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List-Accent1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3870"/>
        <w:gridCol w:w="2430"/>
        <w:gridCol w:w="1890"/>
        <w:gridCol w:w="900"/>
        <w:gridCol w:w="900"/>
        <w:gridCol w:w="900"/>
        <w:gridCol w:w="918"/>
      </w:tblGrid>
      <w:tr w:rsidR="00EF69F1" w:rsidTr="00863B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69F1" w:rsidRPr="00344E47" w:rsidRDefault="00EF69F1" w:rsidP="00AA0A0B">
            <w:pPr>
              <w:spacing w:after="0" w:line="240" w:lineRule="auto"/>
              <w:contextualSpacing/>
              <w:rPr>
                <w:bCs w:val="0"/>
                <w:sz w:val="20"/>
                <w:szCs w:val="20"/>
              </w:rPr>
            </w:pPr>
            <w:bookmarkStart w:id="0" w:name="_GoBack"/>
            <w:bookmarkEnd w:id="0"/>
            <w:r w:rsidRPr="00344E47">
              <w:rPr>
                <w:bCs w:val="0"/>
                <w:sz w:val="20"/>
                <w:szCs w:val="20"/>
              </w:rPr>
              <w:t>PILLAR 1: INCLUSIVE SOCIAL DEVELOPMENT</w:t>
            </w:r>
          </w:p>
        </w:tc>
      </w:tr>
      <w:tr w:rsidR="00EF69F1" w:rsidTr="00863B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69F1" w:rsidRPr="00123134" w:rsidRDefault="00EF69F1" w:rsidP="00AA0A0B">
            <w:pPr>
              <w:spacing w:after="0" w:line="240" w:lineRule="auto"/>
              <w:contextualSpacing/>
              <w:rPr>
                <w:b w:val="0"/>
                <w:bCs w:val="0"/>
                <w:sz w:val="20"/>
                <w:szCs w:val="20"/>
              </w:rPr>
            </w:pPr>
            <w:r w:rsidRPr="00123134">
              <w:rPr>
                <w:sz w:val="20"/>
                <w:szCs w:val="20"/>
              </w:rPr>
              <w:t xml:space="preserve">NATIONAL VISION 2030 : Social Investment and Human Development        </w:t>
            </w:r>
          </w:p>
        </w:tc>
      </w:tr>
      <w:tr w:rsidR="00EF69F1" w:rsidTr="00863B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69F1" w:rsidRPr="00123134" w:rsidRDefault="00EF69F1" w:rsidP="00AA0A0B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123134">
              <w:rPr>
                <w:rFonts w:asciiTheme="minorHAnsi" w:hAnsiTheme="minorHAnsi"/>
                <w:sz w:val="20"/>
                <w:szCs w:val="20"/>
                <w:lang w:val="en-GB"/>
              </w:rPr>
              <w:t>UN AGENCIES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69F1" w:rsidRPr="00123134" w:rsidRDefault="00EF69F1" w:rsidP="00AA0A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123134">
              <w:rPr>
                <w:rFonts w:asciiTheme="minorHAnsi" w:hAnsiTheme="minorHAnsi"/>
                <w:sz w:val="20"/>
                <w:szCs w:val="20"/>
              </w:rPr>
              <w:t>INDICATORS (</w:t>
            </w:r>
            <w:r w:rsidRPr="00123134">
              <w:rPr>
                <w:rFonts w:asciiTheme="minorHAnsi" w:hAnsiTheme="minorHAnsi"/>
                <w:b w:val="0"/>
                <w:sz w:val="20"/>
                <w:szCs w:val="20"/>
              </w:rPr>
              <w:t>Baseline, Targets, Means of Verification</w:t>
            </w:r>
            <w:r w:rsidRPr="00123134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69F1" w:rsidRPr="00123134" w:rsidRDefault="00EF69F1" w:rsidP="00AA0A0B">
            <w:pPr>
              <w:spacing w:after="0" w:line="24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23134">
              <w:rPr>
                <w:rFonts w:asciiTheme="minorHAnsi" w:hAnsiTheme="minorHAnsi"/>
                <w:sz w:val="20"/>
                <w:szCs w:val="20"/>
              </w:rPr>
              <w:t>RISKS</w:t>
            </w:r>
          </w:p>
          <w:p w:rsidR="00EF69F1" w:rsidRPr="00123134" w:rsidRDefault="00EF69F1" w:rsidP="00AA0A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123134">
              <w:rPr>
                <w:rFonts w:asciiTheme="minorHAnsi" w:hAnsiTheme="minorHAnsi"/>
                <w:sz w:val="20"/>
                <w:szCs w:val="20"/>
              </w:rPr>
              <w:t>AND ASSUMPTIONS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69F1" w:rsidRPr="00123134" w:rsidRDefault="00EF69F1" w:rsidP="00AA0A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123134">
              <w:rPr>
                <w:rFonts w:asciiTheme="minorHAnsi" w:hAnsiTheme="minorHAnsi"/>
                <w:sz w:val="20"/>
                <w:szCs w:val="20"/>
              </w:rPr>
              <w:t>PARTNERS AND THEIR ROLES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F69F1" w:rsidRPr="00123134" w:rsidRDefault="00EF69F1" w:rsidP="00AA0A0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123134">
              <w:rPr>
                <w:rFonts w:asciiTheme="minorHAnsi" w:hAnsiTheme="minorHAnsi"/>
                <w:sz w:val="20"/>
                <w:szCs w:val="20"/>
                <w:lang w:val="en-GB"/>
              </w:rPr>
              <w:t>COMMON BUDGETARY FRAMEWORK</w:t>
            </w:r>
          </w:p>
          <w:p w:rsidR="00EF69F1" w:rsidRPr="00123134" w:rsidRDefault="00EF69F1" w:rsidP="00AA0A0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123134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Indicative resources ‘000 USD</w:t>
            </w:r>
          </w:p>
        </w:tc>
      </w:tr>
      <w:tr w:rsidR="00EF69F1" w:rsidTr="00863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F1" w:rsidRPr="00637824" w:rsidRDefault="00EF69F1" w:rsidP="00AA0A0B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F1" w:rsidRPr="00685115" w:rsidRDefault="00EF69F1" w:rsidP="00AA0A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685115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F1" w:rsidRPr="00685115" w:rsidRDefault="00EF69F1" w:rsidP="00AA0A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685115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Core resources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F1" w:rsidRPr="00685115" w:rsidRDefault="00EF69F1" w:rsidP="00AA0A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685115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Regular resources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9F1" w:rsidRPr="00685115" w:rsidRDefault="00EF69F1" w:rsidP="00AA0A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685115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To be mobilised</w:t>
            </w:r>
          </w:p>
        </w:tc>
      </w:tr>
      <w:tr w:rsidR="00EF69F1" w:rsidTr="00863BFB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EF69F1" w:rsidRPr="00344E47" w:rsidRDefault="00EF69F1" w:rsidP="00AA0A0B">
            <w:pPr>
              <w:rPr>
                <w:rFonts w:asciiTheme="minorHAnsi" w:hAnsiTheme="minorHAnsi"/>
                <w:b w:val="0"/>
                <w:lang w:val="en-GB"/>
              </w:rPr>
            </w:pPr>
            <w:r w:rsidRPr="00344E47">
              <w:rPr>
                <w:rFonts w:asciiTheme="minorHAnsi" w:hAnsiTheme="minorHAnsi"/>
              </w:rPr>
              <w:t>OUTCOME 1.1:</w:t>
            </w:r>
            <w:r w:rsidRPr="00344E47">
              <w:rPr>
                <w:rFonts w:asciiTheme="minorHAnsi" w:hAnsiTheme="minorHAnsi"/>
                <w:b w:val="0"/>
              </w:rPr>
              <w:t xml:space="preserve"> BY 2021, GOVERNMENT OF THE REPUBLIC OF ZAMBIA AND PARTNERS DELIVER EQUITABLE, INCLUSIVE, QUALITY AND INTEGRATED SOCIAL SERVICES   </w:t>
            </w:r>
          </w:p>
        </w:tc>
      </w:tr>
      <w:tr w:rsidR="00EF69F1" w:rsidTr="00863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F1" w:rsidRPr="00637824" w:rsidRDefault="00EF69F1" w:rsidP="00AA0A0B">
            <w:pPr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85318D">
              <w:rPr>
                <w:lang w:val="en-GB"/>
              </w:rPr>
              <w:t>WHO, UNICEF, UNFPA, UNHABITAT, WFP, UNESCO, ILO</w:t>
            </w:r>
            <w:r w:rsidR="003619B4">
              <w:rPr>
                <w:lang w:val="en-GB"/>
              </w:rPr>
              <w:t>, IOM</w:t>
            </w:r>
            <w:r w:rsidR="00364DF6">
              <w:rPr>
                <w:lang w:val="en-GB"/>
              </w:rPr>
              <w:t>, UNHCR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F1" w:rsidRPr="00637824" w:rsidRDefault="00EF69F1" w:rsidP="00AA0A0B">
            <w:pPr>
              <w:numPr>
                <w:ilvl w:val="0"/>
                <w:numId w:val="2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637824">
              <w:rPr>
                <w:rFonts w:asciiTheme="minorHAnsi" w:hAnsiTheme="minorHAnsi" w:cs="Calibri"/>
                <w:sz w:val="20"/>
                <w:szCs w:val="20"/>
              </w:rPr>
              <w:t>Maternal Mortality Ratio</w:t>
            </w:r>
          </w:p>
          <w:p w:rsidR="00EF69F1" w:rsidRPr="00637824" w:rsidRDefault="00EF69F1" w:rsidP="00AA0A0B">
            <w:pPr>
              <w:spacing w:after="0" w:line="240" w:lineRule="auto"/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37824">
              <w:rPr>
                <w:rFonts w:asciiTheme="minorHAnsi" w:hAnsiTheme="minorHAnsi" w:cs="Calibri"/>
                <w:b/>
                <w:sz w:val="20"/>
                <w:szCs w:val="20"/>
              </w:rPr>
              <w:t xml:space="preserve">Baseline: </w:t>
            </w:r>
            <w:r w:rsidRPr="0065380A">
              <w:rPr>
                <w:rFonts w:asciiTheme="minorHAnsi" w:hAnsiTheme="minorHAnsi" w:cs="Calibri"/>
                <w:sz w:val="20"/>
                <w:szCs w:val="20"/>
              </w:rPr>
              <w:t>398 (2013/14)</w:t>
            </w:r>
          </w:p>
          <w:p w:rsidR="00EF69F1" w:rsidRPr="00637824" w:rsidRDefault="00EF69F1" w:rsidP="00AA0A0B">
            <w:pPr>
              <w:spacing w:after="0" w:line="240" w:lineRule="auto"/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44DA1">
              <w:rPr>
                <w:rFonts w:asciiTheme="minorHAnsi" w:hAnsiTheme="minorHAnsi" w:cs="Calibri"/>
                <w:b/>
                <w:sz w:val="20"/>
                <w:szCs w:val="20"/>
              </w:rPr>
              <w:t xml:space="preserve">Target: </w:t>
            </w:r>
            <w:r w:rsidRPr="0065380A">
              <w:rPr>
                <w:rFonts w:asciiTheme="minorHAnsi" w:hAnsiTheme="minorHAnsi" w:cs="Calibri"/>
                <w:sz w:val="20"/>
                <w:szCs w:val="20"/>
              </w:rPr>
              <w:t>162.3</w:t>
            </w:r>
          </w:p>
          <w:p w:rsidR="00EF69F1" w:rsidRDefault="00EF69F1" w:rsidP="00AA0A0B">
            <w:pPr>
              <w:spacing w:after="0" w:line="240" w:lineRule="auto"/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37824">
              <w:rPr>
                <w:rFonts w:asciiTheme="minorHAnsi" w:hAnsiTheme="minorHAnsi" w:cs="Calibri"/>
                <w:b/>
                <w:sz w:val="20"/>
                <w:szCs w:val="20"/>
              </w:rPr>
              <w:t xml:space="preserve">MoV: </w:t>
            </w:r>
            <w:r w:rsidRPr="00637824">
              <w:rPr>
                <w:rFonts w:asciiTheme="minorHAnsi" w:hAnsiTheme="minorHAnsi"/>
                <w:sz w:val="20"/>
                <w:szCs w:val="20"/>
              </w:rPr>
              <w:t>ZDHS</w:t>
            </w:r>
          </w:p>
          <w:p w:rsidR="00CA756F" w:rsidRPr="00637824" w:rsidRDefault="00CA756F" w:rsidP="00AA0A0B">
            <w:pPr>
              <w:spacing w:after="0" w:line="240" w:lineRule="auto"/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CA756F" w:rsidRPr="00AA2D44" w:rsidRDefault="00CA756F" w:rsidP="00CA756F">
            <w:pPr>
              <w:numPr>
                <w:ilvl w:val="0"/>
                <w:numId w:val="2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AA2D44">
              <w:rPr>
                <w:rFonts w:asciiTheme="minorHAnsi" w:hAnsiTheme="minorHAnsi" w:cs="Calibri"/>
                <w:sz w:val="20"/>
                <w:szCs w:val="20"/>
              </w:rPr>
              <w:t>Child Mortality</w:t>
            </w:r>
          </w:p>
          <w:p w:rsidR="00CA756F" w:rsidRPr="00AA2D44" w:rsidRDefault="00CA756F" w:rsidP="00F16D4D">
            <w:pPr>
              <w:spacing w:after="0" w:line="240" w:lineRule="auto"/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A2D44">
              <w:rPr>
                <w:rFonts w:asciiTheme="minorHAnsi" w:hAnsiTheme="minorHAnsi" w:cs="Calibri"/>
                <w:b/>
                <w:sz w:val="20"/>
                <w:szCs w:val="20"/>
              </w:rPr>
              <w:t>Baseline:</w:t>
            </w:r>
          </w:p>
          <w:p w:rsidR="00CA756F" w:rsidRPr="00AA2D44" w:rsidRDefault="00CA756F" w:rsidP="00F16D4D">
            <w:pPr>
              <w:spacing w:after="0" w:line="240" w:lineRule="auto"/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A2D44">
              <w:rPr>
                <w:rFonts w:asciiTheme="minorHAnsi" w:hAnsiTheme="minorHAnsi" w:cs="Calibri"/>
                <w:b/>
                <w:sz w:val="20"/>
                <w:szCs w:val="20"/>
              </w:rPr>
              <w:t>Target:</w:t>
            </w:r>
          </w:p>
          <w:p w:rsidR="00CA756F" w:rsidRPr="00F16D4D" w:rsidRDefault="00CA756F" w:rsidP="00F16D4D">
            <w:pPr>
              <w:spacing w:after="0" w:line="240" w:lineRule="auto"/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A2D44">
              <w:rPr>
                <w:rFonts w:asciiTheme="minorHAnsi" w:hAnsiTheme="minorHAnsi" w:cs="Calibri"/>
                <w:b/>
                <w:sz w:val="20"/>
                <w:szCs w:val="20"/>
              </w:rPr>
              <w:t>MoV:</w:t>
            </w:r>
          </w:p>
          <w:p w:rsidR="00EF69F1" w:rsidRPr="00637824" w:rsidRDefault="00EF69F1" w:rsidP="00AA0A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37824">
              <w:rPr>
                <w:rFonts w:asciiTheme="minorHAnsi" w:hAnsiTheme="minorHAnsi" w:cs="Calibri"/>
                <w:sz w:val="20"/>
                <w:szCs w:val="20"/>
                <w:lang w:val="en-GB"/>
              </w:rPr>
              <w:t>Proportion of the population with access to safe drinking water</w:t>
            </w:r>
            <w:r>
              <w:rPr>
                <w:rFonts w:asciiTheme="minorHAnsi" w:hAnsiTheme="minorHAnsi" w:cs="Calibri"/>
                <w:sz w:val="20"/>
                <w:szCs w:val="20"/>
                <w:lang w:val="en-GB"/>
              </w:rPr>
              <w:t>. (disa</w:t>
            </w:r>
            <w:r w:rsidRPr="00637824">
              <w:rPr>
                <w:rFonts w:asciiTheme="minorHAnsi" w:hAnsiTheme="minorHAnsi" w:cs="Calibri"/>
                <w:sz w:val="20"/>
                <w:szCs w:val="20"/>
                <w:lang w:val="en-GB"/>
              </w:rPr>
              <w:t>g</w:t>
            </w:r>
            <w:r>
              <w:rPr>
                <w:rFonts w:asciiTheme="minorHAnsi" w:hAnsiTheme="minorHAnsi" w:cs="Calibri"/>
                <w:sz w:val="20"/>
                <w:szCs w:val="20"/>
                <w:lang w:val="en-GB"/>
              </w:rPr>
              <w:t>g</w:t>
            </w:r>
            <w:r w:rsidRPr="00637824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regated by rural urban, sex and wealth quintiles)  </w:t>
            </w:r>
          </w:p>
          <w:p w:rsidR="00EF69F1" w:rsidRPr="00637824" w:rsidRDefault="00EF69F1" w:rsidP="00AA0A0B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20"/>
                <w:szCs w:val="20"/>
                <w:lang w:val="en-GB"/>
              </w:rPr>
            </w:pPr>
            <w:r w:rsidRPr="00637824">
              <w:rPr>
                <w:rFonts w:asciiTheme="minorHAnsi" w:hAnsiTheme="minorHAnsi" w:cs="Calibri"/>
                <w:b/>
                <w:sz w:val="20"/>
                <w:szCs w:val="20"/>
                <w:lang w:val="en-GB"/>
              </w:rPr>
              <w:t>Baseline</w:t>
            </w:r>
            <w:r w:rsidR="00AF704B">
              <w:rPr>
                <w:rFonts w:asciiTheme="minorHAnsi" w:hAnsiTheme="minorHAnsi" w:cs="Calibri"/>
                <w:b/>
                <w:sz w:val="20"/>
                <w:szCs w:val="20"/>
                <w:lang w:val="en-GB"/>
              </w:rPr>
              <w:t>:  65</w:t>
            </w:r>
            <w:r w:rsidRPr="00637824">
              <w:rPr>
                <w:rFonts w:asciiTheme="minorHAnsi" w:hAnsiTheme="minorHAnsi" w:cs="Calibri"/>
                <w:b/>
                <w:sz w:val="20"/>
                <w:szCs w:val="20"/>
                <w:lang w:val="en-GB"/>
              </w:rPr>
              <w:t>%</w:t>
            </w:r>
            <w:r w:rsidR="00AF704B">
              <w:rPr>
                <w:rFonts w:asciiTheme="minorHAnsi" w:hAnsiTheme="minorHAnsi" w:cs="Calibri"/>
                <w:b/>
                <w:sz w:val="20"/>
                <w:szCs w:val="20"/>
                <w:lang w:val="en-GB"/>
              </w:rPr>
              <w:t>(T),47 %(R); 90 %(U)[ZDHS 2013/14)</w:t>
            </w:r>
          </w:p>
          <w:p w:rsidR="00EF69F1" w:rsidRDefault="00EF69F1" w:rsidP="00AA0A0B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20"/>
                <w:szCs w:val="20"/>
                <w:lang w:val="en-GB"/>
              </w:rPr>
            </w:pPr>
            <w:r w:rsidRPr="00637824">
              <w:rPr>
                <w:rFonts w:asciiTheme="minorHAnsi" w:hAnsiTheme="minorHAnsi" w:cs="Calibri"/>
                <w:b/>
                <w:sz w:val="20"/>
                <w:szCs w:val="20"/>
                <w:lang w:val="en-GB"/>
              </w:rPr>
              <w:t>Target: 80%</w:t>
            </w:r>
          </w:p>
          <w:p w:rsidR="00EF69F1" w:rsidRPr="00637824" w:rsidRDefault="00EF69F1" w:rsidP="00AA0A0B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37824">
              <w:rPr>
                <w:rFonts w:asciiTheme="minorHAnsi" w:hAnsiTheme="minorHAnsi" w:cs="Calibri"/>
                <w:b/>
                <w:sz w:val="20"/>
                <w:szCs w:val="20"/>
              </w:rPr>
              <w:t xml:space="preserve">MoV: </w:t>
            </w:r>
            <w:r w:rsidR="00AF704B">
              <w:rPr>
                <w:rFonts w:asciiTheme="minorHAnsi" w:hAnsiTheme="minorHAnsi"/>
                <w:sz w:val="20"/>
                <w:szCs w:val="20"/>
              </w:rPr>
              <w:t>JMP, ZDHS,LCMS</w:t>
            </w:r>
          </w:p>
          <w:p w:rsidR="00EF69F1" w:rsidRPr="004D6447" w:rsidRDefault="00EF69F1" w:rsidP="00AA0A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4D6447">
              <w:rPr>
                <w:rFonts w:asciiTheme="minorHAnsi" w:hAnsiTheme="minorHAnsi" w:cs="Calibri"/>
                <w:sz w:val="20"/>
                <w:szCs w:val="20"/>
                <w:lang w:val="en-ZA"/>
              </w:rPr>
              <w:t>Proportion of Grade 1 entrants with ECE experience</w:t>
            </w:r>
            <w:r>
              <w:rPr>
                <w:rFonts w:asciiTheme="minorHAnsi" w:hAnsiTheme="minorHAnsi" w:cs="Calibri"/>
                <w:sz w:val="20"/>
                <w:szCs w:val="20"/>
                <w:lang w:val="en-ZA"/>
              </w:rPr>
              <w:t xml:space="preserve"> (di</w:t>
            </w:r>
            <w:r w:rsidRPr="004D6447">
              <w:rPr>
                <w:rFonts w:asciiTheme="minorHAnsi" w:hAnsiTheme="minorHAnsi" w:cs="Calibri"/>
                <w:sz w:val="20"/>
                <w:szCs w:val="20"/>
                <w:lang w:val="en-ZA"/>
              </w:rPr>
              <w:t>s</w:t>
            </w:r>
            <w:r>
              <w:rPr>
                <w:rFonts w:asciiTheme="minorHAnsi" w:hAnsiTheme="minorHAnsi" w:cs="Calibri"/>
                <w:sz w:val="20"/>
                <w:szCs w:val="20"/>
                <w:lang w:val="en-ZA"/>
              </w:rPr>
              <w:t>a</w:t>
            </w:r>
            <w:r w:rsidRPr="004D6447">
              <w:rPr>
                <w:rFonts w:asciiTheme="minorHAnsi" w:hAnsiTheme="minorHAnsi" w:cs="Calibri"/>
                <w:sz w:val="20"/>
                <w:szCs w:val="20"/>
                <w:lang w:val="en-ZA"/>
              </w:rPr>
              <w:t>g</w:t>
            </w:r>
            <w:r>
              <w:rPr>
                <w:rFonts w:asciiTheme="minorHAnsi" w:hAnsiTheme="minorHAnsi" w:cs="Calibri"/>
                <w:sz w:val="20"/>
                <w:szCs w:val="20"/>
                <w:lang w:val="en-ZA"/>
              </w:rPr>
              <w:t>g</w:t>
            </w:r>
            <w:r w:rsidRPr="004D6447">
              <w:rPr>
                <w:rFonts w:asciiTheme="minorHAnsi" w:hAnsiTheme="minorHAnsi" w:cs="Calibri"/>
                <w:sz w:val="20"/>
                <w:szCs w:val="20"/>
                <w:lang w:val="en-ZA"/>
              </w:rPr>
              <w:t xml:space="preserve">regated by rural and urban) </w:t>
            </w:r>
          </w:p>
          <w:p w:rsidR="00EF69F1" w:rsidRPr="00637824" w:rsidRDefault="00EF69F1" w:rsidP="00AA0A0B">
            <w:pPr>
              <w:pStyle w:val="ListParagraph"/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4D6447">
              <w:rPr>
                <w:rFonts w:asciiTheme="minorHAnsi" w:hAnsiTheme="minorHAnsi" w:cs="Calibri"/>
                <w:b/>
                <w:sz w:val="20"/>
                <w:szCs w:val="20"/>
                <w:lang w:val="en-ZA"/>
              </w:rPr>
              <w:t>Baseline</w:t>
            </w:r>
            <w:r w:rsidRPr="00637824">
              <w:rPr>
                <w:rFonts w:asciiTheme="minorHAnsi" w:hAnsiTheme="minorHAnsi" w:cs="Calibri"/>
                <w:sz w:val="20"/>
                <w:szCs w:val="20"/>
                <w:lang w:val="en-ZA"/>
              </w:rPr>
              <w:t>: 19% (2013)</w:t>
            </w:r>
          </w:p>
          <w:p w:rsidR="00EF69F1" w:rsidRPr="00637824" w:rsidRDefault="00EF69F1" w:rsidP="00AA0A0B">
            <w:pPr>
              <w:pStyle w:val="ListParagraph"/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  <w:lang w:val="en-ZA"/>
              </w:rPr>
            </w:pPr>
            <w:r w:rsidRPr="004D6447">
              <w:rPr>
                <w:rFonts w:asciiTheme="minorHAnsi" w:hAnsiTheme="minorHAnsi" w:cs="Calibri"/>
                <w:b/>
                <w:sz w:val="20"/>
                <w:szCs w:val="20"/>
                <w:lang w:val="en-ZA"/>
              </w:rPr>
              <w:t>Target</w:t>
            </w:r>
            <w:r w:rsidRPr="00637824">
              <w:rPr>
                <w:rFonts w:asciiTheme="minorHAnsi" w:hAnsiTheme="minorHAnsi" w:cs="Calibri"/>
                <w:sz w:val="20"/>
                <w:szCs w:val="20"/>
                <w:lang w:val="en-ZA"/>
              </w:rPr>
              <w:t xml:space="preserve">: 50% </w:t>
            </w:r>
          </w:p>
          <w:p w:rsidR="00EF69F1" w:rsidRPr="00637824" w:rsidRDefault="00EF69F1" w:rsidP="00AA0A0B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37824">
              <w:rPr>
                <w:rFonts w:asciiTheme="minorHAnsi" w:hAnsiTheme="minorHAnsi" w:cs="Calibri"/>
                <w:sz w:val="20"/>
                <w:szCs w:val="20"/>
                <w:lang w:val="en-ZA"/>
              </w:rPr>
              <w:t xml:space="preserve">   </w:t>
            </w:r>
            <w:r>
              <w:rPr>
                <w:rFonts w:asciiTheme="minorHAnsi" w:hAnsiTheme="minorHAnsi" w:cs="Calibri"/>
                <w:sz w:val="20"/>
                <w:szCs w:val="20"/>
                <w:lang w:val="en-ZA"/>
              </w:rPr>
              <w:t xml:space="preserve">     </w:t>
            </w:r>
            <w:r w:rsidRPr="004D6447">
              <w:rPr>
                <w:rFonts w:asciiTheme="minorHAnsi" w:hAnsiTheme="minorHAnsi" w:cs="Calibri"/>
                <w:b/>
                <w:sz w:val="20"/>
                <w:szCs w:val="20"/>
                <w:lang w:val="en-ZA"/>
              </w:rPr>
              <w:t>MoV</w:t>
            </w:r>
            <w:r w:rsidRPr="00637824">
              <w:rPr>
                <w:rFonts w:asciiTheme="minorHAnsi" w:hAnsiTheme="minorHAnsi" w:cs="Calibri"/>
                <w:sz w:val="20"/>
                <w:szCs w:val="20"/>
                <w:lang w:val="en-ZA"/>
              </w:rPr>
              <w:t xml:space="preserve">: </w:t>
            </w:r>
            <w:r w:rsidRPr="00637824">
              <w:rPr>
                <w:rFonts w:asciiTheme="minorHAnsi" w:hAnsiTheme="minorHAnsi"/>
                <w:sz w:val="20"/>
                <w:szCs w:val="20"/>
              </w:rPr>
              <w:t>EMIS, LCMS</w:t>
            </w:r>
          </w:p>
          <w:p w:rsidR="00EF69F1" w:rsidRPr="00637824" w:rsidRDefault="00EF69F1" w:rsidP="00AA0A0B">
            <w:pPr>
              <w:numPr>
                <w:ilvl w:val="0"/>
                <w:numId w:val="2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637824">
              <w:rPr>
                <w:rFonts w:asciiTheme="minorHAnsi" w:hAnsiTheme="minorHAnsi" w:cs="Calibri"/>
                <w:sz w:val="20"/>
                <w:szCs w:val="20"/>
              </w:rPr>
              <w:t xml:space="preserve">HIV incidence </w:t>
            </w:r>
            <w:r>
              <w:rPr>
                <w:rFonts w:asciiTheme="minorHAnsi" w:hAnsiTheme="minorHAnsi" w:cs="Calibri"/>
                <w:sz w:val="20"/>
                <w:szCs w:val="20"/>
              </w:rPr>
              <w:t>rate</w:t>
            </w:r>
          </w:p>
          <w:p w:rsidR="00EF69F1" w:rsidRPr="00637824" w:rsidRDefault="00EF69F1" w:rsidP="00AA0A0B">
            <w:pPr>
              <w:spacing w:after="0" w:line="240" w:lineRule="auto"/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37824">
              <w:rPr>
                <w:rFonts w:asciiTheme="minorHAnsi" w:hAnsiTheme="minorHAnsi" w:cs="Calibri"/>
                <w:b/>
                <w:sz w:val="20"/>
                <w:szCs w:val="20"/>
              </w:rPr>
              <w:t xml:space="preserve">Baseline: </w:t>
            </w:r>
          </w:p>
          <w:p w:rsidR="00EF69F1" w:rsidRPr="00685115" w:rsidRDefault="00EF69F1" w:rsidP="00AA0A0B">
            <w:pPr>
              <w:spacing w:after="0" w:line="240" w:lineRule="auto"/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637824">
              <w:rPr>
                <w:rFonts w:asciiTheme="minorHAnsi" w:hAnsiTheme="minorHAnsi" w:cs="Calibri"/>
                <w:b/>
                <w:sz w:val="20"/>
                <w:szCs w:val="20"/>
              </w:rPr>
              <w:t xml:space="preserve">Females 15-19:  </w:t>
            </w:r>
            <w:r w:rsidRPr="00685115">
              <w:rPr>
                <w:rFonts w:asciiTheme="minorHAnsi" w:hAnsiTheme="minorHAnsi" w:cs="Calibri"/>
                <w:sz w:val="20"/>
                <w:szCs w:val="20"/>
              </w:rPr>
              <w:t>5.7% (2007)</w:t>
            </w:r>
          </w:p>
          <w:p w:rsidR="00EF69F1" w:rsidRPr="00685115" w:rsidRDefault="00EF69F1" w:rsidP="00AA0A0B">
            <w:pPr>
              <w:spacing w:after="0" w:line="240" w:lineRule="auto"/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  <w:highlight w:val="yellow"/>
              </w:rPr>
            </w:pPr>
            <w:r w:rsidRPr="00637824"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 xml:space="preserve">Males 15-19:       </w:t>
            </w:r>
            <w:r w:rsidRPr="00685115">
              <w:rPr>
                <w:rFonts w:asciiTheme="minorHAnsi" w:hAnsiTheme="minorHAnsi" w:cs="Calibri"/>
                <w:sz w:val="20"/>
                <w:szCs w:val="20"/>
              </w:rPr>
              <w:t>3.6% (2007)</w:t>
            </w:r>
            <w:r w:rsidRPr="00685115">
              <w:rPr>
                <w:rFonts w:asciiTheme="minorHAnsi" w:hAnsiTheme="minorHAnsi" w:cs="Calibri"/>
                <w:sz w:val="20"/>
                <w:szCs w:val="20"/>
                <w:highlight w:val="yellow"/>
              </w:rPr>
              <w:t xml:space="preserve"> </w:t>
            </w:r>
          </w:p>
          <w:p w:rsidR="00EF69F1" w:rsidRPr="00685115" w:rsidRDefault="00EF69F1" w:rsidP="00AA0A0B">
            <w:pPr>
              <w:spacing w:after="0" w:line="240" w:lineRule="auto"/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4D6447">
              <w:rPr>
                <w:rFonts w:asciiTheme="minorHAnsi" w:hAnsiTheme="minorHAnsi" w:cs="Calibri"/>
                <w:b/>
                <w:sz w:val="20"/>
                <w:szCs w:val="20"/>
              </w:rPr>
              <w:t xml:space="preserve">Target: 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&lt;75% reduction </w:t>
            </w:r>
          </w:p>
          <w:p w:rsidR="00EF69F1" w:rsidRPr="00637824" w:rsidRDefault="00EF69F1" w:rsidP="00AA0A0B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       </w:t>
            </w:r>
            <w:r w:rsidRPr="00637824">
              <w:rPr>
                <w:rFonts w:asciiTheme="minorHAnsi" w:hAnsiTheme="minorHAnsi" w:cs="Calibri"/>
                <w:b/>
                <w:sz w:val="20"/>
                <w:szCs w:val="20"/>
              </w:rPr>
              <w:t xml:space="preserve">MoV: </w:t>
            </w:r>
            <w:r w:rsidRPr="00637824">
              <w:rPr>
                <w:rFonts w:asciiTheme="minorHAnsi" w:hAnsiTheme="minorHAnsi"/>
                <w:sz w:val="20"/>
                <w:szCs w:val="20"/>
              </w:rPr>
              <w:t>DHIS</w:t>
            </w:r>
          </w:p>
          <w:p w:rsidR="00EF69F1" w:rsidRPr="004D6447" w:rsidRDefault="00EF69F1" w:rsidP="00AA0A0B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Percent i</w:t>
            </w:r>
            <w:r w:rsidRPr="0065380A">
              <w:rPr>
                <w:rFonts w:asciiTheme="minorHAnsi" w:hAnsiTheme="minorHAnsi" w:cs="Calibri"/>
                <w:sz w:val="20"/>
                <w:szCs w:val="20"/>
              </w:rPr>
              <w:t xml:space="preserve">ncrease 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of </w:t>
            </w:r>
            <w:r w:rsidRPr="0065380A">
              <w:rPr>
                <w:rFonts w:asciiTheme="minorHAnsi" w:hAnsiTheme="minorHAnsi" w:cs="Calibri"/>
                <w:sz w:val="20"/>
                <w:szCs w:val="20"/>
              </w:rPr>
              <w:t xml:space="preserve">the number of people accessing planned urban and rural settlement </w:t>
            </w:r>
          </w:p>
          <w:p w:rsidR="00EF69F1" w:rsidRPr="00260B93" w:rsidRDefault="00EF69F1" w:rsidP="00AA0A0B">
            <w:pPr>
              <w:pStyle w:val="ListParagraph"/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260B93">
              <w:rPr>
                <w:rFonts w:asciiTheme="minorHAnsi" w:hAnsiTheme="minorHAnsi" w:cs="Calibri"/>
                <w:b/>
                <w:sz w:val="20"/>
                <w:szCs w:val="20"/>
              </w:rPr>
              <w:t xml:space="preserve">Baseline: </w:t>
            </w:r>
            <w:r w:rsidRPr="00260B93">
              <w:rPr>
                <w:rFonts w:asciiTheme="minorHAnsi" w:hAnsiTheme="minorHAnsi" w:cs="Calibri"/>
                <w:sz w:val="20"/>
                <w:szCs w:val="20"/>
              </w:rPr>
              <w:t>??</w:t>
            </w:r>
          </w:p>
          <w:p w:rsidR="00EF69F1" w:rsidRPr="0065380A" w:rsidRDefault="00EF69F1" w:rsidP="00AA0A0B">
            <w:pPr>
              <w:pStyle w:val="ListParagraph"/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260B93">
              <w:rPr>
                <w:rFonts w:asciiTheme="minorHAnsi" w:hAnsiTheme="minorHAnsi" w:cs="Calibri"/>
                <w:sz w:val="20"/>
                <w:szCs w:val="20"/>
              </w:rPr>
              <w:t>Target:</w:t>
            </w:r>
            <w:r w:rsidRPr="0065380A">
              <w:rPr>
                <w:rFonts w:asciiTheme="minorHAnsi" w:hAnsiTheme="minorHAnsi" w:cs="Calibri"/>
                <w:sz w:val="20"/>
                <w:szCs w:val="20"/>
              </w:rPr>
              <w:t>60 %</w:t>
            </w:r>
          </w:p>
          <w:p w:rsidR="00EF69F1" w:rsidRPr="00637824" w:rsidRDefault="00EF69F1" w:rsidP="00AA0A0B">
            <w:pPr>
              <w:pStyle w:val="ListParagraph"/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37824">
              <w:rPr>
                <w:rFonts w:asciiTheme="minorHAnsi" w:hAnsiTheme="minorHAnsi" w:cs="Calibri"/>
                <w:b/>
                <w:sz w:val="20"/>
                <w:szCs w:val="20"/>
              </w:rPr>
              <w:t xml:space="preserve">MoV: </w:t>
            </w:r>
          </w:p>
          <w:p w:rsidR="009031E6" w:rsidRPr="00AA2D44" w:rsidRDefault="009031E6" w:rsidP="00AA0A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2D44">
              <w:rPr>
                <w:rFonts w:asciiTheme="minorHAnsi" w:hAnsiTheme="minorHAnsi" w:cstheme="minorHAnsi"/>
                <w:sz w:val="20"/>
                <w:szCs w:val="20"/>
              </w:rPr>
              <w:t>Stunting rate</w:t>
            </w:r>
          </w:p>
          <w:p w:rsidR="009031E6" w:rsidRPr="00AA2D44" w:rsidRDefault="009031E6" w:rsidP="009031E6">
            <w:pPr>
              <w:pStyle w:val="ListParagraph"/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2D44">
              <w:rPr>
                <w:rFonts w:asciiTheme="minorHAnsi" w:hAnsiTheme="minorHAnsi" w:cstheme="minorHAnsi"/>
                <w:sz w:val="20"/>
                <w:szCs w:val="20"/>
              </w:rPr>
              <w:t>Baseline : 40 %(Yr)</w:t>
            </w:r>
          </w:p>
          <w:p w:rsidR="009031E6" w:rsidRPr="00AA2D44" w:rsidRDefault="009031E6" w:rsidP="009031E6">
            <w:pPr>
              <w:pStyle w:val="ListParagraph"/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2D44">
              <w:rPr>
                <w:rFonts w:asciiTheme="minorHAnsi" w:hAnsiTheme="minorHAnsi" w:cstheme="minorHAnsi"/>
                <w:sz w:val="20"/>
                <w:szCs w:val="20"/>
              </w:rPr>
              <w:t>Target:</w:t>
            </w:r>
          </w:p>
          <w:p w:rsidR="009031E6" w:rsidRPr="00AA2D44" w:rsidRDefault="009031E6" w:rsidP="009031E6">
            <w:pPr>
              <w:pStyle w:val="ListParagraph"/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2D44">
              <w:rPr>
                <w:rFonts w:asciiTheme="minorHAnsi" w:hAnsiTheme="minorHAnsi" w:cstheme="minorHAnsi"/>
                <w:sz w:val="20"/>
                <w:szCs w:val="20"/>
              </w:rPr>
              <w:t>MoV</w:t>
            </w:r>
          </w:p>
          <w:p w:rsidR="009031E6" w:rsidRPr="00AA2D44" w:rsidRDefault="009031E6" w:rsidP="009031E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31E6" w:rsidRPr="00AA2D44" w:rsidRDefault="009031E6" w:rsidP="009031E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34E7" w:rsidRPr="00AA2D44" w:rsidRDefault="003034E7" w:rsidP="00AA0A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2D44">
              <w:rPr>
                <w:rFonts w:asciiTheme="minorHAnsi" w:hAnsiTheme="minorHAnsi" w:cstheme="minorHAnsi"/>
                <w:sz w:val="20"/>
                <w:szCs w:val="20"/>
              </w:rPr>
              <w:t>Proportion of births attended by skilled health personnel</w:t>
            </w:r>
          </w:p>
          <w:p w:rsidR="003034E7" w:rsidRPr="00AA2D44" w:rsidRDefault="003034E7" w:rsidP="003034E7">
            <w:pPr>
              <w:pStyle w:val="ListParagraph"/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A2D44">
              <w:rPr>
                <w:rFonts w:asciiTheme="minorHAnsi" w:hAnsiTheme="minorHAnsi" w:cs="Calibri"/>
                <w:b/>
                <w:sz w:val="20"/>
                <w:szCs w:val="20"/>
              </w:rPr>
              <w:t xml:space="preserve">Baseline: </w:t>
            </w:r>
          </w:p>
          <w:p w:rsidR="003034E7" w:rsidRPr="00AA2D44" w:rsidRDefault="003034E7" w:rsidP="003034E7">
            <w:pPr>
              <w:pStyle w:val="ListParagraph"/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A2D44">
              <w:rPr>
                <w:rFonts w:asciiTheme="minorHAnsi" w:hAnsiTheme="minorHAnsi" w:cs="Calibri"/>
                <w:b/>
                <w:sz w:val="20"/>
                <w:szCs w:val="20"/>
              </w:rPr>
              <w:t>Target:</w:t>
            </w:r>
          </w:p>
          <w:p w:rsidR="003034E7" w:rsidRDefault="003034E7" w:rsidP="003034E7">
            <w:pPr>
              <w:pStyle w:val="ListParagraph"/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A2D44">
              <w:rPr>
                <w:rFonts w:asciiTheme="minorHAnsi" w:hAnsiTheme="minorHAnsi" w:cs="Calibri"/>
                <w:b/>
                <w:sz w:val="20"/>
                <w:szCs w:val="20"/>
              </w:rPr>
              <w:t>MoV:</w:t>
            </w:r>
            <w:r w:rsidRPr="00637824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</w:p>
          <w:p w:rsidR="003034E7" w:rsidRDefault="003034E7" w:rsidP="003034E7">
            <w:pPr>
              <w:pStyle w:val="ListParagraph"/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F69F1" w:rsidRDefault="00EF69F1" w:rsidP="00AA0A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Transition rate from primary to secondary education (by total, male and female)</w:t>
            </w:r>
          </w:p>
          <w:p w:rsidR="00EF69F1" w:rsidRPr="00260B93" w:rsidRDefault="00EF69F1" w:rsidP="00AA0A0B">
            <w:pPr>
              <w:pStyle w:val="ListParagraph"/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60B93">
              <w:rPr>
                <w:rFonts w:asciiTheme="minorHAnsi" w:hAnsiTheme="minorHAnsi" w:cs="Calibri"/>
                <w:b/>
                <w:sz w:val="20"/>
                <w:szCs w:val="20"/>
              </w:rPr>
              <w:t xml:space="preserve">Baseline: </w:t>
            </w:r>
          </w:p>
          <w:p w:rsidR="00EF69F1" w:rsidRPr="00637824" w:rsidRDefault="00EF69F1" w:rsidP="00AA0A0B">
            <w:pPr>
              <w:pStyle w:val="ListParagraph"/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60B93">
              <w:rPr>
                <w:rFonts w:asciiTheme="minorHAnsi" w:hAnsiTheme="minorHAnsi" w:cs="Calibri"/>
                <w:b/>
                <w:sz w:val="20"/>
                <w:szCs w:val="20"/>
              </w:rPr>
              <w:t>Target:</w:t>
            </w:r>
          </w:p>
          <w:p w:rsidR="00AF704B" w:rsidRDefault="00EF69F1" w:rsidP="00AA0A0B">
            <w:pPr>
              <w:pStyle w:val="ListParagraph"/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37824">
              <w:rPr>
                <w:rFonts w:asciiTheme="minorHAnsi" w:hAnsiTheme="minorHAnsi" w:cs="Calibri"/>
                <w:b/>
                <w:sz w:val="20"/>
                <w:szCs w:val="20"/>
              </w:rPr>
              <w:t xml:space="preserve">MoV: </w:t>
            </w:r>
          </w:p>
          <w:p w:rsidR="00335142" w:rsidRDefault="00335142" w:rsidP="00AA0A0B">
            <w:pPr>
              <w:pStyle w:val="ListParagraph"/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335142" w:rsidRPr="00335142" w:rsidRDefault="00335142" w:rsidP="00335142">
            <w:pPr>
              <w:pStyle w:val="ListParagraph"/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AF704B" w:rsidRDefault="00FF0EE6" w:rsidP="00AA0A0B">
            <w:pPr>
              <w:pStyle w:val="ListParagraph"/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F69F1" w:rsidRDefault="00EF69F1" w:rsidP="0035001A">
            <w:pPr>
              <w:pStyle w:val="ListParagraph"/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  <w:p w:rsidR="00260B93" w:rsidRDefault="00260B93" w:rsidP="0035001A">
            <w:pPr>
              <w:pStyle w:val="ListParagraph"/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  <w:p w:rsidR="00260B93" w:rsidRPr="00637824" w:rsidRDefault="00260B93" w:rsidP="0035001A">
            <w:pPr>
              <w:pStyle w:val="ListParagraph"/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F1" w:rsidRPr="00491CDD" w:rsidRDefault="00EF69F1" w:rsidP="00AA0A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491CDD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lastRenderedPageBreak/>
              <w:t xml:space="preserve">Risks </w:t>
            </w:r>
          </w:p>
          <w:p w:rsidR="00EF69F1" w:rsidRPr="00637824" w:rsidRDefault="00EF69F1" w:rsidP="00AA0A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37824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Zambia does not continue to grow at current growth rates of average 6.5%, therefore reducing fiscal space and in turn monies that can be prioritized into the social sectors. </w:t>
            </w:r>
          </w:p>
          <w:p w:rsidR="00EF69F1" w:rsidRPr="00637824" w:rsidRDefault="00EF69F1" w:rsidP="00AA0A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G</w:t>
            </w:r>
            <w:r w:rsidRPr="00637824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overnment does not implement the decentralization policy. </w:t>
            </w:r>
          </w:p>
          <w:p w:rsidR="00EF69F1" w:rsidRDefault="00EF69F1" w:rsidP="00AA0A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Assumptions</w:t>
            </w:r>
          </w:p>
          <w:p w:rsidR="00EF69F1" w:rsidRPr="00637824" w:rsidRDefault="00EF69F1" w:rsidP="00AA0A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37824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Government capacity and political commitment 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>to deliver equitable, inclusive and quality social services</w:t>
            </w:r>
          </w:p>
          <w:p w:rsidR="00EF69F1" w:rsidRPr="00637824" w:rsidRDefault="00EF69F1" w:rsidP="00AA0A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37824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The government continues to support interventions for social development </w:t>
            </w:r>
            <w:r w:rsidRPr="00637824">
              <w:rPr>
                <w:rFonts w:asciiTheme="minorHAnsi" w:hAnsiTheme="minorHAnsi"/>
                <w:sz w:val="20"/>
                <w:szCs w:val="20"/>
                <w:lang w:val="en-GB"/>
              </w:rPr>
              <w:lastRenderedPageBreak/>
              <w:t>programmes.</w:t>
            </w:r>
          </w:p>
          <w:p w:rsidR="00EF69F1" w:rsidRPr="00637824" w:rsidRDefault="00EF69F1" w:rsidP="00AA0A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37824">
              <w:rPr>
                <w:rFonts w:asciiTheme="minorHAnsi" w:hAnsiTheme="minorHAnsi"/>
                <w:sz w:val="20"/>
                <w:szCs w:val="20"/>
                <w:lang w:val="en-GB"/>
              </w:rPr>
              <w:t>Government and partners ensure that targeting is done on a transparent and equitable manner.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F1" w:rsidRPr="00685115" w:rsidRDefault="00EF69F1" w:rsidP="00AA0A0B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85115">
              <w:rPr>
                <w:b/>
                <w:sz w:val="20"/>
                <w:szCs w:val="20"/>
              </w:rPr>
              <w:lastRenderedPageBreak/>
              <w:t>Government</w:t>
            </w:r>
          </w:p>
          <w:p w:rsidR="00EF69F1" w:rsidRPr="00685115" w:rsidRDefault="00EF69F1" w:rsidP="00AA0A0B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5115">
              <w:rPr>
                <w:sz w:val="20"/>
                <w:szCs w:val="20"/>
              </w:rPr>
              <w:t>Leadership, Policy formulation, service delivery</w:t>
            </w:r>
          </w:p>
          <w:p w:rsidR="00EF69F1" w:rsidRPr="00685115" w:rsidRDefault="00EF69F1" w:rsidP="00AA0A0B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EF69F1" w:rsidRPr="00685115" w:rsidRDefault="00EF69F1" w:rsidP="00AA0A0B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85115">
              <w:rPr>
                <w:b/>
                <w:sz w:val="20"/>
                <w:szCs w:val="20"/>
              </w:rPr>
              <w:t>Civil Society</w:t>
            </w:r>
          </w:p>
          <w:p w:rsidR="00EF69F1" w:rsidRPr="00685115" w:rsidRDefault="00EF69F1" w:rsidP="00AA0A0B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5115">
              <w:rPr>
                <w:sz w:val="20"/>
                <w:szCs w:val="20"/>
              </w:rPr>
              <w:t xml:space="preserve">To advocate for the increased government spending on social services. </w:t>
            </w:r>
          </w:p>
          <w:p w:rsidR="00EF69F1" w:rsidRPr="00685115" w:rsidRDefault="00EF69F1" w:rsidP="00AA0A0B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EF69F1" w:rsidRPr="00685115" w:rsidRDefault="00EF69F1" w:rsidP="00AA0A0B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85115">
              <w:rPr>
                <w:b/>
                <w:sz w:val="20"/>
                <w:szCs w:val="20"/>
              </w:rPr>
              <w:t>Cooperating Partners</w:t>
            </w:r>
          </w:p>
          <w:p w:rsidR="00EF69F1" w:rsidRPr="00637824" w:rsidRDefault="00EF69F1" w:rsidP="00AA0A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685115">
              <w:rPr>
                <w:sz w:val="20"/>
                <w:szCs w:val="20"/>
              </w:rPr>
              <w:t>To provide technical and financial support to the government to assist in the delivery of basic so</w:t>
            </w:r>
            <w:r>
              <w:t>cial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F1" w:rsidRPr="00637824" w:rsidRDefault="00EF69F1" w:rsidP="00AA0A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F1" w:rsidRPr="00637824" w:rsidRDefault="00EF69F1" w:rsidP="00AA0A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F1" w:rsidRPr="00637824" w:rsidRDefault="00EF69F1" w:rsidP="00AA0A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9F1" w:rsidRPr="00637824" w:rsidRDefault="00EF69F1" w:rsidP="00AA0A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EF69F1" w:rsidTr="00863B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EF69F1" w:rsidRPr="00F568DC" w:rsidRDefault="00EF69F1" w:rsidP="00AA0A0B">
            <w:pPr>
              <w:rPr>
                <w:rFonts w:asciiTheme="minorHAnsi" w:hAnsiTheme="minorHAnsi"/>
                <w:b w:val="0"/>
                <w:lang w:val="en-GB"/>
              </w:rPr>
            </w:pPr>
            <w:r w:rsidRPr="00F568DC">
              <w:rPr>
                <w:rFonts w:asciiTheme="minorHAnsi" w:hAnsiTheme="minorHAnsi"/>
              </w:rPr>
              <w:lastRenderedPageBreak/>
              <w:t xml:space="preserve">OUTCOME 1.2: </w:t>
            </w:r>
            <w:r w:rsidRPr="00F568DC">
              <w:rPr>
                <w:rFonts w:asciiTheme="minorHAnsi" w:hAnsiTheme="minorHAnsi"/>
                <w:b w:val="0"/>
              </w:rPr>
              <w:t xml:space="preserve">BY 2021, </w:t>
            </w:r>
            <w:r w:rsidRPr="00F568DC">
              <w:rPr>
                <w:rFonts w:asciiTheme="minorHAnsi" w:hAnsiTheme="minorHAnsi"/>
                <w:b w:val="0"/>
                <w:lang w:val="en-GB"/>
              </w:rPr>
              <w:t>MARGINALISED AND VULNERABLE POPULATIONS IN ZAMBIA DEMAND AND UTILISE QUALITY AND INTEGRATED SOCIAL SERVICES</w:t>
            </w:r>
          </w:p>
        </w:tc>
      </w:tr>
      <w:tr w:rsidR="00EF69F1" w:rsidTr="00AA0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top w:val="single" w:sz="4" w:space="0" w:color="auto"/>
              <w:right w:val="single" w:sz="4" w:space="0" w:color="auto"/>
            </w:tcBorders>
          </w:tcPr>
          <w:p w:rsidR="00EF69F1" w:rsidRPr="00123134" w:rsidRDefault="00EF69F1" w:rsidP="00AA0A0B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23134">
              <w:rPr>
                <w:lang w:val="es-US"/>
              </w:rPr>
              <w:t>UNFPA, WHO, UNICEF, WFP, UNDP, UNESCO, ILO</w:t>
            </w:r>
            <w:r w:rsidR="00080B26">
              <w:rPr>
                <w:lang w:val="es-US"/>
              </w:rPr>
              <w:t>, IOM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9F1" w:rsidRDefault="00EF69F1" w:rsidP="00AA0A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328D">
              <w:rPr>
                <w:rFonts w:cstheme="minorHAnsi"/>
                <w:sz w:val="20"/>
                <w:szCs w:val="20"/>
              </w:rPr>
              <w:t>Adolescent birth rate</w:t>
            </w:r>
          </w:p>
          <w:p w:rsidR="00EF69F1" w:rsidRPr="00D67906" w:rsidRDefault="00EF69F1" w:rsidP="00AA0A0B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D67906">
              <w:rPr>
                <w:rFonts w:cstheme="minorHAnsi"/>
                <w:b/>
                <w:sz w:val="20"/>
                <w:szCs w:val="20"/>
              </w:rPr>
              <w:t>Baseline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  <w:r w:rsidRPr="00D67906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125.4</w:t>
            </w:r>
            <w:r w:rsidRPr="00D67906">
              <w:rPr>
                <w:rFonts w:cstheme="minorHAnsi"/>
                <w:b/>
                <w:sz w:val="20"/>
                <w:szCs w:val="20"/>
              </w:rPr>
              <w:t xml:space="preserve"> (2013)</w:t>
            </w:r>
          </w:p>
          <w:p w:rsidR="00EF69F1" w:rsidRDefault="00EF69F1" w:rsidP="00AA0A0B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260B93">
              <w:rPr>
                <w:rFonts w:cstheme="minorHAnsi"/>
                <w:b/>
                <w:sz w:val="20"/>
                <w:szCs w:val="20"/>
              </w:rPr>
              <w:t>Target: TBD</w:t>
            </w:r>
          </w:p>
          <w:p w:rsidR="00EF69F1" w:rsidRDefault="00EF69F1" w:rsidP="00AA0A0B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MoV : ZDHS</w:t>
            </w:r>
          </w:p>
          <w:p w:rsidR="00EF69F1" w:rsidRPr="00915200" w:rsidRDefault="00EF69F1" w:rsidP="00AA0A0B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915200">
              <w:rPr>
                <w:rFonts w:cstheme="minorHAnsi"/>
                <w:sz w:val="20"/>
                <w:szCs w:val="20"/>
              </w:rPr>
              <w:t>Modern contraceptive prevalence rate in women of reproductive age (15-49 years)</w:t>
            </w:r>
          </w:p>
          <w:p w:rsidR="00EF69F1" w:rsidRPr="00D67906" w:rsidRDefault="00EF69F1" w:rsidP="00AA0A0B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D67906">
              <w:rPr>
                <w:rFonts w:cstheme="minorHAnsi"/>
                <w:b/>
                <w:sz w:val="20"/>
                <w:szCs w:val="20"/>
              </w:rPr>
              <w:t>Baseline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  <w:r w:rsidRPr="00D67906">
              <w:rPr>
                <w:rFonts w:cstheme="minorHAnsi"/>
                <w:b/>
                <w:sz w:val="20"/>
                <w:szCs w:val="20"/>
              </w:rPr>
              <w:t xml:space="preserve"> 45% (2013)</w:t>
            </w:r>
          </w:p>
          <w:p w:rsidR="00EF69F1" w:rsidRDefault="00EF69F1" w:rsidP="00AA0A0B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D67906">
              <w:rPr>
                <w:rFonts w:cstheme="minorHAnsi"/>
                <w:b/>
                <w:sz w:val="20"/>
                <w:szCs w:val="20"/>
              </w:rPr>
              <w:t>Target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  <w:r w:rsidRPr="00D67906">
              <w:rPr>
                <w:rFonts w:cstheme="minorHAnsi"/>
                <w:b/>
                <w:sz w:val="20"/>
                <w:szCs w:val="20"/>
              </w:rPr>
              <w:t xml:space="preserve"> 58% (20</w:t>
            </w:r>
            <w:r>
              <w:rPr>
                <w:rFonts w:cstheme="minorHAnsi"/>
                <w:b/>
                <w:sz w:val="20"/>
                <w:szCs w:val="20"/>
              </w:rPr>
              <w:t>21</w:t>
            </w:r>
            <w:r w:rsidRPr="00D67906">
              <w:rPr>
                <w:rFonts w:cstheme="minorHAnsi"/>
                <w:b/>
                <w:sz w:val="20"/>
                <w:szCs w:val="20"/>
              </w:rPr>
              <w:t>)</w:t>
            </w:r>
          </w:p>
          <w:p w:rsidR="00EF69F1" w:rsidRPr="00D67906" w:rsidRDefault="00EF69F1" w:rsidP="00AA0A0B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MoV : ZDHS</w:t>
            </w:r>
          </w:p>
          <w:p w:rsidR="00EF69F1" w:rsidRDefault="00EF69F1" w:rsidP="00AA0A0B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EF69F1" w:rsidRPr="0035001A" w:rsidRDefault="00EF69F1" w:rsidP="00AA0A0B">
            <w:pPr>
              <w:numPr>
                <w:ilvl w:val="0"/>
                <w:numId w:val="7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5001A">
              <w:rPr>
                <w:rFonts w:cstheme="minorHAnsi"/>
                <w:sz w:val="20"/>
                <w:szCs w:val="20"/>
              </w:rPr>
              <w:t>PMTCT coverage</w:t>
            </w:r>
          </w:p>
          <w:p w:rsidR="00EF69F1" w:rsidRPr="0035001A" w:rsidRDefault="00EF69F1" w:rsidP="00AA0A0B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35001A">
              <w:rPr>
                <w:rFonts w:cstheme="minorHAnsi"/>
                <w:b/>
                <w:sz w:val="20"/>
                <w:szCs w:val="20"/>
              </w:rPr>
              <w:t>Baseline:</w:t>
            </w:r>
          </w:p>
          <w:p w:rsidR="00EF69F1" w:rsidRDefault="00EF69F1" w:rsidP="00AA0A0B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35001A">
              <w:rPr>
                <w:rFonts w:cstheme="minorHAnsi"/>
                <w:b/>
                <w:sz w:val="20"/>
                <w:szCs w:val="20"/>
              </w:rPr>
              <w:t>Target:</w:t>
            </w:r>
          </w:p>
          <w:p w:rsidR="00EF69F1" w:rsidRDefault="00EF69F1" w:rsidP="00AA0A0B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MoV: HMIS</w:t>
            </w:r>
          </w:p>
          <w:p w:rsidR="0035001A" w:rsidRDefault="0035001A" w:rsidP="00AA0A0B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EF69F1" w:rsidRPr="00706C36" w:rsidRDefault="00EF69F1" w:rsidP="00AA0A0B">
            <w:pPr>
              <w:numPr>
                <w:ilvl w:val="0"/>
                <w:numId w:val="7"/>
              </w:num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</w:rPr>
              <w:t>Drop-out rate</w:t>
            </w:r>
          </w:p>
          <w:p w:rsidR="00EF69F1" w:rsidRPr="006B55DE" w:rsidRDefault="00EF69F1" w:rsidP="00AA0A0B">
            <w:pPr>
              <w:spacing w:line="240" w:lineRule="auto"/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</w:rPr>
              <w:t>(Disaggregated by urban / rural)</w:t>
            </w:r>
          </w:p>
          <w:p w:rsidR="00EF69F1" w:rsidRDefault="00EF69F1" w:rsidP="00AA0A0B">
            <w:pPr>
              <w:spacing w:line="240" w:lineRule="auto"/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ZA"/>
              </w:rPr>
            </w:pPr>
            <w:r w:rsidRPr="001415E5">
              <w:rPr>
                <w:rFonts w:cstheme="minorHAnsi"/>
                <w:sz w:val="20"/>
                <w:szCs w:val="20"/>
                <w:lang w:val="en-ZA"/>
              </w:rPr>
              <w:t>Grade 9</w:t>
            </w:r>
          </w:p>
          <w:p w:rsidR="00EF69F1" w:rsidRDefault="00EF69F1" w:rsidP="00AA0A0B">
            <w:pPr>
              <w:spacing w:line="240" w:lineRule="auto"/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ZA"/>
              </w:rPr>
            </w:pPr>
            <w:r w:rsidRPr="00AE7BA5">
              <w:rPr>
                <w:rFonts w:cstheme="minorHAnsi"/>
                <w:b/>
                <w:sz w:val="20"/>
                <w:szCs w:val="20"/>
                <w:lang w:val="en-ZA"/>
              </w:rPr>
              <w:t>Baseline</w:t>
            </w:r>
            <w:r w:rsidRPr="001415E5">
              <w:rPr>
                <w:rFonts w:cstheme="minorHAnsi"/>
                <w:sz w:val="20"/>
                <w:szCs w:val="20"/>
                <w:lang w:val="en-ZA"/>
              </w:rPr>
              <w:t>: 36.5%</w:t>
            </w:r>
            <w:r>
              <w:rPr>
                <w:rFonts w:cstheme="minorHAnsi"/>
                <w:sz w:val="20"/>
                <w:szCs w:val="20"/>
                <w:lang w:val="en-ZA"/>
              </w:rPr>
              <w:t xml:space="preserve"> </w:t>
            </w:r>
            <w:r w:rsidRPr="004F2958">
              <w:rPr>
                <w:rFonts w:cstheme="minorHAnsi"/>
                <w:b/>
                <w:sz w:val="20"/>
                <w:szCs w:val="20"/>
                <w:lang w:val="en-ZA"/>
              </w:rPr>
              <w:t>(Year)</w:t>
            </w:r>
          </w:p>
          <w:p w:rsidR="00EF69F1" w:rsidRDefault="00EF69F1" w:rsidP="00AA0A0B">
            <w:pPr>
              <w:spacing w:line="240" w:lineRule="auto"/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ZA"/>
              </w:rPr>
            </w:pPr>
            <w:r w:rsidRPr="004F2958">
              <w:rPr>
                <w:b/>
                <w:sz w:val="20"/>
                <w:szCs w:val="20"/>
                <w:lang w:val="en-ZA"/>
              </w:rPr>
              <w:t>Target</w:t>
            </w:r>
            <w:r w:rsidRPr="001415E5">
              <w:rPr>
                <w:sz w:val="20"/>
                <w:szCs w:val="20"/>
                <w:lang w:val="en-ZA"/>
              </w:rPr>
              <w:t>: 24%</w:t>
            </w:r>
          </w:p>
          <w:p w:rsidR="00EF69F1" w:rsidRDefault="00EF69F1" w:rsidP="00AA0A0B">
            <w:pPr>
              <w:spacing w:line="240" w:lineRule="auto"/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ZA"/>
              </w:rPr>
            </w:pPr>
            <w:r w:rsidRPr="001415E5">
              <w:rPr>
                <w:rFonts w:cstheme="minorHAnsi"/>
                <w:sz w:val="20"/>
                <w:szCs w:val="20"/>
                <w:lang w:val="en-ZA"/>
              </w:rPr>
              <w:t>Grade 12</w:t>
            </w:r>
          </w:p>
          <w:p w:rsidR="00EF69F1" w:rsidRPr="001415E5" w:rsidRDefault="00EF69F1" w:rsidP="00AA0A0B">
            <w:pPr>
              <w:spacing w:line="240" w:lineRule="auto"/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F2958">
              <w:rPr>
                <w:rFonts w:cstheme="minorHAnsi"/>
                <w:b/>
                <w:sz w:val="20"/>
                <w:szCs w:val="20"/>
                <w:lang w:val="en-ZA"/>
              </w:rPr>
              <w:t>Baseline</w:t>
            </w:r>
            <w:r w:rsidRPr="001415E5">
              <w:rPr>
                <w:rFonts w:cstheme="minorHAnsi"/>
                <w:sz w:val="20"/>
                <w:szCs w:val="20"/>
                <w:lang w:val="en-ZA"/>
              </w:rPr>
              <w:t>: 66%</w:t>
            </w:r>
          </w:p>
          <w:p w:rsidR="00EF69F1" w:rsidRDefault="00EF69F1" w:rsidP="00AA0A0B">
            <w:pPr>
              <w:spacing w:line="240" w:lineRule="auto"/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ZA"/>
              </w:rPr>
            </w:pPr>
            <w:r w:rsidRPr="00AE7BA5">
              <w:rPr>
                <w:rFonts w:cstheme="minorHAnsi"/>
                <w:b/>
                <w:sz w:val="20"/>
                <w:szCs w:val="20"/>
              </w:rPr>
              <w:t xml:space="preserve">Target: </w:t>
            </w:r>
            <w:r w:rsidRPr="001415E5">
              <w:rPr>
                <w:sz w:val="20"/>
                <w:szCs w:val="20"/>
                <w:lang w:val="en-ZA"/>
              </w:rPr>
              <w:t>50%</w:t>
            </w:r>
          </w:p>
          <w:p w:rsidR="00EF69F1" w:rsidRDefault="00EF69F1" w:rsidP="00AA0A0B">
            <w:pPr>
              <w:spacing w:line="240" w:lineRule="auto"/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ZA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MoV:</w:t>
            </w:r>
            <w:r>
              <w:rPr>
                <w:sz w:val="20"/>
                <w:szCs w:val="20"/>
                <w:lang w:val="en-ZA"/>
              </w:rPr>
              <w:t xml:space="preserve"> EMIS</w:t>
            </w:r>
          </w:p>
          <w:p w:rsidR="00EF69F1" w:rsidRDefault="00EF69F1" w:rsidP="00AA0A0B">
            <w:pPr>
              <w:numPr>
                <w:ilvl w:val="0"/>
                <w:numId w:val="7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4F2958">
              <w:rPr>
                <w:sz w:val="20"/>
                <w:szCs w:val="20"/>
                <w:lang w:val="en-GB"/>
              </w:rPr>
              <w:t>Proportion of population with access to improved sanitation</w:t>
            </w:r>
            <w:r w:rsidR="00CA756F">
              <w:rPr>
                <w:sz w:val="20"/>
                <w:szCs w:val="20"/>
                <w:lang w:val="en-GB"/>
              </w:rPr>
              <w:t xml:space="preserve"> (rural, urban)</w:t>
            </w:r>
          </w:p>
          <w:p w:rsidR="00EF69F1" w:rsidRDefault="00EF69F1" w:rsidP="00AA0A0B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4F2958">
              <w:rPr>
                <w:b/>
                <w:sz w:val="20"/>
                <w:szCs w:val="20"/>
                <w:lang w:val="en-GB"/>
              </w:rPr>
              <w:t>Baseline</w:t>
            </w:r>
            <w:r w:rsidRPr="004F2958">
              <w:rPr>
                <w:sz w:val="20"/>
                <w:szCs w:val="20"/>
                <w:lang w:val="en-GB"/>
              </w:rPr>
              <w:t>:</w:t>
            </w:r>
            <w:r w:rsidR="00AF704B">
              <w:rPr>
                <w:sz w:val="20"/>
                <w:szCs w:val="20"/>
                <w:lang w:val="en-GB"/>
              </w:rPr>
              <w:t>27 %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AF704B">
              <w:rPr>
                <w:sz w:val="20"/>
                <w:szCs w:val="20"/>
                <w:lang w:val="en-GB"/>
              </w:rPr>
              <w:t>(</w:t>
            </w:r>
            <w:r w:rsidR="00AF704B" w:rsidRPr="00AF704B">
              <w:rPr>
                <w:sz w:val="20"/>
                <w:szCs w:val="20"/>
                <w:lang w:val="en-GB"/>
              </w:rPr>
              <w:t>2013/14</w:t>
            </w:r>
            <w:r w:rsidRPr="00AF704B">
              <w:rPr>
                <w:sz w:val="20"/>
                <w:szCs w:val="20"/>
                <w:lang w:val="en-GB"/>
              </w:rPr>
              <w:t>)</w:t>
            </w:r>
          </w:p>
          <w:p w:rsidR="00EF69F1" w:rsidRDefault="00EF69F1" w:rsidP="00AA0A0B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4F2958">
              <w:rPr>
                <w:b/>
                <w:sz w:val="20"/>
                <w:szCs w:val="20"/>
                <w:lang w:val="en-GB"/>
              </w:rPr>
              <w:t>Target</w:t>
            </w:r>
            <w:r>
              <w:rPr>
                <w:sz w:val="20"/>
                <w:szCs w:val="20"/>
                <w:lang w:val="en-GB"/>
              </w:rPr>
              <w:t xml:space="preserve"> :</w:t>
            </w:r>
            <w:r w:rsidR="00AF704B">
              <w:rPr>
                <w:sz w:val="20"/>
                <w:szCs w:val="20"/>
                <w:lang w:val="en-GB"/>
              </w:rPr>
              <w:t xml:space="preserve"> </w:t>
            </w:r>
            <w:r w:rsidR="00AF704B" w:rsidRPr="00260B93">
              <w:rPr>
                <w:sz w:val="20"/>
                <w:szCs w:val="20"/>
                <w:lang w:val="en-GB"/>
              </w:rPr>
              <w:t>??</w:t>
            </w:r>
          </w:p>
          <w:p w:rsidR="00EF69F1" w:rsidRPr="00C8366A" w:rsidRDefault="00EF69F1" w:rsidP="00AA0A0B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MoV </w:t>
            </w:r>
            <w:r w:rsidRPr="004F2958">
              <w:rPr>
                <w:sz w:val="20"/>
                <w:szCs w:val="20"/>
                <w:lang w:val="en-GB"/>
              </w:rPr>
              <w:t>:</w:t>
            </w:r>
            <w:r w:rsidR="00AF704B">
              <w:rPr>
                <w:sz w:val="20"/>
                <w:szCs w:val="20"/>
                <w:lang w:val="en-GB"/>
              </w:rPr>
              <w:t xml:space="preserve"> ZDHS, JMP</w:t>
            </w:r>
          </w:p>
          <w:p w:rsidR="00EF69F1" w:rsidRPr="00344E47" w:rsidRDefault="00EF69F1" w:rsidP="00AA0A0B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B65F95">
              <w:rPr>
                <w:rFonts w:cstheme="minorHAnsi"/>
                <w:sz w:val="20"/>
                <w:szCs w:val="20"/>
              </w:rPr>
              <w:t xml:space="preserve">Among young women and young men </w:t>
            </w:r>
            <w:r w:rsidRPr="00344E47">
              <w:rPr>
                <w:rFonts w:cstheme="minorHAnsi"/>
                <w:sz w:val="20"/>
                <w:szCs w:val="20"/>
              </w:rPr>
              <w:t>age 15-24 who have had sexual intercourse in the past 12 months, the percentage who were tested for HIV in the past 12 months and received the results of the last test</w:t>
            </w:r>
          </w:p>
          <w:p w:rsidR="00EF69F1" w:rsidRPr="00344E47" w:rsidRDefault="00EF69F1" w:rsidP="00AA0A0B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sz w:val="20"/>
                <w:szCs w:val="20"/>
              </w:rPr>
            </w:pPr>
            <w:r w:rsidRPr="00344E47">
              <w:rPr>
                <w:rFonts w:cstheme="minorHAnsi"/>
                <w:b/>
                <w:bCs/>
                <w:sz w:val="20"/>
                <w:szCs w:val="20"/>
              </w:rPr>
              <w:t>Baseline</w:t>
            </w:r>
            <w:r w:rsidRPr="00344E47">
              <w:rPr>
                <w:rFonts w:cstheme="minorHAnsi"/>
                <w:bCs/>
                <w:sz w:val="20"/>
                <w:szCs w:val="20"/>
              </w:rPr>
              <w:t xml:space="preserve">: Males 15-24: 13% (2009) </w:t>
            </w:r>
            <w:r w:rsidRPr="00344E47">
              <w:rPr>
                <w:rFonts w:cstheme="minorHAnsi"/>
                <w:bCs/>
                <w:i/>
                <w:sz w:val="20"/>
                <w:szCs w:val="20"/>
              </w:rPr>
              <w:t>TBC(ZDHS 2013/14)</w:t>
            </w:r>
          </w:p>
          <w:p w:rsidR="00EF69F1" w:rsidRPr="00344E47" w:rsidRDefault="00EF69F1" w:rsidP="00AA0A0B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sz w:val="20"/>
                <w:szCs w:val="20"/>
              </w:rPr>
            </w:pPr>
            <w:r w:rsidRPr="00344E47">
              <w:rPr>
                <w:rFonts w:cstheme="minorHAnsi"/>
                <w:bCs/>
                <w:sz w:val="20"/>
                <w:szCs w:val="20"/>
              </w:rPr>
              <w:t xml:space="preserve">Females 15-24: 28% (2009) </w:t>
            </w:r>
            <w:r w:rsidRPr="00344E47">
              <w:rPr>
                <w:rFonts w:cstheme="minorHAnsi"/>
                <w:bCs/>
                <w:i/>
                <w:sz w:val="20"/>
                <w:szCs w:val="20"/>
              </w:rPr>
              <w:t>TBC(ZDHS 2013/14)</w:t>
            </w:r>
          </w:p>
          <w:p w:rsidR="00EF69F1" w:rsidRPr="00344E47" w:rsidRDefault="00EF69F1" w:rsidP="00AA0A0B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344E47">
              <w:rPr>
                <w:rFonts w:cstheme="minorHAnsi"/>
                <w:b/>
                <w:bCs/>
                <w:sz w:val="20"/>
                <w:szCs w:val="20"/>
              </w:rPr>
              <w:t xml:space="preserve">Target: </w:t>
            </w:r>
            <w:r w:rsidRPr="00344E47">
              <w:rPr>
                <w:rFonts w:cstheme="minorHAnsi"/>
                <w:bCs/>
                <w:sz w:val="20"/>
                <w:szCs w:val="20"/>
              </w:rPr>
              <w:t>80%</w:t>
            </w:r>
          </w:p>
          <w:p w:rsidR="00EF69F1" w:rsidRPr="00344E47" w:rsidRDefault="00EF69F1" w:rsidP="00AA0A0B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344E47">
              <w:rPr>
                <w:rFonts w:cstheme="minorHAnsi"/>
                <w:b/>
                <w:bCs/>
                <w:sz w:val="20"/>
                <w:szCs w:val="20"/>
              </w:rPr>
              <w:t>MoV:</w:t>
            </w:r>
            <w:r w:rsidRPr="00344E47">
              <w:rPr>
                <w:rFonts w:cstheme="minorHAnsi"/>
                <w:bCs/>
                <w:sz w:val="20"/>
                <w:szCs w:val="20"/>
              </w:rPr>
              <w:t xml:space="preserve"> ZDHS</w:t>
            </w:r>
          </w:p>
          <w:p w:rsidR="00EF69F1" w:rsidRPr="00344E47" w:rsidRDefault="00EF69F1" w:rsidP="00AA0A0B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  <w:p w:rsidR="00EF69F1" w:rsidRPr="00344E47" w:rsidRDefault="00EF69F1" w:rsidP="00AA0A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4E47">
              <w:rPr>
                <w:sz w:val="20"/>
                <w:szCs w:val="20"/>
              </w:rPr>
              <w:t xml:space="preserve">Exclusive breast feeding at 6 months </w:t>
            </w:r>
          </w:p>
          <w:p w:rsidR="00EF69F1" w:rsidRPr="00344E47" w:rsidRDefault="00EF69F1" w:rsidP="00AA0A0B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44E47">
              <w:rPr>
                <w:b/>
                <w:sz w:val="20"/>
                <w:szCs w:val="20"/>
              </w:rPr>
              <w:t xml:space="preserve">Baseline: </w:t>
            </w:r>
            <w:r w:rsidRPr="00344E47">
              <w:rPr>
                <w:sz w:val="20"/>
                <w:szCs w:val="20"/>
              </w:rPr>
              <w:t>TBC(ZDHS 2013/14)</w:t>
            </w:r>
          </w:p>
          <w:p w:rsidR="00EF69F1" w:rsidRPr="00344E47" w:rsidRDefault="00EF69F1" w:rsidP="00AA0A0B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4E47">
              <w:rPr>
                <w:b/>
                <w:sz w:val="20"/>
                <w:szCs w:val="20"/>
              </w:rPr>
              <w:t xml:space="preserve">Target: </w:t>
            </w:r>
            <w:r w:rsidRPr="00344E47">
              <w:rPr>
                <w:sz w:val="20"/>
                <w:szCs w:val="20"/>
              </w:rPr>
              <w:t>TBD</w:t>
            </w:r>
          </w:p>
          <w:p w:rsidR="00EF69F1" w:rsidRPr="00344E47" w:rsidRDefault="00EF69F1" w:rsidP="00AA0A0B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44E47">
              <w:rPr>
                <w:b/>
                <w:sz w:val="20"/>
                <w:szCs w:val="20"/>
              </w:rPr>
              <w:t>MoV:</w:t>
            </w:r>
            <w:r w:rsidRPr="00344E47">
              <w:rPr>
                <w:sz w:val="20"/>
                <w:szCs w:val="20"/>
              </w:rPr>
              <w:t xml:space="preserve"> ZDHS</w:t>
            </w:r>
          </w:p>
          <w:p w:rsidR="00EF69F1" w:rsidRPr="00344E47" w:rsidRDefault="00EF69F1" w:rsidP="00AA0A0B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44E47">
              <w:rPr>
                <w:sz w:val="20"/>
                <w:szCs w:val="20"/>
              </w:rPr>
              <w:t>% of women aged 15-19 who married before the age of 18</w:t>
            </w:r>
          </w:p>
          <w:p w:rsidR="00EF69F1" w:rsidRPr="00344E47" w:rsidRDefault="00EF69F1" w:rsidP="00AA0A0B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4E47">
              <w:rPr>
                <w:b/>
                <w:sz w:val="20"/>
                <w:szCs w:val="20"/>
              </w:rPr>
              <w:t>Baseline:</w:t>
            </w:r>
            <w:r w:rsidRPr="00344E47">
              <w:rPr>
                <w:sz w:val="20"/>
                <w:szCs w:val="20"/>
              </w:rPr>
              <w:t xml:space="preserve"> TBD (</w:t>
            </w:r>
            <w:r w:rsidRPr="00344E47">
              <w:rPr>
                <w:i/>
                <w:sz w:val="20"/>
                <w:szCs w:val="20"/>
              </w:rPr>
              <w:t>ZDHS 2013</w:t>
            </w:r>
            <w:r w:rsidRPr="00344E47">
              <w:rPr>
                <w:sz w:val="20"/>
                <w:szCs w:val="20"/>
              </w:rPr>
              <w:t>)</w:t>
            </w:r>
          </w:p>
          <w:p w:rsidR="00EF69F1" w:rsidRPr="00344E47" w:rsidRDefault="00EF69F1" w:rsidP="00AA0A0B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4E47">
              <w:rPr>
                <w:b/>
                <w:sz w:val="20"/>
                <w:szCs w:val="20"/>
              </w:rPr>
              <w:t>Target</w:t>
            </w:r>
            <w:r w:rsidRPr="00344E47">
              <w:rPr>
                <w:sz w:val="20"/>
                <w:szCs w:val="20"/>
              </w:rPr>
              <w:t>: diminished by 10% (new ZDHS)</w:t>
            </w:r>
          </w:p>
          <w:p w:rsidR="00EF69F1" w:rsidRPr="00344E47" w:rsidRDefault="00EF69F1" w:rsidP="00AA0A0B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44E47">
              <w:rPr>
                <w:b/>
                <w:sz w:val="20"/>
                <w:szCs w:val="20"/>
              </w:rPr>
              <w:lastRenderedPageBreak/>
              <w:t>MoV:</w:t>
            </w:r>
            <w:r w:rsidRPr="00344E47">
              <w:rPr>
                <w:sz w:val="20"/>
                <w:szCs w:val="20"/>
              </w:rPr>
              <w:t xml:space="preserve"> ZDHS</w:t>
            </w:r>
          </w:p>
          <w:p w:rsidR="00EF69F1" w:rsidRPr="00344E47" w:rsidRDefault="00EF69F1" w:rsidP="00AA0A0B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F69F1" w:rsidRPr="00344E47" w:rsidRDefault="00EF69F1" w:rsidP="00AA0A0B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4E47">
              <w:rPr>
                <w:sz w:val="20"/>
                <w:szCs w:val="20"/>
              </w:rPr>
              <w:t xml:space="preserve">% of children experiencing any form of physical violence </w:t>
            </w:r>
          </w:p>
          <w:p w:rsidR="00EF69F1" w:rsidRPr="00260B93" w:rsidRDefault="00EF69F1" w:rsidP="00AA0A0B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4E47">
              <w:rPr>
                <w:b/>
                <w:sz w:val="20"/>
                <w:szCs w:val="20"/>
              </w:rPr>
              <w:t>Baseline</w:t>
            </w:r>
            <w:r w:rsidRPr="00260B93">
              <w:rPr>
                <w:b/>
                <w:sz w:val="20"/>
                <w:szCs w:val="20"/>
              </w:rPr>
              <w:t>: TBD -</w:t>
            </w:r>
            <w:r w:rsidRPr="00260B93">
              <w:rPr>
                <w:sz w:val="20"/>
                <w:szCs w:val="20"/>
              </w:rPr>
              <w:t>H-Well Survey 2014</w:t>
            </w:r>
          </w:p>
          <w:p w:rsidR="00EF69F1" w:rsidRPr="00260B93" w:rsidRDefault="00EF69F1" w:rsidP="00AA0A0B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0B93">
              <w:rPr>
                <w:b/>
                <w:sz w:val="20"/>
                <w:szCs w:val="20"/>
              </w:rPr>
              <w:t>Target:</w:t>
            </w:r>
            <w:r w:rsidRPr="00260B93">
              <w:rPr>
                <w:sz w:val="20"/>
                <w:szCs w:val="20"/>
              </w:rPr>
              <w:t xml:space="preserve"> </w:t>
            </w:r>
            <w:r w:rsidR="00E6470E" w:rsidRPr="00260B93">
              <w:rPr>
                <w:sz w:val="20"/>
                <w:szCs w:val="20"/>
              </w:rPr>
              <w:t>??</w:t>
            </w:r>
          </w:p>
          <w:p w:rsidR="00EF69F1" w:rsidRPr="00344E47" w:rsidRDefault="00EF69F1" w:rsidP="00AA0A0B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0B93">
              <w:rPr>
                <w:b/>
                <w:sz w:val="20"/>
                <w:szCs w:val="20"/>
              </w:rPr>
              <w:t>MoV: ZDHS</w:t>
            </w:r>
          </w:p>
          <w:p w:rsidR="00EF69F1" w:rsidRPr="00344E47" w:rsidRDefault="00EF69F1" w:rsidP="00AA0A0B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F69F1" w:rsidRPr="00344E47" w:rsidRDefault="00EF69F1" w:rsidP="00AA0A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4E47">
              <w:rPr>
                <w:sz w:val="20"/>
                <w:szCs w:val="20"/>
              </w:rPr>
              <w:t>% of women who experience physical violence since age 15 years.</w:t>
            </w:r>
          </w:p>
          <w:p w:rsidR="00EF69F1" w:rsidRPr="00344E47" w:rsidRDefault="00EF69F1" w:rsidP="00AA0A0B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4E47">
              <w:rPr>
                <w:b/>
                <w:sz w:val="20"/>
                <w:szCs w:val="20"/>
              </w:rPr>
              <w:t>Baseline:</w:t>
            </w:r>
            <w:r w:rsidRPr="00344E47">
              <w:rPr>
                <w:sz w:val="20"/>
                <w:szCs w:val="20"/>
              </w:rPr>
              <w:t xml:space="preserve"> TBD (</w:t>
            </w:r>
            <w:r w:rsidRPr="00344E47">
              <w:rPr>
                <w:i/>
                <w:sz w:val="20"/>
                <w:szCs w:val="20"/>
              </w:rPr>
              <w:t>ZDHS 2013</w:t>
            </w:r>
            <w:r w:rsidRPr="00344E47">
              <w:rPr>
                <w:sz w:val="20"/>
                <w:szCs w:val="20"/>
              </w:rPr>
              <w:t>)</w:t>
            </w:r>
          </w:p>
          <w:p w:rsidR="00EF69F1" w:rsidRPr="00344E47" w:rsidRDefault="00EF69F1" w:rsidP="00AA0A0B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4E47">
              <w:rPr>
                <w:b/>
                <w:sz w:val="20"/>
                <w:szCs w:val="20"/>
              </w:rPr>
              <w:t>Target</w:t>
            </w:r>
            <w:r w:rsidRPr="00344E47">
              <w:rPr>
                <w:sz w:val="20"/>
                <w:szCs w:val="20"/>
              </w:rPr>
              <w:t>: TBD</w:t>
            </w:r>
          </w:p>
          <w:p w:rsidR="00EF69F1" w:rsidRPr="00344E47" w:rsidRDefault="00EF69F1" w:rsidP="00AA0A0B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44E47">
              <w:rPr>
                <w:b/>
                <w:sz w:val="20"/>
                <w:szCs w:val="20"/>
              </w:rPr>
              <w:t>MoV:</w:t>
            </w:r>
            <w:r w:rsidRPr="00344E47">
              <w:rPr>
                <w:sz w:val="20"/>
                <w:szCs w:val="20"/>
              </w:rPr>
              <w:t xml:space="preserve"> ZDHS</w:t>
            </w:r>
          </w:p>
          <w:p w:rsidR="00EF69F1" w:rsidRPr="00344E47" w:rsidRDefault="00EF69F1" w:rsidP="00AA0A0B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344E47">
              <w:rPr>
                <w:rFonts w:cs="Calibri"/>
                <w:sz w:val="20"/>
                <w:szCs w:val="20"/>
              </w:rPr>
              <w:t xml:space="preserve">Unconditional probability of dying between the ages of 30-70 from cardiovascular diseases, cancer, diabetes or chronic respiratory diseases. </w:t>
            </w:r>
          </w:p>
          <w:p w:rsidR="00EF69F1" w:rsidRPr="00260B93" w:rsidRDefault="00EF69F1" w:rsidP="00AA0A0B">
            <w:pPr>
              <w:pStyle w:val="ListParagraph"/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260B93">
              <w:rPr>
                <w:rFonts w:cs="Calibri"/>
                <w:b/>
                <w:sz w:val="20"/>
                <w:szCs w:val="20"/>
              </w:rPr>
              <w:t>Baseline</w:t>
            </w:r>
            <w:r w:rsidRPr="00260B93">
              <w:rPr>
                <w:rFonts w:cs="Calibri"/>
                <w:sz w:val="20"/>
                <w:szCs w:val="20"/>
              </w:rPr>
              <w:t>: TBD</w:t>
            </w:r>
          </w:p>
          <w:p w:rsidR="00EF69F1" w:rsidRPr="00260B93" w:rsidRDefault="00EF69F1" w:rsidP="00AA0A0B">
            <w:pPr>
              <w:pStyle w:val="ListParagraph"/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260B93">
              <w:rPr>
                <w:rFonts w:cs="Calibri"/>
                <w:b/>
                <w:sz w:val="20"/>
                <w:szCs w:val="20"/>
              </w:rPr>
              <w:t>Target</w:t>
            </w:r>
            <w:r w:rsidRPr="00260B93">
              <w:rPr>
                <w:rFonts w:cs="Calibri"/>
                <w:sz w:val="20"/>
                <w:szCs w:val="20"/>
              </w:rPr>
              <w:t>: A 25% relative reduction in the overall mortality</w:t>
            </w:r>
          </w:p>
          <w:p w:rsidR="00EF69F1" w:rsidRDefault="00EF69F1" w:rsidP="00AA0A0B">
            <w:pPr>
              <w:pStyle w:val="ListParagraph"/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260B93">
              <w:rPr>
                <w:rFonts w:cs="Calibri"/>
                <w:sz w:val="20"/>
                <w:szCs w:val="20"/>
              </w:rPr>
              <w:t>MoV:</w:t>
            </w:r>
            <w:r w:rsidRPr="00344E47">
              <w:rPr>
                <w:rFonts w:cs="Calibri"/>
                <w:sz w:val="20"/>
                <w:szCs w:val="20"/>
              </w:rPr>
              <w:t xml:space="preserve">  </w:t>
            </w:r>
          </w:p>
          <w:p w:rsidR="0025286B" w:rsidRDefault="0025286B" w:rsidP="0025286B">
            <w:pPr>
              <w:pStyle w:val="ListParagraph"/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:rsidR="00EF69F1" w:rsidRPr="00637824" w:rsidRDefault="00EF69F1" w:rsidP="00E04F55">
            <w:pPr>
              <w:pStyle w:val="ListParagraph"/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9F1" w:rsidRDefault="00EF69F1" w:rsidP="00AA0A0B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Assumptions</w:t>
            </w:r>
          </w:p>
          <w:p w:rsidR="00EF69F1" w:rsidRPr="00491CDD" w:rsidRDefault="00EF69F1" w:rsidP="00AA0A0B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EF69F1" w:rsidRDefault="00EF69F1" w:rsidP="00AA0A0B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568DC">
              <w:rPr>
                <w:sz w:val="20"/>
                <w:szCs w:val="20"/>
              </w:rPr>
              <w:t>The government continues to provide conducive environment for sustained positive behaviour.</w:t>
            </w:r>
          </w:p>
          <w:p w:rsidR="00EF69F1" w:rsidRPr="00344E47" w:rsidRDefault="00EF69F1" w:rsidP="00AA0A0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F69F1" w:rsidRPr="00344E47" w:rsidRDefault="00EF69F1" w:rsidP="00AA0A0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F69F1" w:rsidRPr="00344E47" w:rsidRDefault="00EF69F1" w:rsidP="00AA0A0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F69F1" w:rsidRPr="00F568DC" w:rsidRDefault="00EF69F1" w:rsidP="00AA0A0B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F69F1" w:rsidRPr="00637824" w:rsidRDefault="00EF69F1" w:rsidP="00AA0A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9F1" w:rsidRPr="00510727" w:rsidRDefault="00EF69F1" w:rsidP="00AA0A0B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GB"/>
              </w:rPr>
            </w:pPr>
            <w:r w:rsidRPr="00510727">
              <w:rPr>
                <w:b/>
                <w:sz w:val="20"/>
                <w:szCs w:val="20"/>
                <w:lang w:val="en-GB"/>
              </w:rPr>
              <w:t xml:space="preserve">Government </w:t>
            </w:r>
          </w:p>
          <w:p w:rsidR="00EF69F1" w:rsidRPr="00510727" w:rsidRDefault="00EF69F1" w:rsidP="00AA0A0B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510727">
              <w:rPr>
                <w:sz w:val="20"/>
                <w:szCs w:val="20"/>
                <w:lang w:val="en-GB"/>
              </w:rPr>
              <w:t xml:space="preserve">To provide a conducive environment for the citizenry to demand and utilise basic social services. </w:t>
            </w:r>
          </w:p>
          <w:p w:rsidR="00EF69F1" w:rsidRPr="00510727" w:rsidRDefault="00EF69F1" w:rsidP="00AA0A0B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F69F1" w:rsidRPr="00510727" w:rsidRDefault="00EF69F1" w:rsidP="00AA0A0B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0727">
              <w:rPr>
                <w:b/>
                <w:sz w:val="20"/>
                <w:szCs w:val="20"/>
              </w:rPr>
              <w:t>Civil Society</w:t>
            </w:r>
          </w:p>
          <w:p w:rsidR="00EF69F1" w:rsidRDefault="00EF69F1" w:rsidP="00AA0A0B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0727">
              <w:rPr>
                <w:sz w:val="20"/>
                <w:szCs w:val="20"/>
              </w:rPr>
              <w:t>To help citizenry (through advocacy and education) especially the marginalized demand and utilize basic social services.</w:t>
            </w:r>
          </w:p>
          <w:p w:rsidR="00EF69F1" w:rsidRPr="00421E9D" w:rsidRDefault="00EF69F1" w:rsidP="00AA0A0B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1E9D">
              <w:rPr>
                <w:sz w:val="20"/>
                <w:szCs w:val="20"/>
              </w:rPr>
              <w:t xml:space="preserve">Reinforcement of positive behaviour and practices. </w:t>
            </w:r>
          </w:p>
          <w:p w:rsidR="00EF69F1" w:rsidRPr="00510727" w:rsidRDefault="00EF69F1" w:rsidP="00AA0A0B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0727">
              <w:rPr>
                <w:sz w:val="20"/>
                <w:szCs w:val="20"/>
              </w:rPr>
              <w:t xml:space="preserve"> </w:t>
            </w:r>
          </w:p>
          <w:p w:rsidR="00EF69F1" w:rsidRPr="00510727" w:rsidRDefault="00EF69F1" w:rsidP="00AA0A0B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F69F1" w:rsidRPr="00510727" w:rsidRDefault="00EF69F1" w:rsidP="00AA0A0B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0727">
              <w:rPr>
                <w:b/>
                <w:sz w:val="20"/>
                <w:szCs w:val="20"/>
              </w:rPr>
              <w:t>Cooperating Partners</w:t>
            </w:r>
          </w:p>
          <w:p w:rsidR="00EF69F1" w:rsidRPr="00510727" w:rsidRDefault="00EF69F1" w:rsidP="00AA0A0B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0727">
              <w:rPr>
                <w:sz w:val="20"/>
                <w:szCs w:val="20"/>
              </w:rPr>
              <w:t>Capacity building, technical support, advocacy, financial support</w:t>
            </w:r>
          </w:p>
          <w:p w:rsidR="00EF69F1" w:rsidRPr="00510727" w:rsidRDefault="00EF69F1" w:rsidP="00AA0A0B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0727">
              <w:rPr>
                <w:b/>
                <w:sz w:val="20"/>
                <w:szCs w:val="20"/>
              </w:rPr>
              <w:t>Private sector</w:t>
            </w:r>
          </w:p>
          <w:p w:rsidR="00EF69F1" w:rsidRPr="00685115" w:rsidRDefault="00EF69F1" w:rsidP="00AA0A0B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0727">
              <w:rPr>
                <w:sz w:val="20"/>
                <w:szCs w:val="20"/>
              </w:rPr>
              <w:lastRenderedPageBreak/>
              <w:t>Support the delivery of essential public services through structured public-private partnership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9F1" w:rsidRPr="00637824" w:rsidRDefault="00EF69F1" w:rsidP="00AA0A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9F1" w:rsidRPr="00637824" w:rsidRDefault="00EF69F1" w:rsidP="00AA0A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9F1" w:rsidRPr="00637824" w:rsidRDefault="00EF69F1" w:rsidP="00AA0A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</w:tcPr>
          <w:p w:rsidR="00EF69F1" w:rsidRPr="00637824" w:rsidRDefault="00EF69F1" w:rsidP="00AA0A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</w:tbl>
    <w:p w:rsidR="00EB650F" w:rsidRDefault="00EB650F" w:rsidP="00CC048B">
      <w:pPr>
        <w:jc w:val="center"/>
        <w:rPr>
          <w:b/>
          <w:lang w:val="en-GB"/>
        </w:rPr>
      </w:pPr>
    </w:p>
    <w:p w:rsidR="00863BFB" w:rsidRDefault="00863BFB" w:rsidP="00CC048B">
      <w:pPr>
        <w:jc w:val="center"/>
        <w:rPr>
          <w:b/>
          <w:lang w:val="en-GB"/>
        </w:rPr>
      </w:pPr>
    </w:p>
    <w:p w:rsidR="00863BFB" w:rsidRDefault="00863BFB" w:rsidP="00CC048B">
      <w:pPr>
        <w:jc w:val="center"/>
        <w:rPr>
          <w:b/>
          <w:lang w:val="en-GB"/>
        </w:rPr>
      </w:pPr>
    </w:p>
    <w:p w:rsidR="00863BFB" w:rsidRDefault="00863BFB" w:rsidP="00CC048B">
      <w:pPr>
        <w:jc w:val="center"/>
        <w:rPr>
          <w:b/>
          <w:lang w:val="en-GB"/>
        </w:rPr>
      </w:pPr>
    </w:p>
    <w:tbl>
      <w:tblPr>
        <w:tblStyle w:val="LightList-Accent1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3870"/>
        <w:gridCol w:w="2430"/>
        <w:gridCol w:w="1890"/>
        <w:gridCol w:w="900"/>
        <w:gridCol w:w="900"/>
        <w:gridCol w:w="900"/>
        <w:gridCol w:w="918"/>
      </w:tblGrid>
      <w:tr w:rsidR="00AA2D44" w:rsidTr="009B67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AA2D44" w:rsidRPr="00344E47" w:rsidRDefault="00AA2D44" w:rsidP="009B678A">
            <w:pPr>
              <w:spacing w:after="0" w:line="240" w:lineRule="auto"/>
              <w:contextualSpacing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lastRenderedPageBreak/>
              <w:t>PILLAR 2</w:t>
            </w:r>
            <w:r w:rsidRPr="00344E47">
              <w:rPr>
                <w:bCs w:val="0"/>
                <w:sz w:val="20"/>
                <w:szCs w:val="20"/>
              </w:rPr>
              <w:t xml:space="preserve">: </w:t>
            </w:r>
            <w:r>
              <w:rPr>
                <w:bCs w:val="0"/>
                <w:sz w:val="20"/>
                <w:szCs w:val="20"/>
              </w:rPr>
              <w:t>ENVIRONMENTALLY SUSTAINABLE AND INCLUSIVE ECONOMIC</w:t>
            </w:r>
            <w:r w:rsidRPr="00344E47">
              <w:rPr>
                <w:bCs w:val="0"/>
                <w:sz w:val="20"/>
                <w:szCs w:val="20"/>
              </w:rPr>
              <w:t xml:space="preserve"> DEVELOPMENT</w:t>
            </w:r>
          </w:p>
        </w:tc>
      </w:tr>
      <w:tr w:rsidR="00AA2D44" w:rsidTr="009B67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AA2D44" w:rsidRPr="00123134" w:rsidRDefault="00AA2D44" w:rsidP="009B678A">
            <w:pPr>
              <w:spacing w:after="0" w:line="240" w:lineRule="auto"/>
              <w:contextualSpacing/>
              <w:rPr>
                <w:b w:val="0"/>
                <w:bCs w:val="0"/>
                <w:sz w:val="20"/>
                <w:szCs w:val="20"/>
              </w:rPr>
            </w:pPr>
            <w:r w:rsidRPr="00123134">
              <w:rPr>
                <w:sz w:val="20"/>
                <w:szCs w:val="20"/>
              </w:rPr>
              <w:t xml:space="preserve">NATIONAL VISION 2030 : </w:t>
            </w:r>
            <w:r w:rsidRPr="00210986">
              <w:rPr>
                <w:sz w:val="20"/>
                <w:szCs w:val="20"/>
              </w:rPr>
              <w:t>Economic Growth and Wealth Creation</w:t>
            </w:r>
          </w:p>
        </w:tc>
      </w:tr>
      <w:tr w:rsidR="00AA2D44" w:rsidTr="009B67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AA2D44" w:rsidRPr="00123134" w:rsidRDefault="00AA2D44" w:rsidP="009B678A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123134">
              <w:rPr>
                <w:rFonts w:asciiTheme="minorHAnsi" w:hAnsiTheme="minorHAnsi"/>
                <w:sz w:val="20"/>
                <w:szCs w:val="20"/>
                <w:lang w:val="en-GB"/>
              </w:rPr>
              <w:t>UN AGENCIES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AA2D44" w:rsidRPr="00123134" w:rsidRDefault="00AA2D44" w:rsidP="009B67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123134">
              <w:rPr>
                <w:rFonts w:asciiTheme="minorHAnsi" w:hAnsiTheme="minorHAnsi"/>
                <w:sz w:val="20"/>
                <w:szCs w:val="20"/>
              </w:rPr>
              <w:t>INDICATORS (</w:t>
            </w:r>
            <w:r w:rsidRPr="00123134">
              <w:rPr>
                <w:rFonts w:asciiTheme="minorHAnsi" w:hAnsiTheme="minorHAnsi"/>
                <w:b w:val="0"/>
                <w:sz w:val="20"/>
                <w:szCs w:val="20"/>
              </w:rPr>
              <w:t>Baseline, Targets, Means of Verification</w:t>
            </w:r>
            <w:r w:rsidRPr="00123134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AA2D44" w:rsidRPr="00123134" w:rsidRDefault="00AA2D44" w:rsidP="009B678A">
            <w:pPr>
              <w:spacing w:after="0" w:line="24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23134">
              <w:rPr>
                <w:rFonts w:asciiTheme="minorHAnsi" w:hAnsiTheme="minorHAnsi"/>
                <w:sz w:val="20"/>
                <w:szCs w:val="20"/>
              </w:rPr>
              <w:t>RISKS</w:t>
            </w:r>
          </w:p>
          <w:p w:rsidR="00AA2D44" w:rsidRPr="00123134" w:rsidRDefault="00AA2D44" w:rsidP="009B67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123134">
              <w:rPr>
                <w:rFonts w:asciiTheme="minorHAnsi" w:hAnsiTheme="minorHAnsi"/>
                <w:sz w:val="20"/>
                <w:szCs w:val="20"/>
              </w:rPr>
              <w:t>AND ASSUMPTIONS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AA2D44" w:rsidRPr="00123134" w:rsidRDefault="00AA2D44" w:rsidP="009B67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123134">
              <w:rPr>
                <w:rFonts w:asciiTheme="minorHAnsi" w:hAnsiTheme="minorHAnsi"/>
                <w:sz w:val="20"/>
                <w:szCs w:val="20"/>
              </w:rPr>
              <w:t>PARTNERS AND THEIR ROLES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AA2D44" w:rsidRPr="00123134" w:rsidRDefault="00AA2D44" w:rsidP="009B678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123134">
              <w:rPr>
                <w:rFonts w:asciiTheme="minorHAnsi" w:hAnsiTheme="minorHAnsi"/>
                <w:sz w:val="20"/>
                <w:szCs w:val="20"/>
                <w:lang w:val="en-GB"/>
              </w:rPr>
              <w:t>COMMON BUDGETARY FRAMEWORK</w:t>
            </w:r>
          </w:p>
          <w:p w:rsidR="00AA2D44" w:rsidRPr="00123134" w:rsidRDefault="00AA2D44" w:rsidP="009B678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123134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Indicative resources ‘000 USD</w:t>
            </w:r>
          </w:p>
        </w:tc>
      </w:tr>
      <w:tr w:rsidR="00AA2D44" w:rsidTr="009B6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44" w:rsidRPr="00637824" w:rsidRDefault="00AA2D44" w:rsidP="009B678A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44" w:rsidRPr="00685115" w:rsidRDefault="00AA2D44" w:rsidP="009B6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685115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44" w:rsidRPr="00685115" w:rsidRDefault="00AA2D44" w:rsidP="009B6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685115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Core resources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44" w:rsidRPr="00685115" w:rsidRDefault="00AA2D44" w:rsidP="009B6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685115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Regular resources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D44" w:rsidRPr="00685115" w:rsidRDefault="00AA2D44" w:rsidP="009B6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685115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To be mobilised</w:t>
            </w:r>
          </w:p>
        </w:tc>
      </w:tr>
      <w:tr w:rsidR="00AA2D44" w:rsidTr="009B678A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AA2D44" w:rsidRPr="00344E47" w:rsidRDefault="00AA2D44" w:rsidP="009B678A">
            <w:pPr>
              <w:rPr>
                <w:rFonts w:asciiTheme="minorHAnsi" w:hAnsiTheme="minorHAnsi"/>
                <w:b w:val="0"/>
                <w:lang w:val="en-GB"/>
              </w:rPr>
            </w:pPr>
            <w:r w:rsidRPr="00344E47">
              <w:rPr>
                <w:rFonts w:asciiTheme="minorHAnsi" w:hAnsiTheme="minorHAnsi"/>
              </w:rPr>
              <w:t xml:space="preserve">OUTCOME </w:t>
            </w:r>
            <w:r>
              <w:rPr>
                <w:rFonts w:asciiTheme="minorHAnsi" w:hAnsiTheme="minorHAnsi"/>
              </w:rPr>
              <w:t>2</w:t>
            </w:r>
            <w:r w:rsidRPr="00344E47">
              <w:rPr>
                <w:rFonts w:asciiTheme="minorHAnsi" w:hAnsiTheme="minorHAnsi"/>
              </w:rPr>
              <w:t>.1</w:t>
            </w:r>
            <w:r w:rsidRPr="005C5AC5">
              <w:rPr>
                <w:rFonts w:asciiTheme="minorHAnsi" w:hAnsiTheme="minorHAnsi"/>
              </w:rPr>
              <w:t>: BY 2021, PRODUCTIVE SECTORS</w:t>
            </w:r>
            <w:r w:rsidRPr="005C5AC5">
              <w:rPr>
                <w:rFonts w:asciiTheme="minorHAnsi" w:hAnsiTheme="minorHAnsi"/>
                <w:vertAlign w:val="superscript"/>
              </w:rPr>
              <w:footnoteReference w:id="1"/>
            </w:r>
            <w:r w:rsidRPr="005C5AC5">
              <w:rPr>
                <w:rFonts w:asciiTheme="minorHAnsi" w:hAnsiTheme="minorHAnsi"/>
              </w:rPr>
              <w:t xml:space="preserve"> EXPAND INCOME EARNING OPPORTUNITIES THAT ARE DECENT AND SUSTAINABLE, ESPECIALLY FOR YOUTHS AND WOMEN IN THE POOREST AREA</w:t>
            </w:r>
          </w:p>
        </w:tc>
      </w:tr>
      <w:tr w:rsidR="00AA2D44" w:rsidTr="009B6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44" w:rsidRPr="00637824" w:rsidRDefault="00AA2D44" w:rsidP="009B678A">
            <w:pPr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B97DCF">
              <w:t>UNDP, ILO, FAO, WFP, UNHCR</w:t>
            </w:r>
            <w:r>
              <w:t>, IFAD, UNECA, IOM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44" w:rsidRDefault="00AA2D44" w:rsidP="009B678A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5C5AC5">
              <w:rPr>
                <w:rFonts w:asciiTheme="minorHAnsi" w:hAnsiTheme="minorHAnsi" w:cs="Arial"/>
                <w:sz w:val="20"/>
                <w:szCs w:val="20"/>
              </w:rPr>
              <w:t>Proportion of working poor in the labour force by sex and age</w:t>
            </w:r>
          </w:p>
          <w:p w:rsidR="00AA2D44" w:rsidRPr="002C7AAB" w:rsidRDefault="00AA2D44" w:rsidP="009B678A">
            <w:pPr>
              <w:pStyle w:val="NormalWeb"/>
              <w:spacing w:before="0" w:beforeAutospacing="0" w:after="0" w:afterAutospacing="0"/>
              <w:ind w:left="2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2C7AAB">
              <w:rPr>
                <w:rFonts w:asciiTheme="minorHAnsi" w:hAnsiTheme="minorHAnsi" w:cs="Arial"/>
                <w:b/>
                <w:sz w:val="20"/>
                <w:szCs w:val="20"/>
              </w:rPr>
              <w:t>Baseline:</w:t>
            </w:r>
            <w:r w:rsidRPr="002C7AAB">
              <w:rPr>
                <w:rFonts w:asciiTheme="minorHAnsi" w:hAnsiTheme="minorHAnsi" w:cs="Arial"/>
                <w:sz w:val="20"/>
                <w:szCs w:val="20"/>
              </w:rPr>
              <w:t xml:space="preserve"> (2012) 37.5%</w:t>
            </w:r>
          </w:p>
          <w:p w:rsidR="00AA2D44" w:rsidRDefault="00AA2D44" w:rsidP="009B678A">
            <w:pPr>
              <w:pStyle w:val="NormalWeb"/>
              <w:spacing w:before="0" w:beforeAutospacing="0" w:after="0" w:afterAutospacing="0" w:line="240" w:lineRule="auto"/>
              <w:ind w:left="528" w:hanging="2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CA0A2A">
              <w:rPr>
                <w:rFonts w:asciiTheme="minorHAnsi" w:hAnsiTheme="minorHAnsi" w:cs="Arial"/>
                <w:b/>
                <w:sz w:val="20"/>
                <w:szCs w:val="20"/>
              </w:rPr>
              <w:t>Target:</w:t>
            </w:r>
            <w:r w:rsidRPr="00CA0A2A">
              <w:rPr>
                <w:rFonts w:asciiTheme="minorHAnsi" w:hAnsiTheme="minorHAnsi" w:cs="Arial"/>
                <w:sz w:val="20"/>
                <w:szCs w:val="20"/>
              </w:rPr>
              <w:t xml:space="preserve">  TBD</w:t>
            </w:r>
          </w:p>
          <w:p w:rsidR="00AA2D44" w:rsidRDefault="00AA2D44" w:rsidP="009B678A">
            <w:pPr>
              <w:pStyle w:val="NormalWeb"/>
              <w:spacing w:before="0" w:beforeAutospacing="0" w:after="0" w:afterAutospacing="0" w:line="240" w:lineRule="auto"/>
              <w:ind w:left="528" w:hanging="2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FF0EE6">
              <w:rPr>
                <w:rFonts w:asciiTheme="minorHAnsi" w:hAnsiTheme="minorHAnsi" w:cs="Arial"/>
                <w:b/>
                <w:sz w:val="20"/>
                <w:szCs w:val="20"/>
              </w:rPr>
              <w:t>MoV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  <w:r w:rsidRPr="00E50EBF">
              <w:rPr>
                <w:rFonts w:eastAsiaTheme="minorHAnsi" w:cstheme="minorBidi"/>
              </w:rPr>
              <w:t xml:space="preserve"> </w:t>
            </w:r>
            <w:r w:rsidRPr="00E50EBF">
              <w:rPr>
                <w:rFonts w:asciiTheme="minorHAnsi" w:hAnsiTheme="minorHAnsi" w:cs="Arial"/>
                <w:sz w:val="20"/>
                <w:szCs w:val="20"/>
              </w:rPr>
              <w:t>Labour Force Survey</w:t>
            </w:r>
          </w:p>
          <w:p w:rsidR="00AA2D44" w:rsidRPr="00E50EBF" w:rsidRDefault="00AA2D44" w:rsidP="009B678A">
            <w:pPr>
              <w:pStyle w:val="NormalWeb"/>
              <w:spacing w:before="0" w:beforeAutospacing="0" w:after="0" w:afterAutospacing="0" w:line="240" w:lineRule="auto"/>
              <w:ind w:left="264" w:hanging="2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AA2D44" w:rsidRDefault="00AA2D44" w:rsidP="009B678A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EF2714">
              <w:rPr>
                <w:rFonts w:ascii="Calibri" w:hAnsi="Calibri" w:cs="Calibri"/>
                <w:sz w:val="20"/>
                <w:szCs w:val="20"/>
              </w:rPr>
              <w:t>People employed by formal sector/informal sector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and total</w:t>
            </w:r>
          </w:p>
          <w:p w:rsidR="00AA2D44" w:rsidRPr="003429AB" w:rsidRDefault="00AA2D44" w:rsidP="009B678A">
            <w:pPr>
              <w:pStyle w:val="NormalWeb"/>
              <w:spacing w:before="0" w:beforeAutospacing="0" w:after="0" w:afterAutospacing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  <w:r w:rsidRPr="003429AB">
              <w:rPr>
                <w:rFonts w:ascii="Calibri" w:hAnsi="Calibri" w:cs="Calibri"/>
                <w:b/>
                <w:sz w:val="20"/>
                <w:szCs w:val="20"/>
              </w:rPr>
              <w:t xml:space="preserve">Baseline: </w:t>
            </w:r>
          </w:p>
          <w:p w:rsidR="00AA2D44" w:rsidRPr="00D6683E" w:rsidRDefault="00AA2D44" w:rsidP="009B678A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Formal females 15 and above 244,196;    Formal males 603,224; Informal Females 2,553,067; Informal Males 2,099,186</w:t>
            </w:r>
          </w:p>
          <w:p w:rsidR="00AA2D44" w:rsidRPr="00CA0A2A" w:rsidRDefault="00AA2D44" w:rsidP="009B678A">
            <w:pPr>
              <w:pStyle w:val="NormalWeb"/>
              <w:spacing w:before="0" w:beforeAutospacing="0" w:after="0" w:afterAutospacing="0" w:line="240" w:lineRule="auto"/>
              <w:ind w:left="264" w:hanging="2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</w:t>
            </w:r>
            <w:r w:rsidRPr="00CA0A2A">
              <w:rPr>
                <w:rFonts w:asciiTheme="minorHAnsi" w:hAnsiTheme="minorHAnsi" w:cs="Arial"/>
                <w:b/>
                <w:sz w:val="20"/>
                <w:szCs w:val="20"/>
              </w:rPr>
              <w:t>Target</w:t>
            </w:r>
            <w:r w:rsidRPr="00CA0A2A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</w:p>
          <w:p w:rsidR="00AA2D44" w:rsidRDefault="00AA2D44" w:rsidP="009B678A">
            <w:pPr>
              <w:pStyle w:val="NormalWeb"/>
              <w:spacing w:before="0" w:beforeAutospacing="0" w:after="0" w:afterAutospacing="0" w:line="240" w:lineRule="auto"/>
              <w:ind w:left="264" w:hanging="2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</w:t>
            </w:r>
            <w:r w:rsidRPr="00CA0A2A">
              <w:rPr>
                <w:rFonts w:asciiTheme="minorHAnsi" w:hAnsiTheme="minorHAnsi" w:cs="Arial"/>
                <w:b/>
                <w:sz w:val="20"/>
                <w:szCs w:val="20"/>
              </w:rPr>
              <w:t>MoV: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DE2F34">
              <w:rPr>
                <w:rFonts w:asciiTheme="minorHAnsi" w:hAnsiTheme="minorHAnsi" w:cs="Arial"/>
                <w:sz w:val="20"/>
                <w:szCs w:val="20"/>
              </w:rPr>
              <w:t>Ministry reports</w:t>
            </w:r>
            <w:r>
              <w:rPr>
                <w:rFonts w:asciiTheme="minorHAnsi" w:hAnsiTheme="minorHAnsi" w:cs="Arial"/>
                <w:sz w:val="20"/>
                <w:szCs w:val="20"/>
              </w:rPr>
              <w:t>, Labour Force Survey</w:t>
            </w:r>
          </w:p>
          <w:p w:rsidR="00AA2D44" w:rsidRDefault="00AA2D44" w:rsidP="009B678A">
            <w:pPr>
              <w:pStyle w:val="NormalWeb"/>
              <w:spacing w:before="0" w:beforeAutospacing="0" w:after="0" w:afterAutospacing="0" w:line="240" w:lineRule="auto"/>
              <w:ind w:left="264" w:hanging="2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AA2D44" w:rsidRPr="00373CC2" w:rsidRDefault="00AA2D44" w:rsidP="009B678A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373CC2">
              <w:rPr>
                <w:rFonts w:asciiTheme="minorHAnsi" w:hAnsiTheme="minorHAnsi" w:cs="Calibri"/>
                <w:sz w:val="20"/>
                <w:szCs w:val="20"/>
              </w:rPr>
              <w:t xml:space="preserve">Underemployment rate of employed population* </w:t>
            </w:r>
          </w:p>
          <w:p w:rsidR="00AA2D44" w:rsidRPr="00160435" w:rsidRDefault="00AA2D44" w:rsidP="009B678A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160435">
              <w:rPr>
                <w:rFonts w:asciiTheme="minorHAnsi" w:hAnsiTheme="minorHAnsi" w:cs="Calibri"/>
                <w:b/>
                <w:sz w:val="20"/>
                <w:szCs w:val="20"/>
              </w:rPr>
              <w:t>Baseline :</w:t>
            </w:r>
            <w:r w:rsidRPr="00160435">
              <w:rPr>
                <w:rFonts w:asciiTheme="minorHAnsi" w:hAnsiTheme="minorHAnsi" w:cs="Calibri"/>
                <w:sz w:val="20"/>
                <w:szCs w:val="20"/>
              </w:rPr>
              <w:t xml:space="preserve"> 10.2%(2012)</w:t>
            </w:r>
          </w:p>
          <w:p w:rsidR="00AA2D44" w:rsidRDefault="00AA2D44" w:rsidP="009B678A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CA0A2A">
              <w:rPr>
                <w:rFonts w:asciiTheme="minorHAnsi" w:hAnsiTheme="minorHAnsi" w:cs="Calibri"/>
                <w:b/>
                <w:sz w:val="20"/>
                <w:szCs w:val="20"/>
              </w:rPr>
              <w:t>Target (2021):</w:t>
            </w:r>
            <w:r w:rsidRPr="00CA0A2A">
              <w:rPr>
                <w:rFonts w:asciiTheme="minorHAnsi" w:hAnsiTheme="minorHAnsi" w:cs="Calibri"/>
                <w:sz w:val="20"/>
                <w:szCs w:val="20"/>
              </w:rPr>
              <w:t xml:space="preserve"> TBD</w:t>
            </w:r>
          </w:p>
          <w:p w:rsidR="00AA2D44" w:rsidRDefault="00AA2D44" w:rsidP="009B678A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MoV: </w:t>
            </w:r>
            <w:r w:rsidRPr="00EC026A">
              <w:rPr>
                <w:rFonts w:asciiTheme="minorHAnsi" w:hAnsiTheme="minorHAnsi" w:cs="Calibri"/>
                <w:sz w:val="20"/>
                <w:szCs w:val="20"/>
              </w:rPr>
              <w:t>Labour Force Survey</w:t>
            </w:r>
          </w:p>
          <w:p w:rsidR="00AA2D44" w:rsidRDefault="00AA2D44" w:rsidP="009B678A">
            <w:pPr>
              <w:pStyle w:val="NormalWeb"/>
              <w:spacing w:before="0" w:beforeAutospacing="0" w:after="0" w:afterAutospacing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:rsidR="00AA2D44" w:rsidRPr="005C5AC5" w:rsidRDefault="00AA2D44" w:rsidP="009B678A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Total </w:t>
            </w:r>
            <w:r w:rsidRPr="0068614F">
              <w:rPr>
                <w:rFonts w:ascii="Calibri" w:hAnsi="Calibri" w:cs="Calibri"/>
                <w:sz w:val="20"/>
                <w:szCs w:val="20"/>
              </w:rPr>
              <w:t xml:space="preserve"> valued added(%of GDP)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by the productive sectors (</w:t>
            </w:r>
            <w:r>
              <w:rPr>
                <w:rFonts w:asciiTheme="minorHAnsi" w:hAnsiTheme="minorHAnsi" w:cs="Arial"/>
                <w:sz w:val="20"/>
                <w:szCs w:val="20"/>
              </w:rPr>
              <w:t>(agriculture, manufacturing, energy, construction, tourism and mining)</w:t>
            </w:r>
          </w:p>
          <w:p w:rsidR="00AA2D44" w:rsidRPr="00BC1F8F" w:rsidRDefault="00AA2D44" w:rsidP="009B678A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BC1F8F">
              <w:rPr>
                <w:rFonts w:asciiTheme="minorHAnsi" w:hAnsiTheme="minorHAnsi" w:cs="Arial"/>
                <w:sz w:val="20"/>
                <w:szCs w:val="20"/>
                <w:u w:val="single"/>
              </w:rPr>
              <w:t>Agriculture (</w:t>
            </w:r>
            <w:r w:rsidR="005B5875">
              <w:rPr>
                <w:rFonts w:asciiTheme="minorHAnsi" w:hAnsiTheme="minorHAnsi" w:cs="Arial"/>
                <w:bCs/>
                <w:sz w:val="20"/>
                <w:szCs w:val="20"/>
              </w:rPr>
              <w:t>Baseline: 8.9 (2014)</w:t>
            </w:r>
            <w:r w:rsidRPr="00BC1F8F">
              <w:rPr>
                <w:rFonts w:asciiTheme="minorHAnsi" w:hAnsiTheme="minorHAnsi" w:cs="Arial"/>
                <w:bCs/>
                <w:sz w:val="20"/>
                <w:szCs w:val="20"/>
              </w:rPr>
              <w:t>, Target: )</w:t>
            </w:r>
            <w:r w:rsidRPr="00BC1F8F">
              <w:rPr>
                <w:rFonts w:asciiTheme="minorHAnsi" w:hAnsiTheme="minorHAnsi" w:cs="Arial"/>
                <w:sz w:val="20"/>
                <w:szCs w:val="20"/>
              </w:rPr>
              <w:t xml:space="preserve">  </w:t>
            </w:r>
          </w:p>
          <w:p w:rsidR="00AA2D44" w:rsidRPr="00BC1F8F" w:rsidRDefault="00AA2D44" w:rsidP="009B678A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BC1F8F">
              <w:rPr>
                <w:rFonts w:asciiTheme="minorHAnsi" w:hAnsiTheme="minorHAnsi" w:cs="Arial"/>
                <w:sz w:val="20"/>
                <w:szCs w:val="20"/>
                <w:u w:val="single"/>
              </w:rPr>
              <w:t>Manufacturing (</w:t>
            </w:r>
            <w:r w:rsidRPr="00BC1F8F">
              <w:rPr>
                <w:rFonts w:asciiTheme="minorHAnsi" w:hAnsiTheme="minorHAnsi" w:cs="Arial"/>
                <w:bCs/>
                <w:sz w:val="20"/>
                <w:szCs w:val="20"/>
              </w:rPr>
              <w:t xml:space="preserve">Baseline: </w:t>
            </w:r>
            <w:r w:rsidR="005B5875">
              <w:rPr>
                <w:rFonts w:asciiTheme="minorHAnsi" w:hAnsiTheme="minorHAnsi" w:cs="Arial"/>
                <w:bCs/>
                <w:sz w:val="20"/>
                <w:szCs w:val="20"/>
              </w:rPr>
              <w:t>7.5(2014)</w:t>
            </w:r>
            <w:r w:rsidRPr="00BC1F8F">
              <w:rPr>
                <w:rFonts w:asciiTheme="minorHAnsi" w:hAnsiTheme="minorHAnsi" w:cs="Arial"/>
                <w:bCs/>
                <w:sz w:val="20"/>
                <w:szCs w:val="20"/>
              </w:rPr>
              <w:t>; Target:</w:t>
            </w:r>
            <w:r w:rsidRPr="00BC1F8F">
              <w:rPr>
                <w:rFonts w:asciiTheme="minorHAnsi" w:hAnsiTheme="minorHAnsi" w:cs="Arial"/>
                <w:sz w:val="20"/>
                <w:szCs w:val="20"/>
              </w:rPr>
              <w:t>  )</w:t>
            </w:r>
          </w:p>
          <w:p w:rsidR="00AA2D44" w:rsidRPr="00BC1F8F" w:rsidRDefault="00AA2D44" w:rsidP="009B678A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BC1F8F">
              <w:rPr>
                <w:rFonts w:asciiTheme="minorHAnsi" w:hAnsiTheme="minorHAnsi" w:cs="Arial"/>
                <w:sz w:val="20"/>
                <w:szCs w:val="20"/>
                <w:u w:val="single"/>
              </w:rPr>
              <w:t>Energy (</w:t>
            </w:r>
            <w:r w:rsidR="005B5875">
              <w:rPr>
                <w:rFonts w:asciiTheme="minorHAnsi" w:hAnsiTheme="minorHAnsi" w:cs="Arial"/>
                <w:bCs/>
                <w:sz w:val="20"/>
                <w:szCs w:val="20"/>
              </w:rPr>
              <w:t>Baseline: 2.0(2014)</w:t>
            </w:r>
            <w:r w:rsidRPr="00BC1F8F">
              <w:rPr>
                <w:rFonts w:asciiTheme="minorHAnsi" w:hAnsiTheme="minorHAnsi" w:cs="Arial"/>
                <w:bCs/>
                <w:sz w:val="20"/>
                <w:szCs w:val="20"/>
              </w:rPr>
              <w:t>; Target:</w:t>
            </w:r>
            <w:r w:rsidRPr="00BC1F8F">
              <w:rPr>
                <w:rFonts w:asciiTheme="minorHAnsi" w:hAnsiTheme="minorHAnsi" w:cs="Arial"/>
                <w:sz w:val="20"/>
                <w:szCs w:val="20"/>
              </w:rPr>
              <w:t>  )</w:t>
            </w:r>
          </w:p>
          <w:p w:rsidR="00AA2D44" w:rsidRPr="00BC1F8F" w:rsidRDefault="00AA2D44" w:rsidP="009B678A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BC1F8F">
              <w:rPr>
                <w:rFonts w:asciiTheme="minorHAnsi" w:hAnsiTheme="minorHAnsi" w:cs="Arial"/>
                <w:sz w:val="20"/>
                <w:szCs w:val="20"/>
                <w:u w:val="single"/>
              </w:rPr>
              <w:t>Construction (</w:t>
            </w:r>
            <w:r w:rsidRPr="00BC1F8F">
              <w:rPr>
                <w:rFonts w:asciiTheme="minorHAnsi" w:hAnsiTheme="minorHAnsi" w:cs="Arial"/>
                <w:bCs/>
                <w:sz w:val="20"/>
                <w:szCs w:val="20"/>
              </w:rPr>
              <w:t>Baseline: 1</w:t>
            </w:r>
            <w:r w:rsidR="005B5875">
              <w:rPr>
                <w:rFonts w:asciiTheme="minorHAnsi" w:hAnsiTheme="minorHAnsi" w:cs="Arial"/>
                <w:bCs/>
                <w:sz w:val="20"/>
                <w:szCs w:val="20"/>
              </w:rPr>
              <w:t>4(2014)</w:t>
            </w:r>
            <w:r w:rsidRPr="00BC1F8F">
              <w:rPr>
                <w:rFonts w:asciiTheme="minorHAnsi" w:hAnsiTheme="minorHAnsi" w:cs="Arial"/>
                <w:bCs/>
                <w:sz w:val="20"/>
                <w:szCs w:val="20"/>
              </w:rPr>
              <w:t>; Target:</w:t>
            </w:r>
            <w:r w:rsidRPr="00BC1F8F">
              <w:rPr>
                <w:rFonts w:asciiTheme="minorHAnsi" w:hAnsiTheme="minorHAnsi" w:cs="Arial"/>
                <w:sz w:val="20"/>
                <w:szCs w:val="20"/>
              </w:rPr>
              <w:t>  )</w:t>
            </w:r>
          </w:p>
          <w:p w:rsidR="00AA2D44" w:rsidRPr="00BC1F8F" w:rsidRDefault="00AA2D44" w:rsidP="009B678A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BC1F8F">
              <w:rPr>
                <w:rFonts w:asciiTheme="minorHAnsi" w:hAnsiTheme="minorHAnsi" w:cs="Arial"/>
                <w:sz w:val="20"/>
                <w:szCs w:val="20"/>
                <w:u w:val="single"/>
              </w:rPr>
              <w:t>Tourism (</w:t>
            </w:r>
            <w:r w:rsidRPr="00BC1F8F">
              <w:rPr>
                <w:rFonts w:asciiTheme="minorHAnsi" w:hAnsiTheme="minorHAnsi" w:cs="Arial"/>
                <w:bCs/>
                <w:sz w:val="20"/>
                <w:szCs w:val="20"/>
              </w:rPr>
              <w:t xml:space="preserve">Baseline: </w:t>
            </w:r>
            <w:r w:rsidR="005B5875">
              <w:rPr>
                <w:rFonts w:asciiTheme="minorHAnsi" w:hAnsiTheme="minorHAnsi" w:cs="Arial"/>
                <w:bCs/>
                <w:sz w:val="20"/>
                <w:szCs w:val="20"/>
              </w:rPr>
              <w:t>1.4 (2014)</w:t>
            </w:r>
            <w:r w:rsidRPr="00BC1F8F">
              <w:rPr>
                <w:rFonts w:asciiTheme="minorHAnsi" w:hAnsiTheme="minorHAnsi" w:cs="Arial"/>
                <w:bCs/>
                <w:sz w:val="20"/>
                <w:szCs w:val="20"/>
              </w:rPr>
              <w:t>; Target:</w:t>
            </w:r>
            <w:r w:rsidRPr="00BC1F8F">
              <w:rPr>
                <w:rFonts w:asciiTheme="minorHAnsi" w:hAnsiTheme="minorHAnsi" w:cs="Arial"/>
                <w:sz w:val="20"/>
                <w:szCs w:val="20"/>
              </w:rPr>
              <w:t>  )</w:t>
            </w:r>
          </w:p>
          <w:p w:rsidR="00AA2D44" w:rsidRPr="00BC1F8F" w:rsidRDefault="00AA2D44" w:rsidP="009B678A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C1F8F">
              <w:rPr>
                <w:rFonts w:asciiTheme="minorHAnsi" w:hAnsiTheme="minorHAnsi" w:cs="Arial"/>
                <w:sz w:val="20"/>
                <w:szCs w:val="20"/>
                <w:u w:val="single"/>
              </w:rPr>
              <w:t>Mining (</w:t>
            </w:r>
            <w:r w:rsidRPr="00BC1F8F">
              <w:rPr>
                <w:rFonts w:asciiTheme="minorHAnsi" w:hAnsiTheme="minorHAnsi" w:cs="Arial"/>
                <w:bCs/>
                <w:sz w:val="20"/>
                <w:szCs w:val="20"/>
              </w:rPr>
              <w:t>Baseline:</w:t>
            </w:r>
            <w:r w:rsidR="005B5875">
              <w:rPr>
                <w:rFonts w:asciiTheme="minorHAnsi" w:hAnsiTheme="minorHAnsi" w:cs="Arial"/>
                <w:bCs/>
                <w:sz w:val="20"/>
                <w:szCs w:val="20"/>
              </w:rPr>
              <w:t>6.5(2014)</w:t>
            </w:r>
            <w:r w:rsidRPr="00BC1F8F">
              <w:rPr>
                <w:rFonts w:asciiTheme="minorHAnsi" w:hAnsiTheme="minorHAnsi" w:cs="Arial"/>
                <w:bCs/>
                <w:sz w:val="20"/>
                <w:szCs w:val="20"/>
              </w:rPr>
              <w:t>; Target:</w:t>
            </w:r>
            <w:r w:rsidRPr="00BC1F8F">
              <w:rPr>
                <w:rFonts w:asciiTheme="minorHAnsi" w:hAnsiTheme="minorHAnsi" w:cs="Arial"/>
                <w:sz w:val="20"/>
                <w:szCs w:val="20"/>
              </w:rPr>
              <w:t>  )</w:t>
            </w:r>
          </w:p>
          <w:p w:rsidR="00AA2D44" w:rsidRPr="00637824" w:rsidRDefault="00AA2D44" w:rsidP="00CC1858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BC1F8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MoV:</w:t>
            </w:r>
            <w:r w:rsidRPr="00BC1F8F">
              <w:rPr>
                <w:rFonts w:asciiTheme="minorHAnsi" w:hAnsiTheme="minorHAnsi" w:cs="Arial"/>
                <w:b/>
                <w:sz w:val="20"/>
                <w:szCs w:val="20"/>
              </w:rPr>
              <w:t xml:space="preserve">  </w:t>
            </w:r>
            <w:r w:rsidRPr="00BC1F8F">
              <w:rPr>
                <w:rFonts w:asciiTheme="minorHAnsi" w:hAnsiTheme="minorHAnsi" w:cs="Arial"/>
                <w:sz w:val="20"/>
                <w:szCs w:val="20"/>
              </w:rPr>
              <w:t xml:space="preserve">National Accounts - Central Statistical Office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44" w:rsidRPr="00373CC2" w:rsidRDefault="00AA2D44" w:rsidP="009B6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373CC2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Assumptions:</w:t>
            </w:r>
          </w:p>
          <w:p w:rsidR="00AA2D44" w:rsidRPr="00373CC2" w:rsidRDefault="00AA2D44" w:rsidP="009B6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73CC2">
              <w:rPr>
                <w:rFonts w:asciiTheme="minorHAnsi" w:hAnsiTheme="minorHAnsi"/>
                <w:sz w:val="20"/>
                <w:szCs w:val="20"/>
              </w:rPr>
              <w:t xml:space="preserve">Industrial policy </w:t>
            </w:r>
            <w:r>
              <w:rPr>
                <w:rFonts w:asciiTheme="minorHAnsi" w:hAnsiTheme="minorHAnsi"/>
                <w:sz w:val="20"/>
                <w:szCs w:val="20"/>
              </w:rPr>
              <w:t>is</w:t>
            </w:r>
            <w:r w:rsidRPr="00373CC2">
              <w:rPr>
                <w:rFonts w:asciiTheme="minorHAnsi" w:hAnsiTheme="minorHAnsi"/>
                <w:sz w:val="20"/>
                <w:szCs w:val="20"/>
              </w:rPr>
              <w:t xml:space="preserve"> launched in 2015</w:t>
            </w:r>
          </w:p>
          <w:p w:rsidR="00AA2D44" w:rsidRPr="00373CC2" w:rsidRDefault="00AA2D44" w:rsidP="009B6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73CC2">
              <w:rPr>
                <w:rFonts w:asciiTheme="minorHAnsi" w:hAnsiTheme="minorHAnsi"/>
                <w:sz w:val="20"/>
                <w:szCs w:val="20"/>
              </w:rPr>
              <w:t xml:space="preserve">Private sector incentives </w:t>
            </w:r>
            <w:r>
              <w:rPr>
                <w:rFonts w:asciiTheme="minorHAnsi" w:hAnsiTheme="minorHAnsi"/>
                <w:sz w:val="20"/>
                <w:szCs w:val="20"/>
              </w:rPr>
              <w:t>are</w:t>
            </w:r>
            <w:r w:rsidRPr="00373CC2">
              <w:rPr>
                <w:rFonts w:asciiTheme="minorHAnsi" w:hAnsiTheme="minorHAnsi"/>
                <w:sz w:val="20"/>
                <w:szCs w:val="20"/>
              </w:rPr>
              <w:t xml:space="preserve"> harmonized</w:t>
            </w:r>
          </w:p>
          <w:p w:rsidR="00AA2D44" w:rsidRPr="00373CC2" w:rsidRDefault="00AA2D44" w:rsidP="009B6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73CC2">
              <w:rPr>
                <w:rFonts w:asciiTheme="minorHAnsi" w:hAnsiTheme="minorHAnsi"/>
                <w:sz w:val="20"/>
                <w:szCs w:val="20"/>
              </w:rPr>
              <w:t xml:space="preserve">Stable macro/micro economic environment </w:t>
            </w:r>
          </w:p>
          <w:p w:rsidR="00AA2D44" w:rsidRPr="00373CC2" w:rsidRDefault="00AA2D44" w:rsidP="009B6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73CC2">
              <w:rPr>
                <w:rFonts w:asciiTheme="minorHAnsi" w:hAnsiTheme="minorHAnsi"/>
                <w:sz w:val="20"/>
                <w:szCs w:val="20"/>
              </w:rPr>
              <w:t>Commitment of communities and private sector to participate in the programme</w:t>
            </w:r>
          </w:p>
          <w:p w:rsidR="00AA2D44" w:rsidRPr="00373CC2" w:rsidRDefault="00AA2D44" w:rsidP="009B6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73CC2">
              <w:rPr>
                <w:rFonts w:asciiTheme="minorHAnsi" w:hAnsiTheme="minorHAnsi"/>
                <w:sz w:val="20"/>
                <w:szCs w:val="20"/>
              </w:rPr>
              <w:t xml:space="preserve">Capacity of key institutions is strengthened for implementation of innovative management options on e.g. PPP and conservancies and joint community forest </w:t>
            </w:r>
            <w:r w:rsidRPr="00373CC2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management.  </w:t>
            </w:r>
          </w:p>
          <w:p w:rsidR="00AA2D44" w:rsidRDefault="00AA2D44" w:rsidP="009B6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373CC2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Risks</w:t>
            </w:r>
          </w:p>
          <w:p w:rsidR="00AA2D44" w:rsidRPr="00373CC2" w:rsidRDefault="00AA2D44" w:rsidP="009B6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73CC2">
              <w:rPr>
                <w:rFonts w:asciiTheme="minorHAnsi" w:hAnsiTheme="minorHAnsi"/>
                <w:sz w:val="20"/>
                <w:szCs w:val="20"/>
              </w:rPr>
              <w:t>Financial and economic crises, natural disasters</w:t>
            </w:r>
          </w:p>
          <w:p w:rsidR="00AA2D44" w:rsidRPr="00373CC2" w:rsidRDefault="00AA2D44" w:rsidP="009B6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73CC2">
              <w:rPr>
                <w:rFonts w:asciiTheme="minorHAnsi" w:hAnsiTheme="minorHAnsi"/>
                <w:sz w:val="20"/>
                <w:szCs w:val="20"/>
              </w:rPr>
              <w:t>Climate Change variations</w:t>
            </w:r>
          </w:p>
          <w:p w:rsidR="00AA2D44" w:rsidRPr="00637824" w:rsidRDefault="00AA2D44" w:rsidP="009B6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373CC2">
              <w:rPr>
                <w:rFonts w:asciiTheme="minorHAnsi" w:hAnsiTheme="minorHAnsi"/>
                <w:sz w:val="20"/>
                <w:szCs w:val="20"/>
              </w:rPr>
              <w:t>Government commitment to approve the legal framework for forests and Wildlife.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44" w:rsidRPr="00373CC2" w:rsidRDefault="00AA2D44" w:rsidP="009B6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373CC2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Government:</w:t>
            </w:r>
          </w:p>
          <w:p w:rsidR="00AA2D44" w:rsidRPr="00373CC2" w:rsidRDefault="00AA2D44" w:rsidP="009B6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73CC2">
              <w:rPr>
                <w:rFonts w:asciiTheme="minorHAnsi" w:hAnsiTheme="minorHAnsi"/>
                <w:sz w:val="20"/>
                <w:szCs w:val="20"/>
              </w:rPr>
              <w:t>Leadership, Policy formulation, service delivery</w:t>
            </w:r>
          </w:p>
          <w:p w:rsidR="00AA2D44" w:rsidRPr="00373CC2" w:rsidRDefault="00AA2D44" w:rsidP="009B6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A2D44" w:rsidRPr="00373CC2" w:rsidRDefault="00AA2D44" w:rsidP="009B6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73CC2">
              <w:rPr>
                <w:rFonts w:asciiTheme="minorHAnsi" w:hAnsiTheme="minorHAnsi"/>
                <w:sz w:val="20"/>
                <w:szCs w:val="20"/>
              </w:rPr>
              <w:t>Ministries of Finance, Commerce, Agriculture, Mines, Environment, Energy, Tourism, Gender and Labour</w:t>
            </w:r>
          </w:p>
          <w:p w:rsidR="00AA2D44" w:rsidRPr="002C7AAB" w:rsidRDefault="00AA2D44" w:rsidP="009B6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2C7AAB">
              <w:rPr>
                <w:rFonts w:asciiTheme="minorHAnsi" w:hAnsiTheme="minorHAnsi"/>
                <w:sz w:val="20"/>
                <w:szCs w:val="20"/>
              </w:rPr>
              <w:t>ZEMA</w:t>
            </w:r>
          </w:p>
          <w:p w:rsidR="00AA2D44" w:rsidRPr="00373CC2" w:rsidRDefault="00AA2D44" w:rsidP="009B6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A2D44" w:rsidRPr="00373CC2" w:rsidRDefault="00AA2D44" w:rsidP="009B6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A2D44" w:rsidRPr="00373CC2" w:rsidRDefault="00AA2D44" w:rsidP="009B6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373CC2">
              <w:rPr>
                <w:rFonts w:asciiTheme="minorHAnsi" w:hAnsiTheme="minorHAnsi"/>
                <w:b/>
                <w:sz w:val="20"/>
                <w:szCs w:val="20"/>
              </w:rPr>
              <w:t xml:space="preserve">Cooperating Partners: </w:t>
            </w:r>
            <w:r w:rsidRPr="00373CC2"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  <w:t xml:space="preserve">Financing </w:t>
            </w:r>
            <w:r w:rsidRPr="00373CC2"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  <w:lastRenderedPageBreak/>
              <w:t>and Policy</w:t>
            </w:r>
          </w:p>
          <w:p w:rsidR="00AA2D44" w:rsidRPr="00373CC2" w:rsidRDefault="00AA2D44" w:rsidP="009B6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73CC2">
              <w:rPr>
                <w:rFonts w:asciiTheme="minorHAnsi" w:hAnsiTheme="minorHAnsi"/>
                <w:sz w:val="20"/>
                <w:szCs w:val="20"/>
              </w:rPr>
              <w:t>-Embassy of Finland,        -DFID,           -USAID, EU, -Finland,      -Sweden,     -AfDB,           -World Bank</w:t>
            </w:r>
          </w:p>
          <w:p w:rsidR="00AA2D44" w:rsidRPr="00637824" w:rsidRDefault="00AA2D44" w:rsidP="009B6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44" w:rsidRPr="00637824" w:rsidRDefault="00AA2D44" w:rsidP="009B6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44" w:rsidRPr="00637824" w:rsidRDefault="00AA2D44" w:rsidP="009B6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44" w:rsidRPr="00637824" w:rsidRDefault="00AA2D44" w:rsidP="009B6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D44" w:rsidRPr="00637824" w:rsidRDefault="00AA2D44" w:rsidP="009B6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AA2D44" w:rsidTr="009B67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AA2D44" w:rsidRPr="00210986" w:rsidRDefault="00AA2D44" w:rsidP="009B678A">
            <w:pPr>
              <w:rPr>
                <w:rFonts w:asciiTheme="minorHAnsi" w:hAnsiTheme="minorHAnsi"/>
                <w:b w:val="0"/>
                <w:lang w:val="en-GB"/>
              </w:rPr>
            </w:pPr>
            <w:r w:rsidRPr="00210986">
              <w:rPr>
                <w:rFonts w:cs="Arial"/>
              </w:rPr>
              <w:lastRenderedPageBreak/>
              <w:t>OUTCOME 2.2 : BY 2021, WOMEN, YOUTH AND OTHER VULNERABLE GROUPS ARE EMPOWERED TO PARTICIPATE IN ECONOMIC OPPORTUNITIES THAT ARE DECENT AND PROMOTE SUSTAINABLE LIVELIHOODS</w:t>
            </w:r>
          </w:p>
        </w:tc>
      </w:tr>
      <w:tr w:rsidR="00AA2D44" w:rsidTr="009B6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top w:val="single" w:sz="4" w:space="0" w:color="auto"/>
              <w:right w:val="single" w:sz="4" w:space="0" w:color="auto"/>
            </w:tcBorders>
          </w:tcPr>
          <w:p w:rsidR="00AA2D44" w:rsidRPr="00123134" w:rsidRDefault="00AA2D44" w:rsidP="009B678A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73CC2">
              <w:rPr>
                <w:rFonts w:asciiTheme="minorHAnsi" w:hAnsiTheme="minorHAnsi"/>
                <w:b w:val="0"/>
                <w:sz w:val="20"/>
                <w:szCs w:val="20"/>
              </w:rPr>
              <w:t>UNDP, ILO, FAO, WFP, UNHCR, IFAD, UNECA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, IOM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D44" w:rsidRPr="00160435" w:rsidRDefault="00AA2D44" w:rsidP="00AA2D44">
            <w:pPr>
              <w:pStyle w:val="ListParagraph"/>
              <w:numPr>
                <w:ilvl w:val="0"/>
                <w:numId w:val="27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160435">
              <w:rPr>
                <w:rFonts w:asciiTheme="minorHAnsi" w:hAnsiTheme="minorHAnsi" w:cs="Calibri"/>
                <w:sz w:val="20"/>
                <w:szCs w:val="20"/>
              </w:rPr>
              <w:t>Youth unemployment rate (15-</w:t>
            </w:r>
            <w:r>
              <w:rPr>
                <w:rFonts w:asciiTheme="minorHAnsi" w:hAnsiTheme="minorHAnsi" w:cs="Calibri"/>
                <w:sz w:val="20"/>
                <w:szCs w:val="20"/>
              </w:rPr>
              <w:t>35</w:t>
            </w:r>
            <w:r w:rsidRPr="00160435">
              <w:rPr>
                <w:rFonts w:asciiTheme="minorHAnsi" w:hAnsiTheme="minorHAnsi" w:cs="Calibri"/>
                <w:sz w:val="20"/>
                <w:szCs w:val="20"/>
              </w:rPr>
              <w:t>years)</w:t>
            </w:r>
          </w:p>
          <w:p w:rsidR="00AA2D44" w:rsidRPr="00160435" w:rsidRDefault="00AA2D44" w:rsidP="009B678A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160435">
              <w:rPr>
                <w:rFonts w:asciiTheme="minorHAnsi" w:hAnsiTheme="minorHAnsi" w:cs="Arial"/>
                <w:b/>
                <w:sz w:val="20"/>
                <w:szCs w:val="20"/>
              </w:rPr>
              <w:t>Baseline:</w:t>
            </w:r>
            <w:r w:rsidRPr="0016043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10 %(T), M(8.5%), F(11.3%)</w:t>
            </w:r>
          </w:p>
          <w:p w:rsidR="00AA2D44" w:rsidRDefault="00AA2D44" w:rsidP="009B678A">
            <w:pPr>
              <w:pStyle w:val="NormalWeb"/>
              <w:spacing w:before="0" w:beforeAutospacing="0" w:after="0" w:afterAutospacing="0" w:line="240" w:lineRule="auto"/>
              <w:ind w:left="264" w:hanging="2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CA0A2A">
              <w:rPr>
                <w:rFonts w:asciiTheme="minorHAnsi" w:hAnsiTheme="minorHAnsi" w:cs="Arial"/>
                <w:b/>
                <w:sz w:val="20"/>
                <w:szCs w:val="20"/>
              </w:rPr>
              <w:t>Target:</w:t>
            </w:r>
            <w:r w:rsidRPr="005C5AC5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</w:p>
          <w:p w:rsidR="00AA2D44" w:rsidRDefault="00AA2D44" w:rsidP="009B678A">
            <w:pPr>
              <w:pStyle w:val="NormalWeb"/>
              <w:spacing w:before="0" w:beforeAutospacing="0" w:after="0" w:afterAutospacing="0" w:line="240" w:lineRule="auto"/>
              <w:ind w:left="264" w:hanging="2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60435">
              <w:rPr>
                <w:rFonts w:asciiTheme="minorHAnsi" w:hAnsiTheme="minorHAnsi" w:cs="Arial"/>
                <w:b/>
                <w:sz w:val="20"/>
                <w:szCs w:val="20"/>
              </w:rPr>
              <w:t>MoV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: </w:t>
            </w:r>
            <w:r w:rsidRPr="00EC026A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r w:rsidRPr="00EC026A">
              <w:rPr>
                <w:rFonts w:asciiTheme="minorHAnsi" w:hAnsiTheme="minorHAnsi" w:cs="Calibri"/>
                <w:sz w:val="20"/>
                <w:szCs w:val="20"/>
              </w:rPr>
              <w:t>Labour Force Survey</w:t>
            </w:r>
          </w:p>
          <w:p w:rsidR="00CC1858" w:rsidRDefault="00CC1858" w:rsidP="00CC1858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AA2D44" w:rsidRPr="00373CC2" w:rsidRDefault="00AA2D44" w:rsidP="00CC1858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373CC2">
              <w:rPr>
                <w:rFonts w:asciiTheme="minorHAnsi" w:hAnsiTheme="minorHAnsi" w:cs="Calibri"/>
                <w:sz w:val="20"/>
                <w:szCs w:val="20"/>
              </w:rPr>
              <w:t xml:space="preserve">% of vulnerable  households </w:t>
            </w:r>
            <w:r>
              <w:rPr>
                <w:rFonts w:asciiTheme="minorHAnsi" w:hAnsiTheme="minorHAnsi" w:cs="Calibri"/>
                <w:sz w:val="20"/>
                <w:szCs w:val="20"/>
              </w:rPr>
              <w:t>below</w:t>
            </w:r>
            <w:r w:rsidRPr="00373CC2">
              <w:rPr>
                <w:rFonts w:asciiTheme="minorHAnsi" w:hAnsiTheme="minorHAnsi" w:cs="Calibri"/>
                <w:sz w:val="20"/>
                <w:szCs w:val="20"/>
              </w:rPr>
              <w:t xml:space="preserve"> the poverty datum line</w:t>
            </w:r>
          </w:p>
          <w:p w:rsidR="00AA2D44" w:rsidRPr="005C369C" w:rsidRDefault="00AA2D44" w:rsidP="009B678A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5C369C"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 xml:space="preserve">Baseline (2010): </w:t>
            </w:r>
            <w:r w:rsidRPr="005C369C">
              <w:rPr>
                <w:rFonts w:asciiTheme="minorHAnsi" w:hAnsiTheme="minorHAnsi" w:cs="Calibri"/>
                <w:sz w:val="20"/>
                <w:szCs w:val="20"/>
              </w:rPr>
              <w:t>60.5</w:t>
            </w:r>
          </w:p>
          <w:p w:rsidR="00AA2D44" w:rsidRPr="005C369C" w:rsidRDefault="00AA2D44" w:rsidP="009B678A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5C369C">
              <w:rPr>
                <w:rFonts w:asciiTheme="minorHAnsi" w:hAnsiTheme="minorHAnsi" w:cs="Calibri"/>
                <w:b/>
                <w:sz w:val="20"/>
                <w:szCs w:val="20"/>
              </w:rPr>
              <w:t xml:space="preserve">Women headed: </w:t>
            </w:r>
            <w:r w:rsidRPr="005C369C">
              <w:rPr>
                <w:rFonts w:asciiTheme="minorHAnsi" w:hAnsiTheme="minorHAnsi" w:cs="Calibri"/>
                <w:sz w:val="20"/>
                <w:szCs w:val="20"/>
              </w:rPr>
              <w:t>79.8</w:t>
            </w:r>
          </w:p>
          <w:p w:rsidR="00AA2D44" w:rsidRPr="005C369C" w:rsidRDefault="00AA2D44" w:rsidP="009B678A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5C369C">
              <w:rPr>
                <w:rFonts w:asciiTheme="minorHAnsi" w:hAnsiTheme="minorHAnsi" w:cs="Calibri"/>
                <w:b/>
                <w:sz w:val="20"/>
                <w:szCs w:val="20"/>
              </w:rPr>
              <w:t xml:space="preserve">Youth headed (15-34 yrs): </w:t>
            </w:r>
            <w:r w:rsidRPr="005C369C">
              <w:rPr>
                <w:rFonts w:asciiTheme="minorHAnsi" w:hAnsiTheme="minorHAnsi" w:cs="Calibri"/>
                <w:sz w:val="20"/>
                <w:szCs w:val="20"/>
              </w:rPr>
              <w:t>54.1</w:t>
            </w:r>
          </w:p>
          <w:p w:rsidR="00AA2D44" w:rsidRPr="005C369C" w:rsidRDefault="00AA2D44" w:rsidP="009B678A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5C369C">
              <w:rPr>
                <w:rFonts w:asciiTheme="minorHAnsi" w:hAnsiTheme="minorHAnsi" w:cs="Calibri"/>
                <w:b/>
                <w:sz w:val="20"/>
                <w:szCs w:val="20"/>
              </w:rPr>
              <w:t>Target</w:t>
            </w:r>
            <w:r w:rsidRPr="005C369C">
              <w:rPr>
                <w:rFonts w:asciiTheme="minorHAnsi" w:hAnsiTheme="minorHAnsi" w:cs="Calibri"/>
                <w:sz w:val="20"/>
                <w:szCs w:val="20"/>
              </w:rPr>
              <w:t>: TBD</w:t>
            </w:r>
          </w:p>
          <w:p w:rsidR="00AA2D44" w:rsidRPr="005C369C" w:rsidRDefault="00AA2D44" w:rsidP="009B678A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5C369C">
              <w:rPr>
                <w:rFonts w:asciiTheme="minorHAnsi" w:hAnsiTheme="minorHAnsi" w:cs="Calibri"/>
                <w:sz w:val="20"/>
                <w:szCs w:val="20"/>
              </w:rPr>
              <w:t>Women headed</w:t>
            </w:r>
          </w:p>
          <w:p w:rsidR="00AA2D44" w:rsidRPr="005C369C" w:rsidRDefault="00AA2D44" w:rsidP="009B678A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5C369C">
              <w:rPr>
                <w:rFonts w:asciiTheme="minorHAnsi" w:hAnsiTheme="minorHAnsi" w:cs="Calibri"/>
                <w:sz w:val="20"/>
                <w:szCs w:val="20"/>
              </w:rPr>
              <w:t>Youth headed</w:t>
            </w:r>
          </w:p>
          <w:p w:rsidR="00AA2D44" w:rsidRDefault="00AA2D44" w:rsidP="009B678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5C369C">
              <w:rPr>
                <w:rFonts w:asciiTheme="minorHAnsi" w:hAnsiTheme="minorHAnsi" w:cs="Calibri"/>
                <w:b/>
                <w:sz w:val="20"/>
                <w:szCs w:val="20"/>
              </w:rPr>
              <w:t>MoV: LCMS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, HDR</w:t>
            </w:r>
          </w:p>
          <w:p w:rsidR="00AA2D44" w:rsidRDefault="00AA2D44" w:rsidP="009B678A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AA2D44" w:rsidRPr="00CC1858" w:rsidRDefault="00AA2D44" w:rsidP="00CC1858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CC1858">
              <w:rPr>
                <w:rFonts w:asciiTheme="minorHAnsi" w:hAnsiTheme="minorHAnsi" w:cs="Calibri"/>
                <w:sz w:val="20"/>
                <w:szCs w:val="20"/>
              </w:rPr>
              <w:t>Proportion of women, men and disabled who own land</w:t>
            </w:r>
          </w:p>
          <w:p w:rsidR="00AA2D44" w:rsidRPr="00962871" w:rsidRDefault="00AA2D44" w:rsidP="009B678A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962871">
              <w:rPr>
                <w:rFonts w:asciiTheme="minorHAnsi" w:hAnsiTheme="minorHAnsi" w:cs="Arial"/>
                <w:b/>
                <w:sz w:val="20"/>
                <w:szCs w:val="20"/>
              </w:rPr>
              <w:t>Baseline:</w:t>
            </w:r>
            <w:r w:rsidRPr="00962871">
              <w:rPr>
                <w:rFonts w:asciiTheme="minorHAnsi" w:hAnsiTheme="minorHAnsi" w:cs="Arial"/>
                <w:sz w:val="20"/>
                <w:szCs w:val="20"/>
              </w:rPr>
              <w:t xml:space="preserve"> M- 35.3; F- 13</w:t>
            </w:r>
          </w:p>
          <w:p w:rsidR="00AA2D44" w:rsidRPr="00962871" w:rsidRDefault="00AA2D44" w:rsidP="009B678A">
            <w:pPr>
              <w:pStyle w:val="NormalWeb"/>
              <w:spacing w:before="0" w:beforeAutospacing="0" w:after="0" w:afterAutospacing="0" w:line="240" w:lineRule="auto"/>
              <w:ind w:left="264" w:hanging="2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962871">
              <w:rPr>
                <w:rFonts w:asciiTheme="minorHAnsi" w:hAnsiTheme="minorHAnsi" w:cs="Arial"/>
                <w:b/>
                <w:sz w:val="20"/>
                <w:szCs w:val="20"/>
              </w:rPr>
              <w:t>Target:</w:t>
            </w:r>
            <w:r w:rsidRPr="00962871">
              <w:rPr>
                <w:rFonts w:asciiTheme="minorHAnsi" w:hAnsiTheme="minorHAnsi" w:cs="Arial"/>
                <w:sz w:val="20"/>
                <w:szCs w:val="20"/>
              </w:rPr>
              <w:t xml:space="preserve">  50/50</w:t>
            </w:r>
          </w:p>
          <w:p w:rsidR="00AA2D44" w:rsidRPr="00CA0A2A" w:rsidRDefault="00AA2D44" w:rsidP="009B678A">
            <w:pPr>
              <w:pStyle w:val="NormalWeb"/>
              <w:spacing w:before="0" w:beforeAutospacing="0" w:after="0" w:afterAutospacing="0" w:line="240" w:lineRule="auto"/>
              <w:ind w:left="264" w:hanging="2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962871">
              <w:rPr>
                <w:rFonts w:asciiTheme="minorHAnsi" w:hAnsiTheme="minorHAnsi" w:cs="Arial"/>
                <w:b/>
                <w:sz w:val="20"/>
                <w:szCs w:val="20"/>
              </w:rPr>
              <w:t>MoV: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CA0A2A">
              <w:rPr>
                <w:rFonts w:asciiTheme="minorHAnsi" w:hAnsiTheme="minorHAnsi" w:cs="Arial"/>
                <w:sz w:val="20"/>
                <w:szCs w:val="20"/>
              </w:rPr>
              <w:t>Ministry of Lands reports</w:t>
            </w:r>
          </w:p>
          <w:p w:rsidR="00AA2D44" w:rsidRPr="00373CC2" w:rsidRDefault="00AA2D44" w:rsidP="009B678A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AA2D44" w:rsidRPr="00CC1858" w:rsidRDefault="00AA2D44" w:rsidP="00CC1858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CC1858">
              <w:rPr>
                <w:rFonts w:asciiTheme="minorHAnsi" w:hAnsiTheme="minorHAnsi" w:cs="Calibri"/>
                <w:sz w:val="20"/>
                <w:szCs w:val="20"/>
              </w:rPr>
              <w:t>Proportion of women, youths and disabled with access to finance for productive economic opportunities</w:t>
            </w:r>
          </w:p>
          <w:p w:rsidR="00AA2D44" w:rsidRDefault="00AA2D44" w:rsidP="009B678A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CA0A2A">
              <w:rPr>
                <w:rFonts w:asciiTheme="minorHAnsi" w:hAnsiTheme="minorHAnsi" w:cs="Calibri"/>
                <w:b/>
                <w:sz w:val="20"/>
                <w:szCs w:val="20"/>
              </w:rPr>
              <w:t>Baseline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: </w:t>
            </w:r>
          </w:p>
          <w:p w:rsidR="00AA2D44" w:rsidRPr="00CA0A2A" w:rsidRDefault="00AA2D44" w:rsidP="009B678A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CA0A2A">
              <w:rPr>
                <w:rFonts w:asciiTheme="minorHAnsi" w:hAnsiTheme="minorHAnsi" w:cs="Calibri"/>
                <w:b/>
                <w:sz w:val="20"/>
                <w:szCs w:val="20"/>
              </w:rPr>
              <w:t>Target</w:t>
            </w:r>
          </w:p>
          <w:p w:rsidR="00AA2D44" w:rsidRDefault="00AA2D44" w:rsidP="009B678A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CA0A2A">
              <w:rPr>
                <w:rFonts w:asciiTheme="minorHAnsi" w:hAnsiTheme="minorHAnsi" w:cs="Calibri"/>
                <w:b/>
                <w:sz w:val="20"/>
                <w:szCs w:val="20"/>
              </w:rPr>
              <w:t>MoV</w:t>
            </w:r>
            <w:r>
              <w:rPr>
                <w:rFonts w:asciiTheme="minorHAnsi" w:hAnsiTheme="minorHAnsi" w:cs="Calibri"/>
                <w:sz w:val="20"/>
                <w:szCs w:val="20"/>
              </w:rPr>
              <w:t>; CSO</w:t>
            </w:r>
          </w:p>
          <w:p w:rsidR="00AA2D44" w:rsidRPr="00CC1858" w:rsidRDefault="00AA2D44" w:rsidP="00CC1858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CC1858">
              <w:rPr>
                <w:rFonts w:asciiTheme="minorHAnsi" w:hAnsiTheme="minorHAnsi" w:cs="Calibri"/>
                <w:sz w:val="20"/>
                <w:szCs w:val="20"/>
              </w:rPr>
              <w:t>Share of women employed in the non-agricultural sector as a percentage of the total employment in the non-agricultural sector</w:t>
            </w:r>
          </w:p>
          <w:p w:rsidR="00AA2D44" w:rsidRDefault="00AA2D44" w:rsidP="009B678A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743BA2">
              <w:rPr>
                <w:rFonts w:asciiTheme="minorHAnsi" w:hAnsiTheme="minorHAnsi" w:cs="Calibri"/>
                <w:b/>
                <w:sz w:val="20"/>
                <w:szCs w:val="20"/>
              </w:rPr>
              <w:t>Baseline</w:t>
            </w:r>
            <w:r>
              <w:rPr>
                <w:rFonts w:asciiTheme="minorHAnsi" w:hAnsiTheme="minorHAnsi" w:cs="Calibri"/>
                <w:sz w:val="20"/>
                <w:szCs w:val="20"/>
              </w:rPr>
              <w:t>: 49.6%</w:t>
            </w:r>
          </w:p>
          <w:p w:rsidR="00AA2D44" w:rsidRPr="00743BA2" w:rsidRDefault="00AA2D44" w:rsidP="009B678A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743BA2">
              <w:rPr>
                <w:rFonts w:asciiTheme="minorHAnsi" w:hAnsiTheme="minorHAnsi" w:cs="Calibri"/>
                <w:b/>
                <w:sz w:val="20"/>
                <w:szCs w:val="20"/>
              </w:rPr>
              <w:t>Target:</w:t>
            </w:r>
          </w:p>
          <w:p w:rsidR="00AA2D44" w:rsidRDefault="00AA2D44" w:rsidP="009B678A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743BA2">
              <w:rPr>
                <w:rFonts w:asciiTheme="minorHAnsi" w:hAnsiTheme="minorHAnsi" w:cs="Calibri"/>
                <w:b/>
                <w:sz w:val="20"/>
                <w:szCs w:val="20"/>
              </w:rPr>
              <w:t>MoV</w:t>
            </w:r>
            <w:r>
              <w:rPr>
                <w:rFonts w:asciiTheme="minorHAnsi" w:hAnsiTheme="minorHAnsi" w:cs="Calibri"/>
                <w:sz w:val="20"/>
                <w:szCs w:val="20"/>
              </w:rPr>
              <w:t>;Labour Force Survey</w:t>
            </w:r>
          </w:p>
          <w:p w:rsidR="00AA2D44" w:rsidRPr="00637824" w:rsidRDefault="00AA2D44" w:rsidP="009B678A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D44" w:rsidRPr="00373CC2" w:rsidRDefault="00AA2D44" w:rsidP="009B6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373CC2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Risks:</w:t>
            </w:r>
          </w:p>
          <w:p w:rsidR="00AA2D44" w:rsidRPr="00373CC2" w:rsidRDefault="00AA2D44" w:rsidP="009B6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373CC2">
              <w:rPr>
                <w:rFonts w:asciiTheme="minorHAnsi" w:hAnsiTheme="minorHAnsi"/>
                <w:sz w:val="20"/>
                <w:szCs w:val="20"/>
              </w:rPr>
              <w:t>Access to economic opportunities by these populations is limited due to skills and literacy levels</w:t>
            </w:r>
            <w:r w:rsidRPr="00373CC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373CC2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Assumptions:</w:t>
            </w:r>
          </w:p>
          <w:p w:rsidR="00AA2D44" w:rsidRPr="00373CC2" w:rsidRDefault="00AA2D44" w:rsidP="009B6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AA2D44" w:rsidRPr="00637824" w:rsidRDefault="00AA2D44" w:rsidP="009B6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D44" w:rsidRPr="00373CC2" w:rsidRDefault="00AA2D44" w:rsidP="009B678A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73CC2">
              <w:rPr>
                <w:b/>
                <w:sz w:val="20"/>
                <w:szCs w:val="20"/>
              </w:rPr>
              <w:lastRenderedPageBreak/>
              <w:t>Government:</w:t>
            </w:r>
          </w:p>
          <w:p w:rsidR="00AA2D44" w:rsidRPr="00373CC2" w:rsidRDefault="00AA2D44" w:rsidP="009B678A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u w:val="single"/>
              </w:rPr>
            </w:pPr>
            <w:r w:rsidRPr="00373CC2">
              <w:rPr>
                <w:b/>
                <w:i/>
                <w:sz w:val="20"/>
                <w:szCs w:val="20"/>
                <w:u w:val="single"/>
              </w:rPr>
              <w:t>Leadership, Policy formulation, service delivery</w:t>
            </w:r>
          </w:p>
          <w:p w:rsidR="00AA2D44" w:rsidRPr="00373CC2" w:rsidRDefault="00AA2D44" w:rsidP="009B678A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AA2D44" w:rsidRPr="00373CC2" w:rsidRDefault="00AA2D44" w:rsidP="009B678A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3CC2">
              <w:rPr>
                <w:sz w:val="20"/>
                <w:szCs w:val="20"/>
              </w:rPr>
              <w:t xml:space="preserve">Ministries of  Agriculture, Mines, </w:t>
            </w:r>
            <w:r w:rsidRPr="00373CC2">
              <w:rPr>
                <w:sz w:val="20"/>
                <w:szCs w:val="20"/>
              </w:rPr>
              <w:lastRenderedPageBreak/>
              <w:t>Environment, Tourism, Labour, Education, Gender and Sport and Youth</w:t>
            </w:r>
          </w:p>
          <w:p w:rsidR="00AA2D44" w:rsidRPr="00373CC2" w:rsidRDefault="00AA2D44" w:rsidP="009B678A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3CC2">
              <w:rPr>
                <w:sz w:val="20"/>
                <w:szCs w:val="20"/>
              </w:rPr>
              <w:t xml:space="preserve">Cooperating Partners: </w:t>
            </w:r>
            <w:r w:rsidRPr="00373CC2">
              <w:rPr>
                <w:i/>
                <w:sz w:val="20"/>
                <w:szCs w:val="20"/>
                <w:u w:val="single"/>
              </w:rPr>
              <w:t>Financing and Policy</w:t>
            </w:r>
          </w:p>
          <w:p w:rsidR="00AA2D44" w:rsidRPr="00685115" w:rsidRDefault="00AA2D44" w:rsidP="009B678A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73CC2">
              <w:rPr>
                <w:sz w:val="20"/>
                <w:szCs w:val="20"/>
              </w:rPr>
              <w:t>-Embassy of Finland,        DFID,           USAID, EU, Finland,      Sweden,     AfDB,</w:t>
            </w:r>
            <w:r w:rsidRPr="00373CC2">
              <w:rPr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D44" w:rsidRPr="00637824" w:rsidRDefault="00AA2D44" w:rsidP="009B6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D44" w:rsidRPr="00637824" w:rsidRDefault="00AA2D44" w:rsidP="009B6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D44" w:rsidRPr="00637824" w:rsidRDefault="00AA2D44" w:rsidP="009B6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</w:tcPr>
          <w:p w:rsidR="00AA2D44" w:rsidRPr="00637824" w:rsidRDefault="00AA2D44" w:rsidP="009B6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</w:tbl>
    <w:p w:rsidR="00AA2D44" w:rsidRDefault="00AA2D44" w:rsidP="00CC048B">
      <w:pPr>
        <w:jc w:val="center"/>
        <w:rPr>
          <w:b/>
          <w:lang w:val="en-GB"/>
        </w:rPr>
      </w:pPr>
    </w:p>
    <w:tbl>
      <w:tblPr>
        <w:tblStyle w:val="LightList-Accent1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3870"/>
        <w:gridCol w:w="2430"/>
        <w:gridCol w:w="1890"/>
        <w:gridCol w:w="900"/>
        <w:gridCol w:w="900"/>
        <w:gridCol w:w="900"/>
        <w:gridCol w:w="918"/>
      </w:tblGrid>
      <w:tr w:rsidR="00AA2D44" w:rsidTr="009B67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AA2D44" w:rsidRPr="00344E47" w:rsidRDefault="00AA2D44" w:rsidP="009B678A">
            <w:pPr>
              <w:spacing w:after="0" w:line="240" w:lineRule="auto"/>
              <w:contextualSpacing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PILLAR 3 </w:t>
            </w:r>
            <w:r w:rsidRPr="00344E47">
              <w:rPr>
                <w:bCs w:val="0"/>
                <w:sz w:val="20"/>
                <w:szCs w:val="20"/>
              </w:rPr>
              <w:t xml:space="preserve">: </w:t>
            </w:r>
            <w:r>
              <w:rPr>
                <w:bCs w:val="0"/>
                <w:sz w:val="20"/>
                <w:szCs w:val="20"/>
              </w:rPr>
              <w:t>GOVERNANCE AND PARTICIPATION</w:t>
            </w:r>
          </w:p>
        </w:tc>
      </w:tr>
      <w:tr w:rsidR="00AA2D44" w:rsidTr="009B67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AA2D44" w:rsidRPr="00123134" w:rsidRDefault="00AA2D44" w:rsidP="009B678A">
            <w:pPr>
              <w:spacing w:after="0" w:line="240" w:lineRule="auto"/>
              <w:contextualSpacing/>
              <w:rPr>
                <w:b w:val="0"/>
                <w:bCs w:val="0"/>
                <w:sz w:val="20"/>
                <w:szCs w:val="20"/>
              </w:rPr>
            </w:pPr>
            <w:r w:rsidRPr="00123134">
              <w:rPr>
                <w:sz w:val="20"/>
                <w:szCs w:val="20"/>
              </w:rPr>
              <w:t xml:space="preserve">NATIONAL VISION 2030 : </w:t>
            </w:r>
            <w:r w:rsidRPr="002505AC">
              <w:rPr>
                <w:rFonts w:asciiTheme="minorHAnsi" w:hAnsiTheme="minorHAnsi" w:cs="Arial"/>
                <w:b w:val="0"/>
                <w:bCs w:val="0"/>
              </w:rPr>
              <w:t>Creating an enabling Environment for sustainable social economic development</w:t>
            </w:r>
          </w:p>
        </w:tc>
      </w:tr>
      <w:tr w:rsidR="00AA2D44" w:rsidTr="009B67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AA2D44" w:rsidRPr="00123134" w:rsidRDefault="00AA2D44" w:rsidP="009B678A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123134">
              <w:rPr>
                <w:rFonts w:asciiTheme="minorHAnsi" w:hAnsiTheme="minorHAnsi"/>
                <w:sz w:val="20"/>
                <w:szCs w:val="20"/>
                <w:lang w:val="en-GB"/>
              </w:rPr>
              <w:t>UN AGENCIES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AA2D44" w:rsidRPr="00123134" w:rsidRDefault="00AA2D44" w:rsidP="009B67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123134">
              <w:rPr>
                <w:rFonts w:asciiTheme="minorHAnsi" w:hAnsiTheme="minorHAnsi"/>
                <w:sz w:val="20"/>
                <w:szCs w:val="20"/>
              </w:rPr>
              <w:t>INDICATORS (</w:t>
            </w:r>
            <w:r w:rsidRPr="00123134">
              <w:rPr>
                <w:rFonts w:asciiTheme="minorHAnsi" w:hAnsiTheme="minorHAnsi"/>
                <w:b w:val="0"/>
                <w:sz w:val="20"/>
                <w:szCs w:val="20"/>
              </w:rPr>
              <w:t>Baseline, Targets, Means of Verification</w:t>
            </w:r>
            <w:r w:rsidRPr="00123134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AA2D44" w:rsidRPr="00123134" w:rsidRDefault="00AA2D44" w:rsidP="009B678A">
            <w:pPr>
              <w:spacing w:after="0" w:line="24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23134">
              <w:rPr>
                <w:rFonts w:asciiTheme="minorHAnsi" w:hAnsiTheme="minorHAnsi"/>
                <w:sz w:val="20"/>
                <w:szCs w:val="20"/>
              </w:rPr>
              <w:t>RISKS</w:t>
            </w:r>
          </w:p>
          <w:p w:rsidR="00AA2D44" w:rsidRPr="00123134" w:rsidRDefault="00AA2D44" w:rsidP="009B67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123134">
              <w:rPr>
                <w:rFonts w:asciiTheme="minorHAnsi" w:hAnsiTheme="minorHAnsi"/>
                <w:sz w:val="20"/>
                <w:szCs w:val="20"/>
              </w:rPr>
              <w:t>AND ASSUMPTIONS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AA2D44" w:rsidRPr="00123134" w:rsidRDefault="00AA2D44" w:rsidP="009B67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123134">
              <w:rPr>
                <w:rFonts w:asciiTheme="minorHAnsi" w:hAnsiTheme="minorHAnsi"/>
                <w:sz w:val="20"/>
                <w:szCs w:val="20"/>
              </w:rPr>
              <w:t>PARTNERS AND THEIR ROLES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AA2D44" w:rsidRPr="00123134" w:rsidRDefault="00AA2D44" w:rsidP="009B678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123134">
              <w:rPr>
                <w:rFonts w:asciiTheme="minorHAnsi" w:hAnsiTheme="minorHAnsi"/>
                <w:sz w:val="20"/>
                <w:szCs w:val="20"/>
                <w:lang w:val="en-GB"/>
              </w:rPr>
              <w:t>COMMON BUDGETARY FRAMEWORK</w:t>
            </w:r>
          </w:p>
          <w:p w:rsidR="00AA2D44" w:rsidRPr="00123134" w:rsidRDefault="00AA2D44" w:rsidP="009B678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123134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Indicative resources ‘000 USD</w:t>
            </w:r>
          </w:p>
        </w:tc>
      </w:tr>
      <w:tr w:rsidR="00AA2D44" w:rsidTr="009B6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44" w:rsidRPr="00637824" w:rsidRDefault="00AA2D44" w:rsidP="009B678A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44" w:rsidRPr="00685115" w:rsidRDefault="00AA2D44" w:rsidP="009B6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685115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44" w:rsidRPr="00685115" w:rsidRDefault="00AA2D44" w:rsidP="009B6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685115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Core resources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44" w:rsidRPr="00685115" w:rsidRDefault="00AA2D44" w:rsidP="009B6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685115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Regular resources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D44" w:rsidRPr="00685115" w:rsidRDefault="00AA2D44" w:rsidP="009B6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685115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To be mobilised</w:t>
            </w:r>
          </w:p>
        </w:tc>
      </w:tr>
      <w:tr w:rsidR="00AA2D44" w:rsidTr="009B678A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AA2D44" w:rsidRPr="00344E47" w:rsidRDefault="00AA2D44" w:rsidP="009B678A">
            <w:pPr>
              <w:rPr>
                <w:rFonts w:asciiTheme="minorHAnsi" w:hAnsiTheme="minorHAnsi"/>
                <w:b w:val="0"/>
                <w:lang w:val="en-GB"/>
              </w:rPr>
            </w:pPr>
            <w:r>
              <w:rPr>
                <w:rFonts w:asciiTheme="minorHAnsi" w:hAnsiTheme="minorHAnsi"/>
              </w:rPr>
              <w:t>OUTCOME 3</w:t>
            </w:r>
            <w:r w:rsidRPr="00344E47">
              <w:rPr>
                <w:rFonts w:asciiTheme="minorHAnsi" w:hAnsiTheme="minorHAnsi"/>
              </w:rPr>
              <w:t>.1:</w:t>
            </w:r>
            <w:r w:rsidRPr="00344E47">
              <w:rPr>
                <w:rFonts w:asciiTheme="minorHAnsi" w:hAnsiTheme="minorHAnsi"/>
                <w:b w:val="0"/>
              </w:rPr>
              <w:t xml:space="preserve"> </w:t>
            </w:r>
            <w:r w:rsidRPr="006044A3">
              <w:rPr>
                <w:rFonts w:cs="Arial"/>
                <w:sz w:val="24"/>
                <w:szCs w:val="24"/>
              </w:rPr>
              <w:t>BY 2021, THE NATIONAL STATISTICAL SYSTEM GENERATE</w:t>
            </w:r>
            <w:r>
              <w:rPr>
                <w:rFonts w:cs="Arial"/>
                <w:sz w:val="24"/>
                <w:szCs w:val="24"/>
              </w:rPr>
              <w:t>S</w:t>
            </w:r>
            <w:r w:rsidRPr="006044A3">
              <w:rPr>
                <w:rFonts w:cs="Arial"/>
                <w:sz w:val="24"/>
                <w:szCs w:val="24"/>
              </w:rPr>
              <w:t xml:space="preserve"> AND DISSEMINATE</w:t>
            </w:r>
            <w:r>
              <w:rPr>
                <w:rFonts w:cs="Arial"/>
                <w:sz w:val="24"/>
                <w:szCs w:val="24"/>
              </w:rPr>
              <w:t>S TIMELY</w:t>
            </w:r>
            <w:r w:rsidRPr="006044A3">
              <w:rPr>
                <w:rFonts w:cs="Arial"/>
                <w:sz w:val="24"/>
                <w:szCs w:val="24"/>
              </w:rPr>
              <w:t xml:space="preserve"> DISAGGREGATED EVIDENCE FOR NATIONAL DEVELOPMENT </w:t>
            </w:r>
            <w:r>
              <w:rPr>
                <w:rFonts w:cs="Arial"/>
                <w:sz w:val="24"/>
                <w:szCs w:val="24"/>
              </w:rPr>
              <w:t>PROCESS</w:t>
            </w:r>
          </w:p>
        </w:tc>
      </w:tr>
      <w:tr w:rsidR="00AA2D44" w:rsidTr="009B6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44" w:rsidRPr="008E694B" w:rsidRDefault="00AA2D44" w:rsidP="009B678A">
            <w:r w:rsidRPr="008E694B">
              <w:t>UNFPA, ILO, IOM, OHCHR, UNDP, UNHCR, UNICEF, ECA, WFP</w:t>
            </w:r>
            <w:r>
              <w:t>,UNAIDS, WHO</w:t>
            </w:r>
          </w:p>
          <w:p w:rsidR="00AA2D44" w:rsidRPr="00637824" w:rsidRDefault="00AA2D44" w:rsidP="009B678A">
            <w:pPr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44" w:rsidRDefault="00AA2D44" w:rsidP="009B678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F846A6">
              <w:rPr>
                <w:rFonts w:asciiTheme="minorHAnsi" w:hAnsiTheme="minorHAnsi"/>
                <w:sz w:val="20"/>
                <w:szCs w:val="20"/>
              </w:rPr>
              <w:t>Proportion of planned surveys conducted and results released on schedule</w:t>
            </w:r>
          </w:p>
          <w:p w:rsidR="00AA2D44" w:rsidRPr="0053511B" w:rsidRDefault="00AA2D44" w:rsidP="009B678A">
            <w:pPr>
              <w:pStyle w:val="ListParagraph"/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53511B">
              <w:rPr>
                <w:rFonts w:asciiTheme="minorHAnsi" w:hAnsiTheme="minorHAnsi"/>
                <w:b/>
                <w:sz w:val="20"/>
                <w:szCs w:val="20"/>
              </w:rPr>
              <w:t>Baseline:</w:t>
            </w:r>
            <w:r w:rsidRPr="0053511B" w:rsidDel="00820ED8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AA2D44" w:rsidRPr="0016490D" w:rsidRDefault="00AA2D44" w:rsidP="009B678A">
            <w:pPr>
              <w:pStyle w:val="ListParagraph"/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53511B">
              <w:rPr>
                <w:rFonts w:asciiTheme="minorHAnsi" w:hAnsiTheme="minorHAnsi"/>
                <w:b/>
                <w:sz w:val="20"/>
                <w:szCs w:val="20"/>
              </w:rPr>
              <w:t>Target:</w:t>
            </w:r>
          </w:p>
          <w:p w:rsidR="00AA2D44" w:rsidRDefault="00AA2D44" w:rsidP="009B678A">
            <w:pPr>
              <w:pStyle w:val="ListParagraph"/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16490D">
              <w:rPr>
                <w:rFonts w:asciiTheme="minorHAnsi" w:hAnsiTheme="minorHAnsi"/>
                <w:b/>
                <w:sz w:val="20"/>
                <w:szCs w:val="20"/>
              </w:rPr>
              <w:t xml:space="preserve">MoV: </w:t>
            </w:r>
            <w:r w:rsidRPr="0007397A">
              <w:rPr>
                <w:rFonts w:asciiTheme="minorHAnsi" w:hAnsiTheme="minorHAnsi"/>
                <w:sz w:val="20"/>
                <w:szCs w:val="20"/>
              </w:rPr>
              <w:t>CSO</w:t>
            </w:r>
          </w:p>
          <w:p w:rsidR="00AA2D44" w:rsidRPr="0016490D" w:rsidRDefault="00AA2D44" w:rsidP="009B678A">
            <w:pPr>
              <w:pStyle w:val="ListParagraph"/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A2D44" w:rsidRPr="00F846A6" w:rsidRDefault="00AA2D44" w:rsidP="009B678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Number</w:t>
            </w:r>
            <w:r w:rsidRPr="00F846A6">
              <w:rPr>
                <w:rFonts w:asciiTheme="minorHAnsi" w:hAnsiTheme="minorHAnsi"/>
                <w:sz w:val="20"/>
                <w:szCs w:val="20"/>
              </w:rPr>
              <w:t xml:space="preserve"> of Government ministries with functional management information systems</w:t>
            </w:r>
          </w:p>
          <w:p w:rsidR="00AA2D44" w:rsidRPr="0053511B" w:rsidRDefault="00AA2D44" w:rsidP="009B678A">
            <w:pPr>
              <w:pStyle w:val="ListParagraph"/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53511B">
              <w:rPr>
                <w:rFonts w:asciiTheme="minorHAnsi" w:hAnsiTheme="minorHAnsi"/>
                <w:b/>
                <w:sz w:val="20"/>
                <w:szCs w:val="20"/>
              </w:rPr>
              <w:t>Baseline:4</w:t>
            </w:r>
          </w:p>
          <w:p w:rsidR="00AA2D44" w:rsidRPr="0016490D" w:rsidRDefault="00AA2D44" w:rsidP="009B678A">
            <w:pPr>
              <w:pStyle w:val="ListParagraph"/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53511B">
              <w:rPr>
                <w:rFonts w:asciiTheme="minorHAnsi" w:hAnsiTheme="minorHAnsi"/>
                <w:b/>
                <w:sz w:val="20"/>
                <w:szCs w:val="20"/>
              </w:rPr>
              <w:t>Target: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16</w:t>
            </w:r>
          </w:p>
          <w:p w:rsidR="00AA2D44" w:rsidRPr="0092260A" w:rsidRDefault="00AA2D44" w:rsidP="009B678A">
            <w:pPr>
              <w:pStyle w:val="ListParagraph"/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16490D">
              <w:rPr>
                <w:rFonts w:asciiTheme="minorHAnsi" w:hAnsiTheme="minorHAnsi"/>
                <w:b/>
                <w:sz w:val="20"/>
                <w:szCs w:val="20"/>
              </w:rPr>
              <w:t xml:space="preserve">MoV: </w:t>
            </w:r>
            <w:r>
              <w:rPr>
                <w:rFonts w:asciiTheme="minorHAnsi" w:hAnsiTheme="minorHAnsi"/>
                <w:sz w:val="20"/>
                <w:szCs w:val="20"/>
              </w:rPr>
              <w:t>Ministry of Finance</w:t>
            </w:r>
          </w:p>
          <w:p w:rsidR="00AA2D44" w:rsidRPr="003A3411" w:rsidRDefault="00AA2D44" w:rsidP="009B678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3A3411">
              <w:rPr>
                <w:rFonts w:asciiTheme="minorHAnsi" w:hAnsiTheme="minorHAnsi"/>
                <w:sz w:val="20"/>
                <w:szCs w:val="20"/>
                <w:lang w:val="en-GB"/>
              </w:rPr>
              <w:t>Proportion of s</w:t>
            </w:r>
            <w:r w:rsidRPr="00BB4D07">
              <w:rPr>
                <w:rFonts w:asciiTheme="minorHAnsi" w:hAnsiTheme="minorHAnsi"/>
                <w:sz w:val="20"/>
                <w:szCs w:val="20"/>
                <w:lang w:val="en-GB"/>
              </w:rPr>
              <w:t>tudies and evaluations co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>nnducted</w:t>
            </w:r>
            <w:r w:rsidRPr="003A341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as per national Research and Development Plan </w:t>
            </w:r>
          </w:p>
          <w:p w:rsidR="00AA2D44" w:rsidRDefault="00AA2D44" w:rsidP="009B678A">
            <w:pPr>
              <w:pStyle w:val="ListParagraph"/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Baseline</w:t>
            </w:r>
          </w:p>
          <w:p w:rsidR="00AA2D44" w:rsidRDefault="00AA2D44" w:rsidP="009B678A">
            <w:pPr>
              <w:pStyle w:val="ListParagraph"/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lastRenderedPageBreak/>
              <w:t xml:space="preserve">Target: </w:t>
            </w:r>
            <w:r w:rsidRPr="00F60DED">
              <w:rPr>
                <w:rFonts w:asciiTheme="minorHAnsi" w:hAnsiTheme="minorHAnsi"/>
                <w:sz w:val="20"/>
                <w:szCs w:val="20"/>
                <w:lang w:val="en-GB"/>
              </w:rPr>
              <w:t>100%</w:t>
            </w:r>
          </w:p>
          <w:p w:rsidR="00AA2D44" w:rsidRDefault="00AA2D44" w:rsidP="009B678A">
            <w:pPr>
              <w:pStyle w:val="ListParagraph"/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MoV: </w:t>
            </w:r>
            <w:r w:rsidRPr="00F60DED">
              <w:rPr>
                <w:rFonts w:asciiTheme="minorHAnsi" w:hAnsiTheme="minorHAnsi"/>
                <w:sz w:val="20"/>
                <w:szCs w:val="20"/>
                <w:lang w:val="en-GB"/>
              </w:rPr>
              <w:t>Annual Progress Reports - MoF</w:t>
            </w:r>
          </w:p>
          <w:p w:rsidR="00AA2D44" w:rsidRPr="003A3411" w:rsidRDefault="00AA2D44" w:rsidP="009B678A">
            <w:pPr>
              <w:pStyle w:val="ListParagraph"/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  <w:p w:rsidR="00AA2D44" w:rsidRPr="0016490D" w:rsidRDefault="00AA2D44" w:rsidP="009B678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F846A6">
              <w:rPr>
                <w:rFonts w:asciiTheme="minorHAnsi" w:hAnsiTheme="minorHAnsi"/>
                <w:sz w:val="20"/>
                <w:szCs w:val="20"/>
              </w:rPr>
              <w:t>Percentage of users reporting satisfaction with the quality and timeliness of data provided by the National Statistical System.</w:t>
            </w:r>
          </w:p>
          <w:p w:rsidR="00AA2D44" w:rsidRPr="0053511B" w:rsidRDefault="00AA2D44" w:rsidP="009B678A">
            <w:pPr>
              <w:pStyle w:val="ListParagraph"/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53511B">
              <w:rPr>
                <w:rFonts w:asciiTheme="minorHAnsi" w:hAnsiTheme="minorHAnsi"/>
                <w:b/>
                <w:sz w:val="20"/>
                <w:szCs w:val="20"/>
              </w:rPr>
              <w:t>Baseline:0</w:t>
            </w:r>
          </w:p>
          <w:p w:rsidR="00AA2D44" w:rsidRPr="0016490D" w:rsidRDefault="00AA2D44" w:rsidP="009B678A">
            <w:pPr>
              <w:pStyle w:val="ListParagraph"/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53511B">
              <w:rPr>
                <w:rFonts w:asciiTheme="minorHAnsi" w:hAnsiTheme="minorHAnsi"/>
                <w:b/>
                <w:sz w:val="20"/>
                <w:szCs w:val="20"/>
              </w:rPr>
              <w:t>Target:80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%</w:t>
            </w:r>
          </w:p>
          <w:p w:rsidR="00AA2D44" w:rsidRPr="0016490D" w:rsidRDefault="00AA2D44" w:rsidP="009B678A">
            <w:pPr>
              <w:pStyle w:val="ListParagraph"/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16490D">
              <w:rPr>
                <w:rFonts w:asciiTheme="minorHAnsi" w:hAnsiTheme="minorHAnsi"/>
                <w:b/>
                <w:sz w:val="20"/>
                <w:szCs w:val="20"/>
              </w:rPr>
              <w:t xml:space="preserve">MoV: </w:t>
            </w:r>
            <w:r w:rsidRPr="0092260A">
              <w:rPr>
                <w:rFonts w:asciiTheme="minorHAnsi" w:hAnsiTheme="minorHAnsi"/>
                <w:sz w:val="20"/>
                <w:szCs w:val="20"/>
              </w:rPr>
              <w:t>CSO</w:t>
            </w:r>
          </w:p>
          <w:p w:rsidR="00AA2D44" w:rsidRDefault="00AA2D44" w:rsidP="009B678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  <w:p w:rsidR="00AA2D44" w:rsidRDefault="00AA2D44" w:rsidP="009B678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  <w:p w:rsidR="00AA2D44" w:rsidRPr="00C661CD" w:rsidRDefault="00AA2D44" w:rsidP="009B678A">
            <w:pPr>
              <w:pStyle w:val="ListParagraph"/>
              <w:keepNext/>
              <w:keepLines/>
              <w:spacing w:before="60" w:after="6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44" w:rsidRPr="008E694B" w:rsidRDefault="00AA2D44" w:rsidP="009B6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8E694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lastRenderedPageBreak/>
              <w:t>Risks</w:t>
            </w:r>
          </w:p>
          <w:p w:rsidR="00AA2D44" w:rsidRPr="008E694B" w:rsidRDefault="00AA2D44" w:rsidP="009B6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E694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Resources not adequate for collection and dissemination of quality data </w:t>
            </w:r>
          </w:p>
          <w:p w:rsidR="00AA2D44" w:rsidRPr="008E694B" w:rsidRDefault="00AA2D44" w:rsidP="009B6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E694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Unwillingness by data providers (household/institutions) to report or submit data </w:t>
            </w:r>
          </w:p>
          <w:p w:rsidR="00AA2D44" w:rsidRPr="008E694B" w:rsidRDefault="00AA2D44" w:rsidP="009B6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8E694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Assumptions</w:t>
            </w:r>
          </w:p>
          <w:p w:rsidR="00AA2D44" w:rsidRPr="008E694B" w:rsidRDefault="00AA2D44" w:rsidP="009B6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E694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Data collection methods used increasingly allow </w:t>
            </w:r>
            <w:r w:rsidRPr="008E694B">
              <w:rPr>
                <w:rFonts w:asciiTheme="minorHAnsi" w:hAnsiTheme="minorHAnsi"/>
                <w:sz w:val="20"/>
                <w:szCs w:val="20"/>
                <w:lang w:val="en-GB"/>
              </w:rPr>
              <w:lastRenderedPageBreak/>
              <w:t xml:space="preserve">disaggregation by age, sex, etc. </w:t>
            </w:r>
          </w:p>
          <w:p w:rsidR="00AA2D44" w:rsidRPr="008E694B" w:rsidRDefault="00AA2D44" w:rsidP="009B6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E694B">
              <w:rPr>
                <w:rFonts w:asciiTheme="minorHAnsi" w:hAnsiTheme="minorHAnsi"/>
                <w:sz w:val="20"/>
                <w:szCs w:val="20"/>
                <w:lang w:val="en-GB"/>
              </w:rPr>
              <w:t>The country has functional and adequate oversight systems and mechanisms</w:t>
            </w:r>
          </w:p>
          <w:p w:rsidR="00AA2D44" w:rsidRPr="008E694B" w:rsidRDefault="00AA2D44" w:rsidP="009B6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E694B">
              <w:rPr>
                <w:rFonts w:asciiTheme="minorHAnsi" w:hAnsiTheme="minorHAnsi"/>
                <w:sz w:val="20"/>
                <w:szCs w:val="20"/>
                <w:lang w:val="en-GB"/>
              </w:rPr>
              <w:t>The Census and Statistics Act is fully implemented.</w:t>
            </w:r>
          </w:p>
          <w:p w:rsidR="00AA2D44" w:rsidRPr="00637824" w:rsidRDefault="00AA2D44" w:rsidP="009B6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E694B">
              <w:rPr>
                <w:rFonts w:asciiTheme="minorHAnsi" w:hAnsiTheme="minorHAnsi"/>
                <w:sz w:val="20"/>
                <w:szCs w:val="20"/>
                <w:lang w:val="en-GB"/>
              </w:rPr>
              <w:t>The NSDS is fully implemented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44" w:rsidRPr="00224429" w:rsidRDefault="00AA2D44" w:rsidP="009B6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224429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Government of Zambia (MoF, Central Statistical Office and Line Ministries): </w:t>
            </w:r>
            <w:r w:rsidRPr="0092260A">
              <w:rPr>
                <w:rFonts w:asciiTheme="minorHAnsi" w:hAnsiTheme="minorHAnsi"/>
                <w:sz w:val="20"/>
                <w:szCs w:val="20"/>
              </w:rPr>
              <w:t xml:space="preserve">to </w:t>
            </w:r>
            <w:r w:rsidRPr="00224429">
              <w:rPr>
                <w:rFonts w:asciiTheme="minorHAnsi" w:hAnsiTheme="minorHAnsi"/>
                <w:sz w:val="20"/>
                <w:szCs w:val="20"/>
              </w:rPr>
              <w:t xml:space="preserve">coordinate, supervise the national statistical system; to provide adequate funding for statistical production; Line ministries to establish and </w:t>
            </w:r>
            <w:r w:rsidRPr="00224429">
              <w:rPr>
                <w:rFonts w:asciiTheme="minorHAnsi" w:hAnsiTheme="minorHAnsi"/>
                <w:sz w:val="20"/>
                <w:szCs w:val="20"/>
              </w:rPr>
              <w:lastRenderedPageBreak/>
              <w:t>provide budgetary allocations to statistical units.</w:t>
            </w:r>
          </w:p>
          <w:p w:rsidR="00AA2D44" w:rsidRPr="00224429" w:rsidRDefault="00AA2D44" w:rsidP="009B6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224429">
              <w:rPr>
                <w:rFonts w:asciiTheme="minorHAnsi" w:hAnsiTheme="minorHAnsi"/>
                <w:b/>
                <w:sz w:val="20"/>
                <w:szCs w:val="20"/>
              </w:rPr>
              <w:t>WB/AfDB/ACBF and bilateral donors</w:t>
            </w:r>
            <w:r w:rsidRPr="00224429">
              <w:rPr>
                <w:rFonts w:asciiTheme="minorHAnsi" w:hAnsiTheme="minorHAnsi"/>
                <w:sz w:val="20"/>
                <w:szCs w:val="20"/>
              </w:rPr>
              <w:t xml:space="preserve">: align their support to the UNSDPF and the NDS, and provide adequate technical and financial support </w:t>
            </w:r>
          </w:p>
          <w:p w:rsidR="00AA2D44" w:rsidRPr="00637824" w:rsidRDefault="00AA2D44" w:rsidP="009B6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224429">
              <w:rPr>
                <w:rFonts w:asciiTheme="minorHAnsi" w:hAnsiTheme="minorHAnsi"/>
                <w:b/>
                <w:sz w:val="20"/>
                <w:szCs w:val="20"/>
              </w:rPr>
              <w:t>CSOs</w:t>
            </w:r>
            <w:r w:rsidRPr="00224429">
              <w:rPr>
                <w:rFonts w:asciiTheme="minorHAnsi" w:hAnsiTheme="minorHAnsi"/>
                <w:sz w:val="20"/>
                <w:szCs w:val="20"/>
              </w:rPr>
              <w:t>: Participate in national evidence-based policy design, monitoring, evaluation and reporting.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44" w:rsidRPr="00637824" w:rsidRDefault="00AA2D44" w:rsidP="009B6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44" w:rsidRPr="00637824" w:rsidRDefault="00AA2D44" w:rsidP="009B6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44" w:rsidRPr="00637824" w:rsidRDefault="00AA2D44" w:rsidP="009B6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D44" w:rsidRPr="00637824" w:rsidRDefault="00AA2D44" w:rsidP="009B6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AA2D44" w:rsidTr="009B67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AA2D44" w:rsidRPr="00C661CD" w:rsidRDefault="00AA2D44" w:rsidP="009B678A">
            <w:pPr>
              <w:spacing w:line="360" w:lineRule="auto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C661CD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OUTCOME 3.2: </w:t>
            </w:r>
            <w:r w:rsidRPr="00C661CD">
              <w:rPr>
                <w:rFonts w:cs="Arial"/>
                <w:sz w:val="20"/>
                <w:szCs w:val="20"/>
              </w:rPr>
              <w:t>BY 2021 NATIONAL INST</w:t>
            </w:r>
            <w:r>
              <w:rPr>
                <w:rFonts w:cs="Arial"/>
                <w:sz w:val="20"/>
                <w:szCs w:val="20"/>
              </w:rPr>
              <w:t xml:space="preserve">ITUTIONS AT ALL LEVELS </w:t>
            </w:r>
            <w:r w:rsidRPr="00C661CD">
              <w:rPr>
                <w:rFonts w:cs="Arial"/>
                <w:sz w:val="20"/>
                <w:szCs w:val="20"/>
              </w:rPr>
              <w:t>TARGET, MANAGE, COORDINATE AND ACCOUNT FOR RESOURCES FOR EQUITABLE SERVICE DELIVERY AND ECONOMIC GROWTH THAT IS BASED ON RELIABLE DATA</w:t>
            </w:r>
          </w:p>
        </w:tc>
      </w:tr>
      <w:tr w:rsidR="00AA2D44" w:rsidTr="009B6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44" w:rsidRPr="00123134" w:rsidRDefault="00AA2D44" w:rsidP="009B678A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23134">
              <w:rPr>
                <w:lang w:val="es-US"/>
              </w:rPr>
              <w:t xml:space="preserve">UNFPA, WHO, </w:t>
            </w:r>
            <w:r w:rsidRPr="00123134">
              <w:rPr>
                <w:lang w:val="es-US"/>
              </w:rPr>
              <w:lastRenderedPageBreak/>
              <w:t>UNICEF, WFP, UNDP, UNESCO, ILO</w:t>
            </w:r>
            <w:r>
              <w:rPr>
                <w:lang w:val="es-US"/>
              </w:rPr>
              <w:t>, IOM, UNAIDS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44" w:rsidRPr="00D66A5C" w:rsidRDefault="00AA2D44" w:rsidP="009B678A">
            <w:pPr>
              <w:pStyle w:val="ListParagraph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20"/>
                <w:szCs w:val="20"/>
                <w:lang w:val="en-GB"/>
              </w:rPr>
            </w:pPr>
            <w:r w:rsidRPr="00D66A5C">
              <w:rPr>
                <w:rFonts w:cstheme="minorHAnsi"/>
                <w:iCs/>
                <w:sz w:val="20"/>
                <w:szCs w:val="20"/>
                <w:lang w:val="en-GB"/>
              </w:rPr>
              <w:lastRenderedPageBreak/>
              <w:t>Percentage of qualified MPSA</w:t>
            </w:r>
            <w:r w:rsidRPr="00D66A5C">
              <w:rPr>
                <w:rFonts w:cstheme="minorHAnsi"/>
                <w:iCs/>
                <w:sz w:val="20"/>
                <w:szCs w:val="20"/>
                <w:vertAlign w:val="superscript"/>
                <w:lang w:val="en-GB"/>
              </w:rPr>
              <w:footnoteReference w:id="2"/>
            </w:r>
            <w:r w:rsidRPr="00D66A5C">
              <w:rPr>
                <w:rFonts w:cstheme="minorHAnsi"/>
                <w:iCs/>
                <w:sz w:val="20"/>
                <w:szCs w:val="20"/>
                <w:lang w:val="en-GB"/>
              </w:rPr>
              <w:t xml:space="preserve"> audit reports </w:t>
            </w:r>
            <w:r>
              <w:rPr>
                <w:rFonts w:cstheme="minorHAnsi"/>
                <w:iCs/>
                <w:sz w:val="20"/>
                <w:szCs w:val="20"/>
                <w:lang w:val="en-GB"/>
              </w:rPr>
              <w:t>-</w:t>
            </w:r>
            <w:r w:rsidRPr="00D66A5C">
              <w:rPr>
                <w:rFonts w:cstheme="minorHAnsi"/>
                <w:iCs/>
                <w:sz w:val="20"/>
                <w:szCs w:val="20"/>
                <w:lang w:val="en-GB"/>
              </w:rPr>
              <w:t>by the Office of the Auditor General per year</w:t>
            </w:r>
          </w:p>
          <w:p w:rsidR="00AA2D44" w:rsidRPr="00D66A5C" w:rsidRDefault="00AA2D44" w:rsidP="009B678A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  <w:p w:rsidR="00AA2D44" w:rsidRPr="00D66A5C" w:rsidRDefault="00AA2D44" w:rsidP="009B678A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20"/>
                <w:szCs w:val="20"/>
                <w:lang w:val="en-GB"/>
              </w:rPr>
            </w:pPr>
            <w:r w:rsidRPr="00D66A5C">
              <w:rPr>
                <w:rFonts w:cstheme="minorHAnsi"/>
                <w:b/>
                <w:iCs/>
                <w:sz w:val="20"/>
                <w:szCs w:val="20"/>
                <w:lang w:val="en-GB"/>
              </w:rPr>
              <w:t>Baseline</w:t>
            </w:r>
            <w:r w:rsidRPr="00D66A5C">
              <w:rPr>
                <w:rFonts w:cstheme="minorHAnsi"/>
                <w:iCs/>
                <w:sz w:val="20"/>
                <w:szCs w:val="20"/>
                <w:lang w:val="en-GB"/>
              </w:rPr>
              <w:t xml:space="preserve"> (2014):56%</w:t>
            </w:r>
          </w:p>
          <w:p w:rsidR="00AA2D44" w:rsidRDefault="00AA2D44" w:rsidP="009B678A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20"/>
                <w:szCs w:val="20"/>
                <w:lang w:val="en-GB"/>
              </w:rPr>
            </w:pPr>
            <w:r w:rsidRPr="00D66A5C">
              <w:rPr>
                <w:rFonts w:cstheme="minorHAnsi"/>
                <w:b/>
                <w:iCs/>
                <w:sz w:val="20"/>
                <w:szCs w:val="20"/>
                <w:lang w:val="en-GB"/>
              </w:rPr>
              <w:t xml:space="preserve">Target </w:t>
            </w:r>
            <w:r w:rsidRPr="00D66A5C">
              <w:rPr>
                <w:rFonts w:cstheme="minorHAnsi"/>
                <w:iCs/>
                <w:sz w:val="20"/>
                <w:szCs w:val="20"/>
                <w:lang w:val="en-GB"/>
              </w:rPr>
              <w:t xml:space="preserve">(2021): </w:t>
            </w:r>
          </w:p>
          <w:p w:rsidR="00AA2D44" w:rsidRDefault="00AA2D44" w:rsidP="009B678A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MoV: </w:t>
            </w:r>
            <w:r w:rsidRPr="000A7884">
              <w:rPr>
                <w:rFonts w:cstheme="minorHAnsi"/>
                <w:sz w:val="20"/>
                <w:szCs w:val="20"/>
              </w:rPr>
              <w:t>Audit</w:t>
            </w:r>
            <w:r>
              <w:rPr>
                <w:rFonts w:cstheme="minorHAnsi"/>
                <w:sz w:val="20"/>
                <w:szCs w:val="20"/>
              </w:rPr>
              <w:t>or</w:t>
            </w:r>
            <w:r w:rsidRPr="000A7884">
              <w:rPr>
                <w:rFonts w:cstheme="minorHAnsi"/>
                <w:sz w:val="20"/>
                <w:szCs w:val="20"/>
              </w:rPr>
              <w:t xml:space="preserve"> general reports</w:t>
            </w:r>
          </w:p>
          <w:p w:rsidR="00AA2D44" w:rsidRDefault="00AA2D44" w:rsidP="009B678A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  <w:p w:rsidR="00AA2D44" w:rsidRPr="0007397A" w:rsidRDefault="00AA2D44" w:rsidP="009B678A">
            <w:pPr>
              <w:pStyle w:val="ListParagraph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7397A">
              <w:rPr>
                <w:rFonts w:cstheme="minorHAnsi"/>
                <w:sz w:val="20"/>
                <w:szCs w:val="20"/>
              </w:rPr>
              <w:t>% (by value) sub-national government expenditure consistent with central government fiscal reporting (by sector categories)</w:t>
            </w:r>
          </w:p>
          <w:p w:rsidR="00AA2D44" w:rsidRPr="0053511B" w:rsidRDefault="00AA2D44" w:rsidP="009B678A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53511B">
              <w:rPr>
                <w:rFonts w:cstheme="minorHAnsi"/>
                <w:b/>
                <w:sz w:val="20"/>
                <w:szCs w:val="20"/>
              </w:rPr>
              <w:t>Baseline:</w:t>
            </w:r>
          </w:p>
          <w:p w:rsidR="00AA2D44" w:rsidRDefault="00AA2D44" w:rsidP="009B678A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53511B">
              <w:rPr>
                <w:rFonts w:cstheme="minorHAnsi"/>
                <w:b/>
                <w:sz w:val="20"/>
                <w:szCs w:val="20"/>
              </w:rPr>
              <w:t>Target:</w:t>
            </w:r>
          </w:p>
          <w:p w:rsidR="00AA2D44" w:rsidRPr="0007397A" w:rsidRDefault="00AA2D44" w:rsidP="009B678A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MoV:</w:t>
            </w:r>
          </w:p>
          <w:p w:rsidR="00AA2D44" w:rsidRDefault="00AA2D44" w:rsidP="009B678A">
            <w:pPr>
              <w:pStyle w:val="ListParagraph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7397A"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 xml:space="preserve">roportion of districts with </w:t>
            </w:r>
            <w:r w:rsidRPr="00F60DED">
              <w:rPr>
                <w:rFonts w:cstheme="minorHAnsi"/>
                <w:sz w:val="20"/>
                <w:szCs w:val="20"/>
              </w:rPr>
              <w:t>75</w:t>
            </w:r>
            <w:r>
              <w:rPr>
                <w:rFonts w:cstheme="minorHAnsi"/>
                <w:sz w:val="20"/>
                <w:szCs w:val="20"/>
              </w:rPr>
              <w:t xml:space="preserve"> percent achievement of KPIs in</w:t>
            </w:r>
            <w:r w:rsidRPr="0007397A">
              <w:rPr>
                <w:rFonts w:cstheme="minorHAnsi"/>
                <w:sz w:val="20"/>
                <w:szCs w:val="20"/>
              </w:rPr>
              <w:t xml:space="preserve"> district development plans</w:t>
            </w:r>
          </w:p>
          <w:p w:rsidR="00AA2D44" w:rsidRPr="00CC1858" w:rsidRDefault="00AA2D44" w:rsidP="009B678A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CC1858">
              <w:rPr>
                <w:rFonts w:cstheme="minorHAnsi"/>
                <w:b/>
                <w:sz w:val="20"/>
                <w:szCs w:val="20"/>
              </w:rPr>
              <w:t>Baseline:</w:t>
            </w:r>
          </w:p>
          <w:p w:rsidR="00AA2D44" w:rsidRDefault="00AA2D44" w:rsidP="009B678A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CC1858">
              <w:rPr>
                <w:rFonts w:cstheme="minorHAnsi"/>
                <w:b/>
                <w:sz w:val="20"/>
                <w:szCs w:val="20"/>
              </w:rPr>
              <w:t>Target:</w:t>
            </w:r>
          </w:p>
          <w:p w:rsidR="00AA2D44" w:rsidRPr="0053511B" w:rsidRDefault="00AA2D44" w:rsidP="009B678A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MoV: </w:t>
            </w:r>
            <w:r w:rsidRPr="0053511B">
              <w:rPr>
                <w:rFonts w:cstheme="minorHAnsi"/>
                <w:sz w:val="20"/>
                <w:szCs w:val="20"/>
              </w:rPr>
              <w:t>Annual Progress reports-MoF</w:t>
            </w:r>
          </w:p>
          <w:p w:rsidR="00AA2D44" w:rsidRDefault="00AA2D44" w:rsidP="009B678A">
            <w:pPr>
              <w:pStyle w:val="ListParagraph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Proportion of districts that fully implement the select functions for devolution</w:t>
            </w:r>
          </w:p>
          <w:p w:rsidR="00AA2D44" w:rsidRPr="0053511B" w:rsidRDefault="00AA2D44" w:rsidP="009B678A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53511B">
              <w:rPr>
                <w:rFonts w:cstheme="minorHAnsi"/>
                <w:b/>
                <w:sz w:val="20"/>
                <w:szCs w:val="20"/>
              </w:rPr>
              <w:t>Baseline:</w:t>
            </w:r>
          </w:p>
          <w:p w:rsidR="00AA2D44" w:rsidRDefault="00AA2D44" w:rsidP="009B678A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53511B">
              <w:rPr>
                <w:rFonts w:cstheme="minorHAnsi"/>
                <w:b/>
                <w:sz w:val="20"/>
                <w:szCs w:val="20"/>
              </w:rPr>
              <w:t>Target:</w:t>
            </w:r>
          </w:p>
          <w:p w:rsidR="00AA2D44" w:rsidRDefault="00AA2D44" w:rsidP="009B678A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MoV:</w:t>
            </w:r>
          </w:p>
          <w:p w:rsidR="00AA2D44" w:rsidRPr="00163019" w:rsidRDefault="00AA2D44" w:rsidP="009B678A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44" w:rsidRDefault="00AA2D44" w:rsidP="009B678A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568DC">
              <w:rPr>
                <w:sz w:val="20"/>
                <w:szCs w:val="20"/>
              </w:rPr>
              <w:lastRenderedPageBreak/>
              <w:t xml:space="preserve">The government continues to provide </w:t>
            </w:r>
            <w:r>
              <w:rPr>
                <w:sz w:val="20"/>
                <w:szCs w:val="20"/>
              </w:rPr>
              <w:t xml:space="preserve">a </w:t>
            </w:r>
            <w:r w:rsidRPr="00F568DC">
              <w:rPr>
                <w:sz w:val="20"/>
                <w:szCs w:val="20"/>
              </w:rPr>
              <w:t xml:space="preserve">conducive environment for sustained </w:t>
            </w:r>
            <w:r w:rsidRPr="00F568DC">
              <w:rPr>
                <w:sz w:val="20"/>
                <w:szCs w:val="20"/>
              </w:rPr>
              <w:lastRenderedPageBreak/>
              <w:t>positive behaviour.</w:t>
            </w:r>
          </w:p>
          <w:p w:rsidR="00AA2D44" w:rsidRPr="00344E47" w:rsidRDefault="00AA2D44" w:rsidP="009B678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A2D44" w:rsidRPr="00344E47" w:rsidRDefault="00AA2D44" w:rsidP="009B678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A2D44" w:rsidRPr="00344E47" w:rsidRDefault="00AA2D44" w:rsidP="009B678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A2D44" w:rsidRPr="00F568DC" w:rsidRDefault="00AA2D44" w:rsidP="009B678A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A2D44" w:rsidRPr="00637824" w:rsidRDefault="00AA2D44" w:rsidP="009B6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44" w:rsidRPr="00510727" w:rsidRDefault="00AA2D44" w:rsidP="009B678A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GB"/>
              </w:rPr>
            </w:pPr>
            <w:r w:rsidRPr="00510727">
              <w:rPr>
                <w:b/>
                <w:sz w:val="20"/>
                <w:szCs w:val="20"/>
                <w:lang w:val="en-GB"/>
              </w:rPr>
              <w:lastRenderedPageBreak/>
              <w:t xml:space="preserve">Government </w:t>
            </w:r>
          </w:p>
          <w:p w:rsidR="00AA2D44" w:rsidRPr="00510727" w:rsidRDefault="00AA2D44" w:rsidP="009B678A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510727">
              <w:rPr>
                <w:sz w:val="20"/>
                <w:szCs w:val="20"/>
                <w:lang w:val="en-GB"/>
              </w:rPr>
              <w:t xml:space="preserve">To provide a conducive </w:t>
            </w:r>
            <w:r w:rsidRPr="00510727">
              <w:rPr>
                <w:sz w:val="20"/>
                <w:szCs w:val="20"/>
                <w:lang w:val="en-GB"/>
              </w:rPr>
              <w:lastRenderedPageBreak/>
              <w:t xml:space="preserve">environment for the citizenry to demand and utilise basic social services. </w:t>
            </w:r>
          </w:p>
          <w:p w:rsidR="00AA2D44" w:rsidRPr="00510727" w:rsidRDefault="00AA2D44" w:rsidP="009B678A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A2D44" w:rsidRPr="00510727" w:rsidRDefault="00AA2D44" w:rsidP="009B678A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0727">
              <w:rPr>
                <w:b/>
                <w:sz w:val="20"/>
                <w:szCs w:val="20"/>
              </w:rPr>
              <w:t>Civil Society</w:t>
            </w:r>
          </w:p>
          <w:p w:rsidR="00AA2D44" w:rsidRDefault="00AA2D44" w:rsidP="009B678A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0727">
              <w:rPr>
                <w:sz w:val="20"/>
                <w:szCs w:val="20"/>
              </w:rPr>
              <w:t>To help citizenry (through advocacy and education) especially the marginalized demand and utilize basic social services.</w:t>
            </w:r>
          </w:p>
          <w:p w:rsidR="00AA2D44" w:rsidRPr="00421E9D" w:rsidRDefault="00AA2D44" w:rsidP="009B678A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1E9D">
              <w:rPr>
                <w:sz w:val="20"/>
                <w:szCs w:val="20"/>
              </w:rPr>
              <w:t xml:space="preserve">Reinforcement of positive behaviour and practices. </w:t>
            </w:r>
          </w:p>
          <w:p w:rsidR="00AA2D44" w:rsidRPr="00510727" w:rsidRDefault="00AA2D44" w:rsidP="009B678A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0727">
              <w:rPr>
                <w:sz w:val="20"/>
                <w:szCs w:val="20"/>
              </w:rPr>
              <w:t xml:space="preserve"> </w:t>
            </w:r>
          </w:p>
          <w:p w:rsidR="00AA2D44" w:rsidRPr="00510727" w:rsidRDefault="00AA2D44" w:rsidP="009B678A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A2D44" w:rsidRPr="00510727" w:rsidRDefault="00AA2D44" w:rsidP="009B678A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0727">
              <w:rPr>
                <w:b/>
                <w:sz w:val="20"/>
                <w:szCs w:val="20"/>
              </w:rPr>
              <w:t>Cooperating Partners</w:t>
            </w:r>
          </w:p>
          <w:p w:rsidR="00AA2D44" w:rsidRPr="00510727" w:rsidRDefault="00AA2D44" w:rsidP="009B678A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0727">
              <w:rPr>
                <w:sz w:val="20"/>
                <w:szCs w:val="20"/>
              </w:rPr>
              <w:t>Capacity building, technical support, advocacy, financial support</w:t>
            </w:r>
          </w:p>
          <w:p w:rsidR="00AA2D44" w:rsidRPr="00510727" w:rsidRDefault="00AA2D44" w:rsidP="009B678A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0727">
              <w:rPr>
                <w:b/>
                <w:sz w:val="20"/>
                <w:szCs w:val="20"/>
              </w:rPr>
              <w:t>Private sector</w:t>
            </w:r>
          </w:p>
          <w:p w:rsidR="00AA2D44" w:rsidRPr="00685115" w:rsidRDefault="00AA2D44" w:rsidP="009B678A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0727">
              <w:rPr>
                <w:sz w:val="20"/>
                <w:szCs w:val="20"/>
              </w:rPr>
              <w:t>Support the delivery of essential public services through structured public-private partnership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44" w:rsidRPr="00637824" w:rsidRDefault="00AA2D44" w:rsidP="009B6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44" w:rsidRPr="00637824" w:rsidRDefault="00AA2D44" w:rsidP="009B6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44" w:rsidRPr="00637824" w:rsidRDefault="00AA2D44" w:rsidP="009B6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D44" w:rsidRPr="00637824" w:rsidRDefault="00AA2D44" w:rsidP="009B6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AA2D44" w:rsidTr="009B67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AA2D44" w:rsidRPr="00687610" w:rsidRDefault="00AA2D44" w:rsidP="009B678A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87610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OUTCOME 3.3: BY 2021, ALL PEOPLE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IN ZAMBIA, INCLUDING WOMEN, </w:t>
            </w:r>
            <w:r w:rsidRPr="00687610">
              <w:rPr>
                <w:rFonts w:asciiTheme="minorHAnsi" w:hAnsiTheme="minorHAnsi"/>
                <w:sz w:val="20"/>
                <w:szCs w:val="20"/>
              </w:rPr>
              <w:t>YOUTH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AND MARGINALISED</w:t>
            </w:r>
            <w:r w:rsidRPr="00687610">
              <w:rPr>
                <w:rFonts w:asciiTheme="minorHAnsi" w:hAnsiTheme="minorHAnsi"/>
                <w:sz w:val="20"/>
                <w:szCs w:val="20"/>
              </w:rPr>
              <w:t xml:space="preserve">, HAVE EQUITABLE AND EFFECTIVE PARTICIPATION IN </w:t>
            </w:r>
            <w:r w:rsidRPr="00687610">
              <w:rPr>
                <w:rFonts w:asciiTheme="minorHAnsi" w:hAnsiTheme="minorHAnsi"/>
                <w:sz w:val="20"/>
                <w:szCs w:val="20"/>
              </w:rPr>
              <w:lastRenderedPageBreak/>
              <w:t>NATIONAL AND LOCAL DEMOCRATIC PROCESSES</w:t>
            </w:r>
          </w:p>
        </w:tc>
      </w:tr>
      <w:tr w:rsidR="00AA2D44" w:rsidTr="009B6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44" w:rsidRPr="00123134" w:rsidRDefault="00AA2D44" w:rsidP="009B678A">
            <w:pPr>
              <w:rPr>
                <w:lang w:val="es-US"/>
              </w:rPr>
            </w:pPr>
            <w:r w:rsidRPr="00687610">
              <w:lastRenderedPageBreak/>
              <w:t>UNDP, UNICEF, UNFPA, WFP, ILO, FAO, IFAD</w:t>
            </w:r>
            <w:r>
              <w:t>, UNAIDS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44" w:rsidRPr="0007397A" w:rsidRDefault="00AA2D44" w:rsidP="009B678A">
            <w:pPr>
              <w:pStyle w:val="ListParagraph"/>
              <w:spacing w:after="0"/>
              <w:ind w:left="-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AA2D44" w:rsidRDefault="00AA2D44" w:rsidP="00AA2D44">
            <w:pPr>
              <w:pStyle w:val="ListParagraph"/>
              <w:numPr>
                <w:ilvl w:val="0"/>
                <w:numId w:val="23"/>
              </w:numPr>
              <w:spacing w:after="0"/>
              <w:ind w:left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% of women in parliament</w:t>
            </w:r>
          </w:p>
          <w:p w:rsidR="00AA2D44" w:rsidRDefault="00AA2D44" w:rsidP="009B678A">
            <w:pPr>
              <w:pStyle w:val="ListParagraph"/>
              <w:spacing w:after="0"/>
              <w:ind w:left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Baseline: </w:t>
            </w:r>
            <w:r w:rsidR="001D741C">
              <w:rPr>
                <w:rFonts w:cstheme="minorHAnsi"/>
                <w:sz w:val="20"/>
                <w:szCs w:val="20"/>
              </w:rPr>
              <w:t>13 %</w:t>
            </w:r>
          </w:p>
          <w:p w:rsidR="00AA2D44" w:rsidRDefault="00AA2D44" w:rsidP="009B678A">
            <w:pPr>
              <w:pStyle w:val="ListParagraph"/>
              <w:spacing w:after="0"/>
              <w:ind w:left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Target:</w:t>
            </w:r>
            <w:r w:rsidR="001D741C">
              <w:rPr>
                <w:rFonts w:cstheme="minorHAnsi"/>
                <w:sz w:val="20"/>
                <w:szCs w:val="20"/>
              </w:rPr>
              <w:t xml:space="preserve"> 50 %</w:t>
            </w:r>
          </w:p>
          <w:p w:rsidR="00AA2D44" w:rsidRDefault="00AA2D44" w:rsidP="009B678A">
            <w:pPr>
              <w:pStyle w:val="ListParagraph"/>
              <w:spacing w:after="0"/>
              <w:ind w:left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MoV: </w:t>
            </w:r>
          </w:p>
          <w:p w:rsidR="00AA2D44" w:rsidRDefault="00AA2D44" w:rsidP="009B678A">
            <w:pPr>
              <w:pStyle w:val="ListParagraph"/>
              <w:spacing w:after="0"/>
              <w:ind w:left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AA2D44" w:rsidRPr="00D66A5C" w:rsidRDefault="00AA2D44" w:rsidP="00AA2D44">
            <w:pPr>
              <w:pStyle w:val="ListParagraph"/>
              <w:numPr>
                <w:ilvl w:val="0"/>
                <w:numId w:val="23"/>
              </w:numPr>
              <w:spacing w:after="0"/>
              <w:ind w:left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66A5C">
              <w:rPr>
                <w:rFonts w:cstheme="minorHAnsi"/>
                <w:sz w:val="20"/>
                <w:szCs w:val="20"/>
              </w:rPr>
              <w:t>% of women in decision making positions in Public institutions  (at all levels)</w:t>
            </w:r>
          </w:p>
          <w:p w:rsidR="00AA2D44" w:rsidRPr="00D66A5C" w:rsidRDefault="00AA2D44" w:rsidP="009B678A">
            <w:pPr>
              <w:pStyle w:val="ListParagraph"/>
              <w:spacing w:after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60DED">
              <w:rPr>
                <w:rFonts w:cstheme="minorHAnsi"/>
                <w:b/>
                <w:sz w:val="20"/>
                <w:szCs w:val="20"/>
              </w:rPr>
              <w:t>Baseline (2014</w:t>
            </w:r>
            <w:r w:rsidRPr="00D66A5C">
              <w:rPr>
                <w:rFonts w:cstheme="minorHAnsi"/>
                <w:sz w:val="20"/>
                <w:szCs w:val="20"/>
              </w:rPr>
              <w:t>): 13%</w:t>
            </w:r>
          </w:p>
          <w:p w:rsidR="00AA2D44" w:rsidRDefault="00AA2D44" w:rsidP="009B678A">
            <w:pPr>
              <w:pStyle w:val="ListParagraph"/>
              <w:spacing w:after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60DED">
              <w:rPr>
                <w:rFonts w:cstheme="minorHAnsi"/>
                <w:b/>
                <w:sz w:val="20"/>
                <w:szCs w:val="20"/>
              </w:rPr>
              <w:t>Target (2021</w:t>
            </w:r>
            <w:r w:rsidRPr="00D66A5C">
              <w:rPr>
                <w:rFonts w:cstheme="minorHAnsi"/>
                <w:sz w:val="20"/>
                <w:szCs w:val="20"/>
              </w:rPr>
              <w:t>):  50%</w:t>
            </w:r>
          </w:p>
          <w:p w:rsidR="00AA2D44" w:rsidRDefault="00AA2D44" w:rsidP="009B678A">
            <w:pPr>
              <w:pStyle w:val="ListParagraph"/>
              <w:spacing w:after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MoV: </w:t>
            </w:r>
          </w:p>
          <w:p w:rsidR="00AA2D44" w:rsidRDefault="00AA2D44" w:rsidP="009B678A">
            <w:pPr>
              <w:pStyle w:val="ListParagraph"/>
              <w:spacing w:after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AA2D44" w:rsidRDefault="00AA2D44" w:rsidP="009B678A">
            <w:pPr>
              <w:pStyle w:val="ListParagraph"/>
              <w:numPr>
                <w:ilvl w:val="0"/>
                <w:numId w:val="23"/>
              </w:numPr>
              <w:spacing w:after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7397A">
              <w:rPr>
                <w:rFonts w:cstheme="minorHAnsi"/>
                <w:sz w:val="20"/>
                <w:szCs w:val="20"/>
              </w:rPr>
              <w:t>% change in voter Turnout</w:t>
            </w:r>
          </w:p>
          <w:p w:rsidR="00AA2D44" w:rsidRPr="00F60DED" w:rsidRDefault="00AA2D44" w:rsidP="009B678A">
            <w:pPr>
              <w:pStyle w:val="ListParagraph"/>
              <w:spacing w:after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60DED">
              <w:rPr>
                <w:rFonts w:cstheme="minorHAnsi"/>
                <w:b/>
                <w:sz w:val="20"/>
                <w:szCs w:val="20"/>
              </w:rPr>
              <w:t>Baseline</w:t>
            </w:r>
            <w:r w:rsidRPr="00F60DED">
              <w:rPr>
                <w:rFonts w:cstheme="minorHAnsi"/>
                <w:sz w:val="20"/>
                <w:szCs w:val="20"/>
              </w:rPr>
              <w:t>: 53 % (2011)</w:t>
            </w:r>
          </w:p>
          <w:p w:rsidR="00AA2D44" w:rsidRPr="00F60DED" w:rsidRDefault="00AA2D44" w:rsidP="009B678A">
            <w:pPr>
              <w:pStyle w:val="ListParagraph"/>
              <w:spacing w:after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60DED">
              <w:rPr>
                <w:rFonts w:cstheme="minorHAnsi"/>
                <w:b/>
                <w:sz w:val="20"/>
                <w:szCs w:val="20"/>
              </w:rPr>
              <w:t>Target:</w:t>
            </w:r>
            <w:r w:rsidRPr="00F60DED">
              <w:rPr>
                <w:rFonts w:cstheme="minorHAnsi"/>
                <w:sz w:val="20"/>
                <w:szCs w:val="20"/>
              </w:rPr>
              <w:t xml:space="preserve"> 70 %</w:t>
            </w:r>
          </w:p>
          <w:p w:rsidR="00AA2D44" w:rsidRPr="0007397A" w:rsidRDefault="00AA2D44" w:rsidP="009B678A">
            <w:pPr>
              <w:pStyle w:val="ListParagraph"/>
              <w:spacing w:after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60DED">
              <w:rPr>
                <w:rFonts w:cstheme="minorHAnsi"/>
                <w:b/>
                <w:sz w:val="20"/>
                <w:szCs w:val="20"/>
              </w:rPr>
              <w:t>MoV</w:t>
            </w:r>
            <w:r w:rsidRPr="00F60DED">
              <w:rPr>
                <w:rFonts w:cstheme="minorHAnsi"/>
                <w:sz w:val="20"/>
                <w:szCs w:val="20"/>
              </w:rPr>
              <w:t>:ECZ</w:t>
            </w:r>
          </w:p>
          <w:p w:rsidR="00AA2D44" w:rsidRPr="0007397A" w:rsidRDefault="00AA2D44" w:rsidP="009B678A">
            <w:pPr>
              <w:pStyle w:val="ListParagraph"/>
              <w:spacing w:after="0"/>
              <w:ind w:left="-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AA2D44" w:rsidRPr="00B97C15" w:rsidRDefault="00AA2D44" w:rsidP="00AA2D44">
            <w:pPr>
              <w:pStyle w:val="ListParagraph"/>
              <w:numPr>
                <w:ilvl w:val="0"/>
                <w:numId w:val="23"/>
              </w:numPr>
              <w:spacing w:after="0"/>
              <w:ind w:left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97C15">
              <w:rPr>
                <w:rFonts w:cstheme="minorHAnsi"/>
                <w:sz w:val="20"/>
                <w:szCs w:val="20"/>
              </w:rPr>
              <w:t xml:space="preserve">Mo Ibrahim Index for participation and human rights </w:t>
            </w:r>
          </w:p>
          <w:p w:rsidR="00AA2D44" w:rsidRPr="00B97C15" w:rsidRDefault="00AA2D44" w:rsidP="009B678A">
            <w:pPr>
              <w:pStyle w:val="ListParagraph"/>
              <w:spacing w:after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60DED">
              <w:rPr>
                <w:rFonts w:cstheme="minorHAnsi"/>
                <w:b/>
                <w:sz w:val="20"/>
                <w:szCs w:val="20"/>
              </w:rPr>
              <w:t>Baseline (2014):</w:t>
            </w:r>
            <w:r w:rsidRPr="00B97C15">
              <w:rPr>
                <w:rFonts w:cstheme="minorHAnsi"/>
                <w:sz w:val="20"/>
                <w:szCs w:val="20"/>
              </w:rPr>
              <w:t xml:space="preserve"> 60.4</w:t>
            </w:r>
          </w:p>
          <w:p w:rsidR="00AA2D44" w:rsidRPr="00F60DED" w:rsidRDefault="00AA2D44" w:rsidP="009B678A">
            <w:pPr>
              <w:pStyle w:val="ListParagraph"/>
              <w:spacing w:after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F60DED">
              <w:rPr>
                <w:rFonts w:cstheme="minorHAnsi"/>
                <w:b/>
                <w:sz w:val="20"/>
                <w:szCs w:val="20"/>
              </w:rPr>
              <w:t>Target (2021):</w:t>
            </w:r>
          </w:p>
          <w:p w:rsidR="00AA2D44" w:rsidRPr="00D66A5C" w:rsidRDefault="00AA2D44" w:rsidP="00AA2D44">
            <w:pPr>
              <w:pStyle w:val="ListParagraph"/>
              <w:numPr>
                <w:ilvl w:val="0"/>
                <w:numId w:val="23"/>
              </w:numPr>
              <w:spacing w:after="0"/>
              <w:ind w:left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66A5C">
              <w:rPr>
                <w:rFonts w:cstheme="minorHAnsi"/>
                <w:sz w:val="20"/>
                <w:szCs w:val="20"/>
              </w:rPr>
              <w:t xml:space="preserve">Mo Ibrahim Index for safety and rule of law  </w:t>
            </w:r>
          </w:p>
          <w:p w:rsidR="00AA2D44" w:rsidRPr="00D66A5C" w:rsidRDefault="00AA2D44" w:rsidP="009B678A">
            <w:pPr>
              <w:pStyle w:val="ListParagraph"/>
              <w:spacing w:after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60DED">
              <w:rPr>
                <w:rFonts w:cstheme="minorHAnsi"/>
                <w:b/>
                <w:sz w:val="20"/>
                <w:szCs w:val="20"/>
              </w:rPr>
              <w:t>Baseline (2012</w:t>
            </w:r>
            <w:r w:rsidRPr="00D66A5C">
              <w:rPr>
                <w:rFonts w:cstheme="minorHAnsi"/>
                <w:sz w:val="20"/>
                <w:szCs w:val="20"/>
              </w:rPr>
              <w:t>):65.1</w:t>
            </w:r>
          </w:p>
          <w:p w:rsidR="00AA2D44" w:rsidRPr="00F60DED" w:rsidRDefault="00AA2D44" w:rsidP="009B678A">
            <w:pPr>
              <w:pStyle w:val="ListParagraph"/>
              <w:spacing w:after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F60DED">
              <w:rPr>
                <w:rFonts w:cstheme="minorHAnsi"/>
                <w:b/>
                <w:sz w:val="20"/>
                <w:szCs w:val="20"/>
              </w:rPr>
              <w:t>Target (2021):</w:t>
            </w:r>
          </w:p>
          <w:p w:rsidR="00AA2D44" w:rsidRDefault="00AA2D44" w:rsidP="009B678A">
            <w:pPr>
              <w:pStyle w:val="ListParagraph"/>
              <w:spacing w:after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AA2D44" w:rsidRDefault="00AA2D44" w:rsidP="009B678A">
            <w:pPr>
              <w:pStyle w:val="ListParagraph"/>
              <w:numPr>
                <w:ilvl w:val="0"/>
                <w:numId w:val="23"/>
              </w:numPr>
              <w:spacing w:after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7397A">
              <w:rPr>
                <w:rFonts w:cstheme="minorHAnsi"/>
                <w:sz w:val="20"/>
                <w:szCs w:val="20"/>
              </w:rPr>
              <w:t>Proportion of population satisfied with their participation in governance processes</w:t>
            </w:r>
          </w:p>
          <w:p w:rsidR="00AA2D44" w:rsidRPr="0053511B" w:rsidRDefault="00AA2D44" w:rsidP="009B678A">
            <w:pPr>
              <w:pStyle w:val="ListParagraph"/>
              <w:spacing w:after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53511B">
              <w:rPr>
                <w:rFonts w:cstheme="minorHAnsi"/>
                <w:b/>
                <w:sz w:val="20"/>
                <w:szCs w:val="20"/>
              </w:rPr>
              <w:t>Baseline:</w:t>
            </w:r>
          </w:p>
          <w:p w:rsidR="00AA2D44" w:rsidRPr="0053511B" w:rsidRDefault="00AA2D44" w:rsidP="009B678A">
            <w:pPr>
              <w:pStyle w:val="ListParagraph"/>
              <w:spacing w:after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53511B">
              <w:rPr>
                <w:rFonts w:cstheme="minorHAnsi"/>
                <w:b/>
                <w:sz w:val="20"/>
                <w:szCs w:val="20"/>
              </w:rPr>
              <w:t>Target:</w:t>
            </w:r>
          </w:p>
          <w:p w:rsidR="00AA2D44" w:rsidRPr="00687610" w:rsidRDefault="00AA2D44" w:rsidP="009B678A">
            <w:pPr>
              <w:pStyle w:val="ListParagraph"/>
              <w:spacing w:after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3511B">
              <w:rPr>
                <w:rFonts w:cstheme="minorHAnsi"/>
                <w:b/>
                <w:sz w:val="20"/>
                <w:szCs w:val="20"/>
              </w:rPr>
              <w:t>MoV:</w:t>
            </w:r>
          </w:p>
          <w:p w:rsidR="00AA2D44" w:rsidRPr="0007397A" w:rsidRDefault="00AA2D44" w:rsidP="009B678A">
            <w:pPr>
              <w:pStyle w:val="ListParagraph"/>
              <w:spacing w:after="0"/>
              <w:ind w:left="-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AA2D44" w:rsidRPr="00801C81" w:rsidRDefault="00AA2D44" w:rsidP="00AA2D44">
            <w:pPr>
              <w:pStyle w:val="ListParagraph"/>
              <w:numPr>
                <w:ilvl w:val="0"/>
                <w:numId w:val="23"/>
              </w:numPr>
              <w:spacing w:after="0"/>
              <w:ind w:left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Proportion of women elected to the National Assembly</w:t>
            </w:r>
          </w:p>
          <w:p w:rsidR="00AA2D44" w:rsidRPr="0053511B" w:rsidRDefault="00AA2D44" w:rsidP="009B678A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53511B">
              <w:rPr>
                <w:rFonts w:cstheme="minorHAnsi"/>
                <w:b/>
                <w:sz w:val="20"/>
                <w:szCs w:val="20"/>
              </w:rPr>
              <w:t>Baseline:</w:t>
            </w:r>
          </w:p>
          <w:p w:rsidR="00AA2D44" w:rsidRDefault="00AA2D44" w:rsidP="009B678A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53511B">
              <w:rPr>
                <w:rFonts w:cstheme="minorHAnsi"/>
                <w:b/>
                <w:sz w:val="20"/>
                <w:szCs w:val="20"/>
              </w:rPr>
              <w:t>Target:</w:t>
            </w:r>
          </w:p>
          <w:p w:rsidR="00AA2D44" w:rsidRPr="00C661CD" w:rsidRDefault="00AA2D44" w:rsidP="009B678A">
            <w:pPr>
              <w:pStyle w:val="ListParagraph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MoV:</w:t>
            </w:r>
          </w:p>
          <w:p w:rsidR="00AA2D44" w:rsidRPr="00D9328D" w:rsidRDefault="00AA2D44" w:rsidP="009B678A">
            <w:pPr>
              <w:pStyle w:val="ListParagraph"/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44" w:rsidRPr="003146A0" w:rsidRDefault="00AA2D44" w:rsidP="009B678A">
            <w:pPr>
              <w:spacing w:before="60" w:after="60" w:line="240" w:lineRule="auto"/>
              <w:ind w:left="1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3146A0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Risks</w:t>
            </w:r>
          </w:p>
          <w:p w:rsidR="00AA2D44" w:rsidRPr="00687610" w:rsidRDefault="00AA2D44" w:rsidP="009B678A">
            <w:pPr>
              <w:spacing w:before="60" w:after="60" w:line="240" w:lineRule="auto"/>
              <w:ind w:left="1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687610">
              <w:rPr>
                <w:rFonts w:asciiTheme="minorHAnsi" w:hAnsiTheme="minorHAnsi"/>
                <w:sz w:val="20"/>
                <w:szCs w:val="20"/>
              </w:rPr>
              <w:t>Unwillingness of key national Institutions to promote participation</w:t>
            </w:r>
          </w:p>
          <w:p w:rsidR="00AA2D44" w:rsidRPr="00687610" w:rsidRDefault="00AA2D44" w:rsidP="009B678A">
            <w:pPr>
              <w:spacing w:before="60" w:after="60" w:line="240" w:lineRule="auto"/>
              <w:ind w:left="1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687610">
              <w:rPr>
                <w:rFonts w:asciiTheme="minorHAnsi" w:hAnsiTheme="minorHAnsi"/>
                <w:sz w:val="20"/>
                <w:szCs w:val="20"/>
              </w:rPr>
              <w:t xml:space="preserve">Resources not adequate to facilitate public participation </w:t>
            </w:r>
          </w:p>
          <w:p w:rsidR="00AA2D44" w:rsidRPr="00687610" w:rsidRDefault="00AA2D44" w:rsidP="009B678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687610">
              <w:rPr>
                <w:rFonts w:asciiTheme="minorHAnsi" w:hAnsiTheme="minorHAnsi"/>
                <w:b/>
                <w:sz w:val="20"/>
                <w:szCs w:val="20"/>
              </w:rPr>
              <w:t>Assumptions</w:t>
            </w:r>
          </w:p>
          <w:p w:rsidR="00AA2D44" w:rsidRPr="00687610" w:rsidRDefault="00AA2D44" w:rsidP="009B678A">
            <w:pPr>
              <w:spacing w:before="60" w:after="60" w:line="240" w:lineRule="auto"/>
              <w:ind w:left="1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7610">
              <w:rPr>
                <w:rFonts w:asciiTheme="minorHAnsi" w:hAnsiTheme="minorHAnsi"/>
                <w:sz w:val="20"/>
                <w:szCs w:val="20"/>
              </w:rPr>
              <w:t>Community’s willingness to  engage</w:t>
            </w:r>
          </w:p>
          <w:p w:rsidR="00AA2D44" w:rsidRPr="00687610" w:rsidRDefault="00AA2D44" w:rsidP="009B678A">
            <w:pPr>
              <w:spacing w:before="60" w:after="60" w:line="240" w:lineRule="auto"/>
              <w:ind w:left="1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7610">
              <w:rPr>
                <w:rFonts w:asciiTheme="minorHAnsi" w:hAnsiTheme="minorHAnsi"/>
                <w:sz w:val="20"/>
                <w:szCs w:val="20"/>
              </w:rPr>
              <w:t xml:space="preserve">Availability of statistics on marginalized groups  </w:t>
            </w:r>
          </w:p>
          <w:p w:rsidR="00AA2D44" w:rsidRPr="00F568DC" w:rsidRDefault="00AA2D44" w:rsidP="009B678A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44" w:rsidRPr="0078282B" w:rsidRDefault="00AA2D44" w:rsidP="009B678A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282B">
              <w:rPr>
                <w:b/>
                <w:sz w:val="20"/>
                <w:szCs w:val="20"/>
              </w:rPr>
              <w:t>Government of Zambia:</w:t>
            </w:r>
            <w:r w:rsidRPr="0078282B">
              <w:rPr>
                <w:sz w:val="20"/>
                <w:szCs w:val="20"/>
              </w:rPr>
              <w:t xml:space="preserve"> Leadership in spearheading the democratic governance reform; facilitate space and platforms for citizen participation in national processes </w:t>
            </w:r>
          </w:p>
          <w:p w:rsidR="00AA2D44" w:rsidRPr="0078282B" w:rsidRDefault="00AA2D44" w:rsidP="009B678A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282B">
              <w:rPr>
                <w:b/>
                <w:sz w:val="20"/>
                <w:szCs w:val="20"/>
              </w:rPr>
              <w:t>Donors:</w:t>
            </w:r>
            <w:r w:rsidRPr="0078282B">
              <w:rPr>
                <w:sz w:val="20"/>
                <w:szCs w:val="20"/>
              </w:rPr>
              <w:t xml:space="preserve"> Technical and financial support.</w:t>
            </w:r>
          </w:p>
          <w:p w:rsidR="00AA2D44" w:rsidRPr="00510727" w:rsidRDefault="00AA2D44" w:rsidP="009B678A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GB"/>
              </w:rPr>
            </w:pPr>
            <w:r w:rsidRPr="0078282B">
              <w:rPr>
                <w:sz w:val="20"/>
                <w:szCs w:val="20"/>
              </w:rPr>
              <w:t xml:space="preserve"> </w:t>
            </w:r>
            <w:r w:rsidRPr="0078282B">
              <w:rPr>
                <w:b/>
                <w:sz w:val="20"/>
                <w:szCs w:val="20"/>
              </w:rPr>
              <w:t>CSOs</w:t>
            </w:r>
            <w:r w:rsidRPr="0078282B">
              <w:rPr>
                <w:sz w:val="20"/>
                <w:szCs w:val="20"/>
              </w:rPr>
              <w:t>: Support and monitor democratic governance reform and promote citizen participation in national processes such as elections, legislative and policy making.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44" w:rsidRPr="00637824" w:rsidRDefault="00AA2D44" w:rsidP="009B6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44" w:rsidRPr="00637824" w:rsidRDefault="00AA2D44" w:rsidP="009B6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44" w:rsidRPr="00637824" w:rsidRDefault="00AA2D44" w:rsidP="009B6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D44" w:rsidRPr="00637824" w:rsidRDefault="00AA2D44" w:rsidP="009B6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AA2D44" w:rsidTr="009B67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AA2D44" w:rsidRPr="00637824" w:rsidRDefault="00AA2D44" w:rsidP="009B678A">
            <w:pPr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245753">
              <w:rPr>
                <w:rFonts w:cs="Arial"/>
                <w:bCs w:val="0"/>
                <w:sz w:val="20"/>
                <w:szCs w:val="20"/>
              </w:rPr>
              <w:lastRenderedPageBreak/>
              <w:t>OUTCOME 3.4:</w:t>
            </w:r>
            <w:r w:rsidRPr="00245753">
              <w:rPr>
                <w:rFonts w:cs="Arial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cs="Arial"/>
                <w:bCs w:val="0"/>
                <w:sz w:val="20"/>
                <w:szCs w:val="20"/>
              </w:rPr>
              <w:t>BY 2021, ALL PEOPLE IN</w:t>
            </w:r>
            <w:r w:rsidRPr="00687610">
              <w:rPr>
                <w:rFonts w:cs="Arial"/>
                <w:bCs w:val="0"/>
                <w:sz w:val="20"/>
                <w:szCs w:val="20"/>
              </w:rPr>
              <w:t xml:space="preserve"> ZAMBIA, INCLUDING TH</w:t>
            </w:r>
            <w:r>
              <w:rPr>
                <w:rFonts w:cs="Arial"/>
                <w:bCs w:val="0"/>
                <w:sz w:val="20"/>
                <w:szCs w:val="20"/>
              </w:rPr>
              <w:t xml:space="preserve">E LARGE NUMBER OF MARGINALISED AND VULNERABLE PEOPLE , HAVE GREATER </w:t>
            </w:r>
            <w:r w:rsidRPr="00687610">
              <w:rPr>
                <w:rFonts w:cs="Arial"/>
                <w:bCs w:val="0"/>
                <w:sz w:val="20"/>
                <w:szCs w:val="20"/>
              </w:rPr>
              <w:t xml:space="preserve"> UNDERSTANDING OF THEIR RIGHTS AND ARE ABLE TO</w:t>
            </w:r>
            <w:r>
              <w:rPr>
                <w:rFonts w:cs="Arial"/>
                <w:bCs w:val="0"/>
                <w:sz w:val="20"/>
                <w:szCs w:val="20"/>
              </w:rPr>
              <w:t xml:space="preserve"> CLAIM THEM, HAVE GREATER HUMAN SECURITY, HAVE ACCESSS TO JUSTICE AND HAVE EQUAL </w:t>
            </w:r>
            <w:r w:rsidRPr="00687610">
              <w:rPr>
                <w:rFonts w:cs="Arial"/>
                <w:bCs w:val="0"/>
                <w:sz w:val="20"/>
                <w:szCs w:val="20"/>
              </w:rPr>
              <w:t>OPPORTUNITY UNDER THE LAW</w:t>
            </w:r>
            <w:r>
              <w:rPr>
                <w:rFonts w:cs="Arial"/>
                <w:bCs w:val="0"/>
                <w:sz w:val="20"/>
                <w:szCs w:val="20"/>
              </w:rPr>
              <w:t xml:space="preserve"> </w:t>
            </w:r>
          </w:p>
        </w:tc>
      </w:tr>
      <w:tr w:rsidR="00AA2D44" w:rsidTr="009B6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top w:val="single" w:sz="4" w:space="0" w:color="auto"/>
              <w:right w:val="single" w:sz="4" w:space="0" w:color="auto"/>
            </w:tcBorders>
          </w:tcPr>
          <w:p w:rsidR="00AA2D44" w:rsidRPr="00E4183C" w:rsidRDefault="00AA2D44" w:rsidP="009B678A">
            <w:r w:rsidRPr="00E4183C">
              <w:t>UNICEF, ILO, OHCHR, UNAIDS, UNDP, UNHCR, IOM</w:t>
            </w:r>
          </w:p>
          <w:p w:rsidR="00AA2D44" w:rsidRPr="00123134" w:rsidRDefault="00AA2D44" w:rsidP="009B678A">
            <w:pPr>
              <w:rPr>
                <w:lang w:val="es-US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D44" w:rsidRPr="00E4183C" w:rsidRDefault="00AA2D44" w:rsidP="009B678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4183C">
              <w:rPr>
                <w:rFonts w:cstheme="minorHAnsi"/>
                <w:sz w:val="20"/>
                <w:szCs w:val="20"/>
              </w:rPr>
              <w:lastRenderedPageBreak/>
              <w:t>Proportion of relevant</w:t>
            </w:r>
            <w:r w:rsidRPr="00E4183C">
              <w:rPr>
                <w:rStyle w:val="FootnoteReference"/>
                <w:rFonts w:cstheme="minorHAnsi"/>
                <w:sz w:val="20"/>
                <w:szCs w:val="20"/>
              </w:rPr>
              <w:footnoteReference w:id="3"/>
            </w:r>
            <w:r w:rsidRPr="00E4183C">
              <w:rPr>
                <w:rFonts w:cstheme="minorHAnsi"/>
                <w:sz w:val="20"/>
                <w:szCs w:val="20"/>
              </w:rPr>
              <w:t xml:space="preserve"> domestic laws that are harmonized with ratified international human rights standards and norms</w:t>
            </w:r>
          </w:p>
          <w:p w:rsidR="00AA2D44" w:rsidRPr="0053511B" w:rsidRDefault="00AA2D44" w:rsidP="009B678A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53511B">
              <w:rPr>
                <w:rFonts w:cstheme="minorHAnsi"/>
                <w:b/>
                <w:sz w:val="20"/>
                <w:szCs w:val="20"/>
              </w:rPr>
              <w:t>Baseline:</w:t>
            </w:r>
          </w:p>
          <w:p w:rsidR="00AA2D44" w:rsidRPr="0053511B" w:rsidRDefault="00AA2D44" w:rsidP="009B678A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53511B">
              <w:rPr>
                <w:rFonts w:cstheme="minorHAnsi"/>
                <w:b/>
                <w:sz w:val="20"/>
                <w:szCs w:val="20"/>
              </w:rPr>
              <w:t>Target:</w:t>
            </w:r>
          </w:p>
          <w:p w:rsidR="00AA2D44" w:rsidRPr="0007397A" w:rsidRDefault="00AA2D44" w:rsidP="009B678A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53511B">
              <w:rPr>
                <w:rFonts w:cstheme="minorHAnsi"/>
                <w:b/>
                <w:sz w:val="20"/>
                <w:szCs w:val="20"/>
              </w:rPr>
              <w:t>MoV</w:t>
            </w:r>
            <w:r>
              <w:rPr>
                <w:rFonts w:cstheme="minorHAnsi"/>
                <w:b/>
                <w:sz w:val="20"/>
                <w:szCs w:val="20"/>
              </w:rPr>
              <w:t>: State of Human Rights report</w:t>
            </w:r>
          </w:p>
          <w:p w:rsidR="00AA2D44" w:rsidRDefault="00AA2D44" w:rsidP="009B678A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Percent of children in contact with the law who are treated in line with </w:t>
            </w:r>
            <w:r>
              <w:rPr>
                <w:rFonts w:cstheme="minorHAnsi"/>
                <w:sz w:val="20"/>
                <w:szCs w:val="20"/>
              </w:rPr>
              <w:lastRenderedPageBreak/>
              <w:t>international standards on access to justice for children</w:t>
            </w:r>
          </w:p>
          <w:p w:rsidR="00AA2D44" w:rsidRPr="0053511B" w:rsidRDefault="00AA2D44" w:rsidP="009B678A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53511B">
              <w:rPr>
                <w:rFonts w:cstheme="minorHAnsi"/>
                <w:b/>
                <w:sz w:val="20"/>
                <w:szCs w:val="20"/>
              </w:rPr>
              <w:t>Baseline:</w:t>
            </w:r>
          </w:p>
          <w:p w:rsidR="00AA2D44" w:rsidRDefault="00AA2D44" w:rsidP="009B678A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53511B">
              <w:rPr>
                <w:rFonts w:cstheme="minorHAnsi"/>
                <w:b/>
                <w:sz w:val="20"/>
                <w:szCs w:val="20"/>
              </w:rPr>
              <w:t>Target:</w:t>
            </w:r>
          </w:p>
          <w:p w:rsidR="00AA2D44" w:rsidRPr="0007397A" w:rsidRDefault="00AA2D44" w:rsidP="009B678A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MoV: </w:t>
            </w:r>
          </w:p>
          <w:p w:rsidR="00AA2D44" w:rsidRDefault="00AA2D44" w:rsidP="009B678A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AA2D44" w:rsidRDefault="00AA2D44" w:rsidP="009B678A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Percentage of GBV cases adjudicated </w:t>
            </w:r>
          </w:p>
          <w:p w:rsidR="00AA2D44" w:rsidRPr="0053511B" w:rsidRDefault="00AA2D44" w:rsidP="009B678A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Baseline: </w:t>
            </w:r>
            <w:r>
              <w:rPr>
                <w:rFonts w:cstheme="minorHAnsi"/>
                <w:sz w:val="20"/>
                <w:szCs w:val="20"/>
              </w:rPr>
              <w:t>9%(2014)</w:t>
            </w:r>
          </w:p>
          <w:p w:rsidR="00AA2D44" w:rsidRDefault="00AA2D44" w:rsidP="009B678A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Target</w:t>
            </w:r>
            <w:r w:rsidRPr="0053511B">
              <w:rPr>
                <w:rFonts w:cstheme="minorHAnsi"/>
                <w:sz w:val="20"/>
                <w:szCs w:val="20"/>
              </w:rPr>
              <w:t>: 30 %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AA2D44" w:rsidRPr="0053511B" w:rsidRDefault="00AA2D44" w:rsidP="009B678A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MoV: </w:t>
            </w:r>
          </w:p>
          <w:p w:rsidR="00AA2D44" w:rsidRDefault="00AA2D44" w:rsidP="009B678A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Gender Inequality Index</w:t>
            </w:r>
          </w:p>
          <w:p w:rsidR="00AA2D44" w:rsidRPr="0053511B" w:rsidRDefault="00AA2D44" w:rsidP="009B678A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53511B">
              <w:rPr>
                <w:rFonts w:cstheme="minorHAnsi"/>
                <w:b/>
                <w:sz w:val="20"/>
                <w:szCs w:val="20"/>
              </w:rPr>
              <w:t>Baseline:0.617(2014)</w:t>
            </w:r>
          </w:p>
          <w:p w:rsidR="00AA2D44" w:rsidRDefault="00AA2D44" w:rsidP="009B678A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53511B">
              <w:rPr>
                <w:rFonts w:cstheme="minorHAnsi"/>
                <w:b/>
                <w:sz w:val="20"/>
                <w:szCs w:val="20"/>
              </w:rPr>
              <w:t>Target:</w:t>
            </w:r>
          </w:p>
          <w:p w:rsidR="00AA2D44" w:rsidRPr="0007397A" w:rsidRDefault="00AA2D44" w:rsidP="009B678A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MoV: Human Development Report</w:t>
            </w:r>
          </w:p>
          <w:p w:rsidR="00AA2D44" w:rsidRDefault="00AA2D44" w:rsidP="009B678A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AA2D44" w:rsidRPr="00245753" w:rsidRDefault="00AA2D44" w:rsidP="009B678A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r w:rsidRPr="0007397A">
              <w:rPr>
                <w:rFonts w:cstheme="minorHAnsi"/>
                <w:sz w:val="20"/>
                <w:szCs w:val="20"/>
              </w:rPr>
              <w:t>Proportion of human rights violations, including gender based violence</w:t>
            </w:r>
            <w:r>
              <w:rPr>
                <w:rFonts w:cstheme="minorHAnsi"/>
                <w:sz w:val="20"/>
                <w:szCs w:val="20"/>
              </w:rPr>
              <w:t xml:space="preserve"> and human trafficking</w:t>
            </w:r>
            <w:r w:rsidRPr="0007397A">
              <w:rPr>
                <w:rFonts w:cstheme="minorHAnsi"/>
                <w:sz w:val="20"/>
                <w:szCs w:val="20"/>
              </w:rPr>
              <w:t>, that result in convictions</w:t>
            </w:r>
          </w:p>
          <w:p w:rsidR="00AA2D44" w:rsidRPr="0053511B" w:rsidRDefault="00AA2D44" w:rsidP="009B678A">
            <w:pPr>
              <w:pStyle w:val="ListParagraph"/>
              <w:spacing w:after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53511B">
              <w:rPr>
                <w:rFonts w:cstheme="minorHAnsi"/>
                <w:b/>
                <w:sz w:val="20"/>
                <w:szCs w:val="20"/>
              </w:rPr>
              <w:t>Baseline: TBD</w:t>
            </w:r>
          </w:p>
          <w:p w:rsidR="00AA2D44" w:rsidRPr="0053511B" w:rsidRDefault="00AA2D44" w:rsidP="009B678A">
            <w:pPr>
              <w:pStyle w:val="ListParagraph"/>
              <w:spacing w:after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53511B">
              <w:rPr>
                <w:rFonts w:cstheme="minorHAnsi"/>
                <w:b/>
                <w:sz w:val="20"/>
                <w:szCs w:val="20"/>
              </w:rPr>
              <w:t>Target: 70%</w:t>
            </w:r>
          </w:p>
          <w:p w:rsidR="00AA2D44" w:rsidRDefault="00AA2D44" w:rsidP="009B678A">
            <w:pPr>
              <w:pStyle w:val="ListParagraph"/>
              <w:spacing w:after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53511B">
              <w:rPr>
                <w:rFonts w:cstheme="minorHAnsi"/>
                <w:b/>
                <w:sz w:val="20"/>
                <w:szCs w:val="20"/>
              </w:rPr>
              <w:t>MoV:</w:t>
            </w:r>
            <w:r>
              <w:rPr>
                <w:rFonts w:cstheme="minorHAnsi"/>
                <w:b/>
                <w:sz w:val="20"/>
                <w:szCs w:val="20"/>
              </w:rPr>
              <w:t xml:space="preserve"> Court records</w:t>
            </w:r>
          </w:p>
          <w:p w:rsidR="00AA2D44" w:rsidRDefault="00AA2D44" w:rsidP="009B678A">
            <w:pPr>
              <w:pStyle w:val="ListParagraph"/>
              <w:spacing w:after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AA2D44" w:rsidRDefault="00AA2D44" w:rsidP="009B678A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Percent of victims of trafficking, vulnerable migrants,  asylum seekers refugees who are treated in line with international standards on human rights and access to justice </w:t>
            </w:r>
          </w:p>
          <w:p w:rsidR="00AA2D44" w:rsidRPr="0053511B" w:rsidRDefault="00AA2D44" w:rsidP="009B678A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53511B">
              <w:rPr>
                <w:rFonts w:cstheme="minorHAnsi"/>
                <w:b/>
                <w:sz w:val="20"/>
                <w:szCs w:val="20"/>
              </w:rPr>
              <w:lastRenderedPageBreak/>
              <w:t>Baseline: TBD</w:t>
            </w:r>
          </w:p>
          <w:p w:rsidR="00AA2D44" w:rsidRDefault="00AA2D44" w:rsidP="009B678A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53511B">
              <w:rPr>
                <w:rFonts w:cstheme="minorHAnsi"/>
                <w:b/>
                <w:sz w:val="20"/>
                <w:szCs w:val="20"/>
              </w:rPr>
              <w:t>Target:</w:t>
            </w:r>
            <w:r>
              <w:rPr>
                <w:rFonts w:cstheme="minorHAnsi"/>
                <w:b/>
                <w:sz w:val="20"/>
                <w:szCs w:val="20"/>
              </w:rPr>
              <w:t xml:space="preserve"> 70%</w:t>
            </w:r>
          </w:p>
          <w:p w:rsidR="00AA2D44" w:rsidRPr="0007397A" w:rsidRDefault="00AA2D44" w:rsidP="009B678A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MoV: Case records</w:t>
            </w:r>
          </w:p>
          <w:p w:rsidR="00AA2D44" w:rsidRPr="00C661CD" w:rsidRDefault="00AA2D44" w:rsidP="009B678A">
            <w:pPr>
              <w:pStyle w:val="ListParagraph"/>
              <w:spacing w:after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AA2D44" w:rsidRPr="0007397A" w:rsidRDefault="00AA2D44" w:rsidP="009B678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% reduction of </w:t>
            </w:r>
            <w:r w:rsidRPr="0007397A">
              <w:rPr>
                <w:rFonts w:cstheme="minorHAnsi"/>
                <w:sz w:val="20"/>
                <w:szCs w:val="20"/>
              </w:rPr>
              <w:t xml:space="preserve"> case backlog in the judiciary system</w:t>
            </w:r>
          </w:p>
          <w:p w:rsidR="00AA2D44" w:rsidRPr="0053511B" w:rsidRDefault="00AA2D44" w:rsidP="009B678A">
            <w:pPr>
              <w:pStyle w:val="ListParagraph"/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3511B">
              <w:rPr>
                <w:rFonts w:cstheme="minorHAnsi"/>
                <w:b/>
                <w:sz w:val="20"/>
                <w:szCs w:val="20"/>
              </w:rPr>
              <w:t>Baseline</w:t>
            </w:r>
            <w:r w:rsidRPr="0053511B">
              <w:rPr>
                <w:rFonts w:cstheme="minorHAnsi"/>
                <w:sz w:val="20"/>
                <w:szCs w:val="20"/>
              </w:rPr>
              <w:t xml:space="preserve">: </w:t>
            </w:r>
          </w:p>
          <w:p w:rsidR="00AA2D44" w:rsidRPr="0053511B" w:rsidRDefault="00AA2D44" w:rsidP="009B678A">
            <w:pPr>
              <w:pStyle w:val="ListParagraph"/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3511B">
              <w:rPr>
                <w:rFonts w:cstheme="minorHAnsi"/>
                <w:b/>
                <w:sz w:val="20"/>
                <w:szCs w:val="20"/>
              </w:rPr>
              <w:t>Target</w:t>
            </w:r>
            <w:r w:rsidRPr="0053511B">
              <w:rPr>
                <w:rFonts w:cstheme="minorHAnsi"/>
                <w:sz w:val="20"/>
                <w:szCs w:val="20"/>
              </w:rPr>
              <w:t>:</w:t>
            </w:r>
          </w:p>
          <w:p w:rsidR="00AA2D44" w:rsidRPr="00D9328D" w:rsidRDefault="00AA2D44" w:rsidP="009B678A">
            <w:pPr>
              <w:pStyle w:val="ListParagraph"/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3511B">
              <w:rPr>
                <w:rFonts w:cstheme="minorHAnsi"/>
                <w:b/>
                <w:sz w:val="20"/>
                <w:szCs w:val="20"/>
              </w:rPr>
              <w:t xml:space="preserve">MoV: </w:t>
            </w:r>
            <w:r w:rsidRPr="0053511B">
              <w:rPr>
                <w:rFonts w:cstheme="minorHAnsi"/>
                <w:sz w:val="20"/>
                <w:szCs w:val="20"/>
              </w:rPr>
              <w:t>Judicial Annual Reports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D44" w:rsidRPr="0007397A" w:rsidRDefault="00AA2D44" w:rsidP="009B678A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7397A">
              <w:rPr>
                <w:b/>
                <w:sz w:val="20"/>
                <w:szCs w:val="20"/>
              </w:rPr>
              <w:lastRenderedPageBreak/>
              <w:t>Risks</w:t>
            </w:r>
          </w:p>
          <w:p w:rsidR="00AA2D44" w:rsidRPr="0007397A" w:rsidRDefault="00AA2D44" w:rsidP="009B678A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7397A">
              <w:rPr>
                <w:sz w:val="20"/>
                <w:szCs w:val="20"/>
              </w:rPr>
              <w:t>The legal framework is inadequate to ensure enforcement</w:t>
            </w:r>
          </w:p>
          <w:p w:rsidR="00AA2D44" w:rsidRPr="0007397A" w:rsidRDefault="00AA2D44" w:rsidP="009B678A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7397A">
              <w:rPr>
                <w:sz w:val="20"/>
                <w:szCs w:val="20"/>
              </w:rPr>
              <w:t xml:space="preserve">Absence of political will to adopt new laws. </w:t>
            </w:r>
          </w:p>
          <w:p w:rsidR="00AA2D44" w:rsidRPr="0007397A" w:rsidRDefault="00AA2D44" w:rsidP="009B678A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7397A">
              <w:rPr>
                <w:b/>
                <w:sz w:val="20"/>
                <w:szCs w:val="20"/>
              </w:rPr>
              <w:t>Assumptions</w:t>
            </w:r>
          </w:p>
          <w:p w:rsidR="00AA2D44" w:rsidRPr="0007397A" w:rsidRDefault="00AA2D44" w:rsidP="009B678A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7397A">
              <w:rPr>
                <w:sz w:val="20"/>
                <w:szCs w:val="20"/>
              </w:rPr>
              <w:t>Human Rights Commission and the Judiciary enjoy public confidence</w:t>
            </w:r>
          </w:p>
          <w:p w:rsidR="00AA2D44" w:rsidRPr="0007397A" w:rsidRDefault="00AA2D44" w:rsidP="009B678A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7397A">
              <w:rPr>
                <w:sz w:val="20"/>
                <w:szCs w:val="20"/>
              </w:rPr>
              <w:lastRenderedPageBreak/>
              <w:t>Availability of data disaggregated by sex</w:t>
            </w:r>
          </w:p>
          <w:p w:rsidR="00AA2D44" w:rsidRPr="0007397A" w:rsidRDefault="00AA2D44" w:rsidP="009B678A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7397A">
              <w:rPr>
                <w:sz w:val="20"/>
                <w:szCs w:val="20"/>
              </w:rPr>
              <w:t>Constitution with a bill of rights in accordance with international human rights norms and standards will be adopted</w:t>
            </w:r>
          </w:p>
          <w:p w:rsidR="00AA2D44" w:rsidRPr="00F568DC" w:rsidRDefault="00AA2D44" w:rsidP="009B678A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D44" w:rsidRPr="0007397A" w:rsidRDefault="00AA2D44" w:rsidP="009B678A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07397A">
              <w:rPr>
                <w:b/>
                <w:sz w:val="20"/>
                <w:szCs w:val="20"/>
              </w:rPr>
              <w:lastRenderedPageBreak/>
              <w:t>Government of Zambia and CSO (Ministry GCD, MLGH, MCTA, Cabinet Office, MHA MoJ, National Assembly):</w:t>
            </w:r>
            <w:r w:rsidRPr="0007397A">
              <w:rPr>
                <w:sz w:val="20"/>
                <w:szCs w:val="20"/>
              </w:rPr>
              <w:t xml:space="preserve"> technical assistance, oversight, monitoring and   </w:t>
            </w:r>
            <w:r w:rsidRPr="0007397A">
              <w:rPr>
                <w:sz w:val="20"/>
                <w:szCs w:val="20"/>
              </w:rPr>
              <w:lastRenderedPageBreak/>
              <w:t xml:space="preserve">reporting on gender mainstreaming in line ministries and other national institutions; collection of gender disaggregated data, analysis and dissemination; advocacy, design, implementation and reporting on frameworks for implementation of CEDAW. </w:t>
            </w:r>
            <w:r w:rsidRPr="00687610">
              <w:rPr>
                <w:b/>
                <w:sz w:val="20"/>
                <w:szCs w:val="20"/>
              </w:rPr>
              <w:t>All Line ministries;</w:t>
            </w:r>
            <w:r w:rsidRPr="0007397A">
              <w:rPr>
                <w:sz w:val="20"/>
                <w:szCs w:val="20"/>
              </w:rPr>
              <w:t xml:space="preserve"> coordination, implementation, and reporting on projects and programmes focused on data collection, analysis, management, and dissemination; enforcement of gender laws; adjudicating gender matters; support legislation and oversight on formulation and </w:t>
            </w:r>
            <w:r w:rsidRPr="0007397A">
              <w:rPr>
                <w:sz w:val="20"/>
                <w:szCs w:val="20"/>
              </w:rPr>
              <w:lastRenderedPageBreak/>
              <w:t>implementation of CEDAW based policies.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D44" w:rsidRPr="00637824" w:rsidRDefault="00AA2D44" w:rsidP="009B6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D44" w:rsidRPr="00637824" w:rsidRDefault="00AA2D44" w:rsidP="009B6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D44" w:rsidRPr="00637824" w:rsidRDefault="00AA2D44" w:rsidP="009B6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</w:tcPr>
          <w:p w:rsidR="00AA2D44" w:rsidRPr="00637824" w:rsidRDefault="00AA2D44" w:rsidP="009B6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</w:tbl>
    <w:p w:rsidR="00AA2D44" w:rsidRDefault="00AA2D44" w:rsidP="00CC048B">
      <w:pPr>
        <w:jc w:val="center"/>
        <w:rPr>
          <w:b/>
          <w:lang w:val="en-GB"/>
        </w:rPr>
      </w:pPr>
    </w:p>
    <w:sectPr w:rsidR="00AA2D44" w:rsidSect="00257A1B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D3A" w:rsidRDefault="00657D3A" w:rsidP="00623D77">
      <w:pPr>
        <w:spacing w:after="0" w:line="240" w:lineRule="auto"/>
      </w:pPr>
      <w:r>
        <w:separator/>
      </w:r>
    </w:p>
  </w:endnote>
  <w:endnote w:type="continuationSeparator" w:id="0">
    <w:p w:rsidR="00657D3A" w:rsidRDefault="00657D3A" w:rsidP="00623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D3A" w:rsidRDefault="00657D3A" w:rsidP="00623D77">
      <w:pPr>
        <w:spacing w:after="0" w:line="240" w:lineRule="auto"/>
      </w:pPr>
      <w:r>
        <w:separator/>
      </w:r>
    </w:p>
  </w:footnote>
  <w:footnote w:type="continuationSeparator" w:id="0">
    <w:p w:rsidR="00657D3A" w:rsidRDefault="00657D3A" w:rsidP="00623D77">
      <w:pPr>
        <w:spacing w:after="0" w:line="240" w:lineRule="auto"/>
      </w:pPr>
      <w:r>
        <w:continuationSeparator/>
      </w:r>
    </w:p>
  </w:footnote>
  <w:footnote w:id="1">
    <w:p w:rsidR="00AA2D44" w:rsidRDefault="00AA2D44" w:rsidP="00AA2D44">
      <w:pPr>
        <w:pStyle w:val="FootnoteText"/>
      </w:pPr>
      <w:r>
        <w:rPr>
          <w:rStyle w:val="FootnoteReference"/>
        </w:rPr>
        <w:footnoteRef/>
      </w:r>
      <w:r>
        <w:t>Agriculture, manufacturing  energy, construction, tourism and mining.</w:t>
      </w:r>
    </w:p>
  </w:footnote>
  <w:footnote w:id="2">
    <w:p w:rsidR="00AA2D44" w:rsidRPr="004F59D7" w:rsidRDefault="00AA2D44" w:rsidP="00AA2D44">
      <w:pPr>
        <w:pStyle w:val="FootnoteText"/>
      </w:pPr>
      <w:r>
        <w:rPr>
          <w:rStyle w:val="FootnoteReference"/>
        </w:rPr>
        <w:footnoteRef/>
      </w:r>
      <w:r>
        <w:t xml:space="preserve"> Ministries, Provinces and Spending Agencies</w:t>
      </w:r>
    </w:p>
  </w:footnote>
  <w:footnote w:id="3">
    <w:p w:rsidR="00AA2D44" w:rsidRDefault="00AA2D44" w:rsidP="00AA2D44">
      <w:pPr>
        <w:pStyle w:val="FootnoteText"/>
      </w:pPr>
      <w:r w:rsidRPr="0053511B">
        <w:rPr>
          <w:rStyle w:val="FootnoteReference"/>
        </w:rPr>
        <w:footnoteRef/>
      </w:r>
      <w:r w:rsidRPr="0053511B">
        <w:t xml:space="preserve"> List the relevant domestic laws –e.g. witness protection bill etc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6329561"/>
      <w:docPartObj>
        <w:docPartGallery w:val="Watermarks"/>
        <w:docPartUnique/>
      </w:docPartObj>
    </w:sdtPr>
    <w:sdtEndPr/>
    <w:sdtContent>
      <w:p w:rsidR="00F26500" w:rsidRDefault="00657D3A">
        <w:pPr>
          <w:pStyle w:val="Header"/>
        </w:pPr>
        <w:r>
          <w:rPr>
            <w:noProof/>
            <w:lang w:eastAsia="zh-TW"/>
          </w:rPr>
          <w:pict w14:anchorId="0949C0E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7B9B"/>
    <w:multiLevelType w:val="hybridMultilevel"/>
    <w:tmpl w:val="B46E68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200739"/>
    <w:multiLevelType w:val="hybridMultilevel"/>
    <w:tmpl w:val="A20AD9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525607"/>
    <w:multiLevelType w:val="hybridMultilevel"/>
    <w:tmpl w:val="39FABB9C"/>
    <w:lvl w:ilvl="0" w:tplc="8CC8547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F64D9"/>
    <w:multiLevelType w:val="hybridMultilevel"/>
    <w:tmpl w:val="49EC73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E605DA"/>
    <w:multiLevelType w:val="hybridMultilevel"/>
    <w:tmpl w:val="48BE24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F1439F"/>
    <w:multiLevelType w:val="hybridMultilevel"/>
    <w:tmpl w:val="F85A4C9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30723F"/>
    <w:multiLevelType w:val="hybridMultilevel"/>
    <w:tmpl w:val="8BAE30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6E1ADD"/>
    <w:multiLevelType w:val="hybridMultilevel"/>
    <w:tmpl w:val="8D440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D3F12"/>
    <w:multiLevelType w:val="hybridMultilevel"/>
    <w:tmpl w:val="5900EB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B045FA"/>
    <w:multiLevelType w:val="hybridMultilevel"/>
    <w:tmpl w:val="028E4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01686"/>
    <w:multiLevelType w:val="hybridMultilevel"/>
    <w:tmpl w:val="A656DF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CF29F7"/>
    <w:multiLevelType w:val="hybridMultilevel"/>
    <w:tmpl w:val="687E23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D860D7"/>
    <w:multiLevelType w:val="hybridMultilevel"/>
    <w:tmpl w:val="C9984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27DC8"/>
    <w:multiLevelType w:val="hybridMultilevel"/>
    <w:tmpl w:val="8598A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E4F04"/>
    <w:multiLevelType w:val="hybridMultilevel"/>
    <w:tmpl w:val="3B323C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363546"/>
    <w:multiLevelType w:val="hybridMultilevel"/>
    <w:tmpl w:val="F7F630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220F6E"/>
    <w:multiLevelType w:val="hybridMultilevel"/>
    <w:tmpl w:val="6246B3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8450F"/>
    <w:multiLevelType w:val="hybridMultilevel"/>
    <w:tmpl w:val="642EB1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0F4D91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1D2036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854439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74C4D2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06805E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FB49C3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CE68D5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4B6D534C"/>
    <w:multiLevelType w:val="hybridMultilevel"/>
    <w:tmpl w:val="832A42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214F23"/>
    <w:multiLevelType w:val="hybridMultilevel"/>
    <w:tmpl w:val="6FD48C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D49EF"/>
    <w:multiLevelType w:val="hybridMultilevel"/>
    <w:tmpl w:val="1C040D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ED565D"/>
    <w:multiLevelType w:val="hybridMultilevel"/>
    <w:tmpl w:val="F5B0F63E"/>
    <w:lvl w:ilvl="0" w:tplc="8CC8547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DB2790"/>
    <w:multiLevelType w:val="hybridMultilevel"/>
    <w:tmpl w:val="F54E778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2D632D"/>
    <w:multiLevelType w:val="hybridMultilevel"/>
    <w:tmpl w:val="117043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EF3E43"/>
    <w:multiLevelType w:val="hybridMultilevel"/>
    <w:tmpl w:val="8DF80D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F0117F"/>
    <w:multiLevelType w:val="hybridMultilevel"/>
    <w:tmpl w:val="9D04183A"/>
    <w:lvl w:ilvl="0" w:tplc="F2D206B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930D20"/>
    <w:multiLevelType w:val="hybridMultilevel"/>
    <w:tmpl w:val="679A1714"/>
    <w:lvl w:ilvl="0" w:tplc="58508CF4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7"/>
  </w:num>
  <w:num w:numId="4">
    <w:abstractNumId w:val="26"/>
  </w:num>
  <w:num w:numId="5">
    <w:abstractNumId w:val="21"/>
  </w:num>
  <w:num w:numId="6">
    <w:abstractNumId w:val="2"/>
  </w:num>
  <w:num w:numId="7">
    <w:abstractNumId w:val="8"/>
  </w:num>
  <w:num w:numId="8">
    <w:abstractNumId w:val="23"/>
  </w:num>
  <w:num w:numId="9">
    <w:abstractNumId w:val="20"/>
  </w:num>
  <w:num w:numId="10">
    <w:abstractNumId w:val="13"/>
  </w:num>
  <w:num w:numId="11">
    <w:abstractNumId w:val="19"/>
  </w:num>
  <w:num w:numId="12">
    <w:abstractNumId w:val="22"/>
  </w:num>
  <w:num w:numId="13">
    <w:abstractNumId w:val="16"/>
  </w:num>
  <w:num w:numId="14">
    <w:abstractNumId w:val="3"/>
  </w:num>
  <w:num w:numId="15">
    <w:abstractNumId w:val="5"/>
  </w:num>
  <w:num w:numId="16">
    <w:abstractNumId w:val="15"/>
  </w:num>
  <w:num w:numId="17">
    <w:abstractNumId w:val="12"/>
  </w:num>
  <w:num w:numId="18">
    <w:abstractNumId w:val="4"/>
  </w:num>
  <w:num w:numId="19">
    <w:abstractNumId w:val="10"/>
  </w:num>
  <w:num w:numId="20">
    <w:abstractNumId w:val="1"/>
  </w:num>
  <w:num w:numId="21">
    <w:abstractNumId w:val="0"/>
  </w:num>
  <w:num w:numId="22">
    <w:abstractNumId w:val="6"/>
  </w:num>
  <w:num w:numId="23">
    <w:abstractNumId w:val="9"/>
  </w:num>
  <w:num w:numId="24">
    <w:abstractNumId w:val="11"/>
  </w:num>
  <w:num w:numId="25">
    <w:abstractNumId w:val="14"/>
  </w:num>
  <w:num w:numId="26">
    <w:abstractNumId w:val="18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06"/>
    <w:rsid w:val="0003305E"/>
    <w:rsid w:val="000554E1"/>
    <w:rsid w:val="000759D8"/>
    <w:rsid w:val="00080B26"/>
    <w:rsid w:val="00091B1B"/>
    <w:rsid w:val="00092F73"/>
    <w:rsid w:val="00097962"/>
    <w:rsid w:val="000A2524"/>
    <w:rsid w:val="000B63C5"/>
    <w:rsid w:val="000B6ED7"/>
    <w:rsid w:val="000C4AAA"/>
    <w:rsid w:val="000D766C"/>
    <w:rsid w:val="000E6357"/>
    <w:rsid w:val="000F6BD2"/>
    <w:rsid w:val="000F752F"/>
    <w:rsid w:val="00112EFF"/>
    <w:rsid w:val="00114B67"/>
    <w:rsid w:val="00123134"/>
    <w:rsid w:val="001415E5"/>
    <w:rsid w:val="0014211A"/>
    <w:rsid w:val="00143441"/>
    <w:rsid w:val="00154F67"/>
    <w:rsid w:val="00157B06"/>
    <w:rsid w:val="00160435"/>
    <w:rsid w:val="0016311E"/>
    <w:rsid w:val="00167E06"/>
    <w:rsid w:val="001901AB"/>
    <w:rsid w:val="00193029"/>
    <w:rsid w:val="001A2FE2"/>
    <w:rsid w:val="001B730F"/>
    <w:rsid w:val="001D741C"/>
    <w:rsid w:val="001E374B"/>
    <w:rsid w:val="001E5FFE"/>
    <w:rsid w:val="001F2071"/>
    <w:rsid w:val="002049B4"/>
    <w:rsid w:val="002177AC"/>
    <w:rsid w:val="002305CE"/>
    <w:rsid w:val="0024019A"/>
    <w:rsid w:val="0025286B"/>
    <w:rsid w:val="00257A1B"/>
    <w:rsid w:val="00260B93"/>
    <w:rsid w:val="00297F7F"/>
    <w:rsid w:val="002B48F0"/>
    <w:rsid w:val="002C51EC"/>
    <w:rsid w:val="002D3B19"/>
    <w:rsid w:val="002F3A4D"/>
    <w:rsid w:val="002F687E"/>
    <w:rsid w:val="002F6F5C"/>
    <w:rsid w:val="00301485"/>
    <w:rsid w:val="003034E7"/>
    <w:rsid w:val="0031529C"/>
    <w:rsid w:val="00335142"/>
    <w:rsid w:val="003445DB"/>
    <w:rsid w:val="00344E47"/>
    <w:rsid w:val="0035001A"/>
    <w:rsid w:val="003542A5"/>
    <w:rsid w:val="00354307"/>
    <w:rsid w:val="00356B40"/>
    <w:rsid w:val="00357B6C"/>
    <w:rsid w:val="003619B4"/>
    <w:rsid w:val="00364500"/>
    <w:rsid w:val="00364DF6"/>
    <w:rsid w:val="00373BE7"/>
    <w:rsid w:val="0037737A"/>
    <w:rsid w:val="003773A6"/>
    <w:rsid w:val="00381CF2"/>
    <w:rsid w:val="00384263"/>
    <w:rsid w:val="00385608"/>
    <w:rsid w:val="00387808"/>
    <w:rsid w:val="003A4DE2"/>
    <w:rsid w:val="003A71EE"/>
    <w:rsid w:val="003B5969"/>
    <w:rsid w:val="003C42D6"/>
    <w:rsid w:val="003C69EB"/>
    <w:rsid w:val="003F05EC"/>
    <w:rsid w:val="003F2D73"/>
    <w:rsid w:val="0040104C"/>
    <w:rsid w:val="00421E9D"/>
    <w:rsid w:val="00442C11"/>
    <w:rsid w:val="00450907"/>
    <w:rsid w:val="00470AC4"/>
    <w:rsid w:val="004764DF"/>
    <w:rsid w:val="004805A8"/>
    <w:rsid w:val="0049220C"/>
    <w:rsid w:val="00495892"/>
    <w:rsid w:val="004B08A0"/>
    <w:rsid w:val="004B6971"/>
    <w:rsid w:val="004B7915"/>
    <w:rsid w:val="004D156F"/>
    <w:rsid w:val="004D6447"/>
    <w:rsid w:val="004D71CC"/>
    <w:rsid w:val="004F2958"/>
    <w:rsid w:val="005021D1"/>
    <w:rsid w:val="00507670"/>
    <w:rsid w:val="00510727"/>
    <w:rsid w:val="00520674"/>
    <w:rsid w:val="00520EBF"/>
    <w:rsid w:val="00550684"/>
    <w:rsid w:val="00564E3B"/>
    <w:rsid w:val="0058081A"/>
    <w:rsid w:val="005808AA"/>
    <w:rsid w:val="00582B76"/>
    <w:rsid w:val="00585D45"/>
    <w:rsid w:val="00591848"/>
    <w:rsid w:val="005A10DF"/>
    <w:rsid w:val="005B2DE5"/>
    <w:rsid w:val="005B5875"/>
    <w:rsid w:val="005B772A"/>
    <w:rsid w:val="005D674A"/>
    <w:rsid w:val="005D6A07"/>
    <w:rsid w:val="005E55F4"/>
    <w:rsid w:val="005F6F6D"/>
    <w:rsid w:val="00607326"/>
    <w:rsid w:val="00623D77"/>
    <w:rsid w:val="00630E68"/>
    <w:rsid w:val="00637824"/>
    <w:rsid w:val="00644C05"/>
    <w:rsid w:val="00645E39"/>
    <w:rsid w:val="0065380A"/>
    <w:rsid w:val="00657D3A"/>
    <w:rsid w:val="00685115"/>
    <w:rsid w:val="006A6BBA"/>
    <w:rsid w:val="006C160E"/>
    <w:rsid w:val="006E6919"/>
    <w:rsid w:val="007011BF"/>
    <w:rsid w:val="00703FCF"/>
    <w:rsid w:val="00706C36"/>
    <w:rsid w:val="00707D91"/>
    <w:rsid w:val="00724DE9"/>
    <w:rsid w:val="00747BE5"/>
    <w:rsid w:val="00765EF0"/>
    <w:rsid w:val="007746B8"/>
    <w:rsid w:val="0078716A"/>
    <w:rsid w:val="007A6D4D"/>
    <w:rsid w:val="007C69D9"/>
    <w:rsid w:val="007D51E2"/>
    <w:rsid w:val="00805045"/>
    <w:rsid w:val="00830FA2"/>
    <w:rsid w:val="0085318D"/>
    <w:rsid w:val="00860CE6"/>
    <w:rsid w:val="00863BFB"/>
    <w:rsid w:val="008704EC"/>
    <w:rsid w:val="00877A6B"/>
    <w:rsid w:val="00881E6F"/>
    <w:rsid w:val="00893DFB"/>
    <w:rsid w:val="00896E82"/>
    <w:rsid w:val="008B13DD"/>
    <w:rsid w:val="008B43B0"/>
    <w:rsid w:val="008D7C24"/>
    <w:rsid w:val="008E532E"/>
    <w:rsid w:val="008E61D9"/>
    <w:rsid w:val="008F49AA"/>
    <w:rsid w:val="009031E6"/>
    <w:rsid w:val="00911B97"/>
    <w:rsid w:val="00913F63"/>
    <w:rsid w:val="00915200"/>
    <w:rsid w:val="0092230B"/>
    <w:rsid w:val="009309DA"/>
    <w:rsid w:val="009409FE"/>
    <w:rsid w:val="00944D03"/>
    <w:rsid w:val="009618EC"/>
    <w:rsid w:val="00976D2A"/>
    <w:rsid w:val="009B02C2"/>
    <w:rsid w:val="009E717E"/>
    <w:rsid w:val="00A17DB3"/>
    <w:rsid w:val="00A279B8"/>
    <w:rsid w:val="00A43537"/>
    <w:rsid w:val="00A6226C"/>
    <w:rsid w:val="00A627E6"/>
    <w:rsid w:val="00A66783"/>
    <w:rsid w:val="00A8777B"/>
    <w:rsid w:val="00AA2D44"/>
    <w:rsid w:val="00AB5FBF"/>
    <w:rsid w:val="00AC7F4D"/>
    <w:rsid w:val="00AE4ACA"/>
    <w:rsid w:val="00AE7BA5"/>
    <w:rsid w:val="00AF704B"/>
    <w:rsid w:val="00B31908"/>
    <w:rsid w:val="00B35BC3"/>
    <w:rsid w:val="00B57C80"/>
    <w:rsid w:val="00B63ED9"/>
    <w:rsid w:val="00B65F95"/>
    <w:rsid w:val="00B66B76"/>
    <w:rsid w:val="00B67D7A"/>
    <w:rsid w:val="00B67F68"/>
    <w:rsid w:val="00B71A16"/>
    <w:rsid w:val="00B8211F"/>
    <w:rsid w:val="00B854A4"/>
    <w:rsid w:val="00BC3E70"/>
    <w:rsid w:val="00BC651E"/>
    <w:rsid w:val="00BD20B3"/>
    <w:rsid w:val="00BD2516"/>
    <w:rsid w:val="00BD3B22"/>
    <w:rsid w:val="00BE5D25"/>
    <w:rsid w:val="00BF7C54"/>
    <w:rsid w:val="00C03E34"/>
    <w:rsid w:val="00C155D6"/>
    <w:rsid w:val="00C401D2"/>
    <w:rsid w:val="00C50192"/>
    <w:rsid w:val="00C53264"/>
    <w:rsid w:val="00C577FB"/>
    <w:rsid w:val="00C57CE7"/>
    <w:rsid w:val="00C57D6B"/>
    <w:rsid w:val="00C6115F"/>
    <w:rsid w:val="00C8366A"/>
    <w:rsid w:val="00C86DA9"/>
    <w:rsid w:val="00CA4104"/>
    <w:rsid w:val="00CA756F"/>
    <w:rsid w:val="00CB4ADF"/>
    <w:rsid w:val="00CC048B"/>
    <w:rsid w:val="00CC1858"/>
    <w:rsid w:val="00CE2EF9"/>
    <w:rsid w:val="00D10248"/>
    <w:rsid w:val="00D14D0D"/>
    <w:rsid w:val="00D17E45"/>
    <w:rsid w:val="00D20498"/>
    <w:rsid w:val="00D20890"/>
    <w:rsid w:val="00D331C9"/>
    <w:rsid w:val="00D61D2C"/>
    <w:rsid w:val="00D637A2"/>
    <w:rsid w:val="00D638EA"/>
    <w:rsid w:val="00D74802"/>
    <w:rsid w:val="00D80034"/>
    <w:rsid w:val="00D86816"/>
    <w:rsid w:val="00D9328D"/>
    <w:rsid w:val="00D933FD"/>
    <w:rsid w:val="00DB2CCB"/>
    <w:rsid w:val="00DC5EB8"/>
    <w:rsid w:val="00DD6CB5"/>
    <w:rsid w:val="00DD7499"/>
    <w:rsid w:val="00DF0CD0"/>
    <w:rsid w:val="00DF4AF3"/>
    <w:rsid w:val="00E04B95"/>
    <w:rsid w:val="00E04F55"/>
    <w:rsid w:val="00E066AD"/>
    <w:rsid w:val="00E1354B"/>
    <w:rsid w:val="00E16FE2"/>
    <w:rsid w:val="00E20CED"/>
    <w:rsid w:val="00E21DAB"/>
    <w:rsid w:val="00E517A0"/>
    <w:rsid w:val="00E6470E"/>
    <w:rsid w:val="00E765C8"/>
    <w:rsid w:val="00EB4068"/>
    <w:rsid w:val="00EB650F"/>
    <w:rsid w:val="00EB78E7"/>
    <w:rsid w:val="00EC3A43"/>
    <w:rsid w:val="00EC55D0"/>
    <w:rsid w:val="00EF69F1"/>
    <w:rsid w:val="00F02907"/>
    <w:rsid w:val="00F16D4D"/>
    <w:rsid w:val="00F25B5E"/>
    <w:rsid w:val="00F26500"/>
    <w:rsid w:val="00F32EC7"/>
    <w:rsid w:val="00F568DC"/>
    <w:rsid w:val="00F6332C"/>
    <w:rsid w:val="00F712D4"/>
    <w:rsid w:val="00F901A8"/>
    <w:rsid w:val="00F97B0D"/>
    <w:rsid w:val="00FD474B"/>
    <w:rsid w:val="00FF0EE6"/>
    <w:rsid w:val="00FF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371589C7-8922-4605-8680-8F502B35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2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184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509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09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090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90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23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D7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3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D77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114B67"/>
  </w:style>
  <w:style w:type="table" w:styleId="MediumShading2-Accent1">
    <w:name w:val="Medium Shading 2 Accent 1"/>
    <w:basedOn w:val="TableNormal"/>
    <w:uiPriority w:val="64"/>
    <w:rsid w:val="00C03E3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85318D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EF69F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F69F1"/>
    <w:rPr>
      <w:rFonts w:asciiTheme="minorHAnsi" w:eastAsiaTheme="minorHAnsi" w:hAnsiTheme="minorHAnsi" w:cstheme="minorBidi"/>
    </w:rPr>
  </w:style>
  <w:style w:type="character" w:styleId="FootnoteReference">
    <w:name w:val="footnote reference"/>
    <w:aliases w:val="16 Point,Superscript 6 Point,Superscript 6 Point + 11 pt,ftref,BVI fnr,BVI fnr Car Car,BVI fnr Car,BVI fnr Car Car Car Car,Footnote text"/>
    <w:basedOn w:val="DefaultParagraphFont"/>
    <w:uiPriority w:val="99"/>
    <w:unhideWhenUsed/>
    <w:rsid w:val="00EF69F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F69F1"/>
    <w:pPr>
      <w:spacing w:before="100" w:beforeAutospacing="1" w:after="100" w:afterAutospacing="1" w:line="252" w:lineRule="auto"/>
    </w:pPr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7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2FF92-F41A-4067-B9A1-E158C5497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2345</Words>
  <Characters>13371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VMukota</dc:creator>
  <cp:lastModifiedBy>Svetlana Iazykova</cp:lastModifiedBy>
  <cp:revision>2</cp:revision>
  <cp:lastPrinted>2015-04-14T07:40:00Z</cp:lastPrinted>
  <dcterms:created xsi:type="dcterms:W3CDTF">2015-05-18T21:37:00Z</dcterms:created>
  <dcterms:modified xsi:type="dcterms:W3CDTF">2015-05-18T21:37:00Z</dcterms:modified>
</cp:coreProperties>
</file>