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984" w:rsidRPr="00976389" w:rsidRDefault="004E2984" w:rsidP="00CC229C">
      <w:pPr>
        <w:jc w:val="right"/>
        <w:rPr>
          <w:rFonts w:cstheme="minorHAnsi"/>
          <w:i/>
          <w:color w:val="00B0F0"/>
          <w:sz w:val="24"/>
          <w:szCs w:val="24"/>
          <w:lang w:val="uk-UA"/>
        </w:rPr>
      </w:pPr>
      <w:r w:rsidRPr="00976389">
        <w:rPr>
          <w:rFonts w:cstheme="minorHAnsi"/>
          <w:i/>
          <w:color w:val="00B0F0"/>
          <w:sz w:val="24"/>
          <w:szCs w:val="24"/>
          <w:lang w:val="uk-UA"/>
        </w:rPr>
        <w:t>Додаток 7</w:t>
      </w:r>
    </w:p>
    <w:p w:rsidR="004E2984" w:rsidRPr="00976389" w:rsidRDefault="004E2984" w:rsidP="00CC229C">
      <w:pPr>
        <w:spacing w:before="2"/>
        <w:ind w:left="1029" w:right="1033"/>
        <w:jc w:val="center"/>
        <w:rPr>
          <w:rFonts w:cstheme="minorHAnsi"/>
          <w:b/>
          <w:sz w:val="24"/>
          <w:szCs w:val="24"/>
          <w:lang w:val="uk-UA"/>
        </w:rPr>
      </w:pPr>
      <w:r w:rsidRPr="00976389">
        <w:rPr>
          <w:rFonts w:cstheme="minorHAnsi"/>
          <w:b/>
          <w:sz w:val="24"/>
          <w:szCs w:val="24"/>
          <w:lang w:val="uk-UA"/>
        </w:rPr>
        <w:t>про Громадську раду при ___________________ голові</w:t>
      </w:r>
    </w:p>
    <w:p w:rsidR="004E2984" w:rsidRPr="00976389" w:rsidRDefault="004E2984" w:rsidP="00CC229C">
      <w:pPr>
        <w:pStyle w:val="BodyText"/>
        <w:tabs>
          <w:tab w:val="left" w:pos="5470"/>
        </w:tabs>
        <w:spacing w:before="9"/>
        <w:rPr>
          <w:rFonts w:asciiTheme="minorHAnsi" w:hAnsiTheme="minorHAnsi" w:cstheme="minorHAnsi"/>
          <w:b/>
          <w:lang w:val="uk-UA"/>
        </w:rPr>
      </w:pPr>
      <w:r w:rsidRPr="00976389">
        <w:rPr>
          <w:rFonts w:asciiTheme="minorHAnsi" w:hAnsiTheme="minorHAnsi" w:cstheme="minorHAnsi"/>
          <w:b/>
          <w:lang w:val="uk-UA"/>
        </w:rPr>
        <w:tab/>
      </w:r>
    </w:p>
    <w:p w:rsidR="004E2984" w:rsidRPr="00976389" w:rsidRDefault="004E2984" w:rsidP="00CC229C">
      <w:pPr>
        <w:pStyle w:val="ListParagraph"/>
        <w:widowControl w:val="0"/>
        <w:numPr>
          <w:ilvl w:val="0"/>
          <w:numId w:val="2"/>
        </w:numPr>
        <w:tabs>
          <w:tab w:val="left" w:pos="447"/>
        </w:tabs>
        <w:autoSpaceDE w:val="0"/>
        <w:autoSpaceDN w:val="0"/>
        <w:spacing w:before="89" w:after="0" w:line="240" w:lineRule="auto"/>
        <w:ind w:right="143" w:firstLine="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Громадська рада при _________________ голові (далі – Громадська рада) є консультативно-дорадчим органом, який утворюється з метою координації заходів, пов’язаних із необхідністю проведення консультацій з громадськістю стосовно участі у вирішенні питань соціально-економічного, культурного розвитку _____________ громади, реалізації місцевих програм, для забезпечення умов залучення громадськості до проведення громадської експертизи та громадського аудиту, з метою розширення ролі інститутів громадянського суспільства в обговоренні та вирішенні інших важливих питань місцевого значення, проведення ________ радою, її виконавчими органами та посадовими особами консультацій з громадськістю щодо формування та реалізації ефективної регіональної та місцевої політики, а також забезпечення гласності, відкритості та прозорості в діяльності ___________________________ ради.</w:t>
      </w:r>
    </w:p>
    <w:p w:rsidR="004E2984" w:rsidRPr="00976389" w:rsidRDefault="004E2984" w:rsidP="00CC229C">
      <w:pPr>
        <w:pStyle w:val="ListParagraph"/>
        <w:tabs>
          <w:tab w:val="left" w:pos="447"/>
        </w:tabs>
        <w:spacing w:before="89"/>
        <w:ind w:right="143"/>
        <w:rPr>
          <w:rFonts w:cs="Times New Roman"/>
          <w:sz w:val="24"/>
          <w:szCs w:val="24"/>
          <w:lang w:val="uk-UA"/>
        </w:rPr>
      </w:pPr>
    </w:p>
    <w:p w:rsidR="004E2984" w:rsidRPr="00976389" w:rsidRDefault="004E2984" w:rsidP="00CC229C">
      <w:pPr>
        <w:pStyle w:val="ListParagraph"/>
        <w:widowControl w:val="0"/>
        <w:numPr>
          <w:ilvl w:val="0"/>
          <w:numId w:val="2"/>
        </w:numPr>
        <w:tabs>
          <w:tab w:val="left" w:pos="473"/>
        </w:tabs>
        <w:autoSpaceDE w:val="0"/>
        <w:autoSpaceDN w:val="0"/>
        <w:spacing w:before="1" w:after="0" w:line="240" w:lineRule="auto"/>
        <w:ind w:right="147" w:firstLine="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У своїй діяльності Громадська рада керується Конституцією України та законами України, актами Президента України і Кабінету Міністрів України, рішеннями ____________ ради та її виконавчого комітету, розпорядженнями ____________ голови, а також цим Положенням.</w:t>
      </w:r>
    </w:p>
    <w:p w:rsidR="004E2984" w:rsidRPr="00976389" w:rsidRDefault="004E2984" w:rsidP="00CC229C">
      <w:pPr>
        <w:pStyle w:val="ListParagraph"/>
        <w:tabs>
          <w:tab w:val="left" w:pos="493"/>
        </w:tabs>
        <w:spacing w:line="320" w:lineRule="exact"/>
        <w:ind w:left="492"/>
        <w:rPr>
          <w:rFonts w:cs="Times New Roman"/>
          <w:sz w:val="24"/>
          <w:szCs w:val="24"/>
          <w:lang w:val="uk-UA"/>
        </w:rPr>
      </w:pPr>
    </w:p>
    <w:p w:rsidR="004E2984" w:rsidRPr="00976389" w:rsidRDefault="004E2984" w:rsidP="00CC229C">
      <w:pPr>
        <w:pStyle w:val="ListParagraph"/>
        <w:widowControl w:val="0"/>
        <w:numPr>
          <w:ilvl w:val="0"/>
          <w:numId w:val="2"/>
        </w:numPr>
        <w:tabs>
          <w:tab w:val="left" w:pos="493"/>
        </w:tabs>
        <w:autoSpaceDE w:val="0"/>
        <w:autoSpaceDN w:val="0"/>
        <w:spacing w:after="0" w:line="320" w:lineRule="exact"/>
        <w:ind w:left="492" w:hanging="35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Основними завданнями Громадської ради є:</w:t>
      </w:r>
    </w:p>
    <w:p w:rsidR="004E2984" w:rsidRPr="00976389" w:rsidRDefault="004E2984" w:rsidP="00CC229C">
      <w:pPr>
        <w:pStyle w:val="BodyText"/>
        <w:numPr>
          <w:ilvl w:val="0"/>
          <w:numId w:val="4"/>
        </w:numPr>
        <w:spacing w:before="2"/>
        <w:ind w:right="151"/>
        <w:jc w:val="both"/>
        <w:rPr>
          <w:rFonts w:asciiTheme="minorHAnsi" w:hAnsiTheme="minorHAnsi"/>
          <w:lang w:val="uk-UA"/>
        </w:rPr>
      </w:pPr>
      <w:r w:rsidRPr="00976389">
        <w:rPr>
          <w:rFonts w:asciiTheme="minorHAnsi" w:hAnsiTheme="minorHAnsi"/>
          <w:lang w:val="uk-UA"/>
        </w:rPr>
        <w:t>створення умов для реалізації мешканцями ____________ громади конституційного права на участь в управлінні справами на місцевому рівні;</w:t>
      </w:r>
    </w:p>
    <w:p w:rsidR="004E2984" w:rsidRPr="00976389" w:rsidRDefault="004E2984" w:rsidP="00CC229C">
      <w:pPr>
        <w:pStyle w:val="BodyText"/>
        <w:numPr>
          <w:ilvl w:val="0"/>
          <w:numId w:val="4"/>
        </w:numPr>
        <w:ind w:right="149"/>
        <w:jc w:val="both"/>
        <w:rPr>
          <w:rFonts w:asciiTheme="minorHAnsi" w:hAnsiTheme="minorHAnsi"/>
          <w:lang w:val="uk-UA"/>
        </w:rPr>
      </w:pPr>
      <w:r w:rsidRPr="00976389">
        <w:rPr>
          <w:rFonts w:asciiTheme="minorHAnsi" w:hAnsiTheme="minorHAnsi"/>
          <w:lang w:val="uk-UA"/>
        </w:rPr>
        <w:t>сприяння врахуванню ________________ радою та її виконавчими органами суспільної думки під час формування та реалізації місцевої політики.</w:t>
      </w:r>
    </w:p>
    <w:p w:rsidR="004E2984" w:rsidRPr="00976389" w:rsidRDefault="004E2984" w:rsidP="00CC229C">
      <w:pPr>
        <w:pStyle w:val="BodyText"/>
        <w:ind w:right="149"/>
        <w:jc w:val="both"/>
        <w:rPr>
          <w:rFonts w:asciiTheme="minorHAnsi" w:hAnsiTheme="minorHAnsi"/>
          <w:lang w:val="uk-UA"/>
        </w:rPr>
      </w:pPr>
    </w:p>
    <w:p w:rsidR="004E2984" w:rsidRPr="00976389" w:rsidRDefault="004E2984" w:rsidP="00CC229C">
      <w:pPr>
        <w:pStyle w:val="ListParagraph"/>
        <w:widowControl w:val="0"/>
        <w:numPr>
          <w:ilvl w:val="0"/>
          <w:numId w:val="2"/>
        </w:numPr>
        <w:tabs>
          <w:tab w:val="left" w:pos="493"/>
        </w:tabs>
        <w:autoSpaceDE w:val="0"/>
        <w:autoSpaceDN w:val="0"/>
        <w:spacing w:after="0" w:line="321" w:lineRule="exact"/>
        <w:ind w:left="492" w:hanging="35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Громадська рада відповідно до покладених на неї основних завдань:</w:t>
      </w:r>
    </w:p>
    <w:p w:rsidR="004E2984" w:rsidRPr="00976389" w:rsidRDefault="004E2984" w:rsidP="00CC229C">
      <w:pPr>
        <w:pStyle w:val="BodyText"/>
        <w:numPr>
          <w:ilvl w:val="0"/>
          <w:numId w:val="3"/>
        </w:numPr>
        <w:spacing w:line="242" w:lineRule="auto"/>
        <w:ind w:right="151"/>
        <w:jc w:val="both"/>
        <w:rPr>
          <w:rFonts w:asciiTheme="minorHAnsi" w:hAnsiTheme="minorHAnsi"/>
          <w:lang w:val="uk-UA"/>
        </w:rPr>
      </w:pPr>
      <w:r w:rsidRPr="00976389">
        <w:rPr>
          <w:rFonts w:asciiTheme="minorHAnsi" w:hAnsiTheme="minorHAnsi"/>
          <w:lang w:val="uk-UA"/>
        </w:rPr>
        <w:t xml:space="preserve">надає ______________ голові пропозиції та рекомендації щодо </w:t>
      </w:r>
      <w:r w:rsidR="00DB2FC2" w:rsidRPr="00976389">
        <w:rPr>
          <w:rFonts w:asciiTheme="minorHAnsi" w:hAnsiTheme="minorHAnsi"/>
          <w:lang w:val="uk-UA"/>
        </w:rPr>
        <w:t>проєкт</w:t>
      </w:r>
      <w:r w:rsidRPr="00976389">
        <w:rPr>
          <w:rFonts w:asciiTheme="minorHAnsi" w:hAnsiTheme="minorHAnsi"/>
          <w:lang w:val="uk-UA"/>
        </w:rPr>
        <w:t>ів ріше</w:t>
      </w:r>
      <w:bookmarkStart w:id="0" w:name="_GoBack"/>
      <w:bookmarkEnd w:id="0"/>
      <w:r w:rsidRPr="00976389">
        <w:rPr>
          <w:rFonts w:asciiTheme="minorHAnsi" w:hAnsiTheme="minorHAnsi"/>
          <w:lang w:val="uk-UA"/>
        </w:rPr>
        <w:t>нь ____________ ради та її виконавчого комітету;</w:t>
      </w:r>
    </w:p>
    <w:p w:rsidR="004E2984" w:rsidRPr="00976389" w:rsidRDefault="004E2984" w:rsidP="00CC229C">
      <w:pPr>
        <w:pStyle w:val="BodyText"/>
        <w:numPr>
          <w:ilvl w:val="0"/>
          <w:numId w:val="3"/>
        </w:numPr>
        <w:ind w:right="153"/>
        <w:jc w:val="both"/>
        <w:rPr>
          <w:rFonts w:asciiTheme="minorHAnsi" w:hAnsiTheme="minorHAnsi"/>
          <w:lang w:val="uk-UA"/>
        </w:rPr>
      </w:pPr>
      <w:r w:rsidRPr="00976389">
        <w:rPr>
          <w:rFonts w:asciiTheme="minorHAnsi" w:hAnsiTheme="minorHAnsi"/>
          <w:lang w:val="uk-UA"/>
        </w:rPr>
        <w:t xml:space="preserve">проводить громадські експертизи </w:t>
      </w:r>
      <w:r w:rsidR="00DB2FC2" w:rsidRPr="00976389">
        <w:rPr>
          <w:rFonts w:asciiTheme="minorHAnsi" w:hAnsiTheme="minorHAnsi"/>
          <w:lang w:val="uk-UA"/>
        </w:rPr>
        <w:t>проєкт</w:t>
      </w:r>
      <w:r w:rsidRPr="00976389">
        <w:rPr>
          <w:rFonts w:asciiTheme="minorHAnsi" w:hAnsiTheme="minorHAnsi"/>
          <w:lang w:val="uk-UA"/>
        </w:rPr>
        <w:t>ів актів __________ ради та її виконавчих органів;</w:t>
      </w:r>
    </w:p>
    <w:p w:rsidR="004E2984" w:rsidRPr="00976389" w:rsidRDefault="004E2984" w:rsidP="00CC229C">
      <w:pPr>
        <w:pStyle w:val="BodyText"/>
        <w:numPr>
          <w:ilvl w:val="0"/>
          <w:numId w:val="3"/>
        </w:numPr>
        <w:ind w:right="145"/>
        <w:jc w:val="both"/>
        <w:rPr>
          <w:rFonts w:asciiTheme="minorHAnsi" w:hAnsiTheme="minorHAnsi"/>
          <w:lang w:val="uk-UA"/>
        </w:rPr>
      </w:pPr>
      <w:r w:rsidRPr="00976389">
        <w:rPr>
          <w:rFonts w:asciiTheme="minorHAnsi" w:hAnsiTheme="minorHAnsi"/>
          <w:lang w:val="uk-UA"/>
        </w:rPr>
        <w:t>проводить громадські експертизи та громадський аудит діяльності органів та посадових осіб _____________________ ради;</w:t>
      </w:r>
    </w:p>
    <w:p w:rsidR="004E2984" w:rsidRPr="00976389" w:rsidRDefault="004E2984" w:rsidP="00CC229C">
      <w:pPr>
        <w:pStyle w:val="BodyText"/>
        <w:numPr>
          <w:ilvl w:val="0"/>
          <w:numId w:val="3"/>
        </w:numPr>
        <w:ind w:right="145"/>
        <w:jc w:val="both"/>
        <w:rPr>
          <w:rFonts w:asciiTheme="minorHAnsi" w:hAnsiTheme="minorHAnsi"/>
          <w:lang w:val="uk-UA"/>
        </w:rPr>
      </w:pPr>
      <w:r w:rsidRPr="00976389">
        <w:rPr>
          <w:rFonts w:asciiTheme="minorHAnsi" w:hAnsiTheme="minorHAnsi"/>
          <w:lang w:val="uk-UA"/>
        </w:rPr>
        <w:t>надає _____________ голові пропозиції щодо організації і проведення публічних громадських обговорень, забезпечення співпраці _____________ ради та її виконавчих органів, комунальних установ, закладів, підприємств з громадою _______________ щодо організації та проведення публічних громадських обговорень з основних напрямків соціально-економічного та культурного розвитку міста;</w:t>
      </w:r>
    </w:p>
    <w:p w:rsidR="004E2984" w:rsidRPr="00976389" w:rsidRDefault="004E2984" w:rsidP="00CC229C">
      <w:pPr>
        <w:pStyle w:val="BodyText"/>
        <w:numPr>
          <w:ilvl w:val="0"/>
          <w:numId w:val="3"/>
        </w:numPr>
        <w:ind w:right="154"/>
        <w:jc w:val="both"/>
        <w:rPr>
          <w:rFonts w:asciiTheme="minorHAnsi" w:hAnsiTheme="minorHAnsi"/>
          <w:lang w:val="uk-UA"/>
        </w:rPr>
      </w:pPr>
      <w:r w:rsidRPr="00976389">
        <w:rPr>
          <w:rFonts w:asciiTheme="minorHAnsi" w:hAnsiTheme="minorHAnsi"/>
          <w:lang w:val="uk-UA"/>
        </w:rPr>
        <w:t>організовує та проводить консультації з громадськістю, опрацьовує та узагальнює отримані за результатами проведення консультацій пропозиції і зауваження;</w:t>
      </w:r>
    </w:p>
    <w:p w:rsidR="004E2984" w:rsidRPr="00976389" w:rsidRDefault="004E2984" w:rsidP="00CC229C">
      <w:pPr>
        <w:pStyle w:val="BodyText"/>
        <w:numPr>
          <w:ilvl w:val="0"/>
          <w:numId w:val="3"/>
        </w:numPr>
        <w:ind w:right="151"/>
        <w:jc w:val="both"/>
        <w:rPr>
          <w:rFonts w:asciiTheme="minorHAnsi" w:hAnsiTheme="minorHAnsi"/>
          <w:lang w:val="uk-UA"/>
        </w:rPr>
      </w:pPr>
      <w:r w:rsidRPr="00976389">
        <w:rPr>
          <w:rFonts w:asciiTheme="minorHAnsi" w:hAnsiTheme="minorHAnsi"/>
          <w:lang w:val="uk-UA"/>
        </w:rPr>
        <w:lastRenderedPageBreak/>
        <w:t>збирає, узагальнює та подає _________________ голові інформацію про пропозиції членів територіальної громади щодо вирішення питань, які мають важливе суспільне значення;</w:t>
      </w:r>
    </w:p>
    <w:p w:rsidR="004E2984" w:rsidRPr="00976389" w:rsidRDefault="004E2984" w:rsidP="00CC229C">
      <w:pPr>
        <w:pStyle w:val="BodyText"/>
        <w:numPr>
          <w:ilvl w:val="0"/>
          <w:numId w:val="3"/>
        </w:numPr>
        <w:ind w:right="152"/>
        <w:jc w:val="both"/>
        <w:rPr>
          <w:rFonts w:asciiTheme="minorHAnsi" w:hAnsiTheme="minorHAnsi"/>
          <w:lang w:val="uk-UA"/>
        </w:rPr>
      </w:pPr>
      <w:r w:rsidRPr="00976389">
        <w:rPr>
          <w:rFonts w:asciiTheme="minorHAnsi" w:hAnsiTheme="minorHAnsi"/>
          <w:lang w:val="uk-UA"/>
        </w:rPr>
        <w:t>організовує за дорученням __________________ голови публічні заходи для обговорення актуальних питань розвитку певної галузі чи громади в цілому.</w:t>
      </w:r>
    </w:p>
    <w:p w:rsidR="004E2984" w:rsidRPr="00976389" w:rsidRDefault="004E2984" w:rsidP="00CC229C">
      <w:pPr>
        <w:pStyle w:val="BodyText"/>
        <w:ind w:right="152"/>
        <w:jc w:val="both"/>
        <w:rPr>
          <w:rFonts w:asciiTheme="minorHAnsi" w:hAnsiTheme="minorHAnsi"/>
          <w:lang w:val="uk-UA"/>
        </w:rPr>
      </w:pPr>
    </w:p>
    <w:p w:rsidR="004E2984" w:rsidRPr="00976389" w:rsidRDefault="004E2984" w:rsidP="00CC229C">
      <w:pPr>
        <w:pStyle w:val="ListParagraph"/>
        <w:widowControl w:val="0"/>
        <w:numPr>
          <w:ilvl w:val="0"/>
          <w:numId w:val="2"/>
        </w:numPr>
        <w:tabs>
          <w:tab w:val="left" w:pos="696"/>
          <w:tab w:val="left" w:pos="697"/>
        </w:tabs>
        <w:autoSpaceDE w:val="0"/>
        <w:autoSpaceDN w:val="0"/>
        <w:spacing w:before="67" w:after="0" w:line="242" w:lineRule="auto"/>
        <w:ind w:right="151" w:firstLine="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Громадська рада, з метою виконання покладених на неї завдань, має право:</w:t>
      </w:r>
    </w:p>
    <w:p w:rsidR="004E2984" w:rsidRPr="00976389" w:rsidRDefault="004E2984" w:rsidP="00CC229C">
      <w:pPr>
        <w:pStyle w:val="ListParagraph"/>
        <w:widowControl w:val="0"/>
        <w:numPr>
          <w:ilvl w:val="0"/>
          <w:numId w:val="1"/>
        </w:numPr>
        <w:tabs>
          <w:tab w:val="left" w:pos="497"/>
          <w:tab w:val="left" w:pos="498"/>
        </w:tabs>
        <w:autoSpaceDE w:val="0"/>
        <w:autoSpaceDN w:val="0"/>
        <w:spacing w:after="0" w:line="240" w:lineRule="auto"/>
        <w:ind w:right="154" w:firstLine="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утворювати відповідно до напрямів роботи постійні та тимчасові робочі органи (комітети, комісії, експертні аудиторські групи) Громадської ради;</w:t>
      </w:r>
    </w:p>
    <w:p w:rsidR="004E2984" w:rsidRPr="00976389" w:rsidRDefault="004E2984" w:rsidP="00CC229C">
      <w:pPr>
        <w:pStyle w:val="ListParagraph"/>
        <w:widowControl w:val="0"/>
        <w:numPr>
          <w:ilvl w:val="0"/>
          <w:numId w:val="1"/>
        </w:numPr>
        <w:tabs>
          <w:tab w:val="left" w:pos="583"/>
          <w:tab w:val="left" w:pos="584"/>
        </w:tabs>
        <w:autoSpaceDE w:val="0"/>
        <w:autoSpaceDN w:val="0"/>
        <w:spacing w:after="0" w:line="240" w:lineRule="auto"/>
        <w:ind w:right="151" w:firstLine="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отримувати в установленому порядку від посадових осіб _____________ ради інформацію, необхідну для роботи;</w:t>
      </w:r>
    </w:p>
    <w:p w:rsidR="004E2984" w:rsidRPr="00976389" w:rsidRDefault="004E2984" w:rsidP="00CC229C">
      <w:pPr>
        <w:pStyle w:val="ListParagraph"/>
        <w:widowControl w:val="0"/>
        <w:numPr>
          <w:ilvl w:val="0"/>
          <w:numId w:val="1"/>
        </w:numPr>
        <w:tabs>
          <w:tab w:val="left" w:pos="411"/>
        </w:tabs>
        <w:autoSpaceDE w:val="0"/>
        <w:autoSpaceDN w:val="0"/>
        <w:spacing w:after="0" w:line="240" w:lineRule="auto"/>
        <w:ind w:right="149" w:firstLine="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ініціювати залучення до роботи Громадської ради посадових осіб ______________ ради, представників підприємств, установ та організацій, вітчизняних, міжнародних експертних і наукових організацій (за згодою їх керівників) та окремих фахівців;</w:t>
      </w:r>
    </w:p>
    <w:p w:rsidR="004E2984" w:rsidRPr="00976389" w:rsidRDefault="004E2984" w:rsidP="00CC229C">
      <w:pPr>
        <w:pStyle w:val="ListParagraph"/>
        <w:widowControl w:val="0"/>
        <w:numPr>
          <w:ilvl w:val="0"/>
          <w:numId w:val="1"/>
        </w:numPr>
        <w:tabs>
          <w:tab w:val="left" w:pos="492"/>
          <w:tab w:val="left" w:pos="493"/>
        </w:tabs>
        <w:autoSpaceDE w:val="0"/>
        <w:autoSpaceDN w:val="0"/>
        <w:spacing w:after="0" w:line="240" w:lineRule="auto"/>
        <w:ind w:right="154" w:firstLine="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організовувати і проводити семінари, конференції, засідання та інші заходи;</w:t>
      </w:r>
    </w:p>
    <w:p w:rsidR="004E2984" w:rsidRPr="00976389" w:rsidRDefault="004E2984" w:rsidP="00CC229C">
      <w:pPr>
        <w:pStyle w:val="ListParagraph"/>
        <w:widowControl w:val="0"/>
        <w:numPr>
          <w:ilvl w:val="0"/>
          <w:numId w:val="1"/>
        </w:numPr>
        <w:tabs>
          <w:tab w:val="left" w:pos="444"/>
          <w:tab w:val="left" w:pos="445"/>
        </w:tabs>
        <w:autoSpaceDE w:val="0"/>
        <w:autoSpaceDN w:val="0"/>
        <w:spacing w:after="0" w:line="321" w:lineRule="exact"/>
        <w:ind w:left="444" w:hanging="302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ініціювати громадські слухання з питань, що належать до її компетенції;</w:t>
      </w:r>
    </w:p>
    <w:p w:rsidR="004E2984" w:rsidRPr="00976389" w:rsidRDefault="004E2984" w:rsidP="00CC229C">
      <w:pPr>
        <w:pStyle w:val="ListParagraph"/>
        <w:widowControl w:val="0"/>
        <w:numPr>
          <w:ilvl w:val="0"/>
          <w:numId w:val="1"/>
        </w:numPr>
        <w:tabs>
          <w:tab w:val="left" w:pos="444"/>
          <w:tab w:val="left" w:pos="445"/>
        </w:tabs>
        <w:autoSpaceDE w:val="0"/>
        <w:autoSpaceDN w:val="0"/>
        <w:spacing w:after="0" w:line="321" w:lineRule="exact"/>
        <w:ind w:left="444" w:hanging="302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проводити перевірки (громадський аудит) діяльності виконавчих органів ради, посадових осіб, комунальних закладів, установ та підприємств;</w:t>
      </w:r>
    </w:p>
    <w:p w:rsidR="004E2984" w:rsidRPr="00976389" w:rsidRDefault="004E2984" w:rsidP="00CC229C">
      <w:pPr>
        <w:pStyle w:val="ListParagraph"/>
        <w:widowControl w:val="0"/>
        <w:numPr>
          <w:ilvl w:val="0"/>
          <w:numId w:val="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right="150" w:firstLine="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 xml:space="preserve">організовувати проведення соціологічних досліджень та спостережень, організовувати </w:t>
      </w:r>
      <w:proofErr w:type="spellStart"/>
      <w:r w:rsidRPr="00976389">
        <w:rPr>
          <w:rFonts w:cs="Times New Roman"/>
          <w:sz w:val="24"/>
          <w:szCs w:val="24"/>
          <w:lang w:val="uk-UA"/>
        </w:rPr>
        <w:t>теле</w:t>
      </w:r>
      <w:proofErr w:type="spellEnd"/>
      <w:r w:rsidRPr="00976389">
        <w:rPr>
          <w:rFonts w:cs="Times New Roman"/>
          <w:sz w:val="24"/>
          <w:szCs w:val="24"/>
          <w:lang w:val="uk-UA"/>
        </w:rPr>
        <w:t xml:space="preserve">-, </w:t>
      </w:r>
      <w:proofErr w:type="spellStart"/>
      <w:r w:rsidRPr="00976389">
        <w:rPr>
          <w:rFonts w:cs="Times New Roman"/>
          <w:sz w:val="24"/>
          <w:szCs w:val="24"/>
          <w:lang w:val="uk-UA"/>
        </w:rPr>
        <w:t>радіодебати</w:t>
      </w:r>
      <w:proofErr w:type="spellEnd"/>
      <w:r w:rsidRPr="00976389">
        <w:rPr>
          <w:rFonts w:cs="Times New Roman"/>
          <w:sz w:val="24"/>
          <w:szCs w:val="24"/>
          <w:lang w:val="uk-UA"/>
        </w:rPr>
        <w:t>, дискусії, діалоги, інтерв'ю, телефонні «гарячі лінії», висвітлювати свою діяльність у друкованих та електронних засобах масової інформації тощо;</w:t>
      </w:r>
    </w:p>
    <w:p w:rsidR="004E2984" w:rsidRPr="00976389" w:rsidRDefault="004E2984" w:rsidP="00CC229C">
      <w:pPr>
        <w:pStyle w:val="ListParagraph"/>
        <w:widowControl w:val="0"/>
        <w:numPr>
          <w:ilvl w:val="0"/>
          <w:numId w:val="1"/>
        </w:numPr>
        <w:tabs>
          <w:tab w:val="left" w:pos="444"/>
          <w:tab w:val="left" w:pos="445"/>
        </w:tabs>
        <w:autoSpaceDE w:val="0"/>
        <w:autoSpaceDN w:val="0"/>
        <w:spacing w:after="0" w:line="321" w:lineRule="exact"/>
        <w:ind w:left="444" w:hanging="302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ініціювати проведення слухань із суспільно важливих проблем;</w:t>
      </w:r>
    </w:p>
    <w:p w:rsidR="004E2984" w:rsidRPr="00976389" w:rsidRDefault="004E2984" w:rsidP="00CC229C">
      <w:pPr>
        <w:pStyle w:val="ListParagraph"/>
        <w:widowControl w:val="0"/>
        <w:numPr>
          <w:ilvl w:val="0"/>
          <w:numId w:val="1"/>
        </w:numPr>
        <w:tabs>
          <w:tab w:val="left" w:pos="504"/>
          <w:tab w:val="left" w:pos="505"/>
        </w:tabs>
        <w:autoSpaceDE w:val="0"/>
        <w:autoSpaceDN w:val="0"/>
        <w:spacing w:after="0" w:line="240" w:lineRule="auto"/>
        <w:ind w:right="151" w:firstLine="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запрошувати посадових осіб _______________ ради на засідання Громадської ради;</w:t>
      </w:r>
    </w:p>
    <w:p w:rsidR="004E2984" w:rsidRPr="00976389" w:rsidRDefault="004E2984" w:rsidP="00CC229C">
      <w:pPr>
        <w:pStyle w:val="ListParagraph"/>
        <w:widowControl w:val="0"/>
        <w:numPr>
          <w:ilvl w:val="0"/>
          <w:numId w:val="1"/>
        </w:numPr>
        <w:tabs>
          <w:tab w:val="left" w:pos="504"/>
          <w:tab w:val="left" w:pos="505"/>
        </w:tabs>
        <w:autoSpaceDE w:val="0"/>
        <w:autoSpaceDN w:val="0"/>
        <w:spacing w:after="0" w:line="240" w:lineRule="auto"/>
        <w:ind w:right="156" w:firstLine="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сприяти у створенні органів самоорганізації населення (будинкових, вуличних, квартальних комітетів, комітетів мікрорайонів та ін.);</w:t>
      </w:r>
    </w:p>
    <w:p w:rsidR="004E2984" w:rsidRPr="00976389" w:rsidRDefault="004E2984" w:rsidP="00CC229C">
      <w:pPr>
        <w:pStyle w:val="ListParagraph"/>
        <w:widowControl w:val="0"/>
        <w:numPr>
          <w:ilvl w:val="0"/>
          <w:numId w:val="1"/>
        </w:numPr>
        <w:tabs>
          <w:tab w:val="left" w:pos="306"/>
        </w:tabs>
        <w:autoSpaceDE w:val="0"/>
        <w:autoSpaceDN w:val="0"/>
        <w:spacing w:after="0" w:line="321" w:lineRule="exact"/>
        <w:ind w:left="305" w:hanging="163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виступати із соціальними ініціативами;</w:t>
      </w:r>
    </w:p>
    <w:p w:rsidR="004E2984" w:rsidRPr="00976389" w:rsidRDefault="004E2984" w:rsidP="00CC229C">
      <w:pPr>
        <w:pStyle w:val="ListParagraph"/>
        <w:widowControl w:val="0"/>
        <w:numPr>
          <w:ilvl w:val="0"/>
          <w:numId w:val="1"/>
        </w:numPr>
        <w:tabs>
          <w:tab w:val="left" w:pos="318"/>
        </w:tabs>
        <w:autoSpaceDE w:val="0"/>
        <w:autoSpaceDN w:val="0"/>
        <w:spacing w:after="0" w:line="240" w:lineRule="auto"/>
        <w:ind w:right="152" w:firstLine="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вносити _______________ голові пропозиції з питань, що належать до його відання, в тому числі щодо припинення членства в Громадській раді;</w:t>
      </w:r>
    </w:p>
    <w:p w:rsidR="004E2984" w:rsidRPr="00976389" w:rsidRDefault="004E2984" w:rsidP="00CC229C">
      <w:pPr>
        <w:pStyle w:val="ListParagraph"/>
        <w:widowControl w:val="0"/>
        <w:numPr>
          <w:ilvl w:val="0"/>
          <w:numId w:val="1"/>
        </w:numPr>
        <w:tabs>
          <w:tab w:val="left" w:pos="404"/>
        </w:tabs>
        <w:autoSpaceDE w:val="0"/>
        <w:autoSpaceDN w:val="0"/>
        <w:spacing w:after="0" w:line="240" w:lineRule="auto"/>
        <w:ind w:right="144" w:firstLine="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делегувати членів Громадської ради для виступу на пленарних засіданнях сесій ___________ради, засіданнях виконавчого комітету ________ ради, постійних комісій ___________ ради;</w:t>
      </w:r>
    </w:p>
    <w:p w:rsidR="004E2984" w:rsidRPr="00976389" w:rsidRDefault="004E2984" w:rsidP="00CC229C">
      <w:pPr>
        <w:pStyle w:val="ListParagraph"/>
        <w:widowControl w:val="0"/>
        <w:numPr>
          <w:ilvl w:val="0"/>
          <w:numId w:val="1"/>
        </w:numPr>
        <w:tabs>
          <w:tab w:val="left" w:pos="375"/>
        </w:tabs>
        <w:autoSpaceDE w:val="0"/>
        <w:autoSpaceDN w:val="0"/>
        <w:spacing w:after="0" w:line="322" w:lineRule="exact"/>
        <w:ind w:left="374" w:hanging="232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приймати рішення у формі висновків, пропозицій та звернень.</w:t>
      </w:r>
    </w:p>
    <w:p w:rsidR="004E2984" w:rsidRPr="00976389" w:rsidRDefault="004E2984" w:rsidP="00CC229C">
      <w:pPr>
        <w:pStyle w:val="ListParagraph"/>
        <w:tabs>
          <w:tab w:val="left" w:pos="375"/>
        </w:tabs>
        <w:spacing w:line="322" w:lineRule="exact"/>
        <w:ind w:left="374"/>
        <w:jc w:val="both"/>
        <w:rPr>
          <w:rFonts w:cs="Times New Roman"/>
          <w:sz w:val="24"/>
          <w:szCs w:val="24"/>
          <w:lang w:val="uk-UA"/>
        </w:rPr>
      </w:pPr>
    </w:p>
    <w:p w:rsidR="004E2984" w:rsidRPr="00976389" w:rsidRDefault="004E2984" w:rsidP="00CC229C">
      <w:pPr>
        <w:pStyle w:val="ListParagraph"/>
        <w:widowControl w:val="0"/>
        <w:numPr>
          <w:ilvl w:val="0"/>
          <w:numId w:val="2"/>
        </w:numPr>
        <w:tabs>
          <w:tab w:val="left" w:pos="930"/>
        </w:tabs>
        <w:autoSpaceDE w:val="0"/>
        <w:autoSpaceDN w:val="0"/>
        <w:spacing w:after="0" w:line="240" w:lineRule="auto"/>
        <w:ind w:right="151" w:firstLine="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Рішення про створення Громадської ради, її кількісний і персональний склад та зміни до нього затверджуються розпорядженням ___________ голови.</w:t>
      </w:r>
    </w:p>
    <w:p w:rsidR="004E2984" w:rsidRPr="00976389" w:rsidRDefault="004E2984" w:rsidP="00CC229C">
      <w:pPr>
        <w:pStyle w:val="ListParagraph"/>
        <w:tabs>
          <w:tab w:val="left" w:pos="930"/>
        </w:tabs>
        <w:ind w:right="151"/>
        <w:jc w:val="both"/>
        <w:rPr>
          <w:rFonts w:cs="Times New Roman"/>
          <w:sz w:val="24"/>
          <w:szCs w:val="24"/>
          <w:lang w:val="uk-UA"/>
        </w:rPr>
      </w:pPr>
    </w:p>
    <w:p w:rsidR="004E2984" w:rsidRPr="00976389" w:rsidRDefault="004E2984" w:rsidP="00CC229C">
      <w:pPr>
        <w:pStyle w:val="ListParagraph"/>
        <w:widowControl w:val="0"/>
        <w:numPr>
          <w:ilvl w:val="0"/>
          <w:numId w:val="2"/>
        </w:numPr>
        <w:tabs>
          <w:tab w:val="left" w:pos="991"/>
          <w:tab w:val="left" w:pos="992"/>
        </w:tabs>
        <w:autoSpaceDE w:val="0"/>
        <w:autoSpaceDN w:val="0"/>
        <w:spacing w:after="0" w:line="242" w:lineRule="auto"/>
        <w:ind w:right="151" w:firstLine="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Членом Громадської ради може бути громадянин України, що досяг вісімнадцяти років.</w:t>
      </w:r>
    </w:p>
    <w:p w:rsidR="004E2984" w:rsidRPr="00976389" w:rsidRDefault="004E2984" w:rsidP="00CC229C">
      <w:pPr>
        <w:pStyle w:val="ListParagraph"/>
        <w:widowControl w:val="0"/>
        <w:numPr>
          <w:ilvl w:val="1"/>
          <w:numId w:val="2"/>
        </w:numPr>
        <w:tabs>
          <w:tab w:val="left" w:pos="912"/>
          <w:tab w:val="left" w:pos="913"/>
        </w:tabs>
        <w:autoSpaceDE w:val="0"/>
        <w:autoSpaceDN w:val="0"/>
        <w:spacing w:after="0" w:line="317" w:lineRule="exact"/>
        <w:ind w:hanging="77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Членами Громадської ради не можуть бути:</w:t>
      </w:r>
    </w:p>
    <w:p w:rsidR="004E2984" w:rsidRPr="00976389" w:rsidRDefault="004E2984" w:rsidP="00CC229C">
      <w:pPr>
        <w:pStyle w:val="ListParagraph"/>
        <w:widowControl w:val="0"/>
        <w:numPr>
          <w:ilvl w:val="0"/>
          <w:numId w:val="1"/>
        </w:numPr>
        <w:tabs>
          <w:tab w:val="left" w:pos="444"/>
          <w:tab w:val="left" w:pos="445"/>
        </w:tabs>
        <w:autoSpaceDE w:val="0"/>
        <w:autoSpaceDN w:val="0"/>
        <w:spacing w:after="0" w:line="322" w:lineRule="exact"/>
        <w:ind w:left="444" w:hanging="302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особи, визнані недієздатними на підставі відповідного рішення суду;</w:t>
      </w:r>
    </w:p>
    <w:p w:rsidR="004E2984" w:rsidRPr="00976389" w:rsidRDefault="004E2984" w:rsidP="00CC229C">
      <w:pPr>
        <w:pStyle w:val="ListParagraph"/>
        <w:widowControl w:val="0"/>
        <w:numPr>
          <w:ilvl w:val="0"/>
          <w:numId w:val="1"/>
        </w:numPr>
        <w:tabs>
          <w:tab w:val="left" w:pos="468"/>
          <w:tab w:val="left" w:pos="469"/>
        </w:tabs>
        <w:autoSpaceDE w:val="0"/>
        <w:autoSpaceDN w:val="0"/>
        <w:spacing w:after="0" w:line="240" w:lineRule="auto"/>
        <w:ind w:right="153" w:firstLine="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lastRenderedPageBreak/>
        <w:t>особи, що мають непогашену або не зняту в установленому законом порядку судимість за вчинення умисного злочину;</w:t>
      </w:r>
    </w:p>
    <w:p w:rsidR="004E2984" w:rsidRPr="00976389" w:rsidRDefault="004E2984" w:rsidP="00CC229C">
      <w:pPr>
        <w:pStyle w:val="ListParagraph"/>
        <w:widowControl w:val="0"/>
        <w:numPr>
          <w:ilvl w:val="0"/>
          <w:numId w:val="1"/>
        </w:numPr>
        <w:tabs>
          <w:tab w:val="left" w:pos="407"/>
        </w:tabs>
        <w:autoSpaceDE w:val="0"/>
        <w:autoSpaceDN w:val="0"/>
        <w:spacing w:after="0" w:line="242" w:lineRule="auto"/>
        <w:ind w:right="152" w:firstLine="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особи, членство яких у Громадський раді раніше було припинено на підставі недотримання вимог Положення про Громадську раду.</w:t>
      </w:r>
    </w:p>
    <w:p w:rsidR="004E2984" w:rsidRPr="00976389" w:rsidRDefault="004E2984" w:rsidP="00CC229C">
      <w:pPr>
        <w:pStyle w:val="ListParagraph"/>
        <w:widowControl w:val="0"/>
        <w:numPr>
          <w:ilvl w:val="1"/>
          <w:numId w:val="2"/>
        </w:numPr>
        <w:tabs>
          <w:tab w:val="left" w:pos="773"/>
          <w:tab w:val="left" w:pos="774"/>
        </w:tabs>
        <w:autoSpaceDE w:val="0"/>
        <w:autoSpaceDN w:val="0"/>
        <w:spacing w:after="0" w:line="317" w:lineRule="exact"/>
        <w:ind w:left="773" w:hanging="631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Члени Громадської ради здійснюють діяльність на громадських засадах.</w:t>
      </w:r>
    </w:p>
    <w:p w:rsidR="004E2984" w:rsidRPr="00976389" w:rsidRDefault="004E2984" w:rsidP="00CC229C">
      <w:pPr>
        <w:pStyle w:val="ListParagraph"/>
        <w:widowControl w:val="0"/>
        <w:numPr>
          <w:ilvl w:val="1"/>
          <w:numId w:val="2"/>
        </w:numPr>
        <w:tabs>
          <w:tab w:val="left" w:pos="635"/>
        </w:tabs>
        <w:autoSpaceDE w:val="0"/>
        <w:autoSpaceDN w:val="0"/>
        <w:spacing w:after="0" w:line="322" w:lineRule="exact"/>
        <w:ind w:left="634" w:hanging="492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Права та повноваження членів Громадської ради:</w:t>
      </w:r>
    </w:p>
    <w:p w:rsidR="004E2984" w:rsidRPr="00976389" w:rsidRDefault="00AB31E9" w:rsidP="00CC229C">
      <w:pPr>
        <w:pStyle w:val="ListParagraph"/>
        <w:widowControl w:val="0"/>
        <w:numPr>
          <w:ilvl w:val="0"/>
          <w:numId w:val="1"/>
        </w:numPr>
        <w:tabs>
          <w:tab w:val="left" w:pos="545"/>
          <w:tab w:val="left" w:pos="546"/>
          <w:tab w:val="left" w:pos="1465"/>
          <w:tab w:val="left" w:pos="2485"/>
          <w:tab w:val="left" w:pos="2857"/>
          <w:tab w:val="left" w:pos="4549"/>
          <w:tab w:val="left" w:pos="5681"/>
          <w:tab w:val="left" w:pos="6279"/>
          <w:tab w:val="left" w:pos="7845"/>
          <w:tab w:val="left" w:pos="8361"/>
        </w:tabs>
        <w:autoSpaceDE w:val="0"/>
        <w:autoSpaceDN w:val="0"/>
        <w:spacing w:after="0" w:line="240" w:lineRule="auto"/>
        <w:ind w:right="151" w:firstLine="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Б</w:t>
      </w:r>
      <w:r w:rsidR="004E2984" w:rsidRPr="00976389">
        <w:rPr>
          <w:rFonts w:cs="Times New Roman"/>
          <w:sz w:val="24"/>
          <w:szCs w:val="24"/>
          <w:lang w:val="uk-UA"/>
        </w:rPr>
        <w:t>рати</w:t>
      </w:r>
      <w:r w:rsidRPr="00976389">
        <w:rPr>
          <w:rFonts w:cs="Times New Roman"/>
          <w:sz w:val="24"/>
          <w:szCs w:val="24"/>
          <w:lang w:val="uk-UA"/>
        </w:rPr>
        <w:t xml:space="preserve"> </w:t>
      </w:r>
      <w:r w:rsidR="004E2984" w:rsidRPr="00976389">
        <w:rPr>
          <w:rFonts w:cs="Times New Roman"/>
          <w:sz w:val="24"/>
          <w:szCs w:val="24"/>
          <w:lang w:val="uk-UA"/>
        </w:rPr>
        <w:t>участь</w:t>
      </w:r>
      <w:r w:rsidRPr="00976389">
        <w:rPr>
          <w:rFonts w:cs="Times New Roman"/>
          <w:sz w:val="24"/>
          <w:szCs w:val="24"/>
          <w:lang w:val="uk-UA"/>
        </w:rPr>
        <w:t xml:space="preserve"> </w:t>
      </w:r>
      <w:r w:rsidR="004E2984" w:rsidRPr="00976389">
        <w:rPr>
          <w:rFonts w:cs="Times New Roman"/>
          <w:sz w:val="24"/>
          <w:szCs w:val="24"/>
          <w:lang w:val="uk-UA"/>
        </w:rPr>
        <w:t>в</w:t>
      </w:r>
      <w:r w:rsidRPr="00976389">
        <w:rPr>
          <w:rFonts w:cs="Times New Roman"/>
          <w:sz w:val="24"/>
          <w:szCs w:val="24"/>
          <w:lang w:val="uk-UA"/>
        </w:rPr>
        <w:t xml:space="preserve"> </w:t>
      </w:r>
      <w:r w:rsidR="004E2984" w:rsidRPr="00976389">
        <w:rPr>
          <w:rFonts w:cs="Times New Roman"/>
          <w:sz w:val="24"/>
          <w:szCs w:val="24"/>
          <w:lang w:val="uk-UA"/>
        </w:rPr>
        <w:t>обговоренні</w:t>
      </w:r>
      <w:r w:rsidRPr="00976389">
        <w:rPr>
          <w:rFonts w:cs="Times New Roman"/>
          <w:sz w:val="24"/>
          <w:szCs w:val="24"/>
          <w:lang w:val="uk-UA"/>
        </w:rPr>
        <w:t xml:space="preserve"> </w:t>
      </w:r>
      <w:r w:rsidR="004E2984" w:rsidRPr="00976389">
        <w:rPr>
          <w:rFonts w:cs="Times New Roman"/>
          <w:sz w:val="24"/>
          <w:szCs w:val="24"/>
          <w:lang w:val="uk-UA"/>
        </w:rPr>
        <w:t>питань,</w:t>
      </w:r>
      <w:r w:rsidRPr="00976389">
        <w:rPr>
          <w:rFonts w:cs="Times New Roman"/>
          <w:sz w:val="24"/>
          <w:szCs w:val="24"/>
          <w:lang w:val="uk-UA"/>
        </w:rPr>
        <w:t xml:space="preserve"> </w:t>
      </w:r>
      <w:r w:rsidR="004E2984" w:rsidRPr="00976389">
        <w:rPr>
          <w:rFonts w:cs="Times New Roman"/>
          <w:sz w:val="24"/>
          <w:szCs w:val="24"/>
          <w:lang w:val="uk-UA"/>
        </w:rPr>
        <w:t>що</w:t>
      </w:r>
      <w:r w:rsidRPr="00976389">
        <w:rPr>
          <w:rFonts w:cs="Times New Roman"/>
          <w:sz w:val="24"/>
          <w:szCs w:val="24"/>
          <w:lang w:val="uk-UA"/>
        </w:rPr>
        <w:t xml:space="preserve"> </w:t>
      </w:r>
      <w:r w:rsidR="004E2984" w:rsidRPr="00976389">
        <w:rPr>
          <w:rFonts w:cs="Times New Roman"/>
          <w:sz w:val="24"/>
          <w:szCs w:val="24"/>
          <w:lang w:val="uk-UA"/>
        </w:rPr>
        <w:t>виносяться</w:t>
      </w:r>
      <w:r w:rsidRPr="00976389">
        <w:rPr>
          <w:rFonts w:cs="Times New Roman"/>
          <w:sz w:val="24"/>
          <w:szCs w:val="24"/>
          <w:lang w:val="uk-UA"/>
        </w:rPr>
        <w:t xml:space="preserve"> </w:t>
      </w:r>
      <w:r w:rsidR="004E2984" w:rsidRPr="00976389">
        <w:rPr>
          <w:rFonts w:cs="Times New Roman"/>
          <w:sz w:val="24"/>
          <w:szCs w:val="24"/>
          <w:lang w:val="uk-UA"/>
        </w:rPr>
        <w:t>на</w:t>
      </w:r>
      <w:r w:rsidRPr="00976389">
        <w:rPr>
          <w:rFonts w:cs="Times New Roman"/>
          <w:sz w:val="24"/>
          <w:szCs w:val="24"/>
          <w:lang w:val="uk-UA"/>
        </w:rPr>
        <w:t xml:space="preserve"> </w:t>
      </w:r>
      <w:r w:rsidR="004E2984" w:rsidRPr="00976389">
        <w:rPr>
          <w:rFonts w:cs="Times New Roman"/>
          <w:spacing w:val="-1"/>
          <w:sz w:val="24"/>
          <w:szCs w:val="24"/>
          <w:lang w:val="uk-UA"/>
        </w:rPr>
        <w:t xml:space="preserve">засідання </w:t>
      </w:r>
      <w:r w:rsidR="004E2984" w:rsidRPr="00976389">
        <w:rPr>
          <w:rFonts w:cs="Times New Roman"/>
          <w:sz w:val="24"/>
          <w:szCs w:val="24"/>
          <w:lang w:val="uk-UA"/>
        </w:rPr>
        <w:t>Громадської ради та її робочих органів, вносити пропозиції;</w:t>
      </w:r>
    </w:p>
    <w:p w:rsidR="004E2984" w:rsidRPr="00976389" w:rsidRDefault="004E2984" w:rsidP="00CC229C">
      <w:pPr>
        <w:pStyle w:val="ListParagraph"/>
        <w:widowControl w:val="0"/>
        <w:numPr>
          <w:ilvl w:val="0"/>
          <w:numId w:val="1"/>
        </w:numPr>
        <w:tabs>
          <w:tab w:val="left" w:pos="606"/>
        </w:tabs>
        <w:autoSpaceDE w:val="0"/>
        <w:autoSpaceDN w:val="0"/>
        <w:spacing w:before="67" w:after="0" w:line="242" w:lineRule="auto"/>
        <w:ind w:right="153" w:firstLine="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брати участь у голосуванні з правом голосу на засіданнях Громадської ради та її робочих органів, членом яких вони є;</w:t>
      </w:r>
    </w:p>
    <w:p w:rsidR="004E2984" w:rsidRPr="00976389" w:rsidRDefault="004E2984" w:rsidP="00CC229C">
      <w:pPr>
        <w:pStyle w:val="ListParagraph"/>
        <w:widowControl w:val="0"/>
        <w:numPr>
          <w:ilvl w:val="0"/>
          <w:numId w:val="1"/>
        </w:numPr>
        <w:tabs>
          <w:tab w:val="left" w:pos="375"/>
        </w:tabs>
        <w:autoSpaceDE w:val="0"/>
        <w:autoSpaceDN w:val="0"/>
        <w:spacing w:after="0" w:line="317" w:lineRule="exact"/>
        <w:ind w:left="374" w:hanging="232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інформувати Громадську раду про свою діяльність;</w:t>
      </w:r>
    </w:p>
    <w:p w:rsidR="004E2984" w:rsidRPr="00976389" w:rsidRDefault="004E2984" w:rsidP="00CC229C">
      <w:pPr>
        <w:pStyle w:val="ListParagraph"/>
        <w:widowControl w:val="0"/>
        <w:numPr>
          <w:ilvl w:val="0"/>
          <w:numId w:val="1"/>
        </w:numPr>
        <w:tabs>
          <w:tab w:val="left" w:pos="375"/>
        </w:tabs>
        <w:autoSpaceDE w:val="0"/>
        <w:autoSpaceDN w:val="0"/>
        <w:spacing w:after="0" w:line="322" w:lineRule="exact"/>
        <w:ind w:left="374" w:hanging="232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вносити пропозиції до порядку денного засідання Громадської ради;</w:t>
      </w:r>
    </w:p>
    <w:p w:rsidR="004E2984" w:rsidRPr="00976389" w:rsidRDefault="004E2984" w:rsidP="00CC229C">
      <w:pPr>
        <w:pStyle w:val="ListParagraph"/>
        <w:widowControl w:val="0"/>
        <w:numPr>
          <w:ilvl w:val="0"/>
          <w:numId w:val="1"/>
        </w:numPr>
        <w:tabs>
          <w:tab w:val="left" w:pos="421"/>
        </w:tabs>
        <w:autoSpaceDE w:val="0"/>
        <w:autoSpaceDN w:val="0"/>
        <w:spacing w:after="0" w:line="240" w:lineRule="auto"/>
        <w:ind w:right="152" w:firstLine="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бути членами комітетів (не більше двох одночасно), комісій, експертних та аудиторських груп та інших робочих органів Громадської ради.</w:t>
      </w:r>
    </w:p>
    <w:p w:rsidR="004E2984" w:rsidRPr="00976389" w:rsidRDefault="004E2984" w:rsidP="00CC229C">
      <w:pPr>
        <w:pStyle w:val="ListParagraph"/>
        <w:widowControl w:val="0"/>
        <w:numPr>
          <w:ilvl w:val="1"/>
          <w:numId w:val="2"/>
        </w:numPr>
        <w:tabs>
          <w:tab w:val="left" w:pos="913"/>
        </w:tabs>
        <w:autoSpaceDE w:val="0"/>
        <w:autoSpaceDN w:val="0"/>
        <w:spacing w:after="0" w:line="321" w:lineRule="exact"/>
        <w:ind w:hanging="77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Обов’язки члена Громадської ради:</w:t>
      </w:r>
    </w:p>
    <w:p w:rsidR="004E2984" w:rsidRPr="00976389" w:rsidRDefault="004E2984" w:rsidP="00CC229C">
      <w:pPr>
        <w:pStyle w:val="ListParagraph"/>
        <w:widowControl w:val="0"/>
        <w:numPr>
          <w:ilvl w:val="2"/>
          <w:numId w:val="2"/>
        </w:numPr>
        <w:tabs>
          <w:tab w:val="left" w:pos="1071"/>
        </w:tabs>
        <w:autoSpaceDE w:val="0"/>
        <w:autoSpaceDN w:val="0"/>
        <w:spacing w:before="2" w:after="0" w:line="240" w:lineRule="auto"/>
        <w:ind w:right="150" w:firstLine="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 xml:space="preserve">Члени Громадської ради зобов’язані особисто брати участь у засіданнях Громадської ради та її робочих органів, членами яких вони є. Делегування права голосу члена Громадської ради іншим особам, включно з членами Громадської ради, </w:t>
      </w:r>
      <w:r w:rsidRPr="00976389">
        <w:rPr>
          <w:rFonts w:cs="Times New Roman"/>
          <w:sz w:val="24"/>
          <w:szCs w:val="24"/>
          <w:lang w:val="uk-UA"/>
        </w:rPr>
        <w:br/>
        <w:t>не допускається.</w:t>
      </w:r>
    </w:p>
    <w:p w:rsidR="004E2984" w:rsidRPr="00976389" w:rsidRDefault="004E2984" w:rsidP="00CC229C">
      <w:pPr>
        <w:pStyle w:val="ListParagraph"/>
        <w:widowControl w:val="0"/>
        <w:numPr>
          <w:ilvl w:val="2"/>
          <w:numId w:val="2"/>
        </w:numPr>
        <w:tabs>
          <w:tab w:val="left" w:pos="918"/>
        </w:tabs>
        <w:autoSpaceDE w:val="0"/>
        <w:autoSpaceDN w:val="0"/>
        <w:spacing w:after="0" w:line="240" w:lineRule="auto"/>
        <w:ind w:right="145" w:firstLine="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У разі неможливості бути присутнім на засіданні Громадської ради або її робочого органу, член Громадської ради може письмово викласти власну думку, яка оголошується на відповідному засіданні та долучається до протоколу.</w:t>
      </w:r>
    </w:p>
    <w:p w:rsidR="004E2984" w:rsidRPr="00976389" w:rsidRDefault="004E2984" w:rsidP="00CC229C">
      <w:pPr>
        <w:pStyle w:val="ListParagraph"/>
        <w:widowControl w:val="0"/>
        <w:numPr>
          <w:ilvl w:val="2"/>
          <w:numId w:val="2"/>
        </w:numPr>
        <w:tabs>
          <w:tab w:val="left" w:pos="925"/>
        </w:tabs>
        <w:autoSpaceDE w:val="0"/>
        <w:autoSpaceDN w:val="0"/>
        <w:spacing w:after="0" w:line="240" w:lineRule="auto"/>
        <w:ind w:right="154" w:firstLine="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Члени Громадської ради можуть виступати від імені Громадської ради або її робочого органу виключно на підставі відповідного письмово доручення Громадської Ради або її робочого органу.</w:t>
      </w:r>
    </w:p>
    <w:p w:rsidR="004E2984" w:rsidRPr="00976389" w:rsidRDefault="004E2984" w:rsidP="00CC229C">
      <w:pPr>
        <w:pStyle w:val="ListParagraph"/>
        <w:widowControl w:val="0"/>
        <w:numPr>
          <w:ilvl w:val="2"/>
          <w:numId w:val="2"/>
        </w:numPr>
        <w:tabs>
          <w:tab w:val="left" w:pos="843"/>
        </w:tabs>
        <w:autoSpaceDE w:val="0"/>
        <w:autoSpaceDN w:val="0"/>
        <w:spacing w:after="0" w:line="321" w:lineRule="exact"/>
        <w:ind w:left="842" w:hanging="70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Членство в Громадській раді припиняється у разі:</w:t>
      </w:r>
    </w:p>
    <w:p w:rsidR="004E2984" w:rsidRPr="00976389" w:rsidRDefault="004E2984" w:rsidP="00CC229C">
      <w:pPr>
        <w:pStyle w:val="ListParagraph"/>
        <w:widowControl w:val="0"/>
        <w:numPr>
          <w:ilvl w:val="0"/>
          <w:numId w:val="1"/>
        </w:numPr>
        <w:tabs>
          <w:tab w:val="left" w:pos="622"/>
        </w:tabs>
        <w:autoSpaceDE w:val="0"/>
        <w:autoSpaceDN w:val="0"/>
        <w:spacing w:after="0" w:line="240" w:lineRule="auto"/>
        <w:ind w:right="152" w:firstLine="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систематичної відсутності члена Громадської ради на засіданнях або заходах Громадської ради без поважних причин (більше ніж два рази поспіль);</w:t>
      </w:r>
    </w:p>
    <w:p w:rsidR="004E2984" w:rsidRPr="00976389" w:rsidRDefault="004E2984" w:rsidP="00CC229C">
      <w:pPr>
        <w:pStyle w:val="ListParagraph"/>
        <w:widowControl w:val="0"/>
        <w:numPr>
          <w:ilvl w:val="0"/>
          <w:numId w:val="1"/>
        </w:numPr>
        <w:tabs>
          <w:tab w:val="left" w:pos="435"/>
        </w:tabs>
        <w:autoSpaceDE w:val="0"/>
        <w:autoSpaceDN w:val="0"/>
        <w:spacing w:before="1" w:after="0" w:line="240" w:lineRule="auto"/>
        <w:ind w:right="152" w:firstLine="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систематичного невиконання доручень Громадської ради, що засвідчено двома її рішеннями;</w:t>
      </w:r>
    </w:p>
    <w:p w:rsidR="004E2984" w:rsidRPr="00976389" w:rsidRDefault="004E2984" w:rsidP="00CC229C">
      <w:pPr>
        <w:pStyle w:val="ListParagraph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after="0" w:line="240" w:lineRule="auto"/>
        <w:ind w:right="148" w:firstLine="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неможливості члена Громадської ради брати участь у її роботі за станом здоров'я, визнання у судовому порядку члена Громадської ради недієздатним або обмежено дієздатним, засудження за вчинення умисного злочину;</w:t>
      </w:r>
    </w:p>
    <w:p w:rsidR="004E2984" w:rsidRPr="00976389" w:rsidRDefault="004E2984" w:rsidP="00CC229C">
      <w:pPr>
        <w:pStyle w:val="ListParagraph"/>
        <w:widowControl w:val="0"/>
        <w:numPr>
          <w:ilvl w:val="0"/>
          <w:numId w:val="1"/>
        </w:numPr>
        <w:tabs>
          <w:tab w:val="left" w:pos="793"/>
        </w:tabs>
        <w:autoSpaceDE w:val="0"/>
        <w:autoSpaceDN w:val="0"/>
        <w:spacing w:before="1" w:after="0" w:line="322" w:lineRule="exact"/>
        <w:ind w:left="792" w:hanging="65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подання членом Громадської ради відповідної заяви.</w:t>
      </w:r>
    </w:p>
    <w:p w:rsidR="004E2984" w:rsidRPr="00976389" w:rsidRDefault="004E2984" w:rsidP="00CC229C">
      <w:pPr>
        <w:pStyle w:val="ListParagraph"/>
        <w:tabs>
          <w:tab w:val="left" w:pos="793"/>
        </w:tabs>
        <w:spacing w:before="1" w:line="322" w:lineRule="exact"/>
        <w:ind w:left="792"/>
        <w:jc w:val="both"/>
        <w:rPr>
          <w:rFonts w:cs="Times New Roman"/>
          <w:sz w:val="24"/>
          <w:szCs w:val="24"/>
          <w:lang w:val="uk-UA"/>
        </w:rPr>
      </w:pPr>
    </w:p>
    <w:p w:rsidR="004E2984" w:rsidRPr="00976389" w:rsidRDefault="004E2984" w:rsidP="00CC229C">
      <w:pPr>
        <w:pStyle w:val="ListParagraph"/>
        <w:widowControl w:val="0"/>
        <w:numPr>
          <w:ilvl w:val="0"/>
          <w:numId w:val="2"/>
        </w:numPr>
        <w:tabs>
          <w:tab w:val="left" w:pos="1050"/>
        </w:tabs>
        <w:autoSpaceDE w:val="0"/>
        <w:autoSpaceDN w:val="0"/>
        <w:spacing w:after="0" w:line="240" w:lineRule="auto"/>
        <w:ind w:right="148" w:firstLine="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Строк повноважень складу Громадської ради відповідає строку перебування на посаді ___________ голови, яким було затверджено персональний склад Громадської ради.</w:t>
      </w:r>
    </w:p>
    <w:p w:rsidR="004E2984" w:rsidRPr="00976389" w:rsidRDefault="004E2984" w:rsidP="00CC229C">
      <w:pPr>
        <w:pStyle w:val="ListParagraph"/>
        <w:tabs>
          <w:tab w:val="left" w:pos="1050"/>
        </w:tabs>
        <w:ind w:right="148"/>
        <w:jc w:val="both"/>
        <w:rPr>
          <w:rFonts w:cs="Times New Roman"/>
          <w:sz w:val="24"/>
          <w:szCs w:val="24"/>
          <w:lang w:val="uk-UA"/>
        </w:rPr>
      </w:pPr>
    </w:p>
    <w:p w:rsidR="004E2984" w:rsidRPr="00976389" w:rsidRDefault="004E2984" w:rsidP="00CC229C">
      <w:pPr>
        <w:pStyle w:val="ListParagraph"/>
        <w:widowControl w:val="0"/>
        <w:numPr>
          <w:ilvl w:val="0"/>
          <w:numId w:val="2"/>
        </w:numPr>
        <w:tabs>
          <w:tab w:val="left" w:pos="901"/>
        </w:tabs>
        <w:autoSpaceDE w:val="0"/>
        <w:autoSpaceDN w:val="0"/>
        <w:spacing w:after="0" w:line="240" w:lineRule="auto"/>
        <w:ind w:right="153" w:firstLine="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Для організації поточної роботи Громадської ради з числа її членів загальними зборами Громадської ради обирається Координатор.</w:t>
      </w:r>
    </w:p>
    <w:p w:rsidR="004E2984" w:rsidRPr="00976389" w:rsidRDefault="004E2984" w:rsidP="00CC229C">
      <w:pPr>
        <w:pStyle w:val="ListParagraph"/>
        <w:jc w:val="both"/>
        <w:rPr>
          <w:rFonts w:cs="Times New Roman"/>
          <w:sz w:val="24"/>
          <w:szCs w:val="24"/>
          <w:lang w:val="uk-UA"/>
        </w:rPr>
      </w:pPr>
    </w:p>
    <w:p w:rsidR="004E2984" w:rsidRPr="00976389" w:rsidRDefault="004E2984" w:rsidP="00CC229C">
      <w:pPr>
        <w:pStyle w:val="ListParagraph"/>
        <w:widowControl w:val="0"/>
        <w:numPr>
          <w:ilvl w:val="0"/>
          <w:numId w:val="2"/>
        </w:numPr>
        <w:tabs>
          <w:tab w:val="left" w:pos="774"/>
        </w:tabs>
        <w:autoSpaceDE w:val="0"/>
        <w:autoSpaceDN w:val="0"/>
        <w:spacing w:after="0" w:line="322" w:lineRule="exact"/>
        <w:ind w:left="773" w:hanging="631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lastRenderedPageBreak/>
        <w:t>Координатор Громадської ради:</w:t>
      </w:r>
    </w:p>
    <w:p w:rsidR="004E2984" w:rsidRPr="00976389" w:rsidRDefault="004E2984" w:rsidP="00CC229C">
      <w:pPr>
        <w:pStyle w:val="ListParagraph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right="154" w:firstLine="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організовує діяльність членів Громадської ради в межах поточної діяльності Громадської ради у періоди між її засіданнями;</w:t>
      </w:r>
    </w:p>
    <w:p w:rsidR="004E2984" w:rsidRPr="00976389" w:rsidRDefault="004E2984" w:rsidP="00CC229C">
      <w:pPr>
        <w:pStyle w:val="ListParagraph"/>
        <w:widowControl w:val="0"/>
        <w:numPr>
          <w:ilvl w:val="0"/>
          <w:numId w:val="1"/>
        </w:numPr>
        <w:tabs>
          <w:tab w:val="left" w:pos="637"/>
        </w:tabs>
        <w:autoSpaceDE w:val="0"/>
        <w:autoSpaceDN w:val="0"/>
        <w:spacing w:after="0" w:line="240" w:lineRule="auto"/>
        <w:ind w:right="146" w:firstLine="0"/>
        <w:contextualSpacing w:val="0"/>
        <w:jc w:val="both"/>
        <w:rPr>
          <w:rFonts w:cs="Times New Roman"/>
          <w:sz w:val="24"/>
          <w:szCs w:val="24"/>
          <w:lang w:val="uk-UA"/>
        </w:rPr>
      </w:pPr>
      <w:proofErr w:type="spellStart"/>
      <w:r w:rsidRPr="00976389">
        <w:rPr>
          <w:rFonts w:cs="Times New Roman"/>
          <w:sz w:val="24"/>
          <w:szCs w:val="24"/>
          <w:lang w:val="uk-UA"/>
        </w:rPr>
        <w:t>скликає</w:t>
      </w:r>
      <w:proofErr w:type="spellEnd"/>
      <w:r w:rsidRPr="00976389">
        <w:rPr>
          <w:rFonts w:cs="Times New Roman"/>
          <w:sz w:val="24"/>
          <w:szCs w:val="24"/>
          <w:lang w:val="uk-UA"/>
        </w:rPr>
        <w:t>, організовує підготовку та веде засідання Громадської ради, підписує документи від її імені;</w:t>
      </w:r>
    </w:p>
    <w:p w:rsidR="004E2984" w:rsidRPr="00976389" w:rsidRDefault="004E2984" w:rsidP="00CC229C">
      <w:pPr>
        <w:pStyle w:val="ListParagraph"/>
        <w:widowControl w:val="0"/>
        <w:numPr>
          <w:ilvl w:val="0"/>
          <w:numId w:val="1"/>
        </w:numPr>
        <w:tabs>
          <w:tab w:val="left" w:pos="543"/>
        </w:tabs>
        <w:autoSpaceDE w:val="0"/>
        <w:autoSpaceDN w:val="0"/>
        <w:spacing w:after="0" w:line="240" w:lineRule="auto"/>
        <w:ind w:right="151" w:firstLine="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 xml:space="preserve">організовує публічне вивчення та обговорення (громадську експертизу) </w:t>
      </w:r>
      <w:r w:rsidR="00DB2FC2" w:rsidRPr="00976389">
        <w:rPr>
          <w:rFonts w:cs="Times New Roman"/>
          <w:sz w:val="24"/>
          <w:szCs w:val="24"/>
          <w:lang w:val="uk-UA"/>
        </w:rPr>
        <w:t>проєкт</w:t>
      </w:r>
      <w:r w:rsidRPr="00976389">
        <w:rPr>
          <w:rFonts w:cs="Times New Roman"/>
          <w:sz w:val="24"/>
          <w:szCs w:val="24"/>
          <w:lang w:val="uk-UA"/>
        </w:rPr>
        <w:t>ів рішень _______________ ради, виконавчого комітету _______________ ради, організовує проведення перевірок (аудиту) ефективності, доцільності, продуктивності та результативності діяльності структурних підрозділів ради, установ закладів та підприємств, розподіляє обов’язки між членами (комітетами) Громадської ради з метою детальнішого вивчення, узагальнення та підготовки матеріалів щодо пропозицій Громадської ради з досліджуваних питань;</w:t>
      </w:r>
    </w:p>
    <w:p w:rsidR="004E2984" w:rsidRPr="00976389" w:rsidRDefault="004E2984" w:rsidP="00CC229C">
      <w:pPr>
        <w:pStyle w:val="ListParagraph"/>
        <w:widowControl w:val="0"/>
        <w:numPr>
          <w:ilvl w:val="0"/>
          <w:numId w:val="1"/>
        </w:numPr>
        <w:tabs>
          <w:tab w:val="left" w:pos="548"/>
        </w:tabs>
        <w:autoSpaceDE w:val="0"/>
        <w:autoSpaceDN w:val="0"/>
        <w:spacing w:after="0" w:line="240" w:lineRule="auto"/>
        <w:ind w:right="155" w:firstLine="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повноваження Координатора Громадської ради можуть бути припинені за рішенням Громадської ради;</w:t>
      </w:r>
    </w:p>
    <w:p w:rsidR="004E2984" w:rsidRPr="00976389" w:rsidRDefault="004E2984" w:rsidP="00CC229C">
      <w:pPr>
        <w:pStyle w:val="ListParagraph"/>
        <w:widowControl w:val="0"/>
        <w:numPr>
          <w:ilvl w:val="0"/>
          <w:numId w:val="1"/>
        </w:numPr>
        <w:tabs>
          <w:tab w:val="left" w:pos="800"/>
        </w:tabs>
        <w:autoSpaceDE w:val="0"/>
        <w:autoSpaceDN w:val="0"/>
        <w:spacing w:before="67" w:after="0" w:line="240" w:lineRule="auto"/>
        <w:ind w:right="143" w:firstLine="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у разі неможливості виконання своїх обов’язків Координатором Громадської ради, на найближчому засіданні Громадської ради обирається головуючий, який тимчасово виконує обов’язки Координатора.</w:t>
      </w:r>
    </w:p>
    <w:p w:rsidR="004E2984" w:rsidRPr="00976389" w:rsidRDefault="004E2984" w:rsidP="00CC229C">
      <w:pPr>
        <w:pStyle w:val="ListParagraph"/>
        <w:tabs>
          <w:tab w:val="left" w:pos="800"/>
        </w:tabs>
        <w:spacing w:before="67"/>
        <w:ind w:right="143"/>
        <w:rPr>
          <w:rFonts w:cs="Times New Roman"/>
          <w:sz w:val="24"/>
          <w:szCs w:val="24"/>
          <w:lang w:val="uk-UA"/>
        </w:rPr>
      </w:pPr>
    </w:p>
    <w:p w:rsidR="004E2984" w:rsidRPr="00976389" w:rsidRDefault="004E2984" w:rsidP="00CC229C">
      <w:pPr>
        <w:pStyle w:val="ListParagraph"/>
        <w:widowControl w:val="0"/>
        <w:numPr>
          <w:ilvl w:val="0"/>
          <w:numId w:val="2"/>
        </w:numPr>
        <w:tabs>
          <w:tab w:val="left" w:pos="610"/>
        </w:tabs>
        <w:autoSpaceDE w:val="0"/>
        <w:autoSpaceDN w:val="0"/>
        <w:spacing w:before="2" w:after="0" w:line="240" w:lineRule="auto"/>
        <w:ind w:right="153" w:firstLine="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Для надання допомоги з організаційних питань та питань забезпечення документообігу Громадської ради, за нею розпорядженням ________ голови закріплюється посадова особа (особи) місцевого самоврядування.</w:t>
      </w:r>
    </w:p>
    <w:p w:rsidR="004E2984" w:rsidRPr="00976389" w:rsidRDefault="004E2984" w:rsidP="00CC229C">
      <w:pPr>
        <w:pStyle w:val="ListParagraph"/>
        <w:tabs>
          <w:tab w:val="left" w:pos="610"/>
        </w:tabs>
        <w:spacing w:before="2"/>
        <w:ind w:right="153"/>
        <w:rPr>
          <w:rFonts w:cs="Times New Roman"/>
          <w:sz w:val="24"/>
          <w:szCs w:val="24"/>
          <w:lang w:val="uk-UA"/>
        </w:rPr>
      </w:pPr>
    </w:p>
    <w:p w:rsidR="004E2984" w:rsidRPr="00976389" w:rsidRDefault="004E2984" w:rsidP="00CC229C">
      <w:pPr>
        <w:pStyle w:val="ListParagraph"/>
        <w:widowControl w:val="0"/>
        <w:numPr>
          <w:ilvl w:val="0"/>
          <w:numId w:val="2"/>
        </w:numPr>
        <w:tabs>
          <w:tab w:val="left" w:pos="949"/>
        </w:tabs>
        <w:autoSpaceDE w:val="0"/>
        <w:autoSpaceDN w:val="0"/>
        <w:spacing w:after="0" w:line="242" w:lineRule="auto"/>
        <w:ind w:right="153" w:firstLine="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У разі необхідності Громадська рада може утворювати комітети, до складу кожного з яких входить не менш ніж 3 члени ради.</w:t>
      </w:r>
    </w:p>
    <w:p w:rsidR="004E2984" w:rsidRPr="00976389" w:rsidRDefault="004E2984" w:rsidP="00CC229C">
      <w:pPr>
        <w:pStyle w:val="ListParagraph"/>
        <w:rPr>
          <w:rFonts w:cs="Times New Roman"/>
          <w:sz w:val="24"/>
          <w:szCs w:val="24"/>
          <w:lang w:val="uk-UA"/>
        </w:rPr>
      </w:pPr>
    </w:p>
    <w:p w:rsidR="004E2984" w:rsidRPr="00976389" w:rsidRDefault="004E2984" w:rsidP="00CC229C">
      <w:pPr>
        <w:pStyle w:val="ListParagraph"/>
        <w:widowControl w:val="0"/>
        <w:numPr>
          <w:ilvl w:val="0"/>
          <w:numId w:val="2"/>
        </w:numPr>
        <w:tabs>
          <w:tab w:val="left" w:pos="836"/>
        </w:tabs>
        <w:autoSpaceDE w:val="0"/>
        <w:autoSpaceDN w:val="0"/>
        <w:spacing w:after="0" w:line="240" w:lineRule="auto"/>
        <w:ind w:right="147" w:firstLine="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Для організації поточної роботи комітетів Громадської ради з числа її членів на засіданні відповідного комітету шляхом відкритого голосування обирається Координатор.</w:t>
      </w:r>
    </w:p>
    <w:p w:rsidR="004E2984" w:rsidRPr="00976389" w:rsidRDefault="004E2984" w:rsidP="00CC229C">
      <w:pPr>
        <w:pStyle w:val="BodyText"/>
        <w:spacing w:line="321" w:lineRule="exact"/>
        <w:rPr>
          <w:rFonts w:asciiTheme="minorHAnsi" w:hAnsiTheme="minorHAnsi"/>
          <w:lang w:val="uk-UA"/>
        </w:rPr>
      </w:pPr>
      <w:r w:rsidRPr="00976389">
        <w:rPr>
          <w:rFonts w:asciiTheme="minorHAnsi" w:hAnsiTheme="minorHAnsi"/>
          <w:lang w:val="uk-UA"/>
        </w:rPr>
        <w:t>Координатор комітету Громадської ради:</w:t>
      </w:r>
    </w:p>
    <w:p w:rsidR="004E2984" w:rsidRPr="00976389" w:rsidRDefault="004E2984" w:rsidP="00CC229C">
      <w:pPr>
        <w:pStyle w:val="ListParagraph"/>
        <w:widowControl w:val="0"/>
        <w:numPr>
          <w:ilvl w:val="0"/>
          <w:numId w:val="1"/>
        </w:numPr>
        <w:tabs>
          <w:tab w:val="left" w:pos="596"/>
        </w:tabs>
        <w:autoSpaceDE w:val="0"/>
        <w:autoSpaceDN w:val="0"/>
        <w:spacing w:after="0" w:line="242" w:lineRule="auto"/>
        <w:ind w:right="151" w:firstLine="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організовує діяльність членів відповідного комітету Громадської ради в межах його поточної діяльності;</w:t>
      </w:r>
    </w:p>
    <w:p w:rsidR="004E2984" w:rsidRPr="00976389" w:rsidRDefault="004E2984" w:rsidP="00CC229C">
      <w:pPr>
        <w:pStyle w:val="ListParagraph"/>
        <w:widowControl w:val="0"/>
        <w:numPr>
          <w:ilvl w:val="0"/>
          <w:numId w:val="1"/>
        </w:numPr>
        <w:tabs>
          <w:tab w:val="left" w:pos="586"/>
        </w:tabs>
        <w:autoSpaceDE w:val="0"/>
        <w:autoSpaceDN w:val="0"/>
        <w:spacing w:after="0" w:line="240" w:lineRule="auto"/>
        <w:ind w:right="152" w:firstLine="0"/>
        <w:contextualSpacing w:val="0"/>
        <w:jc w:val="both"/>
        <w:rPr>
          <w:rFonts w:cs="Times New Roman"/>
          <w:sz w:val="24"/>
          <w:szCs w:val="24"/>
          <w:lang w:val="uk-UA"/>
        </w:rPr>
      </w:pPr>
      <w:proofErr w:type="spellStart"/>
      <w:r w:rsidRPr="00976389">
        <w:rPr>
          <w:rFonts w:cs="Times New Roman"/>
          <w:sz w:val="24"/>
          <w:szCs w:val="24"/>
          <w:lang w:val="uk-UA"/>
        </w:rPr>
        <w:t>скликає</w:t>
      </w:r>
      <w:proofErr w:type="spellEnd"/>
      <w:r w:rsidRPr="00976389">
        <w:rPr>
          <w:rFonts w:cs="Times New Roman"/>
          <w:sz w:val="24"/>
          <w:szCs w:val="24"/>
          <w:lang w:val="uk-UA"/>
        </w:rPr>
        <w:t xml:space="preserve">, </w:t>
      </w:r>
      <w:r w:rsidR="00DB2FC2" w:rsidRPr="00976389">
        <w:rPr>
          <w:rFonts w:cs="Times New Roman"/>
          <w:sz w:val="24"/>
          <w:szCs w:val="24"/>
          <w:lang w:val="uk-UA"/>
        </w:rPr>
        <w:t>о</w:t>
      </w:r>
      <w:r w:rsidRPr="00976389">
        <w:rPr>
          <w:rFonts w:cs="Times New Roman"/>
          <w:sz w:val="24"/>
          <w:szCs w:val="24"/>
          <w:lang w:val="uk-UA"/>
        </w:rPr>
        <w:t>рганізовує підготовку та веде засідання відповідного комітету Громадської ради, підписує документи від його імені;</w:t>
      </w:r>
    </w:p>
    <w:p w:rsidR="004E2984" w:rsidRPr="00976389" w:rsidRDefault="004E2984" w:rsidP="00CC229C">
      <w:pPr>
        <w:pStyle w:val="ListParagraph"/>
        <w:widowControl w:val="0"/>
        <w:numPr>
          <w:ilvl w:val="0"/>
          <w:numId w:val="1"/>
        </w:numPr>
        <w:tabs>
          <w:tab w:val="left" w:pos="805"/>
        </w:tabs>
        <w:autoSpaceDE w:val="0"/>
        <w:autoSpaceDN w:val="0"/>
        <w:spacing w:after="0" w:line="240" w:lineRule="auto"/>
        <w:ind w:right="153" w:firstLine="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представляє відповідний комітет Громадської ради на засіданні Громадської ради;</w:t>
      </w:r>
    </w:p>
    <w:p w:rsidR="004E2984" w:rsidRPr="00976389" w:rsidRDefault="004E2984" w:rsidP="00CC229C">
      <w:pPr>
        <w:pStyle w:val="ListParagraph"/>
        <w:widowControl w:val="0"/>
        <w:numPr>
          <w:ilvl w:val="0"/>
          <w:numId w:val="1"/>
        </w:numPr>
        <w:tabs>
          <w:tab w:val="left" w:pos="411"/>
        </w:tabs>
        <w:autoSpaceDE w:val="0"/>
        <w:autoSpaceDN w:val="0"/>
        <w:spacing w:after="0" w:line="240" w:lineRule="auto"/>
        <w:ind w:right="148" w:firstLine="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повноваження Координатора Громадської ради можуть бути припинені за рішенням відповідного комітету Громадської ради.</w:t>
      </w:r>
    </w:p>
    <w:p w:rsidR="004E2984" w:rsidRPr="00976389" w:rsidRDefault="004E2984" w:rsidP="00CC229C">
      <w:pPr>
        <w:pStyle w:val="ListParagraph"/>
        <w:tabs>
          <w:tab w:val="left" w:pos="411"/>
        </w:tabs>
        <w:ind w:right="148"/>
        <w:rPr>
          <w:rFonts w:cs="Times New Roman"/>
          <w:sz w:val="24"/>
          <w:szCs w:val="24"/>
          <w:lang w:val="uk-UA"/>
        </w:rPr>
      </w:pPr>
    </w:p>
    <w:p w:rsidR="004E2984" w:rsidRPr="00976389" w:rsidRDefault="004E2984" w:rsidP="00CC229C">
      <w:pPr>
        <w:pStyle w:val="ListParagraph"/>
        <w:widowControl w:val="0"/>
        <w:numPr>
          <w:ilvl w:val="0"/>
          <w:numId w:val="2"/>
        </w:numPr>
        <w:tabs>
          <w:tab w:val="left" w:pos="841"/>
        </w:tabs>
        <w:autoSpaceDE w:val="0"/>
        <w:autoSpaceDN w:val="0"/>
        <w:spacing w:after="0" w:line="240" w:lineRule="auto"/>
        <w:ind w:right="148" w:firstLine="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 xml:space="preserve">Громадська рада здійснює діяльність відповідно до затверджених нею планів роботи. Основною формою роботи є засідання, які проводяться в міру потреби, але не рідше ніж один раз на квартал. Позачергові засідання Громадської ради можуть скликатися за ініціативи ___________ голови або за ініціативи однієї третини загального </w:t>
      </w:r>
      <w:r w:rsidRPr="00976389">
        <w:rPr>
          <w:rFonts w:cs="Times New Roman"/>
          <w:sz w:val="24"/>
          <w:szCs w:val="24"/>
          <w:lang w:val="uk-UA"/>
        </w:rPr>
        <w:lastRenderedPageBreak/>
        <w:t>складу її членів у строк не пізніше 10 календарних днів із моменту надходження відповідної ініціативи.</w:t>
      </w:r>
    </w:p>
    <w:p w:rsidR="004E2984" w:rsidRPr="00976389" w:rsidRDefault="004E2984" w:rsidP="00CC229C">
      <w:pPr>
        <w:pStyle w:val="ListParagraph"/>
        <w:widowControl w:val="0"/>
        <w:numPr>
          <w:ilvl w:val="1"/>
          <w:numId w:val="2"/>
        </w:numPr>
        <w:tabs>
          <w:tab w:val="left" w:pos="824"/>
        </w:tabs>
        <w:autoSpaceDE w:val="0"/>
        <w:autoSpaceDN w:val="0"/>
        <w:spacing w:after="0" w:line="240" w:lineRule="auto"/>
        <w:ind w:left="142" w:right="154" w:firstLine="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Засідання Громадської ради є правомочним, якщо на ньому присутні більше половини членів від кількісного складу Громадської ради.</w:t>
      </w:r>
    </w:p>
    <w:p w:rsidR="004E2984" w:rsidRPr="00976389" w:rsidRDefault="004E2984" w:rsidP="00CC229C">
      <w:pPr>
        <w:pStyle w:val="ListParagraph"/>
        <w:widowControl w:val="0"/>
        <w:numPr>
          <w:ilvl w:val="1"/>
          <w:numId w:val="2"/>
        </w:numPr>
        <w:tabs>
          <w:tab w:val="left" w:pos="773"/>
        </w:tabs>
        <w:autoSpaceDE w:val="0"/>
        <w:autoSpaceDN w:val="0"/>
        <w:spacing w:after="0" w:line="321" w:lineRule="exact"/>
        <w:ind w:left="772" w:hanging="63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Засідання Громадської ради проводяться відкрито.</w:t>
      </w:r>
    </w:p>
    <w:p w:rsidR="004E2984" w:rsidRPr="00976389" w:rsidRDefault="004E2984" w:rsidP="00CC229C">
      <w:pPr>
        <w:pStyle w:val="ListParagraph"/>
        <w:widowControl w:val="0"/>
        <w:numPr>
          <w:ilvl w:val="1"/>
          <w:numId w:val="2"/>
        </w:numPr>
        <w:tabs>
          <w:tab w:val="left" w:pos="823"/>
        </w:tabs>
        <w:autoSpaceDE w:val="0"/>
        <w:autoSpaceDN w:val="0"/>
        <w:spacing w:after="0" w:line="240" w:lineRule="auto"/>
        <w:ind w:left="142" w:right="144" w:firstLine="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На засіданнях Громадської ради __________ голова має право дорадчого голосу.</w:t>
      </w:r>
    </w:p>
    <w:p w:rsidR="004E2984" w:rsidRPr="00976389" w:rsidRDefault="004E2984" w:rsidP="00CC229C">
      <w:pPr>
        <w:pStyle w:val="ListParagraph"/>
        <w:widowControl w:val="0"/>
        <w:numPr>
          <w:ilvl w:val="1"/>
          <w:numId w:val="2"/>
        </w:numPr>
        <w:tabs>
          <w:tab w:val="left" w:pos="852"/>
        </w:tabs>
        <w:autoSpaceDE w:val="0"/>
        <w:autoSpaceDN w:val="0"/>
        <w:spacing w:after="0" w:line="240" w:lineRule="auto"/>
        <w:ind w:left="142" w:right="153" w:firstLine="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У засіданнях Громадської ради, на її запрошення або за ініціативи ___________ голови, можуть брати участь посадові особи органів місцевого самоврядування, інші запрошені.</w:t>
      </w:r>
    </w:p>
    <w:p w:rsidR="004E2984" w:rsidRPr="00976389" w:rsidRDefault="004E2984" w:rsidP="00CC229C">
      <w:pPr>
        <w:pStyle w:val="ListParagraph"/>
        <w:widowControl w:val="0"/>
        <w:numPr>
          <w:ilvl w:val="1"/>
          <w:numId w:val="2"/>
        </w:numPr>
        <w:tabs>
          <w:tab w:val="left" w:pos="856"/>
        </w:tabs>
        <w:autoSpaceDE w:val="0"/>
        <w:autoSpaceDN w:val="0"/>
        <w:spacing w:after="0" w:line="240" w:lineRule="auto"/>
        <w:ind w:left="142" w:right="152" w:firstLine="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Рішення Громадської ради є правомочним, якщо воно приймається відкритим голосуванням простою більшістю голосів її членів, присутніх на засіданні.</w:t>
      </w:r>
    </w:p>
    <w:p w:rsidR="004E2984" w:rsidRPr="00976389" w:rsidRDefault="004E2984" w:rsidP="00CC229C">
      <w:pPr>
        <w:pStyle w:val="ListParagraph"/>
        <w:tabs>
          <w:tab w:val="left" w:pos="856"/>
        </w:tabs>
        <w:ind w:right="152"/>
        <w:rPr>
          <w:rFonts w:cs="Times New Roman"/>
          <w:sz w:val="24"/>
          <w:szCs w:val="24"/>
          <w:lang w:val="uk-UA"/>
        </w:rPr>
      </w:pPr>
    </w:p>
    <w:p w:rsidR="004E2984" w:rsidRPr="00976389" w:rsidRDefault="004E2984" w:rsidP="00CC229C">
      <w:pPr>
        <w:pStyle w:val="ListParagraph"/>
        <w:widowControl w:val="0"/>
        <w:numPr>
          <w:ilvl w:val="0"/>
          <w:numId w:val="2"/>
        </w:numPr>
        <w:tabs>
          <w:tab w:val="left" w:pos="999"/>
        </w:tabs>
        <w:autoSpaceDE w:val="0"/>
        <w:autoSpaceDN w:val="0"/>
        <w:spacing w:after="0" w:line="240" w:lineRule="auto"/>
        <w:ind w:right="148" w:firstLine="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Рішення Громадської ради мають рекомендаційний характер. Результати громадської експертної та громадської аудиторської роботи Громадської ради підлягають розгляду відповідними виконавчими органами міської ради або посадовими особами місцевого самоврядування в обов’язковому порядку з наданням обґрунтування врахування чи відхилення рекомендацій Громадської ради.</w:t>
      </w:r>
    </w:p>
    <w:p w:rsidR="00AB31E9" w:rsidRPr="00976389" w:rsidRDefault="00AB31E9" w:rsidP="00AB31E9">
      <w:pPr>
        <w:pStyle w:val="ListParagraph"/>
        <w:widowControl w:val="0"/>
        <w:tabs>
          <w:tab w:val="left" w:pos="999"/>
        </w:tabs>
        <w:autoSpaceDE w:val="0"/>
        <w:autoSpaceDN w:val="0"/>
        <w:spacing w:after="0" w:line="240" w:lineRule="auto"/>
        <w:ind w:left="142" w:right="148"/>
        <w:contextualSpacing w:val="0"/>
        <w:jc w:val="both"/>
        <w:rPr>
          <w:rFonts w:cs="Times New Roman"/>
          <w:sz w:val="24"/>
          <w:szCs w:val="24"/>
          <w:lang w:val="uk-UA"/>
        </w:rPr>
      </w:pPr>
    </w:p>
    <w:p w:rsidR="004E2984" w:rsidRPr="00976389" w:rsidRDefault="004E2984" w:rsidP="00CC229C">
      <w:pPr>
        <w:pStyle w:val="ListParagraph"/>
        <w:widowControl w:val="0"/>
        <w:numPr>
          <w:ilvl w:val="0"/>
          <w:numId w:val="2"/>
        </w:numPr>
        <w:tabs>
          <w:tab w:val="left" w:pos="838"/>
        </w:tabs>
        <w:autoSpaceDE w:val="0"/>
        <w:autoSpaceDN w:val="0"/>
        <w:spacing w:after="0" w:line="242" w:lineRule="auto"/>
        <w:ind w:right="35" w:firstLine="0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976389">
        <w:rPr>
          <w:rFonts w:cs="Times New Roman"/>
          <w:sz w:val="24"/>
          <w:szCs w:val="24"/>
          <w:lang w:val="uk-UA"/>
        </w:rPr>
        <w:t>Рішення виконавчих органів _________ ради, прийняте за результатами розгляду пропозицій Громадської ради, не пізніше ніж у десятиденний строк після його прийняття доводиться до відома Координатора Громадської ради та громадськості шляхом його оприлюднення на офіційному вебсайті _____________</w:t>
      </w:r>
      <w:r w:rsidRPr="00976389">
        <w:rPr>
          <w:rFonts w:cs="Times New Roman"/>
          <w:sz w:val="24"/>
          <w:szCs w:val="24"/>
          <w:lang w:val="uk-UA"/>
        </w:rPr>
        <w:tab/>
        <w:t>ради</w:t>
      </w:r>
      <w:r w:rsidR="00AB31E9" w:rsidRPr="00976389">
        <w:rPr>
          <w:rFonts w:cs="Times New Roman"/>
          <w:sz w:val="24"/>
          <w:szCs w:val="24"/>
          <w:lang w:val="uk-UA"/>
        </w:rPr>
        <w:t xml:space="preserve"> </w:t>
      </w:r>
      <w:r w:rsidRPr="00976389">
        <w:rPr>
          <w:rFonts w:cs="Times New Roman"/>
          <w:sz w:val="24"/>
          <w:szCs w:val="24"/>
          <w:lang w:val="uk-UA"/>
        </w:rPr>
        <w:t>та</w:t>
      </w:r>
      <w:r w:rsidR="00AB31E9" w:rsidRPr="00976389">
        <w:rPr>
          <w:rFonts w:cs="Times New Roman"/>
          <w:sz w:val="24"/>
          <w:szCs w:val="24"/>
          <w:lang w:val="uk-UA"/>
        </w:rPr>
        <w:t xml:space="preserve"> </w:t>
      </w:r>
      <w:r w:rsidRPr="00976389">
        <w:rPr>
          <w:rFonts w:cs="Times New Roman"/>
          <w:sz w:val="24"/>
          <w:szCs w:val="24"/>
          <w:lang w:val="uk-UA"/>
        </w:rPr>
        <w:t>її виконавчих органів</w:t>
      </w:r>
      <w:r w:rsidR="00AB31E9" w:rsidRPr="00976389">
        <w:rPr>
          <w:rFonts w:cs="Times New Roman"/>
          <w:sz w:val="24"/>
          <w:szCs w:val="24"/>
          <w:lang w:val="uk-UA"/>
        </w:rPr>
        <w:t xml:space="preserve"> </w:t>
      </w:r>
      <w:r w:rsidRPr="00976389">
        <w:rPr>
          <w:rFonts w:cs="Times New Roman"/>
          <w:sz w:val="24"/>
          <w:szCs w:val="24"/>
          <w:lang w:val="uk-UA"/>
        </w:rPr>
        <w:t>або</w:t>
      </w:r>
      <w:r w:rsidR="00AB31E9" w:rsidRPr="00976389">
        <w:rPr>
          <w:rFonts w:cs="Times New Roman"/>
          <w:sz w:val="24"/>
          <w:szCs w:val="24"/>
          <w:lang w:val="uk-UA"/>
        </w:rPr>
        <w:t xml:space="preserve"> </w:t>
      </w:r>
      <w:r w:rsidRPr="00976389">
        <w:rPr>
          <w:rFonts w:cs="Times New Roman"/>
          <w:sz w:val="24"/>
          <w:szCs w:val="24"/>
          <w:lang w:val="uk-UA"/>
        </w:rPr>
        <w:t>в</w:t>
      </w:r>
      <w:r w:rsidR="00AB31E9" w:rsidRPr="00976389">
        <w:rPr>
          <w:rFonts w:cs="Times New Roman"/>
          <w:sz w:val="24"/>
          <w:szCs w:val="24"/>
          <w:lang w:val="uk-UA"/>
        </w:rPr>
        <w:t xml:space="preserve"> </w:t>
      </w:r>
      <w:r w:rsidRPr="00976389">
        <w:rPr>
          <w:rFonts w:cs="Times New Roman"/>
          <w:sz w:val="24"/>
          <w:szCs w:val="24"/>
          <w:lang w:val="uk-UA"/>
        </w:rPr>
        <w:t>інший передбачений чинним законодавством України спосіб.</w:t>
      </w:r>
    </w:p>
    <w:p w:rsidR="00DF2A84" w:rsidRPr="00976389" w:rsidRDefault="00DF2A84" w:rsidP="00CC229C">
      <w:pPr>
        <w:rPr>
          <w:rFonts w:cs="Times New Roman"/>
          <w:sz w:val="24"/>
          <w:szCs w:val="24"/>
          <w:lang w:val="uk-UA"/>
        </w:rPr>
      </w:pPr>
    </w:p>
    <w:sectPr w:rsidR="00DF2A84" w:rsidRPr="009763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86C" w:rsidRDefault="0018186C" w:rsidP="00CC229C">
      <w:pPr>
        <w:spacing w:after="0" w:line="240" w:lineRule="auto"/>
      </w:pPr>
      <w:r>
        <w:separator/>
      </w:r>
    </w:p>
  </w:endnote>
  <w:endnote w:type="continuationSeparator" w:id="0">
    <w:p w:rsidR="0018186C" w:rsidRDefault="0018186C" w:rsidP="00CC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86C" w:rsidRDefault="0018186C" w:rsidP="00CC229C">
      <w:pPr>
        <w:spacing w:after="0" w:line="240" w:lineRule="auto"/>
      </w:pPr>
      <w:r>
        <w:separator/>
      </w:r>
    </w:p>
  </w:footnote>
  <w:footnote w:type="continuationSeparator" w:id="0">
    <w:p w:rsidR="0018186C" w:rsidRDefault="0018186C" w:rsidP="00CC2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AB0"/>
    <w:multiLevelType w:val="hybridMultilevel"/>
    <w:tmpl w:val="74E63E24"/>
    <w:lvl w:ilvl="0" w:tplc="6390F5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803B9"/>
    <w:multiLevelType w:val="hybridMultilevel"/>
    <w:tmpl w:val="F238F9F2"/>
    <w:lvl w:ilvl="0" w:tplc="7298AEF0">
      <w:numFmt w:val="bullet"/>
      <w:lvlText w:val="-"/>
      <w:lvlJc w:val="left"/>
      <w:pPr>
        <w:ind w:left="142" w:hanging="356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ru-RU" w:bidi="ru-RU"/>
      </w:rPr>
    </w:lvl>
    <w:lvl w:ilvl="1" w:tplc="D9588866">
      <w:numFmt w:val="bullet"/>
      <w:lvlText w:val="•"/>
      <w:lvlJc w:val="left"/>
      <w:pPr>
        <w:ind w:left="1090" w:hanging="356"/>
      </w:pPr>
      <w:rPr>
        <w:rFonts w:hint="default"/>
        <w:lang w:val="ru-RU" w:eastAsia="ru-RU" w:bidi="ru-RU"/>
      </w:rPr>
    </w:lvl>
    <w:lvl w:ilvl="2" w:tplc="45C0399E">
      <w:numFmt w:val="bullet"/>
      <w:lvlText w:val="•"/>
      <w:lvlJc w:val="left"/>
      <w:pPr>
        <w:ind w:left="2041" w:hanging="356"/>
      </w:pPr>
      <w:rPr>
        <w:rFonts w:hint="default"/>
        <w:lang w:val="ru-RU" w:eastAsia="ru-RU" w:bidi="ru-RU"/>
      </w:rPr>
    </w:lvl>
    <w:lvl w:ilvl="3" w:tplc="D26054B8">
      <w:numFmt w:val="bullet"/>
      <w:lvlText w:val="•"/>
      <w:lvlJc w:val="left"/>
      <w:pPr>
        <w:ind w:left="2991" w:hanging="356"/>
      </w:pPr>
      <w:rPr>
        <w:rFonts w:hint="default"/>
        <w:lang w:val="ru-RU" w:eastAsia="ru-RU" w:bidi="ru-RU"/>
      </w:rPr>
    </w:lvl>
    <w:lvl w:ilvl="4" w:tplc="A3B254E0">
      <w:numFmt w:val="bullet"/>
      <w:lvlText w:val="•"/>
      <w:lvlJc w:val="left"/>
      <w:pPr>
        <w:ind w:left="3942" w:hanging="356"/>
      </w:pPr>
      <w:rPr>
        <w:rFonts w:hint="default"/>
        <w:lang w:val="ru-RU" w:eastAsia="ru-RU" w:bidi="ru-RU"/>
      </w:rPr>
    </w:lvl>
    <w:lvl w:ilvl="5" w:tplc="8B3CF9B2">
      <w:numFmt w:val="bullet"/>
      <w:lvlText w:val="•"/>
      <w:lvlJc w:val="left"/>
      <w:pPr>
        <w:ind w:left="4893" w:hanging="356"/>
      </w:pPr>
      <w:rPr>
        <w:rFonts w:hint="default"/>
        <w:lang w:val="ru-RU" w:eastAsia="ru-RU" w:bidi="ru-RU"/>
      </w:rPr>
    </w:lvl>
    <w:lvl w:ilvl="6" w:tplc="EB3C1562">
      <w:numFmt w:val="bullet"/>
      <w:lvlText w:val="•"/>
      <w:lvlJc w:val="left"/>
      <w:pPr>
        <w:ind w:left="5843" w:hanging="356"/>
      </w:pPr>
      <w:rPr>
        <w:rFonts w:hint="default"/>
        <w:lang w:val="ru-RU" w:eastAsia="ru-RU" w:bidi="ru-RU"/>
      </w:rPr>
    </w:lvl>
    <w:lvl w:ilvl="7" w:tplc="9CF63580">
      <w:numFmt w:val="bullet"/>
      <w:lvlText w:val="•"/>
      <w:lvlJc w:val="left"/>
      <w:pPr>
        <w:ind w:left="6794" w:hanging="356"/>
      </w:pPr>
      <w:rPr>
        <w:rFonts w:hint="default"/>
        <w:lang w:val="ru-RU" w:eastAsia="ru-RU" w:bidi="ru-RU"/>
      </w:rPr>
    </w:lvl>
    <w:lvl w:ilvl="8" w:tplc="F9C0E480">
      <w:numFmt w:val="bullet"/>
      <w:lvlText w:val="•"/>
      <w:lvlJc w:val="left"/>
      <w:pPr>
        <w:ind w:left="7745" w:hanging="356"/>
      </w:pPr>
      <w:rPr>
        <w:rFonts w:hint="default"/>
        <w:lang w:val="ru-RU" w:eastAsia="ru-RU" w:bidi="ru-RU"/>
      </w:rPr>
    </w:lvl>
  </w:abstractNum>
  <w:abstractNum w:abstractNumId="2" w15:restartNumberingAfterBreak="0">
    <w:nsid w:val="585B57C1"/>
    <w:multiLevelType w:val="multilevel"/>
    <w:tmpl w:val="2D884248"/>
    <w:lvl w:ilvl="0">
      <w:start w:val="1"/>
      <w:numFmt w:val="decimal"/>
      <w:lvlText w:val="%1."/>
      <w:lvlJc w:val="left"/>
      <w:pPr>
        <w:ind w:left="142" w:hanging="305"/>
      </w:pPr>
      <w:rPr>
        <w:rFonts w:asciiTheme="minorHAnsi" w:eastAsia="Times New Roman" w:hAnsiTheme="minorHAnsi" w:cs="Times New Roman" w:hint="default"/>
        <w:color w:val="212121"/>
        <w:w w:val="100"/>
        <w:sz w:val="22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12" w:hanging="771"/>
      </w:pPr>
      <w:rPr>
        <w:rFonts w:asciiTheme="minorHAnsi" w:eastAsia="Times New Roman" w:hAnsiTheme="minorHAnsi" w:cs="Times New Roman" w:hint="default"/>
        <w:color w:val="212121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2" w:hanging="929"/>
      </w:pPr>
      <w:rPr>
        <w:rFonts w:asciiTheme="minorHAnsi" w:eastAsia="Times New Roman" w:hAnsiTheme="minorHAnsi" w:cs="Times New Roman" w:hint="default"/>
        <w:color w:val="212121"/>
        <w:spacing w:val="-3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59" w:hanging="9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8" w:hanging="9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98" w:hanging="9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8" w:hanging="9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37" w:hanging="9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07" w:hanging="929"/>
      </w:pPr>
      <w:rPr>
        <w:rFonts w:hint="default"/>
        <w:lang w:val="ru-RU" w:eastAsia="ru-RU" w:bidi="ru-RU"/>
      </w:rPr>
    </w:lvl>
  </w:abstractNum>
  <w:abstractNum w:abstractNumId="3" w15:restartNumberingAfterBreak="0">
    <w:nsid w:val="609871D8"/>
    <w:multiLevelType w:val="hybridMultilevel"/>
    <w:tmpl w:val="68586A70"/>
    <w:lvl w:ilvl="0" w:tplc="6390F5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84"/>
    <w:rsid w:val="0018186C"/>
    <w:rsid w:val="002238F4"/>
    <w:rsid w:val="004E2984"/>
    <w:rsid w:val="005C4120"/>
    <w:rsid w:val="0097160B"/>
    <w:rsid w:val="00976389"/>
    <w:rsid w:val="00AB31E9"/>
    <w:rsid w:val="00B67876"/>
    <w:rsid w:val="00C81D52"/>
    <w:rsid w:val="00CC229C"/>
    <w:rsid w:val="00DB2FC2"/>
    <w:rsid w:val="00DF2A84"/>
    <w:rsid w:val="00F3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97ACF-0ABA-41C4-9DE7-8EA331BC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2984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E298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E2984"/>
    <w:rPr>
      <w:rFonts w:eastAsiaTheme="minorEastAsia"/>
      <w:lang w:val="ru-RU" w:eastAsia="ru-RU"/>
    </w:rPr>
  </w:style>
  <w:style w:type="paragraph" w:styleId="BodyText">
    <w:name w:val="Body Text"/>
    <w:basedOn w:val="Normal"/>
    <w:link w:val="BodyTextChar"/>
    <w:uiPriority w:val="1"/>
    <w:qFormat/>
    <w:rsid w:val="004E29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E2984"/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paragraph" w:customStyle="1" w:styleId="Heading11">
    <w:name w:val="Heading 11"/>
    <w:basedOn w:val="Normal"/>
    <w:uiPriority w:val="1"/>
    <w:qFormat/>
    <w:rsid w:val="004E2984"/>
    <w:pPr>
      <w:widowControl w:val="0"/>
      <w:autoSpaceDE w:val="0"/>
      <w:autoSpaceDN w:val="0"/>
      <w:spacing w:after="0" w:line="240" w:lineRule="auto"/>
      <w:ind w:left="33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Header">
    <w:name w:val="header"/>
    <w:basedOn w:val="Normal"/>
    <w:link w:val="HeaderChar"/>
    <w:uiPriority w:val="99"/>
    <w:unhideWhenUsed/>
    <w:rsid w:val="00CC2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29C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C2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29C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2CB63-14DC-4963-8F08-B74E1176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7007</Words>
  <Characters>3995</Characters>
  <Application>Microsoft Office Word</Application>
  <DocSecurity>0</DocSecurity>
  <Lines>33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Novobranets</dc:creator>
  <cp:keywords/>
  <dc:description/>
  <cp:lastModifiedBy>Olena Novobranets</cp:lastModifiedBy>
  <cp:revision>2</cp:revision>
  <dcterms:created xsi:type="dcterms:W3CDTF">2020-07-23T09:25:00Z</dcterms:created>
  <dcterms:modified xsi:type="dcterms:W3CDTF">2020-07-23T09:25:00Z</dcterms:modified>
</cp:coreProperties>
</file>