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29" w:rsidRPr="00D456D3" w:rsidRDefault="005F5029" w:rsidP="005F5029">
      <w:pPr>
        <w:pStyle w:val="Heading1"/>
        <w:tabs>
          <w:tab w:val="left" w:pos="709"/>
        </w:tabs>
        <w:jc w:val="right"/>
        <w:rPr>
          <w:rFonts w:ascii="Calibri" w:hAnsi="Calibri" w:cs="Calibri"/>
          <w:b w:val="0"/>
          <w:bCs w:val="0"/>
          <w:color w:val="0070C0"/>
          <w:sz w:val="24"/>
          <w:szCs w:val="24"/>
          <w:lang w:val="uk-UA"/>
        </w:rPr>
      </w:pPr>
      <w:bookmarkStart w:id="0" w:name="_Toc14882255"/>
      <w:bookmarkStart w:id="1" w:name="_Toc15408214"/>
      <w:bookmarkStart w:id="2" w:name="_GoBack"/>
      <w:r w:rsidRPr="00D456D3">
        <w:rPr>
          <w:rFonts w:ascii="Calibri" w:hAnsi="Calibri" w:cs="Calibri"/>
          <w:b w:val="0"/>
          <w:bCs w:val="0"/>
          <w:color w:val="0070C0"/>
          <w:sz w:val="24"/>
          <w:szCs w:val="24"/>
          <w:lang w:val="uk-UA"/>
        </w:rPr>
        <w:t xml:space="preserve">Додаток </w:t>
      </w:r>
      <w:bookmarkEnd w:id="0"/>
      <w:bookmarkEnd w:id="1"/>
      <w:r>
        <w:rPr>
          <w:rFonts w:ascii="Calibri" w:hAnsi="Calibri" w:cs="Calibri"/>
          <w:b w:val="0"/>
          <w:bCs w:val="0"/>
          <w:color w:val="0070C0"/>
          <w:sz w:val="24"/>
          <w:szCs w:val="24"/>
          <w:lang w:val="uk-UA"/>
        </w:rPr>
        <w:t>22</w:t>
      </w:r>
    </w:p>
    <w:p w:rsidR="005F5029" w:rsidRPr="00D456D3" w:rsidRDefault="005F5029" w:rsidP="005F5029">
      <w:pPr>
        <w:pStyle w:val="Heading1"/>
        <w:tabs>
          <w:tab w:val="left" w:pos="709"/>
        </w:tabs>
        <w:jc w:val="center"/>
        <w:rPr>
          <w:rFonts w:ascii="Calibri" w:hAnsi="Calibri" w:cs="Calibri"/>
          <w:b w:val="0"/>
          <w:bCs w:val="0"/>
          <w:color w:val="0070C0"/>
          <w:sz w:val="24"/>
          <w:szCs w:val="24"/>
          <w:lang w:val="uk-UA"/>
        </w:rPr>
      </w:pPr>
      <w:bookmarkStart w:id="3" w:name="_Toc14882256"/>
      <w:bookmarkStart w:id="4" w:name="_Toc15408215"/>
      <w:bookmarkEnd w:id="2"/>
      <w:r w:rsidRPr="00D456D3">
        <w:rPr>
          <w:rFonts w:ascii="Calibri" w:hAnsi="Calibri" w:cs="Calibri"/>
          <w:b w:val="0"/>
          <w:bCs w:val="0"/>
          <w:color w:val="0070C0"/>
          <w:sz w:val="24"/>
          <w:szCs w:val="24"/>
          <w:lang w:val="uk-UA"/>
        </w:rPr>
        <w:t>Приклад проведення оцінювання та розрахунків ефективності програми на основі Методики здійснення порівняльного аналізу ефективності бюджетних програм, які виконуються розпорядниками коштів місцевих бюджетів (формульний підхід)</w:t>
      </w:r>
      <w:bookmarkEnd w:id="3"/>
      <w:bookmarkEnd w:id="4"/>
    </w:p>
    <w:p w:rsidR="005F5029" w:rsidRPr="00D456D3" w:rsidRDefault="005F5029" w:rsidP="005F5029">
      <w:pPr>
        <w:tabs>
          <w:tab w:val="left" w:pos="709"/>
        </w:tabs>
        <w:spacing w:line="360" w:lineRule="auto"/>
        <w:ind w:firstLine="539"/>
        <w:jc w:val="both"/>
        <w:rPr>
          <w:rFonts w:ascii="Times New Roman" w:hAnsi="Times New Roman"/>
          <w:b/>
          <w:sz w:val="8"/>
          <w:szCs w:val="12"/>
          <w:lang w:val="uk-UA"/>
        </w:rPr>
      </w:pPr>
    </w:p>
    <w:p w:rsidR="005F5029" w:rsidRPr="00D456D3" w:rsidRDefault="005F5029" w:rsidP="005F5029">
      <w:pPr>
        <w:tabs>
          <w:tab w:val="left" w:pos="709"/>
        </w:tabs>
        <w:spacing w:line="240" w:lineRule="auto"/>
        <w:ind w:firstLine="539"/>
        <w:jc w:val="both"/>
        <w:rPr>
          <w:rFonts w:cs="Calibri"/>
          <w:sz w:val="24"/>
          <w:szCs w:val="24"/>
          <w:lang w:val="uk-UA"/>
        </w:rPr>
      </w:pPr>
      <w:r w:rsidRPr="00D456D3">
        <w:rPr>
          <w:rFonts w:cs="Calibri"/>
          <w:b/>
          <w:sz w:val="24"/>
          <w:szCs w:val="24"/>
          <w:u w:val="single"/>
          <w:lang w:val="uk-UA"/>
        </w:rPr>
        <w:t>Програма:</w:t>
      </w:r>
      <w:r w:rsidRPr="00D456D3">
        <w:rPr>
          <w:rFonts w:cs="Calibri"/>
          <w:b/>
          <w:sz w:val="24"/>
          <w:szCs w:val="24"/>
          <w:lang w:val="uk-UA"/>
        </w:rPr>
        <w:t xml:space="preserve"> </w:t>
      </w:r>
      <w:r w:rsidRPr="00D456D3">
        <w:rPr>
          <w:rFonts w:cs="Calibri"/>
          <w:sz w:val="24"/>
          <w:szCs w:val="24"/>
          <w:lang w:val="uk-UA"/>
        </w:rPr>
        <w:t>Забезпечення діяльності бібліотек</w:t>
      </w:r>
    </w:p>
    <w:p w:rsidR="005F5029" w:rsidRPr="00D456D3" w:rsidRDefault="005F5029" w:rsidP="005F5029">
      <w:pPr>
        <w:tabs>
          <w:tab w:val="left" w:pos="709"/>
        </w:tabs>
        <w:spacing w:line="240" w:lineRule="auto"/>
        <w:ind w:firstLine="539"/>
        <w:jc w:val="both"/>
        <w:rPr>
          <w:rFonts w:cs="Calibri"/>
          <w:sz w:val="24"/>
          <w:szCs w:val="24"/>
          <w:lang w:val="uk-UA"/>
        </w:rPr>
      </w:pPr>
      <w:r w:rsidRPr="00D456D3">
        <w:rPr>
          <w:rFonts w:cs="Calibri"/>
          <w:b/>
          <w:sz w:val="24"/>
          <w:szCs w:val="24"/>
          <w:u w:val="single"/>
          <w:lang w:val="uk-UA"/>
        </w:rPr>
        <w:t>Мета:</w:t>
      </w:r>
      <w:r w:rsidRPr="00D456D3">
        <w:rPr>
          <w:rFonts w:cs="Calibri"/>
          <w:b/>
          <w:sz w:val="24"/>
          <w:szCs w:val="24"/>
          <w:lang w:val="uk-UA"/>
        </w:rPr>
        <w:t xml:space="preserve"> </w:t>
      </w:r>
      <w:r w:rsidRPr="00D456D3">
        <w:rPr>
          <w:rFonts w:cs="Calibri"/>
          <w:sz w:val="24"/>
          <w:szCs w:val="24"/>
          <w:lang w:val="uk-UA"/>
        </w:rPr>
        <w:t>Забезпечення прав громадян на бібліотечне обслуговування, загальної доступності до інформації та культурних цінностей, що збираються, зберігаються, надаються в тимчасове користування державними бібліотеками.</w:t>
      </w:r>
    </w:p>
    <w:p w:rsidR="005F5029" w:rsidRPr="00D456D3" w:rsidRDefault="005F5029" w:rsidP="005F5029">
      <w:pPr>
        <w:tabs>
          <w:tab w:val="left" w:pos="709"/>
        </w:tabs>
        <w:spacing w:line="240" w:lineRule="auto"/>
        <w:ind w:firstLine="539"/>
        <w:jc w:val="both"/>
        <w:rPr>
          <w:rFonts w:cs="Calibri"/>
          <w:sz w:val="24"/>
          <w:szCs w:val="24"/>
          <w:lang w:val="uk-UA"/>
        </w:rPr>
      </w:pPr>
      <w:r w:rsidRPr="00D456D3">
        <w:rPr>
          <w:rFonts w:cs="Calibri"/>
          <w:b/>
          <w:sz w:val="24"/>
          <w:szCs w:val="24"/>
          <w:u w:val="single"/>
          <w:lang w:val="uk-UA"/>
        </w:rPr>
        <w:t>Завдання:</w:t>
      </w:r>
      <w:r w:rsidRPr="00D456D3">
        <w:rPr>
          <w:rFonts w:cs="Calibri"/>
          <w:b/>
          <w:sz w:val="24"/>
          <w:szCs w:val="24"/>
          <w:lang w:val="uk-UA"/>
        </w:rPr>
        <w:t xml:space="preserve"> </w:t>
      </w:r>
      <w:r w:rsidRPr="00D456D3">
        <w:rPr>
          <w:rFonts w:cs="Calibri"/>
          <w:sz w:val="24"/>
          <w:szCs w:val="24"/>
          <w:lang w:val="uk-UA"/>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p w:rsidR="005F5029" w:rsidRPr="00D456D3" w:rsidRDefault="005F5029" w:rsidP="005F5029">
      <w:pPr>
        <w:tabs>
          <w:tab w:val="left" w:pos="709"/>
        </w:tabs>
        <w:spacing w:after="0" w:line="360" w:lineRule="auto"/>
        <w:ind w:firstLine="539"/>
        <w:jc w:val="both"/>
        <w:rPr>
          <w:rFonts w:cs="Calibri"/>
          <w:b/>
          <w:sz w:val="16"/>
          <w:szCs w:val="16"/>
          <w:lang w:val="uk-UA"/>
        </w:rPr>
      </w:pPr>
    </w:p>
    <w:p w:rsidR="005F5029" w:rsidRPr="00D456D3" w:rsidRDefault="005F5029" w:rsidP="005F5029">
      <w:pPr>
        <w:tabs>
          <w:tab w:val="left" w:pos="709"/>
        </w:tabs>
        <w:spacing w:line="360" w:lineRule="auto"/>
        <w:ind w:firstLine="539"/>
        <w:jc w:val="both"/>
        <w:rPr>
          <w:rFonts w:cs="Calibri"/>
          <w:b/>
          <w:sz w:val="24"/>
          <w:szCs w:val="24"/>
          <w:lang w:val="uk-UA"/>
        </w:rPr>
      </w:pPr>
      <w:r w:rsidRPr="00D456D3">
        <w:rPr>
          <w:rFonts w:cs="Calibri"/>
          <w:b/>
          <w:sz w:val="24"/>
          <w:szCs w:val="24"/>
          <w:lang w:val="uk-UA"/>
        </w:rPr>
        <w:t>Виконання результативних показників бюджетної програми:</w:t>
      </w:r>
    </w:p>
    <w:tbl>
      <w:tblPr>
        <w:tblW w:w="4960" w:type="pct"/>
        <w:tblLayout w:type="fixed"/>
        <w:tblLook w:val="0000" w:firstRow="0" w:lastRow="0" w:firstColumn="0" w:lastColumn="0" w:noHBand="0" w:noVBand="0"/>
      </w:tblPr>
      <w:tblGrid>
        <w:gridCol w:w="2216"/>
        <w:gridCol w:w="1057"/>
        <w:gridCol w:w="1182"/>
        <w:gridCol w:w="1278"/>
        <w:gridCol w:w="1111"/>
        <w:gridCol w:w="1183"/>
        <w:gridCol w:w="1248"/>
      </w:tblGrid>
      <w:tr w:rsidR="005F5029" w:rsidRPr="00D456D3" w:rsidTr="00AA2814">
        <w:trPr>
          <w:cantSplit/>
          <w:trHeight w:val="315"/>
          <w:tblHeader/>
        </w:trPr>
        <w:tc>
          <w:tcPr>
            <w:tcW w:w="1194" w:type="pct"/>
            <w:vMerge w:val="restart"/>
            <w:tcBorders>
              <w:top w:val="single" w:sz="4" w:space="0" w:color="auto"/>
              <w:left w:val="single" w:sz="4" w:space="0" w:color="auto"/>
              <w:right w:val="single" w:sz="4" w:space="0" w:color="auto"/>
            </w:tcBorders>
            <w:shd w:val="clear" w:color="auto" w:fill="auto"/>
            <w:vAlign w:val="center"/>
          </w:tcPr>
          <w:p w:rsidR="005F5029" w:rsidRPr="00D456D3" w:rsidRDefault="005F5029" w:rsidP="00AA2814">
            <w:pPr>
              <w:tabs>
                <w:tab w:val="left" w:pos="709"/>
              </w:tabs>
              <w:spacing w:after="0" w:line="240" w:lineRule="auto"/>
              <w:jc w:val="center"/>
              <w:rPr>
                <w:rFonts w:cs="Calibri"/>
                <w:b/>
                <w:bCs/>
                <w:color w:val="000000"/>
                <w:lang w:val="uk-UA"/>
              </w:rPr>
            </w:pPr>
            <w:r w:rsidRPr="00D456D3">
              <w:rPr>
                <w:rFonts w:cs="Calibri"/>
                <w:b/>
                <w:bCs/>
                <w:lang w:val="uk-UA"/>
              </w:rPr>
              <w:t>Показники</w:t>
            </w:r>
          </w:p>
        </w:tc>
        <w:tc>
          <w:tcPr>
            <w:tcW w:w="1896" w:type="pct"/>
            <w:gridSpan w:val="3"/>
            <w:tcBorders>
              <w:top w:val="single" w:sz="4" w:space="0" w:color="auto"/>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jc w:val="center"/>
              <w:rPr>
                <w:rFonts w:cs="Calibri"/>
                <w:b/>
                <w:bCs/>
                <w:lang w:val="uk-UA"/>
              </w:rPr>
            </w:pPr>
            <w:r w:rsidRPr="00D456D3">
              <w:rPr>
                <w:rFonts w:cs="Calibri"/>
                <w:b/>
                <w:bCs/>
                <w:lang w:val="uk-UA"/>
              </w:rPr>
              <w:t>Попередній період</w:t>
            </w:r>
          </w:p>
        </w:tc>
        <w:tc>
          <w:tcPr>
            <w:tcW w:w="1909" w:type="pct"/>
            <w:gridSpan w:val="3"/>
            <w:tcBorders>
              <w:top w:val="single" w:sz="4" w:space="0" w:color="auto"/>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jc w:val="center"/>
              <w:rPr>
                <w:rFonts w:cs="Calibri"/>
                <w:b/>
                <w:bCs/>
                <w:lang w:val="uk-UA"/>
              </w:rPr>
            </w:pPr>
            <w:r w:rsidRPr="00D456D3">
              <w:rPr>
                <w:rFonts w:cs="Calibri"/>
                <w:b/>
                <w:bCs/>
                <w:lang w:val="uk-UA"/>
              </w:rPr>
              <w:t>Звітний період</w:t>
            </w:r>
          </w:p>
        </w:tc>
      </w:tr>
      <w:tr w:rsidR="005F5029" w:rsidRPr="00D456D3" w:rsidTr="00AA2814">
        <w:trPr>
          <w:cantSplit/>
          <w:trHeight w:val="315"/>
          <w:tblHeader/>
        </w:trPr>
        <w:tc>
          <w:tcPr>
            <w:tcW w:w="1194" w:type="pct"/>
            <w:vMerge/>
            <w:tcBorders>
              <w:left w:val="single" w:sz="4" w:space="0" w:color="auto"/>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rPr>
                <w:rFonts w:cs="Calibri"/>
                <w:b/>
                <w:bCs/>
                <w:lang w:val="uk-UA"/>
              </w:rPr>
            </w:pPr>
          </w:p>
        </w:tc>
        <w:tc>
          <w:tcPr>
            <w:tcW w:w="570"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jc w:val="center"/>
              <w:rPr>
                <w:rFonts w:cs="Calibri"/>
                <w:b/>
                <w:bCs/>
                <w:lang w:val="uk-UA"/>
              </w:rPr>
            </w:pPr>
            <w:proofErr w:type="spellStart"/>
            <w:r w:rsidRPr="00D456D3">
              <w:rPr>
                <w:rFonts w:cs="Calibri"/>
                <w:b/>
                <w:bCs/>
                <w:lang w:val="uk-UA"/>
              </w:rPr>
              <w:t>Затверд-жено</w:t>
            </w:r>
            <w:proofErr w:type="spellEnd"/>
          </w:p>
        </w:tc>
        <w:tc>
          <w:tcPr>
            <w:tcW w:w="637"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jc w:val="center"/>
              <w:rPr>
                <w:rFonts w:cs="Calibri"/>
                <w:b/>
                <w:bCs/>
                <w:lang w:val="uk-UA"/>
              </w:rPr>
            </w:pPr>
            <w:r w:rsidRPr="00D456D3">
              <w:rPr>
                <w:rFonts w:cs="Calibri"/>
                <w:b/>
                <w:bCs/>
                <w:lang w:val="uk-UA"/>
              </w:rPr>
              <w:t>Виконано</w:t>
            </w:r>
          </w:p>
        </w:tc>
        <w:tc>
          <w:tcPr>
            <w:tcW w:w="689"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jc w:val="center"/>
              <w:rPr>
                <w:rFonts w:cs="Calibri"/>
                <w:b/>
                <w:bCs/>
                <w:lang w:val="uk-UA"/>
              </w:rPr>
            </w:pPr>
            <w:r w:rsidRPr="00D456D3">
              <w:rPr>
                <w:rFonts w:cs="Calibri"/>
                <w:b/>
                <w:bCs/>
                <w:lang w:val="uk-UA"/>
              </w:rPr>
              <w:t>Виконання</w:t>
            </w:r>
          </w:p>
          <w:p w:rsidR="005F5029" w:rsidRPr="00D456D3" w:rsidRDefault="005F5029" w:rsidP="00AA2814">
            <w:pPr>
              <w:tabs>
                <w:tab w:val="left" w:pos="709"/>
              </w:tabs>
              <w:spacing w:after="0" w:line="240" w:lineRule="auto"/>
              <w:jc w:val="center"/>
              <w:rPr>
                <w:rFonts w:cs="Calibri"/>
                <w:b/>
                <w:bCs/>
                <w:lang w:val="uk-UA"/>
              </w:rPr>
            </w:pPr>
            <w:r w:rsidRPr="00D456D3">
              <w:rPr>
                <w:rFonts w:cs="Calibri"/>
                <w:b/>
                <w:bCs/>
                <w:lang w:val="uk-UA"/>
              </w:rPr>
              <w:t xml:space="preserve">плану </w:t>
            </w:r>
          </w:p>
        </w:tc>
        <w:tc>
          <w:tcPr>
            <w:tcW w:w="599"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jc w:val="center"/>
              <w:rPr>
                <w:rFonts w:cs="Calibri"/>
                <w:b/>
                <w:bCs/>
                <w:lang w:val="uk-UA"/>
              </w:rPr>
            </w:pPr>
            <w:proofErr w:type="spellStart"/>
            <w:r w:rsidRPr="00D456D3">
              <w:rPr>
                <w:rFonts w:cs="Calibri"/>
                <w:b/>
                <w:bCs/>
                <w:lang w:val="uk-UA"/>
              </w:rPr>
              <w:t>Затверд-жено</w:t>
            </w:r>
            <w:proofErr w:type="spellEnd"/>
          </w:p>
        </w:tc>
        <w:tc>
          <w:tcPr>
            <w:tcW w:w="638"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jc w:val="center"/>
              <w:rPr>
                <w:rFonts w:cs="Calibri"/>
                <w:b/>
                <w:bCs/>
                <w:lang w:val="uk-UA"/>
              </w:rPr>
            </w:pPr>
            <w:r w:rsidRPr="00D456D3">
              <w:rPr>
                <w:rFonts w:cs="Calibri"/>
                <w:b/>
                <w:bCs/>
                <w:lang w:val="uk-UA"/>
              </w:rPr>
              <w:t>Виконано</w:t>
            </w:r>
          </w:p>
        </w:tc>
        <w:tc>
          <w:tcPr>
            <w:tcW w:w="673"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jc w:val="center"/>
              <w:rPr>
                <w:rFonts w:cs="Calibri"/>
                <w:b/>
                <w:bCs/>
                <w:lang w:val="uk-UA"/>
              </w:rPr>
            </w:pPr>
            <w:r w:rsidRPr="00D456D3">
              <w:rPr>
                <w:rFonts w:cs="Calibri"/>
                <w:b/>
                <w:bCs/>
                <w:lang w:val="uk-UA"/>
              </w:rPr>
              <w:t>Виконання</w:t>
            </w:r>
          </w:p>
          <w:p w:rsidR="005F5029" w:rsidRPr="00D456D3" w:rsidRDefault="005F5029" w:rsidP="00AA2814">
            <w:pPr>
              <w:tabs>
                <w:tab w:val="left" w:pos="709"/>
              </w:tabs>
              <w:spacing w:after="0" w:line="240" w:lineRule="auto"/>
              <w:jc w:val="center"/>
              <w:rPr>
                <w:rFonts w:cs="Calibri"/>
                <w:b/>
                <w:bCs/>
                <w:lang w:val="uk-UA"/>
              </w:rPr>
            </w:pPr>
            <w:r w:rsidRPr="00D456D3">
              <w:rPr>
                <w:rFonts w:cs="Calibri"/>
                <w:b/>
                <w:bCs/>
                <w:lang w:val="uk-UA"/>
              </w:rPr>
              <w:t>плану</w:t>
            </w:r>
          </w:p>
        </w:tc>
      </w:tr>
      <w:tr w:rsidR="005F5029" w:rsidRPr="00D456D3" w:rsidTr="00AA2814">
        <w:trPr>
          <w:cantSplit/>
          <w:trHeight w:val="255"/>
        </w:trPr>
        <w:tc>
          <w:tcPr>
            <w:tcW w:w="1194"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rPr>
                <w:rFonts w:cs="Calibri"/>
                <w:b/>
                <w:bCs/>
                <w:lang w:val="uk-UA"/>
              </w:rPr>
            </w:pPr>
            <w:r w:rsidRPr="00D456D3">
              <w:rPr>
                <w:rFonts w:cs="Calibri"/>
                <w:b/>
                <w:bCs/>
                <w:lang w:val="uk-UA"/>
              </w:rPr>
              <w:t>Показники ефективності:</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 </w:t>
            </w: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 </w:t>
            </w: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rPr>
                <w:rFonts w:cs="Calibri"/>
                <w:lang w:val="uk-UA"/>
              </w:rPr>
            </w:pPr>
            <w:r w:rsidRPr="00D456D3">
              <w:rPr>
                <w:rFonts w:cs="Calibri"/>
                <w:lang w:val="uk-UA"/>
              </w:rPr>
              <w:t> </w:t>
            </w: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 </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 </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rPr>
                <w:rFonts w:cs="Calibri"/>
                <w:lang w:val="uk-UA"/>
              </w:rPr>
            </w:pPr>
            <w:r w:rsidRPr="00D456D3">
              <w:rPr>
                <w:rFonts w:cs="Calibri"/>
                <w:lang w:val="uk-UA"/>
              </w:rPr>
              <w:t> </w:t>
            </w:r>
          </w:p>
        </w:tc>
      </w:tr>
      <w:tr w:rsidR="005F5029" w:rsidRPr="00D456D3" w:rsidTr="00AA2814">
        <w:trPr>
          <w:cantSplit/>
          <w:trHeight w:val="510"/>
        </w:trPr>
        <w:tc>
          <w:tcPr>
            <w:tcW w:w="1194"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rPr>
                <w:rFonts w:cs="Calibri"/>
                <w:lang w:val="uk-UA"/>
              </w:rPr>
            </w:pPr>
            <w:r w:rsidRPr="00D456D3">
              <w:rPr>
                <w:rFonts w:cs="Calibri"/>
                <w:lang w:val="uk-UA"/>
              </w:rPr>
              <w:t>Кількість книговидач на одного працівника, од.</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10500</w:t>
            </w: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11000</w:t>
            </w: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1,048</w:t>
            </w: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11500</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12100</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1,052</w:t>
            </w:r>
          </w:p>
        </w:tc>
      </w:tr>
      <w:tr w:rsidR="005F5029" w:rsidRPr="00D456D3" w:rsidTr="00AA2814">
        <w:trPr>
          <w:cantSplit/>
          <w:trHeight w:val="510"/>
        </w:trPr>
        <w:tc>
          <w:tcPr>
            <w:tcW w:w="1194"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rPr>
                <w:rFonts w:cs="Calibri"/>
                <w:lang w:val="uk-UA"/>
              </w:rPr>
            </w:pPr>
            <w:r w:rsidRPr="00D456D3">
              <w:rPr>
                <w:rFonts w:cs="Calibri"/>
                <w:lang w:val="uk-UA"/>
              </w:rPr>
              <w:t>Середні затрати на обслуговування одного читача, грн*</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71,6</w:t>
            </w: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74,9</w:t>
            </w: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0,956</w:t>
            </w: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75,8</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75,6</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1,003</w:t>
            </w:r>
          </w:p>
        </w:tc>
      </w:tr>
      <w:tr w:rsidR="005F5029" w:rsidRPr="00D456D3" w:rsidTr="00AA2814">
        <w:trPr>
          <w:cantSplit/>
          <w:trHeight w:val="255"/>
        </w:trPr>
        <w:tc>
          <w:tcPr>
            <w:tcW w:w="1194"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rPr>
                <w:rFonts w:cs="Calibri"/>
                <w:b/>
                <w:bCs/>
                <w:lang w:val="uk-UA"/>
              </w:rPr>
            </w:pPr>
            <w:r w:rsidRPr="00D456D3">
              <w:rPr>
                <w:rFonts w:cs="Calibri"/>
                <w:b/>
                <w:bCs/>
                <w:lang w:val="uk-UA"/>
              </w:rPr>
              <w:t>Показники якості:</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 </w:t>
            </w: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 </w:t>
            </w: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rPr>
                <w:rFonts w:cs="Calibri"/>
                <w:lang w:val="uk-UA"/>
              </w:rPr>
            </w:pPr>
            <w:r w:rsidRPr="00D456D3">
              <w:rPr>
                <w:rFonts w:cs="Calibri"/>
                <w:lang w:val="uk-UA"/>
              </w:rPr>
              <w:t> </w:t>
            </w: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 </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 </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rPr>
                <w:rFonts w:cs="Calibri"/>
                <w:lang w:val="uk-UA"/>
              </w:rPr>
            </w:pPr>
            <w:r w:rsidRPr="00D456D3">
              <w:rPr>
                <w:rFonts w:cs="Calibri"/>
                <w:lang w:val="uk-UA"/>
              </w:rPr>
              <w:t> </w:t>
            </w:r>
          </w:p>
        </w:tc>
      </w:tr>
      <w:tr w:rsidR="005F5029" w:rsidRPr="00D456D3" w:rsidTr="00AA2814">
        <w:trPr>
          <w:cantSplit/>
          <w:trHeight w:val="1020"/>
        </w:trPr>
        <w:tc>
          <w:tcPr>
            <w:tcW w:w="1194"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rPr>
                <w:rFonts w:cs="Calibri"/>
                <w:lang w:val="uk-UA"/>
              </w:rPr>
            </w:pPr>
            <w:r w:rsidRPr="00D456D3">
              <w:rPr>
                <w:rFonts w:cs="Calibri"/>
                <w:lang w:val="uk-UA"/>
              </w:rPr>
              <w:t>Динаміка збільшення кількості книговидач в плановому періоді по відношенню до фактичного показника попереднього періоду, %</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4,4</w:t>
            </w: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4,8</w:t>
            </w: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1,091</w:t>
            </w: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4,6</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4,5</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jc w:val="right"/>
              <w:rPr>
                <w:rFonts w:cs="Calibri"/>
                <w:lang w:val="uk-UA"/>
              </w:rPr>
            </w:pPr>
            <w:r w:rsidRPr="00D456D3">
              <w:rPr>
                <w:rFonts w:cs="Calibri"/>
                <w:lang w:val="uk-UA"/>
              </w:rPr>
              <w:t>0,978</w:t>
            </w:r>
          </w:p>
        </w:tc>
      </w:tr>
    </w:tbl>
    <w:p w:rsidR="005F5029" w:rsidRPr="00D456D3" w:rsidRDefault="005F5029" w:rsidP="005F5029">
      <w:pPr>
        <w:tabs>
          <w:tab w:val="left" w:pos="709"/>
        </w:tabs>
        <w:spacing w:line="360" w:lineRule="auto"/>
        <w:ind w:firstLine="539"/>
        <w:jc w:val="both"/>
        <w:rPr>
          <w:rFonts w:cs="Calibri"/>
          <w:b/>
          <w:sz w:val="24"/>
          <w:szCs w:val="24"/>
          <w:lang w:val="uk-UA"/>
        </w:rPr>
      </w:pPr>
    </w:p>
    <w:p w:rsidR="005F5029" w:rsidRPr="00D456D3" w:rsidRDefault="005F5029" w:rsidP="005F5029">
      <w:pPr>
        <w:tabs>
          <w:tab w:val="left" w:pos="709"/>
        </w:tabs>
        <w:spacing w:line="360" w:lineRule="auto"/>
        <w:ind w:firstLine="539"/>
        <w:jc w:val="both"/>
        <w:rPr>
          <w:rFonts w:cs="Calibri"/>
          <w:b/>
          <w:sz w:val="24"/>
          <w:szCs w:val="24"/>
          <w:lang w:val="uk-UA"/>
        </w:rPr>
      </w:pPr>
      <w:r w:rsidRPr="00D456D3">
        <w:rPr>
          <w:rFonts w:cs="Calibri"/>
          <w:b/>
          <w:sz w:val="24"/>
          <w:szCs w:val="24"/>
          <w:lang w:val="uk-UA"/>
        </w:rPr>
        <w:lastRenderedPageBreak/>
        <w:t xml:space="preserve">* </w:t>
      </w:r>
      <w:r w:rsidRPr="00D456D3">
        <w:rPr>
          <w:rFonts w:cs="Calibri"/>
          <w:sz w:val="24"/>
          <w:szCs w:val="24"/>
          <w:lang w:val="uk-UA"/>
        </w:rPr>
        <w:t>Перевиконання планових значень за цим показником має негативний ефект на результативність програми (середні затрати на обслуговування одного читача є показником-</w:t>
      </w:r>
      <w:proofErr w:type="spellStart"/>
      <w:r w:rsidRPr="00D456D3">
        <w:rPr>
          <w:rFonts w:cs="Calibri"/>
          <w:sz w:val="24"/>
          <w:szCs w:val="24"/>
          <w:lang w:val="uk-UA"/>
        </w:rPr>
        <w:t>дестимулятором</w:t>
      </w:r>
      <w:proofErr w:type="spellEnd"/>
      <w:r w:rsidRPr="00D456D3">
        <w:rPr>
          <w:rFonts w:cs="Calibri"/>
          <w:sz w:val="24"/>
          <w:szCs w:val="24"/>
          <w:lang w:val="uk-UA"/>
        </w:rPr>
        <w:t>). Тому при розрахунку враховується обернене значення (</w:t>
      </w:r>
      <w:r w:rsidRPr="00D456D3">
        <w:rPr>
          <w:rFonts w:cs="Calibri"/>
          <w:position w:val="-34"/>
          <w:sz w:val="24"/>
          <w:szCs w:val="24"/>
          <w:lang w:val="uk-UA"/>
        </w:rPr>
        <w:object w:dxaOrig="7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v:imagedata r:id="rId4" o:title=""/>
          </v:shape>
          <o:OLEObject Type="Embed" ProgID="Equation.3" ShapeID="_x0000_i1025" DrawAspect="Content" ObjectID="_1638368698" r:id="rId5"/>
        </w:object>
      </w:r>
      <w:r w:rsidRPr="00D456D3">
        <w:rPr>
          <w:rFonts w:cs="Calibri"/>
          <w:sz w:val="24"/>
          <w:szCs w:val="24"/>
          <w:lang w:val="uk-UA"/>
        </w:rPr>
        <w:t>).</w:t>
      </w:r>
    </w:p>
    <w:p w:rsidR="005F5029" w:rsidRPr="00D456D3" w:rsidRDefault="005F5029" w:rsidP="005F5029">
      <w:pPr>
        <w:tabs>
          <w:tab w:val="left" w:pos="709"/>
        </w:tabs>
        <w:spacing w:line="360" w:lineRule="auto"/>
        <w:ind w:firstLine="539"/>
        <w:jc w:val="center"/>
        <w:rPr>
          <w:rFonts w:cs="Calibri"/>
          <w:b/>
          <w:sz w:val="24"/>
          <w:szCs w:val="24"/>
          <w:lang w:val="uk-UA"/>
        </w:rPr>
      </w:pPr>
    </w:p>
    <w:p w:rsidR="005F5029" w:rsidRPr="00D456D3" w:rsidRDefault="005F5029" w:rsidP="005F5029">
      <w:pPr>
        <w:tabs>
          <w:tab w:val="left" w:pos="709"/>
        </w:tabs>
        <w:spacing w:after="120" w:line="240" w:lineRule="auto"/>
        <w:ind w:firstLine="539"/>
        <w:jc w:val="center"/>
        <w:rPr>
          <w:rFonts w:cs="Calibri"/>
          <w:b/>
          <w:sz w:val="24"/>
          <w:szCs w:val="24"/>
          <w:lang w:val="uk-UA"/>
        </w:rPr>
      </w:pPr>
      <w:r w:rsidRPr="00D456D3">
        <w:rPr>
          <w:rFonts w:cs="Calibri"/>
          <w:b/>
          <w:sz w:val="24"/>
          <w:szCs w:val="24"/>
          <w:lang w:val="uk-UA"/>
        </w:rPr>
        <w:t>Розрахунок основних параметрів оцінки</w:t>
      </w:r>
    </w:p>
    <w:p w:rsidR="005F5029" w:rsidRPr="00D456D3" w:rsidRDefault="005F5029" w:rsidP="005F5029">
      <w:pPr>
        <w:tabs>
          <w:tab w:val="left" w:pos="709"/>
        </w:tabs>
        <w:spacing w:after="120" w:line="240" w:lineRule="auto"/>
        <w:ind w:firstLine="539"/>
        <w:jc w:val="center"/>
        <w:rPr>
          <w:rFonts w:cs="Calibri"/>
          <w:b/>
          <w:sz w:val="24"/>
          <w:szCs w:val="24"/>
          <w:lang w:val="uk-UA"/>
        </w:rPr>
      </w:pPr>
    </w:p>
    <w:p w:rsidR="005F5029" w:rsidRPr="00D456D3" w:rsidRDefault="005F5029" w:rsidP="005F5029">
      <w:pPr>
        <w:tabs>
          <w:tab w:val="left" w:pos="709"/>
        </w:tabs>
        <w:spacing w:after="120" w:line="240" w:lineRule="auto"/>
        <w:ind w:firstLine="539"/>
        <w:jc w:val="both"/>
        <w:rPr>
          <w:rFonts w:cs="Calibri"/>
          <w:sz w:val="24"/>
          <w:szCs w:val="24"/>
          <w:lang w:val="uk-UA"/>
        </w:rPr>
      </w:pPr>
      <w:r w:rsidRPr="00D456D3">
        <w:rPr>
          <w:rFonts w:cs="Calibri"/>
          <w:sz w:val="24"/>
          <w:szCs w:val="24"/>
          <w:lang w:val="uk-UA"/>
        </w:rPr>
        <w:t xml:space="preserve">а) Розрахунок </w:t>
      </w:r>
      <w:r w:rsidRPr="00D456D3">
        <w:rPr>
          <w:rFonts w:cs="Calibri"/>
          <w:b/>
          <w:i/>
          <w:sz w:val="24"/>
          <w:szCs w:val="24"/>
          <w:lang w:val="uk-UA"/>
        </w:rPr>
        <w:t>середнього індексу виконання показників ефективності</w:t>
      </w:r>
      <w:r w:rsidRPr="00D456D3">
        <w:rPr>
          <w:rFonts w:cs="Calibri"/>
          <w:sz w:val="24"/>
          <w:szCs w:val="24"/>
          <w:lang w:val="uk-UA"/>
        </w:rPr>
        <w:t xml:space="preserve"> бюджетної програми:</w: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36"/>
          <w:sz w:val="24"/>
          <w:szCs w:val="24"/>
          <w:lang w:val="uk-UA"/>
        </w:rPr>
        <w:object w:dxaOrig="3080" w:dyaOrig="840">
          <v:shape id="_x0000_i1026" type="#_x0000_t75" style="width:156pt;height:42pt" o:ole="">
            <v:imagedata r:id="rId6" o:title=""/>
          </v:shape>
          <o:OLEObject Type="Embed" ProgID="Equation.3" ShapeID="_x0000_i1026" DrawAspect="Content" ObjectID="_1638368699" r:id="rId7"/>
        </w:objec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30"/>
          <w:sz w:val="24"/>
          <w:szCs w:val="24"/>
          <w:lang w:val="uk-UA"/>
        </w:rPr>
        <w:object w:dxaOrig="6100" w:dyaOrig="720">
          <v:shape id="_x0000_i1027" type="#_x0000_t75" style="width:306pt;height:36.75pt" o:ole="">
            <v:imagedata r:id="rId8" o:title=""/>
          </v:shape>
          <o:OLEObject Type="Embed" ProgID="Equation.3" ShapeID="_x0000_i1027" DrawAspect="Content" ObjectID="_1638368700" r:id="rId9"/>
        </w:object>
      </w:r>
    </w:p>
    <w:p w:rsidR="005F5029" w:rsidRPr="00D456D3" w:rsidRDefault="005F5029" w:rsidP="005F5029">
      <w:pPr>
        <w:tabs>
          <w:tab w:val="left" w:pos="709"/>
        </w:tabs>
        <w:spacing w:after="120" w:line="240" w:lineRule="auto"/>
        <w:ind w:firstLine="539"/>
        <w:jc w:val="both"/>
        <w:rPr>
          <w:rFonts w:cs="Calibri"/>
          <w:sz w:val="24"/>
          <w:szCs w:val="24"/>
          <w:lang w:val="uk-UA"/>
        </w:rPr>
      </w:pPr>
      <w:r w:rsidRPr="00D456D3">
        <w:rPr>
          <w:rFonts w:cs="Calibri"/>
          <w:sz w:val="24"/>
          <w:szCs w:val="24"/>
          <w:lang w:val="uk-UA"/>
        </w:rPr>
        <w:t xml:space="preserve">б) Розрахунок </w:t>
      </w:r>
      <w:r w:rsidRPr="00D456D3">
        <w:rPr>
          <w:rFonts w:cs="Calibri"/>
          <w:b/>
          <w:i/>
          <w:sz w:val="24"/>
          <w:szCs w:val="24"/>
          <w:lang w:val="uk-UA"/>
        </w:rPr>
        <w:t>середнього індексу виконання показників якості</w:t>
      </w:r>
      <w:r w:rsidRPr="00D456D3">
        <w:rPr>
          <w:rFonts w:cs="Calibri"/>
          <w:sz w:val="24"/>
          <w:szCs w:val="24"/>
          <w:lang w:val="uk-UA"/>
        </w:rPr>
        <w:t xml:space="preserve"> бюджетної програми:</w: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36"/>
          <w:sz w:val="24"/>
          <w:szCs w:val="24"/>
          <w:lang w:val="uk-UA"/>
        </w:rPr>
        <w:object w:dxaOrig="3000" w:dyaOrig="840">
          <v:shape id="_x0000_i1028" type="#_x0000_t75" style="width:148.5pt;height:42pt" o:ole="">
            <v:imagedata r:id="rId10" o:title=""/>
          </v:shape>
          <o:OLEObject Type="Embed" ProgID="Equation.3" ShapeID="_x0000_i1028" DrawAspect="Content" ObjectID="_1638368701" r:id="rId11"/>
        </w:objec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28"/>
          <w:sz w:val="24"/>
          <w:szCs w:val="24"/>
          <w:lang w:val="uk-UA"/>
        </w:rPr>
        <w:object w:dxaOrig="2500" w:dyaOrig="660">
          <v:shape id="_x0000_i1029" type="#_x0000_t75" style="width:126pt;height:36.75pt" o:ole="">
            <v:imagedata r:id="rId12" o:title=""/>
          </v:shape>
          <o:OLEObject Type="Embed" ProgID="Equation.3" ShapeID="_x0000_i1029" DrawAspect="Content" ObjectID="_1638368702" r:id="rId13"/>
        </w:object>
      </w:r>
    </w:p>
    <w:p w:rsidR="005F5029" w:rsidRPr="00D456D3" w:rsidRDefault="005F5029" w:rsidP="005F5029">
      <w:pPr>
        <w:tabs>
          <w:tab w:val="left" w:pos="709"/>
        </w:tabs>
        <w:spacing w:after="120" w:line="240" w:lineRule="auto"/>
        <w:ind w:firstLine="539"/>
        <w:jc w:val="both"/>
        <w:rPr>
          <w:rFonts w:cs="Calibri"/>
          <w:sz w:val="24"/>
          <w:szCs w:val="24"/>
          <w:lang w:val="uk-UA"/>
        </w:rPr>
      </w:pPr>
      <w:r w:rsidRPr="00D456D3">
        <w:rPr>
          <w:rFonts w:cs="Calibri"/>
          <w:sz w:val="24"/>
          <w:szCs w:val="24"/>
          <w:lang w:val="uk-UA"/>
        </w:rPr>
        <w:t xml:space="preserve">в) Розрахунок </w:t>
      </w:r>
      <w:r w:rsidRPr="00D456D3">
        <w:rPr>
          <w:rFonts w:cs="Calibri"/>
          <w:b/>
          <w:i/>
          <w:sz w:val="24"/>
          <w:szCs w:val="24"/>
          <w:lang w:val="uk-UA"/>
        </w:rPr>
        <w:t>порівняння результативності бюджетної програми із показниками попередніх періодів</w:t>
      </w:r>
      <w:r w:rsidRPr="00D456D3">
        <w:rPr>
          <w:rFonts w:cs="Calibri"/>
          <w:sz w:val="24"/>
          <w:szCs w:val="24"/>
          <w:lang w:val="uk-UA"/>
        </w:rPr>
        <w:t>:</w: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38"/>
          <w:sz w:val="24"/>
          <w:szCs w:val="24"/>
          <w:lang w:val="uk-UA"/>
        </w:rPr>
        <w:object w:dxaOrig="1320" w:dyaOrig="880">
          <v:shape id="_x0000_i1030" type="#_x0000_t75" style="width:66.75pt;height:42pt" o:ole="">
            <v:imagedata r:id="rId14" o:title=""/>
          </v:shape>
          <o:OLEObject Type="Embed" ProgID="Equation.3" ShapeID="_x0000_i1030" DrawAspect="Content" ObjectID="_1638368703" r:id="rId15"/>
        </w:objec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20"/>
          <w:sz w:val="24"/>
          <w:szCs w:val="24"/>
          <w:lang w:val="uk-UA"/>
        </w:rPr>
        <w:object w:dxaOrig="1600" w:dyaOrig="460">
          <v:shape id="_x0000_i1031" type="#_x0000_t75" style="width:78.75pt;height:25.5pt" o:ole="">
            <v:imagedata r:id="rId16" o:title=""/>
          </v:shape>
          <o:OLEObject Type="Embed" ProgID="Equation.3" ShapeID="_x0000_i1031" DrawAspect="Content" ObjectID="_1638368704" r:id="rId17"/>
        </w:objec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30"/>
          <w:sz w:val="24"/>
          <w:szCs w:val="24"/>
          <w:lang w:val="uk-UA"/>
        </w:rPr>
        <w:object w:dxaOrig="6420" w:dyaOrig="720">
          <v:shape id="_x0000_i1032" type="#_x0000_t75" style="width:323.25pt;height:36.75pt" o:ole="">
            <v:imagedata r:id="rId18" o:title=""/>
          </v:shape>
          <o:OLEObject Type="Embed" ProgID="Equation.3" ShapeID="_x0000_i1032" DrawAspect="Content" ObjectID="_1638368705" r:id="rId19"/>
        </w:objec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28"/>
          <w:sz w:val="24"/>
          <w:szCs w:val="24"/>
          <w:lang w:val="uk-UA"/>
        </w:rPr>
        <w:object w:dxaOrig="1800" w:dyaOrig="660">
          <v:shape id="_x0000_i1033" type="#_x0000_t75" style="width:90pt;height:36.75pt" o:ole="">
            <v:imagedata r:id="rId20" o:title=""/>
          </v:shape>
          <o:OLEObject Type="Embed" ProgID="Equation.3" ShapeID="_x0000_i1033" DrawAspect="Content" ObjectID="_1638368706" r:id="rId21"/>
        </w:object>
      </w:r>
      <w:r w:rsidRPr="00D456D3">
        <w:rPr>
          <w:rFonts w:cs="Calibri"/>
          <w:sz w:val="24"/>
          <w:szCs w:val="24"/>
          <w:lang w:val="uk-UA"/>
        </w:rPr>
        <w:t xml:space="preserve"> </w:t>
      </w:r>
    </w:p>
    <w:p w:rsidR="005F5029" w:rsidRPr="00D456D3" w:rsidRDefault="005F5029" w:rsidP="005F5029">
      <w:pPr>
        <w:tabs>
          <w:tab w:val="left" w:pos="709"/>
        </w:tabs>
        <w:spacing w:after="120" w:line="240" w:lineRule="auto"/>
        <w:ind w:firstLine="539"/>
        <w:jc w:val="both"/>
        <w:rPr>
          <w:rFonts w:cs="Calibri"/>
          <w:sz w:val="24"/>
          <w:szCs w:val="24"/>
          <w:lang w:val="uk-UA"/>
        </w:rPr>
      </w:pPr>
      <w:r w:rsidRPr="00D456D3">
        <w:rPr>
          <w:rFonts w:cs="Calibri"/>
          <w:sz w:val="24"/>
          <w:szCs w:val="24"/>
          <w:lang w:val="uk-UA"/>
        </w:rPr>
        <w:lastRenderedPageBreak/>
        <w:t xml:space="preserve">Для розрахунку кількості набраних балів за параметром </w:t>
      </w:r>
      <w:r w:rsidRPr="00D456D3">
        <w:rPr>
          <w:rFonts w:cs="Calibri"/>
          <w:b/>
          <w:i/>
          <w:sz w:val="24"/>
          <w:szCs w:val="24"/>
          <w:lang w:val="uk-UA"/>
        </w:rPr>
        <w:t>порівняння результативності бюджетної програми із показниками попередніх періодів</w:t>
      </w:r>
      <w:r w:rsidRPr="00D456D3">
        <w:rPr>
          <w:rFonts w:cs="Calibri"/>
          <w:sz w:val="24"/>
          <w:szCs w:val="24"/>
          <w:lang w:val="uk-UA"/>
        </w:rPr>
        <w:t xml:space="preserve"> використовується така шкала: </w:t>
      </w: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5F5029" w:rsidRPr="00D456D3" w:rsidTr="00AA2814">
        <w:trPr>
          <w:trHeight w:val="124"/>
          <w:tblHeader/>
          <w:tblCellSpacing w:w="0" w:type="dxa"/>
          <w:jc w:val="center"/>
        </w:trPr>
        <w:tc>
          <w:tcPr>
            <w:tcW w:w="4870" w:type="dxa"/>
          </w:tcPr>
          <w:p w:rsidR="005F5029" w:rsidRPr="00D456D3" w:rsidRDefault="005F5029" w:rsidP="00AA2814">
            <w:pPr>
              <w:keepNext/>
              <w:tabs>
                <w:tab w:val="left" w:pos="709"/>
              </w:tabs>
              <w:spacing w:after="120" w:line="240" w:lineRule="auto"/>
              <w:jc w:val="center"/>
              <w:rPr>
                <w:rFonts w:cs="Calibri"/>
                <w:b/>
                <w:sz w:val="24"/>
                <w:szCs w:val="24"/>
                <w:lang w:val="uk-UA"/>
              </w:rPr>
            </w:pPr>
            <w:r w:rsidRPr="00D456D3">
              <w:rPr>
                <w:rFonts w:cs="Calibri"/>
                <w:b/>
                <w:sz w:val="24"/>
                <w:szCs w:val="24"/>
                <w:lang w:val="uk-UA"/>
              </w:rPr>
              <w:t>Критерій оцінки</w:t>
            </w:r>
          </w:p>
        </w:tc>
        <w:tc>
          <w:tcPr>
            <w:tcW w:w="3600" w:type="dxa"/>
          </w:tcPr>
          <w:p w:rsidR="005F5029" w:rsidRPr="00D456D3" w:rsidRDefault="005F5029" w:rsidP="00AA2814">
            <w:pPr>
              <w:keepNext/>
              <w:tabs>
                <w:tab w:val="left" w:pos="709"/>
              </w:tabs>
              <w:spacing w:after="120" w:line="240" w:lineRule="auto"/>
              <w:ind w:firstLine="539"/>
              <w:jc w:val="center"/>
              <w:rPr>
                <w:rFonts w:cs="Calibri"/>
                <w:b/>
                <w:sz w:val="24"/>
                <w:szCs w:val="24"/>
                <w:lang w:val="uk-UA"/>
              </w:rPr>
            </w:pPr>
            <w:r w:rsidRPr="00D456D3">
              <w:rPr>
                <w:rFonts w:cs="Calibri"/>
                <w:b/>
                <w:sz w:val="24"/>
                <w:szCs w:val="24"/>
                <w:lang w:val="uk-UA"/>
              </w:rPr>
              <w:t>Кількість балів</w:t>
            </w:r>
          </w:p>
        </w:tc>
      </w:tr>
      <w:tr w:rsidR="005F5029" w:rsidRPr="00D456D3" w:rsidTr="00AA2814">
        <w:trPr>
          <w:trHeight w:val="210"/>
          <w:tblCellSpacing w:w="0" w:type="dxa"/>
          <w:jc w:val="center"/>
        </w:trPr>
        <w:tc>
          <w:tcPr>
            <w:tcW w:w="4870" w:type="dxa"/>
            <w:vAlign w:val="center"/>
          </w:tcPr>
          <w:p w:rsidR="005F5029" w:rsidRPr="00D456D3" w:rsidRDefault="005F5029" w:rsidP="00AA2814">
            <w:pPr>
              <w:tabs>
                <w:tab w:val="left" w:pos="709"/>
              </w:tabs>
              <w:spacing w:after="120" w:line="240" w:lineRule="auto"/>
              <w:ind w:left="248"/>
              <w:jc w:val="center"/>
              <w:rPr>
                <w:rFonts w:cs="Calibri"/>
                <w:sz w:val="24"/>
                <w:szCs w:val="24"/>
                <w:lang w:val="uk-UA"/>
              </w:rPr>
            </w:pPr>
            <w:r w:rsidRPr="00D456D3">
              <w:rPr>
                <w:rFonts w:cs="Calibri"/>
                <w:position w:val="-10"/>
                <w:sz w:val="24"/>
                <w:szCs w:val="24"/>
                <w:lang w:val="uk-UA"/>
              </w:rPr>
              <w:object w:dxaOrig="900" w:dyaOrig="360">
                <v:shape id="_x0000_i1034" type="#_x0000_t75" style="width:46.5pt;height:18pt" o:ole="">
                  <v:imagedata r:id="rId22" o:title=""/>
                </v:shape>
                <o:OLEObject Type="Embed" ProgID="Equation.3" ShapeID="_x0000_i1034" DrawAspect="Content" ObjectID="_1638368707" r:id="rId23"/>
              </w:object>
            </w:r>
          </w:p>
        </w:tc>
        <w:tc>
          <w:tcPr>
            <w:tcW w:w="3600" w:type="dxa"/>
            <w:vAlign w:val="center"/>
          </w:tcPr>
          <w:p w:rsidR="005F5029" w:rsidRPr="00D456D3" w:rsidRDefault="005F5029" w:rsidP="00AA2814">
            <w:pPr>
              <w:tabs>
                <w:tab w:val="left" w:pos="709"/>
              </w:tabs>
              <w:spacing w:after="120" w:line="240" w:lineRule="auto"/>
              <w:jc w:val="center"/>
              <w:rPr>
                <w:rFonts w:cs="Calibri"/>
                <w:sz w:val="24"/>
                <w:szCs w:val="24"/>
                <w:lang w:val="uk-UA"/>
              </w:rPr>
            </w:pPr>
            <w:r w:rsidRPr="00D456D3">
              <w:rPr>
                <w:rFonts w:cs="Calibri"/>
                <w:sz w:val="24"/>
                <w:szCs w:val="24"/>
                <w:lang w:val="uk-UA"/>
              </w:rPr>
              <w:t>0</w:t>
            </w:r>
          </w:p>
        </w:tc>
      </w:tr>
      <w:tr w:rsidR="005F5029" w:rsidRPr="00D456D3" w:rsidTr="00AA2814">
        <w:trPr>
          <w:trHeight w:val="60"/>
          <w:tblCellSpacing w:w="0" w:type="dxa"/>
          <w:jc w:val="center"/>
        </w:trPr>
        <w:tc>
          <w:tcPr>
            <w:tcW w:w="4870" w:type="dxa"/>
            <w:vAlign w:val="center"/>
          </w:tcPr>
          <w:p w:rsidR="005F5029" w:rsidRPr="00D456D3" w:rsidRDefault="005F5029" w:rsidP="00AA2814">
            <w:pPr>
              <w:tabs>
                <w:tab w:val="left" w:pos="709"/>
              </w:tabs>
              <w:spacing w:after="120" w:line="240" w:lineRule="auto"/>
              <w:ind w:left="248"/>
              <w:jc w:val="center"/>
              <w:rPr>
                <w:rFonts w:cs="Calibri"/>
                <w:sz w:val="24"/>
                <w:szCs w:val="24"/>
                <w:lang w:val="uk-UA"/>
              </w:rPr>
            </w:pPr>
            <w:r w:rsidRPr="00D456D3">
              <w:rPr>
                <w:rFonts w:cs="Calibri"/>
                <w:position w:val="-10"/>
                <w:sz w:val="24"/>
                <w:szCs w:val="24"/>
                <w:lang w:val="uk-UA"/>
              </w:rPr>
              <w:object w:dxaOrig="1240" w:dyaOrig="360">
                <v:shape id="_x0000_i1035" type="#_x0000_t75" style="width:60pt;height:18pt" o:ole="">
                  <v:imagedata r:id="rId24" o:title=""/>
                </v:shape>
                <o:OLEObject Type="Embed" ProgID="Equation.3" ShapeID="_x0000_i1035" DrawAspect="Content" ObjectID="_1638368708" r:id="rId25"/>
              </w:object>
            </w:r>
          </w:p>
        </w:tc>
        <w:tc>
          <w:tcPr>
            <w:tcW w:w="3600" w:type="dxa"/>
            <w:vAlign w:val="center"/>
          </w:tcPr>
          <w:p w:rsidR="005F5029" w:rsidRPr="00D456D3" w:rsidRDefault="005F5029" w:rsidP="00AA2814">
            <w:pPr>
              <w:tabs>
                <w:tab w:val="left" w:pos="709"/>
              </w:tabs>
              <w:spacing w:after="120" w:line="240" w:lineRule="auto"/>
              <w:jc w:val="center"/>
              <w:rPr>
                <w:rFonts w:cs="Calibri"/>
                <w:sz w:val="24"/>
                <w:szCs w:val="24"/>
                <w:lang w:val="uk-UA"/>
              </w:rPr>
            </w:pPr>
            <w:r w:rsidRPr="00D456D3">
              <w:rPr>
                <w:rFonts w:cs="Calibri"/>
                <w:sz w:val="24"/>
                <w:szCs w:val="24"/>
                <w:lang w:val="uk-UA"/>
              </w:rPr>
              <w:t>15</w:t>
            </w:r>
          </w:p>
        </w:tc>
      </w:tr>
      <w:tr w:rsidR="005F5029" w:rsidRPr="00D456D3" w:rsidTr="00AA2814">
        <w:trPr>
          <w:trHeight w:val="250"/>
          <w:tblCellSpacing w:w="0" w:type="dxa"/>
          <w:jc w:val="center"/>
        </w:trPr>
        <w:tc>
          <w:tcPr>
            <w:tcW w:w="4870" w:type="dxa"/>
            <w:vAlign w:val="center"/>
          </w:tcPr>
          <w:p w:rsidR="005F5029" w:rsidRPr="00D456D3" w:rsidRDefault="005F5029" w:rsidP="00AA2814">
            <w:pPr>
              <w:tabs>
                <w:tab w:val="left" w:pos="709"/>
              </w:tabs>
              <w:spacing w:after="120" w:line="240" w:lineRule="auto"/>
              <w:ind w:left="248"/>
              <w:jc w:val="center"/>
              <w:rPr>
                <w:rFonts w:cs="Calibri"/>
                <w:sz w:val="24"/>
                <w:szCs w:val="24"/>
                <w:lang w:val="uk-UA"/>
              </w:rPr>
            </w:pPr>
            <w:r w:rsidRPr="00D456D3">
              <w:rPr>
                <w:rFonts w:cs="Calibri"/>
                <w:position w:val="-10"/>
                <w:sz w:val="24"/>
                <w:szCs w:val="24"/>
                <w:lang w:val="uk-UA"/>
              </w:rPr>
              <w:object w:dxaOrig="560" w:dyaOrig="360">
                <v:shape id="_x0000_i1036" type="#_x0000_t75" style="width:30pt;height:18pt" o:ole="">
                  <v:imagedata r:id="rId26" o:title=""/>
                </v:shape>
                <o:OLEObject Type="Embed" ProgID="Equation.3" ShapeID="_x0000_i1036" DrawAspect="Content" ObjectID="_1638368709" r:id="rId27"/>
              </w:object>
            </w:r>
          </w:p>
        </w:tc>
        <w:tc>
          <w:tcPr>
            <w:tcW w:w="3600" w:type="dxa"/>
            <w:vAlign w:val="center"/>
          </w:tcPr>
          <w:p w:rsidR="005F5029" w:rsidRPr="00D456D3" w:rsidRDefault="005F5029" w:rsidP="00AA2814">
            <w:pPr>
              <w:tabs>
                <w:tab w:val="left" w:pos="709"/>
              </w:tabs>
              <w:spacing w:after="120" w:line="240" w:lineRule="auto"/>
              <w:jc w:val="center"/>
              <w:rPr>
                <w:rFonts w:cs="Calibri"/>
                <w:sz w:val="24"/>
                <w:szCs w:val="24"/>
                <w:lang w:val="uk-UA"/>
              </w:rPr>
            </w:pPr>
            <w:r w:rsidRPr="00D456D3">
              <w:rPr>
                <w:rFonts w:cs="Calibri"/>
                <w:sz w:val="24"/>
                <w:szCs w:val="24"/>
                <w:lang w:val="uk-UA"/>
              </w:rPr>
              <w:t>25</w:t>
            </w:r>
          </w:p>
        </w:tc>
      </w:tr>
    </w:tbl>
    <w:p w:rsidR="005F5029" w:rsidRPr="00D456D3" w:rsidRDefault="005F5029" w:rsidP="005F5029">
      <w:pPr>
        <w:tabs>
          <w:tab w:val="left" w:pos="709"/>
        </w:tabs>
        <w:spacing w:after="120" w:line="240" w:lineRule="auto"/>
        <w:ind w:firstLine="539"/>
        <w:jc w:val="both"/>
        <w:rPr>
          <w:rFonts w:cs="Calibri"/>
          <w:sz w:val="24"/>
          <w:szCs w:val="24"/>
          <w:lang w:val="uk-UA"/>
        </w:rPr>
      </w:pPr>
      <w:r w:rsidRPr="00D456D3">
        <w:rPr>
          <w:rFonts w:cs="Calibri"/>
          <w:sz w:val="24"/>
          <w:szCs w:val="24"/>
          <w:lang w:val="uk-UA"/>
        </w:rPr>
        <w:t xml:space="preserve">Оскільки </w:t>
      </w:r>
      <w:r w:rsidRPr="00D456D3">
        <w:rPr>
          <w:rFonts w:cs="Calibri"/>
          <w:position w:val="-10"/>
          <w:sz w:val="24"/>
          <w:szCs w:val="24"/>
          <w:lang w:val="uk-UA"/>
        </w:rPr>
        <w:object w:dxaOrig="999" w:dyaOrig="360">
          <v:shape id="_x0000_i1037" type="#_x0000_t75" style="width:46.5pt;height:18pt" o:ole="">
            <v:imagedata r:id="rId28" o:title=""/>
          </v:shape>
          <o:OLEObject Type="Embed" ProgID="Equation.3" ShapeID="_x0000_i1037" DrawAspect="Content" ObjectID="_1638368710" r:id="rId29"/>
        </w:object>
      </w:r>
      <w:r w:rsidRPr="00D456D3">
        <w:rPr>
          <w:rFonts w:cs="Calibri"/>
          <w:sz w:val="24"/>
          <w:szCs w:val="24"/>
          <w:lang w:val="uk-UA"/>
        </w:rPr>
        <w:t xml:space="preserve">, що відповідає критерію оцінки </w:t>
      </w:r>
      <w:r w:rsidRPr="00D456D3">
        <w:rPr>
          <w:rFonts w:cs="Calibri"/>
          <w:position w:val="-10"/>
          <w:sz w:val="24"/>
          <w:szCs w:val="24"/>
          <w:lang w:val="uk-UA"/>
        </w:rPr>
        <w:object w:dxaOrig="560" w:dyaOrig="360">
          <v:shape id="_x0000_i1038" type="#_x0000_t75" style="width:30pt;height:18pt" o:ole="">
            <v:imagedata r:id="rId30" o:title=""/>
          </v:shape>
          <o:OLEObject Type="Embed" ProgID="Equation.3" ShapeID="_x0000_i1038" DrawAspect="Content" ObjectID="_1638368711" r:id="rId31"/>
        </w:object>
      </w:r>
      <w:r w:rsidRPr="00D456D3">
        <w:rPr>
          <w:rFonts w:cs="Calibri"/>
          <w:sz w:val="24"/>
          <w:szCs w:val="24"/>
          <w:lang w:val="uk-UA"/>
        </w:rPr>
        <w:t xml:space="preserve">, то за цим параметром для даної програми нараховується 25 балів. </w: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14"/>
          <w:sz w:val="24"/>
          <w:szCs w:val="24"/>
          <w:lang w:val="uk-UA"/>
        </w:rPr>
        <w:object w:dxaOrig="1380" w:dyaOrig="400">
          <v:shape id="_x0000_i1039" type="#_x0000_t75" style="width:1in;height:18pt" o:ole="">
            <v:imagedata r:id="rId32" o:title=""/>
          </v:shape>
          <o:OLEObject Type="Embed" ProgID="Equation.3" ShapeID="_x0000_i1039" DrawAspect="Content" ObjectID="_1638368712" r:id="rId33"/>
        </w:object>
      </w:r>
    </w:p>
    <w:p w:rsidR="005F5029" w:rsidRPr="00D456D3" w:rsidRDefault="005F5029" w:rsidP="005F5029">
      <w:pPr>
        <w:tabs>
          <w:tab w:val="left" w:pos="709"/>
        </w:tabs>
        <w:spacing w:after="120" w:line="240" w:lineRule="auto"/>
        <w:ind w:firstLine="539"/>
        <w:jc w:val="both"/>
        <w:rPr>
          <w:rFonts w:cs="Calibri"/>
          <w:sz w:val="24"/>
          <w:szCs w:val="24"/>
          <w:lang w:val="uk-UA"/>
        </w:rPr>
      </w:pPr>
    </w:p>
    <w:p w:rsidR="005F5029" w:rsidRPr="00D456D3" w:rsidRDefault="005F5029" w:rsidP="005F5029">
      <w:pPr>
        <w:tabs>
          <w:tab w:val="left" w:pos="709"/>
        </w:tabs>
        <w:spacing w:after="120" w:line="240" w:lineRule="auto"/>
        <w:ind w:firstLine="539"/>
        <w:jc w:val="center"/>
        <w:rPr>
          <w:rFonts w:cs="Calibri"/>
          <w:b/>
          <w:sz w:val="24"/>
          <w:szCs w:val="24"/>
          <w:lang w:val="uk-UA"/>
        </w:rPr>
      </w:pPr>
      <w:r w:rsidRPr="00D456D3">
        <w:rPr>
          <w:rFonts w:cs="Calibri"/>
          <w:b/>
          <w:sz w:val="24"/>
          <w:szCs w:val="24"/>
          <w:lang w:val="uk-UA"/>
        </w:rPr>
        <w:t>Визначення ступеня ефективності бюджетної програми</w:t>
      </w:r>
    </w:p>
    <w:p w:rsidR="005F5029" w:rsidRPr="00D456D3" w:rsidRDefault="005F5029" w:rsidP="005F5029">
      <w:pPr>
        <w:tabs>
          <w:tab w:val="left" w:pos="709"/>
        </w:tabs>
        <w:spacing w:after="120" w:line="240" w:lineRule="auto"/>
        <w:ind w:firstLine="539"/>
        <w:jc w:val="center"/>
        <w:rPr>
          <w:rFonts w:cs="Calibri"/>
          <w:b/>
          <w:sz w:val="24"/>
          <w:szCs w:val="24"/>
          <w:lang w:val="uk-UA"/>
        </w:rPr>
      </w:pPr>
    </w:p>
    <w:p w:rsidR="005F5029" w:rsidRPr="00D456D3" w:rsidRDefault="005F5029" w:rsidP="005F5029">
      <w:pPr>
        <w:tabs>
          <w:tab w:val="left" w:pos="709"/>
        </w:tabs>
        <w:spacing w:after="120" w:line="240" w:lineRule="auto"/>
        <w:ind w:firstLine="539"/>
        <w:jc w:val="both"/>
        <w:rPr>
          <w:rFonts w:cs="Calibri"/>
          <w:sz w:val="24"/>
          <w:szCs w:val="24"/>
          <w:lang w:val="uk-UA"/>
        </w:rPr>
      </w:pPr>
      <w:r w:rsidRPr="00D456D3">
        <w:rPr>
          <w:rFonts w:cs="Calibri"/>
          <w:sz w:val="24"/>
          <w:szCs w:val="24"/>
          <w:lang w:val="uk-UA"/>
        </w:rPr>
        <w:t>Кінцевий розрахунок загальної ефективності бюджетної програми складається із загальної суми набраних балів за кожним із параметрів оцінки:</w: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14"/>
          <w:sz w:val="24"/>
          <w:szCs w:val="24"/>
          <w:lang w:val="uk-UA"/>
        </w:rPr>
        <w:object w:dxaOrig="1920" w:dyaOrig="400">
          <v:shape id="_x0000_i1040" type="#_x0000_t75" style="width:97.5pt;height:18pt" o:ole="">
            <v:imagedata r:id="rId34" o:title=""/>
          </v:shape>
          <o:OLEObject Type="Embed" ProgID="Equation.3" ShapeID="_x0000_i1040" DrawAspect="Content" ObjectID="_1638368713" r:id="rId35"/>
        </w:object>
      </w:r>
    </w:p>
    <w:p w:rsidR="005F5029" w:rsidRPr="00D456D3" w:rsidRDefault="005F5029" w:rsidP="005F5029">
      <w:pPr>
        <w:tabs>
          <w:tab w:val="left" w:pos="709"/>
        </w:tabs>
        <w:spacing w:after="120" w:line="240" w:lineRule="auto"/>
        <w:jc w:val="center"/>
        <w:rPr>
          <w:rFonts w:cs="Calibri"/>
          <w:sz w:val="24"/>
          <w:szCs w:val="24"/>
          <w:lang w:val="uk-UA"/>
        </w:rPr>
      </w:pPr>
      <w:r w:rsidRPr="00D456D3">
        <w:rPr>
          <w:rFonts w:cs="Calibri"/>
          <w:position w:val="-10"/>
          <w:sz w:val="24"/>
          <w:szCs w:val="24"/>
          <w:lang w:val="uk-UA"/>
        </w:rPr>
        <w:object w:dxaOrig="2820" w:dyaOrig="320">
          <v:shape id="_x0000_i1041" type="#_x0000_t75" style="width:2in;height:18pt" o:ole="">
            <v:imagedata r:id="rId36" o:title=""/>
          </v:shape>
          <o:OLEObject Type="Embed" ProgID="Equation.3" ShapeID="_x0000_i1041" DrawAspect="Content" ObjectID="_1638368714" r:id="rId37"/>
        </w:object>
      </w:r>
    </w:p>
    <w:p w:rsidR="005F5029" w:rsidRPr="00D456D3" w:rsidRDefault="005F5029" w:rsidP="005F5029">
      <w:pPr>
        <w:tabs>
          <w:tab w:val="left" w:pos="709"/>
        </w:tabs>
        <w:spacing w:after="120" w:line="240" w:lineRule="auto"/>
        <w:ind w:firstLine="539"/>
        <w:jc w:val="both"/>
        <w:rPr>
          <w:rFonts w:cs="Calibri"/>
          <w:sz w:val="24"/>
          <w:szCs w:val="24"/>
          <w:lang w:val="uk-UA"/>
        </w:rPr>
      </w:pPr>
      <w:r w:rsidRPr="00D456D3">
        <w:rPr>
          <w:rFonts w:cs="Calibri"/>
          <w:sz w:val="24"/>
          <w:szCs w:val="24"/>
          <w:lang w:val="uk-UA"/>
        </w:rPr>
        <w:t xml:space="preserve">Порівнюємо отримане значення зі шкалою оцінки ефективності бюджетних програм. </w:t>
      </w:r>
    </w:p>
    <w:p w:rsidR="005F5029" w:rsidRPr="00D456D3" w:rsidRDefault="005F5029" w:rsidP="005F5029">
      <w:pPr>
        <w:keepNext/>
        <w:tabs>
          <w:tab w:val="left" w:pos="709"/>
        </w:tabs>
        <w:spacing w:after="120" w:line="240" w:lineRule="auto"/>
        <w:jc w:val="center"/>
        <w:rPr>
          <w:rFonts w:cs="Calibri"/>
          <w:sz w:val="24"/>
          <w:szCs w:val="24"/>
          <w:lang w:val="uk-UA"/>
        </w:rPr>
      </w:pPr>
      <w:r w:rsidRPr="00D456D3">
        <w:rPr>
          <w:rFonts w:cs="Calibri"/>
          <w:bCs/>
          <w:sz w:val="24"/>
          <w:szCs w:val="24"/>
          <w:lang w:val="uk-UA"/>
        </w:rPr>
        <w:t>Шкала оцінки ефективності бюджетної програми</w:t>
      </w: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5F5029" w:rsidRPr="00D456D3" w:rsidTr="00AA2814">
        <w:trPr>
          <w:trHeight w:val="603"/>
          <w:tblHeader/>
          <w:tblCellSpacing w:w="0" w:type="dxa"/>
          <w:jc w:val="center"/>
        </w:trPr>
        <w:tc>
          <w:tcPr>
            <w:tcW w:w="4870" w:type="dxa"/>
          </w:tcPr>
          <w:p w:rsidR="005F5029" w:rsidRPr="00D456D3" w:rsidRDefault="005F5029" w:rsidP="00AA2814">
            <w:pPr>
              <w:keepNext/>
              <w:tabs>
                <w:tab w:val="left" w:pos="709"/>
              </w:tabs>
              <w:spacing w:after="120" w:line="240" w:lineRule="auto"/>
              <w:ind w:firstLine="539"/>
              <w:jc w:val="center"/>
              <w:rPr>
                <w:rFonts w:cs="Calibri"/>
                <w:b/>
                <w:sz w:val="24"/>
                <w:szCs w:val="24"/>
                <w:lang w:val="uk-UA"/>
              </w:rPr>
            </w:pPr>
            <w:r w:rsidRPr="00D456D3">
              <w:rPr>
                <w:rFonts w:cs="Calibri"/>
                <w:b/>
                <w:sz w:val="24"/>
                <w:szCs w:val="24"/>
                <w:lang w:val="uk-UA"/>
              </w:rPr>
              <w:t>Ефективність бюджетної програми</w:t>
            </w:r>
          </w:p>
        </w:tc>
        <w:tc>
          <w:tcPr>
            <w:tcW w:w="3600" w:type="dxa"/>
          </w:tcPr>
          <w:p w:rsidR="005F5029" w:rsidRPr="00D456D3" w:rsidRDefault="005F5029" w:rsidP="00AA2814">
            <w:pPr>
              <w:keepNext/>
              <w:tabs>
                <w:tab w:val="left" w:pos="709"/>
              </w:tabs>
              <w:spacing w:after="120" w:line="240" w:lineRule="auto"/>
              <w:ind w:firstLine="539"/>
              <w:jc w:val="center"/>
              <w:rPr>
                <w:rFonts w:cs="Calibri"/>
                <w:b/>
                <w:sz w:val="24"/>
                <w:szCs w:val="24"/>
                <w:lang w:val="uk-UA"/>
              </w:rPr>
            </w:pPr>
            <w:r w:rsidRPr="00D456D3">
              <w:rPr>
                <w:rFonts w:cs="Calibri"/>
                <w:b/>
                <w:sz w:val="24"/>
                <w:szCs w:val="24"/>
                <w:lang w:val="uk-UA"/>
              </w:rPr>
              <w:t>Кількість балів</w:t>
            </w:r>
          </w:p>
          <w:p w:rsidR="005F5029" w:rsidRPr="00D456D3" w:rsidRDefault="005F5029" w:rsidP="00AA2814">
            <w:pPr>
              <w:keepNext/>
              <w:tabs>
                <w:tab w:val="left" w:pos="709"/>
              </w:tabs>
              <w:spacing w:after="120" w:line="240" w:lineRule="auto"/>
              <w:ind w:firstLine="539"/>
              <w:jc w:val="center"/>
              <w:rPr>
                <w:rFonts w:cs="Calibri"/>
                <w:b/>
                <w:sz w:val="24"/>
                <w:szCs w:val="24"/>
                <w:lang w:val="uk-UA"/>
              </w:rPr>
            </w:pPr>
            <w:r w:rsidRPr="00D456D3">
              <w:rPr>
                <w:rFonts w:cs="Calibri"/>
                <w:i/>
                <w:sz w:val="24"/>
                <w:szCs w:val="24"/>
                <w:lang w:val="uk-UA"/>
              </w:rPr>
              <w:t>(пропонована шкала)</w:t>
            </w:r>
          </w:p>
        </w:tc>
      </w:tr>
      <w:tr w:rsidR="005F5029" w:rsidRPr="00D456D3" w:rsidTr="00AA2814">
        <w:trPr>
          <w:trHeight w:val="563"/>
          <w:tblCellSpacing w:w="0" w:type="dxa"/>
          <w:jc w:val="center"/>
        </w:trPr>
        <w:tc>
          <w:tcPr>
            <w:tcW w:w="4870" w:type="dxa"/>
            <w:vAlign w:val="center"/>
          </w:tcPr>
          <w:p w:rsidR="005F5029" w:rsidRPr="00D456D3" w:rsidRDefault="005F5029" w:rsidP="00AA2814">
            <w:pPr>
              <w:tabs>
                <w:tab w:val="left" w:pos="709"/>
              </w:tabs>
              <w:spacing w:after="120" w:line="240" w:lineRule="auto"/>
              <w:ind w:firstLine="539"/>
              <w:rPr>
                <w:rFonts w:cs="Calibri"/>
                <w:sz w:val="24"/>
                <w:szCs w:val="24"/>
                <w:lang w:val="uk-UA"/>
              </w:rPr>
            </w:pPr>
            <w:r w:rsidRPr="00D456D3">
              <w:rPr>
                <w:rFonts w:cs="Calibri"/>
                <w:sz w:val="24"/>
                <w:szCs w:val="24"/>
                <w:lang w:val="uk-UA"/>
              </w:rPr>
              <w:t>Висока ефективність програми</w:t>
            </w:r>
          </w:p>
        </w:tc>
        <w:tc>
          <w:tcPr>
            <w:tcW w:w="3600" w:type="dxa"/>
            <w:vAlign w:val="center"/>
          </w:tcPr>
          <w:p w:rsidR="005F5029" w:rsidRPr="00D456D3" w:rsidRDefault="005F5029" w:rsidP="00AA2814">
            <w:pPr>
              <w:tabs>
                <w:tab w:val="left" w:pos="709"/>
              </w:tabs>
              <w:spacing w:after="120" w:line="240" w:lineRule="auto"/>
              <w:ind w:firstLine="539"/>
              <w:jc w:val="center"/>
              <w:rPr>
                <w:rFonts w:cs="Calibri"/>
                <w:sz w:val="24"/>
                <w:szCs w:val="24"/>
                <w:lang w:val="uk-UA"/>
              </w:rPr>
            </w:pPr>
            <w:r w:rsidRPr="00D456D3">
              <w:rPr>
                <w:rFonts w:cs="Calibri"/>
                <w:sz w:val="24"/>
                <w:szCs w:val="24"/>
                <w:lang w:val="uk-UA"/>
              </w:rPr>
              <w:t>215 і більше балів</w:t>
            </w:r>
          </w:p>
        </w:tc>
      </w:tr>
      <w:tr w:rsidR="005F5029" w:rsidRPr="00D456D3" w:rsidTr="00AA2814">
        <w:trPr>
          <w:trHeight w:val="563"/>
          <w:tblCellSpacing w:w="0" w:type="dxa"/>
          <w:jc w:val="center"/>
        </w:trPr>
        <w:tc>
          <w:tcPr>
            <w:tcW w:w="4870" w:type="dxa"/>
            <w:vAlign w:val="center"/>
          </w:tcPr>
          <w:p w:rsidR="005F5029" w:rsidRPr="00D456D3" w:rsidRDefault="005F5029" w:rsidP="00AA2814">
            <w:pPr>
              <w:tabs>
                <w:tab w:val="left" w:pos="709"/>
              </w:tabs>
              <w:spacing w:after="120" w:line="240" w:lineRule="auto"/>
              <w:ind w:firstLine="539"/>
              <w:rPr>
                <w:rFonts w:cs="Calibri"/>
                <w:sz w:val="24"/>
                <w:szCs w:val="24"/>
                <w:lang w:val="uk-UA"/>
              </w:rPr>
            </w:pPr>
            <w:r w:rsidRPr="00D456D3">
              <w:rPr>
                <w:rFonts w:cs="Calibri"/>
                <w:sz w:val="24"/>
                <w:szCs w:val="24"/>
                <w:lang w:val="uk-UA"/>
              </w:rPr>
              <w:t>Середня ефективність програми</w:t>
            </w:r>
          </w:p>
        </w:tc>
        <w:tc>
          <w:tcPr>
            <w:tcW w:w="3600" w:type="dxa"/>
            <w:vAlign w:val="center"/>
          </w:tcPr>
          <w:p w:rsidR="005F5029" w:rsidRPr="00D456D3" w:rsidRDefault="005F5029" w:rsidP="00AA2814">
            <w:pPr>
              <w:tabs>
                <w:tab w:val="left" w:pos="709"/>
              </w:tabs>
              <w:spacing w:after="120" w:line="240" w:lineRule="auto"/>
              <w:ind w:firstLine="539"/>
              <w:jc w:val="center"/>
              <w:rPr>
                <w:rFonts w:cs="Calibri"/>
                <w:sz w:val="24"/>
                <w:szCs w:val="24"/>
                <w:lang w:val="uk-UA"/>
              </w:rPr>
            </w:pPr>
            <w:r w:rsidRPr="00D456D3">
              <w:rPr>
                <w:rFonts w:cs="Calibri"/>
                <w:sz w:val="24"/>
                <w:szCs w:val="24"/>
                <w:lang w:val="uk-UA"/>
              </w:rPr>
              <w:t>190-215 балів</w:t>
            </w:r>
          </w:p>
        </w:tc>
      </w:tr>
      <w:tr w:rsidR="005F5029" w:rsidRPr="00D456D3" w:rsidTr="00AA2814">
        <w:trPr>
          <w:trHeight w:val="564"/>
          <w:tblCellSpacing w:w="0" w:type="dxa"/>
          <w:jc w:val="center"/>
        </w:trPr>
        <w:tc>
          <w:tcPr>
            <w:tcW w:w="4870" w:type="dxa"/>
            <w:vAlign w:val="center"/>
          </w:tcPr>
          <w:p w:rsidR="005F5029" w:rsidRPr="00D456D3" w:rsidRDefault="005F5029" w:rsidP="00AA2814">
            <w:pPr>
              <w:tabs>
                <w:tab w:val="left" w:pos="709"/>
              </w:tabs>
              <w:spacing w:after="120" w:line="240" w:lineRule="auto"/>
              <w:ind w:firstLine="539"/>
              <w:rPr>
                <w:rFonts w:cs="Calibri"/>
                <w:sz w:val="24"/>
                <w:szCs w:val="24"/>
                <w:lang w:val="uk-UA"/>
              </w:rPr>
            </w:pPr>
            <w:r w:rsidRPr="00D456D3">
              <w:rPr>
                <w:rFonts w:cs="Calibri"/>
                <w:sz w:val="24"/>
                <w:szCs w:val="24"/>
                <w:lang w:val="uk-UA"/>
              </w:rPr>
              <w:t>Низька ефективність програми</w:t>
            </w:r>
          </w:p>
        </w:tc>
        <w:tc>
          <w:tcPr>
            <w:tcW w:w="3600" w:type="dxa"/>
            <w:vAlign w:val="center"/>
          </w:tcPr>
          <w:p w:rsidR="005F5029" w:rsidRPr="00D456D3" w:rsidRDefault="005F5029" w:rsidP="00AA2814">
            <w:pPr>
              <w:tabs>
                <w:tab w:val="left" w:pos="709"/>
              </w:tabs>
              <w:spacing w:after="120" w:line="240" w:lineRule="auto"/>
              <w:ind w:firstLine="539"/>
              <w:jc w:val="center"/>
              <w:rPr>
                <w:rFonts w:cs="Calibri"/>
                <w:sz w:val="24"/>
                <w:szCs w:val="24"/>
                <w:lang w:val="uk-UA"/>
              </w:rPr>
            </w:pPr>
            <w:r w:rsidRPr="00D456D3">
              <w:rPr>
                <w:rFonts w:cs="Calibri"/>
                <w:sz w:val="24"/>
                <w:szCs w:val="24"/>
                <w:lang w:val="uk-UA"/>
              </w:rPr>
              <w:t>менше 190 балів</w:t>
            </w:r>
          </w:p>
        </w:tc>
      </w:tr>
    </w:tbl>
    <w:p w:rsidR="005F5029" w:rsidRPr="00D456D3" w:rsidRDefault="005F5029" w:rsidP="005F5029">
      <w:pPr>
        <w:tabs>
          <w:tab w:val="left" w:pos="709"/>
        </w:tabs>
        <w:spacing w:after="120" w:line="240" w:lineRule="auto"/>
        <w:ind w:firstLine="708"/>
        <w:jc w:val="both"/>
        <w:rPr>
          <w:rFonts w:cs="Calibri"/>
          <w:b/>
          <w:i/>
          <w:spacing w:val="10"/>
          <w:sz w:val="24"/>
          <w:szCs w:val="24"/>
          <w:lang w:val="uk-UA"/>
        </w:rPr>
      </w:pPr>
    </w:p>
    <w:p w:rsidR="005F5029" w:rsidRPr="00D456D3" w:rsidRDefault="005F5029" w:rsidP="005F5029">
      <w:pPr>
        <w:tabs>
          <w:tab w:val="left" w:pos="709"/>
        </w:tabs>
        <w:spacing w:after="120" w:line="240" w:lineRule="auto"/>
        <w:ind w:firstLine="709"/>
        <w:jc w:val="both"/>
        <w:rPr>
          <w:rFonts w:cs="Calibri"/>
          <w:i/>
          <w:szCs w:val="28"/>
          <w:lang w:val="uk-UA"/>
        </w:rPr>
      </w:pPr>
      <w:r w:rsidRPr="00D456D3">
        <w:rPr>
          <w:rFonts w:cs="Calibri"/>
          <w:sz w:val="24"/>
          <w:szCs w:val="24"/>
          <w:lang w:val="uk-UA"/>
        </w:rPr>
        <w:t>Отже, ця програма має високу ефективність.</w:t>
      </w:r>
    </w:p>
    <w:p w:rsidR="005F5029" w:rsidRPr="00D456D3" w:rsidRDefault="005F5029" w:rsidP="005F5029">
      <w:pPr>
        <w:tabs>
          <w:tab w:val="left" w:pos="709"/>
        </w:tabs>
        <w:rPr>
          <w:rFonts w:cs="Calibri"/>
          <w:sz w:val="24"/>
          <w:szCs w:val="24"/>
          <w:lang w:val="uk-UA"/>
        </w:rPr>
      </w:pPr>
      <w:r w:rsidRPr="00D456D3">
        <w:rPr>
          <w:rFonts w:cs="Calibri"/>
          <w:sz w:val="24"/>
          <w:szCs w:val="24"/>
          <w:lang w:val="uk-UA"/>
        </w:rPr>
        <w:br w:type="page"/>
      </w:r>
    </w:p>
    <w:p w:rsidR="005F5029" w:rsidRPr="00D456D3" w:rsidRDefault="005F5029" w:rsidP="005F5029">
      <w:pPr>
        <w:tabs>
          <w:tab w:val="left" w:pos="709"/>
        </w:tabs>
        <w:ind w:firstLine="539"/>
        <w:jc w:val="both"/>
        <w:rPr>
          <w:rFonts w:cs="Calibri"/>
          <w:b/>
          <w:sz w:val="24"/>
          <w:szCs w:val="28"/>
          <w:u w:val="single"/>
          <w:lang w:val="uk-UA"/>
        </w:rPr>
      </w:pPr>
    </w:p>
    <w:p w:rsidR="005F5029" w:rsidRPr="00D456D3" w:rsidRDefault="005F5029" w:rsidP="005F5029">
      <w:pPr>
        <w:tabs>
          <w:tab w:val="left" w:pos="709"/>
        </w:tabs>
        <w:ind w:firstLine="539"/>
        <w:jc w:val="both"/>
        <w:rPr>
          <w:rFonts w:cs="Calibri"/>
          <w:sz w:val="24"/>
          <w:szCs w:val="28"/>
          <w:lang w:val="uk-UA"/>
        </w:rPr>
      </w:pPr>
      <w:r w:rsidRPr="00D456D3">
        <w:rPr>
          <w:rFonts w:cs="Calibri"/>
          <w:b/>
          <w:sz w:val="24"/>
          <w:szCs w:val="28"/>
          <w:u w:val="single"/>
          <w:lang w:val="uk-UA"/>
        </w:rPr>
        <w:t>Програма:</w:t>
      </w:r>
      <w:r w:rsidRPr="00D456D3">
        <w:rPr>
          <w:rFonts w:cs="Calibri"/>
          <w:b/>
          <w:sz w:val="24"/>
          <w:szCs w:val="28"/>
          <w:lang w:val="uk-UA"/>
        </w:rPr>
        <w:t xml:space="preserve"> </w:t>
      </w:r>
      <w:r w:rsidRPr="00D456D3">
        <w:rPr>
          <w:rFonts w:cs="Calibri"/>
          <w:sz w:val="24"/>
          <w:szCs w:val="28"/>
          <w:lang w:val="uk-UA"/>
        </w:rPr>
        <w:t>Організація благоустрою населених пунктів</w:t>
      </w:r>
    </w:p>
    <w:p w:rsidR="005F5029" w:rsidRPr="00D456D3" w:rsidRDefault="005F5029" w:rsidP="005F5029">
      <w:pPr>
        <w:tabs>
          <w:tab w:val="left" w:pos="709"/>
        </w:tabs>
        <w:spacing w:after="0" w:line="240" w:lineRule="auto"/>
        <w:contextualSpacing/>
        <w:jc w:val="center"/>
        <w:rPr>
          <w:rFonts w:cs="Calibri"/>
          <w:b/>
          <w:sz w:val="24"/>
          <w:szCs w:val="28"/>
          <w:lang w:val="uk-UA"/>
        </w:rPr>
      </w:pPr>
    </w:p>
    <w:p w:rsidR="005F5029" w:rsidRPr="00D456D3" w:rsidRDefault="005F5029" w:rsidP="005F5029">
      <w:pPr>
        <w:tabs>
          <w:tab w:val="left" w:pos="709"/>
        </w:tabs>
        <w:spacing w:after="0" w:line="240" w:lineRule="auto"/>
        <w:contextualSpacing/>
        <w:jc w:val="center"/>
        <w:rPr>
          <w:rFonts w:cs="Calibri"/>
          <w:b/>
          <w:sz w:val="24"/>
          <w:szCs w:val="28"/>
          <w:lang w:val="uk-UA"/>
        </w:rPr>
      </w:pPr>
      <w:r w:rsidRPr="00D456D3">
        <w:rPr>
          <w:rFonts w:cs="Calibri"/>
          <w:b/>
          <w:sz w:val="24"/>
          <w:szCs w:val="28"/>
          <w:lang w:val="uk-UA"/>
        </w:rPr>
        <w:t>Виконання результативних показників бюджетної програми:</w:t>
      </w:r>
    </w:p>
    <w:tbl>
      <w:tblPr>
        <w:tblW w:w="4960" w:type="pct"/>
        <w:tblLayout w:type="fixed"/>
        <w:tblLook w:val="0000" w:firstRow="0" w:lastRow="0" w:firstColumn="0" w:lastColumn="0" w:noHBand="0" w:noVBand="0"/>
      </w:tblPr>
      <w:tblGrid>
        <w:gridCol w:w="2216"/>
        <w:gridCol w:w="1057"/>
        <w:gridCol w:w="1182"/>
        <w:gridCol w:w="1278"/>
        <w:gridCol w:w="1111"/>
        <w:gridCol w:w="1183"/>
        <w:gridCol w:w="1248"/>
      </w:tblGrid>
      <w:tr w:rsidR="005F5029" w:rsidRPr="00D456D3" w:rsidTr="00AA2814">
        <w:trPr>
          <w:cantSplit/>
          <w:trHeight w:val="20"/>
          <w:tblHeader/>
        </w:trPr>
        <w:tc>
          <w:tcPr>
            <w:tcW w:w="1194" w:type="pct"/>
            <w:vMerge w:val="restart"/>
            <w:tcBorders>
              <w:top w:val="single" w:sz="4" w:space="0" w:color="auto"/>
              <w:left w:val="single" w:sz="4" w:space="0" w:color="auto"/>
              <w:right w:val="single" w:sz="4" w:space="0" w:color="auto"/>
            </w:tcBorders>
            <w:shd w:val="clear" w:color="auto" w:fill="auto"/>
            <w:vAlign w:val="center"/>
          </w:tcPr>
          <w:p w:rsidR="005F5029" w:rsidRPr="00D456D3" w:rsidRDefault="005F5029" w:rsidP="00AA2814">
            <w:pPr>
              <w:tabs>
                <w:tab w:val="left" w:pos="709"/>
              </w:tabs>
              <w:spacing w:after="0" w:line="240" w:lineRule="auto"/>
              <w:contextualSpacing/>
              <w:jc w:val="center"/>
              <w:rPr>
                <w:rFonts w:cs="Calibri"/>
                <w:b/>
                <w:bCs/>
                <w:color w:val="000000"/>
                <w:sz w:val="20"/>
                <w:lang w:val="uk-UA"/>
              </w:rPr>
            </w:pPr>
            <w:r w:rsidRPr="00D456D3">
              <w:rPr>
                <w:rFonts w:cs="Calibri"/>
                <w:b/>
                <w:bCs/>
                <w:sz w:val="20"/>
                <w:szCs w:val="24"/>
                <w:lang w:val="uk-UA"/>
              </w:rPr>
              <w:t>Показники</w:t>
            </w:r>
          </w:p>
        </w:tc>
        <w:tc>
          <w:tcPr>
            <w:tcW w:w="1896" w:type="pct"/>
            <w:gridSpan w:val="3"/>
            <w:tcBorders>
              <w:top w:val="single" w:sz="4" w:space="0" w:color="auto"/>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Попередній період</w:t>
            </w:r>
          </w:p>
        </w:tc>
        <w:tc>
          <w:tcPr>
            <w:tcW w:w="1910" w:type="pct"/>
            <w:gridSpan w:val="3"/>
            <w:tcBorders>
              <w:top w:val="single" w:sz="4" w:space="0" w:color="auto"/>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Звітний період</w:t>
            </w:r>
          </w:p>
        </w:tc>
      </w:tr>
      <w:tr w:rsidR="005F5029" w:rsidRPr="00D456D3" w:rsidTr="00AA2814">
        <w:trPr>
          <w:cantSplit/>
          <w:trHeight w:val="20"/>
          <w:tblHeader/>
        </w:trPr>
        <w:tc>
          <w:tcPr>
            <w:tcW w:w="1194" w:type="pct"/>
            <w:vMerge/>
            <w:tcBorders>
              <w:left w:val="single" w:sz="4" w:space="0" w:color="auto"/>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rPr>
                <w:rFonts w:cs="Calibri"/>
                <w:b/>
                <w:bCs/>
                <w:sz w:val="20"/>
                <w:szCs w:val="24"/>
                <w:lang w:val="uk-UA"/>
              </w:rPr>
            </w:pPr>
          </w:p>
        </w:tc>
        <w:tc>
          <w:tcPr>
            <w:tcW w:w="570"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proofErr w:type="spellStart"/>
            <w:r w:rsidRPr="00D456D3">
              <w:rPr>
                <w:rFonts w:cs="Calibri"/>
                <w:b/>
                <w:bCs/>
                <w:sz w:val="20"/>
                <w:szCs w:val="24"/>
                <w:lang w:val="uk-UA"/>
              </w:rPr>
              <w:t>Затверд-жено</w:t>
            </w:r>
            <w:proofErr w:type="spellEnd"/>
          </w:p>
        </w:tc>
        <w:tc>
          <w:tcPr>
            <w:tcW w:w="637"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Виконано</w:t>
            </w:r>
          </w:p>
        </w:tc>
        <w:tc>
          <w:tcPr>
            <w:tcW w:w="689"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Виконання</w:t>
            </w:r>
          </w:p>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 xml:space="preserve">плану </w:t>
            </w:r>
          </w:p>
        </w:tc>
        <w:tc>
          <w:tcPr>
            <w:tcW w:w="599"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proofErr w:type="spellStart"/>
            <w:r w:rsidRPr="00D456D3">
              <w:rPr>
                <w:rFonts w:cs="Calibri"/>
                <w:b/>
                <w:bCs/>
                <w:sz w:val="20"/>
                <w:szCs w:val="24"/>
                <w:lang w:val="uk-UA"/>
              </w:rPr>
              <w:t>Затверд-жено</w:t>
            </w:r>
            <w:proofErr w:type="spellEnd"/>
          </w:p>
        </w:tc>
        <w:tc>
          <w:tcPr>
            <w:tcW w:w="638"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Виконано</w:t>
            </w:r>
          </w:p>
        </w:tc>
        <w:tc>
          <w:tcPr>
            <w:tcW w:w="673"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Виконання</w:t>
            </w:r>
          </w:p>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плану</w:t>
            </w:r>
          </w:p>
        </w:tc>
      </w:tr>
      <w:tr w:rsidR="005F5029" w:rsidRPr="00D456D3" w:rsidTr="00AA2814">
        <w:trPr>
          <w:cantSplit/>
          <w:trHeight w:val="20"/>
        </w:trPr>
        <w:tc>
          <w:tcPr>
            <w:tcW w:w="5000" w:type="pct"/>
            <w:gridSpan w:val="7"/>
            <w:tcBorders>
              <w:top w:val="nil"/>
              <w:left w:val="single" w:sz="4" w:space="0" w:color="auto"/>
              <w:bottom w:val="single" w:sz="4" w:space="0" w:color="auto"/>
              <w:right w:val="single" w:sz="4" w:space="0" w:color="auto"/>
            </w:tcBorders>
            <w:shd w:val="clear" w:color="auto" w:fill="C0C0C0"/>
            <w:vAlign w:val="bottom"/>
          </w:tcPr>
          <w:p w:rsidR="005F5029" w:rsidRPr="00D456D3" w:rsidRDefault="005F5029" w:rsidP="00AA2814">
            <w:pPr>
              <w:tabs>
                <w:tab w:val="left" w:pos="709"/>
              </w:tabs>
              <w:spacing w:after="0" w:line="240" w:lineRule="auto"/>
              <w:contextualSpacing/>
              <w:rPr>
                <w:rFonts w:cs="Calibri"/>
                <w:sz w:val="24"/>
                <w:lang w:val="uk-UA"/>
              </w:rPr>
            </w:pPr>
            <w:r w:rsidRPr="00D456D3">
              <w:rPr>
                <w:rFonts w:cs="Calibri"/>
                <w:b/>
                <w:bCs/>
                <w:sz w:val="24"/>
                <w:lang w:val="uk-UA"/>
              </w:rPr>
              <w:t>Завдання/напрям 1: Очищення шахтних колодязів загального користування</w:t>
            </w:r>
          </w:p>
        </w:tc>
      </w:tr>
      <w:tr w:rsidR="005F5029" w:rsidRPr="00D456D3" w:rsidTr="00AA2814">
        <w:trPr>
          <w:cantSplit/>
          <w:trHeight w:val="20"/>
        </w:trPr>
        <w:tc>
          <w:tcPr>
            <w:tcW w:w="1194"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b/>
                <w:bCs/>
                <w:sz w:val="20"/>
                <w:lang w:val="uk-UA"/>
              </w:rPr>
              <w:t>Показники ефективності:</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 </w:t>
            </w: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 </w:t>
            </w:r>
          </w:p>
        </w:tc>
      </w:tr>
      <w:tr w:rsidR="005F5029" w:rsidRPr="00D456D3" w:rsidTr="00AA2814">
        <w:trPr>
          <w:cantSplit/>
          <w:trHeight w:val="20"/>
        </w:trPr>
        <w:tc>
          <w:tcPr>
            <w:tcW w:w="1194" w:type="pct"/>
            <w:tcBorders>
              <w:top w:val="nil"/>
              <w:left w:val="single" w:sz="4" w:space="0" w:color="auto"/>
              <w:bottom w:val="single" w:sz="4" w:space="0" w:color="auto"/>
              <w:right w:val="single" w:sz="4" w:space="0" w:color="auto"/>
            </w:tcBorders>
            <w:shd w:val="clear" w:color="auto" w:fill="auto"/>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Середньорічні видатки на проведення очищення одного шахтного колодязя, грн*</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1 000</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500</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2,000</w:t>
            </w:r>
          </w:p>
        </w:tc>
      </w:tr>
      <w:tr w:rsidR="005F5029" w:rsidRPr="00D456D3" w:rsidTr="00AA2814">
        <w:trPr>
          <w:cantSplit/>
          <w:trHeight w:val="20"/>
        </w:trPr>
        <w:tc>
          <w:tcPr>
            <w:tcW w:w="1194" w:type="pct"/>
            <w:tcBorders>
              <w:top w:val="nil"/>
              <w:left w:val="single" w:sz="4" w:space="0" w:color="auto"/>
              <w:bottom w:val="single" w:sz="4" w:space="0" w:color="auto"/>
              <w:right w:val="single" w:sz="4" w:space="0" w:color="auto"/>
            </w:tcBorders>
            <w:shd w:val="clear" w:color="auto" w:fill="auto"/>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Частота проведення очищення 1 шахтного колодязя, разів</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4</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3</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0,750</w:t>
            </w:r>
          </w:p>
        </w:tc>
      </w:tr>
      <w:tr w:rsidR="005F5029" w:rsidRPr="00D456D3" w:rsidTr="00AA2814">
        <w:trPr>
          <w:cantSplit/>
          <w:trHeight w:val="20"/>
        </w:trPr>
        <w:tc>
          <w:tcPr>
            <w:tcW w:w="1194"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b/>
                <w:bCs/>
                <w:sz w:val="20"/>
                <w:lang w:val="uk-UA"/>
              </w:rPr>
              <w:t>Показники якості:</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 </w:t>
            </w: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 </w:t>
            </w:r>
          </w:p>
        </w:tc>
      </w:tr>
      <w:tr w:rsidR="005F5029" w:rsidRPr="00D456D3" w:rsidTr="00AA2814">
        <w:trPr>
          <w:cantSplit/>
          <w:trHeight w:val="20"/>
        </w:trPr>
        <w:tc>
          <w:tcPr>
            <w:tcW w:w="1194"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Відсоток кількості шахтних колодязів, які планується очистити до кількості шахтних колодязів, що потребують очищення, %</w:t>
            </w:r>
          </w:p>
        </w:tc>
        <w:tc>
          <w:tcPr>
            <w:tcW w:w="570"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3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89"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599"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100</w:t>
            </w:r>
          </w:p>
        </w:tc>
        <w:tc>
          <w:tcPr>
            <w:tcW w:w="638"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90</w:t>
            </w:r>
          </w:p>
        </w:tc>
        <w:tc>
          <w:tcPr>
            <w:tcW w:w="673"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0,900</w:t>
            </w:r>
          </w:p>
        </w:tc>
      </w:tr>
      <w:tr w:rsidR="005F5029" w:rsidRPr="00D456D3" w:rsidTr="00AA2814">
        <w:trPr>
          <w:cantSplit/>
          <w:trHeight w:val="20"/>
        </w:trPr>
        <w:tc>
          <w:tcPr>
            <w:tcW w:w="5000" w:type="pct"/>
            <w:gridSpan w:val="7"/>
            <w:tcBorders>
              <w:top w:val="nil"/>
              <w:left w:val="single" w:sz="4" w:space="0" w:color="auto"/>
              <w:bottom w:val="single" w:sz="4" w:space="0" w:color="auto"/>
              <w:right w:val="single" w:sz="4" w:space="0" w:color="auto"/>
            </w:tcBorders>
            <w:shd w:val="clear" w:color="auto" w:fill="C0C0C0"/>
            <w:vAlign w:val="bottom"/>
          </w:tcPr>
          <w:p w:rsidR="005F5029" w:rsidRPr="00D456D3" w:rsidRDefault="005F5029" w:rsidP="00AA2814">
            <w:pPr>
              <w:tabs>
                <w:tab w:val="left" w:pos="709"/>
              </w:tabs>
              <w:spacing w:after="0" w:line="240" w:lineRule="auto"/>
              <w:contextualSpacing/>
              <w:rPr>
                <w:rFonts w:cs="Calibri"/>
                <w:b/>
                <w:bCs/>
                <w:sz w:val="24"/>
                <w:lang w:val="uk-UA"/>
              </w:rPr>
            </w:pPr>
            <w:r w:rsidRPr="00D456D3">
              <w:rPr>
                <w:rFonts w:cs="Calibri"/>
                <w:b/>
                <w:bCs/>
                <w:sz w:val="24"/>
                <w:lang w:val="uk-UA"/>
              </w:rPr>
              <w:t>Розрахунок ефективності завдання/напряму 1:</w:t>
            </w:r>
          </w:p>
        </w:tc>
      </w:tr>
      <w:tr w:rsidR="005F5029" w:rsidRPr="00D456D3" w:rsidTr="00AA2814">
        <w:trPr>
          <w:cantSplit/>
          <w:trHeight w:val="20"/>
        </w:trPr>
        <w:tc>
          <w:tcPr>
            <w:tcW w:w="5000" w:type="pct"/>
            <w:gridSpan w:val="7"/>
            <w:tcBorders>
              <w:top w:val="nil"/>
              <w:left w:val="single" w:sz="4" w:space="0" w:color="auto"/>
              <w:bottom w:val="single" w:sz="4" w:space="0" w:color="auto"/>
              <w:right w:val="single" w:sz="4" w:space="0" w:color="auto"/>
            </w:tcBorders>
            <w:shd w:val="clear" w:color="auto" w:fill="FFFFFF"/>
            <w:vAlign w:val="bottom"/>
          </w:tcPr>
          <w:p w:rsidR="005F5029" w:rsidRPr="00D456D3" w:rsidRDefault="005F5029" w:rsidP="00AA2814">
            <w:pPr>
              <w:tabs>
                <w:tab w:val="left" w:pos="709"/>
              </w:tabs>
              <w:spacing w:after="0" w:line="240" w:lineRule="auto"/>
              <w:contextualSpacing/>
              <w:rPr>
                <w:rFonts w:cs="Calibri"/>
                <w:szCs w:val="28"/>
                <w:lang w:val="uk-UA"/>
              </w:rPr>
            </w:pPr>
            <w:r w:rsidRPr="00D456D3">
              <w:rPr>
                <w:rFonts w:cs="Calibri"/>
                <w:position w:val="-36"/>
                <w:szCs w:val="28"/>
                <w:lang w:val="uk-UA"/>
              </w:rPr>
              <w:object w:dxaOrig="3080" w:dyaOrig="840">
                <v:shape id="_x0000_i1042" type="#_x0000_t75" style="width:156pt;height:42pt" o:ole="">
                  <v:imagedata r:id="rId6" o:title=""/>
                </v:shape>
                <o:OLEObject Type="Embed" ProgID="Equation.3" ShapeID="_x0000_i1042" DrawAspect="Content" ObjectID="_1638368715" r:id="rId38"/>
              </w:object>
            </w:r>
            <w:r w:rsidRPr="00D456D3">
              <w:rPr>
                <w:rFonts w:cs="Calibri"/>
                <w:szCs w:val="28"/>
                <w:lang w:val="uk-UA"/>
              </w:rPr>
              <w:t xml:space="preserve">; </w:t>
            </w:r>
            <w:r w:rsidRPr="00D456D3">
              <w:rPr>
                <w:rFonts w:cs="Calibri"/>
                <w:position w:val="-28"/>
                <w:szCs w:val="28"/>
                <w:lang w:val="uk-UA"/>
              </w:rPr>
              <w:object w:dxaOrig="5760" w:dyaOrig="680">
                <v:shape id="_x0000_i1043" type="#_x0000_t75" style="width:4in;height:36.75pt" o:ole="">
                  <v:imagedata r:id="rId39" o:title=""/>
                </v:shape>
                <o:OLEObject Type="Embed" ProgID="Equation.3" ShapeID="_x0000_i1043" DrawAspect="Content" ObjectID="_1638368716" r:id="rId40"/>
              </w:object>
            </w:r>
          </w:p>
          <w:p w:rsidR="005F5029" w:rsidRPr="00D456D3" w:rsidRDefault="005F5029" w:rsidP="00AA2814">
            <w:pPr>
              <w:tabs>
                <w:tab w:val="left" w:pos="709"/>
              </w:tabs>
              <w:spacing w:after="0" w:line="240" w:lineRule="auto"/>
              <w:ind w:firstLine="3240"/>
              <w:contextualSpacing/>
              <w:rPr>
                <w:rFonts w:cs="Calibri"/>
                <w:b/>
                <w:bCs/>
                <w:sz w:val="20"/>
                <w:lang w:val="uk-UA"/>
              </w:rPr>
            </w:pPr>
            <w:r w:rsidRPr="00D456D3">
              <w:rPr>
                <w:rFonts w:cs="Calibri"/>
                <w:position w:val="-24"/>
                <w:szCs w:val="28"/>
                <w:lang w:val="uk-UA"/>
              </w:rPr>
              <w:object w:dxaOrig="3580" w:dyaOrig="620">
                <v:shape id="_x0000_i1044" type="#_x0000_t75" style="width:180.75pt;height:30pt" o:ole="">
                  <v:imagedata r:id="rId41" o:title=""/>
                </v:shape>
                <o:OLEObject Type="Embed" ProgID="Equation.3" ShapeID="_x0000_i1044" DrawAspect="Content" ObjectID="_1638368717" r:id="rId42"/>
              </w:object>
            </w:r>
          </w:p>
        </w:tc>
      </w:tr>
      <w:tr w:rsidR="005F5029" w:rsidRPr="00D456D3" w:rsidTr="00AA2814">
        <w:trPr>
          <w:cantSplit/>
          <w:trHeight w:val="20"/>
        </w:trPr>
        <w:tc>
          <w:tcPr>
            <w:tcW w:w="5000" w:type="pct"/>
            <w:gridSpan w:val="7"/>
            <w:tcBorders>
              <w:top w:val="nil"/>
              <w:left w:val="single" w:sz="4" w:space="0" w:color="auto"/>
              <w:bottom w:val="single" w:sz="4" w:space="0" w:color="auto"/>
              <w:right w:val="single" w:sz="4" w:space="0" w:color="auto"/>
            </w:tcBorders>
            <w:shd w:val="clear" w:color="auto" w:fill="FFFFFF"/>
            <w:vAlign w:val="bottom"/>
          </w:tcPr>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position w:val="-36"/>
                <w:szCs w:val="28"/>
                <w:lang w:val="uk-UA"/>
              </w:rPr>
              <w:object w:dxaOrig="3000" w:dyaOrig="840">
                <v:shape id="_x0000_i1045" type="#_x0000_t75" style="width:148.5pt;height:42pt" o:ole="">
                  <v:imagedata r:id="rId10" o:title=""/>
                </v:shape>
                <o:OLEObject Type="Embed" ProgID="Equation.3" ShapeID="_x0000_i1045" DrawAspect="Content" ObjectID="_1638368718" r:id="rId43"/>
              </w:object>
            </w:r>
            <w:r w:rsidRPr="00D456D3">
              <w:rPr>
                <w:rFonts w:cs="Calibri"/>
                <w:szCs w:val="28"/>
                <w:lang w:val="uk-UA"/>
              </w:rPr>
              <w:t xml:space="preserve">; </w:t>
            </w:r>
            <w:r w:rsidRPr="00D456D3">
              <w:rPr>
                <w:rFonts w:cs="Calibri"/>
                <w:position w:val="-24"/>
                <w:szCs w:val="28"/>
                <w:lang w:val="uk-UA"/>
              </w:rPr>
              <w:object w:dxaOrig="2280" w:dyaOrig="620">
                <v:shape id="_x0000_i1046" type="#_x0000_t75" style="width:114pt;height:30pt" o:ole="">
                  <v:imagedata r:id="rId44" o:title=""/>
                </v:shape>
                <o:OLEObject Type="Embed" ProgID="Equation.3" ShapeID="_x0000_i1046" DrawAspect="Content" ObjectID="_1638368719" r:id="rId45"/>
              </w:object>
            </w:r>
          </w:p>
        </w:tc>
      </w:tr>
      <w:tr w:rsidR="005F5029" w:rsidRPr="00D456D3" w:rsidTr="00AA2814">
        <w:trPr>
          <w:cantSplit/>
          <w:trHeight w:val="20"/>
        </w:trPr>
        <w:tc>
          <w:tcPr>
            <w:tcW w:w="5000" w:type="pct"/>
            <w:gridSpan w:val="7"/>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position w:val="-14"/>
                <w:szCs w:val="28"/>
                <w:lang w:val="uk-UA"/>
              </w:rPr>
              <w:object w:dxaOrig="1920" w:dyaOrig="400">
                <v:shape id="_x0000_i1047" type="#_x0000_t75" style="width:97.5pt;height:18pt" o:ole="">
                  <v:imagedata r:id="rId46" o:title=""/>
                </v:shape>
                <o:OLEObject Type="Embed" ProgID="Equation.3" ShapeID="_x0000_i1047" DrawAspect="Content" ObjectID="_1638368720" r:id="rId47"/>
              </w:object>
            </w:r>
            <w:r w:rsidRPr="00D456D3">
              <w:rPr>
                <w:rFonts w:cs="Calibri"/>
                <w:szCs w:val="28"/>
                <w:lang w:val="uk-UA"/>
              </w:rPr>
              <w:t xml:space="preserve">; </w:t>
            </w:r>
            <w:r w:rsidRPr="00D456D3">
              <w:rPr>
                <w:rFonts w:cs="Calibri"/>
                <w:position w:val="-10"/>
                <w:szCs w:val="28"/>
                <w:lang w:val="uk-UA"/>
              </w:rPr>
              <w:object w:dxaOrig="2540" w:dyaOrig="320">
                <v:shape id="_x0000_i1048" type="#_x0000_t75" style="width:126pt;height:18pt" o:ole="">
                  <v:imagedata r:id="rId48" o:title=""/>
                </v:shape>
                <o:OLEObject Type="Embed" ProgID="Equation.3" ShapeID="_x0000_i1048" DrawAspect="Content" ObjectID="_1638368721" r:id="rId49"/>
              </w:object>
            </w:r>
            <w:r w:rsidRPr="00D456D3">
              <w:rPr>
                <w:rFonts w:cs="Calibri"/>
                <w:szCs w:val="28"/>
                <w:lang w:val="uk-UA"/>
              </w:rPr>
              <w:t xml:space="preserve">; </w:t>
            </w:r>
            <w:r w:rsidRPr="00D456D3">
              <w:rPr>
                <w:rFonts w:cs="Calibri"/>
                <w:position w:val="-6"/>
                <w:szCs w:val="28"/>
                <w:lang w:val="uk-UA"/>
              </w:rPr>
              <w:object w:dxaOrig="2060" w:dyaOrig="279">
                <v:shape id="_x0000_i1049" type="#_x0000_t75" style="width:102pt;height:12pt" o:ole="">
                  <v:imagedata r:id="rId50" o:title=""/>
                </v:shape>
                <o:OLEObject Type="Embed" ProgID="Equation.3" ShapeID="_x0000_i1049" DrawAspect="Content" ObjectID="_1638368722" r:id="rId51"/>
              </w:object>
            </w:r>
          </w:p>
        </w:tc>
      </w:tr>
      <w:tr w:rsidR="005F5029" w:rsidRPr="00D456D3" w:rsidTr="00AA2814">
        <w:trPr>
          <w:cantSplit/>
          <w:trHeight w:val="2086"/>
        </w:trPr>
        <w:tc>
          <w:tcPr>
            <w:tcW w:w="5000" w:type="pct"/>
            <w:gridSpan w:val="7"/>
            <w:tcBorders>
              <w:top w:val="nil"/>
              <w:left w:val="single" w:sz="4" w:space="0" w:color="auto"/>
              <w:bottom w:val="single" w:sz="4" w:space="0" w:color="auto"/>
              <w:right w:val="single" w:sz="4" w:space="0" w:color="auto"/>
            </w:tcBorders>
            <w:shd w:val="clear" w:color="auto" w:fill="auto"/>
          </w:tcPr>
          <w:p w:rsidR="005F5029" w:rsidRPr="00D456D3" w:rsidRDefault="005F5029" w:rsidP="00AA2814">
            <w:pPr>
              <w:keepNext/>
              <w:tabs>
                <w:tab w:val="left" w:pos="709"/>
              </w:tabs>
              <w:spacing w:after="0" w:line="240" w:lineRule="auto"/>
              <w:contextualSpacing/>
              <w:rPr>
                <w:rFonts w:cs="Calibri"/>
                <w:sz w:val="24"/>
                <w:szCs w:val="28"/>
                <w:lang w:val="uk-UA"/>
              </w:rPr>
            </w:pPr>
            <w:r w:rsidRPr="00D456D3">
              <w:rPr>
                <w:rFonts w:cs="Calibri"/>
                <w:bCs/>
                <w:sz w:val="24"/>
                <w:szCs w:val="28"/>
                <w:lang w:val="uk-UA"/>
              </w:rPr>
              <w:lastRenderedPageBreak/>
              <w:t xml:space="preserve">Шкала оцінки ефективності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6"/>
              <w:gridCol w:w="2529"/>
              <w:gridCol w:w="2530"/>
            </w:tblGrid>
            <w:tr w:rsidR="005F5029" w:rsidRPr="00D456D3" w:rsidTr="00AA2814">
              <w:trPr>
                <w:trHeight w:val="20"/>
                <w:tblHeader/>
              </w:trPr>
              <w:tc>
                <w:tcPr>
                  <w:tcW w:w="4116" w:type="dxa"/>
                </w:tcPr>
                <w:p w:rsidR="005F5029" w:rsidRPr="00D456D3" w:rsidRDefault="005F5029" w:rsidP="00AA2814">
                  <w:pPr>
                    <w:keepNext/>
                    <w:tabs>
                      <w:tab w:val="left" w:pos="709"/>
                    </w:tabs>
                    <w:spacing w:after="0" w:line="240" w:lineRule="auto"/>
                    <w:ind w:firstLine="539"/>
                    <w:contextualSpacing/>
                    <w:rPr>
                      <w:rFonts w:cs="Calibri"/>
                      <w:b/>
                      <w:sz w:val="24"/>
                      <w:szCs w:val="28"/>
                      <w:lang w:val="uk-UA"/>
                    </w:rPr>
                  </w:pPr>
                </w:p>
              </w:tc>
              <w:tc>
                <w:tcPr>
                  <w:tcW w:w="2529" w:type="dxa"/>
                </w:tcPr>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Звичайна</w:t>
                  </w:r>
                </w:p>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шкала</w:t>
                  </w:r>
                </w:p>
              </w:tc>
              <w:tc>
                <w:tcPr>
                  <w:tcW w:w="2530" w:type="dxa"/>
                </w:tcPr>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Відкоригована</w:t>
                  </w:r>
                </w:p>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шкала</w:t>
                  </w:r>
                </w:p>
              </w:tc>
            </w:tr>
            <w:tr w:rsidR="005F5029" w:rsidRPr="00D456D3" w:rsidTr="00AA2814">
              <w:trPr>
                <w:trHeight w:val="20"/>
              </w:trPr>
              <w:tc>
                <w:tcPr>
                  <w:tcW w:w="4116"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Висока ефективність програми</w:t>
                  </w:r>
                </w:p>
              </w:tc>
              <w:tc>
                <w:tcPr>
                  <w:tcW w:w="2529"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215 і більше балів</w:t>
                  </w:r>
                </w:p>
              </w:tc>
              <w:tc>
                <w:tcPr>
                  <w:tcW w:w="2530"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190 і більше балів</w:t>
                  </w:r>
                </w:p>
              </w:tc>
            </w:tr>
            <w:tr w:rsidR="005F5029" w:rsidRPr="00D456D3" w:rsidTr="00AA2814">
              <w:trPr>
                <w:trHeight w:val="20"/>
              </w:trPr>
              <w:tc>
                <w:tcPr>
                  <w:tcW w:w="4116"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Середня ефективність програми</w:t>
                  </w:r>
                </w:p>
              </w:tc>
              <w:tc>
                <w:tcPr>
                  <w:tcW w:w="2529"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190-215 балів</w:t>
                  </w:r>
                </w:p>
              </w:tc>
              <w:tc>
                <w:tcPr>
                  <w:tcW w:w="2530"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165-190 балів</w:t>
                  </w:r>
                </w:p>
              </w:tc>
            </w:tr>
            <w:tr w:rsidR="005F5029" w:rsidRPr="00D456D3" w:rsidTr="00AA2814">
              <w:trPr>
                <w:trHeight w:val="20"/>
              </w:trPr>
              <w:tc>
                <w:tcPr>
                  <w:tcW w:w="4116"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Низька ефективність програми</w:t>
                  </w:r>
                </w:p>
              </w:tc>
              <w:tc>
                <w:tcPr>
                  <w:tcW w:w="2529"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менше 190 балів</w:t>
                  </w:r>
                </w:p>
              </w:tc>
              <w:tc>
                <w:tcPr>
                  <w:tcW w:w="2530"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менше 165 балів</w:t>
                  </w:r>
                </w:p>
              </w:tc>
            </w:tr>
          </w:tbl>
          <w:p w:rsidR="005F5029" w:rsidRPr="00D456D3" w:rsidRDefault="005F5029" w:rsidP="00AA2814">
            <w:pPr>
              <w:tabs>
                <w:tab w:val="left" w:pos="709"/>
              </w:tabs>
              <w:spacing w:after="0" w:line="240" w:lineRule="auto"/>
              <w:contextualSpacing/>
              <w:rPr>
                <w:rFonts w:cs="Calibri"/>
                <w:szCs w:val="28"/>
                <w:lang w:val="uk-UA"/>
              </w:rPr>
            </w:pPr>
          </w:p>
        </w:tc>
      </w:tr>
      <w:tr w:rsidR="005F5029" w:rsidRPr="00D456D3" w:rsidTr="00AA2814">
        <w:trPr>
          <w:cantSplit/>
          <w:trHeight w:val="20"/>
        </w:trPr>
        <w:tc>
          <w:tcPr>
            <w:tcW w:w="5000" w:type="pct"/>
            <w:gridSpan w:val="7"/>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keepNext/>
              <w:tabs>
                <w:tab w:val="left" w:pos="709"/>
              </w:tabs>
              <w:spacing w:after="0" w:line="240" w:lineRule="auto"/>
              <w:contextualSpacing/>
              <w:rPr>
                <w:rFonts w:cs="Calibri"/>
                <w:bCs/>
                <w:sz w:val="24"/>
                <w:szCs w:val="28"/>
                <w:lang w:val="uk-UA"/>
              </w:rPr>
            </w:pPr>
            <w:r w:rsidRPr="00D456D3">
              <w:rPr>
                <w:rFonts w:cs="Calibri"/>
                <w:bCs/>
                <w:sz w:val="24"/>
                <w:szCs w:val="28"/>
                <w:lang w:val="uk-UA"/>
              </w:rPr>
              <w:t xml:space="preserve">Результат оцінки завдання/напряму 1: якщо перевиконання було обґрунтованим – </w:t>
            </w:r>
            <w:r w:rsidRPr="00D456D3">
              <w:rPr>
                <w:rFonts w:cs="Calibri"/>
                <w:bCs/>
                <w:sz w:val="24"/>
                <w:szCs w:val="28"/>
                <w:u w:val="single"/>
                <w:lang w:val="uk-UA"/>
              </w:rPr>
              <w:t>висока</w:t>
            </w:r>
          </w:p>
          <w:p w:rsidR="005F5029" w:rsidRPr="00D456D3" w:rsidRDefault="005F5029" w:rsidP="00AA2814">
            <w:pPr>
              <w:keepNext/>
              <w:tabs>
                <w:tab w:val="left" w:pos="709"/>
              </w:tabs>
              <w:spacing w:after="0" w:line="240" w:lineRule="auto"/>
              <w:ind w:firstLine="3060"/>
              <w:contextualSpacing/>
              <w:rPr>
                <w:rFonts w:cs="Calibri"/>
                <w:bCs/>
                <w:sz w:val="24"/>
                <w:szCs w:val="28"/>
                <w:lang w:val="uk-UA"/>
              </w:rPr>
            </w:pPr>
            <w:r w:rsidRPr="00D456D3">
              <w:rPr>
                <w:rFonts w:cs="Calibri"/>
                <w:bCs/>
                <w:sz w:val="24"/>
                <w:szCs w:val="28"/>
                <w:lang w:val="uk-UA"/>
              </w:rPr>
              <w:t xml:space="preserve">        якщо перевиконання було обґрунтованим – </w:t>
            </w:r>
            <w:r w:rsidRPr="00D456D3">
              <w:rPr>
                <w:rFonts w:cs="Calibri"/>
                <w:bCs/>
                <w:sz w:val="24"/>
                <w:szCs w:val="28"/>
                <w:u w:val="single"/>
                <w:lang w:val="uk-UA"/>
              </w:rPr>
              <w:t>середня</w:t>
            </w:r>
          </w:p>
        </w:tc>
      </w:tr>
    </w:tbl>
    <w:p w:rsidR="005F5029" w:rsidRPr="00D456D3" w:rsidRDefault="005F5029" w:rsidP="005F5029">
      <w:pPr>
        <w:tabs>
          <w:tab w:val="left" w:pos="709"/>
        </w:tabs>
        <w:spacing w:after="0" w:line="240" w:lineRule="auto"/>
        <w:ind w:firstLine="539"/>
        <w:contextualSpacing/>
        <w:jc w:val="both"/>
        <w:rPr>
          <w:rFonts w:cs="Calibri"/>
          <w:b/>
          <w:szCs w:val="28"/>
          <w:lang w:val="uk-UA"/>
        </w:rPr>
      </w:pPr>
      <w:r w:rsidRPr="00D456D3">
        <w:rPr>
          <w:rFonts w:cs="Calibri"/>
          <w:b/>
          <w:szCs w:val="28"/>
          <w:lang w:val="uk-UA"/>
        </w:rPr>
        <w:t xml:space="preserve">* </w:t>
      </w:r>
      <w:r w:rsidRPr="00D456D3">
        <w:rPr>
          <w:rFonts w:cs="Calibri"/>
          <w:szCs w:val="28"/>
          <w:lang w:val="uk-UA"/>
        </w:rPr>
        <w:t>Показники-</w:t>
      </w:r>
      <w:proofErr w:type="spellStart"/>
      <w:r w:rsidRPr="00D456D3">
        <w:rPr>
          <w:rFonts w:cs="Calibri"/>
          <w:szCs w:val="28"/>
          <w:lang w:val="uk-UA"/>
        </w:rPr>
        <w:t>дестимулятори</w:t>
      </w:r>
      <w:proofErr w:type="spellEnd"/>
      <w:r w:rsidRPr="00D456D3">
        <w:rPr>
          <w:rFonts w:cs="Calibri"/>
          <w:szCs w:val="28"/>
          <w:lang w:val="uk-UA"/>
        </w:rPr>
        <w:t>. При розрахунку враховується обернене значення (</w:t>
      </w:r>
      <w:r w:rsidRPr="00D456D3">
        <w:rPr>
          <w:rFonts w:cs="Calibri"/>
          <w:position w:val="-34"/>
          <w:szCs w:val="28"/>
          <w:lang w:val="uk-UA"/>
        </w:rPr>
        <w:object w:dxaOrig="740" w:dyaOrig="740">
          <v:shape id="_x0000_i1050" type="#_x0000_t75" style="width:36.75pt;height:36.75pt" o:ole="">
            <v:imagedata r:id="rId4" o:title=""/>
          </v:shape>
          <o:OLEObject Type="Embed" ProgID="Equation.3" ShapeID="_x0000_i1050" DrawAspect="Content" ObjectID="_1638368723" r:id="rId52"/>
        </w:object>
      </w:r>
      <w:r w:rsidRPr="00D456D3">
        <w:rPr>
          <w:rFonts w:cs="Calibri"/>
          <w:szCs w:val="28"/>
          <w:lang w:val="uk-UA"/>
        </w:rPr>
        <w:t>).</w:t>
      </w:r>
    </w:p>
    <w:tbl>
      <w:tblPr>
        <w:tblW w:w="4960" w:type="pct"/>
        <w:tblLayout w:type="fixed"/>
        <w:tblLook w:val="0000" w:firstRow="0" w:lastRow="0" w:firstColumn="0" w:lastColumn="0" w:noHBand="0" w:noVBand="0"/>
      </w:tblPr>
      <w:tblGrid>
        <w:gridCol w:w="2525"/>
        <w:gridCol w:w="1124"/>
        <w:gridCol w:w="1126"/>
        <w:gridCol w:w="1126"/>
        <w:gridCol w:w="1124"/>
        <w:gridCol w:w="1126"/>
        <w:gridCol w:w="1124"/>
      </w:tblGrid>
      <w:tr w:rsidR="005F5029" w:rsidRPr="00D456D3" w:rsidTr="00AA2814">
        <w:trPr>
          <w:cantSplit/>
          <w:trHeight w:val="315"/>
          <w:tblHeader/>
        </w:trPr>
        <w:tc>
          <w:tcPr>
            <w:tcW w:w="1361" w:type="pct"/>
            <w:vMerge w:val="restart"/>
            <w:tcBorders>
              <w:top w:val="single" w:sz="4" w:space="0" w:color="auto"/>
              <w:left w:val="single" w:sz="4" w:space="0" w:color="auto"/>
              <w:right w:val="single" w:sz="4" w:space="0" w:color="auto"/>
            </w:tcBorders>
            <w:shd w:val="clear" w:color="auto" w:fill="auto"/>
            <w:vAlign w:val="center"/>
          </w:tcPr>
          <w:p w:rsidR="005F5029" w:rsidRPr="00D456D3" w:rsidRDefault="005F5029" w:rsidP="00AA2814">
            <w:pPr>
              <w:tabs>
                <w:tab w:val="left" w:pos="709"/>
              </w:tabs>
              <w:spacing w:after="0" w:line="240" w:lineRule="auto"/>
              <w:contextualSpacing/>
              <w:jc w:val="center"/>
              <w:rPr>
                <w:rFonts w:cs="Calibri"/>
                <w:b/>
                <w:bCs/>
                <w:color w:val="000000"/>
                <w:sz w:val="20"/>
                <w:lang w:val="uk-UA"/>
              </w:rPr>
            </w:pPr>
            <w:r w:rsidRPr="00D456D3">
              <w:rPr>
                <w:rFonts w:cs="Calibri"/>
                <w:b/>
                <w:bCs/>
                <w:sz w:val="20"/>
                <w:szCs w:val="24"/>
                <w:lang w:val="uk-UA"/>
              </w:rPr>
              <w:t>Показники</w:t>
            </w:r>
          </w:p>
        </w:tc>
        <w:tc>
          <w:tcPr>
            <w:tcW w:w="1820" w:type="pct"/>
            <w:gridSpan w:val="3"/>
            <w:tcBorders>
              <w:top w:val="single" w:sz="4" w:space="0" w:color="auto"/>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Попередній період</w:t>
            </w:r>
          </w:p>
        </w:tc>
        <w:tc>
          <w:tcPr>
            <w:tcW w:w="1820" w:type="pct"/>
            <w:gridSpan w:val="3"/>
            <w:tcBorders>
              <w:top w:val="single" w:sz="4" w:space="0" w:color="auto"/>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Звітний період</w:t>
            </w:r>
          </w:p>
        </w:tc>
      </w:tr>
      <w:tr w:rsidR="005F5029" w:rsidRPr="00D456D3" w:rsidTr="00AA2814">
        <w:trPr>
          <w:cantSplit/>
          <w:trHeight w:val="315"/>
          <w:tblHeader/>
        </w:trPr>
        <w:tc>
          <w:tcPr>
            <w:tcW w:w="1361" w:type="pct"/>
            <w:vMerge/>
            <w:tcBorders>
              <w:left w:val="single" w:sz="4" w:space="0" w:color="auto"/>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rPr>
                <w:rFonts w:cs="Calibri"/>
                <w:b/>
                <w:bCs/>
                <w:sz w:val="20"/>
                <w:szCs w:val="24"/>
                <w:lang w:val="uk-UA"/>
              </w:rPr>
            </w:pPr>
          </w:p>
        </w:tc>
        <w:tc>
          <w:tcPr>
            <w:tcW w:w="606"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proofErr w:type="spellStart"/>
            <w:r w:rsidRPr="00D456D3">
              <w:rPr>
                <w:rFonts w:cs="Calibri"/>
                <w:b/>
                <w:bCs/>
                <w:sz w:val="20"/>
                <w:szCs w:val="24"/>
                <w:lang w:val="uk-UA"/>
              </w:rPr>
              <w:t>Затверд-жено</w:t>
            </w:r>
            <w:proofErr w:type="spellEnd"/>
          </w:p>
        </w:tc>
        <w:tc>
          <w:tcPr>
            <w:tcW w:w="607"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Виконано</w:t>
            </w:r>
          </w:p>
        </w:tc>
        <w:tc>
          <w:tcPr>
            <w:tcW w:w="607"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Виконання</w:t>
            </w:r>
          </w:p>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 xml:space="preserve">плану </w:t>
            </w:r>
          </w:p>
        </w:tc>
        <w:tc>
          <w:tcPr>
            <w:tcW w:w="606"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proofErr w:type="spellStart"/>
            <w:r w:rsidRPr="00D456D3">
              <w:rPr>
                <w:rFonts w:cs="Calibri"/>
                <w:b/>
                <w:bCs/>
                <w:sz w:val="20"/>
                <w:szCs w:val="24"/>
                <w:lang w:val="uk-UA"/>
              </w:rPr>
              <w:t>Затверд-жено</w:t>
            </w:r>
            <w:proofErr w:type="spellEnd"/>
          </w:p>
        </w:tc>
        <w:tc>
          <w:tcPr>
            <w:tcW w:w="607"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Виконано</w:t>
            </w:r>
          </w:p>
        </w:tc>
        <w:tc>
          <w:tcPr>
            <w:tcW w:w="607" w:type="pct"/>
            <w:tcBorders>
              <w:top w:val="nil"/>
              <w:left w:val="nil"/>
              <w:bottom w:val="single" w:sz="4" w:space="0" w:color="auto"/>
              <w:right w:val="single" w:sz="4" w:space="0" w:color="auto"/>
            </w:tcBorders>
            <w:shd w:val="clear" w:color="auto" w:fill="auto"/>
            <w:noWrap/>
            <w:vAlign w:val="center"/>
          </w:tcPr>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Виконання</w:t>
            </w:r>
          </w:p>
          <w:p w:rsidR="005F5029" w:rsidRPr="00D456D3" w:rsidRDefault="005F5029" w:rsidP="00AA2814">
            <w:pPr>
              <w:tabs>
                <w:tab w:val="left" w:pos="709"/>
              </w:tabs>
              <w:spacing w:after="0" w:line="240" w:lineRule="auto"/>
              <w:contextualSpacing/>
              <w:jc w:val="center"/>
              <w:rPr>
                <w:rFonts w:cs="Calibri"/>
                <w:b/>
                <w:bCs/>
                <w:sz w:val="20"/>
                <w:szCs w:val="24"/>
                <w:lang w:val="uk-UA"/>
              </w:rPr>
            </w:pPr>
            <w:r w:rsidRPr="00D456D3">
              <w:rPr>
                <w:rFonts w:cs="Calibri"/>
                <w:b/>
                <w:bCs/>
                <w:sz w:val="20"/>
                <w:szCs w:val="24"/>
                <w:lang w:val="uk-UA"/>
              </w:rPr>
              <w:t>плану</w:t>
            </w:r>
          </w:p>
        </w:tc>
      </w:tr>
      <w:tr w:rsidR="005F5029" w:rsidRPr="00D456D3" w:rsidTr="00AA2814">
        <w:trPr>
          <w:cantSplit/>
          <w:trHeight w:val="255"/>
        </w:trPr>
        <w:tc>
          <w:tcPr>
            <w:tcW w:w="5000" w:type="pct"/>
            <w:gridSpan w:val="7"/>
            <w:tcBorders>
              <w:top w:val="nil"/>
              <w:left w:val="single" w:sz="4" w:space="0" w:color="auto"/>
              <w:bottom w:val="single" w:sz="4" w:space="0" w:color="auto"/>
              <w:right w:val="single" w:sz="4" w:space="0" w:color="auto"/>
            </w:tcBorders>
            <w:shd w:val="clear" w:color="auto" w:fill="C0C0C0"/>
            <w:vAlign w:val="bottom"/>
          </w:tcPr>
          <w:p w:rsidR="005F5029" w:rsidRPr="00D456D3" w:rsidRDefault="005F5029" w:rsidP="00AA2814">
            <w:pPr>
              <w:tabs>
                <w:tab w:val="left" w:pos="709"/>
              </w:tabs>
              <w:spacing w:after="0" w:line="240" w:lineRule="auto"/>
              <w:contextualSpacing/>
              <w:rPr>
                <w:rFonts w:cs="Calibri"/>
                <w:b/>
                <w:bCs/>
                <w:sz w:val="24"/>
                <w:lang w:val="uk-UA"/>
              </w:rPr>
            </w:pPr>
            <w:r w:rsidRPr="00D456D3">
              <w:rPr>
                <w:rFonts w:cs="Calibri"/>
                <w:b/>
                <w:bCs/>
                <w:sz w:val="24"/>
                <w:lang w:val="uk-UA"/>
              </w:rPr>
              <w:t>Завдання/напрям 2: Забезпечення відлову та підбору безпритульних тварин</w:t>
            </w:r>
          </w:p>
        </w:tc>
      </w:tr>
      <w:tr w:rsidR="005F5029" w:rsidRPr="00D456D3" w:rsidTr="00AA2814">
        <w:trPr>
          <w:cantSplit/>
          <w:trHeight w:val="255"/>
        </w:trPr>
        <w:tc>
          <w:tcPr>
            <w:tcW w:w="1361"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b/>
                <w:bCs/>
                <w:sz w:val="20"/>
                <w:lang w:val="uk-UA"/>
              </w:rPr>
              <w:t>Показники ефективності:</w:t>
            </w:r>
          </w:p>
        </w:tc>
        <w:tc>
          <w:tcPr>
            <w:tcW w:w="606"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0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07"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 </w:t>
            </w:r>
          </w:p>
        </w:tc>
        <w:tc>
          <w:tcPr>
            <w:tcW w:w="606"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0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 </w:t>
            </w:r>
          </w:p>
        </w:tc>
        <w:tc>
          <w:tcPr>
            <w:tcW w:w="607"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 </w:t>
            </w:r>
          </w:p>
        </w:tc>
      </w:tr>
      <w:tr w:rsidR="005F5029" w:rsidRPr="00D456D3" w:rsidTr="00AA2814">
        <w:trPr>
          <w:cantSplit/>
          <w:trHeight w:val="510"/>
        </w:trPr>
        <w:tc>
          <w:tcPr>
            <w:tcW w:w="1361" w:type="pct"/>
            <w:tcBorders>
              <w:top w:val="nil"/>
              <w:left w:val="single" w:sz="4" w:space="0" w:color="auto"/>
              <w:bottom w:val="single" w:sz="4" w:space="0" w:color="auto"/>
              <w:right w:val="single" w:sz="4" w:space="0" w:color="auto"/>
            </w:tcBorders>
            <w:shd w:val="clear" w:color="auto" w:fill="auto"/>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Середньорічні видатки на відлов однієї тварини, грн*</w:t>
            </w:r>
          </w:p>
        </w:tc>
        <w:tc>
          <w:tcPr>
            <w:tcW w:w="606"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0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07"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06"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70</w:t>
            </w:r>
          </w:p>
        </w:tc>
        <w:tc>
          <w:tcPr>
            <w:tcW w:w="60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60</w:t>
            </w:r>
          </w:p>
        </w:tc>
        <w:tc>
          <w:tcPr>
            <w:tcW w:w="607"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1,167</w:t>
            </w:r>
          </w:p>
        </w:tc>
      </w:tr>
      <w:tr w:rsidR="005F5029" w:rsidRPr="00D456D3" w:rsidTr="00AA2814">
        <w:trPr>
          <w:cantSplit/>
          <w:trHeight w:val="510"/>
        </w:trPr>
        <w:tc>
          <w:tcPr>
            <w:tcW w:w="1361" w:type="pct"/>
            <w:tcBorders>
              <w:top w:val="nil"/>
              <w:left w:val="single" w:sz="4" w:space="0" w:color="auto"/>
              <w:bottom w:val="single" w:sz="4" w:space="0" w:color="auto"/>
              <w:right w:val="single" w:sz="4" w:space="0" w:color="auto"/>
            </w:tcBorders>
            <w:shd w:val="clear" w:color="auto" w:fill="auto"/>
          </w:tcPr>
          <w:p w:rsidR="005F5029" w:rsidRPr="00D456D3" w:rsidRDefault="005F5029" w:rsidP="00AA2814">
            <w:pPr>
              <w:tabs>
                <w:tab w:val="left" w:pos="709"/>
              </w:tabs>
              <w:spacing w:after="0" w:line="240" w:lineRule="auto"/>
              <w:contextualSpacing/>
              <w:rPr>
                <w:rFonts w:cs="Calibri"/>
                <w:sz w:val="20"/>
                <w:lang w:val="uk-UA"/>
              </w:rPr>
            </w:pPr>
            <w:r w:rsidRPr="00D456D3">
              <w:rPr>
                <w:rFonts w:cs="Calibri"/>
                <w:sz w:val="20"/>
                <w:lang w:val="uk-UA"/>
              </w:rPr>
              <w:t>Середньорічні видатки на підбір однієї тварини, грн*</w:t>
            </w:r>
          </w:p>
        </w:tc>
        <w:tc>
          <w:tcPr>
            <w:tcW w:w="606"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0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07"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p>
        </w:tc>
        <w:tc>
          <w:tcPr>
            <w:tcW w:w="606"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97</w:t>
            </w:r>
          </w:p>
        </w:tc>
        <w:tc>
          <w:tcPr>
            <w:tcW w:w="607" w:type="pct"/>
            <w:tcBorders>
              <w:top w:val="nil"/>
              <w:left w:val="nil"/>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97</w:t>
            </w:r>
          </w:p>
        </w:tc>
        <w:tc>
          <w:tcPr>
            <w:tcW w:w="607" w:type="pct"/>
            <w:tcBorders>
              <w:top w:val="nil"/>
              <w:left w:val="nil"/>
              <w:bottom w:val="single" w:sz="4" w:space="0" w:color="auto"/>
              <w:right w:val="single" w:sz="4" w:space="0" w:color="auto"/>
            </w:tcBorders>
            <w:shd w:val="clear" w:color="auto" w:fill="auto"/>
            <w:noWrap/>
            <w:vAlign w:val="bottom"/>
          </w:tcPr>
          <w:p w:rsidR="005F5029" w:rsidRPr="00D456D3" w:rsidRDefault="005F5029" w:rsidP="00AA2814">
            <w:pPr>
              <w:tabs>
                <w:tab w:val="left" w:pos="709"/>
              </w:tabs>
              <w:spacing w:after="0" w:line="240" w:lineRule="auto"/>
              <w:contextualSpacing/>
              <w:jc w:val="right"/>
              <w:rPr>
                <w:rFonts w:cs="Calibri"/>
                <w:sz w:val="20"/>
                <w:lang w:val="uk-UA"/>
              </w:rPr>
            </w:pPr>
            <w:r w:rsidRPr="00D456D3">
              <w:rPr>
                <w:rFonts w:cs="Calibri"/>
                <w:sz w:val="20"/>
                <w:lang w:val="uk-UA"/>
              </w:rPr>
              <w:t>1,000</w:t>
            </w:r>
          </w:p>
        </w:tc>
      </w:tr>
      <w:tr w:rsidR="005F5029" w:rsidRPr="00D456D3" w:rsidTr="00AA2814">
        <w:trPr>
          <w:cantSplit/>
          <w:trHeight w:val="255"/>
        </w:trPr>
        <w:tc>
          <w:tcPr>
            <w:tcW w:w="5000" w:type="pct"/>
            <w:gridSpan w:val="7"/>
            <w:tcBorders>
              <w:top w:val="nil"/>
              <w:left w:val="single" w:sz="4" w:space="0" w:color="auto"/>
              <w:bottom w:val="single" w:sz="4" w:space="0" w:color="auto"/>
              <w:right w:val="single" w:sz="4" w:space="0" w:color="auto"/>
            </w:tcBorders>
            <w:shd w:val="clear" w:color="auto" w:fill="C0C0C0"/>
            <w:vAlign w:val="bottom"/>
          </w:tcPr>
          <w:p w:rsidR="005F5029" w:rsidRPr="00D456D3" w:rsidRDefault="005F5029" w:rsidP="00AA2814">
            <w:pPr>
              <w:tabs>
                <w:tab w:val="left" w:pos="709"/>
              </w:tabs>
              <w:spacing w:after="0" w:line="240" w:lineRule="auto"/>
              <w:contextualSpacing/>
              <w:rPr>
                <w:rFonts w:cs="Calibri"/>
                <w:b/>
                <w:bCs/>
                <w:sz w:val="24"/>
                <w:lang w:val="uk-UA"/>
              </w:rPr>
            </w:pPr>
            <w:r w:rsidRPr="00D456D3">
              <w:rPr>
                <w:rFonts w:cs="Calibri"/>
                <w:b/>
                <w:bCs/>
                <w:sz w:val="24"/>
                <w:lang w:val="uk-UA"/>
              </w:rPr>
              <w:t>Розрахунок ефективності завдання/напряму 2:</w:t>
            </w:r>
          </w:p>
        </w:tc>
      </w:tr>
      <w:tr w:rsidR="005F5029" w:rsidRPr="00D456D3" w:rsidTr="00AA2814">
        <w:trPr>
          <w:cantSplit/>
          <w:trHeight w:val="255"/>
        </w:trPr>
        <w:tc>
          <w:tcPr>
            <w:tcW w:w="5000" w:type="pct"/>
            <w:gridSpan w:val="7"/>
            <w:tcBorders>
              <w:top w:val="nil"/>
              <w:left w:val="single" w:sz="4" w:space="0" w:color="auto"/>
              <w:bottom w:val="single" w:sz="4" w:space="0" w:color="auto"/>
              <w:right w:val="single" w:sz="4" w:space="0" w:color="auto"/>
            </w:tcBorders>
            <w:shd w:val="clear" w:color="auto" w:fill="FFFFFF"/>
            <w:vAlign w:val="bottom"/>
          </w:tcPr>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position w:val="-36"/>
                <w:szCs w:val="28"/>
                <w:lang w:val="uk-UA"/>
              </w:rPr>
              <w:object w:dxaOrig="3080" w:dyaOrig="840">
                <v:shape id="_x0000_i1051" type="#_x0000_t75" style="width:156pt;height:42pt" o:ole="">
                  <v:imagedata r:id="rId6" o:title=""/>
                </v:shape>
                <o:OLEObject Type="Embed" ProgID="Equation.3" ShapeID="_x0000_i1051" DrawAspect="Content" ObjectID="_1638368724" r:id="rId53"/>
              </w:object>
            </w:r>
            <w:r w:rsidRPr="00D456D3">
              <w:rPr>
                <w:rFonts w:cs="Calibri"/>
                <w:szCs w:val="28"/>
                <w:lang w:val="uk-UA"/>
              </w:rPr>
              <w:t xml:space="preserve">; </w:t>
            </w:r>
            <w:r w:rsidRPr="00D456D3">
              <w:rPr>
                <w:rFonts w:cs="Calibri"/>
                <w:position w:val="-28"/>
                <w:szCs w:val="28"/>
                <w:lang w:val="uk-UA"/>
              </w:rPr>
              <w:object w:dxaOrig="5560" w:dyaOrig="680">
                <v:shape id="_x0000_i1052" type="#_x0000_t75" style="width:276pt;height:36.75pt" o:ole="">
                  <v:imagedata r:id="rId54" o:title=""/>
                </v:shape>
                <o:OLEObject Type="Embed" ProgID="Equation.3" ShapeID="_x0000_i1052" DrawAspect="Content" ObjectID="_1638368725" r:id="rId55"/>
              </w:object>
            </w:r>
          </w:p>
        </w:tc>
      </w:tr>
      <w:tr w:rsidR="005F5029" w:rsidRPr="00D456D3" w:rsidTr="00AA2814">
        <w:trPr>
          <w:cantSplit/>
          <w:trHeight w:val="255"/>
        </w:trPr>
        <w:tc>
          <w:tcPr>
            <w:tcW w:w="5000" w:type="pct"/>
            <w:gridSpan w:val="7"/>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position w:val="-14"/>
                <w:szCs w:val="28"/>
                <w:lang w:val="uk-UA"/>
              </w:rPr>
              <w:object w:dxaOrig="1920" w:dyaOrig="400">
                <v:shape id="_x0000_i1053" type="#_x0000_t75" style="width:97.5pt;height:18pt" o:ole="">
                  <v:imagedata r:id="rId46" o:title=""/>
                </v:shape>
                <o:OLEObject Type="Embed" ProgID="Equation.3" ShapeID="_x0000_i1053" DrawAspect="Content" ObjectID="_1638368726" r:id="rId56"/>
              </w:object>
            </w:r>
            <w:r w:rsidRPr="00D456D3">
              <w:rPr>
                <w:rFonts w:cs="Calibri"/>
                <w:szCs w:val="28"/>
                <w:lang w:val="uk-UA"/>
              </w:rPr>
              <w:t xml:space="preserve">; </w:t>
            </w:r>
            <w:r w:rsidRPr="00D456D3">
              <w:rPr>
                <w:rFonts w:cs="Calibri"/>
                <w:position w:val="-10"/>
                <w:szCs w:val="28"/>
                <w:lang w:val="uk-UA"/>
              </w:rPr>
              <w:object w:dxaOrig="2360" w:dyaOrig="320">
                <v:shape id="_x0000_i1054" type="#_x0000_t75" style="width:120pt;height:18pt" o:ole="">
                  <v:imagedata r:id="rId57" o:title=""/>
                </v:shape>
                <o:OLEObject Type="Embed" ProgID="Equation.3" ShapeID="_x0000_i1054" DrawAspect="Content" ObjectID="_1638368727" r:id="rId58"/>
              </w:object>
            </w:r>
          </w:p>
        </w:tc>
      </w:tr>
      <w:tr w:rsidR="005F5029" w:rsidRPr="00D456D3" w:rsidTr="00AA2814">
        <w:trPr>
          <w:cantSplit/>
          <w:trHeight w:val="2012"/>
        </w:trPr>
        <w:tc>
          <w:tcPr>
            <w:tcW w:w="5000" w:type="pct"/>
            <w:gridSpan w:val="7"/>
            <w:tcBorders>
              <w:top w:val="nil"/>
              <w:left w:val="single" w:sz="4" w:space="0" w:color="auto"/>
              <w:bottom w:val="single" w:sz="4" w:space="0" w:color="auto"/>
              <w:right w:val="single" w:sz="4" w:space="0" w:color="auto"/>
            </w:tcBorders>
            <w:shd w:val="clear" w:color="auto" w:fill="auto"/>
          </w:tcPr>
          <w:p w:rsidR="005F5029" w:rsidRPr="00D456D3" w:rsidRDefault="005F5029" w:rsidP="00AA2814">
            <w:pPr>
              <w:keepNext/>
              <w:tabs>
                <w:tab w:val="left" w:pos="709"/>
              </w:tabs>
              <w:spacing w:after="0" w:line="240" w:lineRule="auto"/>
              <w:contextualSpacing/>
              <w:rPr>
                <w:rFonts w:cs="Calibri"/>
                <w:sz w:val="24"/>
                <w:szCs w:val="28"/>
                <w:lang w:val="uk-UA"/>
              </w:rPr>
            </w:pPr>
            <w:r w:rsidRPr="00D456D3">
              <w:rPr>
                <w:rFonts w:cs="Calibri"/>
                <w:bCs/>
                <w:sz w:val="24"/>
                <w:szCs w:val="28"/>
                <w:lang w:val="uk-UA"/>
              </w:rPr>
              <w:t xml:space="preserve">Шкала оцінки ефективності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6"/>
              <w:gridCol w:w="2728"/>
              <w:gridCol w:w="2331"/>
            </w:tblGrid>
            <w:tr w:rsidR="005F5029" w:rsidRPr="00D456D3" w:rsidTr="00AA2814">
              <w:trPr>
                <w:trHeight w:val="20"/>
                <w:tblHeader/>
              </w:trPr>
              <w:tc>
                <w:tcPr>
                  <w:tcW w:w="4116" w:type="dxa"/>
                </w:tcPr>
                <w:p w:rsidR="005F5029" w:rsidRPr="00D456D3" w:rsidRDefault="005F5029" w:rsidP="00AA2814">
                  <w:pPr>
                    <w:keepNext/>
                    <w:tabs>
                      <w:tab w:val="left" w:pos="709"/>
                    </w:tabs>
                    <w:spacing w:after="0" w:line="240" w:lineRule="auto"/>
                    <w:ind w:firstLine="539"/>
                    <w:contextualSpacing/>
                    <w:jc w:val="center"/>
                    <w:rPr>
                      <w:rFonts w:cs="Calibri"/>
                      <w:b/>
                      <w:sz w:val="24"/>
                      <w:szCs w:val="28"/>
                      <w:lang w:val="uk-UA"/>
                    </w:rPr>
                  </w:pPr>
                </w:p>
              </w:tc>
              <w:tc>
                <w:tcPr>
                  <w:tcW w:w="2728" w:type="dxa"/>
                </w:tcPr>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Звичайна</w:t>
                  </w:r>
                </w:p>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шкала</w:t>
                  </w:r>
                </w:p>
              </w:tc>
              <w:tc>
                <w:tcPr>
                  <w:tcW w:w="2331" w:type="dxa"/>
                </w:tcPr>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Відкоригована</w:t>
                  </w:r>
                </w:p>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шкала</w:t>
                  </w:r>
                </w:p>
              </w:tc>
            </w:tr>
            <w:tr w:rsidR="005F5029" w:rsidRPr="00D456D3" w:rsidTr="00AA2814">
              <w:trPr>
                <w:trHeight w:val="20"/>
              </w:trPr>
              <w:tc>
                <w:tcPr>
                  <w:tcW w:w="4116"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Висока ефективність програми</w:t>
                  </w:r>
                </w:p>
              </w:tc>
              <w:tc>
                <w:tcPr>
                  <w:tcW w:w="2728"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215 і більше балів</w:t>
                  </w:r>
                </w:p>
              </w:tc>
              <w:tc>
                <w:tcPr>
                  <w:tcW w:w="2331" w:type="dxa"/>
                  <w:vAlign w:val="center"/>
                </w:tcPr>
                <w:p w:rsidR="005F5029" w:rsidRPr="00D456D3" w:rsidRDefault="005F5029" w:rsidP="00AA2814">
                  <w:pPr>
                    <w:tabs>
                      <w:tab w:val="left" w:pos="709"/>
                    </w:tabs>
                    <w:spacing w:after="0" w:line="240" w:lineRule="auto"/>
                    <w:ind w:firstLine="351"/>
                    <w:contextualSpacing/>
                    <w:rPr>
                      <w:rFonts w:cs="Calibri"/>
                      <w:sz w:val="24"/>
                      <w:szCs w:val="28"/>
                      <w:lang w:val="uk-UA"/>
                    </w:rPr>
                  </w:pPr>
                  <w:r w:rsidRPr="00D456D3">
                    <w:rPr>
                      <w:rFonts w:cs="Calibri"/>
                      <w:sz w:val="24"/>
                      <w:szCs w:val="28"/>
                      <w:lang w:val="uk-UA"/>
                    </w:rPr>
                    <w:t>90 і більше балів</w:t>
                  </w:r>
                </w:p>
              </w:tc>
            </w:tr>
            <w:tr w:rsidR="005F5029" w:rsidRPr="00D456D3" w:rsidTr="00AA2814">
              <w:trPr>
                <w:trHeight w:val="20"/>
              </w:trPr>
              <w:tc>
                <w:tcPr>
                  <w:tcW w:w="4116"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Середня ефективність програми</w:t>
                  </w:r>
                </w:p>
              </w:tc>
              <w:tc>
                <w:tcPr>
                  <w:tcW w:w="2728"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190–215 балів</w:t>
                  </w:r>
                </w:p>
              </w:tc>
              <w:tc>
                <w:tcPr>
                  <w:tcW w:w="2331" w:type="dxa"/>
                  <w:vAlign w:val="center"/>
                </w:tcPr>
                <w:p w:rsidR="005F5029" w:rsidRPr="00D456D3" w:rsidRDefault="005F5029" w:rsidP="00AA2814">
                  <w:pPr>
                    <w:tabs>
                      <w:tab w:val="left" w:pos="709"/>
                    </w:tabs>
                    <w:spacing w:after="0" w:line="240" w:lineRule="auto"/>
                    <w:ind w:firstLine="351"/>
                    <w:contextualSpacing/>
                    <w:rPr>
                      <w:rFonts w:cs="Calibri"/>
                      <w:sz w:val="24"/>
                      <w:szCs w:val="28"/>
                      <w:lang w:val="uk-UA"/>
                    </w:rPr>
                  </w:pPr>
                  <w:r w:rsidRPr="00D456D3">
                    <w:rPr>
                      <w:rFonts w:cs="Calibri"/>
                      <w:sz w:val="24"/>
                      <w:szCs w:val="28"/>
                      <w:lang w:val="uk-UA"/>
                    </w:rPr>
                    <w:t>65-90 балів</w:t>
                  </w:r>
                </w:p>
              </w:tc>
            </w:tr>
            <w:tr w:rsidR="005F5029" w:rsidRPr="00D456D3" w:rsidTr="00AA2814">
              <w:trPr>
                <w:trHeight w:val="20"/>
              </w:trPr>
              <w:tc>
                <w:tcPr>
                  <w:tcW w:w="4116"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Низька ефективність програми</w:t>
                  </w:r>
                </w:p>
              </w:tc>
              <w:tc>
                <w:tcPr>
                  <w:tcW w:w="2728"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менше 190 балів</w:t>
                  </w:r>
                </w:p>
              </w:tc>
              <w:tc>
                <w:tcPr>
                  <w:tcW w:w="2331" w:type="dxa"/>
                  <w:vAlign w:val="center"/>
                </w:tcPr>
                <w:p w:rsidR="005F5029" w:rsidRPr="00D456D3" w:rsidRDefault="005F5029" w:rsidP="00AA2814">
                  <w:pPr>
                    <w:tabs>
                      <w:tab w:val="left" w:pos="709"/>
                    </w:tabs>
                    <w:spacing w:after="0" w:line="240" w:lineRule="auto"/>
                    <w:ind w:firstLine="351"/>
                    <w:contextualSpacing/>
                    <w:rPr>
                      <w:rFonts w:cs="Calibri"/>
                      <w:sz w:val="24"/>
                      <w:szCs w:val="28"/>
                      <w:lang w:val="uk-UA"/>
                    </w:rPr>
                  </w:pPr>
                  <w:r w:rsidRPr="00D456D3">
                    <w:rPr>
                      <w:rFonts w:cs="Calibri"/>
                      <w:sz w:val="24"/>
                      <w:szCs w:val="28"/>
                      <w:lang w:val="uk-UA"/>
                    </w:rPr>
                    <w:t>менше 65 балів</w:t>
                  </w:r>
                </w:p>
              </w:tc>
            </w:tr>
          </w:tbl>
          <w:p w:rsidR="005F5029" w:rsidRPr="00D456D3" w:rsidRDefault="005F5029" w:rsidP="00AA2814">
            <w:pPr>
              <w:tabs>
                <w:tab w:val="left" w:pos="709"/>
              </w:tabs>
              <w:spacing w:after="0" w:line="240" w:lineRule="auto"/>
              <w:contextualSpacing/>
              <w:rPr>
                <w:rFonts w:cs="Calibri"/>
                <w:szCs w:val="28"/>
                <w:lang w:val="uk-UA"/>
              </w:rPr>
            </w:pPr>
          </w:p>
        </w:tc>
      </w:tr>
      <w:tr w:rsidR="005F5029" w:rsidRPr="00D456D3" w:rsidTr="00AA2814">
        <w:trPr>
          <w:cantSplit/>
          <w:trHeight w:val="255"/>
        </w:trPr>
        <w:tc>
          <w:tcPr>
            <w:tcW w:w="5000" w:type="pct"/>
            <w:gridSpan w:val="7"/>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keepNext/>
              <w:tabs>
                <w:tab w:val="left" w:pos="709"/>
              </w:tabs>
              <w:spacing w:after="0" w:line="240" w:lineRule="auto"/>
              <w:contextualSpacing/>
              <w:rPr>
                <w:rFonts w:cs="Calibri"/>
                <w:bCs/>
                <w:sz w:val="24"/>
                <w:szCs w:val="28"/>
                <w:lang w:val="uk-UA"/>
              </w:rPr>
            </w:pPr>
            <w:r w:rsidRPr="00D456D3">
              <w:rPr>
                <w:rFonts w:cs="Calibri"/>
                <w:bCs/>
                <w:sz w:val="24"/>
                <w:szCs w:val="28"/>
                <w:lang w:val="uk-UA"/>
              </w:rPr>
              <w:t xml:space="preserve">Результат оцінки завдання/напряму 2: </w:t>
            </w:r>
            <w:r w:rsidRPr="00D456D3">
              <w:rPr>
                <w:rFonts w:cs="Calibri"/>
                <w:bCs/>
                <w:sz w:val="24"/>
                <w:szCs w:val="28"/>
                <w:u w:val="single"/>
                <w:lang w:val="uk-UA"/>
              </w:rPr>
              <w:t>висока</w:t>
            </w:r>
          </w:p>
        </w:tc>
      </w:tr>
    </w:tbl>
    <w:p w:rsidR="005F5029" w:rsidRPr="00D456D3" w:rsidRDefault="005F5029" w:rsidP="005F5029">
      <w:pPr>
        <w:tabs>
          <w:tab w:val="left" w:pos="709"/>
        </w:tabs>
        <w:spacing w:after="0" w:line="240" w:lineRule="auto"/>
        <w:ind w:firstLine="539"/>
        <w:contextualSpacing/>
        <w:jc w:val="both"/>
        <w:rPr>
          <w:rFonts w:cs="Calibri"/>
          <w:szCs w:val="28"/>
          <w:lang w:val="uk-UA"/>
        </w:rPr>
      </w:pPr>
      <w:r w:rsidRPr="00D456D3">
        <w:rPr>
          <w:rFonts w:cs="Calibri"/>
          <w:b/>
          <w:szCs w:val="28"/>
          <w:lang w:val="uk-UA"/>
        </w:rPr>
        <w:t xml:space="preserve">* </w:t>
      </w:r>
      <w:r w:rsidRPr="00D456D3">
        <w:rPr>
          <w:rFonts w:cs="Calibri"/>
          <w:szCs w:val="28"/>
          <w:lang w:val="uk-UA"/>
        </w:rPr>
        <w:t>Показники-</w:t>
      </w:r>
      <w:proofErr w:type="spellStart"/>
      <w:r w:rsidRPr="00D456D3">
        <w:rPr>
          <w:rFonts w:cs="Calibri"/>
          <w:szCs w:val="28"/>
          <w:lang w:val="uk-UA"/>
        </w:rPr>
        <w:t>дестимулятори</w:t>
      </w:r>
      <w:proofErr w:type="spellEnd"/>
      <w:r w:rsidRPr="00D456D3">
        <w:rPr>
          <w:rFonts w:cs="Calibri"/>
          <w:szCs w:val="28"/>
          <w:lang w:val="uk-UA"/>
        </w:rPr>
        <w:t>. При розрахунку враховується обернене значення (</w:t>
      </w:r>
      <w:r w:rsidRPr="00D456D3">
        <w:rPr>
          <w:rFonts w:cs="Calibri"/>
          <w:position w:val="-34"/>
          <w:szCs w:val="28"/>
          <w:lang w:val="uk-UA"/>
        </w:rPr>
        <w:object w:dxaOrig="740" w:dyaOrig="740">
          <v:shape id="_x0000_i1055" type="#_x0000_t75" style="width:36.75pt;height:36.75pt" o:ole="">
            <v:imagedata r:id="rId4" o:title=""/>
          </v:shape>
          <o:OLEObject Type="Embed" ProgID="Equation.3" ShapeID="_x0000_i1055" DrawAspect="Content" ObjectID="_1638368728" r:id="rId59"/>
        </w:object>
      </w:r>
      <w:r w:rsidRPr="00D456D3">
        <w:rPr>
          <w:rFonts w:cs="Calibri"/>
          <w:szCs w:val="28"/>
          <w:lang w:val="uk-UA"/>
        </w:rPr>
        <w:t>).</w:t>
      </w:r>
    </w:p>
    <w:tbl>
      <w:tblPr>
        <w:tblW w:w="4960" w:type="pct"/>
        <w:tblLayout w:type="fixed"/>
        <w:tblLook w:val="0000" w:firstRow="0" w:lastRow="0" w:firstColumn="0" w:lastColumn="0" w:noHBand="0" w:noVBand="0"/>
      </w:tblPr>
      <w:tblGrid>
        <w:gridCol w:w="9275"/>
      </w:tblGrid>
      <w:tr w:rsidR="005F5029" w:rsidRPr="00D456D3" w:rsidTr="00AA2814">
        <w:trPr>
          <w:cantSplit/>
          <w:trHeight w:val="20"/>
        </w:trPr>
        <w:tc>
          <w:tcPr>
            <w:tcW w:w="5000" w:type="pct"/>
            <w:tcBorders>
              <w:top w:val="single" w:sz="4" w:space="0" w:color="auto"/>
              <w:left w:val="single" w:sz="4" w:space="0" w:color="auto"/>
              <w:bottom w:val="single" w:sz="4" w:space="0" w:color="auto"/>
              <w:right w:val="single" w:sz="4" w:space="0" w:color="auto"/>
            </w:tcBorders>
            <w:shd w:val="clear" w:color="auto" w:fill="C0C0C0"/>
            <w:vAlign w:val="bottom"/>
          </w:tcPr>
          <w:p w:rsidR="005F5029" w:rsidRPr="00D456D3" w:rsidRDefault="005F5029" w:rsidP="00AA2814">
            <w:pPr>
              <w:tabs>
                <w:tab w:val="left" w:pos="709"/>
              </w:tabs>
              <w:spacing w:after="0" w:line="240" w:lineRule="auto"/>
              <w:contextualSpacing/>
              <w:rPr>
                <w:rFonts w:cs="Calibri"/>
                <w:b/>
                <w:bCs/>
                <w:sz w:val="24"/>
                <w:lang w:val="uk-UA"/>
              </w:rPr>
            </w:pPr>
            <w:r w:rsidRPr="00D456D3">
              <w:rPr>
                <w:rFonts w:cs="Calibri"/>
                <w:b/>
                <w:bCs/>
                <w:sz w:val="24"/>
                <w:lang w:val="uk-UA"/>
              </w:rPr>
              <w:t>Розрахунок ефективності програми:</w:t>
            </w:r>
          </w:p>
        </w:tc>
      </w:tr>
      <w:tr w:rsidR="005F5029" w:rsidRPr="00D456D3" w:rsidTr="00AA2814">
        <w:trPr>
          <w:cantSplit/>
          <w:trHeight w:val="20"/>
        </w:trPr>
        <w:tc>
          <w:tcPr>
            <w:tcW w:w="5000" w:type="pct"/>
            <w:tcBorders>
              <w:top w:val="nil"/>
              <w:left w:val="single" w:sz="4" w:space="0" w:color="auto"/>
              <w:bottom w:val="single" w:sz="4" w:space="0" w:color="auto"/>
              <w:right w:val="single" w:sz="4" w:space="0" w:color="auto"/>
            </w:tcBorders>
            <w:shd w:val="clear" w:color="auto" w:fill="FFFFFF"/>
            <w:vAlign w:val="bottom"/>
          </w:tcPr>
          <w:p w:rsidR="005F5029" w:rsidRPr="00D456D3" w:rsidRDefault="005F5029" w:rsidP="00AA2814">
            <w:pPr>
              <w:tabs>
                <w:tab w:val="left" w:pos="709"/>
              </w:tabs>
              <w:spacing w:after="0" w:line="240" w:lineRule="auto"/>
              <w:contextualSpacing/>
              <w:rPr>
                <w:rFonts w:cs="Calibri"/>
                <w:szCs w:val="28"/>
                <w:lang w:val="uk-UA"/>
              </w:rPr>
            </w:pPr>
            <w:r w:rsidRPr="00D456D3">
              <w:rPr>
                <w:rFonts w:cs="Calibri"/>
                <w:position w:val="-36"/>
                <w:szCs w:val="28"/>
                <w:lang w:val="uk-UA"/>
              </w:rPr>
              <w:object w:dxaOrig="3080" w:dyaOrig="840">
                <v:shape id="_x0000_i1056" type="#_x0000_t75" style="width:156pt;height:42pt" o:ole="">
                  <v:imagedata r:id="rId6" o:title=""/>
                </v:shape>
                <o:OLEObject Type="Embed" ProgID="Equation.3" ShapeID="_x0000_i1056" DrawAspect="Content" ObjectID="_1638368729" r:id="rId60"/>
              </w:object>
            </w:r>
            <w:r w:rsidRPr="00D456D3">
              <w:rPr>
                <w:rFonts w:cs="Calibri"/>
                <w:szCs w:val="28"/>
                <w:lang w:val="uk-UA"/>
              </w:rPr>
              <w:t xml:space="preserve">; </w:t>
            </w:r>
            <w:r w:rsidRPr="00D456D3">
              <w:rPr>
                <w:rFonts w:cs="Calibri"/>
                <w:position w:val="-28"/>
                <w:szCs w:val="28"/>
                <w:lang w:val="uk-UA"/>
              </w:rPr>
              <w:object w:dxaOrig="8140" w:dyaOrig="680">
                <v:shape id="_x0000_i1057" type="#_x0000_t75" style="width:407.25pt;height:36.75pt" o:ole="">
                  <v:imagedata r:id="rId61" o:title=""/>
                </v:shape>
                <o:OLEObject Type="Embed" ProgID="Equation.3" ShapeID="_x0000_i1057" DrawAspect="Content" ObjectID="_1638368730" r:id="rId62"/>
              </w:object>
            </w:r>
          </w:p>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position w:val="-28"/>
                <w:szCs w:val="28"/>
                <w:lang w:val="uk-UA"/>
              </w:rPr>
              <w:object w:dxaOrig="6560" w:dyaOrig="680">
                <v:shape id="_x0000_i1058" type="#_x0000_t75" style="width:330pt;height:36.75pt" o:ole="">
                  <v:imagedata r:id="rId63" o:title=""/>
                </v:shape>
                <o:OLEObject Type="Embed" ProgID="Equation.3" ShapeID="_x0000_i1058" DrawAspect="Content" ObjectID="_1638368731" r:id="rId64"/>
              </w:object>
            </w:r>
          </w:p>
        </w:tc>
      </w:tr>
      <w:tr w:rsidR="005F5029" w:rsidRPr="00D456D3" w:rsidTr="00AA2814">
        <w:trPr>
          <w:cantSplit/>
          <w:trHeight w:val="20"/>
        </w:trPr>
        <w:tc>
          <w:tcPr>
            <w:tcW w:w="5000" w:type="pct"/>
            <w:tcBorders>
              <w:top w:val="nil"/>
              <w:left w:val="single" w:sz="4" w:space="0" w:color="auto"/>
              <w:bottom w:val="single" w:sz="4" w:space="0" w:color="auto"/>
              <w:right w:val="single" w:sz="4" w:space="0" w:color="auto"/>
            </w:tcBorders>
            <w:shd w:val="clear" w:color="auto" w:fill="FFFFFF"/>
            <w:vAlign w:val="bottom"/>
          </w:tcPr>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position w:val="-36"/>
                <w:szCs w:val="28"/>
                <w:lang w:val="uk-UA"/>
              </w:rPr>
              <w:object w:dxaOrig="3000" w:dyaOrig="840">
                <v:shape id="_x0000_i1059" type="#_x0000_t75" style="width:148.5pt;height:42pt" o:ole="">
                  <v:imagedata r:id="rId10" o:title=""/>
                </v:shape>
                <o:OLEObject Type="Embed" ProgID="Equation.3" ShapeID="_x0000_i1059" DrawAspect="Content" ObjectID="_1638368732" r:id="rId65"/>
              </w:object>
            </w:r>
            <w:r w:rsidRPr="00D456D3">
              <w:rPr>
                <w:rFonts w:cs="Calibri"/>
                <w:szCs w:val="28"/>
                <w:lang w:val="uk-UA"/>
              </w:rPr>
              <w:t xml:space="preserve">; </w:t>
            </w:r>
            <w:r w:rsidRPr="00D456D3">
              <w:rPr>
                <w:rFonts w:cs="Calibri"/>
                <w:position w:val="-24"/>
                <w:szCs w:val="28"/>
                <w:lang w:val="uk-UA"/>
              </w:rPr>
              <w:object w:dxaOrig="2280" w:dyaOrig="620">
                <v:shape id="_x0000_i1060" type="#_x0000_t75" style="width:114pt;height:30pt" o:ole="">
                  <v:imagedata r:id="rId44" o:title=""/>
                </v:shape>
                <o:OLEObject Type="Embed" ProgID="Equation.3" ShapeID="_x0000_i1060" DrawAspect="Content" ObjectID="_1638368733" r:id="rId66"/>
              </w:object>
            </w:r>
          </w:p>
        </w:tc>
      </w:tr>
      <w:tr w:rsidR="005F5029" w:rsidRPr="00D456D3" w:rsidTr="00AA2814">
        <w:trPr>
          <w:cantSplit/>
          <w:trHeight w:val="20"/>
        </w:trPr>
        <w:tc>
          <w:tcPr>
            <w:tcW w:w="5000"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tabs>
                <w:tab w:val="left" w:pos="709"/>
              </w:tabs>
              <w:spacing w:after="0" w:line="240" w:lineRule="auto"/>
              <w:contextualSpacing/>
              <w:rPr>
                <w:rFonts w:cs="Calibri"/>
                <w:b/>
                <w:bCs/>
                <w:sz w:val="20"/>
                <w:lang w:val="uk-UA"/>
              </w:rPr>
            </w:pPr>
            <w:r w:rsidRPr="00D456D3">
              <w:rPr>
                <w:rFonts w:cs="Calibri"/>
                <w:position w:val="-14"/>
                <w:szCs w:val="28"/>
                <w:lang w:val="uk-UA"/>
              </w:rPr>
              <w:object w:dxaOrig="1920" w:dyaOrig="400">
                <v:shape id="_x0000_i1061" type="#_x0000_t75" style="width:97.5pt;height:18pt" o:ole="">
                  <v:imagedata r:id="rId46" o:title=""/>
                </v:shape>
                <o:OLEObject Type="Embed" ProgID="Equation.3" ShapeID="_x0000_i1061" DrawAspect="Content" ObjectID="_1638368734" r:id="rId67"/>
              </w:object>
            </w:r>
            <w:r w:rsidRPr="00D456D3">
              <w:rPr>
                <w:rFonts w:cs="Calibri"/>
                <w:szCs w:val="28"/>
                <w:lang w:val="uk-UA"/>
              </w:rPr>
              <w:t xml:space="preserve">; </w:t>
            </w:r>
            <w:r w:rsidRPr="00D456D3">
              <w:rPr>
                <w:rFonts w:cs="Calibri"/>
                <w:position w:val="-10"/>
                <w:szCs w:val="28"/>
                <w:lang w:val="uk-UA"/>
              </w:rPr>
              <w:object w:dxaOrig="2540" w:dyaOrig="320">
                <v:shape id="_x0000_i1062" type="#_x0000_t75" style="width:126pt;height:18pt" o:ole="">
                  <v:imagedata r:id="rId68" o:title=""/>
                </v:shape>
                <o:OLEObject Type="Embed" ProgID="Equation.3" ShapeID="_x0000_i1062" DrawAspect="Content" ObjectID="_1638368735" r:id="rId69"/>
              </w:object>
            </w:r>
            <w:r w:rsidRPr="00D456D3">
              <w:rPr>
                <w:rFonts w:cs="Calibri"/>
                <w:szCs w:val="28"/>
                <w:lang w:val="uk-UA"/>
              </w:rPr>
              <w:t>;</w:t>
            </w:r>
            <w:r w:rsidRPr="00D456D3">
              <w:rPr>
                <w:rFonts w:cs="Calibri"/>
                <w:position w:val="-10"/>
                <w:szCs w:val="28"/>
                <w:lang w:val="uk-UA"/>
              </w:rPr>
              <w:object w:dxaOrig="2420" w:dyaOrig="320">
                <v:shape id="_x0000_i1063" type="#_x0000_t75" style="width:119.25pt;height:18pt" o:ole="">
                  <v:imagedata r:id="rId70" o:title=""/>
                </v:shape>
                <o:OLEObject Type="Embed" ProgID="Equation.3" ShapeID="_x0000_i1063" DrawAspect="Content" ObjectID="_1638368736" r:id="rId71"/>
              </w:object>
            </w:r>
          </w:p>
        </w:tc>
      </w:tr>
      <w:tr w:rsidR="005F5029" w:rsidRPr="00D456D3" w:rsidTr="00AA2814">
        <w:trPr>
          <w:cantSplit/>
          <w:trHeight w:val="20"/>
        </w:trPr>
        <w:tc>
          <w:tcPr>
            <w:tcW w:w="5000" w:type="pct"/>
            <w:tcBorders>
              <w:top w:val="nil"/>
              <w:left w:val="single" w:sz="4" w:space="0" w:color="auto"/>
              <w:bottom w:val="single" w:sz="4" w:space="0" w:color="auto"/>
              <w:right w:val="single" w:sz="4" w:space="0" w:color="auto"/>
            </w:tcBorders>
            <w:shd w:val="clear" w:color="auto" w:fill="auto"/>
          </w:tcPr>
          <w:p w:rsidR="005F5029" w:rsidRPr="00D456D3" w:rsidRDefault="005F5029" w:rsidP="00AA2814">
            <w:pPr>
              <w:keepNext/>
              <w:tabs>
                <w:tab w:val="left" w:pos="709"/>
              </w:tabs>
              <w:spacing w:after="0" w:line="240" w:lineRule="auto"/>
              <w:contextualSpacing/>
              <w:rPr>
                <w:rFonts w:cs="Calibri"/>
                <w:sz w:val="24"/>
                <w:szCs w:val="28"/>
                <w:lang w:val="uk-UA"/>
              </w:rPr>
            </w:pPr>
            <w:r w:rsidRPr="00D456D3">
              <w:rPr>
                <w:rFonts w:cs="Calibri"/>
                <w:bCs/>
                <w:sz w:val="24"/>
                <w:szCs w:val="28"/>
                <w:lang w:val="uk-UA"/>
              </w:rPr>
              <w:t xml:space="preserve">Шкала оцінки ефективності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6"/>
              <w:gridCol w:w="2728"/>
              <w:gridCol w:w="2331"/>
            </w:tblGrid>
            <w:tr w:rsidR="005F5029" w:rsidRPr="00D456D3" w:rsidTr="00AA2814">
              <w:trPr>
                <w:trHeight w:val="20"/>
                <w:tblHeader/>
              </w:trPr>
              <w:tc>
                <w:tcPr>
                  <w:tcW w:w="4116" w:type="dxa"/>
                </w:tcPr>
                <w:p w:rsidR="005F5029" w:rsidRPr="00D456D3" w:rsidRDefault="005F5029" w:rsidP="00AA2814">
                  <w:pPr>
                    <w:keepNext/>
                    <w:tabs>
                      <w:tab w:val="left" w:pos="709"/>
                    </w:tabs>
                    <w:spacing w:after="0" w:line="240" w:lineRule="auto"/>
                    <w:ind w:firstLine="539"/>
                    <w:contextualSpacing/>
                    <w:rPr>
                      <w:rFonts w:cs="Calibri"/>
                      <w:b/>
                      <w:sz w:val="24"/>
                      <w:szCs w:val="28"/>
                      <w:lang w:val="uk-UA"/>
                    </w:rPr>
                  </w:pPr>
                </w:p>
              </w:tc>
              <w:tc>
                <w:tcPr>
                  <w:tcW w:w="2728" w:type="dxa"/>
                </w:tcPr>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Звичайна</w:t>
                  </w:r>
                </w:p>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шкала</w:t>
                  </w:r>
                </w:p>
              </w:tc>
              <w:tc>
                <w:tcPr>
                  <w:tcW w:w="2331" w:type="dxa"/>
                </w:tcPr>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Відкоригована</w:t>
                  </w:r>
                </w:p>
                <w:p w:rsidR="005F5029" w:rsidRPr="00D456D3" w:rsidRDefault="005F5029" w:rsidP="00AA2814">
                  <w:pPr>
                    <w:keepNext/>
                    <w:tabs>
                      <w:tab w:val="left" w:pos="709"/>
                    </w:tabs>
                    <w:spacing w:after="0" w:line="240" w:lineRule="auto"/>
                    <w:contextualSpacing/>
                    <w:jc w:val="center"/>
                    <w:rPr>
                      <w:rFonts w:cs="Calibri"/>
                      <w:b/>
                      <w:sz w:val="24"/>
                      <w:szCs w:val="28"/>
                      <w:lang w:val="uk-UA"/>
                    </w:rPr>
                  </w:pPr>
                  <w:r w:rsidRPr="00D456D3">
                    <w:rPr>
                      <w:rFonts w:cs="Calibri"/>
                      <w:b/>
                      <w:sz w:val="24"/>
                      <w:szCs w:val="28"/>
                      <w:lang w:val="uk-UA"/>
                    </w:rPr>
                    <w:t>шкала</w:t>
                  </w:r>
                </w:p>
              </w:tc>
            </w:tr>
            <w:tr w:rsidR="005F5029" w:rsidRPr="00D456D3" w:rsidTr="00AA2814">
              <w:trPr>
                <w:trHeight w:val="20"/>
              </w:trPr>
              <w:tc>
                <w:tcPr>
                  <w:tcW w:w="4116"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Висока ефективність програми</w:t>
                  </w:r>
                </w:p>
              </w:tc>
              <w:tc>
                <w:tcPr>
                  <w:tcW w:w="2728"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215 і більше балів</w:t>
                  </w:r>
                </w:p>
              </w:tc>
              <w:tc>
                <w:tcPr>
                  <w:tcW w:w="2331" w:type="dxa"/>
                  <w:vAlign w:val="center"/>
                </w:tcPr>
                <w:p w:rsidR="005F5029" w:rsidRPr="00D456D3" w:rsidRDefault="005F5029" w:rsidP="00AA2814">
                  <w:pPr>
                    <w:tabs>
                      <w:tab w:val="left" w:pos="709"/>
                    </w:tabs>
                    <w:spacing w:after="0" w:line="240" w:lineRule="auto"/>
                    <w:ind w:firstLine="171"/>
                    <w:contextualSpacing/>
                    <w:rPr>
                      <w:rFonts w:cs="Calibri"/>
                      <w:sz w:val="24"/>
                      <w:szCs w:val="28"/>
                      <w:lang w:val="uk-UA"/>
                    </w:rPr>
                  </w:pPr>
                  <w:r w:rsidRPr="00D456D3">
                    <w:rPr>
                      <w:rFonts w:cs="Calibri"/>
                      <w:sz w:val="24"/>
                      <w:szCs w:val="28"/>
                      <w:lang w:val="uk-UA"/>
                    </w:rPr>
                    <w:t>190 і більше балів</w:t>
                  </w:r>
                </w:p>
              </w:tc>
            </w:tr>
            <w:tr w:rsidR="005F5029" w:rsidRPr="00D456D3" w:rsidTr="00AA2814">
              <w:trPr>
                <w:trHeight w:val="20"/>
              </w:trPr>
              <w:tc>
                <w:tcPr>
                  <w:tcW w:w="4116"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Середня ефективність програми</w:t>
                  </w:r>
                </w:p>
              </w:tc>
              <w:tc>
                <w:tcPr>
                  <w:tcW w:w="2728"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190–215 балів</w:t>
                  </w:r>
                </w:p>
              </w:tc>
              <w:tc>
                <w:tcPr>
                  <w:tcW w:w="2331" w:type="dxa"/>
                  <w:vAlign w:val="center"/>
                </w:tcPr>
                <w:p w:rsidR="005F5029" w:rsidRPr="00D456D3" w:rsidRDefault="005F5029" w:rsidP="00AA2814">
                  <w:pPr>
                    <w:tabs>
                      <w:tab w:val="left" w:pos="709"/>
                    </w:tabs>
                    <w:spacing w:after="0" w:line="240" w:lineRule="auto"/>
                    <w:ind w:firstLine="171"/>
                    <w:contextualSpacing/>
                    <w:rPr>
                      <w:rFonts w:cs="Calibri"/>
                      <w:sz w:val="24"/>
                      <w:szCs w:val="28"/>
                      <w:lang w:val="uk-UA"/>
                    </w:rPr>
                  </w:pPr>
                  <w:r w:rsidRPr="00D456D3">
                    <w:rPr>
                      <w:rFonts w:cs="Calibri"/>
                      <w:sz w:val="24"/>
                      <w:szCs w:val="28"/>
                      <w:lang w:val="uk-UA"/>
                    </w:rPr>
                    <w:t>165-190 балів</w:t>
                  </w:r>
                </w:p>
              </w:tc>
            </w:tr>
            <w:tr w:rsidR="005F5029" w:rsidRPr="00D456D3" w:rsidTr="00AA2814">
              <w:trPr>
                <w:trHeight w:val="20"/>
              </w:trPr>
              <w:tc>
                <w:tcPr>
                  <w:tcW w:w="4116"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Низька ефективність програми</w:t>
                  </w:r>
                </w:p>
              </w:tc>
              <w:tc>
                <w:tcPr>
                  <w:tcW w:w="2728" w:type="dxa"/>
                  <w:vAlign w:val="center"/>
                </w:tcPr>
                <w:p w:rsidR="005F5029" w:rsidRPr="00D456D3" w:rsidRDefault="005F5029" w:rsidP="00AA2814">
                  <w:pPr>
                    <w:tabs>
                      <w:tab w:val="left" w:pos="709"/>
                    </w:tabs>
                    <w:spacing w:after="0" w:line="240" w:lineRule="auto"/>
                    <w:ind w:firstLine="539"/>
                    <w:contextualSpacing/>
                    <w:rPr>
                      <w:rFonts w:cs="Calibri"/>
                      <w:sz w:val="24"/>
                      <w:szCs w:val="28"/>
                      <w:lang w:val="uk-UA"/>
                    </w:rPr>
                  </w:pPr>
                  <w:r w:rsidRPr="00D456D3">
                    <w:rPr>
                      <w:rFonts w:cs="Calibri"/>
                      <w:sz w:val="24"/>
                      <w:szCs w:val="28"/>
                      <w:lang w:val="uk-UA"/>
                    </w:rPr>
                    <w:t>менше 190 балів</w:t>
                  </w:r>
                </w:p>
              </w:tc>
              <w:tc>
                <w:tcPr>
                  <w:tcW w:w="2331" w:type="dxa"/>
                  <w:vAlign w:val="center"/>
                </w:tcPr>
                <w:p w:rsidR="005F5029" w:rsidRPr="00D456D3" w:rsidRDefault="005F5029" w:rsidP="00AA2814">
                  <w:pPr>
                    <w:tabs>
                      <w:tab w:val="left" w:pos="709"/>
                    </w:tabs>
                    <w:spacing w:after="0" w:line="240" w:lineRule="auto"/>
                    <w:ind w:firstLine="171"/>
                    <w:contextualSpacing/>
                    <w:rPr>
                      <w:rFonts w:cs="Calibri"/>
                      <w:sz w:val="24"/>
                      <w:szCs w:val="28"/>
                      <w:lang w:val="uk-UA"/>
                    </w:rPr>
                  </w:pPr>
                  <w:r w:rsidRPr="00D456D3">
                    <w:rPr>
                      <w:rFonts w:cs="Calibri"/>
                      <w:sz w:val="24"/>
                      <w:szCs w:val="28"/>
                      <w:lang w:val="uk-UA"/>
                    </w:rPr>
                    <w:t>менше 165 балів</w:t>
                  </w:r>
                </w:p>
              </w:tc>
            </w:tr>
          </w:tbl>
          <w:p w:rsidR="005F5029" w:rsidRPr="00D456D3" w:rsidRDefault="005F5029" w:rsidP="00AA2814">
            <w:pPr>
              <w:tabs>
                <w:tab w:val="left" w:pos="709"/>
              </w:tabs>
              <w:spacing w:after="0" w:line="240" w:lineRule="auto"/>
              <w:contextualSpacing/>
              <w:rPr>
                <w:rFonts w:cs="Calibri"/>
                <w:szCs w:val="28"/>
                <w:lang w:val="uk-UA"/>
              </w:rPr>
            </w:pPr>
          </w:p>
        </w:tc>
      </w:tr>
      <w:tr w:rsidR="005F5029" w:rsidRPr="004A351F" w:rsidTr="00AA2814">
        <w:trPr>
          <w:cantSplit/>
          <w:trHeight w:val="20"/>
        </w:trPr>
        <w:tc>
          <w:tcPr>
            <w:tcW w:w="5000" w:type="pct"/>
            <w:tcBorders>
              <w:top w:val="nil"/>
              <w:left w:val="single" w:sz="4" w:space="0" w:color="auto"/>
              <w:bottom w:val="single" w:sz="4" w:space="0" w:color="auto"/>
              <w:right w:val="single" w:sz="4" w:space="0" w:color="auto"/>
            </w:tcBorders>
            <w:shd w:val="clear" w:color="auto" w:fill="auto"/>
            <w:vAlign w:val="bottom"/>
          </w:tcPr>
          <w:p w:rsidR="005F5029" w:rsidRPr="00D456D3" w:rsidRDefault="005F5029" w:rsidP="00AA2814">
            <w:pPr>
              <w:keepNext/>
              <w:tabs>
                <w:tab w:val="left" w:pos="709"/>
              </w:tabs>
              <w:spacing w:after="0" w:line="240" w:lineRule="auto"/>
              <w:contextualSpacing/>
              <w:rPr>
                <w:rFonts w:cs="Calibri"/>
                <w:bCs/>
                <w:sz w:val="24"/>
                <w:szCs w:val="28"/>
                <w:lang w:val="uk-UA"/>
              </w:rPr>
            </w:pPr>
            <w:r w:rsidRPr="00D456D3">
              <w:rPr>
                <w:rFonts w:cs="Calibri"/>
                <w:bCs/>
                <w:sz w:val="24"/>
                <w:szCs w:val="28"/>
                <w:lang w:val="uk-UA"/>
              </w:rPr>
              <w:t xml:space="preserve">Результат оцінки програми: якщо перевиконання було обґрунтованим – </w:t>
            </w:r>
            <w:r w:rsidRPr="00D456D3">
              <w:rPr>
                <w:rFonts w:cs="Calibri"/>
                <w:bCs/>
                <w:sz w:val="24"/>
                <w:szCs w:val="28"/>
                <w:u w:val="single"/>
                <w:lang w:val="uk-UA"/>
              </w:rPr>
              <w:t>висока</w:t>
            </w:r>
          </w:p>
          <w:p w:rsidR="005F5029" w:rsidRPr="004A351F" w:rsidRDefault="005F5029" w:rsidP="00AA2814">
            <w:pPr>
              <w:keepNext/>
              <w:tabs>
                <w:tab w:val="left" w:pos="709"/>
              </w:tabs>
              <w:spacing w:after="0" w:line="240" w:lineRule="auto"/>
              <w:ind w:firstLine="2880"/>
              <w:contextualSpacing/>
              <w:rPr>
                <w:rFonts w:cs="Calibri"/>
                <w:bCs/>
                <w:sz w:val="24"/>
                <w:szCs w:val="28"/>
                <w:lang w:val="uk-UA"/>
              </w:rPr>
            </w:pPr>
            <w:r w:rsidRPr="00D456D3">
              <w:rPr>
                <w:rFonts w:cs="Calibri"/>
                <w:bCs/>
                <w:sz w:val="24"/>
                <w:szCs w:val="28"/>
                <w:lang w:val="uk-UA"/>
              </w:rPr>
              <w:t xml:space="preserve">якщо перевиконання було обґрунтованим – </w:t>
            </w:r>
            <w:r w:rsidRPr="00D456D3">
              <w:rPr>
                <w:rFonts w:cs="Calibri"/>
                <w:bCs/>
                <w:sz w:val="24"/>
                <w:szCs w:val="28"/>
                <w:u w:val="single"/>
                <w:lang w:val="uk-UA"/>
              </w:rPr>
              <w:t>середня</w:t>
            </w:r>
          </w:p>
        </w:tc>
      </w:tr>
    </w:tbl>
    <w:p w:rsidR="002E1FD9" w:rsidRDefault="002E1FD9"/>
    <w:sectPr w:rsidR="002E1F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29"/>
    <w:rsid w:val="002E1FD9"/>
    <w:rsid w:val="005F5029"/>
    <w:rsid w:val="00B67876"/>
    <w:rsid w:val="00C8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96C89-E5CE-4572-9A5C-87AFD67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029"/>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5F5029"/>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029"/>
    <w:rPr>
      <w:rFonts w:ascii="Calibri Light" w:eastAsia="Times New Roman" w:hAnsi="Calibri Light" w:cs="Times New Roman"/>
      <w:b/>
      <w:bCs/>
      <w:color w:val="2F549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image" Target="media/image27.wmf"/><Relationship Id="rId68" Type="http://schemas.openxmlformats.org/officeDocument/2006/relationships/image" Target="media/image28.wmf"/><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oleObject" Target="embeddings/oleObject36.bin"/><Relationship Id="rId5" Type="http://schemas.openxmlformats.org/officeDocument/2006/relationships/oleObject" Target="embeddings/oleObject1.bin"/><Relationship Id="rId61" Type="http://schemas.openxmlformats.org/officeDocument/2006/relationships/image" Target="media/image26.wmf"/><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22.wmf"/><Relationship Id="rId56" Type="http://schemas.openxmlformats.org/officeDocument/2006/relationships/oleObject" Target="embeddings/oleObject29.bin"/><Relationship Id="rId64" Type="http://schemas.openxmlformats.org/officeDocument/2006/relationships/oleObject" Target="embeddings/oleObject34.bin"/><Relationship Id="rId69" Type="http://schemas.openxmlformats.org/officeDocument/2006/relationships/oleObject" Target="embeddings/oleObject38.bin"/><Relationship Id="rId8" Type="http://schemas.openxmlformats.org/officeDocument/2006/relationships/image" Target="media/image3.wmf"/><Relationship Id="rId51" Type="http://schemas.openxmlformats.org/officeDocument/2006/relationships/oleObject" Target="embeddings/oleObject25.bin"/><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21.wmf"/><Relationship Id="rId59" Type="http://schemas.openxmlformats.org/officeDocument/2006/relationships/oleObject" Target="embeddings/oleObject31.bin"/><Relationship Id="rId67" Type="http://schemas.openxmlformats.org/officeDocument/2006/relationships/oleObject" Target="embeddings/oleObject37.bin"/><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image" Target="media/image24.wmf"/><Relationship Id="rId62" Type="http://schemas.openxmlformats.org/officeDocument/2006/relationships/oleObject" Target="embeddings/oleObject33.bin"/><Relationship Id="rId70" Type="http://schemas.openxmlformats.org/officeDocument/2006/relationships/image" Target="media/image29.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4.bin"/><Relationship Id="rId57" Type="http://schemas.openxmlformats.org/officeDocument/2006/relationships/image" Target="media/image25.wmf"/><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8.wmf"/><Relationship Id="rId34" Type="http://schemas.openxmlformats.org/officeDocument/2006/relationships/image" Target="media/image16.wmf"/><Relationship Id="rId50" Type="http://schemas.openxmlformats.org/officeDocument/2006/relationships/image" Target="media/image23.wmf"/><Relationship Id="rId55" Type="http://schemas.openxmlformats.org/officeDocument/2006/relationships/oleObject" Target="embeddings/oleObject28.bin"/><Relationship Id="rId7" Type="http://schemas.openxmlformats.org/officeDocument/2006/relationships/oleObject" Target="embeddings/oleObject2.bin"/><Relationship Id="rId71" Type="http://schemas.openxmlformats.org/officeDocument/2006/relationships/oleObject" Target="embeddings/oleObject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1</cp:revision>
  <dcterms:created xsi:type="dcterms:W3CDTF">2019-12-20T15:38:00Z</dcterms:created>
  <dcterms:modified xsi:type="dcterms:W3CDTF">2019-12-20T15:38:00Z</dcterms:modified>
</cp:coreProperties>
</file>