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F677A" w14:textId="642C9FE2" w:rsidR="00D6208F" w:rsidRPr="00CF26D2" w:rsidRDefault="00F90AEF" w:rsidP="004F7DD1">
      <w:pPr>
        <w:spacing w:line="240" w:lineRule="auto"/>
        <w:jc w:val="both"/>
        <w:rPr>
          <w:rFonts w:ascii="TH SarabunPSK" w:hAnsi="TH SarabunPSK" w:cs="TH SarabunPSK"/>
          <w:b/>
          <w:bCs/>
          <w:sz w:val="28"/>
          <w:szCs w:val="28"/>
          <w:lang w:val="ka-GE"/>
        </w:rPr>
      </w:pPr>
      <w:r w:rsidRPr="00CF26D2">
        <w:rPr>
          <w:rFonts w:ascii="TH SarabunPSK" w:hAnsi="TH SarabunPSK" w:cs="TH SarabunPSK"/>
          <w:noProof/>
          <w:sz w:val="28"/>
          <w:szCs w:val="28"/>
          <w:lang w:bidi="th-TH"/>
        </w:rPr>
        <w:drawing>
          <wp:anchor distT="0" distB="0" distL="114300" distR="114300" simplePos="0" relativeHeight="251658240" behindDoc="0" locked="0" layoutInCell="1" allowOverlap="1" wp14:anchorId="1092C30A" wp14:editId="6951205D">
            <wp:simplePos x="0" y="0"/>
            <wp:positionH relativeFrom="column">
              <wp:posOffset>5258638</wp:posOffset>
            </wp:positionH>
            <wp:positionV relativeFrom="paragraph">
              <wp:posOffset>133961</wp:posOffset>
            </wp:positionV>
            <wp:extent cx="563880" cy="1115060"/>
            <wp:effectExtent l="0" t="0" r="7620" b="8890"/>
            <wp:wrapNone/>
            <wp:docPr id="1" name="Picture 1" descr="new logo UNDP drk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364998" name="Picture 2" descr="new logo UNDP drkblu"/>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388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32CAF" w:rsidRPr="00CF26D2">
        <w:rPr>
          <w:rFonts w:ascii="TH SarabunPSK" w:eastAsia="Cordia New" w:hAnsi="TH SarabunPSK" w:cs="TH SarabunPSK"/>
          <w:b/>
          <w:bCs/>
          <w:noProof/>
          <w:sz w:val="28"/>
          <w:szCs w:val="28"/>
          <w:lang w:val="th-TH"/>
        </w:rPr>
        <w:t xml:space="preserve"> </w:t>
      </w:r>
      <w:r w:rsidR="00732CAF" w:rsidRPr="00CF26D2">
        <w:rPr>
          <w:rFonts w:ascii="TH SarabunPSK" w:eastAsia="Angsana New" w:hAnsi="TH SarabunPSK" w:cs="TH SarabunPSK"/>
          <w:b/>
          <w:bCs/>
          <w:noProof/>
          <w:sz w:val="28"/>
          <w:szCs w:val="28"/>
          <w:cs/>
          <w:lang w:val="th-TH" w:bidi="th-TH"/>
        </w:rPr>
        <w:t>โครงการพัฒนาแห่งสหประชาชาติประเทศไทย</w:t>
      </w:r>
      <w:r w:rsidR="00732CAF" w:rsidRPr="00CF26D2">
        <w:rPr>
          <w:rFonts w:ascii="TH SarabunPSK" w:eastAsia="Cordia New" w:hAnsi="TH SarabunPSK" w:cs="TH SarabunPSK"/>
          <w:b/>
          <w:bCs/>
          <w:noProof/>
          <w:sz w:val="28"/>
          <w:szCs w:val="28"/>
          <w:lang w:val="th-TH"/>
        </w:rPr>
        <w:t xml:space="preserve">                              </w:t>
      </w:r>
    </w:p>
    <w:p w14:paraId="1C2161EE" w14:textId="77777777" w:rsidR="007942F3" w:rsidRPr="00CF26D2" w:rsidRDefault="007942F3" w:rsidP="004F7DD1">
      <w:pPr>
        <w:spacing w:line="240" w:lineRule="auto"/>
        <w:jc w:val="center"/>
        <w:rPr>
          <w:rFonts w:ascii="TH SarabunPSK" w:hAnsi="TH SarabunPSK" w:cs="TH SarabunPSK"/>
          <w:b/>
          <w:sz w:val="32"/>
          <w:szCs w:val="32"/>
          <w:lang w:val="en-CA"/>
        </w:rPr>
      </w:pPr>
    </w:p>
    <w:p w14:paraId="47B69A30" w14:textId="77777777" w:rsidR="00517AA9" w:rsidRPr="00CF26D2" w:rsidRDefault="00517AA9" w:rsidP="004F7DD1">
      <w:pPr>
        <w:spacing w:line="240" w:lineRule="auto"/>
        <w:jc w:val="center"/>
        <w:rPr>
          <w:rFonts w:ascii="TH SarabunPSK" w:hAnsi="TH SarabunPSK" w:cs="TH SarabunPSK"/>
          <w:b/>
          <w:sz w:val="28"/>
          <w:szCs w:val="28"/>
          <w:lang w:val="en-CA"/>
        </w:rPr>
      </w:pPr>
    </w:p>
    <w:p w14:paraId="4345FC27" w14:textId="77777777" w:rsidR="00517AA9" w:rsidRPr="00CF26D2" w:rsidRDefault="00517AA9" w:rsidP="004F7DD1">
      <w:pPr>
        <w:spacing w:line="240" w:lineRule="auto"/>
        <w:jc w:val="center"/>
        <w:rPr>
          <w:rFonts w:ascii="TH SarabunPSK" w:hAnsi="TH SarabunPSK" w:cs="TH SarabunPSK"/>
          <w:b/>
          <w:sz w:val="28"/>
          <w:szCs w:val="28"/>
          <w:lang w:val="en-CA"/>
        </w:rPr>
      </w:pPr>
    </w:p>
    <w:p w14:paraId="6EE74067" w14:textId="77777777" w:rsidR="00930B8C" w:rsidRPr="00CF26D2" w:rsidRDefault="00930B8C" w:rsidP="004F7DD1">
      <w:pPr>
        <w:spacing w:line="240" w:lineRule="auto"/>
        <w:jc w:val="center"/>
        <w:rPr>
          <w:rFonts w:ascii="TH SarabunPSK" w:hAnsi="TH SarabunPSK" w:cs="TH SarabunPSK"/>
          <w:b/>
          <w:sz w:val="28"/>
          <w:szCs w:val="28"/>
          <w:lang w:val="en-CA"/>
        </w:rPr>
      </w:pPr>
    </w:p>
    <w:p w14:paraId="389EA043" w14:textId="0F274EAF" w:rsidR="0023599B" w:rsidRPr="00CF26D2" w:rsidRDefault="00F90AEF" w:rsidP="004F7DD1">
      <w:pPr>
        <w:spacing w:line="240" w:lineRule="auto"/>
        <w:jc w:val="center"/>
        <w:rPr>
          <w:rFonts w:ascii="TH SarabunPSK" w:hAnsi="TH SarabunPSK" w:cs="TH SarabunPSK"/>
          <w:b/>
          <w:iCs/>
          <w:sz w:val="28"/>
          <w:szCs w:val="28"/>
          <w:cs/>
          <w:lang w:val="en-GB"/>
        </w:rPr>
      </w:pPr>
      <w:r w:rsidRPr="00CF26D2">
        <w:rPr>
          <w:rFonts w:ascii="TH SarabunPSK" w:eastAsia="Angsana New" w:hAnsi="TH SarabunPSK" w:cs="TH SarabunPSK"/>
          <w:b/>
          <w:bCs/>
          <w:sz w:val="28"/>
          <w:szCs w:val="28"/>
          <w:cs/>
          <w:lang w:val="th-TH" w:bidi="th-TH"/>
        </w:rPr>
        <w:t>การเปิดรับข้อเสนอโครงการจากองค์กรพัฒนาเอกชนและภาคประชาสังคมที่ทำงานกับชุมชนที่เปราะบางและมีความเสี่ยงในบริบทของ</w:t>
      </w:r>
      <w:r w:rsidRPr="00CF26D2">
        <w:rPr>
          <w:rFonts w:ascii="TH SarabunPSK" w:eastAsia="Cordia New" w:hAnsi="TH SarabunPSK" w:cs="TH SarabunPSK"/>
          <w:b/>
          <w:iCs/>
          <w:sz w:val="28"/>
          <w:szCs w:val="28"/>
          <w:lang w:val="th-TH"/>
        </w:rPr>
        <w:t xml:space="preserve"> COVID-19 </w:t>
      </w:r>
      <w:r w:rsidRPr="00CF26D2">
        <w:rPr>
          <w:rFonts w:ascii="TH SarabunPSK" w:eastAsia="Angsana New" w:hAnsi="TH SarabunPSK" w:cs="TH SarabunPSK"/>
          <w:b/>
          <w:bCs/>
          <w:sz w:val="28"/>
          <w:szCs w:val="28"/>
          <w:cs/>
          <w:lang w:val="th-TH" w:bidi="th-TH"/>
        </w:rPr>
        <w:t>ในประเทศไทยเพื่อขอรับเงิน</w:t>
      </w:r>
      <w:r w:rsidR="00CF26D2">
        <w:rPr>
          <w:rFonts w:ascii="TH SarabunPSK" w:eastAsia="Angsana New" w:hAnsi="TH SarabunPSK" w:cs="TH SarabunPSK" w:hint="cs"/>
          <w:b/>
          <w:bCs/>
          <w:sz w:val="28"/>
          <w:szCs w:val="28"/>
          <w:cs/>
          <w:lang w:val="th-TH" w:bidi="th-TH"/>
        </w:rPr>
        <w:t>ช่วยเหลือแบบให้เปล่า</w:t>
      </w:r>
    </w:p>
    <w:p w14:paraId="3876F319" w14:textId="1EFE8B0D" w:rsidR="00930B8C" w:rsidRPr="00CF26D2" w:rsidRDefault="00F90AEF" w:rsidP="004F7DD1">
      <w:pPr>
        <w:spacing w:line="240" w:lineRule="auto"/>
        <w:jc w:val="center"/>
        <w:rPr>
          <w:rFonts w:ascii="TH SarabunPSK" w:hAnsi="TH SarabunPSK" w:cs="TH SarabunPSK"/>
          <w:bCs/>
          <w:iCs/>
          <w:sz w:val="28"/>
          <w:szCs w:val="28"/>
          <w:lang w:val="en-GB"/>
        </w:rPr>
      </w:pPr>
      <w:r w:rsidRPr="00CF26D2">
        <w:rPr>
          <w:rFonts w:ascii="TH SarabunPSK" w:eastAsia="Angsana New" w:hAnsi="TH SarabunPSK" w:cs="TH SarabunPSK"/>
          <w:sz w:val="28"/>
          <w:szCs w:val="28"/>
          <w:cs/>
          <w:lang w:val="th-TH" w:bidi="th-TH"/>
        </w:rPr>
        <w:t>ภายใต้กรอบของโครงการ</w:t>
      </w:r>
      <w:r w:rsidRPr="00CF26D2">
        <w:rPr>
          <w:rFonts w:ascii="TH SarabunPSK" w:eastAsia="Cordia New" w:hAnsi="TH SarabunPSK" w:cs="TH SarabunPSK"/>
          <w:bCs/>
          <w:iCs/>
          <w:sz w:val="28"/>
          <w:szCs w:val="28"/>
          <w:lang w:val="th-TH"/>
        </w:rPr>
        <w:t xml:space="preserve"> “</w:t>
      </w:r>
      <w:r w:rsidRPr="00CF26D2">
        <w:rPr>
          <w:rFonts w:ascii="TH SarabunPSK" w:eastAsia="Angsana New" w:hAnsi="TH SarabunPSK" w:cs="TH SarabunPSK"/>
          <w:sz w:val="28"/>
          <w:szCs w:val="28"/>
          <w:cs/>
          <w:lang w:val="th-TH" w:bidi="th-TH"/>
        </w:rPr>
        <w:t>การเสริมสร้างการฟื้นตัวทางเศรษฐกิจสังคม</w:t>
      </w:r>
      <w:r w:rsidRPr="00CF26D2">
        <w:rPr>
          <w:rFonts w:ascii="TH SarabunPSK" w:eastAsia="Cordia New" w:hAnsi="TH SarabunPSK" w:cs="TH SarabunPSK"/>
          <w:bCs/>
          <w:iCs/>
          <w:sz w:val="28"/>
          <w:szCs w:val="28"/>
          <w:lang w:val="th-TH"/>
        </w:rPr>
        <w:t xml:space="preserve"> </w:t>
      </w:r>
      <w:r w:rsidRPr="00CF26D2">
        <w:rPr>
          <w:rFonts w:ascii="TH SarabunPSK" w:eastAsia="Angsana New" w:hAnsi="TH SarabunPSK" w:cs="TH SarabunPSK"/>
          <w:sz w:val="28"/>
          <w:szCs w:val="28"/>
          <w:cs/>
          <w:lang w:val="th-TH" w:bidi="th-TH"/>
        </w:rPr>
        <w:t>ความมั่นคงของมนุษย์และการฟื้นคืนสู่สภาพปกติในประเทศไทยในบริบทของการระบาดใหญ่ของ</w:t>
      </w:r>
      <w:r w:rsidRPr="00CF26D2">
        <w:rPr>
          <w:rFonts w:ascii="TH SarabunPSK" w:eastAsia="Cordia New" w:hAnsi="TH SarabunPSK" w:cs="TH SarabunPSK"/>
          <w:bCs/>
          <w:iCs/>
          <w:sz w:val="28"/>
          <w:szCs w:val="28"/>
          <w:lang w:val="th-TH"/>
        </w:rPr>
        <w:t xml:space="preserve"> COVID-19 </w:t>
      </w:r>
      <w:r w:rsidRPr="00CF26D2">
        <w:rPr>
          <w:rFonts w:ascii="TH SarabunPSK" w:eastAsia="Angsana New" w:hAnsi="TH SarabunPSK" w:cs="TH SarabunPSK"/>
          <w:sz w:val="28"/>
          <w:szCs w:val="28"/>
          <w:cs/>
          <w:lang w:val="th-TH" w:bidi="th-TH"/>
        </w:rPr>
        <w:t>เพื่อให้มั่นใจว่าจะไม่มีใครถูกทิ้งอยู่เบื้องหลังและปกป้องความคืบหน้าเพื่อนำไปสู่เป้าหมายการพัฒนาที่ยั่งยืน</w:t>
      </w:r>
      <w:r w:rsidRPr="00CF26D2">
        <w:rPr>
          <w:rFonts w:ascii="TH SarabunPSK" w:eastAsia="Cordia New" w:hAnsi="TH SarabunPSK" w:cs="TH SarabunPSK"/>
          <w:bCs/>
          <w:iCs/>
          <w:sz w:val="28"/>
          <w:szCs w:val="28"/>
          <w:lang w:val="th-TH"/>
        </w:rPr>
        <w:t xml:space="preserve">” </w:t>
      </w:r>
    </w:p>
    <w:p w14:paraId="4658C7DE" w14:textId="77777777" w:rsidR="00732CAF" w:rsidRPr="00CF26D2" w:rsidRDefault="00732CAF" w:rsidP="004F7DD1">
      <w:pPr>
        <w:spacing w:line="240" w:lineRule="auto"/>
        <w:jc w:val="both"/>
        <w:rPr>
          <w:rFonts w:ascii="TH SarabunPSK" w:hAnsi="TH SarabunPSK" w:cs="TH SarabunPSK"/>
          <w:b/>
          <w:sz w:val="28"/>
          <w:szCs w:val="28"/>
        </w:rPr>
      </w:pPr>
    </w:p>
    <w:p w14:paraId="56F87BEB" w14:textId="77777777" w:rsidR="00732CAF" w:rsidRPr="00CF26D2" w:rsidRDefault="00732CAF" w:rsidP="004F7DD1">
      <w:pPr>
        <w:spacing w:line="240" w:lineRule="auto"/>
        <w:jc w:val="both"/>
        <w:rPr>
          <w:rFonts w:ascii="TH SarabunPSK" w:hAnsi="TH SarabunPSK" w:cs="TH SarabunPSK"/>
          <w:b/>
          <w:sz w:val="28"/>
          <w:szCs w:val="28"/>
        </w:rPr>
      </w:pPr>
    </w:p>
    <w:p w14:paraId="15B6D245" w14:textId="77777777" w:rsidR="005F3522" w:rsidRPr="00CF26D2" w:rsidRDefault="00F90AEF" w:rsidP="004F7DD1">
      <w:pPr>
        <w:spacing w:line="240" w:lineRule="auto"/>
        <w:jc w:val="both"/>
        <w:rPr>
          <w:rFonts w:ascii="TH SarabunPSK" w:hAnsi="TH SarabunPSK" w:cs="TH SarabunPSK"/>
          <w:b/>
          <w:sz w:val="28"/>
          <w:szCs w:val="28"/>
        </w:rPr>
      </w:pPr>
      <w:r w:rsidRPr="00CF26D2">
        <w:rPr>
          <w:rFonts w:ascii="TH SarabunPSK" w:eastAsia="Angsana New" w:hAnsi="TH SarabunPSK" w:cs="TH SarabunPSK"/>
          <w:b/>
          <w:bCs/>
          <w:sz w:val="28"/>
          <w:szCs w:val="28"/>
          <w:cs/>
          <w:lang w:val="th-TH" w:bidi="th-TH"/>
        </w:rPr>
        <w:t>ความเป็นมา</w:t>
      </w:r>
    </w:p>
    <w:p w14:paraId="21AD6A20" w14:textId="77777777" w:rsidR="00732CAF" w:rsidRPr="00CF26D2" w:rsidRDefault="00F90AEF" w:rsidP="00732CAF">
      <w:pPr>
        <w:tabs>
          <w:tab w:val="left" w:pos="270"/>
          <w:tab w:val="center" w:pos="8640"/>
        </w:tabs>
        <w:spacing w:after="0" w:line="240" w:lineRule="auto"/>
        <w:ind w:right="-187"/>
        <w:rPr>
          <w:rFonts w:ascii="TH SarabunPSK" w:hAnsi="TH SarabunPSK" w:cs="TH SarabunPSK"/>
          <w:bCs/>
          <w:snapToGrid w:val="0"/>
          <w:sz w:val="24"/>
          <w:szCs w:val="24"/>
        </w:rPr>
      </w:pPr>
      <w:r w:rsidRPr="00CF26D2">
        <w:rPr>
          <w:rFonts w:ascii="TH SarabunPSK" w:eastAsia="Cordia New" w:hAnsi="TH SarabunPSK" w:cs="TH SarabunPSK"/>
          <w:bCs/>
          <w:snapToGrid w:val="0"/>
          <w:sz w:val="24"/>
          <w:szCs w:val="24"/>
          <w:lang w:val="th-TH"/>
        </w:rPr>
        <w:t xml:space="preserve">UNDP </w:t>
      </w:r>
      <w:r w:rsidRPr="00CF26D2">
        <w:rPr>
          <w:rFonts w:ascii="TH SarabunPSK" w:eastAsia="Angsana New" w:hAnsi="TH SarabunPSK" w:cs="TH SarabunPSK"/>
          <w:snapToGrid w:val="0"/>
          <w:sz w:val="24"/>
          <w:szCs w:val="24"/>
          <w:cs/>
          <w:lang w:val="th-TH" w:bidi="th-TH"/>
        </w:rPr>
        <w:t>เป็นหน่วยงานการพัฒนาขององค์การสหประชาชาติซึ่งทำงานเพื่อสนับสนุนงานของประเทศต่างๆในการบรรลุเป้าหมายการพัฒนาที่ยั่งยืนหรือ</w:t>
      </w:r>
      <w:r w:rsidRPr="00CF26D2">
        <w:rPr>
          <w:rFonts w:ascii="TH SarabunPSK" w:eastAsia="Cordia New" w:hAnsi="TH SarabunPSK" w:cs="TH SarabunPSK"/>
          <w:bCs/>
          <w:snapToGrid w:val="0"/>
          <w:sz w:val="24"/>
          <w:szCs w:val="24"/>
          <w:lang w:val="th-TH"/>
        </w:rPr>
        <w:t xml:space="preserve"> SDGs  </w:t>
      </w:r>
      <w:r w:rsidRPr="00CF26D2">
        <w:rPr>
          <w:rFonts w:ascii="TH SarabunPSK" w:eastAsia="Angsana New" w:hAnsi="TH SarabunPSK" w:cs="TH SarabunPSK"/>
          <w:snapToGrid w:val="0"/>
          <w:sz w:val="24"/>
          <w:szCs w:val="24"/>
          <w:cs/>
          <w:lang w:val="th-TH" w:bidi="th-TH"/>
        </w:rPr>
        <w:t>ในประเทศไทย</w:t>
      </w:r>
      <w:r w:rsidRPr="00CF26D2">
        <w:rPr>
          <w:rFonts w:ascii="TH SarabunPSK" w:eastAsia="Cordia New" w:hAnsi="TH SarabunPSK" w:cs="TH SarabunPSK"/>
          <w:bCs/>
          <w:snapToGrid w:val="0"/>
          <w:sz w:val="24"/>
          <w:szCs w:val="24"/>
          <w:lang w:val="th-TH"/>
        </w:rPr>
        <w:t xml:space="preserve"> UNDP </w:t>
      </w:r>
      <w:r w:rsidRPr="00CF26D2">
        <w:rPr>
          <w:rFonts w:ascii="TH SarabunPSK" w:eastAsia="Angsana New" w:hAnsi="TH SarabunPSK" w:cs="TH SarabunPSK"/>
          <w:snapToGrid w:val="0"/>
          <w:sz w:val="24"/>
          <w:szCs w:val="24"/>
          <w:cs/>
          <w:lang w:val="th-TH" w:bidi="th-TH"/>
        </w:rPr>
        <w:t>ทำงานร่วมกับรัฐบาลไทย</w:t>
      </w:r>
      <w:r w:rsidRPr="00CF26D2">
        <w:rPr>
          <w:rFonts w:ascii="TH SarabunPSK" w:eastAsia="Cordia New" w:hAnsi="TH SarabunPSK" w:cs="TH SarabunPSK"/>
          <w:bCs/>
          <w:snapToGrid w:val="0"/>
          <w:sz w:val="24"/>
          <w:szCs w:val="24"/>
          <w:lang w:val="th-TH"/>
        </w:rPr>
        <w:t xml:space="preserve"> </w:t>
      </w:r>
      <w:r w:rsidRPr="00CF26D2">
        <w:rPr>
          <w:rFonts w:ascii="TH SarabunPSK" w:eastAsia="Angsana New" w:hAnsi="TH SarabunPSK" w:cs="TH SarabunPSK"/>
          <w:snapToGrid w:val="0"/>
          <w:sz w:val="24"/>
          <w:szCs w:val="24"/>
          <w:cs/>
          <w:lang w:val="th-TH" w:bidi="th-TH"/>
        </w:rPr>
        <w:t>ภาคประชาสังคม</w:t>
      </w:r>
      <w:r w:rsidRPr="00CF26D2">
        <w:rPr>
          <w:rFonts w:ascii="TH SarabunPSK" w:eastAsia="Cordia New" w:hAnsi="TH SarabunPSK" w:cs="TH SarabunPSK"/>
          <w:bCs/>
          <w:snapToGrid w:val="0"/>
          <w:sz w:val="24"/>
          <w:szCs w:val="24"/>
          <w:lang w:val="th-TH"/>
        </w:rPr>
        <w:t xml:space="preserve"> </w:t>
      </w:r>
      <w:r w:rsidRPr="00CF26D2">
        <w:rPr>
          <w:rFonts w:ascii="TH SarabunPSK" w:eastAsia="Angsana New" w:hAnsi="TH SarabunPSK" w:cs="TH SarabunPSK"/>
          <w:snapToGrid w:val="0"/>
          <w:sz w:val="24"/>
          <w:szCs w:val="24"/>
          <w:cs/>
          <w:lang w:val="th-TH" w:bidi="th-TH"/>
        </w:rPr>
        <w:t>พันธมิตรระดับประเทศและประชาชนไทยเพื่อหาแนวทางแก้ไขความท้าทายในการพัฒนาที่มีอยู่อย่างต่อเนื่อง</w:t>
      </w:r>
      <w:r w:rsidRPr="00CF26D2">
        <w:rPr>
          <w:rFonts w:ascii="TH SarabunPSK" w:eastAsia="Cordia New" w:hAnsi="TH SarabunPSK" w:cs="TH SarabunPSK"/>
          <w:bCs/>
          <w:snapToGrid w:val="0"/>
          <w:sz w:val="24"/>
          <w:szCs w:val="24"/>
          <w:lang w:val="th-TH"/>
        </w:rPr>
        <w:t xml:space="preserve">  </w:t>
      </w:r>
    </w:p>
    <w:p w14:paraId="14CD04ED" w14:textId="77777777" w:rsidR="00732CAF" w:rsidRPr="00CF26D2" w:rsidRDefault="00732CAF" w:rsidP="00732CAF">
      <w:pPr>
        <w:tabs>
          <w:tab w:val="left" w:pos="270"/>
          <w:tab w:val="center" w:pos="8640"/>
        </w:tabs>
        <w:spacing w:after="0" w:line="240" w:lineRule="auto"/>
        <w:ind w:right="-187"/>
        <w:rPr>
          <w:rFonts w:ascii="TH SarabunPSK" w:hAnsi="TH SarabunPSK" w:cs="TH SarabunPSK"/>
          <w:bCs/>
          <w:snapToGrid w:val="0"/>
          <w:sz w:val="24"/>
          <w:szCs w:val="24"/>
        </w:rPr>
      </w:pPr>
    </w:p>
    <w:p w14:paraId="1842AD86" w14:textId="6527FB10" w:rsidR="00732CAF" w:rsidRPr="00CF26D2" w:rsidRDefault="00CF26D2" w:rsidP="00732CAF">
      <w:pPr>
        <w:tabs>
          <w:tab w:val="left" w:pos="270"/>
          <w:tab w:val="center" w:pos="8640"/>
        </w:tabs>
        <w:spacing w:after="0" w:line="240" w:lineRule="auto"/>
        <w:ind w:right="-187"/>
        <w:rPr>
          <w:rFonts w:ascii="TH SarabunPSK" w:hAnsi="TH SarabunPSK" w:cs="TH SarabunPSK"/>
          <w:bCs/>
          <w:snapToGrid w:val="0"/>
          <w:sz w:val="24"/>
          <w:szCs w:val="24"/>
        </w:rPr>
      </w:pPr>
      <w:r>
        <w:rPr>
          <w:rFonts w:ascii="TH SarabunPSK" w:eastAsia="Angsana New" w:hAnsi="TH SarabunPSK" w:cs="TH SarabunPSK" w:hint="cs"/>
          <w:snapToGrid w:val="0"/>
          <w:sz w:val="24"/>
          <w:szCs w:val="24"/>
          <w:cs/>
          <w:lang w:val="th-TH" w:bidi="th-TH"/>
        </w:rPr>
        <w:t xml:space="preserve">จากสถานการณ์การระบาดใหญ่ของโควิด-19 </w:t>
      </w:r>
      <w:r w:rsidR="00F90AEF" w:rsidRPr="00CF26D2">
        <w:rPr>
          <w:rFonts w:ascii="TH SarabunPSK" w:eastAsia="Angsana New" w:hAnsi="TH SarabunPSK" w:cs="TH SarabunPSK"/>
          <w:snapToGrid w:val="0"/>
          <w:sz w:val="24"/>
          <w:szCs w:val="24"/>
          <w:cs/>
          <w:lang w:val="th-TH" w:bidi="th-TH"/>
        </w:rPr>
        <w:t>ธนาคารแห่งประเทศไทยได้ปรับลดประมาณการการเติบโตของ</w:t>
      </w:r>
      <w:r w:rsidR="00F90AEF" w:rsidRPr="00CF26D2">
        <w:rPr>
          <w:rFonts w:ascii="TH SarabunPSK" w:eastAsia="Cordia New" w:hAnsi="TH SarabunPSK" w:cs="TH SarabunPSK"/>
          <w:bCs/>
          <w:snapToGrid w:val="0"/>
          <w:sz w:val="24"/>
          <w:szCs w:val="24"/>
          <w:lang w:val="th-TH"/>
        </w:rPr>
        <w:t xml:space="preserve"> GDP </w:t>
      </w:r>
      <w:r w:rsidR="00F90AEF" w:rsidRPr="00CF26D2">
        <w:rPr>
          <w:rFonts w:ascii="TH SarabunPSK" w:eastAsia="Angsana New" w:hAnsi="TH SarabunPSK" w:cs="TH SarabunPSK"/>
          <w:snapToGrid w:val="0"/>
          <w:sz w:val="24"/>
          <w:szCs w:val="24"/>
          <w:cs/>
          <w:lang w:val="th-TH" w:bidi="th-TH"/>
        </w:rPr>
        <w:t>ของประเทศในปี</w:t>
      </w:r>
      <w:r w:rsidR="00F90AEF" w:rsidRPr="00CF26D2">
        <w:rPr>
          <w:rFonts w:ascii="TH SarabunPSK" w:eastAsia="Cordia New" w:hAnsi="TH SarabunPSK" w:cs="TH SarabunPSK"/>
          <w:bCs/>
          <w:snapToGrid w:val="0"/>
          <w:sz w:val="24"/>
          <w:szCs w:val="24"/>
          <w:lang w:val="th-TH"/>
        </w:rPr>
        <w:t xml:space="preserve"> 2563 </w:t>
      </w:r>
      <w:r w:rsidR="00F90AEF" w:rsidRPr="00CF26D2">
        <w:rPr>
          <w:rFonts w:ascii="TH SarabunPSK" w:eastAsia="Angsana New" w:hAnsi="TH SarabunPSK" w:cs="TH SarabunPSK"/>
          <w:snapToGrid w:val="0"/>
          <w:sz w:val="24"/>
          <w:szCs w:val="24"/>
          <w:cs/>
          <w:lang w:val="th-TH" w:bidi="th-TH"/>
        </w:rPr>
        <w:t>จากที่ขยายตัว</w:t>
      </w:r>
      <w:r w:rsidR="00F90AEF" w:rsidRPr="00CF26D2">
        <w:rPr>
          <w:rFonts w:ascii="TH SarabunPSK" w:eastAsia="Cordia New" w:hAnsi="TH SarabunPSK" w:cs="TH SarabunPSK"/>
          <w:bCs/>
          <w:snapToGrid w:val="0"/>
          <w:sz w:val="24"/>
          <w:szCs w:val="24"/>
          <w:lang w:val="th-TH"/>
        </w:rPr>
        <w:t xml:space="preserve"> 2.8% </w:t>
      </w:r>
      <w:r w:rsidR="00F90AEF" w:rsidRPr="00CF26D2">
        <w:rPr>
          <w:rFonts w:ascii="TH SarabunPSK" w:eastAsia="Angsana New" w:hAnsi="TH SarabunPSK" w:cs="TH SarabunPSK"/>
          <w:snapToGrid w:val="0"/>
          <w:sz w:val="24"/>
          <w:szCs w:val="24"/>
          <w:cs/>
          <w:lang w:val="th-TH" w:bidi="th-TH"/>
        </w:rPr>
        <w:t>เป็นหดตัว</w:t>
      </w:r>
      <w:r w:rsidR="00F90AEF" w:rsidRPr="00CF26D2">
        <w:rPr>
          <w:rFonts w:ascii="TH SarabunPSK" w:eastAsia="Cordia New" w:hAnsi="TH SarabunPSK" w:cs="TH SarabunPSK"/>
          <w:bCs/>
          <w:snapToGrid w:val="0"/>
          <w:sz w:val="24"/>
          <w:szCs w:val="24"/>
          <w:lang w:val="th-TH"/>
        </w:rPr>
        <w:t xml:space="preserve"> 5.3 </w:t>
      </w:r>
      <w:r w:rsidR="00F90AEF" w:rsidRPr="00CF26D2">
        <w:rPr>
          <w:rFonts w:ascii="TH SarabunPSK" w:eastAsia="Angsana New" w:hAnsi="TH SarabunPSK" w:cs="TH SarabunPSK"/>
          <w:snapToGrid w:val="0"/>
          <w:sz w:val="24"/>
          <w:szCs w:val="24"/>
          <w:cs/>
          <w:lang w:val="th-TH" w:bidi="th-TH"/>
        </w:rPr>
        <w:t>ซึ่งเป็นผลการดำเนินงานที่ต่ำที่สุดนับตั้งแต่วิกฤตการเงินเอเชียในปี</w:t>
      </w:r>
      <w:r w:rsidR="00F90AEF" w:rsidRPr="00CF26D2">
        <w:rPr>
          <w:rFonts w:ascii="TH SarabunPSK" w:eastAsia="Cordia New" w:hAnsi="TH SarabunPSK" w:cs="TH SarabunPSK"/>
          <w:bCs/>
          <w:snapToGrid w:val="0"/>
          <w:sz w:val="24"/>
          <w:szCs w:val="24"/>
          <w:lang w:val="th-TH"/>
        </w:rPr>
        <w:t xml:space="preserve"> 2540  </w:t>
      </w:r>
      <w:r w:rsidR="00F90AEF" w:rsidRPr="00CF26D2">
        <w:rPr>
          <w:rFonts w:ascii="TH SarabunPSK" w:eastAsia="Angsana New" w:hAnsi="TH SarabunPSK" w:cs="TH SarabunPSK"/>
          <w:snapToGrid w:val="0"/>
          <w:sz w:val="24"/>
          <w:szCs w:val="24"/>
          <w:cs/>
          <w:lang w:val="th-TH" w:bidi="th-TH"/>
        </w:rPr>
        <w:t>แม้ว่า</w:t>
      </w:r>
      <w:r w:rsidR="00F90AEF" w:rsidRPr="00CF26D2">
        <w:rPr>
          <w:rFonts w:ascii="TH SarabunPSK" w:eastAsia="Cordia New" w:hAnsi="TH SarabunPSK" w:cs="TH SarabunPSK"/>
          <w:bCs/>
          <w:snapToGrid w:val="0"/>
          <w:sz w:val="24"/>
          <w:szCs w:val="24"/>
          <w:lang w:val="th-TH"/>
        </w:rPr>
        <w:t xml:space="preserve"> </w:t>
      </w:r>
      <w:r w:rsidR="00F90AEF" w:rsidRPr="00CF26D2">
        <w:rPr>
          <w:rFonts w:ascii="TH SarabunPSK" w:eastAsia="Angsana New" w:hAnsi="TH SarabunPSK" w:cs="TH SarabunPSK"/>
          <w:snapToGrid w:val="0"/>
          <w:sz w:val="24"/>
          <w:szCs w:val="24"/>
          <w:cs/>
          <w:lang w:val="th-TH" w:bidi="th-TH"/>
        </w:rPr>
        <w:t>โควิด</w:t>
      </w:r>
      <w:r w:rsidR="00F90AEF" w:rsidRPr="00CF26D2">
        <w:rPr>
          <w:rFonts w:ascii="TH SarabunPSK" w:eastAsia="Cordia New" w:hAnsi="TH SarabunPSK" w:cs="TH SarabunPSK"/>
          <w:bCs/>
          <w:snapToGrid w:val="0"/>
          <w:sz w:val="24"/>
          <w:szCs w:val="24"/>
          <w:lang w:val="th-TH"/>
        </w:rPr>
        <w:t xml:space="preserve">-19 </w:t>
      </w:r>
      <w:r w:rsidR="00F90AEF" w:rsidRPr="00CF26D2">
        <w:rPr>
          <w:rFonts w:ascii="TH SarabunPSK" w:eastAsia="Angsana New" w:hAnsi="TH SarabunPSK" w:cs="TH SarabunPSK"/>
          <w:snapToGrid w:val="0"/>
          <w:sz w:val="24"/>
          <w:szCs w:val="24"/>
          <w:cs/>
          <w:lang w:val="th-TH" w:bidi="th-TH"/>
        </w:rPr>
        <w:t>จะส่งผลกระทบไปทั้งสังคมแต่ผู้ที่มีความเปราะบางทางเศรษฐกิจและสังคมได้รับผลกระทบหนักที่สุด</w:t>
      </w:r>
      <w:r w:rsidR="00F90AEF" w:rsidRPr="00CF26D2">
        <w:rPr>
          <w:rFonts w:ascii="TH SarabunPSK" w:eastAsia="Cordia New" w:hAnsi="TH SarabunPSK" w:cs="TH SarabunPSK"/>
          <w:snapToGrid w:val="0"/>
          <w:sz w:val="24"/>
          <w:szCs w:val="24"/>
          <w:lang w:val="th-TH"/>
        </w:rPr>
        <w:t xml:space="preserve">  </w:t>
      </w:r>
      <w:r w:rsidRPr="00CF26D2">
        <w:rPr>
          <w:rFonts w:ascii="TH SarabunPSK" w:eastAsia="Cordia New" w:hAnsi="TH SarabunPSK" w:cs="TH SarabunPSK" w:hint="cs"/>
          <w:snapToGrid w:val="0"/>
          <w:sz w:val="24"/>
          <w:szCs w:val="24"/>
          <w:cs/>
          <w:lang w:val="th-TH" w:bidi="th-TH"/>
        </w:rPr>
        <w:t>โดยที่</w:t>
      </w:r>
      <w:r w:rsidR="00F90AEF" w:rsidRPr="00CF26D2">
        <w:rPr>
          <w:rFonts w:ascii="TH SarabunPSK" w:eastAsia="Angsana New" w:hAnsi="TH SarabunPSK" w:cs="TH SarabunPSK"/>
          <w:snapToGrid w:val="0"/>
          <w:sz w:val="24"/>
          <w:szCs w:val="24"/>
          <w:cs/>
          <w:lang w:val="th-TH" w:bidi="th-TH"/>
        </w:rPr>
        <w:t>ผู้ที่ได้รับผลกระทบจากการระบาดใหญ่มากที่สุดคือผู้ที่เสี่ยงต่อการถูกทิ้งไว้ข้างหลังในการพัฒนาซึ่งรวมถึงผู้หญิง</w:t>
      </w:r>
      <w:r w:rsidR="00F90AEF" w:rsidRPr="00CF26D2">
        <w:rPr>
          <w:rFonts w:ascii="TH SarabunPSK" w:eastAsia="Cordia New" w:hAnsi="TH SarabunPSK" w:cs="TH SarabunPSK"/>
          <w:snapToGrid w:val="0"/>
          <w:sz w:val="24"/>
          <w:szCs w:val="24"/>
          <w:lang w:val="th-TH"/>
        </w:rPr>
        <w:t xml:space="preserve"> </w:t>
      </w:r>
      <w:r w:rsidR="00F90AEF" w:rsidRPr="00CF26D2">
        <w:rPr>
          <w:rFonts w:ascii="TH SarabunPSK" w:eastAsia="Angsana New" w:hAnsi="TH SarabunPSK" w:cs="TH SarabunPSK"/>
          <w:snapToGrid w:val="0"/>
          <w:sz w:val="24"/>
          <w:szCs w:val="24"/>
          <w:cs/>
          <w:lang w:val="th-TH" w:bidi="th-TH"/>
        </w:rPr>
        <w:t>ผู้สูงอายุและเยาวชน</w:t>
      </w:r>
      <w:r w:rsidR="00F90AEF" w:rsidRPr="00CF26D2">
        <w:rPr>
          <w:rFonts w:ascii="TH SarabunPSK" w:eastAsia="Cordia New" w:hAnsi="TH SarabunPSK" w:cs="TH SarabunPSK"/>
          <w:snapToGrid w:val="0"/>
          <w:sz w:val="24"/>
          <w:szCs w:val="24"/>
          <w:lang w:val="th-TH"/>
        </w:rPr>
        <w:t xml:space="preserve"> </w:t>
      </w:r>
      <w:r w:rsidR="00F90AEF" w:rsidRPr="00CF26D2">
        <w:rPr>
          <w:rFonts w:ascii="TH SarabunPSK" w:eastAsia="Angsana New" w:hAnsi="TH SarabunPSK" w:cs="TH SarabunPSK"/>
          <w:snapToGrid w:val="0"/>
          <w:sz w:val="24"/>
          <w:szCs w:val="24"/>
          <w:cs/>
          <w:lang w:val="th-TH" w:bidi="th-TH"/>
        </w:rPr>
        <w:t>ผู้ที่ทำงานในวิสาหกิจขนาดย่อมและขนาดกลาง</w:t>
      </w:r>
      <w:r>
        <w:rPr>
          <w:rFonts w:ascii="TH SarabunPSK" w:eastAsia="Angsana New" w:hAnsi="TH SarabunPSK" w:cs="TH SarabunPSK" w:hint="cs"/>
          <w:snapToGrid w:val="0"/>
          <w:sz w:val="24"/>
          <w:szCs w:val="24"/>
          <w:cs/>
          <w:lang w:val="th-TH" w:bidi="th-TH"/>
        </w:rPr>
        <w:t xml:space="preserve"> </w:t>
      </w:r>
      <w:r w:rsidR="00F90AEF" w:rsidRPr="00CF26D2">
        <w:rPr>
          <w:rFonts w:ascii="TH SarabunPSK" w:eastAsia="Angsana New" w:hAnsi="TH SarabunPSK" w:cs="TH SarabunPSK"/>
          <w:snapToGrid w:val="0"/>
          <w:sz w:val="24"/>
          <w:szCs w:val="24"/>
          <w:cs/>
          <w:lang w:val="th-TH" w:bidi="th-TH"/>
        </w:rPr>
        <w:t>กลุ่มคนที่ด้อยโอกาสและกลุ่มเสี่ยงเช่นคนพิการ</w:t>
      </w:r>
      <w:r w:rsidR="00F90AEF" w:rsidRPr="00CF26D2">
        <w:rPr>
          <w:rFonts w:ascii="TH SarabunPSK" w:eastAsia="Cordia New" w:hAnsi="TH SarabunPSK" w:cs="TH SarabunPSK"/>
          <w:bCs/>
          <w:snapToGrid w:val="0"/>
          <w:sz w:val="24"/>
          <w:szCs w:val="24"/>
          <w:lang w:val="th-TH"/>
        </w:rPr>
        <w:t xml:space="preserve"> (PWDs), </w:t>
      </w:r>
      <w:r w:rsidR="00F90AEF" w:rsidRPr="00CF26D2">
        <w:rPr>
          <w:rFonts w:ascii="TH SarabunPSK" w:eastAsia="Angsana New" w:hAnsi="TH SarabunPSK" w:cs="TH SarabunPSK"/>
          <w:snapToGrid w:val="0"/>
          <w:sz w:val="24"/>
          <w:szCs w:val="24"/>
          <w:cs/>
          <w:lang w:val="th-TH" w:bidi="th-TH"/>
        </w:rPr>
        <w:t>บุคคลที่มีความหลากหลายทางเพศ</w:t>
      </w:r>
      <w:r w:rsidR="00F90AEF" w:rsidRPr="00CF26D2">
        <w:rPr>
          <w:rFonts w:ascii="TH SarabunPSK" w:eastAsia="Cordia New" w:hAnsi="TH SarabunPSK" w:cs="TH SarabunPSK"/>
          <w:bCs/>
          <w:snapToGrid w:val="0"/>
          <w:sz w:val="24"/>
          <w:szCs w:val="24"/>
          <w:lang w:val="th-TH"/>
        </w:rPr>
        <w:t xml:space="preserve"> (LGBTI) </w:t>
      </w:r>
      <w:r w:rsidR="00F90AEF" w:rsidRPr="00CF26D2">
        <w:rPr>
          <w:rFonts w:ascii="TH SarabunPSK" w:eastAsia="Angsana New" w:hAnsi="TH SarabunPSK" w:cs="TH SarabunPSK"/>
          <w:snapToGrid w:val="0"/>
          <w:sz w:val="24"/>
          <w:szCs w:val="24"/>
          <w:cs/>
          <w:lang w:val="th-TH" w:bidi="th-TH"/>
        </w:rPr>
        <w:t>ผู้ติดเชื้อเอชไอวี</w:t>
      </w:r>
      <w:r w:rsidR="00F90AEF" w:rsidRPr="00CF26D2">
        <w:rPr>
          <w:rFonts w:ascii="TH SarabunPSK" w:eastAsia="Cordia New" w:hAnsi="TH SarabunPSK" w:cs="TH SarabunPSK"/>
          <w:bCs/>
          <w:snapToGrid w:val="0"/>
          <w:sz w:val="24"/>
          <w:szCs w:val="24"/>
          <w:lang w:val="th-TH"/>
        </w:rPr>
        <w:t xml:space="preserve"> </w:t>
      </w:r>
      <w:r w:rsidR="00F90AEF" w:rsidRPr="00CF26D2">
        <w:rPr>
          <w:rFonts w:ascii="TH SarabunPSK" w:eastAsia="Angsana New" w:hAnsi="TH SarabunPSK" w:cs="TH SarabunPSK"/>
          <w:snapToGrid w:val="0"/>
          <w:sz w:val="24"/>
          <w:szCs w:val="24"/>
          <w:cs/>
          <w:lang w:val="th-TH" w:bidi="th-TH"/>
        </w:rPr>
        <w:t>คนเร่ร่อน</w:t>
      </w:r>
      <w:r w:rsidR="00F90AEF" w:rsidRPr="00CF26D2">
        <w:rPr>
          <w:rFonts w:ascii="TH SarabunPSK" w:eastAsia="Cordia New" w:hAnsi="TH SarabunPSK" w:cs="TH SarabunPSK"/>
          <w:bCs/>
          <w:snapToGrid w:val="0"/>
          <w:sz w:val="24"/>
          <w:szCs w:val="24"/>
          <w:lang w:val="th-TH"/>
        </w:rPr>
        <w:t xml:space="preserve"> </w:t>
      </w:r>
      <w:r w:rsidR="00F90AEF" w:rsidRPr="00CF26D2">
        <w:rPr>
          <w:rFonts w:ascii="TH SarabunPSK" w:eastAsia="Angsana New" w:hAnsi="TH SarabunPSK" w:cs="TH SarabunPSK"/>
          <w:snapToGrid w:val="0"/>
          <w:sz w:val="24"/>
          <w:szCs w:val="24"/>
          <w:cs/>
          <w:lang w:val="th-TH" w:bidi="th-TH"/>
        </w:rPr>
        <w:t>บุคคลไร้สัญชาติหรือบุคคลที่เป็นชนกลุ่มน้อย</w:t>
      </w:r>
      <w:r w:rsidR="00F90AEF" w:rsidRPr="00CF26D2">
        <w:rPr>
          <w:rFonts w:ascii="TH SarabunPSK" w:eastAsia="Cordia New" w:hAnsi="TH SarabunPSK" w:cs="TH SarabunPSK"/>
          <w:bCs/>
          <w:snapToGrid w:val="0"/>
          <w:sz w:val="24"/>
          <w:szCs w:val="24"/>
          <w:lang w:val="th-TH"/>
        </w:rPr>
        <w:t xml:space="preserve"> </w:t>
      </w:r>
      <w:r w:rsidR="00F90AEF" w:rsidRPr="00CF26D2">
        <w:rPr>
          <w:rFonts w:ascii="TH SarabunPSK" w:eastAsia="Angsana New" w:hAnsi="TH SarabunPSK" w:cs="TH SarabunPSK"/>
          <w:snapToGrid w:val="0"/>
          <w:sz w:val="24"/>
          <w:szCs w:val="24"/>
          <w:cs/>
          <w:lang w:val="th-TH" w:bidi="th-TH"/>
        </w:rPr>
        <w:t>ความยากจนและความไม่เท่าเทียมกันของประเทศอาจเพิ่มขึ้นอย่างมากเนื่องจากจำนวน</w:t>
      </w:r>
      <w:r w:rsidR="00F90AEF" w:rsidRPr="00CF26D2">
        <w:rPr>
          <w:rFonts w:ascii="TH SarabunPSK" w:eastAsia="Cordia New" w:hAnsi="TH SarabunPSK" w:cs="TH SarabunPSK"/>
          <w:bCs/>
          <w:snapToGrid w:val="0"/>
          <w:sz w:val="24"/>
          <w:szCs w:val="24"/>
          <w:lang w:val="th-TH"/>
        </w:rPr>
        <w:t xml:space="preserve"> '</w:t>
      </w:r>
      <w:r w:rsidR="00F90AEF" w:rsidRPr="00CF26D2">
        <w:rPr>
          <w:rFonts w:ascii="TH SarabunPSK" w:eastAsia="Angsana New" w:hAnsi="TH SarabunPSK" w:cs="TH SarabunPSK"/>
          <w:snapToGrid w:val="0"/>
          <w:sz w:val="24"/>
          <w:szCs w:val="24"/>
          <w:cs/>
          <w:lang w:val="th-TH" w:bidi="th-TH"/>
        </w:rPr>
        <w:t>คนจนใหม่</w:t>
      </w:r>
      <w:r w:rsidR="00F90AEF" w:rsidRPr="00CF26D2">
        <w:rPr>
          <w:rFonts w:ascii="TH SarabunPSK" w:eastAsia="Cordia New" w:hAnsi="TH SarabunPSK" w:cs="TH SarabunPSK"/>
          <w:bCs/>
          <w:snapToGrid w:val="0"/>
          <w:sz w:val="24"/>
          <w:szCs w:val="24"/>
          <w:lang w:val="th-TH"/>
        </w:rPr>
        <w:t xml:space="preserve">' </w:t>
      </w:r>
      <w:r w:rsidR="00F90AEF" w:rsidRPr="00CF26D2">
        <w:rPr>
          <w:rFonts w:ascii="TH SarabunPSK" w:eastAsia="Angsana New" w:hAnsi="TH SarabunPSK" w:cs="TH SarabunPSK"/>
          <w:snapToGrid w:val="0"/>
          <w:sz w:val="24"/>
          <w:szCs w:val="24"/>
          <w:cs/>
          <w:lang w:val="th-TH" w:bidi="th-TH"/>
        </w:rPr>
        <w:t>ที่ได้รับผลกระทบจาก</w:t>
      </w:r>
      <w:r w:rsidR="00F90AEF" w:rsidRPr="00CF26D2">
        <w:rPr>
          <w:rFonts w:ascii="TH SarabunPSK" w:eastAsia="Cordia New" w:hAnsi="TH SarabunPSK" w:cs="TH SarabunPSK"/>
          <w:bCs/>
          <w:snapToGrid w:val="0"/>
          <w:sz w:val="24"/>
          <w:szCs w:val="24"/>
          <w:lang w:val="th-TH"/>
        </w:rPr>
        <w:t xml:space="preserve"> </w:t>
      </w:r>
      <w:r w:rsidR="00F90AEF" w:rsidRPr="00CF26D2">
        <w:rPr>
          <w:rFonts w:ascii="TH SarabunPSK" w:eastAsia="Angsana New" w:hAnsi="TH SarabunPSK" w:cs="TH SarabunPSK"/>
          <w:snapToGrid w:val="0"/>
          <w:sz w:val="24"/>
          <w:szCs w:val="24"/>
          <w:cs/>
          <w:lang w:val="th-TH" w:bidi="th-TH"/>
        </w:rPr>
        <w:t>โควิด</w:t>
      </w:r>
      <w:r w:rsidR="00F90AEF" w:rsidRPr="00CF26D2">
        <w:rPr>
          <w:rFonts w:ascii="TH SarabunPSK" w:eastAsia="Cordia New" w:hAnsi="TH SarabunPSK" w:cs="TH SarabunPSK"/>
          <w:bCs/>
          <w:snapToGrid w:val="0"/>
          <w:sz w:val="24"/>
          <w:szCs w:val="24"/>
          <w:lang w:val="th-TH"/>
        </w:rPr>
        <w:t xml:space="preserve">-19 </w:t>
      </w:r>
      <w:r w:rsidR="00F90AEF" w:rsidRPr="00CF26D2">
        <w:rPr>
          <w:rFonts w:ascii="TH SarabunPSK" w:eastAsia="Angsana New" w:hAnsi="TH SarabunPSK" w:cs="TH SarabunPSK"/>
          <w:snapToGrid w:val="0"/>
          <w:sz w:val="24"/>
          <w:szCs w:val="24"/>
          <w:cs/>
          <w:lang w:val="th-TH" w:bidi="th-TH"/>
        </w:rPr>
        <w:t>ซึ่งคาดว่าจะเพิ่มขึ้นอย่างมาก</w:t>
      </w:r>
      <w:r w:rsidR="00F90AEF" w:rsidRPr="00CF26D2">
        <w:rPr>
          <w:rFonts w:ascii="TH SarabunPSK" w:eastAsia="Cordia New" w:hAnsi="TH SarabunPSK" w:cs="TH SarabunPSK"/>
          <w:bCs/>
          <w:snapToGrid w:val="0"/>
          <w:sz w:val="24"/>
          <w:szCs w:val="24"/>
          <w:lang w:val="th-TH"/>
        </w:rPr>
        <w:t xml:space="preserve"> </w:t>
      </w:r>
      <w:r w:rsidR="00F90AEF" w:rsidRPr="00CF26D2">
        <w:rPr>
          <w:rFonts w:ascii="TH SarabunPSK" w:eastAsia="Angsana New" w:hAnsi="TH SarabunPSK" w:cs="TH SarabunPSK"/>
          <w:snapToGrid w:val="0"/>
          <w:sz w:val="24"/>
          <w:szCs w:val="24"/>
          <w:cs/>
          <w:lang w:val="th-TH" w:bidi="th-TH"/>
        </w:rPr>
        <w:t>จังหวัดชายแดนภาคใต้ของไทยได้รับผลกระทบจากการระบาดใหญ่เป็นพิเศษซึ่งรวมถึงความท้าทายที่เชื่อมโยงกับความมั่นคงทางอาหาร</w:t>
      </w:r>
      <w:r w:rsidR="00F90AEF" w:rsidRPr="00CF26D2">
        <w:rPr>
          <w:rFonts w:ascii="TH SarabunPSK" w:eastAsia="Cordia New" w:hAnsi="TH SarabunPSK" w:cs="TH SarabunPSK"/>
          <w:bCs/>
          <w:snapToGrid w:val="0"/>
          <w:sz w:val="24"/>
          <w:szCs w:val="24"/>
          <w:lang w:val="th-TH"/>
        </w:rPr>
        <w:t xml:space="preserve">  </w:t>
      </w:r>
    </w:p>
    <w:p w14:paraId="5107B4B6" w14:textId="77777777" w:rsidR="00732CAF" w:rsidRPr="00CF26D2" w:rsidRDefault="00732CAF" w:rsidP="00732CAF">
      <w:pPr>
        <w:tabs>
          <w:tab w:val="left" w:pos="270"/>
          <w:tab w:val="center" w:pos="8640"/>
        </w:tabs>
        <w:spacing w:after="0" w:line="240" w:lineRule="auto"/>
        <w:ind w:right="-187"/>
        <w:rPr>
          <w:rFonts w:ascii="TH SarabunPSK" w:hAnsi="TH SarabunPSK" w:cs="TH SarabunPSK"/>
          <w:bCs/>
          <w:snapToGrid w:val="0"/>
          <w:sz w:val="24"/>
          <w:szCs w:val="24"/>
        </w:rPr>
      </w:pPr>
    </w:p>
    <w:p w14:paraId="2FAC8B73" w14:textId="6D3D7A7A" w:rsidR="00732CAF" w:rsidRPr="00CF26D2" w:rsidRDefault="00F90AEF" w:rsidP="00732CAF">
      <w:pPr>
        <w:tabs>
          <w:tab w:val="left" w:pos="270"/>
          <w:tab w:val="center" w:pos="8640"/>
        </w:tabs>
        <w:spacing w:after="0" w:line="240" w:lineRule="auto"/>
        <w:ind w:right="-187"/>
        <w:rPr>
          <w:rFonts w:ascii="TH SarabunPSK" w:hAnsi="TH SarabunPSK" w:cs="TH SarabunPSK"/>
          <w:bCs/>
          <w:snapToGrid w:val="0"/>
          <w:sz w:val="24"/>
          <w:szCs w:val="24"/>
        </w:rPr>
      </w:pPr>
      <w:r w:rsidRPr="00CF26D2">
        <w:rPr>
          <w:rFonts w:ascii="TH SarabunPSK" w:eastAsia="Angsana New" w:hAnsi="TH SarabunPSK" w:cs="TH SarabunPSK"/>
          <w:snapToGrid w:val="0"/>
          <w:sz w:val="24"/>
          <w:szCs w:val="24"/>
          <w:cs/>
          <w:lang w:val="th-TH" w:bidi="th-TH"/>
        </w:rPr>
        <w:t>ในขณะที่วิกฤตส่งผลกระทบต่อแต่ละบุคคลในระดับที่แตกต่างกัน</w:t>
      </w:r>
      <w:r w:rsidRPr="00CF26D2">
        <w:rPr>
          <w:rFonts w:ascii="TH SarabunPSK" w:eastAsia="Cordia New" w:hAnsi="TH SarabunPSK" w:cs="TH SarabunPSK"/>
          <w:bCs/>
          <w:snapToGrid w:val="0"/>
          <w:sz w:val="24"/>
          <w:szCs w:val="24"/>
          <w:lang w:val="th-TH"/>
        </w:rPr>
        <w:t xml:space="preserve"> </w:t>
      </w:r>
      <w:r w:rsidRPr="00CF26D2">
        <w:rPr>
          <w:rFonts w:ascii="TH SarabunPSK" w:eastAsia="Angsana New" w:hAnsi="TH SarabunPSK" w:cs="TH SarabunPSK"/>
          <w:snapToGrid w:val="0"/>
          <w:sz w:val="24"/>
          <w:szCs w:val="24"/>
          <w:cs/>
          <w:lang w:val="th-TH" w:bidi="th-TH"/>
        </w:rPr>
        <w:t>กลุ่มที่เปราะบางและกลุ่มเสี่ยงได้รับผลกระทบที่ทำให้ล้าหลังมากขึ้นและผลักดันให้ความไม่เท่าเทียมกันไปอยู่ในจุดที่สูงสุด</w:t>
      </w:r>
      <w:r w:rsidRPr="00CF26D2">
        <w:rPr>
          <w:rFonts w:ascii="TH SarabunPSK" w:eastAsia="Cordia New" w:hAnsi="TH SarabunPSK" w:cs="TH SarabunPSK"/>
          <w:bCs/>
          <w:snapToGrid w:val="0"/>
          <w:sz w:val="24"/>
          <w:szCs w:val="24"/>
          <w:lang w:val="th-TH"/>
        </w:rPr>
        <w:t xml:space="preserve"> </w:t>
      </w:r>
      <w:r w:rsidRPr="00CF26D2">
        <w:rPr>
          <w:rFonts w:ascii="TH SarabunPSK" w:eastAsia="Angsana New" w:hAnsi="TH SarabunPSK" w:cs="TH SarabunPSK"/>
          <w:snapToGrid w:val="0"/>
          <w:sz w:val="24"/>
          <w:szCs w:val="24"/>
          <w:cs/>
          <w:lang w:val="th-TH" w:bidi="th-TH"/>
        </w:rPr>
        <w:t>ในทางกลับกันวิกฤตที่เกิดขึ้นนี้ได้แสดงถึงความท้าทายที่สำคัญสำหรับประเทศไทยในการปกป้อง</w:t>
      </w:r>
      <w:r w:rsidR="00CF26D2">
        <w:rPr>
          <w:rFonts w:ascii="TH SarabunPSK" w:eastAsia="Angsana New" w:hAnsi="TH SarabunPSK" w:cs="TH SarabunPSK" w:hint="cs"/>
          <w:snapToGrid w:val="0"/>
          <w:sz w:val="24"/>
          <w:szCs w:val="24"/>
          <w:cs/>
          <w:lang w:val="th-TH" w:bidi="th-TH"/>
        </w:rPr>
        <w:t>ค</w:t>
      </w:r>
      <w:r w:rsidRPr="00CF26D2">
        <w:rPr>
          <w:rFonts w:ascii="TH SarabunPSK" w:eastAsia="Angsana New" w:hAnsi="TH SarabunPSK" w:cs="TH SarabunPSK"/>
          <w:snapToGrid w:val="0"/>
          <w:sz w:val="24"/>
          <w:szCs w:val="24"/>
          <w:cs/>
          <w:lang w:val="th-TH" w:bidi="th-TH"/>
        </w:rPr>
        <w:t>วามก้าวหน้าเพื่อบรรลุไปสู่เป้าหมายการพัฒนาที่ยั่งยืน</w:t>
      </w:r>
      <w:r w:rsidRPr="00CF26D2">
        <w:rPr>
          <w:rFonts w:ascii="TH SarabunPSK" w:eastAsia="Cordia New" w:hAnsi="TH SarabunPSK" w:cs="TH SarabunPSK"/>
          <w:bCs/>
          <w:snapToGrid w:val="0"/>
          <w:sz w:val="24"/>
          <w:szCs w:val="24"/>
          <w:lang w:val="th-TH"/>
        </w:rPr>
        <w:t xml:space="preserve"> </w:t>
      </w:r>
      <w:r w:rsidRPr="00CF26D2">
        <w:rPr>
          <w:rFonts w:ascii="TH SarabunPSK" w:eastAsia="Angsana New" w:hAnsi="TH SarabunPSK" w:cs="TH SarabunPSK"/>
          <w:snapToGrid w:val="0"/>
          <w:sz w:val="24"/>
          <w:szCs w:val="24"/>
          <w:cs/>
          <w:lang w:val="th-TH" w:bidi="th-TH"/>
        </w:rPr>
        <w:t>ดังนั้นจึงเป็นเรื่องสำคัญที่จะต้องนำแนวทางการมีส่วนร่วม</w:t>
      </w:r>
      <w:r w:rsidRPr="00CF26D2">
        <w:rPr>
          <w:rFonts w:ascii="TH SarabunPSK" w:eastAsia="Cordia New" w:hAnsi="TH SarabunPSK" w:cs="TH SarabunPSK"/>
          <w:bCs/>
          <w:snapToGrid w:val="0"/>
          <w:sz w:val="24"/>
          <w:szCs w:val="24"/>
          <w:lang w:val="th-TH"/>
        </w:rPr>
        <w:t xml:space="preserve"> </w:t>
      </w:r>
      <w:r w:rsidRPr="00CF26D2">
        <w:rPr>
          <w:rFonts w:ascii="TH SarabunPSK" w:eastAsia="Angsana New" w:hAnsi="TH SarabunPSK" w:cs="TH SarabunPSK"/>
          <w:snapToGrid w:val="0"/>
          <w:sz w:val="24"/>
          <w:szCs w:val="24"/>
          <w:cs/>
          <w:lang w:val="th-TH" w:bidi="th-TH"/>
        </w:rPr>
        <w:t>มิติหญิงชายและสิทธิมนุษยชนมาใช้ในการรับมือกับวิกฤต</w:t>
      </w:r>
      <w:r w:rsidRPr="00CF26D2">
        <w:rPr>
          <w:rFonts w:ascii="TH SarabunPSK" w:eastAsia="Cordia New" w:hAnsi="TH SarabunPSK" w:cs="TH SarabunPSK"/>
          <w:bCs/>
          <w:snapToGrid w:val="0"/>
          <w:sz w:val="24"/>
          <w:szCs w:val="24"/>
          <w:lang w:val="th-TH"/>
        </w:rPr>
        <w:t xml:space="preserve"> </w:t>
      </w:r>
    </w:p>
    <w:p w14:paraId="096E92BF" w14:textId="77777777" w:rsidR="00732CAF" w:rsidRPr="00CF26D2" w:rsidRDefault="00732CAF" w:rsidP="00732CAF">
      <w:pPr>
        <w:tabs>
          <w:tab w:val="left" w:pos="270"/>
          <w:tab w:val="center" w:pos="8640"/>
        </w:tabs>
        <w:spacing w:after="0" w:line="240" w:lineRule="auto"/>
        <w:ind w:right="-187"/>
        <w:rPr>
          <w:rFonts w:ascii="TH SarabunPSK" w:hAnsi="TH SarabunPSK" w:cs="TH SarabunPSK"/>
          <w:bCs/>
          <w:snapToGrid w:val="0"/>
          <w:sz w:val="24"/>
          <w:szCs w:val="24"/>
        </w:rPr>
      </w:pPr>
    </w:p>
    <w:p w14:paraId="7200664D" w14:textId="68D0E173" w:rsidR="00732CAF" w:rsidRPr="00CF26D2" w:rsidRDefault="00F90AEF" w:rsidP="00732CAF">
      <w:pPr>
        <w:tabs>
          <w:tab w:val="left" w:pos="270"/>
          <w:tab w:val="center" w:pos="8640"/>
        </w:tabs>
        <w:spacing w:after="0" w:line="240" w:lineRule="auto"/>
        <w:ind w:right="-187"/>
        <w:rPr>
          <w:rFonts w:ascii="TH SarabunPSK" w:hAnsi="TH SarabunPSK" w:cs="TH SarabunPSK"/>
          <w:bCs/>
          <w:snapToGrid w:val="0"/>
          <w:sz w:val="24"/>
          <w:szCs w:val="24"/>
        </w:rPr>
      </w:pPr>
      <w:r w:rsidRPr="00CF26D2">
        <w:rPr>
          <w:rFonts w:ascii="TH SarabunPSK" w:eastAsia="Cordia New" w:hAnsi="TH SarabunPSK" w:cs="TH SarabunPSK"/>
          <w:bCs/>
          <w:snapToGrid w:val="0"/>
          <w:sz w:val="24"/>
          <w:szCs w:val="24"/>
          <w:lang w:val="th-TH"/>
        </w:rPr>
        <w:t xml:space="preserve">UNDP </w:t>
      </w:r>
      <w:r w:rsidR="00CF26D2" w:rsidRPr="00CF26D2">
        <w:rPr>
          <w:rFonts w:ascii="TH SarabunPSK" w:eastAsia="Angsana New" w:hAnsi="TH SarabunPSK" w:cs="TH SarabunPSK"/>
          <w:snapToGrid w:val="0"/>
          <w:sz w:val="24"/>
          <w:szCs w:val="24"/>
          <w:cs/>
          <w:lang w:val="th-TH" w:bidi="th-TH"/>
        </w:rPr>
        <w:t>ในฐานะที่เป็นส่วนหนึ่งของระบบองค์การสหประชาชาติ</w:t>
      </w:r>
      <w:r w:rsidR="00CF26D2" w:rsidRPr="00CF26D2">
        <w:rPr>
          <w:rFonts w:ascii="TH SarabunPSK" w:eastAsia="Cordia New" w:hAnsi="TH SarabunPSK" w:cs="TH SarabunPSK"/>
          <w:bCs/>
          <w:snapToGrid w:val="0"/>
          <w:sz w:val="24"/>
          <w:szCs w:val="24"/>
          <w:lang w:val="th-TH"/>
        </w:rPr>
        <w:t xml:space="preserve"> </w:t>
      </w:r>
      <w:r w:rsidRPr="00CF26D2">
        <w:rPr>
          <w:rFonts w:ascii="TH SarabunPSK" w:eastAsia="Angsana New" w:hAnsi="TH SarabunPSK" w:cs="TH SarabunPSK"/>
          <w:snapToGrid w:val="0"/>
          <w:sz w:val="24"/>
          <w:szCs w:val="24"/>
          <w:cs/>
          <w:lang w:val="th-TH" w:bidi="th-TH"/>
        </w:rPr>
        <w:t>ให้ความช่วยเหลือโดยทันทีในการรับมือ</w:t>
      </w:r>
      <w:r w:rsidRPr="00CF26D2">
        <w:rPr>
          <w:rFonts w:ascii="TH SarabunPSK" w:eastAsia="Cordia New" w:hAnsi="TH SarabunPSK" w:cs="TH SarabunPSK"/>
          <w:bCs/>
          <w:snapToGrid w:val="0"/>
          <w:sz w:val="24"/>
          <w:szCs w:val="24"/>
          <w:lang w:val="th-TH"/>
        </w:rPr>
        <w:t xml:space="preserve"> </w:t>
      </w:r>
      <w:r w:rsidR="00CF26D2" w:rsidRPr="00CF26D2">
        <w:rPr>
          <w:rFonts w:ascii="TH SarabunPSK" w:eastAsia="Cordia New" w:hAnsi="TH SarabunPSK" w:cs="TH SarabunPSK" w:hint="cs"/>
          <w:b/>
          <w:snapToGrid w:val="0"/>
          <w:sz w:val="24"/>
          <w:szCs w:val="24"/>
          <w:cs/>
          <w:lang w:val="th-TH" w:bidi="th-TH"/>
        </w:rPr>
        <w:t>การ</w:t>
      </w:r>
      <w:r w:rsidRPr="00CF26D2">
        <w:rPr>
          <w:rFonts w:ascii="TH SarabunPSK" w:eastAsia="Angsana New" w:hAnsi="TH SarabunPSK" w:cs="TH SarabunPSK"/>
          <w:snapToGrid w:val="0"/>
          <w:sz w:val="24"/>
          <w:szCs w:val="24"/>
          <w:cs/>
          <w:lang w:val="th-TH" w:bidi="th-TH"/>
        </w:rPr>
        <w:t>เตรียมการและ</w:t>
      </w:r>
      <w:r w:rsidR="00CF26D2">
        <w:rPr>
          <w:rFonts w:ascii="TH SarabunPSK" w:eastAsia="Angsana New" w:hAnsi="TH SarabunPSK" w:cs="TH SarabunPSK" w:hint="cs"/>
          <w:snapToGrid w:val="0"/>
          <w:sz w:val="24"/>
          <w:szCs w:val="24"/>
          <w:cs/>
          <w:lang w:val="th-TH" w:bidi="th-TH"/>
        </w:rPr>
        <w:t>การ</w:t>
      </w:r>
      <w:r w:rsidRPr="00CF26D2">
        <w:rPr>
          <w:rFonts w:ascii="TH SarabunPSK" w:eastAsia="Angsana New" w:hAnsi="TH SarabunPSK" w:cs="TH SarabunPSK"/>
          <w:snapToGrid w:val="0"/>
          <w:sz w:val="24"/>
          <w:szCs w:val="24"/>
          <w:cs/>
          <w:lang w:val="th-TH" w:bidi="th-TH"/>
        </w:rPr>
        <w:t>ฟื้นฟูจากการระบาดใหญ่ของ</w:t>
      </w:r>
      <w:r w:rsidRPr="00CF26D2">
        <w:rPr>
          <w:rFonts w:ascii="TH SarabunPSK" w:eastAsia="Cordia New" w:hAnsi="TH SarabunPSK" w:cs="TH SarabunPSK"/>
          <w:bCs/>
          <w:snapToGrid w:val="0"/>
          <w:sz w:val="24"/>
          <w:szCs w:val="24"/>
          <w:lang w:val="th-TH"/>
        </w:rPr>
        <w:t xml:space="preserve"> COVID-19 </w:t>
      </w:r>
      <w:r w:rsidRPr="00CF26D2">
        <w:rPr>
          <w:rFonts w:ascii="TH SarabunPSK" w:eastAsia="Angsana New" w:hAnsi="TH SarabunPSK" w:cs="TH SarabunPSK"/>
          <w:snapToGrid w:val="0"/>
          <w:sz w:val="24"/>
          <w:szCs w:val="24"/>
          <w:cs/>
          <w:lang w:val="th-TH" w:bidi="th-TH"/>
        </w:rPr>
        <w:t>เพื่อให้แน่ใจว่าจะไม่มีใครถูกทิ้งไว้ข้างหลัง</w:t>
      </w:r>
      <w:r w:rsidRPr="00CF26D2">
        <w:rPr>
          <w:rFonts w:ascii="TH SarabunPSK" w:eastAsia="Cordia New" w:hAnsi="TH SarabunPSK" w:cs="TH SarabunPSK"/>
          <w:bCs/>
          <w:snapToGrid w:val="0"/>
          <w:sz w:val="24"/>
          <w:szCs w:val="24"/>
          <w:lang w:val="th-TH"/>
        </w:rPr>
        <w:t xml:space="preserve"> </w:t>
      </w:r>
      <w:r w:rsidRPr="00CF26D2">
        <w:rPr>
          <w:rFonts w:ascii="TH SarabunPSK" w:eastAsia="Angsana New" w:hAnsi="TH SarabunPSK" w:cs="TH SarabunPSK"/>
          <w:snapToGrid w:val="0"/>
          <w:sz w:val="24"/>
          <w:szCs w:val="24"/>
          <w:cs/>
          <w:lang w:val="th-TH" w:bidi="th-TH"/>
        </w:rPr>
        <w:t>ในขณะเดียวกันก็เพื่อให้เกิดความก้าวหน้าที่จะบรรลุไปสู่เป้าหมายการพัฒนาที่ยั่งยืน</w:t>
      </w:r>
    </w:p>
    <w:p w14:paraId="14618BAA" w14:textId="77777777" w:rsidR="00732CAF" w:rsidRPr="00CF26D2" w:rsidRDefault="00732CAF" w:rsidP="00732CAF">
      <w:pPr>
        <w:tabs>
          <w:tab w:val="left" w:pos="270"/>
          <w:tab w:val="center" w:pos="8640"/>
        </w:tabs>
        <w:spacing w:after="0" w:line="240" w:lineRule="auto"/>
        <w:ind w:right="-187"/>
        <w:rPr>
          <w:rFonts w:ascii="TH SarabunPSK" w:hAnsi="TH SarabunPSK" w:cs="TH SarabunPSK"/>
          <w:bCs/>
          <w:snapToGrid w:val="0"/>
          <w:sz w:val="24"/>
          <w:szCs w:val="24"/>
        </w:rPr>
      </w:pPr>
    </w:p>
    <w:p w14:paraId="7D37BD9D" w14:textId="69219B98" w:rsidR="00732CAF" w:rsidRPr="00CF26D2" w:rsidRDefault="00F90AEF" w:rsidP="00732CAF">
      <w:pPr>
        <w:tabs>
          <w:tab w:val="left" w:pos="270"/>
          <w:tab w:val="center" w:pos="8640"/>
        </w:tabs>
        <w:spacing w:after="0" w:line="240" w:lineRule="auto"/>
        <w:ind w:right="-187"/>
        <w:rPr>
          <w:rFonts w:ascii="TH SarabunPSK" w:hAnsi="TH SarabunPSK" w:cs="TH SarabunPSK"/>
          <w:bCs/>
          <w:snapToGrid w:val="0"/>
          <w:sz w:val="24"/>
          <w:szCs w:val="24"/>
        </w:rPr>
      </w:pPr>
      <w:r w:rsidRPr="00CF26D2">
        <w:rPr>
          <w:rFonts w:ascii="TH SarabunPSK" w:eastAsia="Angsana New" w:hAnsi="TH SarabunPSK" w:cs="TH SarabunPSK"/>
          <w:snapToGrid w:val="0"/>
          <w:sz w:val="24"/>
          <w:szCs w:val="24"/>
          <w:cs/>
          <w:lang w:val="th-TH" w:bidi="th-TH"/>
        </w:rPr>
        <w:t>ภายใต้กรอบความร่วมมือแห่งสหประชาชาติ</w:t>
      </w:r>
      <w:r w:rsidRPr="00CF26D2">
        <w:rPr>
          <w:rFonts w:ascii="TH SarabunPSK" w:eastAsia="Cordia New" w:hAnsi="TH SarabunPSK" w:cs="TH SarabunPSK"/>
          <w:bCs/>
          <w:snapToGrid w:val="0"/>
          <w:sz w:val="24"/>
          <w:szCs w:val="24"/>
          <w:lang w:val="th-TH"/>
        </w:rPr>
        <w:t xml:space="preserve"> (</w:t>
      </w:r>
      <w:r w:rsidRPr="00CF26D2">
        <w:rPr>
          <w:rFonts w:ascii="TH SarabunPSK" w:eastAsia="Angsana New" w:hAnsi="TH SarabunPSK" w:cs="TH SarabunPSK"/>
          <w:snapToGrid w:val="0"/>
          <w:sz w:val="24"/>
          <w:szCs w:val="24"/>
          <w:cs/>
          <w:lang w:val="th-TH" w:bidi="th-TH"/>
        </w:rPr>
        <w:t>พ</w:t>
      </w:r>
      <w:r w:rsidRPr="00CF26D2">
        <w:rPr>
          <w:rFonts w:ascii="TH SarabunPSK" w:eastAsia="Cordia New" w:hAnsi="TH SarabunPSK" w:cs="TH SarabunPSK"/>
          <w:bCs/>
          <w:snapToGrid w:val="0"/>
          <w:sz w:val="24"/>
          <w:szCs w:val="24"/>
          <w:lang w:val="th-TH"/>
        </w:rPr>
        <w:t>.</w:t>
      </w:r>
      <w:r w:rsidRPr="00CF26D2">
        <w:rPr>
          <w:rFonts w:ascii="TH SarabunPSK" w:eastAsia="Angsana New" w:hAnsi="TH SarabunPSK" w:cs="TH SarabunPSK"/>
          <w:snapToGrid w:val="0"/>
          <w:sz w:val="24"/>
          <w:szCs w:val="24"/>
          <w:cs/>
          <w:lang w:val="th-TH" w:bidi="th-TH"/>
        </w:rPr>
        <w:t>ศ</w:t>
      </w:r>
      <w:r w:rsidRPr="00CF26D2">
        <w:rPr>
          <w:rFonts w:ascii="TH SarabunPSK" w:eastAsia="Cordia New" w:hAnsi="TH SarabunPSK" w:cs="TH SarabunPSK"/>
          <w:bCs/>
          <w:snapToGrid w:val="0"/>
          <w:sz w:val="24"/>
          <w:szCs w:val="24"/>
          <w:lang w:val="th-TH"/>
        </w:rPr>
        <w:t xml:space="preserve">. 2560-2564) </w:t>
      </w:r>
      <w:r w:rsidRPr="00CF26D2">
        <w:rPr>
          <w:rFonts w:ascii="TH SarabunPSK" w:eastAsia="Angsana New" w:hAnsi="TH SarabunPSK" w:cs="TH SarabunPSK"/>
          <w:snapToGrid w:val="0"/>
          <w:sz w:val="24"/>
          <w:szCs w:val="24"/>
          <w:cs/>
          <w:lang w:val="th-TH" w:bidi="th-TH"/>
        </w:rPr>
        <w:t>และเอกสารโครงการของ</w:t>
      </w:r>
      <w:r w:rsidRPr="00CF26D2">
        <w:rPr>
          <w:rFonts w:ascii="TH SarabunPSK" w:eastAsia="Cordia New" w:hAnsi="TH SarabunPSK" w:cs="TH SarabunPSK"/>
          <w:bCs/>
          <w:snapToGrid w:val="0"/>
          <w:sz w:val="24"/>
          <w:szCs w:val="24"/>
          <w:lang w:val="th-TH"/>
        </w:rPr>
        <w:t xml:space="preserve"> UNDP </w:t>
      </w:r>
      <w:r w:rsidRPr="00CF26D2">
        <w:rPr>
          <w:rFonts w:ascii="TH SarabunPSK" w:eastAsia="Angsana New" w:hAnsi="TH SarabunPSK" w:cs="TH SarabunPSK"/>
          <w:snapToGrid w:val="0"/>
          <w:sz w:val="24"/>
          <w:szCs w:val="24"/>
          <w:cs/>
          <w:lang w:val="th-TH" w:bidi="th-TH"/>
        </w:rPr>
        <w:t>สำหรับประเทศไทย</w:t>
      </w:r>
      <w:r w:rsidRPr="00CF26D2">
        <w:rPr>
          <w:rFonts w:ascii="TH SarabunPSK" w:eastAsia="Cordia New" w:hAnsi="TH SarabunPSK" w:cs="TH SarabunPSK"/>
          <w:bCs/>
          <w:snapToGrid w:val="0"/>
          <w:sz w:val="24"/>
          <w:szCs w:val="24"/>
          <w:lang w:val="th-TH"/>
        </w:rPr>
        <w:t xml:space="preserve"> (</w:t>
      </w:r>
      <w:r w:rsidRPr="00CF26D2">
        <w:rPr>
          <w:rFonts w:ascii="TH SarabunPSK" w:eastAsia="Angsana New" w:hAnsi="TH SarabunPSK" w:cs="TH SarabunPSK"/>
          <w:snapToGrid w:val="0"/>
          <w:sz w:val="24"/>
          <w:szCs w:val="24"/>
          <w:cs/>
          <w:lang w:val="th-TH" w:bidi="th-TH"/>
        </w:rPr>
        <w:t>พ</w:t>
      </w:r>
      <w:r w:rsidRPr="00CF26D2">
        <w:rPr>
          <w:rFonts w:ascii="TH SarabunPSK" w:eastAsia="Cordia New" w:hAnsi="TH SarabunPSK" w:cs="TH SarabunPSK"/>
          <w:bCs/>
          <w:snapToGrid w:val="0"/>
          <w:sz w:val="24"/>
          <w:szCs w:val="24"/>
          <w:lang w:val="th-TH"/>
        </w:rPr>
        <w:t>.</w:t>
      </w:r>
      <w:r w:rsidRPr="00CF26D2">
        <w:rPr>
          <w:rFonts w:ascii="TH SarabunPSK" w:eastAsia="Angsana New" w:hAnsi="TH SarabunPSK" w:cs="TH SarabunPSK"/>
          <w:snapToGrid w:val="0"/>
          <w:sz w:val="24"/>
          <w:szCs w:val="24"/>
          <w:cs/>
          <w:lang w:val="th-TH" w:bidi="th-TH"/>
        </w:rPr>
        <w:t>ศ</w:t>
      </w:r>
      <w:r w:rsidRPr="00CF26D2">
        <w:rPr>
          <w:rFonts w:ascii="TH SarabunPSK" w:eastAsia="Cordia New" w:hAnsi="TH SarabunPSK" w:cs="TH SarabunPSK"/>
          <w:bCs/>
          <w:snapToGrid w:val="0"/>
          <w:sz w:val="24"/>
          <w:szCs w:val="24"/>
          <w:lang w:val="th-TH"/>
        </w:rPr>
        <w:t xml:space="preserve">. 2560-2564) </w:t>
      </w:r>
      <w:r w:rsidR="00CF26D2" w:rsidRPr="00CF26D2">
        <w:rPr>
          <w:rFonts w:ascii="TH SarabunPSK" w:eastAsia="Cordia New" w:hAnsi="TH SarabunPSK" w:cs="TH SarabunPSK" w:hint="cs"/>
          <w:b/>
          <w:snapToGrid w:val="0"/>
          <w:sz w:val="24"/>
          <w:szCs w:val="24"/>
          <w:cs/>
          <w:lang w:val="th-TH" w:bidi="th-TH"/>
        </w:rPr>
        <w:t>ที่</w:t>
      </w:r>
      <w:r w:rsidR="00CF26D2" w:rsidRPr="00CF26D2">
        <w:rPr>
          <w:rFonts w:ascii="TH SarabunPSK" w:eastAsia="Angsana New" w:hAnsi="TH SarabunPSK" w:cs="TH SarabunPSK"/>
          <w:snapToGrid w:val="0"/>
          <w:sz w:val="24"/>
          <w:szCs w:val="24"/>
          <w:cs/>
          <w:lang w:val="th-TH" w:bidi="th-TH"/>
        </w:rPr>
        <w:t>สอดคล้องกับ</w:t>
      </w:r>
      <w:r w:rsidR="00CF26D2" w:rsidRPr="00CF26D2">
        <w:rPr>
          <w:rFonts w:ascii="TH SarabunPSK" w:eastAsia="Cordia New" w:hAnsi="TH SarabunPSK" w:cs="TH SarabunPSK"/>
          <w:bCs/>
          <w:snapToGrid w:val="0"/>
          <w:sz w:val="24"/>
          <w:szCs w:val="24"/>
          <w:lang w:val="th-TH"/>
        </w:rPr>
        <w:t xml:space="preserve"> “</w:t>
      </w:r>
      <w:r w:rsidR="00CF26D2" w:rsidRPr="00CF26D2">
        <w:rPr>
          <w:rFonts w:ascii="TH SarabunPSK" w:eastAsia="Angsana New" w:hAnsi="TH SarabunPSK" w:cs="TH SarabunPSK"/>
          <w:snapToGrid w:val="0"/>
          <w:sz w:val="24"/>
          <w:szCs w:val="24"/>
          <w:cs/>
          <w:lang w:val="th-TH" w:bidi="th-TH"/>
        </w:rPr>
        <w:t>การเตรียมความพร้อมเชิงกลยุทธ์และแผนรับมือกับโควิด</w:t>
      </w:r>
      <w:r w:rsidR="00CF26D2" w:rsidRPr="00CF26D2">
        <w:rPr>
          <w:rFonts w:ascii="TH SarabunPSK" w:eastAsia="Cordia New" w:hAnsi="TH SarabunPSK" w:cs="TH SarabunPSK"/>
          <w:bCs/>
          <w:snapToGrid w:val="0"/>
          <w:sz w:val="24"/>
          <w:szCs w:val="24"/>
          <w:lang w:val="th-TH"/>
        </w:rPr>
        <w:t xml:space="preserve">-19” </w:t>
      </w:r>
      <w:r w:rsidR="00CF26D2" w:rsidRPr="00CF26D2">
        <w:rPr>
          <w:rFonts w:ascii="TH SarabunPSK" w:eastAsia="Angsana New" w:hAnsi="TH SarabunPSK" w:cs="TH SarabunPSK"/>
          <w:snapToGrid w:val="0"/>
          <w:sz w:val="24"/>
          <w:szCs w:val="24"/>
          <w:cs/>
          <w:lang w:val="th-TH" w:bidi="th-TH"/>
        </w:rPr>
        <w:t>ขององค์การอนามัยโลก</w:t>
      </w:r>
      <w:r w:rsidR="00CF26D2" w:rsidRPr="00CF26D2">
        <w:rPr>
          <w:rFonts w:ascii="TH SarabunPSK" w:eastAsia="Cordia New" w:hAnsi="TH SarabunPSK" w:cs="TH SarabunPSK"/>
          <w:bCs/>
          <w:snapToGrid w:val="0"/>
          <w:sz w:val="24"/>
          <w:szCs w:val="24"/>
          <w:lang w:val="th-TH"/>
        </w:rPr>
        <w:t xml:space="preserve"> </w:t>
      </w:r>
      <w:r w:rsidR="00CF26D2">
        <w:rPr>
          <w:rFonts w:ascii="TH SarabunPSK" w:eastAsia="Cordia New" w:hAnsi="TH SarabunPSK" w:cs="TH SarabunPSK" w:hint="cs"/>
          <w:bCs/>
          <w:snapToGrid w:val="0"/>
          <w:sz w:val="24"/>
          <w:szCs w:val="24"/>
          <w:cs/>
          <w:lang w:val="th-TH" w:bidi="th-TH"/>
        </w:rPr>
        <w:t xml:space="preserve"> </w:t>
      </w:r>
      <w:r w:rsidRPr="00CF26D2">
        <w:rPr>
          <w:rFonts w:ascii="TH SarabunPSK" w:eastAsia="Angsana New" w:hAnsi="TH SarabunPSK" w:cs="TH SarabunPSK"/>
          <w:snapToGrid w:val="0"/>
          <w:sz w:val="24"/>
          <w:szCs w:val="24"/>
          <w:cs/>
          <w:lang w:val="th-TH" w:bidi="th-TH"/>
        </w:rPr>
        <w:t>โครงการเสริมสร้างการฟื้นฟูเศรษฐกิจสังคม</w:t>
      </w:r>
      <w:r w:rsidRPr="00CF26D2">
        <w:rPr>
          <w:rFonts w:ascii="TH SarabunPSK" w:eastAsia="Cordia New" w:hAnsi="TH SarabunPSK" w:cs="TH SarabunPSK"/>
          <w:bCs/>
          <w:snapToGrid w:val="0"/>
          <w:sz w:val="24"/>
          <w:szCs w:val="24"/>
          <w:lang w:val="th-TH"/>
        </w:rPr>
        <w:t xml:space="preserve"> </w:t>
      </w:r>
      <w:r w:rsidRPr="00CF26D2">
        <w:rPr>
          <w:rFonts w:ascii="TH SarabunPSK" w:eastAsia="Angsana New" w:hAnsi="TH SarabunPSK" w:cs="TH SarabunPSK"/>
          <w:snapToGrid w:val="0"/>
          <w:sz w:val="24"/>
          <w:szCs w:val="24"/>
          <w:cs/>
          <w:lang w:val="th-TH" w:bidi="th-TH"/>
        </w:rPr>
        <w:t>ความมั่นคงของมนุษย์และความยืดหยุ่นของประเทศไทยในบริบทของการระบาดของ</w:t>
      </w:r>
      <w:r w:rsidRPr="00CF26D2">
        <w:rPr>
          <w:rFonts w:ascii="TH SarabunPSK" w:eastAsia="Cordia New" w:hAnsi="TH SarabunPSK" w:cs="TH SarabunPSK"/>
          <w:bCs/>
          <w:snapToGrid w:val="0"/>
          <w:sz w:val="24"/>
          <w:szCs w:val="24"/>
          <w:lang w:val="th-TH"/>
        </w:rPr>
        <w:t xml:space="preserve"> </w:t>
      </w:r>
      <w:r w:rsidRPr="00CF26D2">
        <w:rPr>
          <w:rFonts w:ascii="TH SarabunPSK" w:eastAsia="Angsana New" w:hAnsi="TH SarabunPSK" w:cs="TH SarabunPSK"/>
          <w:snapToGrid w:val="0"/>
          <w:sz w:val="24"/>
          <w:szCs w:val="24"/>
          <w:cs/>
          <w:lang w:val="th-TH" w:bidi="th-TH"/>
        </w:rPr>
        <w:t>โควิด</w:t>
      </w:r>
      <w:r w:rsidRPr="00CF26D2">
        <w:rPr>
          <w:rFonts w:ascii="TH SarabunPSK" w:eastAsia="Cordia New" w:hAnsi="TH SarabunPSK" w:cs="TH SarabunPSK"/>
          <w:bCs/>
          <w:snapToGrid w:val="0"/>
          <w:sz w:val="24"/>
          <w:szCs w:val="24"/>
          <w:lang w:val="th-TH"/>
        </w:rPr>
        <w:t xml:space="preserve">-19 </w:t>
      </w:r>
      <w:r w:rsidRPr="00CF26D2">
        <w:rPr>
          <w:rFonts w:ascii="TH SarabunPSK" w:eastAsia="Angsana New" w:hAnsi="TH SarabunPSK" w:cs="TH SarabunPSK"/>
          <w:snapToGrid w:val="0"/>
          <w:sz w:val="24"/>
          <w:szCs w:val="24"/>
          <w:cs/>
          <w:lang w:val="th-TH" w:bidi="th-TH"/>
        </w:rPr>
        <w:t>เพื่อให้มั่นใจว่าการไม่ทิ้งใครไว้ข้างหลังและการปกป้องความคืบหน้าไปสู่เป้าหมายการพัฒนาที่ยั่งยืนได้ถูกพัฒนาขึ้น</w:t>
      </w:r>
      <w:r w:rsidRPr="00CF26D2">
        <w:rPr>
          <w:rFonts w:ascii="TH SarabunPSK" w:eastAsia="Cordia New" w:hAnsi="TH SarabunPSK" w:cs="TH SarabunPSK"/>
          <w:bCs/>
          <w:snapToGrid w:val="0"/>
          <w:sz w:val="24"/>
          <w:szCs w:val="24"/>
          <w:lang w:val="th-TH"/>
        </w:rPr>
        <w:t xml:space="preserve">  </w:t>
      </w:r>
      <w:r w:rsidR="00CF26D2" w:rsidRPr="00CF26D2">
        <w:rPr>
          <w:rFonts w:ascii="TH SarabunPSK" w:eastAsia="Cordia New" w:hAnsi="TH SarabunPSK" w:cs="TH SarabunPSK" w:hint="cs"/>
          <w:b/>
          <w:snapToGrid w:val="0"/>
          <w:sz w:val="24"/>
          <w:szCs w:val="24"/>
          <w:cs/>
          <w:lang w:val="th-TH" w:bidi="th-TH"/>
        </w:rPr>
        <w:t>โดยมี</w:t>
      </w:r>
      <w:r w:rsidRPr="00CF26D2">
        <w:rPr>
          <w:rFonts w:ascii="TH SarabunPSK" w:eastAsia="Angsana New" w:hAnsi="TH SarabunPSK" w:cs="TH SarabunPSK"/>
          <w:b/>
          <w:snapToGrid w:val="0"/>
          <w:sz w:val="24"/>
          <w:szCs w:val="24"/>
          <w:cs/>
          <w:lang w:val="th-TH" w:bidi="th-TH"/>
        </w:rPr>
        <w:t>วัตถุประสงค์</w:t>
      </w:r>
      <w:r w:rsidRPr="00CF26D2">
        <w:rPr>
          <w:rFonts w:ascii="TH SarabunPSK" w:eastAsia="Angsana New" w:hAnsi="TH SarabunPSK" w:cs="TH SarabunPSK"/>
          <w:snapToGrid w:val="0"/>
          <w:sz w:val="24"/>
          <w:szCs w:val="24"/>
          <w:cs/>
          <w:lang w:val="th-TH" w:bidi="th-TH"/>
        </w:rPr>
        <w:t>เพื่อส่งเสริมการฟื้นตัวทางสังคมและเศรษฐกิจและเสริมสร้างความเข้มแข็งของชุมชนของคนไทย</w:t>
      </w:r>
      <w:r w:rsidRPr="00CF26D2">
        <w:rPr>
          <w:rFonts w:ascii="TH SarabunPSK" w:eastAsia="Cordia New" w:hAnsi="TH SarabunPSK" w:cs="TH SarabunPSK"/>
          <w:bCs/>
          <w:snapToGrid w:val="0"/>
          <w:sz w:val="24"/>
          <w:szCs w:val="24"/>
          <w:lang w:val="th-TH"/>
        </w:rPr>
        <w:t xml:space="preserve"> </w:t>
      </w:r>
      <w:r w:rsidR="00CF26D2">
        <w:rPr>
          <w:rFonts w:ascii="TH SarabunPSK" w:eastAsia="Angsana New" w:hAnsi="TH SarabunPSK" w:cs="TH SarabunPSK" w:hint="cs"/>
          <w:snapToGrid w:val="0"/>
          <w:sz w:val="24"/>
          <w:szCs w:val="24"/>
          <w:cs/>
          <w:lang w:val="th-TH" w:bidi="th-TH"/>
        </w:rPr>
        <w:t>ซึ่ง</w:t>
      </w:r>
      <w:r w:rsidRPr="00CF26D2">
        <w:rPr>
          <w:rFonts w:ascii="TH SarabunPSK" w:eastAsia="Angsana New" w:hAnsi="TH SarabunPSK" w:cs="TH SarabunPSK"/>
          <w:snapToGrid w:val="0"/>
          <w:sz w:val="24"/>
          <w:szCs w:val="24"/>
          <w:cs/>
          <w:lang w:val="th-TH" w:bidi="th-TH"/>
        </w:rPr>
        <w:t>ให้ความสำคัญเป็นพิเศษกับกลุ่มเปราะบางและกลุ่มเสี่ยงเพื่อสร้างความมั่นใจว่าจะมีการเสริมพลังทั้งในระดับภาคและระดับชาติและในมุมมองของการส่งเสริมความพยายามในการเปลี่ยนแปลงตามเป้าหมายการพัฒนาที่ยั่งยืน</w:t>
      </w:r>
    </w:p>
    <w:p w14:paraId="5E722D77" w14:textId="77777777" w:rsidR="00732CAF" w:rsidRPr="00CF26D2" w:rsidRDefault="00732CAF" w:rsidP="00732CAF">
      <w:pPr>
        <w:tabs>
          <w:tab w:val="left" w:pos="270"/>
          <w:tab w:val="center" w:pos="8640"/>
        </w:tabs>
        <w:spacing w:after="0" w:line="240" w:lineRule="auto"/>
        <w:ind w:right="-187"/>
        <w:rPr>
          <w:rFonts w:ascii="TH SarabunPSK" w:hAnsi="TH SarabunPSK" w:cs="TH SarabunPSK"/>
          <w:bCs/>
          <w:snapToGrid w:val="0"/>
          <w:sz w:val="24"/>
          <w:szCs w:val="24"/>
        </w:rPr>
      </w:pPr>
    </w:p>
    <w:p w14:paraId="0974E78F" w14:textId="77777777" w:rsidR="00F26277" w:rsidRPr="00CF26D2" w:rsidRDefault="00F90AEF" w:rsidP="00732CAF">
      <w:pPr>
        <w:autoSpaceDE w:val="0"/>
        <w:autoSpaceDN w:val="0"/>
        <w:adjustRightInd w:val="0"/>
        <w:spacing w:before="240" w:line="240" w:lineRule="auto"/>
        <w:jc w:val="both"/>
        <w:rPr>
          <w:rFonts w:ascii="TH SarabunPSK" w:hAnsi="TH SarabunPSK" w:cs="TH SarabunPSK"/>
          <w:b/>
          <w:iCs/>
          <w:sz w:val="28"/>
          <w:szCs w:val="28"/>
          <w:lang w:val="en-GB"/>
        </w:rPr>
      </w:pPr>
      <w:r w:rsidRPr="00CF26D2">
        <w:rPr>
          <w:rFonts w:ascii="TH SarabunPSK" w:eastAsia="Angsana New" w:hAnsi="TH SarabunPSK" w:cs="TH SarabunPSK"/>
          <w:b/>
          <w:bCs/>
          <w:sz w:val="28"/>
          <w:szCs w:val="28"/>
          <w:cs/>
          <w:lang w:val="th-TH" w:bidi="th-TH"/>
        </w:rPr>
        <w:t>วัตถุประสงค์ของการให้เงินช่วยเหลือแบบให้เปล่า</w:t>
      </w:r>
    </w:p>
    <w:p w14:paraId="64E41112" w14:textId="4D91041A" w:rsidR="00732CAF" w:rsidRPr="00CF26D2" w:rsidRDefault="00F90AEF" w:rsidP="00732CAF">
      <w:pPr>
        <w:tabs>
          <w:tab w:val="left" w:pos="270"/>
          <w:tab w:val="center" w:pos="8640"/>
        </w:tabs>
        <w:spacing w:after="0" w:line="240" w:lineRule="auto"/>
        <w:ind w:right="-187"/>
        <w:rPr>
          <w:rFonts w:ascii="TH SarabunPSK" w:hAnsi="TH SarabunPSK" w:cs="TH SarabunPSK"/>
          <w:bCs/>
          <w:sz w:val="24"/>
          <w:szCs w:val="24"/>
        </w:rPr>
      </w:pPr>
      <w:r w:rsidRPr="00CF26D2">
        <w:rPr>
          <w:rFonts w:ascii="TH SarabunPSK" w:eastAsia="Angsana New" w:hAnsi="TH SarabunPSK" w:cs="TH SarabunPSK"/>
          <w:sz w:val="24"/>
          <w:szCs w:val="24"/>
          <w:cs/>
          <w:lang w:val="th-TH" w:bidi="th-TH"/>
        </w:rPr>
        <w:t>เงินช่วยเหลือแบบให้เปล่านี้จะให้การสนับสนุนแก่กิจกรรมที่เพิ่มขีดความสามารถทางเศรษฐกิจที่มีเน้นมิติหญิงชาย</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ปรับปรุงการเข้าถึงบริการขั้นพื้นฐาน</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ส่งเสริมความมั่นคงด้านอาหารที่มีเป้าหมายเป็นกลุ่มที่เปราะบางและได้รับผลกระทบมากที่สุด</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ซึ่งรวมถึงเยาวชน</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ผู้พิการ</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ชนกลุ่มน้อย</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ชุมชน</w:t>
      </w:r>
      <w:r w:rsidRPr="00CF26D2">
        <w:rPr>
          <w:rFonts w:ascii="TH SarabunPSK" w:eastAsia="Angsana New" w:hAnsi="TH SarabunPSK" w:cs="TH SarabunPSK"/>
          <w:sz w:val="24"/>
          <w:szCs w:val="24"/>
          <w:cs/>
          <w:lang w:val="th-TH" w:bidi="th-TH"/>
        </w:rPr>
        <w:lastRenderedPageBreak/>
        <w:t>ของผู้ที่มีความหลากหลายทางเพศ</w:t>
      </w:r>
      <w:r w:rsidRPr="00CF26D2">
        <w:rPr>
          <w:rFonts w:ascii="TH SarabunPSK" w:eastAsia="Cordia New" w:hAnsi="TH SarabunPSK" w:cs="TH SarabunPSK"/>
          <w:bCs/>
          <w:sz w:val="24"/>
          <w:szCs w:val="24"/>
          <w:lang w:val="th-TH"/>
        </w:rPr>
        <w:t xml:space="preserve"> (LGBTI) </w:t>
      </w:r>
      <w:r w:rsidRPr="00CF26D2">
        <w:rPr>
          <w:rFonts w:ascii="TH SarabunPSK" w:eastAsia="Angsana New" w:hAnsi="TH SarabunPSK" w:cs="TH SarabunPSK"/>
          <w:sz w:val="24"/>
          <w:szCs w:val="24"/>
          <w:cs/>
          <w:lang w:val="th-TH" w:bidi="th-TH"/>
        </w:rPr>
        <w:t>ผู้เสียหายจากความรุนแรงทางเพศ</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และผู้ที่มีรายได้ที่อยู่</w:t>
      </w:r>
      <w:r w:rsidR="00FB2377" w:rsidRPr="00CF26D2">
        <w:rPr>
          <w:rFonts w:ascii="TH SarabunPSK" w:eastAsia="Angsana New" w:hAnsi="TH SarabunPSK" w:cs="TH SarabunPSK"/>
          <w:sz w:val="24"/>
          <w:szCs w:val="24"/>
          <w:cs/>
          <w:lang w:val="th-TH" w:bidi="th-TH"/>
        </w:rPr>
        <w:t>ทั้ง</w:t>
      </w:r>
      <w:r w:rsidRPr="00CF26D2">
        <w:rPr>
          <w:rFonts w:ascii="TH SarabunPSK" w:eastAsia="Angsana New" w:hAnsi="TH SarabunPSK" w:cs="TH SarabunPSK"/>
          <w:sz w:val="24"/>
          <w:szCs w:val="24"/>
          <w:cs/>
          <w:lang w:val="th-TH" w:bidi="th-TH"/>
        </w:rPr>
        <w:t>ในระบบและนอกระบบ</w:t>
      </w:r>
      <w:r w:rsidR="00FB2377">
        <w:rPr>
          <w:rFonts w:ascii="TH SarabunPSK" w:eastAsia="Angsana New" w:hAnsi="TH SarabunPSK" w:cs="TH SarabunPSK" w:hint="cs"/>
          <w:sz w:val="24"/>
          <w:szCs w:val="24"/>
          <w:cs/>
          <w:lang w:val="th-TH" w:bidi="th-TH"/>
        </w:rPr>
        <w:t>เศรษฐกิจ</w:t>
      </w:r>
      <w:r w:rsidRPr="00CF26D2">
        <w:rPr>
          <w:rFonts w:ascii="TH SarabunPSK" w:eastAsia="Angsana New" w:hAnsi="TH SarabunPSK" w:cs="TH SarabunPSK"/>
          <w:sz w:val="24"/>
          <w:szCs w:val="24"/>
          <w:cs/>
          <w:lang w:val="th-TH" w:bidi="th-TH"/>
        </w:rPr>
        <w:t>ผ่านความร่วมมือกับองค์กรภาคประชาสังคมในพื้นที่</w:t>
      </w:r>
      <w:r w:rsidRPr="00CF26D2">
        <w:rPr>
          <w:rFonts w:ascii="TH SarabunPSK" w:eastAsia="Cordia New" w:hAnsi="TH SarabunPSK" w:cs="TH SarabunPSK"/>
          <w:bCs/>
          <w:sz w:val="24"/>
          <w:szCs w:val="24"/>
          <w:lang w:val="th-TH"/>
        </w:rPr>
        <w:t xml:space="preserve"> (CSO) </w:t>
      </w:r>
      <w:r w:rsidRPr="00CF26D2">
        <w:rPr>
          <w:rFonts w:ascii="TH SarabunPSK" w:eastAsia="Angsana New" w:hAnsi="TH SarabunPSK" w:cs="TH SarabunPSK"/>
          <w:sz w:val="24"/>
          <w:szCs w:val="24"/>
          <w:cs/>
          <w:lang w:val="th-TH" w:bidi="th-TH"/>
        </w:rPr>
        <w:t>องค์กรพัฒนาเอกชน</w:t>
      </w:r>
      <w:r w:rsidRPr="00CF26D2">
        <w:rPr>
          <w:rFonts w:ascii="TH SarabunPSK" w:eastAsia="Cordia New" w:hAnsi="TH SarabunPSK" w:cs="TH SarabunPSK"/>
          <w:bCs/>
          <w:sz w:val="24"/>
          <w:szCs w:val="24"/>
          <w:lang w:val="th-TH"/>
        </w:rPr>
        <w:t xml:space="preserve"> (NGOs) </w:t>
      </w:r>
      <w:r w:rsidRPr="00CF26D2">
        <w:rPr>
          <w:rFonts w:ascii="TH SarabunPSK" w:eastAsia="Angsana New" w:hAnsi="TH SarabunPSK" w:cs="TH SarabunPSK"/>
          <w:sz w:val="24"/>
          <w:szCs w:val="24"/>
          <w:cs/>
          <w:lang w:val="th-TH" w:bidi="th-TH"/>
        </w:rPr>
        <w:t>ทั่วประเทศ</w:t>
      </w:r>
    </w:p>
    <w:p w14:paraId="1C6FBB41" w14:textId="77777777" w:rsidR="00732CAF" w:rsidRPr="00CF26D2" w:rsidRDefault="00732CAF" w:rsidP="00732CAF">
      <w:pPr>
        <w:tabs>
          <w:tab w:val="left" w:pos="270"/>
          <w:tab w:val="center" w:pos="8640"/>
        </w:tabs>
        <w:spacing w:after="0" w:line="240" w:lineRule="auto"/>
        <w:ind w:right="-187"/>
        <w:rPr>
          <w:rFonts w:ascii="TH SarabunPSK" w:hAnsi="TH SarabunPSK" w:cs="TH SarabunPSK"/>
          <w:bCs/>
          <w:snapToGrid w:val="0"/>
          <w:sz w:val="24"/>
          <w:szCs w:val="24"/>
        </w:rPr>
      </w:pPr>
    </w:p>
    <w:p w14:paraId="056F6CAE" w14:textId="77777777" w:rsidR="00732CAF" w:rsidRPr="00CF26D2" w:rsidRDefault="00F90AEF" w:rsidP="00732CAF">
      <w:pPr>
        <w:autoSpaceDE w:val="0"/>
        <w:autoSpaceDN w:val="0"/>
        <w:adjustRightInd w:val="0"/>
        <w:spacing w:line="240" w:lineRule="auto"/>
        <w:rPr>
          <w:rFonts w:ascii="TH SarabunPSK" w:hAnsi="TH SarabunPSK" w:cs="TH SarabunPSK"/>
          <w:bCs/>
          <w:sz w:val="24"/>
          <w:szCs w:val="24"/>
        </w:rPr>
      </w:pPr>
      <w:r w:rsidRPr="00CF26D2">
        <w:rPr>
          <w:rFonts w:ascii="TH SarabunPSK" w:eastAsia="Angsana New" w:hAnsi="TH SarabunPSK" w:cs="TH SarabunPSK"/>
          <w:sz w:val="24"/>
          <w:szCs w:val="24"/>
          <w:cs/>
          <w:lang w:val="th-TH" w:bidi="th-TH"/>
        </w:rPr>
        <w:t>เงินช่วยเหลือแบบให้เปล่านี้จะถูกจัดสรรให้กับองค์กรภาคประชาสังคมที่มีโครงการต่าง</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ๆ</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ที่ทำงานในด้านต่างๆ</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ตามที่ได้กล่าวไว้ด้านล่างและผ่านเกณฑ์และเงื่อนไขอื่น</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ๆ</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ตามที่ได้กำหนดไว้</w:t>
      </w:r>
      <w:r w:rsidRPr="00CF26D2">
        <w:rPr>
          <w:rFonts w:ascii="TH SarabunPSK" w:eastAsia="Cordia New" w:hAnsi="TH SarabunPSK" w:cs="TH SarabunPSK"/>
          <w:bCs/>
          <w:sz w:val="24"/>
          <w:szCs w:val="24"/>
          <w:lang w:val="th-TH"/>
        </w:rPr>
        <w:t xml:space="preserve"> </w:t>
      </w:r>
    </w:p>
    <w:p w14:paraId="1EA90E4E" w14:textId="6059C08C" w:rsidR="00E048AA" w:rsidRPr="00CF26D2" w:rsidRDefault="00F90AEF" w:rsidP="00E048AA">
      <w:pPr>
        <w:tabs>
          <w:tab w:val="left" w:pos="270"/>
          <w:tab w:val="center" w:pos="8640"/>
        </w:tabs>
        <w:spacing w:after="0" w:line="240" w:lineRule="auto"/>
        <w:ind w:right="-187"/>
        <w:rPr>
          <w:rFonts w:ascii="TH SarabunPSK" w:hAnsi="TH SarabunPSK" w:cs="TH SarabunPSK"/>
          <w:bCs/>
          <w:sz w:val="24"/>
          <w:szCs w:val="24"/>
        </w:rPr>
      </w:pPr>
      <w:r w:rsidRPr="00CF26D2">
        <w:rPr>
          <w:rFonts w:ascii="TH SarabunPSK" w:eastAsia="Angsana New" w:hAnsi="TH SarabunPSK" w:cs="TH SarabunPSK"/>
          <w:sz w:val="24"/>
          <w:szCs w:val="24"/>
          <w:cs/>
          <w:lang w:val="th-TH" w:bidi="th-TH"/>
        </w:rPr>
        <w:t>ลักษณะงานที่จะได้รับการพิจารณา</w:t>
      </w:r>
      <w:r w:rsidR="00CF26D2">
        <w:rPr>
          <w:rFonts w:ascii="TH SarabunPSK" w:eastAsia="Angsana New" w:hAnsi="TH SarabunPSK" w:cs="TH SarabunPSK" w:hint="cs"/>
          <w:sz w:val="24"/>
          <w:szCs w:val="24"/>
          <w:cs/>
          <w:lang w:val="th-TH" w:bidi="th-TH"/>
        </w:rPr>
        <w:t>ในการ</w:t>
      </w:r>
      <w:r w:rsidRPr="00CF26D2">
        <w:rPr>
          <w:rFonts w:ascii="TH SarabunPSK" w:eastAsia="Angsana New" w:hAnsi="TH SarabunPSK" w:cs="TH SarabunPSK"/>
          <w:sz w:val="24"/>
          <w:szCs w:val="24"/>
          <w:cs/>
          <w:lang w:val="th-TH" w:bidi="th-TH"/>
        </w:rPr>
        <w:t>มอบเงินช่วยเหลือแบบให้เปล่าได้แก่</w:t>
      </w:r>
      <w:r w:rsidRPr="00CF26D2">
        <w:rPr>
          <w:rFonts w:ascii="TH SarabunPSK" w:eastAsia="Cordia New" w:hAnsi="TH SarabunPSK" w:cs="TH SarabunPSK"/>
          <w:bCs/>
          <w:sz w:val="24"/>
          <w:szCs w:val="24"/>
          <w:lang w:val="th-TH"/>
        </w:rPr>
        <w:t xml:space="preserve">   </w:t>
      </w:r>
    </w:p>
    <w:p w14:paraId="56967790" w14:textId="77777777" w:rsidR="00732CAF" w:rsidRPr="00CF26D2" w:rsidRDefault="00732CAF" w:rsidP="00732CAF">
      <w:pPr>
        <w:tabs>
          <w:tab w:val="left" w:pos="270"/>
          <w:tab w:val="center" w:pos="8640"/>
        </w:tabs>
        <w:spacing w:after="0" w:line="240" w:lineRule="auto"/>
        <w:ind w:right="-187"/>
        <w:rPr>
          <w:rFonts w:ascii="TH SarabunPSK" w:hAnsi="TH SarabunPSK" w:cs="TH SarabunPSK"/>
          <w:bCs/>
          <w:sz w:val="24"/>
          <w:szCs w:val="24"/>
        </w:rPr>
      </w:pPr>
    </w:p>
    <w:tbl>
      <w:tblPr>
        <w:tblStyle w:val="TableGrid"/>
        <w:tblW w:w="0" w:type="auto"/>
        <w:tblInd w:w="607" w:type="dxa"/>
        <w:tblLook w:val="04A0" w:firstRow="1" w:lastRow="0" w:firstColumn="1" w:lastColumn="0" w:noHBand="0" w:noVBand="1"/>
      </w:tblPr>
      <w:tblGrid>
        <w:gridCol w:w="912"/>
        <w:gridCol w:w="7497"/>
      </w:tblGrid>
      <w:tr w:rsidR="00A46164" w:rsidRPr="00CF26D2" w14:paraId="2789631E" w14:textId="77777777" w:rsidTr="00B40545">
        <w:tc>
          <w:tcPr>
            <w:tcW w:w="918" w:type="dxa"/>
          </w:tcPr>
          <w:p w14:paraId="6575B61D" w14:textId="77777777" w:rsidR="00732CAF" w:rsidRPr="00CF26D2" w:rsidRDefault="00F90AEF" w:rsidP="00B40545">
            <w:pPr>
              <w:pStyle w:val="ListParagraph"/>
              <w:tabs>
                <w:tab w:val="left" w:pos="270"/>
                <w:tab w:val="center" w:pos="8640"/>
              </w:tabs>
              <w:ind w:left="0" w:right="-187"/>
              <w:rPr>
                <w:rFonts w:ascii="TH SarabunPSK" w:hAnsi="TH SarabunPSK" w:cs="TH SarabunPSK"/>
                <w:bCs/>
              </w:rPr>
            </w:pPr>
            <w:r w:rsidRPr="00CF26D2">
              <w:rPr>
                <w:rFonts w:ascii="TH SarabunPSK" w:eastAsia="Angsana New" w:hAnsi="TH SarabunPSK" w:cs="TH SarabunPSK"/>
                <w:cs/>
                <w:lang w:val="th-TH" w:bidi="th-TH"/>
              </w:rPr>
              <w:t>ประเภท</w:t>
            </w:r>
            <w:r w:rsidRPr="00CF26D2">
              <w:rPr>
                <w:rFonts w:ascii="TH SarabunPSK" w:eastAsia="Cordia New" w:hAnsi="TH SarabunPSK" w:cs="TH SarabunPSK"/>
                <w:bCs/>
                <w:lang w:val="th-TH"/>
              </w:rPr>
              <w:t xml:space="preserve"> </w:t>
            </w:r>
            <w:r w:rsidRPr="00CF26D2">
              <w:rPr>
                <w:rFonts w:ascii="TH SarabunPSK" w:eastAsia="Angsana New" w:hAnsi="TH SarabunPSK" w:cs="TH SarabunPSK"/>
                <w:cs/>
                <w:lang w:val="th-TH" w:bidi="th-TH"/>
              </w:rPr>
              <w:t>ก</w:t>
            </w:r>
          </w:p>
        </w:tc>
        <w:tc>
          <w:tcPr>
            <w:tcW w:w="7712" w:type="dxa"/>
          </w:tcPr>
          <w:p w14:paraId="59C6B694" w14:textId="4963F63F" w:rsidR="00732CAF" w:rsidRPr="00CF26D2" w:rsidRDefault="00F90AEF" w:rsidP="0023599B">
            <w:pPr>
              <w:pStyle w:val="ListParagraph"/>
              <w:tabs>
                <w:tab w:val="left" w:pos="270"/>
                <w:tab w:val="center" w:pos="8640"/>
              </w:tabs>
              <w:ind w:left="0" w:right="-187"/>
              <w:rPr>
                <w:rFonts w:ascii="TH SarabunPSK" w:hAnsi="TH SarabunPSK" w:cs="TH SarabunPSK"/>
                <w:bCs/>
              </w:rPr>
            </w:pPr>
            <w:r w:rsidRPr="00CF26D2">
              <w:rPr>
                <w:rFonts w:ascii="TH SarabunPSK" w:eastAsia="Angsana New" w:hAnsi="TH SarabunPSK" w:cs="TH SarabunPSK"/>
                <w:cs/>
                <w:lang w:val="th-TH" w:bidi="th-TH"/>
              </w:rPr>
              <w:t>งานที่สนับสนุนการเพิ่มขีดความสามารถทางเศรษฐกิจที่มีความละเอียดที่เน้นมิติหญิงชาย</w:t>
            </w:r>
            <w:r w:rsidR="00CF26D2">
              <w:rPr>
                <w:rFonts w:ascii="TH SarabunPSK" w:eastAsia="Angsana New" w:hAnsi="TH SarabunPSK" w:cs="TH SarabunPSK" w:hint="cs"/>
                <w:cs/>
                <w:lang w:val="th-TH" w:bidi="th-TH"/>
              </w:rPr>
              <w:t xml:space="preserve"> </w:t>
            </w:r>
            <w:r w:rsidRPr="00CF26D2">
              <w:rPr>
                <w:rFonts w:ascii="TH SarabunPSK" w:eastAsia="Angsana New" w:hAnsi="TH SarabunPSK" w:cs="TH SarabunPSK"/>
                <w:cs/>
                <w:lang w:val="th-TH" w:bidi="th-TH"/>
              </w:rPr>
              <w:t>เป็นการปรับปรุงการเข้าถึงบริการขั้นพื้นฐาน</w:t>
            </w:r>
            <w:r w:rsidRPr="00CF26D2">
              <w:rPr>
                <w:rFonts w:ascii="TH SarabunPSK" w:eastAsia="Cordia New" w:hAnsi="TH SarabunPSK" w:cs="TH SarabunPSK"/>
                <w:bCs/>
                <w:lang w:val="th-TH"/>
              </w:rPr>
              <w:t xml:space="preserve"> </w:t>
            </w:r>
            <w:r w:rsidRPr="00CF26D2">
              <w:rPr>
                <w:rFonts w:ascii="TH SarabunPSK" w:eastAsia="Angsana New" w:hAnsi="TH SarabunPSK" w:cs="TH SarabunPSK"/>
                <w:cs/>
                <w:lang w:val="th-TH" w:bidi="th-TH"/>
              </w:rPr>
              <w:t>ส่งเสริมความมั่นคงด้านอาหารที่กำหนดเป้าหมายไปยังกลุ่มที่เปราะบางและได้รับผลกระทบมากที่สุดรวมถึงเยาวชน</w:t>
            </w:r>
            <w:r w:rsidRPr="00CF26D2">
              <w:rPr>
                <w:rFonts w:ascii="TH SarabunPSK" w:eastAsia="Cordia New" w:hAnsi="TH SarabunPSK" w:cs="TH SarabunPSK"/>
                <w:bCs/>
                <w:lang w:val="th-TH"/>
              </w:rPr>
              <w:t xml:space="preserve"> </w:t>
            </w:r>
            <w:r w:rsidRPr="00CF26D2">
              <w:rPr>
                <w:rFonts w:ascii="TH SarabunPSK" w:eastAsia="Angsana New" w:hAnsi="TH SarabunPSK" w:cs="TH SarabunPSK"/>
                <w:cs/>
                <w:lang w:val="th-TH" w:bidi="th-TH"/>
              </w:rPr>
              <w:t>คนพิการ</w:t>
            </w:r>
            <w:r w:rsidRPr="00CF26D2">
              <w:rPr>
                <w:rFonts w:ascii="TH SarabunPSK" w:eastAsia="Cordia New" w:hAnsi="TH SarabunPSK" w:cs="TH SarabunPSK"/>
                <w:bCs/>
                <w:lang w:val="th-TH"/>
              </w:rPr>
              <w:t xml:space="preserve"> </w:t>
            </w:r>
            <w:r w:rsidRPr="00CF26D2">
              <w:rPr>
                <w:rFonts w:ascii="TH SarabunPSK" w:eastAsia="Angsana New" w:hAnsi="TH SarabunPSK" w:cs="TH SarabunPSK"/>
                <w:cs/>
                <w:lang w:val="th-TH" w:bidi="th-TH"/>
              </w:rPr>
              <w:t>ชนกลุ่มน้อย</w:t>
            </w:r>
            <w:r w:rsidRPr="00CF26D2">
              <w:rPr>
                <w:rFonts w:ascii="TH SarabunPSK" w:eastAsia="Cordia New" w:hAnsi="TH SarabunPSK" w:cs="TH SarabunPSK"/>
                <w:bCs/>
                <w:lang w:val="th-TH"/>
              </w:rPr>
              <w:t xml:space="preserve"> </w:t>
            </w:r>
            <w:r w:rsidRPr="00CF26D2">
              <w:rPr>
                <w:rFonts w:ascii="TH SarabunPSK" w:eastAsia="Angsana New" w:hAnsi="TH SarabunPSK" w:cs="TH SarabunPSK"/>
                <w:cs/>
                <w:lang w:val="th-TH" w:bidi="th-TH"/>
              </w:rPr>
              <w:t>ชุมชนบุคคลที่มีความหลากหลายทางเพศ</w:t>
            </w:r>
            <w:r w:rsidRPr="00CF26D2">
              <w:rPr>
                <w:rFonts w:ascii="TH SarabunPSK" w:eastAsia="Cordia New" w:hAnsi="TH SarabunPSK" w:cs="TH SarabunPSK"/>
                <w:bCs/>
                <w:lang w:val="th-TH"/>
              </w:rPr>
              <w:t xml:space="preserve"> (LGBTI) </w:t>
            </w:r>
            <w:r w:rsidR="00FB2377">
              <w:rPr>
                <w:rFonts w:ascii="TH SarabunPSK" w:eastAsia="Angsana New" w:hAnsi="TH SarabunPSK" w:cs="TH SarabunPSK" w:hint="cs"/>
                <w:cs/>
                <w:lang w:val="th-TH" w:bidi="th-TH"/>
              </w:rPr>
              <w:t>ผู้เสียหายจาก</w:t>
            </w:r>
            <w:r w:rsidRPr="00CF26D2">
              <w:rPr>
                <w:rFonts w:ascii="TH SarabunPSK" w:eastAsia="Angsana New" w:hAnsi="TH SarabunPSK" w:cs="TH SarabunPSK"/>
                <w:cs/>
                <w:lang w:val="th-TH" w:bidi="th-TH"/>
              </w:rPr>
              <w:t>ความรุนแรง</w:t>
            </w:r>
            <w:r w:rsidR="00FB2377">
              <w:rPr>
                <w:rFonts w:ascii="TH SarabunPSK" w:eastAsia="Angsana New" w:hAnsi="TH SarabunPSK" w:cs="TH SarabunPSK" w:hint="cs"/>
                <w:cs/>
                <w:lang w:val="th-TH" w:bidi="th-TH"/>
              </w:rPr>
              <w:t>ทาง</w:t>
            </w:r>
            <w:r w:rsidRPr="00CF26D2">
              <w:rPr>
                <w:rFonts w:ascii="TH SarabunPSK" w:eastAsia="Angsana New" w:hAnsi="TH SarabunPSK" w:cs="TH SarabunPSK"/>
                <w:cs/>
                <w:lang w:val="th-TH" w:bidi="th-TH"/>
              </w:rPr>
              <w:t>เพศและเศรษฐกิจนอกระบบที่มีรายได้น้อยผ่านการร่วมมือกับองค์กรภาคประชาสังคมในพื้นที่</w:t>
            </w:r>
            <w:r w:rsidRPr="00CF26D2">
              <w:rPr>
                <w:rFonts w:ascii="TH SarabunPSK" w:eastAsia="Cordia New" w:hAnsi="TH SarabunPSK" w:cs="TH SarabunPSK"/>
                <w:bCs/>
                <w:lang w:val="th-TH"/>
              </w:rPr>
              <w:t xml:space="preserve"> (CSO) </w:t>
            </w:r>
            <w:r w:rsidRPr="00CF26D2">
              <w:rPr>
                <w:rFonts w:ascii="TH SarabunPSK" w:eastAsia="Angsana New" w:hAnsi="TH SarabunPSK" w:cs="TH SarabunPSK"/>
                <w:cs/>
                <w:lang w:val="th-TH" w:bidi="th-TH"/>
              </w:rPr>
              <w:t>องค์การนอกภาครัฐ</w:t>
            </w:r>
            <w:r w:rsidRPr="00CF26D2">
              <w:rPr>
                <w:rFonts w:ascii="TH SarabunPSK" w:eastAsia="Cordia New" w:hAnsi="TH SarabunPSK" w:cs="TH SarabunPSK"/>
                <w:bCs/>
                <w:lang w:val="th-TH"/>
              </w:rPr>
              <w:t xml:space="preserve"> (NGOs) </w:t>
            </w:r>
            <w:r w:rsidRPr="00CF26D2">
              <w:rPr>
                <w:rFonts w:ascii="TH SarabunPSK" w:eastAsia="Angsana New" w:hAnsi="TH SarabunPSK" w:cs="TH SarabunPSK"/>
                <w:cs/>
                <w:lang w:val="th-TH" w:bidi="th-TH"/>
              </w:rPr>
              <w:t>ทั่วประเทศ</w:t>
            </w:r>
            <w:r w:rsidRPr="00CF26D2">
              <w:rPr>
                <w:rFonts w:ascii="TH SarabunPSK" w:eastAsia="Cordia New" w:hAnsi="TH SarabunPSK" w:cs="TH SarabunPSK"/>
                <w:bCs/>
                <w:lang w:val="th-TH"/>
              </w:rPr>
              <w:t xml:space="preserve"> </w:t>
            </w:r>
          </w:p>
          <w:p w14:paraId="37573497" w14:textId="77777777" w:rsidR="0023599B" w:rsidRPr="00CF26D2" w:rsidRDefault="0023599B" w:rsidP="0023599B">
            <w:pPr>
              <w:pStyle w:val="ListParagraph"/>
              <w:tabs>
                <w:tab w:val="left" w:pos="270"/>
                <w:tab w:val="center" w:pos="8640"/>
              </w:tabs>
              <w:ind w:left="0" w:right="-187"/>
              <w:rPr>
                <w:rFonts w:ascii="TH SarabunPSK" w:hAnsi="TH SarabunPSK" w:cs="TH SarabunPSK"/>
                <w:bCs/>
              </w:rPr>
            </w:pPr>
          </w:p>
        </w:tc>
      </w:tr>
      <w:tr w:rsidR="00A46164" w:rsidRPr="00CF26D2" w14:paraId="12E5DECB" w14:textId="77777777" w:rsidTr="00B40545">
        <w:tc>
          <w:tcPr>
            <w:tcW w:w="918" w:type="dxa"/>
          </w:tcPr>
          <w:p w14:paraId="5CAC3CB4" w14:textId="77777777" w:rsidR="00732CAF" w:rsidRPr="00CF26D2" w:rsidRDefault="00F90AEF" w:rsidP="00E048AA">
            <w:pPr>
              <w:pStyle w:val="ListParagraph"/>
              <w:tabs>
                <w:tab w:val="left" w:pos="270"/>
                <w:tab w:val="center" w:pos="8640"/>
              </w:tabs>
              <w:ind w:left="0" w:right="-187"/>
              <w:rPr>
                <w:rFonts w:ascii="TH SarabunPSK" w:hAnsi="TH SarabunPSK" w:cs="TH SarabunPSK"/>
                <w:bCs/>
              </w:rPr>
            </w:pPr>
            <w:r w:rsidRPr="00CF26D2">
              <w:rPr>
                <w:rFonts w:ascii="TH SarabunPSK" w:eastAsia="Angsana New" w:hAnsi="TH SarabunPSK" w:cs="TH SarabunPSK"/>
                <w:cs/>
                <w:lang w:val="th-TH" w:bidi="th-TH"/>
              </w:rPr>
              <w:t>ประเภท</w:t>
            </w:r>
            <w:r w:rsidRPr="00CF26D2">
              <w:rPr>
                <w:rFonts w:ascii="TH SarabunPSK" w:eastAsia="Cordia New" w:hAnsi="TH SarabunPSK" w:cs="TH SarabunPSK"/>
                <w:bCs/>
                <w:lang w:val="th-TH"/>
              </w:rPr>
              <w:t xml:space="preserve"> </w:t>
            </w:r>
            <w:r w:rsidRPr="00CF26D2">
              <w:rPr>
                <w:rFonts w:ascii="TH SarabunPSK" w:eastAsia="Angsana New" w:hAnsi="TH SarabunPSK" w:cs="TH SarabunPSK"/>
                <w:cs/>
                <w:lang w:val="th-TH" w:bidi="th-TH"/>
              </w:rPr>
              <w:t>ข</w:t>
            </w:r>
          </w:p>
        </w:tc>
        <w:tc>
          <w:tcPr>
            <w:tcW w:w="7712" w:type="dxa"/>
          </w:tcPr>
          <w:p w14:paraId="56A1B82E" w14:textId="77777777" w:rsidR="00732CAF" w:rsidRPr="00CF26D2" w:rsidRDefault="00F90AEF" w:rsidP="00B40545">
            <w:pPr>
              <w:pStyle w:val="ListParagraph"/>
              <w:tabs>
                <w:tab w:val="left" w:pos="270"/>
                <w:tab w:val="center" w:pos="8640"/>
              </w:tabs>
              <w:ind w:left="0" w:right="-187"/>
              <w:rPr>
                <w:rFonts w:ascii="TH SarabunPSK" w:hAnsi="TH SarabunPSK" w:cs="TH SarabunPSK"/>
                <w:bCs/>
              </w:rPr>
            </w:pPr>
            <w:r w:rsidRPr="00CF26D2">
              <w:rPr>
                <w:rFonts w:ascii="TH SarabunPSK" w:eastAsia="Angsana New" w:hAnsi="TH SarabunPSK" w:cs="TH SarabunPSK"/>
                <w:cs/>
                <w:lang w:val="th-TH" w:bidi="th-TH"/>
              </w:rPr>
              <w:t>เพื่อส่งเสริมการฟื้นคืนสู่สภาพเดิมของชุมชน</w:t>
            </w:r>
            <w:r w:rsidRPr="00CF26D2">
              <w:rPr>
                <w:rFonts w:ascii="TH SarabunPSK" w:eastAsia="Cordia New" w:hAnsi="TH SarabunPSK" w:cs="TH SarabunPSK"/>
                <w:bCs/>
                <w:lang w:val="th-TH"/>
              </w:rPr>
              <w:t xml:space="preserve"> </w:t>
            </w:r>
            <w:r w:rsidRPr="00CF26D2">
              <w:rPr>
                <w:rFonts w:ascii="TH SarabunPSK" w:eastAsia="Angsana New" w:hAnsi="TH SarabunPSK" w:cs="TH SarabunPSK"/>
                <w:cs/>
                <w:lang w:val="th-TH" w:bidi="th-TH"/>
              </w:rPr>
              <w:t>การทำงานร่วมกันทางสังคมและความมั่นคงทางอาหารในจังหวัดชายแดนภาคใต้ที่ได้รับผลกระทบจากความขัดแย้งผ่านการสนับสนุนและปรับปรุงการดำรงชีวิต</w:t>
            </w:r>
            <w:r w:rsidRPr="00CF26D2">
              <w:rPr>
                <w:rFonts w:ascii="TH SarabunPSK" w:eastAsia="Cordia New" w:hAnsi="TH SarabunPSK" w:cs="TH SarabunPSK"/>
                <w:bCs/>
                <w:lang w:val="th-TH"/>
              </w:rPr>
              <w:t xml:space="preserve"> </w:t>
            </w:r>
            <w:r w:rsidRPr="00CF26D2">
              <w:rPr>
                <w:rFonts w:ascii="TH SarabunPSK" w:eastAsia="Angsana New" w:hAnsi="TH SarabunPSK" w:cs="TH SarabunPSK"/>
                <w:cs/>
                <w:lang w:val="th-TH" w:bidi="th-TH"/>
              </w:rPr>
              <w:t>การมีส่วนร่วมของภาคประชาสังคมและประชาชน</w:t>
            </w:r>
            <w:r w:rsidRPr="00CF26D2">
              <w:rPr>
                <w:rFonts w:ascii="TH SarabunPSK" w:eastAsia="Cordia New" w:hAnsi="TH SarabunPSK" w:cs="TH SarabunPSK"/>
                <w:bCs/>
                <w:lang w:val="th-TH"/>
              </w:rPr>
              <w:t xml:space="preserve"> </w:t>
            </w:r>
            <w:r w:rsidRPr="00CF26D2">
              <w:rPr>
                <w:rFonts w:ascii="TH SarabunPSK" w:eastAsia="Angsana New" w:hAnsi="TH SarabunPSK" w:cs="TH SarabunPSK"/>
                <w:cs/>
                <w:lang w:val="th-TH" w:bidi="th-TH"/>
              </w:rPr>
              <w:t>และการสนับสนุนทางเทคนิคแก่การปกครองส่วนท้องถิ่น</w:t>
            </w:r>
            <w:r w:rsidRPr="00CF26D2">
              <w:rPr>
                <w:rFonts w:ascii="TH SarabunPSK" w:eastAsia="Cordia New" w:hAnsi="TH SarabunPSK" w:cs="TH SarabunPSK"/>
                <w:bCs/>
                <w:lang w:val="th-TH"/>
              </w:rPr>
              <w:t xml:space="preserve"> </w:t>
            </w:r>
            <w:r w:rsidRPr="00CF26D2">
              <w:rPr>
                <w:rFonts w:ascii="TH SarabunPSK" w:eastAsia="Angsana New" w:hAnsi="TH SarabunPSK" w:cs="TH SarabunPSK"/>
                <w:cs/>
                <w:lang w:val="th-TH" w:bidi="th-TH"/>
              </w:rPr>
              <w:t>โดยใช้แนวทางป้องกันความขัดแย้งที่เน้นการเสริมสร้างการทำงานร่วมกันทางสังคม</w:t>
            </w:r>
            <w:r w:rsidRPr="00CF26D2">
              <w:rPr>
                <w:rFonts w:ascii="TH SarabunPSK" w:eastAsia="Cordia New" w:hAnsi="TH SarabunPSK" w:cs="TH SarabunPSK"/>
                <w:bCs/>
                <w:lang w:val="th-TH"/>
              </w:rPr>
              <w:t xml:space="preserve">. </w:t>
            </w:r>
          </w:p>
          <w:p w14:paraId="1523A10B" w14:textId="77777777" w:rsidR="00732CAF" w:rsidRPr="00CF26D2" w:rsidRDefault="00732CAF" w:rsidP="00B40545">
            <w:pPr>
              <w:pStyle w:val="ListParagraph"/>
              <w:tabs>
                <w:tab w:val="left" w:pos="270"/>
                <w:tab w:val="center" w:pos="8640"/>
              </w:tabs>
              <w:ind w:left="0" w:right="-187"/>
              <w:rPr>
                <w:rFonts w:ascii="TH SarabunPSK" w:hAnsi="TH SarabunPSK" w:cs="TH SarabunPSK"/>
                <w:bCs/>
              </w:rPr>
            </w:pPr>
          </w:p>
        </w:tc>
      </w:tr>
    </w:tbl>
    <w:p w14:paraId="17A0C347" w14:textId="77777777" w:rsidR="00732CAF" w:rsidRPr="00CF26D2" w:rsidRDefault="00732CAF" w:rsidP="00732CAF">
      <w:pPr>
        <w:tabs>
          <w:tab w:val="left" w:pos="270"/>
          <w:tab w:val="center" w:pos="8640"/>
        </w:tabs>
        <w:spacing w:after="0" w:line="240" w:lineRule="auto"/>
        <w:ind w:right="-187"/>
        <w:rPr>
          <w:rFonts w:ascii="TH SarabunPSK" w:hAnsi="TH SarabunPSK" w:cs="TH SarabunPSK"/>
          <w:bCs/>
          <w:sz w:val="24"/>
          <w:szCs w:val="24"/>
        </w:rPr>
      </w:pPr>
    </w:p>
    <w:p w14:paraId="0D7030BF" w14:textId="5EFE2D33" w:rsidR="00FF50AE" w:rsidRPr="00CF26D2" w:rsidRDefault="00F90AEF" w:rsidP="00FF50AE">
      <w:pPr>
        <w:spacing w:line="240" w:lineRule="auto"/>
        <w:rPr>
          <w:rFonts w:ascii="TH SarabunPSK" w:hAnsi="TH SarabunPSK" w:cs="TH SarabunPSK"/>
          <w:b/>
          <w:bCs/>
          <w:iCs/>
          <w:sz w:val="28"/>
          <w:szCs w:val="28"/>
          <w:u w:val="single"/>
        </w:rPr>
      </w:pPr>
      <w:r w:rsidRPr="00CF26D2">
        <w:rPr>
          <w:rFonts w:ascii="TH SarabunPSK" w:eastAsia="Angsana New" w:hAnsi="TH SarabunPSK" w:cs="TH SarabunPSK"/>
          <w:b/>
          <w:bCs/>
          <w:sz w:val="28"/>
          <w:szCs w:val="28"/>
          <w:u w:val="single"/>
          <w:cs/>
          <w:lang w:val="th-TH" w:bidi="th-TH"/>
        </w:rPr>
        <w:t>องค์กรที่สนใจสามารถส่งข้อเสนอโครงการเพื่อขอรับเงินช่วยเหลือแบบให้เปล่าได้ทั้งแบบประเภทใดประเภทหนึ่งหรือทั้งสองประเภท</w:t>
      </w:r>
      <w:r w:rsidRPr="00CF26D2">
        <w:rPr>
          <w:rFonts w:ascii="TH SarabunPSK" w:eastAsia="Cordia New" w:hAnsi="TH SarabunPSK" w:cs="TH SarabunPSK"/>
          <w:b/>
          <w:bCs/>
          <w:iCs/>
          <w:sz w:val="28"/>
          <w:szCs w:val="28"/>
          <w:u w:val="single"/>
          <w:lang w:val="th-TH"/>
        </w:rPr>
        <w:t xml:space="preserve"> </w:t>
      </w:r>
    </w:p>
    <w:p w14:paraId="240ABA79" w14:textId="05FDF4B1" w:rsidR="00732CAF" w:rsidRPr="00CF26D2" w:rsidRDefault="00F90AEF" w:rsidP="00FF50AE">
      <w:pPr>
        <w:spacing w:line="240" w:lineRule="auto"/>
        <w:rPr>
          <w:rFonts w:ascii="TH SarabunPSK" w:hAnsi="TH SarabunPSK" w:cs="TH SarabunPSK"/>
          <w:b/>
          <w:iCs/>
          <w:sz w:val="28"/>
          <w:szCs w:val="28"/>
          <w:lang w:val="en-GB"/>
        </w:rPr>
      </w:pPr>
      <w:r w:rsidRPr="00CF26D2">
        <w:rPr>
          <w:rFonts w:ascii="TH SarabunPSK" w:eastAsia="Angsana New" w:hAnsi="TH SarabunPSK" w:cs="TH SarabunPSK"/>
          <w:sz w:val="28"/>
          <w:szCs w:val="28"/>
          <w:cs/>
          <w:lang w:val="th-TH" w:bidi="th-TH"/>
        </w:rPr>
        <w:t>องค์กรที่สมัครเพื่อขอรับเงินช่วยเหลือแบบให้เปล่าจะต้องยื่นข้อเสนอโครงการในเรื่องที่ต้องการมากที่สุดซึ่งเป็นความต้องการที่เฉพาะและท้าทายมากที่สุด</w:t>
      </w:r>
      <w:r w:rsidR="00FB2377">
        <w:rPr>
          <w:rFonts w:ascii="TH SarabunPSK" w:eastAsia="Angsana New" w:hAnsi="TH SarabunPSK" w:cs="TH SarabunPSK" w:hint="cs"/>
          <w:sz w:val="28"/>
          <w:szCs w:val="28"/>
          <w:cs/>
          <w:lang w:val="th-TH" w:bidi="th-TH"/>
        </w:rPr>
        <w:t xml:space="preserve"> </w:t>
      </w:r>
      <w:r w:rsidR="00FB2377" w:rsidRPr="00FB2377">
        <w:rPr>
          <w:rFonts w:ascii="TH SarabunPSK" w:eastAsia="Angsana New" w:hAnsi="TH SarabunPSK" w:cs="TH SarabunPSK" w:hint="cs"/>
          <w:sz w:val="28"/>
          <w:szCs w:val="28"/>
          <w:u w:val="single"/>
          <w:cs/>
          <w:lang w:val="th-TH" w:bidi="th-TH"/>
        </w:rPr>
        <w:t>โดย</w:t>
      </w:r>
      <w:r w:rsidRPr="00CF26D2">
        <w:rPr>
          <w:rFonts w:ascii="TH SarabunPSK" w:eastAsia="Angsana New" w:hAnsi="TH SarabunPSK" w:cs="TH SarabunPSK"/>
          <w:sz w:val="28"/>
          <w:szCs w:val="28"/>
          <w:u w:val="single"/>
          <w:cs/>
          <w:lang w:val="th-TH" w:bidi="th-TH"/>
        </w:rPr>
        <w:t>จะต้องเสนอวิธีแก้ปัญหาที่เหมาะสมเพื่อให้บรรลุผลตามที่ต้องการตามที่อธิบายไว้ในกิจกรรมด้านล่าง</w:t>
      </w:r>
      <w:r w:rsidRPr="00CF26D2">
        <w:rPr>
          <w:rFonts w:ascii="TH SarabunPSK" w:eastAsia="Cordia New" w:hAnsi="TH SarabunPSK" w:cs="TH SarabunPSK"/>
          <w:b/>
          <w:bCs/>
          <w:iCs/>
          <w:sz w:val="28"/>
          <w:szCs w:val="28"/>
          <w:lang w:val="th-TH"/>
        </w:rPr>
        <w:t xml:space="preserve">  </w:t>
      </w:r>
      <w:r w:rsidRPr="00CF26D2">
        <w:rPr>
          <w:rFonts w:ascii="TH SarabunPSK" w:eastAsia="Angsana New" w:hAnsi="TH SarabunPSK" w:cs="TH SarabunPSK"/>
          <w:sz w:val="28"/>
          <w:szCs w:val="28"/>
          <w:cs/>
          <w:lang w:val="th-TH" w:bidi="th-TH"/>
        </w:rPr>
        <w:t>องค์กรที่สมัครอาจพิจารณาถึงการพัฒนาแนวร่วมองค์กรภาคประชาสังคมหรือพันธมิตร</w:t>
      </w:r>
      <w:r w:rsidRPr="00CF26D2">
        <w:rPr>
          <w:rFonts w:ascii="TH SarabunPSK" w:eastAsia="Cordia New" w:hAnsi="TH SarabunPSK" w:cs="TH SarabunPSK"/>
          <w:iCs/>
          <w:sz w:val="28"/>
          <w:szCs w:val="28"/>
          <w:lang w:val="th-TH"/>
        </w:rPr>
        <w:t xml:space="preserve"> / </w:t>
      </w:r>
      <w:r w:rsidRPr="00CF26D2">
        <w:rPr>
          <w:rFonts w:ascii="TH SarabunPSK" w:eastAsia="Angsana New" w:hAnsi="TH SarabunPSK" w:cs="TH SarabunPSK"/>
          <w:sz w:val="28"/>
          <w:szCs w:val="28"/>
          <w:cs/>
          <w:lang w:val="th-TH" w:bidi="th-TH"/>
        </w:rPr>
        <w:t>แพลตฟอร์ม</w:t>
      </w:r>
      <w:r w:rsidRPr="00CF26D2">
        <w:rPr>
          <w:rFonts w:ascii="TH SarabunPSK" w:eastAsia="Cordia New" w:hAnsi="TH SarabunPSK" w:cs="TH SarabunPSK"/>
          <w:iCs/>
          <w:sz w:val="28"/>
          <w:szCs w:val="28"/>
          <w:lang w:val="th-TH"/>
        </w:rPr>
        <w:t xml:space="preserve">  </w:t>
      </w:r>
    </w:p>
    <w:p w14:paraId="4AA07871" w14:textId="77777777" w:rsidR="00DA6F48" w:rsidRPr="00CF26D2" w:rsidRDefault="00F90AEF" w:rsidP="004F7DD1">
      <w:pPr>
        <w:spacing w:line="240" w:lineRule="auto"/>
        <w:rPr>
          <w:rFonts w:ascii="TH SarabunPSK" w:hAnsi="TH SarabunPSK" w:cs="TH SarabunPSK"/>
          <w:b/>
          <w:iCs/>
          <w:sz w:val="28"/>
          <w:szCs w:val="28"/>
          <w:lang w:val="en-GB"/>
        </w:rPr>
      </w:pPr>
      <w:r w:rsidRPr="00CF26D2">
        <w:rPr>
          <w:rFonts w:ascii="TH SarabunPSK" w:eastAsia="Angsana New" w:hAnsi="TH SarabunPSK" w:cs="TH SarabunPSK"/>
          <w:b/>
          <w:bCs/>
          <w:sz w:val="28"/>
          <w:szCs w:val="28"/>
          <w:cs/>
          <w:lang w:val="th-TH" w:bidi="th-TH"/>
        </w:rPr>
        <w:t>ขอบเขต</w:t>
      </w:r>
      <w:r w:rsidRPr="00CF26D2">
        <w:rPr>
          <w:rFonts w:ascii="TH SarabunPSK" w:eastAsia="Cordia New" w:hAnsi="TH SarabunPSK" w:cs="TH SarabunPSK"/>
          <w:b/>
          <w:iCs/>
          <w:sz w:val="28"/>
          <w:szCs w:val="28"/>
          <w:lang w:val="th-TH"/>
        </w:rPr>
        <w:t xml:space="preserve"> </w:t>
      </w:r>
    </w:p>
    <w:p w14:paraId="093961A5" w14:textId="77777777" w:rsidR="00732CAF" w:rsidRPr="00CF26D2" w:rsidRDefault="00F90AEF" w:rsidP="004F7DD1">
      <w:pPr>
        <w:spacing w:line="240" w:lineRule="auto"/>
        <w:jc w:val="both"/>
        <w:rPr>
          <w:rFonts w:ascii="TH SarabunPSK" w:hAnsi="TH SarabunPSK" w:cs="TH SarabunPSK"/>
          <w:iCs/>
          <w:sz w:val="28"/>
          <w:szCs w:val="28"/>
          <w:lang w:val="en-GB"/>
        </w:rPr>
      </w:pPr>
      <w:r w:rsidRPr="00CF26D2">
        <w:rPr>
          <w:rFonts w:ascii="TH SarabunPSK" w:eastAsia="Angsana New" w:hAnsi="TH SarabunPSK" w:cs="TH SarabunPSK"/>
          <w:sz w:val="28"/>
          <w:szCs w:val="28"/>
          <w:cs/>
          <w:lang w:val="th-TH" w:bidi="th-TH"/>
        </w:rPr>
        <w:t>ข้อเสนอโครงการอาจมุ่งเน้นไปที่ประเด็นสำคัญสองประการต่อไปนี้</w:t>
      </w:r>
    </w:p>
    <w:p w14:paraId="79639B34" w14:textId="77777777" w:rsidR="00732CAF" w:rsidRPr="00CF26D2" w:rsidRDefault="00F90AEF" w:rsidP="00732CAF">
      <w:pPr>
        <w:pStyle w:val="ListParagraph"/>
        <w:numPr>
          <w:ilvl w:val="0"/>
          <w:numId w:val="11"/>
        </w:numPr>
        <w:jc w:val="both"/>
        <w:rPr>
          <w:rFonts w:ascii="TH SarabunPSK" w:hAnsi="TH SarabunPSK" w:cs="TH SarabunPSK"/>
          <w:iCs/>
          <w:sz w:val="28"/>
          <w:szCs w:val="28"/>
          <w:lang w:val="en-GB"/>
        </w:rPr>
      </w:pPr>
      <w:r w:rsidRPr="00CF26D2">
        <w:rPr>
          <w:rFonts w:ascii="TH SarabunPSK" w:eastAsia="Angsana New" w:hAnsi="TH SarabunPSK" w:cs="TH SarabunPSK"/>
          <w:sz w:val="28"/>
          <w:szCs w:val="28"/>
          <w:cs/>
          <w:lang w:val="th-TH" w:bidi="th-TH"/>
        </w:rPr>
        <w:t>การสนับสนุนกลุ่มเป้าหมายที่เป็นกลุ่มเสี่ยงที่มีการคำนึงถึงมิติหญิงชายในการลดผลกระทบของการระบาดใหญ่ต่อความมั่นคงทางอาหาร</w:t>
      </w:r>
    </w:p>
    <w:p w14:paraId="7D4616CB" w14:textId="77777777" w:rsidR="00732CAF" w:rsidRPr="00CF26D2" w:rsidRDefault="00F90AEF" w:rsidP="00732CAF">
      <w:pPr>
        <w:pStyle w:val="ListParagraph"/>
        <w:numPr>
          <w:ilvl w:val="0"/>
          <w:numId w:val="11"/>
        </w:numPr>
        <w:jc w:val="both"/>
        <w:rPr>
          <w:rFonts w:ascii="TH SarabunPSK" w:hAnsi="TH SarabunPSK" w:cs="TH SarabunPSK"/>
          <w:iCs/>
          <w:sz w:val="28"/>
          <w:szCs w:val="28"/>
          <w:lang w:val="en-GB"/>
        </w:rPr>
      </w:pPr>
      <w:r w:rsidRPr="00CF26D2">
        <w:rPr>
          <w:rFonts w:ascii="TH SarabunPSK" w:eastAsia="Angsana New" w:hAnsi="TH SarabunPSK" w:cs="TH SarabunPSK"/>
          <w:sz w:val="28"/>
          <w:szCs w:val="28"/>
          <w:cs/>
          <w:lang w:val="th-TH" w:bidi="th-TH"/>
        </w:rPr>
        <w:t>การเข้าถึงบริการขั้นพื้นฐาน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การคุ้มครองทางสังคม</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การดำรงชีวิต</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ฯลฯ</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ผ่านการฟื้นฟูสู่สภาพเดิมของชุมชนตลอดจนวิธีแก้ปัญหาที่เป็นนวัตกรรมและอิงธรรมชาติ</w:t>
      </w:r>
      <w:r w:rsidRPr="00CF26D2">
        <w:rPr>
          <w:rFonts w:ascii="TH SarabunPSK" w:eastAsia="Cordia New" w:hAnsi="TH SarabunPSK" w:cs="TH SarabunPSK"/>
          <w:iCs/>
          <w:sz w:val="28"/>
          <w:szCs w:val="28"/>
          <w:lang w:val="th-TH"/>
        </w:rPr>
        <w:t xml:space="preserve"> (NbS) </w:t>
      </w:r>
    </w:p>
    <w:p w14:paraId="04E56229" w14:textId="77777777" w:rsidR="00732CAF" w:rsidRPr="00CF26D2" w:rsidRDefault="00732CAF" w:rsidP="00732CAF">
      <w:pPr>
        <w:pStyle w:val="ListParagraph"/>
        <w:jc w:val="both"/>
        <w:rPr>
          <w:rFonts w:ascii="TH SarabunPSK" w:hAnsi="TH SarabunPSK" w:cs="TH SarabunPSK"/>
          <w:iCs/>
          <w:sz w:val="28"/>
          <w:szCs w:val="28"/>
          <w:lang w:val="en-GB"/>
        </w:rPr>
      </w:pPr>
    </w:p>
    <w:p w14:paraId="6EF36E79" w14:textId="77777777" w:rsidR="00732CAF" w:rsidRPr="00CF26D2" w:rsidRDefault="00F90AEF" w:rsidP="004F7DD1">
      <w:pPr>
        <w:spacing w:line="240" w:lineRule="auto"/>
        <w:rPr>
          <w:rFonts w:ascii="TH SarabunPSK" w:hAnsi="TH SarabunPSK" w:cs="TH SarabunPSK"/>
          <w:iCs/>
          <w:sz w:val="28"/>
          <w:szCs w:val="28"/>
          <w:lang w:val="en-GB"/>
        </w:rPr>
      </w:pPr>
      <w:r w:rsidRPr="00CF26D2">
        <w:rPr>
          <w:rFonts w:ascii="TH SarabunPSK" w:hAnsi="TH SarabunPSK" w:cs="TH SarabunPSK"/>
          <w:iCs/>
          <w:sz w:val="28"/>
          <w:szCs w:val="28"/>
          <w:lang w:val="en-GB"/>
        </w:rPr>
        <w:t xml:space="preserve"> </w:t>
      </w:r>
    </w:p>
    <w:p w14:paraId="0BE1FEE9" w14:textId="77777777" w:rsidR="0040626A" w:rsidRPr="00CF26D2" w:rsidRDefault="00F90AEF" w:rsidP="004F7DD1">
      <w:pPr>
        <w:spacing w:line="240" w:lineRule="auto"/>
        <w:rPr>
          <w:rFonts w:ascii="TH SarabunPSK" w:hAnsi="TH SarabunPSK" w:cs="TH SarabunPSK"/>
          <w:b/>
          <w:iCs/>
          <w:sz w:val="28"/>
          <w:szCs w:val="28"/>
          <w:lang w:val="en-GB"/>
        </w:rPr>
      </w:pPr>
      <w:r w:rsidRPr="00CF26D2">
        <w:rPr>
          <w:rFonts w:ascii="TH SarabunPSK" w:eastAsia="Angsana New" w:hAnsi="TH SarabunPSK" w:cs="TH SarabunPSK"/>
          <w:b/>
          <w:bCs/>
          <w:sz w:val="28"/>
          <w:szCs w:val="28"/>
          <w:cs/>
          <w:lang w:val="th-TH" w:bidi="th-TH"/>
        </w:rPr>
        <w:t>หัวข้อโครงการที่สามารถนำเสนอเพื่อขอรับเงินช่วยเหลือแบบให้เปล่า</w:t>
      </w:r>
    </w:p>
    <w:tbl>
      <w:tblPr>
        <w:tblStyle w:val="TableGrid"/>
        <w:tblW w:w="8658" w:type="dxa"/>
        <w:tblInd w:w="607" w:type="dxa"/>
        <w:tblLook w:val="04A0" w:firstRow="1" w:lastRow="0" w:firstColumn="1" w:lastColumn="0" w:noHBand="0" w:noVBand="1"/>
      </w:tblPr>
      <w:tblGrid>
        <w:gridCol w:w="918"/>
        <w:gridCol w:w="7740"/>
      </w:tblGrid>
      <w:tr w:rsidR="00A46164" w:rsidRPr="00CF26D2" w14:paraId="52E9E66A" w14:textId="77777777" w:rsidTr="00732CAF">
        <w:tc>
          <w:tcPr>
            <w:tcW w:w="918" w:type="dxa"/>
          </w:tcPr>
          <w:p w14:paraId="77FCFA4C" w14:textId="77777777" w:rsidR="00732CAF" w:rsidRPr="00CF26D2" w:rsidRDefault="00F90AEF" w:rsidP="00E048AA">
            <w:pPr>
              <w:autoSpaceDE w:val="0"/>
              <w:autoSpaceDN w:val="0"/>
              <w:adjustRightInd w:val="0"/>
              <w:rPr>
                <w:rFonts w:ascii="TH SarabunPSK" w:hAnsi="TH SarabunPSK" w:cs="TH SarabunPSK"/>
                <w:bCs/>
                <w:sz w:val="24"/>
                <w:szCs w:val="24"/>
              </w:rPr>
            </w:pPr>
            <w:r w:rsidRPr="00CF26D2">
              <w:rPr>
                <w:rFonts w:ascii="TH SarabunPSK" w:eastAsia="Angsana New" w:hAnsi="TH SarabunPSK" w:cs="TH SarabunPSK"/>
                <w:sz w:val="24"/>
                <w:szCs w:val="24"/>
                <w:cs/>
                <w:lang w:val="th-TH" w:bidi="th-TH"/>
              </w:rPr>
              <w:t>ประเภท</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ก</w:t>
            </w:r>
          </w:p>
        </w:tc>
        <w:tc>
          <w:tcPr>
            <w:tcW w:w="7740" w:type="dxa"/>
          </w:tcPr>
          <w:p w14:paraId="3F1B24A7" w14:textId="77777777" w:rsidR="00732CAF" w:rsidRPr="00CF26D2" w:rsidRDefault="00F90AEF" w:rsidP="00B40545">
            <w:pPr>
              <w:pStyle w:val="ListParagraph"/>
              <w:numPr>
                <w:ilvl w:val="0"/>
                <w:numId w:val="13"/>
              </w:numPr>
              <w:autoSpaceDE w:val="0"/>
              <w:autoSpaceDN w:val="0"/>
              <w:adjustRightInd w:val="0"/>
              <w:rPr>
                <w:rFonts w:ascii="TH SarabunPSK" w:hAnsi="TH SarabunPSK" w:cs="TH SarabunPSK"/>
                <w:bCs/>
                <w:sz w:val="28"/>
                <w:szCs w:val="28"/>
              </w:rPr>
            </w:pPr>
            <w:r w:rsidRPr="00CF26D2">
              <w:rPr>
                <w:rFonts w:ascii="TH SarabunPSK" w:eastAsia="Angsana New" w:hAnsi="TH SarabunPSK" w:cs="TH SarabunPSK"/>
                <w:sz w:val="28"/>
                <w:szCs w:val="28"/>
                <w:cs/>
                <w:lang w:val="th-TH" w:bidi="th-TH"/>
              </w:rPr>
              <w:t>การให้ความช่วยเหลือชุมชนที่เปราะบางและมีความเสี่ยงมากที่สุด</w:t>
            </w:r>
            <w:r w:rsidRPr="00CF26D2">
              <w:rPr>
                <w:rFonts w:ascii="TH SarabunPSK" w:eastAsia="Cordia New" w:hAnsi="TH SarabunPSK" w:cs="TH SarabunPSK"/>
                <w:bCs/>
                <w:sz w:val="28"/>
                <w:szCs w:val="28"/>
                <w:lang w:val="th-TH"/>
              </w:rPr>
              <w:t xml:space="preserve">   </w:t>
            </w:r>
          </w:p>
          <w:p w14:paraId="0F59FC01" w14:textId="77777777" w:rsidR="00732CAF" w:rsidRPr="00CF26D2" w:rsidRDefault="00F90AEF" w:rsidP="00B40545">
            <w:pPr>
              <w:pStyle w:val="ListParagraph"/>
              <w:numPr>
                <w:ilvl w:val="0"/>
                <w:numId w:val="13"/>
              </w:numPr>
              <w:autoSpaceDE w:val="0"/>
              <w:autoSpaceDN w:val="0"/>
              <w:adjustRightInd w:val="0"/>
              <w:rPr>
                <w:rFonts w:ascii="TH SarabunPSK" w:hAnsi="TH SarabunPSK" w:cs="TH SarabunPSK"/>
                <w:bCs/>
                <w:sz w:val="28"/>
                <w:szCs w:val="28"/>
              </w:rPr>
            </w:pPr>
            <w:r w:rsidRPr="00CF26D2">
              <w:rPr>
                <w:rFonts w:ascii="TH SarabunPSK" w:eastAsia="Angsana New" w:hAnsi="TH SarabunPSK" w:cs="TH SarabunPSK"/>
                <w:sz w:val="28"/>
                <w:szCs w:val="28"/>
                <w:cs/>
                <w:lang w:val="th-TH" w:bidi="th-TH"/>
              </w:rPr>
              <w:t>การจัดหาสิ่งของบรรเทาทุกข์</w:t>
            </w:r>
            <w:r w:rsidRPr="00CF26D2">
              <w:rPr>
                <w:rFonts w:ascii="TH SarabunPSK" w:eastAsia="Cordia New" w:hAnsi="TH SarabunPSK" w:cs="TH SarabunPSK"/>
                <w:bCs/>
                <w:sz w:val="28"/>
                <w:szCs w:val="28"/>
                <w:lang w:val="th-TH"/>
              </w:rPr>
              <w:t xml:space="preserve"> </w:t>
            </w:r>
            <w:r w:rsidRPr="00CF26D2">
              <w:rPr>
                <w:rFonts w:ascii="TH SarabunPSK" w:eastAsia="Angsana New" w:hAnsi="TH SarabunPSK" w:cs="TH SarabunPSK"/>
                <w:sz w:val="28"/>
                <w:szCs w:val="28"/>
                <w:cs/>
                <w:lang w:val="th-TH" w:bidi="th-TH"/>
              </w:rPr>
              <w:t>สิ่งจำเป็นพื้นฐานและอุปกรณ์ป้องกันส่วนบุคคล</w:t>
            </w:r>
            <w:r w:rsidRPr="00CF26D2">
              <w:rPr>
                <w:rFonts w:ascii="TH SarabunPSK" w:eastAsia="Cordia New" w:hAnsi="TH SarabunPSK" w:cs="TH SarabunPSK"/>
                <w:bCs/>
                <w:sz w:val="28"/>
                <w:szCs w:val="28"/>
                <w:lang w:val="th-TH"/>
              </w:rPr>
              <w:t xml:space="preserve"> </w:t>
            </w:r>
          </w:p>
          <w:p w14:paraId="0A2563F8" w14:textId="7AA0DD2D" w:rsidR="00732CAF" w:rsidRPr="00CF26D2" w:rsidRDefault="00F90AEF" w:rsidP="00B40545">
            <w:pPr>
              <w:pStyle w:val="ListParagraph"/>
              <w:numPr>
                <w:ilvl w:val="0"/>
                <w:numId w:val="13"/>
              </w:numPr>
              <w:autoSpaceDE w:val="0"/>
              <w:autoSpaceDN w:val="0"/>
              <w:adjustRightInd w:val="0"/>
              <w:rPr>
                <w:rFonts w:ascii="TH SarabunPSK" w:hAnsi="TH SarabunPSK" w:cs="TH SarabunPSK"/>
                <w:bCs/>
                <w:sz w:val="28"/>
                <w:szCs w:val="28"/>
              </w:rPr>
            </w:pPr>
            <w:r w:rsidRPr="00CF26D2">
              <w:rPr>
                <w:rFonts w:ascii="TH SarabunPSK" w:eastAsia="Angsana New" w:hAnsi="TH SarabunPSK" w:cs="TH SarabunPSK"/>
                <w:sz w:val="28"/>
                <w:szCs w:val="28"/>
                <w:cs/>
                <w:lang w:val="th-TH" w:bidi="th-TH"/>
              </w:rPr>
              <w:t>การสร้างความเข้มแข็งในการดำรงชีวิตและการฟื้นฟูสู่สภาพเดิมโดยการสนับสนุนการจัดตั้งวิสาหกิจเพื่อสังคมและผู้ประกอบการชุมชนผ่านการสร้างความตระหนัก</w:t>
            </w:r>
            <w:r w:rsidRPr="00CF26D2">
              <w:rPr>
                <w:rFonts w:ascii="TH SarabunPSK" w:eastAsia="Cordia New" w:hAnsi="TH SarabunPSK" w:cs="TH SarabunPSK"/>
                <w:bCs/>
                <w:sz w:val="28"/>
                <w:szCs w:val="28"/>
                <w:lang w:val="th-TH"/>
              </w:rPr>
              <w:t xml:space="preserve"> </w:t>
            </w:r>
            <w:r w:rsidRPr="00CF26D2">
              <w:rPr>
                <w:rFonts w:ascii="TH SarabunPSK" w:eastAsia="Angsana New" w:hAnsi="TH SarabunPSK" w:cs="TH SarabunPSK"/>
                <w:sz w:val="28"/>
                <w:szCs w:val="28"/>
                <w:cs/>
                <w:lang w:val="th-TH" w:bidi="th-TH"/>
              </w:rPr>
              <w:t>การฝึกอบรมและการสนับสนุนอื่นๆ</w:t>
            </w:r>
            <w:r w:rsidRPr="00CF26D2">
              <w:rPr>
                <w:rFonts w:ascii="TH SarabunPSK" w:eastAsia="Cordia New" w:hAnsi="TH SarabunPSK" w:cs="TH SarabunPSK"/>
                <w:bCs/>
                <w:sz w:val="28"/>
                <w:szCs w:val="28"/>
                <w:lang w:val="th-TH"/>
              </w:rPr>
              <w:t xml:space="preserve">  </w:t>
            </w:r>
          </w:p>
          <w:p w14:paraId="5778DE02" w14:textId="77777777" w:rsidR="00732CAF" w:rsidRPr="00CF26D2" w:rsidRDefault="00732CAF" w:rsidP="00B40545">
            <w:pPr>
              <w:autoSpaceDE w:val="0"/>
              <w:autoSpaceDN w:val="0"/>
              <w:adjustRightInd w:val="0"/>
              <w:rPr>
                <w:rFonts w:ascii="TH SarabunPSK" w:hAnsi="TH SarabunPSK" w:cs="TH SarabunPSK"/>
                <w:bCs/>
                <w:sz w:val="24"/>
                <w:szCs w:val="24"/>
              </w:rPr>
            </w:pPr>
          </w:p>
        </w:tc>
      </w:tr>
      <w:tr w:rsidR="00A46164" w:rsidRPr="00CF26D2" w14:paraId="1BF3D1E6" w14:textId="77777777" w:rsidTr="00732CAF">
        <w:tc>
          <w:tcPr>
            <w:tcW w:w="918" w:type="dxa"/>
          </w:tcPr>
          <w:p w14:paraId="72395BBA" w14:textId="77777777" w:rsidR="00732CAF" w:rsidRPr="00CF26D2" w:rsidRDefault="00F90AEF" w:rsidP="00E048AA">
            <w:pPr>
              <w:autoSpaceDE w:val="0"/>
              <w:autoSpaceDN w:val="0"/>
              <w:adjustRightInd w:val="0"/>
              <w:rPr>
                <w:rFonts w:ascii="TH SarabunPSK" w:hAnsi="TH SarabunPSK" w:cs="TH SarabunPSK"/>
                <w:bCs/>
                <w:sz w:val="24"/>
                <w:szCs w:val="24"/>
              </w:rPr>
            </w:pPr>
            <w:r w:rsidRPr="00CF26D2">
              <w:rPr>
                <w:rFonts w:ascii="TH SarabunPSK" w:eastAsia="Angsana New" w:hAnsi="TH SarabunPSK" w:cs="TH SarabunPSK"/>
                <w:sz w:val="24"/>
                <w:szCs w:val="24"/>
                <w:cs/>
                <w:lang w:val="th-TH" w:bidi="th-TH"/>
              </w:rPr>
              <w:t>ประเภท</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ข</w:t>
            </w:r>
          </w:p>
        </w:tc>
        <w:tc>
          <w:tcPr>
            <w:tcW w:w="7740" w:type="dxa"/>
          </w:tcPr>
          <w:p w14:paraId="1D80EC01" w14:textId="77777777" w:rsidR="00732CAF" w:rsidRPr="00CF26D2" w:rsidRDefault="00F90AEF" w:rsidP="00B40545">
            <w:pPr>
              <w:pStyle w:val="ListParagraph"/>
              <w:numPr>
                <w:ilvl w:val="0"/>
                <w:numId w:val="13"/>
              </w:numPr>
              <w:autoSpaceDE w:val="0"/>
              <w:autoSpaceDN w:val="0"/>
              <w:adjustRightInd w:val="0"/>
              <w:rPr>
                <w:rFonts w:ascii="TH SarabunPSK" w:hAnsi="TH SarabunPSK" w:cs="TH SarabunPSK"/>
                <w:bCs/>
                <w:sz w:val="28"/>
                <w:szCs w:val="28"/>
              </w:rPr>
            </w:pPr>
            <w:r w:rsidRPr="00CF26D2">
              <w:rPr>
                <w:rFonts w:ascii="TH SarabunPSK" w:eastAsia="Angsana New" w:hAnsi="TH SarabunPSK" w:cs="TH SarabunPSK"/>
                <w:sz w:val="28"/>
                <w:szCs w:val="28"/>
                <w:cs/>
                <w:lang w:val="th-TH" w:bidi="th-TH"/>
              </w:rPr>
              <w:t>การนำร่องนวัตกรรมทางสังคมเพื่อการพัฒนาความเป็นอยู่ของชุมชนท้องถิ่น</w:t>
            </w:r>
          </w:p>
          <w:p w14:paraId="75EA9889" w14:textId="77777777" w:rsidR="00732CAF" w:rsidRPr="00CF26D2" w:rsidRDefault="00F90AEF" w:rsidP="00B40545">
            <w:pPr>
              <w:pStyle w:val="ListParagraph"/>
              <w:numPr>
                <w:ilvl w:val="0"/>
                <w:numId w:val="13"/>
              </w:numPr>
              <w:autoSpaceDE w:val="0"/>
              <w:autoSpaceDN w:val="0"/>
              <w:adjustRightInd w:val="0"/>
              <w:rPr>
                <w:rFonts w:ascii="TH SarabunPSK" w:hAnsi="TH SarabunPSK" w:cs="TH SarabunPSK"/>
                <w:bCs/>
                <w:sz w:val="28"/>
                <w:szCs w:val="28"/>
              </w:rPr>
            </w:pPr>
            <w:r w:rsidRPr="00CF26D2">
              <w:rPr>
                <w:rFonts w:ascii="TH SarabunPSK" w:eastAsia="Angsana New" w:hAnsi="TH SarabunPSK" w:cs="TH SarabunPSK"/>
                <w:sz w:val="28"/>
                <w:szCs w:val="28"/>
                <w:cs/>
                <w:lang w:val="th-TH" w:bidi="th-TH"/>
              </w:rPr>
              <w:t>การสร้างเครือข่ายห่วงโซ่อุตสาหกรรมอาหารเพื่อแบ่งปันข้อมูลการผลิตและการบริโภคอาหารในชุมชนท้องถิ่น</w:t>
            </w:r>
            <w:r w:rsidRPr="00CF26D2">
              <w:rPr>
                <w:rFonts w:ascii="TH SarabunPSK" w:eastAsia="Cordia New" w:hAnsi="TH SarabunPSK" w:cs="TH SarabunPSK"/>
                <w:bCs/>
                <w:sz w:val="28"/>
                <w:szCs w:val="28"/>
                <w:lang w:val="th-TH"/>
              </w:rPr>
              <w:t xml:space="preserve"> </w:t>
            </w:r>
            <w:r w:rsidRPr="00CF26D2">
              <w:rPr>
                <w:rFonts w:ascii="TH SarabunPSK" w:eastAsia="Angsana New" w:hAnsi="TH SarabunPSK" w:cs="TH SarabunPSK"/>
                <w:sz w:val="28"/>
                <w:szCs w:val="28"/>
                <w:cs/>
                <w:lang w:val="th-TH" w:bidi="th-TH"/>
              </w:rPr>
              <w:t>และ</w:t>
            </w:r>
            <w:r w:rsidRPr="00CF26D2">
              <w:rPr>
                <w:rFonts w:ascii="TH SarabunPSK" w:eastAsia="Cordia New" w:hAnsi="TH SarabunPSK" w:cs="TH SarabunPSK"/>
                <w:bCs/>
                <w:sz w:val="28"/>
                <w:szCs w:val="28"/>
                <w:lang w:val="th-TH"/>
              </w:rPr>
              <w:t xml:space="preserve"> </w:t>
            </w:r>
          </w:p>
          <w:p w14:paraId="43EAA61F" w14:textId="77777777" w:rsidR="00732CAF" w:rsidRPr="00CF26D2" w:rsidRDefault="00F90AEF" w:rsidP="0023599B">
            <w:pPr>
              <w:pStyle w:val="ListParagraph"/>
              <w:numPr>
                <w:ilvl w:val="0"/>
                <w:numId w:val="13"/>
              </w:numPr>
              <w:autoSpaceDE w:val="0"/>
              <w:autoSpaceDN w:val="0"/>
              <w:adjustRightInd w:val="0"/>
              <w:rPr>
                <w:rFonts w:ascii="TH SarabunPSK" w:hAnsi="TH SarabunPSK" w:cs="TH SarabunPSK"/>
                <w:bCs/>
                <w:sz w:val="28"/>
                <w:szCs w:val="28"/>
              </w:rPr>
            </w:pPr>
            <w:r w:rsidRPr="00CF26D2">
              <w:rPr>
                <w:rFonts w:ascii="TH SarabunPSK" w:eastAsia="Angsana New" w:hAnsi="TH SarabunPSK" w:cs="TH SarabunPSK"/>
                <w:sz w:val="28"/>
                <w:szCs w:val="28"/>
                <w:cs/>
                <w:lang w:val="th-TH" w:bidi="th-TH"/>
              </w:rPr>
              <w:t>การเพิ่มขีดความสามารถของชุมชนท้องถิ่นสำหรับการมีส่วนร่วมการวางแผนและการดำเนินการในท้องถิ่น</w:t>
            </w:r>
            <w:r w:rsidRPr="00CF26D2">
              <w:rPr>
                <w:rFonts w:ascii="TH SarabunPSK" w:eastAsia="Cordia New" w:hAnsi="TH SarabunPSK" w:cs="TH SarabunPSK"/>
                <w:bCs/>
                <w:sz w:val="28"/>
                <w:szCs w:val="28"/>
                <w:lang w:val="th-TH"/>
              </w:rPr>
              <w:t xml:space="preserve"> </w:t>
            </w:r>
          </w:p>
        </w:tc>
      </w:tr>
    </w:tbl>
    <w:p w14:paraId="73C827D6" w14:textId="77777777" w:rsidR="00732CAF" w:rsidRPr="00CF26D2" w:rsidRDefault="00732CAF" w:rsidP="004F7DD1">
      <w:pPr>
        <w:spacing w:line="240" w:lineRule="auto"/>
        <w:rPr>
          <w:rFonts w:ascii="TH SarabunPSK" w:hAnsi="TH SarabunPSK" w:cs="TH SarabunPSK"/>
          <w:b/>
          <w:iCs/>
          <w:sz w:val="28"/>
          <w:szCs w:val="28"/>
          <w:lang w:val="en-GB"/>
        </w:rPr>
      </w:pPr>
    </w:p>
    <w:p w14:paraId="60AD414A" w14:textId="77777777" w:rsidR="005F6716" w:rsidRPr="00CF26D2" w:rsidRDefault="00F90AEF" w:rsidP="004F7DD1">
      <w:pPr>
        <w:spacing w:after="0" w:line="240" w:lineRule="auto"/>
        <w:jc w:val="both"/>
        <w:rPr>
          <w:rFonts w:ascii="TH SarabunPSK" w:hAnsi="TH SarabunPSK" w:cs="TH SarabunPSK"/>
          <w:iCs/>
          <w:sz w:val="28"/>
          <w:szCs w:val="28"/>
          <w:lang w:val="en-GB"/>
        </w:rPr>
      </w:pPr>
      <w:r w:rsidRPr="00CF26D2">
        <w:rPr>
          <w:rFonts w:ascii="TH SarabunPSK" w:eastAsia="Angsana New" w:hAnsi="TH SarabunPSK" w:cs="TH SarabunPSK"/>
          <w:sz w:val="28"/>
          <w:szCs w:val="28"/>
          <w:cs/>
          <w:lang w:val="th-TH" w:bidi="th-TH"/>
        </w:rPr>
        <w:lastRenderedPageBreak/>
        <w:t>ข้อเสนอโครงการควรมีทฤษฎีการเปลี่ยนแปลงที่ชัดเจนและแสดงให้เห็นว่าผลกระทบที่ยั่งยืนในแต่ละด้านนั้นคาดว่าจะบรรลุได้อย่างไร</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โดยข้อเสนอโครงการที่ให้เน้นความยั่งยืนของการดำเนินการจะได้รับการพิจารณาเป็นพิเศษ</w:t>
      </w:r>
      <w:r w:rsidRPr="00CF26D2">
        <w:rPr>
          <w:rFonts w:ascii="TH SarabunPSK" w:eastAsia="Cordia New" w:hAnsi="TH SarabunPSK" w:cs="TH SarabunPSK"/>
          <w:iCs/>
          <w:sz w:val="28"/>
          <w:szCs w:val="28"/>
          <w:lang w:val="th-TH"/>
        </w:rPr>
        <w:t xml:space="preserve"> </w:t>
      </w:r>
    </w:p>
    <w:p w14:paraId="71AE9A28" w14:textId="77777777" w:rsidR="00F26277" w:rsidRPr="00CF26D2" w:rsidRDefault="00F26277" w:rsidP="004F7DD1">
      <w:pPr>
        <w:spacing w:after="0" w:line="240" w:lineRule="auto"/>
        <w:jc w:val="both"/>
        <w:rPr>
          <w:rFonts w:ascii="TH SarabunPSK" w:hAnsi="TH SarabunPSK" w:cs="TH SarabunPSK"/>
          <w:iCs/>
          <w:sz w:val="28"/>
          <w:szCs w:val="28"/>
          <w:lang w:val="en-GB"/>
        </w:rPr>
      </w:pPr>
    </w:p>
    <w:p w14:paraId="525CEE69" w14:textId="77777777" w:rsidR="002D040B" w:rsidRPr="00CF26D2" w:rsidRDefault="00F90AEF" w:rsidP="004F7DD1">
      <w:pPr>
        <w:spacing w:line="240" w:lineRule="auto"/>
        <w:jc w:val="both"/>
        <w:rPr>
          <w:rFonts w:ascii="TH SarabunPSK" w:hAnsi="TH SarabunPSK" w:cs="TH SarabunPSK"/>
          <w:b/>
          <w:iCs/>
          <w:sz w:val="28"/>
          <w:szCs w:val="28"/>
        </w:rPr>
      </w:pPr>
      <w:r w:rsidRPr="00CF26D2">
        <w:rPr>
          <w:rFonts w:ascii="TH SarabunPSK" w:eastAsia="Angsana New" w:hAnsi="TH SarabunPSK" w:cs="TH SarabunPSK"/>
          <w:b/>
          <w:bCs/>
          <w:sz w:val="28"/>
          <w:szCs w:val="28"/>
          <w:cs/>
          <w:lang w:val="th-TH" w:bidi="th-TH"/>
        </w:rPr>
        <w:t>องค์การที่สามารถสมัครได้</w:t>
      </w:r>
    </w:p>
    <w:p w14:paraId="523311FA" w14:textId="77777777" w:rsidR="00E669A4" w:rsidRPr="00CF26D2" w:rsidRDefault="00F90AEF" w:rsidP="004F7DD1">
      <w:pPr>
        <w:pStyle w:val="ListParagraph"/>
        <w:numPr>
          <w:ilvl w:val="0"/>
          <w:numId w:val="5"/>
        </w:numPr>
        <w:spacing w:after="240"/>
        <w:jc w:val="both"/>
        <w:rPr>
          <w:rFonts w:ascii="TH SarabunPSK" w:hAnsi="TH SarabunPSK" w:cs="TH SarabunPSK"/>
          <w:b/>
          <w:iCs/>
          <w:sz w:val="28"/>
          <w:szCs w:val="28"/>
        </w:rPr>
      </w:pPr>
      <w:r w:rsidRPr="00CF26D2">
        <w:rPr>
          <w:rFonts w:ascii="TH SarabunPSK" w:eastAsia="Angsana New" w:hAnsi="TH SarabunPSK" w:cs="TH SarabunPSK"/>
          <w:sz w:val="28"/>
          <w:szCs w:val="28"/>
          <w:cs/>
          <w:lang w:val="th-TH" w:bidi="th-TH"/>
        </w:rPr>
        <w:t>องค์กรพัฒนาเอกชนหรือองค์กรที่ไม่แสวงหาผลกำไรที่มีประสบการณ์อย่างน้อยสี่ปีในด้านการบริหารโครงการ</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การวิจัยนโยบาย</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การวิเคราะห์นโยบาย</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การพัฒนาทรัพยากรมนุษย์</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การให้บริการและลักษณะงานที่คล้ายกัน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มีประสบการณ์ในการบริหารโครงการที่มีขนาดงบประมาณเทียบเคียงได้ในช่วงสองปีที่ผ่านมา</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องค์กรควรได้รับการจดทะเบียนตามข้อกำหนดทางกฎหมายของไทยและจะต้องสามารถจัดทำข้อบัญญัติขององค์กรพร้อมกับหนังสือรับรองด้านการเงินเมื่อมีการร้องขอ</w:t>
      </w:r>
      <w:r w:rsidRPr="00CF26D2">
        <w:rPr>
          <w:rFonts w:ascii="TH SarabunPSK" w:eastAsia="Cordia New" w:hAnsi="TH SarabunPSK" w:cs="TH SarabunPSK"/>
          <w:iCs/>
          <w:sz w:val="28"/>
          <w:szCs w:val="28"/>
          <w:lang w:val="th-TH"/>
        </w:rPr>
        <w:t xml:space="preserve">  </w:t>
      </w:r>
    </w:p>
    <w:p w14:paraId="0C4589E0" w14:textId="77777777" w:rsidR="00517E7B" w:rsidRPr="00CF26D2" w:rsidRDefault="00F90AEF" w:rsidP="004F7DD1">
      <w:pPr>
        <w:pStyle w:val="ListParagraph"/>
        <w:numPr>
          <w:ilvl w:val="0"/>
          <w:numId w:val="5"/>
        </w:numPr>
        <w:spacing w:after="240"/>
        <w:jc w:val="both"/>
        <w:rPr>
          <w:rFonts w:ascii="TH SarabunPSK" w:hAnsi="TH SarabunPSK" w:cs="TH SarabunPSK"/>
          <w:b/>
          <w:iCs/>
          <w:sz w:val="28"/>
          <w:szCs w:val="28"/>
        </w:rPr>
      </w:pPr>
      <w:r w:rsidRPr="00CF26D2">
        <w:rPr>
          <w:rFonts w:ascii="TH SarabunPSK" w:eastAsia="Angsana New" w:hAnsi="TH SarabunPSK" w:cs="TH SarabunPSK"/>
          <w:sz w:val="28"/>
          <w:szCs w:val="28"/>
          <w:cs/>
          <w:lang w:val="th-TH" w:bidi="th-TH"/>
        </w:rPr>
        <w:t>ถึงแม้ว่าจะไม่ได้ข้อบังคับ</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แต่องค์กรภาคประชาสังคมสามารถยื่นข้อเสนอในลักษณะที่เป็นการร่วมมือกันหรือเป็นพันธมิตรกันได้</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ในกรณีนี้ผู้สมัครหลักจะต้องส่งจดหมายสนับสนุนจากผู้สมัครร่วมที่เกี่ยวข้องโดยระบุบทบาทของผู้สมัครร่วม</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ในกรณีของการร่วมมือกันหรือเป็นพันธมิตรกัน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ผู้สมัครหลักจะต้องมีประสบการณ์ที่พิสูจน์แล้วอย่างน้อยสี่ปีในการบริหารโครงการ</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การวิจัยนโยบาย</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การวิเคราะห์นโยบาย</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การพัฒนาทรัพยากรมนุษย์</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การให้บริการและสิ่งที่คล้ายกัน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ดูด้านบน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ในขณะที่ผู้สมัครร่วมจะต้องมีประสบการณ์อย่างน้อยสองปี</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จากประสบการณ์ที่พิสูจน์แล้วในด้านที่ใกล้เคียงกัน</w:t>
      </w:r>
      <w:r w:rsidRPr="00CF26D2">
        <w:rPr>
          <w:rFonts w:ascii="TH SarabunPSK" w:eastAsia="Cordia New" w:hAnsi="TH SarabunPSK" w:cs="TH SarabunPSK"/>
          <w:iCs/>
          <w:sz w:val="28"/>
          <w:szCs w:val="28"/>
          <w:lang w:val="th-TH"/>
        </w:rPr>
        <w:t xml:space="preserve"> </w:t>
      </w:r>
    </w:p>
    <w:p w14:paraId="62C718FC" w14:textId="77777777" w:rsidR="00517E7B" w:rsidRPr="00CF26D2" w:rsidRDefault="00F90AEF" w:rsidP="004F7DD1">
      <w:pPr>
        <w:spacing w:line="240" w:lineRule="auto"/>
        <w:jc w:val="both"/>
        <w:rPr>
          <w:rFonts w:ascii="TH SarabunPSK" w:hAnsi="TH SarabunPSK" w:cs="TH SarabunPSK"/>
          <w:b/>
          <w:iCs/>
          <w:sz w:val="28"/>
          <w:szCs w:val="28"/>
        </w:rPr>
      </w:pPr>
      <w:r w:rsidRPr="00CF26D2">
        <w:rPr>
          <w:rFonts w:ascii="TH SarabunPSK" w:eastAsia="Angsana New" w:hAnsi="TH SarabunPSK" w:cs="TH SarabunPSK"/>
          <w:b/>
          <w:bCs/>
          <w:sz w:val="28"/>
          <w:szCs w:val="28"/>
          <w:cs/>
          <w:lang w:val="th-TH" w:bidi="th-TH"/>
        </w:rPr>
        <w:t>ขั้นตอนการยื่นแผนโครงการเพื่อขอรับเงินช่วยเหลือแบบให้เปล่า</w:t>
      </w:r>
    </w:p>
    <w:p w14:paraId="0B1667BF" w14:textId="77777777" w:rsidR="00EF7472" w:rsidRPr="00CF26D2" w:rsidRDefault="00F90AEF" w:rsidP="004F7DD1">
      <w:pPr>
        <w:spacing w:line="240" w:lineRule="auto"/>
        <w:jc w:val="both"/>
        <w:rPr>
          <w:rFonts w:ascii="TH SarabunPSK" w:hAnsi="TH SarabunPSK" w:cs="TH SarabunPSK"/>
          <w:iCs/>
          <w:sz w:val="28"/>
          <w:szCs w:val="28"/>
          <w:lang w:val="en-GB"/>
        </w:rPr>
      </w:pPr>
      <w:r w:rsidRPr="00CF26D2">
        <w:rPr>
          <w:rFonts w:ascii="TH SarabunPSK" w:eastAsia="Angsana New" w:hAnsi="TH SarabunPSK" w:cs="TH SarabunPSK"/>
          <w:sz w:val="28"/>
          <w:szCs w:val="28"/>
          <w:cs/>
          <w:lang w:val="th-TH" w:bidi="th-TH"/>
        </w:rPr>
        <w:t>ผู้ที่ต้องการส่งข้อเสนอโครงการเพื่อขอรับเงินช่วยเหลือแบบให้เปล่า</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ต้องยื่นเอกสารต่อไปนี้</w:t>
      </w:r>
      <w:r w:rsidRPr="00CF26D2">
        <w:rPr>
          <w:rFonts w:ascii="TH SarabunPSK" w:eastAsia="Cordia New" w:hAnsi="TH SarabunPSK" w:cs="TH SarabunPSK"/>
          <w:iCs/>
          <w:sz w:val="28"/>
          <w:szCs w:val="28"/>
          <w:lang w:val="th-TH"/>
        </w:rPr>
        <w:t>:</w:t>
      </w:r>
    </w:p>
    <w:p w14:paraId="7596C8F3" w14:textId="77777777" w:rsidR="00EF7472" w:rsidRPr="00CF26D2" w:rsidRDefault="00F90AEF" w:rsidP="005E53F4">
      <w:pPr>
        <w:pStyle w:val="ListParagraph"/>
        <w:numPr>
          <w:ilvl w:val="0"/>
          <w:numId w:val="2"/>
        </w:numPr>
        <w:rPr>
          <w:rFonts w:ascii="TH SarabunPSK" w:hAnsi="TH SarabunPSK" w:cs="TH SarabunPSK"/>
          <w:sz w:val="28"/>
          <w:szCs w:val="28"/>
        </w:rPr>
      </w:pPr>
      <w:r w:rsidRPr="00CF26D2">
        <w:rPr>
          <w:rFonts w:ascii="TH SarabunPSK" w:eastAsia="Angsana New" w:hAnsi="TH SarabunPSK" w:cs="TH SarabunPSK"/>
          <w:sz w:val="28"/>
          <w:szCs w:val="28"/>
          <w:cs/>
          <w:lang w:val="th-TH" w:bidi="th-TH"/>
        </w:rPr>
        <w:t>สำเนาทะเบียนการจดทะเบียนองค์กร</w:t>
      </w:r>
      <w:r w:rsidRPr="00CF26D2">
        <w:rPr>
          <w:rFonts w:ascii="TH SarabunPSK" w:eastAsia="Cordia New" w:hAnsi="TH SarabunPSK" w:cs="TH SarabunPSK"/>
          <w:sz w:val="28"/>
          <w:szCs w:val="28"/>
          <w:lang w:val="th-TH"/>
        </w:rPr>
        <w:t xml:space="preserve"> </w:t>
      </w:r>
    </w:p>
    <w:p w14:paraId="34A805D1" w14:textId="77777777" w:rsidR="00C34A0D" w:rsidRPr="00CF26D2" w:rsidRDefault="00F90AEF" w:rsidP="004F7DD1">
      <w:pPr>
        <w:pStyle w:val="ListParagraph"/>
        <w:numPr>
          <w:ilvl w:val="0"/>
          <w:numId w:val="2"/>
        </w:numPr>
        <w:jc w:val="both"/>
        <w:rPr>
          <w:rFonts w:ascii="TH SarabunPSK" w:hAnsi="TH SarabunPSK" w:cs="TH SarabunPSK"/>
          <w:sz w:val="28"/>
          <w:szCs w:val="28"/>
        </w:rPr>
      </w:pPr>
      <w:r w:rsidRPr="00CF26D2">
        <w:rPr>
          <w:rFonts w:ascii="TH SarabunPSK" w:eastAsia="Angsana New" w:hAnsi="TH SarabunPSK" w:cs="TH SarabunPSK"/>
          <w:sz w:val="28"/>
          <w:szCs w:val="28"/>
          <w:cs/>
          <w:lang w:val="th-TH" w:bidi="th-TH"/>
        </w:rPr>
        <w:t>แผนงานที่เสนอ</w:t>
      </w:r>
      <w:r w:rsidRPr="00CF26D2">
        <w:rPr>
          <w:rFonts w:ascii="TH SarabunPSK" w:eastAsia="Cordia New" w:hAnsi="TH SarabunPSK" w:cs="TH SarabunPSK"/>
          <w:sz w:val="28"/>
          <w:szCs w:val="28"/>
          <w:lang w:val="th-TH"/>
        </w:rPr>
        <w:t xml:space="preserve"> (</w:t>
      </w:r>
      <w:r w:rsidRPr="00CF26D2">
        <w:rPr>
          <w:rFonts w:ascii="TH SarabunPSK" w:eastAsia="Angsana New" w:hAnsi="TH SarabunPSK" w:cs="TH SarabunPSK"/>
          <w:sz w:val="28"/>
          <w:szCs w:val="28"/>
          <w:cs/>
          <w:lang w:val="th-TH" w:bidi="th-TH"/>
        </w:rPr>
        <w:t>ดูภาคผนวก</w:t>
      </w:r>
      <w:r w:rsidRPr="00CF26D2">
        <w:rPr>
          <w:rFonts w:ascii="TH SarabunPSK" w:eastAsia="Cordia New" w:hAnsi="TH SarabunPSK" w:cs="TH SarabunPSK"/>
          <w:sz w:val="28"/>
          <w:szCs w:val="28"/>
          <w:lang w:val="th-TH"/>
        </w:rPr>
        <w:t xml:space="preserve"> A);</w:t>
      </w:r>
    </w:p>
    <w:p w14:paraId="2CF4005D" w14:textId="77777777" w:rsidR="00EF7472" w:rsidRPr="00CF26D2" w:rsidRDefault="00F90AEF" w:rsidP="004F7DD1">
      <w:pPr>
        <w:pStyle w:val="ListParagraph"/>
        <w:numPr>
          <w:ilvl w:val="0"/>
          <w:numId w:val="2"/>
        </w:numPr>
        <w:autoSpaceDE w:val="0"/>
        <w:autoSpaceDN w:val="0"/>
        <w:adjustRightInd w:val="0"/>
        <w:jc w:val="both"/>
        <w:rPr>
          <w:rFonts w:ascii="TH SarabunPSK" w:hAnsi="TH SarabunPSK" w:cs="TH SarabunPSK"/>
          <w:iCs/>
          <w:sz w:val="28"/>
          <w:szCs w:val="28"/>
        </w:rPr>
      </w:pPr>
      <w:r w:rsidRPr="00CF26D2">
        <w:rPr>
          <w:rFonts w:ascii="TH SarabunPSK" w:eastAsia="Angsana New" w:hAnsi="TH SarabunPSK" w:cs="TH SarabunPSK"/>
          <w:sz w:val="28"/>
          <w:szCs w:val="28"/>
          <w:cs/>
          <w:lang w:val="th-TH" w:bidi="th-TH"/>
        </w:rPr>
        <w:t>แบบฟอร์มงบประมาณ</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ดูภาคผนวก</w:t>
      </w:r>
      <w:r w:rsidRPr="00CF26D2">
        <w:rPr>
          <w:rFonts w:ascii="TH SarabunPSK" w:eastAsia="Cordia New" w:hAnsi="TH SarabunPSK" w:cs="TH SarabunPSK"/>
          <w:iCs/>
          <w:sz w:val="28"/>
          <w:szCs w:val="28"/>
          <w:lang w:val="th-TH"/>
        </w:rPr>
        <w:t xml:space="preserve"> A) </w:t>
      </w:r>
    </w:p>
    <w:p w14:paraId="27BEB6AB" w14:textId="77777777" w:rsidR="00517E7B" w:rsidRPr="00CF26D2" w:rsidRDefault="00517E7B" w:rsidP="004F7DD1">
      <w:pPr>
        <w:autoSpaceDE w:val="0"/>
        <w:autoSpaceDN w:val="0"/>
        <w:adjustRightInd w:val="0"/>
        <w:spacing w:after="0" w:line="240" w:lineRule="auto"/>
        <w:jc w:val="both"/>
        <w:rPr>
          <w:rFonts w:ascii="TH SarabunPSK" w:hAnsi="TH SarabunPSK" w:cs="TH SarabunPSK"/>
          <w:b/>
          <w:iCs/>
          <w:sz w:val="28"/>
          <w:szCs w:val="28"/>
        </w:rPr>
      </w:pPr>
    </w:p>
    <w:p w14:paraId="5A729184" w14:textId="77777777" w:rsidR="009A5003" w:rsidRPr="00CF26D2" w:rsidRDefault="00F90AEF" w:rsidP="004F7DD1">
      <w:pPr>
        <w:spacing w:line="240" w:lineRule="auto"/>
        <w:jc w:val="both"/>
        <w:rPr>
          <w:rFonts w:ascii="TH SarabunPSK" w:hAnsi="TH SarabunPSK" w:cs="TH SarabunPSK"/>
          <w:sz w:val="28"/>
          <w:szCs w:val="28"/>
        </w:rPr>
      </w:pPr>
      <w:r w:rsidRPr="00CF26D2">
        <w:rPr>
          <w:rFonts w:ascii="TH SarabunPSK" w:eastAsia="Angsana New" w:hAnsi="TH SarabunPSK" w:cs="TH SarabunPSK"/>
          <w:b/>
          <w:bCs/>
          <w:sz w:val="28"/>
          <w:szCs w:val="28"/>
          <w:cs/>
          <w:lang w:val="th-TH" w:bidi="th-TH"/>
        </w:rPr>
        <w:t>สิ่งสำคัญ</w:t>
      </w:r>
      <w:r w:rsidRPr="00CF26D2">
        <w:rPr>
          <w:rFonts w:ascii="TH SarabunPSK" w:eastAsia="Cordia New" w:hAnsi="TH SarabunPSK" w:cs="TH SarabunPSK"/>
          <w:b/>
          <w:iCs/>
          <w:sz w:val="28"/>
          <w:szCs w:val="28"/>
          <w:lang w:val="th-TH"/>
        </w:rPr>
        <w:t>:</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โปรดส่งแบบฟอร์มการยื่นขอเงินอุดหนุนทางอิเล็กทรอนิกส์ในไฟล์เดียว</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รูปแบบ</w:t>
      </w:r>
      <w:r w:rsidRPr="00CF26D2">
        <w:rPr>
          <w:rFonts w:ascii="TH SarabunPSK" w:eastAsia="Cordia New" w:hAnsi="TH SarabunPSK" w:cs="TH SarabunPSK"/>
          <w:iCs/>
          <w:sz w:val="28"/>
          <w:szCs w:val="28"/>
          <w:lang w:val="th-TH"/>
        </w:rPr>
        <w:t xml:space="preserve"> pdf) </w:t>
      </w:r>
      <w:r w:rsidRPr="00CF26D2">
        <w:rPr>
          <w:rFonts w:ascii="TH SarabunPSK" w:eastAsia="Angsana New" w:hAnsi="TH SarabunPSK" w:cs="TH SarabunPSK"/>
          <w:sz w:val="28"/>
          <w:szCs w:val="28"/>
          <w:cs/>
          <w:lang w:val="th-TH" w:bidi="th-TH"/>
        </w:rPr>
        <w:t>ที่ลงนามและสแกนไปยังอีเมลต่อไปนี้</w:t>
      </w:r>
      <w:r w:rsidRPr="00CF26D2">
        <w:rPr>
          <w:rFonts w:ascii="TH SarabunPSK" w:eastAsia="Cordia New" w:hAnsi="TH SarabunPSK" w:cs="TH SarabunPSK"/>
          <w:iCs/>
          <w:sz w:val="28"/>
          <w:szCs w:val="28"/>
          <w:lang w:val="th-TH"/>
        </w:rPr>
        <w:t xml:space="preserve"> </w:t>
      </w:r>
      <w:hyperlink r:id="rId9" w:tgtFrame="_blank" w:history="1">
        <w:r w:rsidR="00D714CE" w:rsidRPr="00CF26D2">
          <w:rPr>
            <w:rStyle w:val="Hyperlink"/>
            <w:rFonts w:ascii="TH SarabunPSK" w:eastAsia="Cordia New" w:hAnsi="TH SarabunPSK" w:cs="TH SarabunPSK"/>
            <w:sz w:val="28"/>
            <w:szCs w:val="28"/>
            <w:bdr w:val="none" w:sz="0" w:space="0" w:color="auto" w:frame="1"/>
            <w:shd w:val="clear" w:color="auto" w:fill="FFFFFF"/>
            <w:lang w:val="th-TH"/>
          </w:rPr>
          <w:t>LowValueGrants.th@undp.org</w:t>
        </w:r>
      </w:hyperlink>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ผลลัพธ์และกรอบทรัพยากร</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ดูภาคผนวก</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พร้อมกับแบบฟอร์มงบประมาณ</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ดูภาคผนวก</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จะถูกส่งเป็นเอกสารแยกต่างหากทางอิเล็กทรอนิกส์ในรูปแบบ</w:t>
      </w:r>
      <w:r w:rsidRPr="00CF26D2">
        <w:rPr>
          <w:rFonts w:ascii="TH SarabunPSK" w:eastAsia="Cordia New" w:hAnsi="TH SarabunPSK" w:cs="TH SarabunPSK"/>
          <w:iCs/>
          <w:sz w:val="28"/>
          <w:szCs w:val="28"/>
          <w:lang w:val="th-TH"/>
        </w:rPr>
        <w:t xml:space="preserve"> Excel </w:t>
      </w:r>
      <w:r w:rsidRPr="00CF26D2">
        <w:rPr>
          <w:rFonts w:ascii="TH SarabunPSK" w:eastAsia="Angsana New" w:hAnsi="TH SarabunPSK" w:cs="TH SarabunPSK"/>
          <w:sz w:val="28"/>
          <w:szCs w:val="28"/>
          <w:cs/>
          <w:lang w:val="th-TH" w:bidi="th-TH"/>
        </w:rPr>
        <w:t>หากต้องการคำชี้แจงเพิ่มเติมสามารถส่งคำถามไปยังที่อยู่อีเมลเดียวกันกับที่ระบุไว้ข้างต้น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หากมีคำถามจะจัดให้มีคำตอบภายในสองวันทำการ</w:t>
      </w:r>
      <w:r w:rsidRPr="00CF26D2">
        <w:rPr>
          <w:rFonts w:ascii="TH SarabunPSK" w:eastAsia="Cordia New" w:hAnsi="TH SarabunPSK" w:cs="TH SarabunPSK"/>
          <w:iCs/>
          <w:sz w:val="28"/>
          <w:szCs w:val="28"/>
          <w:lang w:val="th-TH"/>
        </w:rPr>
        <w:t xml:space="preserve"> </w:t>
      </w:r>
    </w:p>
    <w:p w14:paraId="78455528" w14:textId="77777777" w:rsidR="00EF7472" w:rsidRPr="00CF26D2" w:rsidRDefault="00F90AEF" w:rsidP="004F7DD1">
      <w:pPr>
        <w:autoSpaceDE w:val="0"/>
        <w:autoSpaceDN w:val="0"/>
        <w:adjustRightInd w:val="0"/>
        <w:spacing w:line="240" w:lineRule="auto"/>
        <w:jc w:val="both"/>
        <w:rPr>
          <w:rFonts w:ascii="TH SarabunPSK" w:hAnsi="TH SarabunPSK" w:cs="TH SarabunPSK"/>
          <w:iCs/>
          <w:sz w:val="28"/>
          <w:szCs w:val="28"/>
        </w:rPr>
      </w:pPr>
      <w:r w:rsidRPr="00CF26D2">
        <w:rPr>
          <w:rFonts w:ascii="TH SarabunPSK" w:eastAsia="Angsana New" w:hAnsi="TH SarabunPSK" w:cs="TH SarabunPSK"/>
          <w:sz w:val="28"/>
          <w:szCs w:val="28"/>
          <w:cs/>
          <w:lang w:val="th-TH" w:bidi="th-TH"/>
        </w:rPr>
        <w:t>หมดเขตรับสมัคร</w:t>
      </w:r>
      <w:r w:rsidRPr="00CF26D2">
        <w:rPr>
          <w:rFonts w:ascii="TH SarabunPSK" w:eastAsia="Cordia New" w:hAnsi="TH SarabunPSK" w:cs="TH SarabunPSK"/>
          <w:iCs/>
          <w:sz w:val="28"/>
          <w:szCs w:val="28"/>
          <w:lang w:val="th-TH"/>
        </w:rPr>
        <w:t xml:space="preserve"> </w:t>
      </w:r>
      <w:r w:rsidR="00732CAF" w:rsidRPr="00CF26D2">
        <w:rPr>
          <w:rFonts w:ascii="TH SarabunPSK" w:eastAsia="Angsana New" w:hAnsi="TH SarabunPSK" w:cs="TH SarabunPSK"/>
          <w:b/>
          <w:bCs/>
          <w:sz w:val="28"/>
          <w:szCs w:val="28"/>
          <w:cs/>
          <w:lang w:val="th-TH" w:bidi="th-TH"/>
        </w:rPr>
        <w:t>วันที่</w:t>
      </w:r>
      <w:r w:rsidR="00732CAF" w:rsidRPr="00CF26D2">
        <w:rPr>
          <w:rFonts w:ascii="TH SarabunPSK" w:eastAsia="Cordia New" w:hAnsi="TH SarabunPSK" w:cs="TH SarabunPSK"/>
          <w:b/>
          <w:iCs/>
          <w:sz w:val="28"/>
          <w:szCs w:val="28"/>
          <w:lang w:val="th-TH"/>
        </w:rPr>
        <w:t xml:space="preserve"> 29 </w:t>
      </w:r>
      <w:r w:rsidR="00732CAF" w:rsidRPr="00CF26D2">
        <w:rPr>
          <w:rFonts w:ascii="TH SarabunPSK" w:eastAsia="Angsana New" w:hAnsi="TH SarabunPSK" w:cs="TH SarabunPSK"/>
          <w:b/>
          <w:bCs/>
          <w:sz w:val="28"/>
          <w:szCs w:val="28"/>
          <w:cs/>
          <w:lang w:val="th-TH" w:bidi="th-TH"/>
        </w:rPr>
        <w:t>ตุลาคม</w:t>
      </w:r>
      <w:r w:rsidR="00732CAF" w:rsidRPr="00CF26D2">
        <w:rPr>
          <w:rFonts w:ascii="TH SarabunPSK" w:eastAsia="Cordia New" w:hAnsi="TH SarabunPSK" w:cs="TH SarabunPSK"/>
          <w:b/>
          <w:iCs/>
          <w:sz w:val="28"/>
          <w:szCs w:val="28"/>
          <w:lang w:val="th-TH"/>
        </w:rPr>
        <w:t xml:space="preserve"> 2563 </w:t>
      </w:r>
      <w:r w:rsidR="00732CAF" w:rsidRPr="00CF26D2">
        <w:rPr>
          <w:rFonts w:ascii="TH SarabunPSK" w:eastAsia="Angsana New" w:hAnsi="TH SarabunPSK" w:cs="TH SarabunPSK"/>
          <w:b/>
          <w:bCs/>
          <w:sz w:val="28"/>
          <w:szCs w:val="28"/>
          <w:cs/>
          <w:lang w:val="th-TH" w:bidi="th-TH"/>
        </w:rPr>
        <w:t>เวลา</w:t>
      </w:r>
      <w:r w:rsidR="00732CAF" w:rsidRPr="00CF26D2">
        <w:rPr>
          <w:rFonts w:ascii="TH SarabunPSK" w:eastAsia="Cordia New" w:hAnsi="TH SarabunPSK" w:cs="TH SarabunPSK"/>
          <w:b/>
          <w:iCs/>
          <w:sz w:val="28"/>
          <w:szCs w:val="28"/>
          <w:lang w:val="th-TH"/>
        </w:rPr>
        <w:t xml:space="preserve"> 23.59 </w:t>
      </w:r>
      <w:r w:rsidR="00732CAF" w:rsidRPr="00CF26D2">
        <w:rPr>
          <w:rFonts w:ascii="TH SarabunPSK" w:eastAsia="Angsana New" w:hAnsi="TH SarabunPSK" w:cs="TH SarabunPSK"/>
          <w:b/>
          <w:bCs/>
          <w:sz w:val="28"/>
          <w:szCs w:val="28"/>
          <w:cs/>
          <w:lang w:val="th-TH" w:bidi="th-TH"/>
        </w:rPr>
        <w:t>น</w:t>
      </w:r>
      <w:r w:rsidR="00732CAF" w:rsidRPr="00CF26D2">
        <w:rPr>
          <w:rFonts w:ascii="TH SarabunPSK" w:eastAsia="Cordia New" w:hAnsi="TH SarabunPSK" w:cs="TH SarabunPSK"/>
          <w:b/>
          <w:iCs/>
          <w:sz w:val="28"/>
          <w:szCs w:val="28"/>
          <w:lang w:val="th-TH"/>
        </w:rPr>
        <w:t xml:space="preserve">. </w:t>
      </w:r>
      <w:r w:rsidR="00732CAF" w:rsidRPr="00CF26D2">
        <w:rPr>
          <w:rFonts w:ascii="TH SarabunPSK" w:eastAsia="Angsana New" w:hAnsi="TH SarabunPSK" w:cs="TH SarabunPSK"/>
          <w:b/>
          <w:bCs/>
          <w:sz w:val="28"/>
          <w:szCs w:val="28"/>
          <w:cs/>
          <w:lang w:val="th-TH" w:bidi="th-TH"/>
        </w:rPr>
        <w:t>กรุงเทพฯ</w:t>
      </w:r>
      <w:r w:rsidR="00732CAF" w:rsidRPr="00CF26D2">
        <w:rPr>
          <w:rFonts w:ascii="TH SarabunPSK" w:eastAsia="Cordia New" w:hAnsi="TH SarabunPSK" w:cs="TH SarabunPSK"/>
          <w:b/>
          <w:iCs/>
          <w:sz w:val="28"/>
          <w:szCs w:val="28"/>
          <w:lang w:val="th-TH"/>
        </w:rPr>
        <w:t xml:space="preserve"> </w:t>
      </w:r>
      <w:r w:rsidR="00732CAF" w:rsidRPr="00CF26D2">
        <w:rPr>
          <w:rFonts w:ascii="TH SarabunPSK" w:eastAsia="Angsana New" w:hAnsi="TH SarabunPSK" w:cs="TH SarabunPSK"/>
          <w:b/>
          <w:bCs/>
          <w:sz w:val="28"/>
          <w:szCs w:val="28"/>
          <w:cs/>
          <w:lang w:val="th-TH" w:bidi="th-TH"/>
        </w:rPr>
        <w:t>ประเทศไทย</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ใบสมัครที่ได้รับหลังกำหนดจะไม่ได้รับการพิจารณา</w:t>
      </w:r>
    </w:p>
    <w:p w14:paraId="16E0E86E" w14:textId="77777777" w:rsidR="001509B1" w:rsidRPr="00CF26D2" w:rsidRDefault="00F90AEF" w:rsidP="00AE5357">
      <w:pPr>
        <w:pStyle w:val="NormalWeb"/>
        <w:spacing w:after="240"/>
        <w:jc w:val="both"/>
        <w:rPr>
          <w:rFonts w:ascii="TH SarabunPSK" w:hAnsi="TH SarabunPSK" w:cs="TH SarabunPSK"/>
          <w:iCs/>
          <w:sz w:val="28"/>
          <w:szCs w:val="28"/>
        </w:rPr>
      </w:pPr>
      <w:r w:rsidRPr="00CF26D2">
        <w:rPr>
          <w:rFonts w:ascii="TH SarabunPSK" w:eastAsia="Angsana New" w:hAnsi="TH SarabunPSK" w:cs="TH SarabunPSK"/>
          <w:sz w:val="28"/>
          <w:szCs w:val="28"/>
          <w:cs/>
          <w:lang w:val="th-TH" w:bidi="th-TH"/>
        </w:rPr>
        <w:t>หมายเหตุ</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การประชุมปรึกษาหารือกับผู้สมัครที่สนใจจะจัดขึ้นใน</w:t>
      </w:r>
      <w:r w:rsidRPr="00CF26D2">
        <w:rPr>
          <w:rFonts w:ascii="TH SarabunPSK" w:eastAsia="Cordia New" w:hAnsi="TH SarabunPSK" w:cs="TH SarabunPSK"/>
          <w:iCs/>
          <w:sz w:val="28"/>
          <w:szCs w:val="28"/>
          <w:lang w:val="th-TH"/>
        </w:rPr>
        <w:t xml:space="preserve"> </w:t>
      </w:r>
      <w:r w:rsidR="00732CAF" w:rsidRPr="00CF26D2">
        <w:rPr>
          <w:rFonts w:ascii="TH SarabunPSK" w:eastAsia="Cordia New" w:hAnsi="TH SarabunPSK" w:cs="TH SarabunPSK"/>
          <w:b/>
          <w:bCs/>
          <w:iCs/>
          <w:sz w:val="28"/>
          <w:szCs w:val="28"/>
          <w:lang w:val="th-TH"/>
        </w:rPr>
        <w:t xml:space="preserve">20 </w:t>
      </w:r>
      <w:r w:rsidR="00732CAF" w:rsidRPr="00CF26D2">
        <w:rPr>
          <w:rFonts w:ascii="TH SarabunPSK" w:eastAsia="Angsana New" w:hAnsi="TH SarabunPSK" w:cs="TH SarabunPSK"/>
          <w:b/>
          <w:bCs/>
          <w:sz w:val="28"/>
          <w:szCs w:val="28"/>
          <w:cs/>
          <w:lang w:val="th-TH" w:bidi="th-TH"/>
        </w:rPr>
        <w:t>ตุลาคม</w:t>
      </w:r>
      <w:r w:rsidR="00732CAF" w:rsidRPr="00CF26D2">
        <w:rPr>
          <w:rFonts w:ascii="TH SarabunPSK" w:eastAsia="Cordia New" w:hAnsi="TH SarabunPSK" w:cs="TH SarabunPSK"/>
          <w:b/>
          <w:bCs/>
          <w:iCs/>
          <w:sz w:val="28"/>
          <w:szCs w:val="28"/>
          <w:lang w:val="th-TH"/>
        </w:rPr>
        <w:t xml:space="preserve"> 2563 (14:00 PM)</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ตามที่อยู่ดังนี้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อาคารสหประชาชาติชั้น</w:t>
      </w:r>
      <w:r w:rsidRPr="00CF26D2">
        <w:rPr>
          <w:rFonts w:ascii="TH SarabunPSK" w:eastAsia="Cordia New" w:hAnsi="TH SarabunPSK" w:cs="TH SarabunPSK"/>
          <w:iCs/>
          <w:sz w:val="28"/>
          <w:szCs w:val="28"/>
          <w:lang w:val="th-TH"/>
        </w:rPr>
        <w:t xml:space="preserve"> 12 </w:t>
      </w:r>
      <w:r w:rsidR="00732CAF" w:rsidRPr="00CF26D2">
        <w:rPr>
          <w:rFonts w:ascii="TH SarabunPSK" w:eastAsia="Cordia New" w:hAnsi="TH SarabunPSK" w:cs="TH SarabunPSK"/>
          <w:iCs/>
          <w:sz w:val="28"/>
          <w:szCs w:val="28"/>
          <w:vertAlign w:val="superscript"/>
          <w:lang w:val="th-TH"/>
        </w:rPr>
        <w:t>th,</w:t>
      </w:r>
      <w:r w:rsidRPr="00CF26D2">
        <w:rPr>
          <w:rFonts w:ascii="TH SarabunPSK" w:eastAsia="Cordia New" w:hAnsi="TH SarabunPSK" w:cs="TH SarabunPSK"/>
          <w:iCs/>
          <w:sz w:val="28"/>
          <w:szCs w:val="28"/>
          <w:lang w:val="th-TH"/>
        </w:rPr>
        <w:t xml:space="preserve"> Block A.   </w:t>
      </w:r>
    </w:p>
    <w:p w14:paraId="4D41720B" w14:textId="77777777" w:rsidR="00EF7472" w:rsidRPr="00CF26D2" w:rsidRDefault="00F90AEF" w:rsidP="004F7DD1">
      <w:pPr>
        <w:autoSpaceDE w:val="0"/>
        <w:autoSpaceDN w:val="0"/>
        <w:adjustRightInd w:val="0"/>
        <w:spacing w:line="240" w:lineRule="auto"/>
        <w:jc w:val="both"/>
        <w:rPr>
          <w:rFonts w:ascii="TH SarabunPSK" w:hAnsi="TH SarabunPSK" w:cs="TH SarabunPSK"/>
          <w:iCs/>
          <w:sz w:val="28"/>
          <w:szCs w:val="28"/>
        </w:rPr>
      </w:pPr>
      <w:r w:rsidRPr="00CF26D2">
        <w:rPr>
          <w:rFonts w:ascii="TH SarabunPSK" w:eastAsia="Angsana New" w:hAnsi="TH SarabunPSK" w:cs="TH SarabunPSK"/>
          <w:sz w:val="28"/>
          <w:szCs w:val="28"/>
          <w:cs/>
          <w:lang w:val="th-TH" w:bidi="th-TH"/>
        </w:rPr>
        <w:t>จำนวนเงินขั้นต่ำและสูงสุดที่จัดสรรสำหรับแต่ละข้อเสนอโครงการเพื่อขอรับเงินช่วยเหลือแบบให้เปล่าอยู่</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คือ</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ระหว่าง</w:t>
      </w:r>
      <w:r w:rsidRPr="00CF26D2">
        <w:rPr>
          <w:rFonts w:ascii="TH SarabunPSK" w:eastAsia="Cordia New" w:hAnsi="TH SarabunPSK" w:cs="TH SarabunPSK"/>
          <w:iCs/>
          <w:sz w:val="28"/>
          <w:szCs w:val="28"/>
          <w:lang w:val="th-TH"/>
        </w:rPr>
        <w:t xml:space="preserve"> 20,000 </w:t>
      </w:r>
      <w:r w:rsidRPr="00CF26D2">
        <w:rPr>
          <w:rFonts w:ascii="TH SarabunPSK" w:eastAsia="Angsana New" w:hAnsi="TH SarabunPSK" w:cs="TH SarabunPSK"/>
          <w:sz w:val="28"/>
          <w:szCs w:val="28"/>
          <w:cs/>
          <w:lang w:val="th-TH" w:bidi="th-TH"/>
        </w:rPr>
        <w:t>ดอลลาร์สหรัฐ</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ต่ำสุด</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และ</w:t>
      </w:r>
      <w:r w:rsidRPr="00CF26D2">
        <w:rPr>
          <w:rFonts w:ascii="TH SarabunPSK" w:eastAsia="Cordia New" w:hAnsi="TH SarabunPSK" w:cs="TH SarabunPSK"/>
          <w:iCs/>
          <w:sz w:val="28"/>
          <w:szCs w:val="28"/>
          <w:lang w:val="th-TH"/>
        </w:rPr>
        <w:t xml:space="preserve"> 50,000 </w:t>
      </w:r>
      <w:r w:rsidRPr="00CF26D2">
        <w:rPr>
          <w:rFonts w:ascii="TH SarabunPSK" w:eastAsia="Angsana New" w:hAnsi="TH SarabunPSK" w:cs="TH SarabunPSK"/>
          <w:sz w:val="28"/>
          <w:szCs w:val="28"/>
          <w:cs/>
          <w:lang w:val="th-TH" w:bidi="th-TH"/>
        </w:rPr>
        <w:t>ดอลลาร์สหรัฐ</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สูงสุด</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ข้อเสนอโครงการที่มีเงินเดือนเจ้าหน้าที่โครงการเกิน</w:t>
      </w:r>
      <w:r w:rsidRPr="00CF26D2">
        <w:rPr>
          <w:rFonts w:ascii="TH SarabunPSK" w:eastAsia="Cordia New" w:hAnsi="TH SarabunPSK" w:cs="TH SarabunPSK"/>
          <w:iCs/>
          <w:sz w:val="28"/>
          <w:szCs w:val="28"/>
          <w:lang w:val="th-TH"/>
        </w:rPr>
        <w:t xml:space="preserve"> 25% </w:t>
      </w:r>
      <w:r w:rsidRPr="00CF26D2">
        <w:rPr>
          <w:rFonts w:ascii="TH SarabunPSK" w:eastAsia="Angsana New" w:hAnsi="TH SarabunPSK" w:cs="TH SarabunPSK"/>
          <w:sz w:val="28"/>
          <w:szCs w:val="28"/>
          <w:cs/>
          <w:lang w:val="th-TH" w:bidi="th-TH"/>
        </w:rPr>
        <w:t>ของงบประมาณทั้งหมดจะถูกตัดสิทธิ์โดยไม่ได้รับการพิจารณาเพิ่มเติม</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ข้อเสนอที่มีการร่วมทุนและการสนับสนุนภายในองค์กรจะได้รับการส่งเสริมอย่างยิ่ง</w:t>
      </w:r>
      <w:r w:rsidRPr="00CF26D2">
        <w:rPr>
          <w:rFonts w:ascii="TH SarabunPSK" w:eastAsia="Cordia New" w:hAnsi="TH SarabunPSK" w:cs="TH SarabunPSK"/>
          <w:iCs/>
          <w:sz w:val="28"/>
          <w:szCs w:val="28"/>
          <w:lang w:val="th-TH"/>
        </w:rPr>
        <w:t xml:space="preserve"> </w:t>
      </w:r>
    </w:p>
    <w:p w14:paraId="62C0DEAB" w14:textId="77777777" w:rsidR="00225400" w:rsidRPr="00CF26D2" w:rsidRDefault="00F90AEF" w:rsidP="004F7DD1">
      <w:pPr>
        <w:autoSpaceDE w:val="0"/>
        <w:autoSpaceDN w:val="0"/>
        <w:adjustRightInd w:val="0"/>
        <w:spacing w:line="240" w:lineRule="auto"/>
        <w:jc w:val="both"/>
        <w:rPr>
          <w:rFonts w:ascii="TH SarabunPSK" w:hAnsi="TH SarabunPSK" w:cs="TH SarabunPSK"/>
          <w:iCs/>
          <w:sz w:val="28"/>
          <w:szCs w:val="28"/>
        </w:rPr>
      </w:pPr>
      <w:r w:rsidRPr="00CF26D2">
        <w:rPr>
          <w:rFonts w:ascii="TH SarabunPSK" w:eastAsia="Angsana New" w:hAnsi="TH SarabunPSK" w:cs="TH SarabunPSK"/>
          <w:sz w:val="28"/>
          <w:szCs w:val="28"/>
          <w:cs/>
          <w:lang w:val="th-TH" w:bidi="th-TH"/>
        </w:rPr>
        <w:t>ค่าใช้จ่ายที่สามารถรวมในข้อเสนอโครงการ</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ได้แก่</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ค่าตอบแทน</w:t>
      </w:r>
      <w:r w:rsidRPr="00CF26D2">
        <w:rPr>
          <w:rFonts w:ascii="TH SarabunPSK" w:eastAsia="Cordia New" w:hAnsi="TH SarabunPSK" w:cs="TH SarabunPSK"/>
          <w:iCs/>
          <w:sz w:val="28"/>
          <w:szCs w:val="28"/>
          <w:lang w:val="th-TH"/>
        </w:rPr>
        <w:t xml:space="preserve"> / </w:t>
      </w:r>
      <w:r w:rsidRPr="00CF26D2">
        <w:rPr>
          <w:rFonts w:ascii="TH SarabunPSK" w:eastAsia="Angsana New" w:hAnsi="TH SarabunPSK" w:cs="TH SarabunPSK"/>
          <w:sz w:val="28"/>
          <w:szCs w:val="28"/>
          <w:cs/>
          <w:lang w:val="th-TH" w:bidi="th-TH"/>
        </w:rPr>
        <w:t>เงินเดือน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การประชุมเชิงปฏิบัติการและการฝึกอบรม</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ค่าเช่า</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อุปกรณ์เครื่องเขียนและสำนักงาน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การพิมพ์และการแปล</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การสร้างเครื่องมือออนไลน์และค่าใช้จ่ายอื่น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ๆ</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ที่เกี่ยวข้องโดยตรงกับงานนี้</w:t>
      </w:r>
      <w:r w:rsidRPr="00CF26D2">
        <w:rPr>
          <w:rFonts w:ascii="TH SarabunPSK" w:eastAsia="Cordia New" w:hAnsi="TH SarabunPSK" w:cs="TH SarabunPSK"/>
          <w:iCs/>
          <w:sz w:val="28"/>
          <w:szCs w:val="28"/>
          <w:lang w:val="th-TH"/>
        </w:rPr>
        <w:t xml:space="preserve"> </w:t>
      </w:r>
    </w:p>
    <w:p w14:paraId="1C2B3BB0" w14:textId="77777777" w:rsidR="00143900" w:rsidRPr="00CF26D2" w:rsidRDefault="00F90AEF" w:rsidP="004F7DD1">
      <w:pPr>
        <w:autoSpaceDE w:val="0"/>
        <w:autoSpaceDN w:val="0"/>
        <w:adjustRightInd w:val="0"/>
        <w:spacing w:line="240" w:lineRule="auto"/>
        <w:jc w:val="both"/>
        <w:rPr>
          <w:rFonts w:ascii="TH SarabunPSK" w:hAnsi="TH SarabunPSK" w:cs="TH SarabunPSK"/>
          <w:iCs/>
          <w:sz w:val="28"/>
          <w:szCs w:val="28"/>
        </w:rPr>
      </w:pPr>
      <w:r w:rsidRPr="00CF26D2">
        <w:rPr>
          <w:rFonts w:ascii="TH SarabunPSK" w:eastAsia="Angsana New" w:hAnsi="TH SarabunPSK" w:cs="TH SarabunPSK"/>
          <w:sz w:val="28"/>
          <w:szCs w:val="28"/>
          <w:cs/>
          <w:lang w:val="th-TH" w:bidi="th-TH"/>
        </w:rPr>
        <w:t>ค่าใช้จ่ายต่าง</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ๆ</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เช่น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การปรับปรุงโครงสร้างพื้นฐาน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อุปกรณ์</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การบำรุงรักษา</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ค่าสาธารณูปโภค</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ค่าใช้จ่ายในการดำเนินการทางธุรกิจและค่าใช้จ่ายที่คล้ายกันนี้ไม่สามารถใช้ได้กับข้อเสนอโครงการเพื่อขอรับเงินช่วยเหลือแบบให้เปล่านี้</w:t>
      </w:r>
    </w:p>
    <w:p w14:paraId="419D8230" w14:textId="77777777" w:rsidR="00831B8A" w:rsidRPr="00CF26D2" w:rsidRDefault="00F90AEF" w:rsidP="004F7DD1">
      <w:pPr>
        <w:spacing w:line="240" w:lineRule="auto"/>
        <w:jc w:val="both"/>
        <w:rPr>
          <w:rFonts w:ascii="TH SarabunPSK" w:eastAsia="Times New Roman" w:hAnsi="TH SarabunPSK" w:cs="TH SarabunPSK"/>
          <w:b/>
          <w:iCs/>
          <w:sz w:val="28"/>
          <w:szCs w:val="28"/>
        </w:rPr>
      </w:pPr>
      <w:r w:rsidRPr="00CF26D2">
        <w:rPr>
          <w:rFonts w:ascii="TH SarabunPSK" w:eastAsia="Angsana New" w:hAnsi="TH SarabunPSK" w:cs="TH SarabunPSK"/>
          <w:b/>
          <w:bCs/>
          <w:sz w:val="28"/>
          <w:szCs w:val="28"/>
          <w:cs/>
          <w:lang w:val="th-TH" w:bidi="th-TH"/>
        </w:rPr>
        <w:t>กรอบเวลาการดำเนินโครงการ</w:t>
      </w:r>
    </w:p>
    <w:p w14:paraId="52984E91" w14:textId="77777777" w:rsidR="00D828EF" w:rsidRPr="00CF26D2" w:rsidRDefault="00F90AEF" w:rsidP="00CD5A05">
      <w:pPr>
        <w:spacing w:line="240" w:lineRule="auto"/>
        <w:jc w:val="both"/>
        <w:rPr>
          <w:rFonts w:ascii="TH SarabunPSK" w:hAnsi="TH SarabunPSK" w:cs="TH SarabunPSK"/>
          <w:iCs/>
          <w:sz w:val="28"/>
          <w:szCs w:val="28"/>
        </w:rPr>
      </w:pPr>
      <w:r w:rsidRPr="00CF26D2">
        <w:rPr>
          <w:rFonts w:ascii="TH SarabunPSK" w:eastAsia="Angsana New" w:hAnsi="TH SarabunPSK" w:cs="TH SarabunPSK"/>
          <w:sz w:val="28"/>
          <w:szCs w:val="28"/>
          <w:cs/>
          <w:lang w:val="th-TH" w:bidi="th-TH"/>
        </w:rPr>
        <w:lastRenderedPageBreak/>
        <w:t>ระยะเวลาดำเนินการสำหรับโครงการที่ได้รับการอนุมัติจะต้องไม่เกินหก</w:t>
      </w:r>
      <w:r w:rsidRPr="00CF26D2">
        <w:rPr>
          <w:rFonts w:ascii="TH SarabunPSK" w:eastAsia="Cordia New" w:hAnsi="TH SarabunPSK" w:cs="TH SarabunPSK"/>
          <w:iCs/>
          <w:sz w:val="28"/>
          <w:szCs w:val="28"/>
          <w:lang w:val="th-TH"/>
        </w:rPr>
        <w:t xml:space="preserve"> (6) </w:t>
      </w:r>
      <w:r w:rsidRPr="00CF26D2">
        <w:rPr>
          <w:rFonts w:ascii="TH SarabunPSK" w:eastAsia="Angsana New" w:hAnsi="TH SarabunPSK" w:cs="TH SarabunPSK"/>
          <w:sz w:val="28"/>
          <w:szCs w:val="28"/>
          <w:cs/>
          <w:lang w:val="th-TH" w:bidi="th-TH"/>
        </w:rPr>
        <w:t>เดือน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นับจากวันที่ลงนามในสัญญาจนถึงวันที่กิจกรรมที่เกี่ยวข้องทั้งหมดสำเร็จ</w:t>
      </w:r>
    </w:p>
    <w:p w14:paraId="380AF66E" w14:textId="77777777" w:rsidR="005F3522" w:rsidRPr="00CF26D2" w:rsidRDefault="00F90AEF" w:rsidP="004F7DD1">
      <w:pPr>
        <w:spacing w:line="240" w:lineRule="auto"/>
        <w:jc w:val="both"/>
        <w:rPr>
          <w:rFonts w:ascii="TH SarabunPSK" w:hAnsi="TH SarabunPSK" w:cs="TH SarabunPSK"/>
          <w:b/>
          <w:iCs/>
          <w:sz w:val="28"/>
          <w:szCs w:val="28"/>
        </w:rPr>
      </w:pPr>
      <w:r w:rsidRPr="00CF26D2">
        <w:rPr>
          <w:rFonts w:ascii="TH SarabunPSK" w:eastAsia="Angsana New" w:hAnsi="TH SarabunPSK" w:cs="TH SarabunPSK"/>
          <w:b/>
          <w:bCs/>
          <w:sz w:val="28"/>
          <w:szCs w:val="28"/>
          <w:cs/>
          <w:lang w:val="th-TH" w:bidi="th-TH"/>
        </w:rPr>
        <w:t>กระบวนการคัดเลือก</w:t>
      </w:r>
      <w:r w:rsidRPr="00CF26D2">
        <w:rPr>
          <w:rFonts w:ascii="TH SarabunPSK" w:eastAsia="Cordia New" w:hAnsi="TH SarabunPSK" w:cs="TH SarabunPSK"/>
          <w:b/>
          <w:iCs/>
          <w:sz w:val="28"/>
          <w:szCs w:val="28"/>
          <w:lang w:val="th-TH"/>
        </w:rPr>
        <w:t xml:space="preserve"> </w:t>
      </w:r>
    </w:p>
    <w:p w14:paraId="179CA711" w14:textId="77777777" w:rsidR="009A1575" w:rsidRPr="00CF26D2" w:rsidRDefault="00F90AEF" w:rsidP="004F7DD1">
      <w:pPr>
        <w:spacing w:line="240" w:lineRule="auto"/>
        <w:jc w:val="both"/>
        <w:rPr>
          <w:rFonts w:ascii="TH SarabunPSK" w:hAnsi="TH SarabunPSK" w:cs="TH SarabunPSK"/>
          <w:iCs/>
          <w:sz w:val="28"/>
          <w:szCs w:val="28"/>
        </w:rPr>
      </w:pPr>
      <w:r w:rsidRPr="00CF26D2">
        <w:rPr>
          <w:rFonts w:ascii="TH SarabunPSK" w:eastAsia="Angsana New" w:hAnsi="TH SarabunPSK" w:cs="TH SarabunPSK"/>
          <w:sz w:val="28"/>
          <w:szCs w:val="28"/>
          <w:cs/>
          <w:lang w:val="th-TH" w:bidi="th-TH"/>
        </w:rPr>
        <w:t>การตัดสินใจในการมอบทุนจะดำเนินการโดยคณะกรรมการคัดเลือกข้อเสนอโครงการเพื่อขอรับเงินช่วยเหลือแบบให้เปล่า</w:t>
      </w:r>
      <w:r w:rsidRPr="00CF26D2">
        <w:rPr>
          <w:rFonts w:ascii="TH SarabunPSK" w:eastAsia="Cordia New" w:hAnsi="TH SarabunPSK" w:cs="TH SarabunPSK"/>
          <w:iCs/>
          <w:sz w:val="28"/>
          <w:szCs w:val="28"/>
          <w:lang w:val="th-TH"/>
        </w:rPr>
        <w:t xml:space="preserve"> (GSB) </w:t>
      </w:r>
      <w:r w:rsidRPr="00CF26D2">
        <w:rPr>
          <w:rFonts w:ascii="TH SarabunPSK" w:eastAsia="Angsana New" w:hAnsi="TH SarabunPSK" w:cs="TH SarabunPSK"/>
          <w:sz w:val="28"/>
          <w:szCs w:val="28"/>
          <w:cs/>
          <w:lang w:val="th-TH" w:bidi="th-TH"/>
        </w:rPr>
        <w:t>คณะกรรมการจะประกอบด้วยตัวแทนของ</w:t>
      </w:r>
      <w:r w:rsidRPr="00CF26D2">
        <w:rPr>
          <w:rFonts w:ascii="TH SarabunPSK" w:eastAsia="Cordia New" w:hAnsi="TH SarabunPSK" w:cs="TH SarabunPSK"/>
          <w:iCs/>
          <w:sz w:val="28"/>
          <w:szCs w:val="28"/>
          <w:lang w:val="th-TH"/>
        </w:rPr>
        <w:t xml:space="preserve"> UNDP </w:t>
      </w:r>
      <w:r w:rsidRPr="00CF26D2">
        <w:rPr>
          <w:rFonts w:ascii="TH SarabunPSK" w:eastAsia="Angsana New" w:hAnsi="TH SarabunPSK" w:cs="TH SarabunPSK"/>
          <w:sz w:val="28"/>
          <w:szCs w:val="28"/>
          <w:cs/>
          <w:lang w:val="th-TH" w:bidi="th-TH"/>
        </w:rPr>
        <w:t>ที่เกี่ยวข้องและผู้เชี่ยวชาญคนอื่น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ๆ</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ที่เข้าร่วมในกระบวนการนี้</w:t>
      </w:r>
      <w:r w:rsidRPr="00CF26D2">
        <w:rPr>
          <w:rFonts w:ascii="TH SarabunPSK" w:eastAsia="Cordia New" w:hAnsi="TH SarabunPSK" w:cs="TH SarabunPSK"/>
          <w:iCs/>
          <w:sz w:val="28"/>
          <w:szCs w:val="28"/>
          <w:lang w:val="th-TH"/>
        </w:rPr>
        <w:t xml:space="preserve"> </w:t>
      </w:r>
    </w:p>
    <w:p w14:paraId="6FC1E721" w14:textId="77777777" w:rsidR="00332047" w:rsidRPr="00CF26D2" w:rsidRDefault="00F90AEF" w:rsidP="004F7DD1">
      <w:pPr>
        <w:spacing w:line="240" w:lineRule="auto"/>
        <w:jc w:val="both"/>
        <w:rPr>
          <w:rFonts w:ascii="TH SarabunPSK" w:hAnsi="TH SarabunPSK" w:cs="TH SarabunPSK"/>
          <w:iCs/>
          <w:sz w:val="28"/>
          <w:szCs w:val="28"/>
        </w:rPr>
      </w:pPr>
      <w:r w:rsidRPr="00CF26D2">
        <w:rPr>
          <w:rFonts w:ascii="TH SarabunPSK" w:eastAsia="Angsana New" w:hAnsi="TH SarabunPSK" w:cs="TH SarabunPSK"/>
          <w:sz w:val="28"/>
          <w:szCs w:val="28"/>
          <w:cs/>
          <w:lang w:val="th-TH" w:bidi="th-TH"/>
        </w:rPr>
        <w:t>การตัดสินใจของคณะกรรมการคัดเลือกข้อเสนอโครงการเพื่อขอรับเงินช่วยเหลือแบบให้เปล่า</w:t>
      </w:r>
      <w:r w:rsidRPr="00CF26D2">
        <w:rPr>
          <w:rFonts w:ascii="TH SarabunPSK" w:eastAsia="Cordia New" w:hAnsi="TH SarabunPSK" w:cs="TH SarabunPSK"/>
          <w:iCs/>
          <w:sz w:val="28"/>
          <w:szCs w:val="28"/>
          <w:lang w:val="th-TH"/>
        </w:rPr>
        <w:t xml:space="preserve"> (GSB) </w:t>
      </w:r>
      <w:r w:rsidRPr="00CF26D2">
        <w:rPr>
          <w:rFonts w:ascii="TH SarabunPSK" w:eastAsia="Angsana New" w:hAnsi="TH SarabunPSK" w:cs="TH SarabunPSK"/>
          <w:sz w:val="28"/>
          <w:szCs w:val="28"/>
          <w:cs/>
          <w:lang w:val="th-TH" w:bidi="th-TH"/>
        </w:rPr>
        <w:t>ทั้งหมดเกี่ยวกับโครงการจะดำเนินการไม่เกินสามสัปดาห์หลังจากวันปิดรับสมัคร</w:t>
      </w:r>
      <w:r w:rsidRPr="00CF26D2">
        <w:rPr>
          <w:rFonts w:ascii="TH SarabunPSK" w:eastAsia="Cordia New" w:hAnsi="TH SarabunPSK" w:cs="TH SarabunPSK"/>
          <w:iCs/>
          <w:sz w:val="28"/>
          <w:szCs w:val="28"/>
          <w:lang w:val="th-TH"/>
        </w:rPr>
        <w:t xml:space="preserve"> UNDP </w:t>
      </w:r>
      <w:r w:rsidRPr="00CF26D2">
        <w:rPr>
          <w:rFonts w:ascii="TH SarabunPSK" w:eastAsia="Angsana New" w:hAnsi="TH SarabunPSK" w:cs="TH SarabunPSK"/>
          <w:sz w:val="28"/>
          <w:szCs w:val="28"/>
          <w:cs/>
          <w:lang w:val="th-TH" w:bidi="th-TH"/>
        </w:rPr>
        <w:t>จะแจ้งผู้สมัครที่ประสบความสำเร็จเป็นลายลักษณ์อักษรไม่เกินสองสัปดาห์หลังจากวันที่คณะกรรมการคัดเลือกเงินอุดหนุนแบบให้เปล่า</w:t>
      </w:r>
      <w:r w:rsidRPr="00CF26D2">
        <w:rPr>
          <w:rFonts w:ascii="TH SarabunPSK" w:eastAsia="Cordia New" w:hAnsi="TH SarabunPSK" w:cs="TH SarabunPSK"/>
          <w:iCs/>
          <w:sz w:val="28"/>
          <w:szCs w:val="28"/>
          <w:lang w:val="th-TH"/>
        </w:rPr>
        <w:t xml:space="preserve"> (GSB) </w:t>
      </w:r>
      <w:r w:rsidRPr="00CF26D2">
        <w:rPr>
          <w:rFonts w:ascii="TH SarabunPSK" w:eastAsia="Angsana New" w:hAnsi="TH SarabunPSK" w:cs="TH SarabunPSK"/>
          <w:sz w:val="28"/>
          <w:szCs w:val="28"/>
          <w:cs/>
          <w:lang w:val="th-TH" w:bidi="th-TH"/>
        </w:rPr>
        <w:t>ตัดสินใจ</w:t>
      </w:r>
      <w:r w:rsidRPr="00CF26D2">
        <w:rPr>
          <w:rFonts w:ascii="TH SarabunPSK" w:eastAsia="Cordia New" w:hAnsi="TH SarabunPSK" w:cs="TH SarabunPSK"/>
          <w:iCs/>
          <w:sz w:val="28"/>
          <w:szCs w:val="28"/>
          <w:lang w:val="th-TH"/>
        </w:rPr>
        <w:t xml:space="preserve"> </w:t>
      </w:r>
    </w:p>
    <w:tbl>
      <w:tblPr>
        <w:tblStyle w:val="TableGrid"/>
        <w:tblW w:w="0" w:type="auto"/>
        <w:tblInd w:w="108" w:type="dxa"/>
        <w:tblLook w:val="04A0" w:firstRow="1" w:lastRow="0" w:firstColumn="1" w:lastColumn="0" w:noHBand="0" w:noVBand="1"/>
      </w:tblPr>
      <w:tblGrid>
        <w:gridCol w:w="8908"/>
      </w:tblGrid>
      <w:tr w:rsidR="00A46164" w:rsidRPr="00CF26D2" w14:paraId="55FEA435" w14:textId="77777777" w:rsidTr="00315F5F">
        <w:tc>
          <w:tcPr>
            <w:tcW w:w="9134" w:type="dxa"/>
          </w:tcPr>
          <w:p w14:paraId="7CCCC06A" w14:textId="77777777" w:rsidR="005848F8" w:rsidRPr="00CF26D2" w:rsidRDefault="00F90AEF" w:rsidP="004F7DD1">
            <w:pPr>
              <w:jc w:val="both"/>
              <w:rPr>
                <w:rFonts w:ascii="TH SarabunPSK" w:hAnsi="TH SarabunPSK" w:cs="TH SarabunPSK"/>
                <w:b/>
                <w:iCs/>
                <w:sz w:val="28"/>
                <w:szCs w:val="28"/>
              </w:rPr>
            </w:pPr>
            <w:r w:rsidRPr="00CF26D2">
              <w:rPr>
                <w:rFonts w:ascii="TH SarabunPSK" w:eastAsia="Angsana New" w:hAnsi="TH SarabunPSK" w:cs="TH SarabunPSK"/>
                <w:b/>
                <w:bCs/>
                <w:sz w:val="28"/>
                <w:szCs w:val="28"/>
                <w:cs/>
                <w:lang w:val="th-TH" w:bidi="th-TH"/>
              </w:rPr>
              <w:t>หมายเหตุ</w:t>
            </w:r>
            <w:r w:rsidRPr="00CF26D2">
              <w:rPr>
                <w:rFonts w:ascii="TH SarabunPSK" w:eastAsia="Cordia New" w:hAnsi="TH SarabunPSK" w:cs="TH SarabunPSK"/>
                <w:b/>
                <w:iCs/>
                <w:sz w:val="28"/>
                <w:szCs w:val="28"/>
                <w:lang w:val="th-TH"/>
              </w:rPr>
              <w:t>:</w:t>
            </w:r>
            <w:r w:rsidR="003A4133" w:rsidRPr="00CF26D2">
              <w:rPr>
                <w:rFonts w:ascii="TH SarabunPSK" w:eastAsia="Cordia New" w:hAnsi="TH SarabunPSK" w:cs="TH SarabunPSK"/>
                <w:iCs/>
                <w:sz w:val="28"/>
                <w:szCs w:val="28"/>
                <w:lang w:val="th-TH"/>
              </w:rPr>
              <w:t xml:space="preserve"> </w:t>
            </w:r>
            <w:r w:rsidR="003A4133" w:rsidRPr="00CF26D2">
              <w:rPr>
                <w:rFonts w:ascii="TH SarabunPSK" w:eastAsia="Angsana New" w:hAnsi="TH SarabunPSK" w:cs="TH SarabunPSK"/>
                <w:sz w:val="28"/>
                <w:szCs w:val="28"/>
                <w:cs/>
                <w:lang w:val="th-TH" w:bidi="th-TH"/>
              </w:rPr>
              <w:t>หากจำนวนรวมของเงินทุนสำหรับการสมัครที่ได้รับการคัดเลือกเกินจำนวนงบประมาณโดยรวมคณะกรรมจะมอบเงินทุนตามคะแนนรวมสำหรับแต่ละใบสมัครโดยเริ่มจากใบสมัครที่ได้คะแนนสูงสุดจนกว่าจะครบกำหนดงบประมาณที่มีอยู่</w:t>
            </w:r>
            <w:r w:rsidR="003A4133" w:rsidRPr="00CF26D2">
              <w:rPr>
                <w:rFonts w:ascii="TH SarabunPSK" w:eastAsia="Cordia New" w:hAnsi="TH SarabunPSK" w:cs="TH SarabunPSK"/>
                <w:iCs/>
                <w:sz w:val="28"/>
                <w:szCs w:val="28"/>
                <w:lang w:val="th-TH"/>
              </w:rPr>
              <w:t xml:space="preserve"> </w:t>
            </w:r>
            <w:r w:rsidR="003A4133" w:rsidRPr="00CF26D2">
              <w:rPr>
                <w:rFonts w:ascii="TH SarabunPSK" w:eastAsia="Angsana New" w:hAnsi="TH SarabunPSK" w:cs="TH SarabunPSK"/>
                <w:sz w:val="28"/>
                <w:szCs w:val="28"/>
                <w:cs/>
                <w:lang w:val="th-TH" w:bidi="th-TH"/>
              </w:rPr>
              <w:t>อย่างไรก็ตามหากยังมีใบสมัครที่มีสิทธิ์ซึ่งไม่สามารถมอบเงินทุนได้เนื่องจากมีเงินไม่เพียงพอ</w:t>
            </w:r>
            <w:r w:rsidR="003A4133" w:rsidRPr="00CF26D2">
              <w:rPr>
                <w:rFonts w:ascii="TH SarabunPSK" w:eastAsia="Cordia New" w:hAnsi="TH SarabunPSK" w:cs="TH SarabunPSK"/>
                <w:iCs/>
                <w:sz w:val="28"/>
                <w:szCs w:val="28"/>
                <w:lang w:val="th-TH"/>
              </w:rPr>
              <w:t xml:space="preserve"> </w:t>
            </w:r>
            <w:r w:rsidR="003A4133" w:rsidRPr="00CF26D2">
              <w:rPr>
                <w:rFonts w:ascii="TH SarabunPSK" w:eastAsia="Angsana New" w:hAnsi="TH SarabunPSK" w:cs="TH SarabunPSK"/>
                <w:sz w:val="28"/>
                <w:szCs w:val="28"/>
                <w:cs/>
                <w:lang w:val="th-TH" w:bidi="th-TH"/>
              </w:rPr>
              <w:t>ใบสมัครที่ไม่ได้รับทุนเหล่านี้จะอยู่ในรายชื่อสำรองตามความยินยอมของคณะกรรมตามลำดับคะแนนจากมากไปหาน้อย</w:t>
            </w:r>
            <w:r w:rsidR="003A4133" w:rsidRPr="00CF26D2">
              <w:rPr>
                <w:rFonts w:ascii="TH SarabunPSK" w:eastAsia="Cordia New" w:hAnsi="TH SarabunPSK" w:cs="TH SarabunPSK"/>
                <w:iCs/>
                <w:sz w:val="28"/>
                <w:szCs w:val="28"/>
                <w:lang w:val="th-TH"/>
              </w:rPr>
              <w:t xml:space="preserve"> </w:t>
            </w:r>
            <w:r w:rsidR="003A4133" w:rsidRPr="00CF26D2">
              <w:rPr>
                <w:rFonts w:ascii="TH SarabunPSK" w:eastAsia="Angsana New" w:hAnsi="TH SarabunPSK" w:cs="TH SarabunPSK"/>
                <w:sz w:val="28"/>
                <w:szCs w:val="28"/>
                <w:cs/>
                <w:lang w:val="th-TH" w:bidi="th-TH"/>
              </w:rPr>
              <w:t>ในกรณีที่ใบสมัครที่ได้รับทุนถูกถอนออกในภายหลังหรือพบว่าไม่เป็นไปตามข้อกำหนด</w:t>
            </w:r>
            <w:r w:rsidR="003A4133" w:rsidRPr="00CF26D2">
              <w:rPr>
                <w:rFonts w:ascii="TH SarabunPSK" w:eastAsia="Cordia New" w:hAnsi="TH SarabunPSK" w:cs="TH SarabunPSK"/>
                <w:iCs/>
                <w:sz w:val="28"/>
                <w:szCs w:val="28"/>
                <w:lang w:val="th-TH"/>
              </w:rPr>
              <w:t xml:space="preserve"> </w:t>
            </w:r>
            <w:r w:rsidR="003A4133" w:rsidRPr="00CF26D2">
              <w:rPr>
                <w:rFonts w:ascii="TH SarabunPSK" w:eastAsia="Angsana New" w:hAnsi="TH SarabunPSK" w:cs="TH SarabunPSK"/>
                <w:sz w:val="28"/>
                <w:szCs w:val="28"/>
                <w:cs/>
                <w:lang w:val="th-TH" w:bidi="th-TH"/>
              </w:rPr>
              <w:t>ใบสมัครนั้นจะถูกแทนที่จากรายชื่อสำรองตามลำดับคะแนนสำหรับการให้เงินสนับสนุน</w:t>
            </w:r>
            <w:r w:rsidR="003A4133" w:rsidRPr="00CF26D2">
              <w:rPr>
                <w:rFonts w:ascii="TH SarabunPSK" w:eastAsia="Cordia New" w:hAnsi="TH SarabunPSK" w:cs="TH SarabunPSK"/>
                <w:iCs/>
                <w:sz w:val="28"/>
                <w:szCs w:val="28"/>
                <w:lang w:val="th-TH"/>
              </w:rPr>
              <w:t xml:space="preserve"> </w:t>
            </w:r>
          </w:p>
        </w:tc>
      </w:tr>
    </w:tbl>
    <w:p w14:paraId="24EE6F48" w14:textId="77777777" w:rsidR="001A675D" w:rsidRPr="00CF26D2" w:rsidRDefault="001A675D" w:rsidP="004F7DD1">
      <w:pPr>
        <w:spacing w:line="240" w:lineRule="auto"/>
        <w:jc w:val="both"/>
        <w:rPr>
          <w:rFonts w:ascii="TH SarabunPSK" w:hAnsi="TH SarabunPSK" w:cs="TH SarabunPSK"/>
          <w:b/>
          <w:iCs/>
          <w:sz w:val="28"/>
          <w:szCs w:val="28"/>
        </w:rPr>
      </w:pPr>
    </w:p>
    <w:tbl>
      <w:tblPr>
        <w:tblStyle w:val="TableGrid"/>
        <w:tblW w:w="0" w:type="auto"/>
        <w:tblInd w:w="108" w:type="dxa"/>
        <w:tblLook w:val="04A0" w:firstRow="1" w:lastRow="0" w:firstColumn="1" w:lastColumn="0" w:noHBand="0" w:noVBand="1"/>
      </w:tblPr>
      <w:tblGrid>
        <w:gridCol w:w="8908"/>
      </w:tblGrid>
      <w:tr w:rsidR="00A46164" w:rsidRPr="00CF26D2" w14:paraId="4783471A" w14:textId="77777777" w:rsidTr="00905511">
        <w:trPr>
          <w:trHeight w:val="751"/>
        </w:trPr>
        <w:tc>
          <w:tcPr>
            <w:tcW w:w="8949" w:type="dxa"/>
          </w:tcPr>
          <w:p w14:paraId="6A2FD174" w14:textId="77777777" w:rsidR="002E373A" w:rsidRPr="00CF26D2" w:rsidRDefault="00F90AEF" w:rsidP="006B72FE">
            <w:pPr>
              <w:pStyle w:val="ListParagraph"/>
              <w:ind w:left="0"/>
              <w:jc w:val="both"/>
              <w:rPr>
                <w:rFonts w:ascii="TH SarabunPSK" w:hAnsi="TH SarabunPSK" w:cs="TH SarabunPSK"/>
                <w:iCs/>
                <w:sz w:val="28"/>
                <w:szCs w:val="28"/>
              </w:rPr>
            </w:pPr>
            <w:r w:rsidRPr="00CF26D2">
              <w:rPr>
                <w:rFonts w:ascii="TH SarabunPSK" w:eastAsia="Angsana New" w:hAnsi="TH SarabunPSK" w:cs="TH SarabunPSK"/>
                <w:b/>
                <w:bCs/>
                <w:sz w:val="28"/>
                <w:szCs w:val="28"/>
                <w:cs/>
                <w:lang w:val="th-TH" w:bidi="th-TH"/>
              </w:rPr>
              <w:t>หมายเหตุ</w:t>
            </w:r>
            <w:r w:rsidRPr="00CF26D2">
              <w:rPr>
                <w:rFonts w:ascii="TH SarabunPSK" w:eastAsia="Cordia New" w:hAnsi="TH SarabunPSK" w:cs="TH SarabunPSK"/>
                <w:b/>
                <w:iCs/>
                <w:sz w:val="28"/>
                <w:szCs w:val="28"/>
                <w:lang w:val="th-TH"/>
              </w:rPr>
              <w:t>:</w:t>
            </w:r>
            <w:r w:rsidR="0023599B" w:rsidRPr="00CF26D2">
              <w:rPr>
                <w:rFonts w:ascii="TH SarabunPSK" w:eastAsia="Cordia New" w:hAnsi="TH SarabunPSK" w:cs="TH SarabunPSK"/>
                <w:iCs/>
                <w:sz w:val="28"/>
                <w:szCs w:val="28"/>
                <w:lang w:val="th-TH"/>
              </w:rPr>
              <w:t xml:space="preserve"> </w:t>
            </w:r>
            <w:r w:rsidR="0023599B" w:rsidRPr="00CF26D2">
              <w:rPr>
                <w:rFonts w:ascii="TH SarabunPSK" w:eastAsia="Angsana New" w:hAnsi="TH SarabunPSK" w:cs="TH SarabunPSK"/>
                <w:sz w:val="28"/>
                <w:szCs w:val="28"/>
                <w:cs/>
                <w:lang w:val="th-TH" w:bidi="th-TH"/>
              </w:rPr>
              <w:t>ภายใต้สถานการณ์พิเศษบุคคลสามารถเป็นผู้รับเงินสนับสนุนได้หากกลุ่มชายขอบนั้น</w:t>
            </w:r>
            <w:r w:rsidR="0023599B" w:rsidRPr="00CF26D2">
              <w:rPr>
                <w:rFonts w:ascii="TH SarabunPSK" w:eastAsia="Cordia New" w:hAnsi="TH SarabunPSK" w:cs="TH SarabunPSK"/>
                <w:iCs/>
                <w:sz w:val="28"/>
                <w:szCs w:val="28"/>
                <w:lang w:val="th-TH"/>
              </w:rPr>
              <w:t xml:space="preserve"> (</w:t>
            </w:r>
            <w:r w:rsidR="0023599B" w:rsidRPr="00CF26D2">
              <w:rPr>
                <w:rFonts w:ascii="TH SarabunPSK" w:eastAsia="Angsana New" w:hAnsi="TH SarabunPSK" w:cs="TH SarabunPSK"/>
                <w:sz w:val="28"/>
                <w:szCs w:val="28"/>
                <w:cs/>
                <w:lang w:val="th-TH" w:bidi="th-TH"/>
              </w:rPr>
              <w:t>เช่น</w:t>
            </w:r>
            <w:r w:rsidR="0023599B" w:rsidRPr="00CF26D2">
              <w:rPr>
                <w:rFonts w:ascii="TH SarabunPSK" w:eastAsia="Cordia New" w:hAnsi="TH SarabunPSK" w:cs="TH SarabunPSK"/>
                <w:iCs/>
                <w:sz w:val="28"/>
                <w:szCs w:val="28"/>
                <w:lang w:val="th-TH"/>
              </w:rPr>
              <w:t xml:space="preserve"> </w:t>
            </w:r>
            <w:r w:rsidR="0023599B" w:rsidRPr="00CF26D2">
              <w:rPr>
                <w:rFonts w:ascii="TH SarabunPSK" w:eastAsia="Angsana New" w:hAnsi="TH SarabunPSK" w:cs="TH SarabunPSK"/>
                <w:sz w:val="28"/>
                <w:szCs w:val="28"/>
                <w:cs/>
                <w:lang w:val="th-TH" w:bidi="th-TH"/>
              </w:rPr>
              <w:t>บุคคลที่มีความหลากหลายทางเพศ</w:t>
            </w:r>
            <w:r w:rsidR="0023599B" w:rsidRPr="00CF26D2">
              <w:rPr>
                <w:rFonts w:ascii="TH SarabunPSK" w:eastAsia="Cordia New" w:hAnsi="TH SarabunPSK" w:cs="TH SarabunPSK"/>
                <w:iCs/>
                <w:sz w:val="28"/>
                <w:szCs w:val="28"/>
                <w:lang w:val="th-TH"/>
              </w:rPr>
              <w:t xml:space="preserve"> LGBTQ </w:t>
            </w:r>
            <w:r w:rsidR="0023599B" w:rsidRPr="00CF26D2">
              <w:rPr>
                <w:rFonts w:ascii="TH SarabunPSK" w:eastAsia="Angsana New" w:hAnsi="TH SarabunPSK" w:cs="TH SarabunPSK"/>
                <w:sz w:val="28"/>
                <w:szCs w:val="28"/>
                <w:cs/>
                <w:lang w:val="th-TH" w:bidi="th-TH"/>
              </w:rPr>
              <w:t>คนที่ได้รับผลกระทบจากความเจ็บป่วยบางอย่าง</w:t>
            </w:r>
            <w:r w:rsidR="0023599B" w:rsidRPr="00CF26D2">
              <w:rPr>
                <w:rFonts w:ascii="TH SarabunPSK" w:eastAsia="Cordia New" w:hAnsi="TH SarabunPSK" w:cs="TH SarabunPSK"/>
                <w:iCs/>
                <w:sz w:val="28"/>
                <w:szCs w:val="28"/>
                <w:lang w:val="th-TH"/>
              </w:rPr>
              <w:t xml:space="preserve"> </w:t>
            </w:r>
            <w:r w:rsidR="0023599B" w:rsidRPr="00CF26D2">
              <w:rPr>
                <w:rFonts w:ascii="TH SarabunPSK" w:eastAsia="Angsana New" w:hAnsi="TH SarabunPSK" w:cs="TH SarabunPSK"/>
                <w:sz w:val="28"/>
                <w:szCs w:val="28"/>
                <w:cs/>
                <w:lang w:val="th-TH" w:bidi="th-TH"/>
              </w:rPr>
              <w:t>ฯลฯ</w:t>
            </w:r>
            <w:r w:rsidR="0023599B" w:rsidRPr="00CF26D2">
              <w:rPr>
                <w:rFonts w:ascii="TH SarabunPSK" w:eastAsia="Cordia New" w:hAnsi="TH SarabunPSK" w:cs="TH SarabunPSK"/>
                <w:iCs/>
                <w:sz w:val="28"/>
                <w:szCs w:val="28"/>
                <w:lang w:val="th-TH"/>
              </w:rPr>
              <w:t xml:space="preserve"> ) </w:t>
            </w:r>
            <w:r w:rsidR="0023599B" w:rsidRPr="00CF26D2">
              <w:rPr>
                <w:rFonts w:ascii="TH SarabunPSK" w:eastAsia="Angsana New" w:hAnsi="TH SarabunPSK" w:cs="TH SarabunPSK"/>
                <w:sz w:val="28"/>
                <w:szCs w:val="28"/>
                <w:cs/>
                <w:lang w:val="th-TH" w:bidi="th-TH"/>
              </w:rPr>
              <w:t>ไม่สามารถบรรลุและจัดตั้งกลุ่มที่มีสถานะทางกฎหมายได้</w:t>
            </w:r>
            <w:r w:rsidR="0023599B" w:rsidRPr="00CF26D2">
              <w:rPr>
                <w:rFonts w:ascii="TH SarabunPSK" w:eastAsia="Cordia New" w:hAnsi="TH SarabunPSK" w:cs="TH SarabunPSK"/>
                <w:iCs/>
                <w:sz w:val="28"/>
                <w:szCs w:val="28"/>
                <w:lang w:val="th-TH"/>
              </w:rPr>
              <w:t xml:space="preserve">  </w:t>
            </w:r>
            <w:r w:rsidR="0023599B" w:rsidRPr="00CF26D2">
              <w:rPr>
                <w:rFonts w:ascii="TH SarabunPSK" w:eastAsia="Angsana New" w:hAnsi="TH SarabunPSK" w:cs="TH SarabunPSK"/>
                <w:sz w:val="28"/>
                <w:szCs w:val="28"/>
                <w:cs/>
                <w:lang w:val="th-TH" w:bidi="th-TH"/>
              </w:rPr>
              <w:t>ผู้แทนของ</w:t>
            </w:r>
            <w:r w:rsidR="0023599B" w:rsidRPr="00CF26D2">
              <w:rPr>
                <w:rFonts w:ascii="TH SarabunPSK" w:eastAsia="Cordia New" w:hAnsi="TH SarabunPSK" w:cs="TH SarabunPSK"/>
                <w:iCs/>
                <w:sz w:val="28"/>
                <w:szCs w:val="28"/>
                <w:lang w:val="th-TH"/>
              </w:rPr>
              <w:t xml:space="preserve"> UNDP </w:t>
            </w:r>
            <w:r w:rsidR="0023599B" w:rsidRPr="00CF26D2">
              <w:rPr>
                <w:rFonts w:ascii="TH SarabunPSK" w:eastAsia="Angsana New" w:hAnsi="TH SarabunPSK" w:cs="TH SarabunPSK"/>
                <w:sz w:val="28"/>
                <w:szCs w:val="28"/>
                <w:cs/>
                <w:lang w:val="th-TH" w:bidi="th-TH"/>
              </w:rPr>
              <w:t>ประจำประเทศไทยอาจอนุมัติข้อเสนอโครงการที่มีแสดงให้เห็นถึงเป้าหมายการทำงานและเนื้องานที่จะทำการส่งมอบงานที่มีเนื้อหาที่สอดคล้องกับผลผลิต</w:t>
            </w:r>
            <w:r w:rsidR="0023599B" w:rsidRPr="00CF26D2">
              <w:rPr>
                <w:rFonts w:ascii="TH SarabunPSK" w:eastAsia="Cordia New" w:hAnsi="TH SarabunPSK" w:cs="TH SarabunPSK"/>
                <w:iCs/>
                <w:sz w:val="28"/>
                <w:szCs w:val="28"/>
                <w:lang w:val="th-TH"/>
              </w:rPr>
              <w:t xml:space="preserve"> / </w:t>
            </w:r>
            <w:r w:rsidR="0023599B" w:rsidRPr="00CF26D2">
              <w:rPr>
                <w:rFonts w:ascii="TH SarabunPSK" w:eastAsia="Angsana New" w:hAnsi="TH SarabunPSK" w:cs="TH SarabunPSK"/>
                <w:sz w:val="28"/>
                <w:szCs w:val="28"/>
                <w:cs/>
                <w:lang w:val="th-TH" w:bidi="th-TH"/>
              </w:rPr>
              <w:t>ผลลัพธ์ของโครงการในการสนับสนุนชุมชนที่เปราะบางและอยู่ในความเสี่ยงในประเทศไทยในบริบทของ</w:t>
            </w:r>
            <w:r w:rsidR="0023599B" w:rsidRPr="00CF26D2">
              <w:rPr>
                <w:rFonts w:ascii="TH SarabunPSK" w:eastAsia="Cordia New" w:hAnsi="TH SarabunPSK" w:cs="TH SarabunPSK"/>
                <w:iCs/>
                <w:sz w:val="28"/>
                <w:szCs w:val="28"/>
                <w:lang w:val="th-TH"/>
              </w:rPr>
              <w:t xml:space="preserve"> COVID-19  </w:t>
            </w:r>
            <w:r w:rsidR="0023599B" w:rsidRPr="00CF26D2">
              <w:rPr>
                <w:rFonts w:ascii="TH SarabunPSK" w:eastAsia="Angsana New" w:hAnsi="TH SarabunPSK" w:cs="TH SarabunPSK"/>
                <w:sz w:val="28"/>
                <w:szCs w:val="28"/>
                <w:cs/>
                <w:lang w:val="th-TH" w:bidi="th-TH"/>
              </w:rPr>
              <w:t>มูลค่าของสัญญาแต่ละรายจะถูกจำกัดไว้ที่เกณฑ์ที่กำหนดไว้สำหรับการจัดซื้อขนาดเล็ก</w:t>
            </w:r>
            <w:r w:rsidR="0023599B" w:rsidRPr="00CF26D2">
              <w:rPr>
                <w:rFonts w:ascii="TH SarabunPSK" w:eastAsia="Cordia New" w:hAnsi="TH SarabunPSK" w:cs="TH SarabunPSK"/>
                <w:iCs/>
                <w:sz w:val="28"/>
                <w:szCs w:val="28"/>
                <w:lang w:val="th-TH"/>
              </w:rPr>
              <w:t xml:space="preserve"> (10,000 </w:t>
            </w:r>
            <w:r w:rsidR="0023599B" w:rsidRPr="00CF26D2">
              <w:rPr>
                <w:rFonts w:ascii="TH SarabunPSK" w:eastAsia="Angsana New" w:hAnsi="TH SarabunPSK" w:cs="TH SarabunPSK"/>
                <w:sz w:val="28"/>
                <w:szCs w:val="28"/>
                <w:cs/>
                <w:lang w:val="th-TH" w:bidi="th-TH"/>
              </w:rPr>
              <w:t>ดอลลาร์สหรัฐ</w:t>
            </w:r>
            <w:r w:rsidR="0023599B" w:rsidRPr="00CF26D2">
              <w:rPr>
                <w:rFonts w:ascii="TH SarabunPSK" w:eastAsia="Cordia New" w:hAnsi="TH SarabunPSK" w:cs="TH SarabunPSK"/>
                <w:iCs/>
                <w:sz w:val="28"/>
                <w:szCs w:val="28"/>
                <w:lang w:val="th-TH"/>
              </w:rPr>
              <w:t>)</w:t>
            </w:r>
          </w:p>
        </w:tc>
      </w:tr>
    </w:tbl>
    <w:p w14:paraId="124B82DF" w14:textId="77777777" w:rsidR="007942F3" w:rsidRPr="00CF26D2" w:rsidRDefault="007942F3" w:rsidP="004F7DD1">
      <w:pPr>
        <w:pStyle w:val="ListParagraph"/>
        <w:jc w:val="both"/>
        <w:rPr>
          <w:rFonts w:ascii="TH SarabunPSK" w:eastAsia="Times New Roman" w:hAnsi="TH SarabunPSK" w:cs="TH SarabunPSK"/>
          <w:iCs/>
          <w:sz w:val="28"/>
          <w:szCs w:val="28"/>
        </w:rPr>
      </w:pPr>
    </w:p>
    <w:p w14:paraId="75E850FE" w14:textId="77777777" w:rsidR="009A1575" w:rsidRPr="00CF26D2" w:rsidRDefault="00F90AEF" w:rsidP="004F7DD1">
      <w:pPr>
        <w:spacing w:line="240" w:lineRule="auto"/>
        <w:jc w:val="both"/>
        <w:rPr>
          <w:rFonts w:ascii="TH SarabunPSK" w:hAnsi="TH SarabunPSK" w:cs="TH SarabunPSK"/>
          <w:b/>
          <w:iCs/>
          <w:sz w:val="28"/>
          <w:szCs w:val="28"/>
        </w:rPr>
      </w:pPr>
      <w:r w:rsidRPr="00CF26D2">
        <w:rPr>
          <w:rFonts w:ascii="TH SarabunPSK" w:eastAsia="Angsana New" w:hAnsi="TH SarabunPSK" w:cs="TH SarabunPSK"/>
          <w:b/>
          <w:bCs/>
          <w:sz w:val="28"/>
          <w:szCs w:val="28"/>
          <w:cs/>
          <w:lang w:val="th-TH" w:bidi="th-TH"/>
        </w:rPr>
        <w:t>ใบสมัครจะถูกตัดสิทธิ์และจะไม่ได้รับการพิจารณาเพิ่มเติมหาก</w:t>
      </w:r>
      <w:r w:rsidRPr="00CF26D2">
        <w:rPr>
          <w:rFonts w:ascii="TH SarabunPSK" w:eastAsia="Cordia New" w:hAnsi="TH SarabunPSK" w:cs="TH SarabunPSK"/>
          <w:b/>
          <w:iCs/>
          <w:sz w:val="28"/>
          <w:szCs w:val="28"/>
          <w:lang w:val="th-TH"/>
        </w:rPr>
        <w:t xml:space="preserve">: </w:t>
      </w:r>
    </w:p>
    <w:p w14:paraId="6C781203" w14:textId="77777777" w:rsidR="00ED3EAE" w:rsidRPr="00CF26D2" w:rsidRDefault="00F90AEF" w:rsidP="004F7DD1">
      <w:pPr>
        <w:pStyle w:val="ListParagraph"/>
        <w:numPr>
          <w:ilvl w:val="0"/>
          <w:numId w:val="1"/>
        </w:numPr>
        <w:jc w:val="both"/>
        <w:rPr>
          <w:rFonts w:ascii="TH SarabunPSK" w:eastAsiaTheme="minorHAnsi" w:hAnsi="TH SarabunPSK" w:cs="TH SarabunPSK"/>
          <w:iCs/>
          <w:sz w:val="28"/>
          <w:szCs w:val="28"/>
          <w:lang w:val="ka-GE"/>
        </w:rPr>
      </w:pPr>
      <w:r w:rsidRPr="00CF26D2">
        <w:rPr>
          <w:rFonts w:ascii="TH SarabunPSK" w:eastAsia="Angsana New" w:hAnsi="TH SarabunPSK" w:cs="TH SarabunPSK"/>
          <w:sz w:val="28"/>
          <w:szCs w:val="28"/>
          <w:cs/>
          <w:lang w:val="th-TH" w:bidi="th-TH"/>
        </w:rPr>
        <w:t>ไม่ปฏิบัติตามลำดับความสำคัญหรือคำแนะนำที่ระบุไว้ในประกาศนี้</w:t>
      </w:r>
    </w:p>
    <w:p w14:paraId="5557F31A" w14:textId="77777777" w:rsidR="009A1575" w:rsidRPr="00CF26D2" w:rsidRDefault="00F90AEF" w:rsidP="004F7DD1">
      <w:pPr>
        <w:pStyle w:val="ListParagraph"/>
        <w:numPr>
          <w:ilvl w:val="0"/>
          <w:numId w:val="1"/>
        </w:numPr>
        <w:jc w:val="both"/>
        <w:rPr>
          <w:rFonts w:ascii="TH SarabunPSK" w:eastAsiaTheme="minorHAnsi" w:hAnsi="TH SarabunPSK" w:cs="TH SarabunPSK"/>
          <w:iCs/>
          <w:sz w:val="28"/>
          <w:szCs w:val="28"/>
        </w:rPr>
      </w:pPr>
      <w:r w:rsidRPr="00CF26D2">
        <w:rPr>
          <w:rFonts w:ascii="TH SarabunPSK" w:eastAsia="Angsana New" w:hAnsi="TH SarabunPSK" w:cs="TH SarabunPSK"/>
          <w:sz w:val="28"/>
          <w:szCs w:val="28"/>
          <w:cs/>
          <w:lang w:val="th-TH" w:bidi="th-TH"/>
        </w:rPr>
        <w:t>ขัดแย้งกับหลักการไม่เลือกปฏิบัติและความเท่าเทียมระหว่างเพศ</w:t>
      </w:r>
    </w:p>
    <w:p w14:paraId="2A160995" w14:textId="77777777" w:rsidR="009A1575" w:rsidRPr="00CF26D2" w:rsidRDefault="009A1575" w:rsidP="004F7DD1">
      <w:pPr>
        <w:spacing w:after="0" w:line="240" w:lineRule="auto"/>
        <w:ind w:left="714"/>
        <w:jc w:val="both"/>
        <w:rPr>
          <w:rFonts w:ascii="TH SarabunPSK" w:eastAsia="Times New Roman" w:hAnsi="TH SarabunPSK" w:cs="TH SarabunPSK"/>
          <w:iCs/>
          <w:sz w:val="28"/>
          <w:szCs w:val="28"/>
        </w:rPr>
      </w:pPr>
    </w:p>
    <w:p w14:paraId="2A7A6A81" w14:textId="77777777" w:rsidR="00225400" w:rsidRPr="00CF26D2" w:rsidRDefault="00F90AEF" w:rsidP="004F7DD1">
      <w:pPr>
        <w:spacing w:line="240" w:lineRule="auto"/>
        <w:jc w:val="both"/>
        <w:rPr>
          <w:rFonts w:ascii="TH SarabunPSK" w:eastAsia="Times New Roman" w:hAnsi="TH SarabunPSK" w:cs="TH SarabunPSK"/>
          <w:b/>
          <w:iCs/>
          <w:sz w:val="28"/>
          <w:szCs w:val="28"/>
        </w:rPr>
      </w:pPr>
      <w:r w:rsidRPr="00CF26D2">
        <w:rPr>
          <w:rFonts w:ascii="TH SarabunPSK" w:eastAsia="Angsana New" w:hAnsi="TH SarabunPSK" w:cs="TH SarabunPSK"/>
          <w:b/>
          <w:bCs/>
          <w:sz w:val="28"/>
          <w:szCs w:val="28"/>
          <w:cs/>
          <w:lang w:val="th-TH" w:bidi="th-TH"/>
        </w:rPr>
        <w:t>เกณฑ์การคัดเลือกและการให้คะแนน</w:t>
      </w:r>
    </w:p>
    <w:p w14:paraId="35549461" w14:textId="77777777" w:rsidR="00EB5F73" w:rsidRPr="00CF26D2" w:rsidRDefault="00F90AEF" w:rsidP="004F7DD1">
      <w:pPr>
        <w:spacing w:line="240" w:lineRule="auto"/>
        <w:jc w:val="both"/>
        <w:rPr>
          <w:rFonts w:ascii="TH SarabunPSK" w:eastAsia="Times New Roman" w:hAnsi="TH SarabunPSK" w:cs="TH SarabunPSK"/>
          <w:iCs/>
          <w:sz w:val="28"/>
          <w:szCs w:val="28"/>
        </w:rPr>
      </w:pPr>
      <w:r w:rsidRPr="00CF26D2">
        <w:rPr>
          <w:rFonts w:ascii="TH SarabunPSK" w:eastAsia="Angsana New" w:hAnsi="TH SarabunPSK" w:cs="TH SarabunPSK"/>
          <w:sz w:val="28"/>
          <w:szCs w:val="28"/>
          <w:cs/>
          <w:lang w:val="th-TH" w:bidi="th-TH"/>
        </w:rPr>
        <w:t>โครงการที่เสนอจะถูกเลือกตามเกณฑ์ที่ระบุไว้ในตารางที่</w:t>
      </w:r>
      <w:r w:rsidRPr="00CF26D2">
        <w:rPr>
          <w:rFonts w:ascii="TH SarabunPSK" w:eastAsia="Cordia New" w:hAnsi="TH SarabunPSK" w:cs="TH SarabunPSK"/>
          <w:iCs/>
          <w:sz w:val="28"/>
          <w:szCs w:val="28"/>
          <w:lang w:val="th-TH"/>
        </w:rPr>
        <w:t xml:space="preserve"> 1 </w:t>
      </w:r>
      <w:r w:rsidRPr="00CF26D2">
        <w:rPr>
          <w:rFonts w:ascii="TH SarabunPSK" w:eastAsia="Angsana New" w:hAnsi="TH SarabunPSK" w:cs="TH SarabunPSK"/>
          <w:sz w:val="28"/>
          <w:szCs w:val="28"/>
          <w:cs/>
          <w:lang w:val="th-TH" w:bidi="th-TH"/>
        </w:rPr>
        <w:t>ด้านล่าง</w:t>
      </w:r>
    </w:p>
    <w:p w14:paraId="08CD2BF4" w14:textId="77777777" w:rsidR="006A3E57" w:rsidRPr="00CF26D2" w:rsidRDefault="00F90AEF" w:rsidP="004F7DD1">
      <w:pPr>
        <w:spacing w:line="240" w:lineRule="auto"/>
        <w:jc w:val="both"/>
        <w:rPr>
          <w:rFonts w:ascii="TH SarabunPSK" w:eastAsia="Times New Roman" w:hAnsi="TH SarabunPSK" w:cs="TH SarabunPSK"/>
          <w:b/>
          <w:iCs/>
          <w:sz w:val="28"/>
          <w:szCs w:val="28"/>
        </w:rPr>
      </w:pPr>
      <w:bookmarkStart w:id="0" w:name="_Hlk43394565"/>
      <w:r w:rsidRPr="00CF26D2">
        <w:rPr>
          <w:rFonts w:ascii="TH SarabunPSK" w:eastAsia="Angsana New" w:hAnsi="TH SarabunPSK" w:cs="TH SarabunPSK"/>
          <w:b/>
          <w:bCs/>
          <w:sz w:val="28"/>
          <w:szCs w:val="28"/>
          <w:cs/>
          <w:lang w:val="th-TH" w:bidi="th-TH"/>
        </w:rPr>
        <w:t>ตารางที่</w:t>
      </w:r>
      <w:r w:rsidRPr="00CF26D2">
        <w:rPr>
          <w:rFonts w:ascii="TH SarabunPSK" w:eastAsia="Cordia New" w:hAnsi="TH SarabunPSK" w:cs="TH SarabunPSK"/>
          <w:b/>
          <w:iCs/>
          <w:sz w:val="28"/>
          <w:szCs w:val="28"/>
          <w:lang w:val="th-TH"/>
        </w:rPr>
        <w:t xml:space="preserve"> 1. </w:t>
      </w:r>
      <w:r w:rsidRPr="00CF26D2">
        <w:rPr>
          <w:rFonts w:ascii="TH SarabunPSK" w:eastAsia="Angsana New" w:hAnsi="TH SarabunPSK" w:cs="TH SarabunPSK"/>
          <w:b/>
          <w:bCs/>
          <w:sz w:val="28"/>
          <w:szCs w:val="28"/>
          <w:cs/>
          <w:lang w:val="th-TH" w:bidi="th-TH"/>
        </w:rPr>
        <w:t>เกณฑ์การคัดเลือกและการให้คะแนน</w:t>
      </w:r>
    </w:p>
    <w:tbl>
      <w:tblPr>
        <w:tblStyle w:val="TableGrid"/>
        <w:tblW w:w="0" w:type="auto"/>
        <w:tblInd w:w="185" w:type="dxa"/>
        <w:tblLook w:val="04A0" w:firstRow="1" w:lastRow="0" w:firstColumn="1" w:lastColumn="0" w:noHBand="0" w:noVBand="1"/>
      </w:tblPr>
      <w:tblGrid>
        <w:gridCol w:w="303"/>
        <w:gridCol w:w="5811"/>
        <w:gridCol w:w="2516"/>
      </w:tblGrid>
      <w:tr w:rsidR="00A46164" w:rsidRPr="00CF26D2" w14:paraId="55E0F102" w14:textId="77777777" w:rsidTr="00B37FE0">
        <w:tc>
          <w:tcPr>
            <w:tcW w:w="236" w:type="dxa"/>
            <w:shd w:val="clear" w:color="auto" w:fill="A6A6A6" w:themeFill="background1" w:themeFillShade="A6"/>
          </w:tcPr>
          <w:p w14:paraId="421BD388" w14:textId="77777777" w:rsidR="00990B32" w:rsidRPr="00CF26D2" w:rsidRDefault="00990B32" w:rsidP="004F7DD1">
            <w:pPr>
              <w:jc w:val="both"/>
              <w:rPr>
                <w:rFonts w:ascii="TH SarabunPSK" w:eastAsia="Times New Roman" w:hAnsi="TH SarabunPSK" w:cs="TH SarabunPSK"/>
                <w:b/>
                <w:iCs/>
                <w:sz w:val="28"/>
                <w:szCs w:val="28"/>
              </w:rPr>
            </w:pPr>
          </w:p>
        </w:tc>
        <w:tc>
          <w:tcPr>
            <w:tcW w:w="5811" w:type="dxa"/>
            <w:shd w:val="clear" w:color="auto" w:fill="A6A6A6" w:themeFill="background1" w:themeFillShade="A6"/>
          </w:tcPr>
          <w:p w14:paraId="408EE278" w14:textId="77777777" w:rsidR="00990B32" w:rsidRPr="00CF26D2" w:rsidRDefault="00F90AEF" w:rsidP="004F7DD1">
            <w:pPr>
              <w:spacing w:after="200"/>
              <w:jc w:val="both"/>
              <w:rPr>
                <w:rFonts w:ascii="TH SarabunPSK" w:eastAsia="Times New Roman" w:hAnsi="TH SarabunPSK" w:cs="TH SarabunPSK"/>
                <w:b/>
                <w:iCs/>
                <w:sz w:val="24"/>
                <w:szCs w:val="24"/>
              </w:rPr>
            </w:pPr>
            <w:r w:rsidRPr="00CF26D2">
              <w:rPr>
                <w:rFonts w:ascii="TH SarabunPSK" w:eastAsia="Angsana New" w:hAnsi="TH SarabunPSK" w:cs="TH SarabunPSK"/>
                <w:b/>
                <w:bCs/>
                <w:sz w:val="24"/>
                <w:szCs w:val="24"/>
                <w:cs/>
                <w:lang w:val="th-TH" w:bidi="th-TH"/>
              </w:rPr>
              <w:t>เกณฑ์การคัดเลือก</w:t>
            </w:r>
          </w:p>
        </w:tc>
        <w:tc>
          <w:tcPr>
            <w:tcW w:w="2516" w:type="dxa"/>
            <w:shd w:val="clear" w:color="auto" w:fill="A6A6A6" w:themeFill="background1" w:themeFillShade="A6"/>
          </w:tcPr>
          <w:p w14:paraId="4492FC2C" w14:textId="77777777" w:rsidR="00990B32" w:rsidRPr="00CF26D2" w:rsidRDefault="00F90AEF" w:rsidP="004F7DD1">
            <w:pPr>
              <w:spacing w:after="200"/>
              <w:jc w:val="both"/>
              <w:rPr>
                <w:rFonts w:ascii="TH SarabunPSK" w:eastAsia="Times New Roman" w:hAnsi="TH SarabunPSK" w:cs="TH SarabunPSK"/>
                <w:b/>
                <w:iCs/>
                <w:sz w:val="24"/>
                <w:szCs w:val="24"/>
              </w:rPr>
            </w:pPr>
            <w:r w:rsidRPr="00CF26D2">
              <w:rPr>
                <w:rFonts w:ascii="TH SarabunPSK" w:eastAsia="Angsana New" w:hAnsi="TH SarabunPSK" w:cs="TH SarabunPSK"/>
                <w:b/>
                <w:bCs/>
                <w:sz w:val="24"/>
                <w:szCs w:val="24"/>
                <w:cs/>
                <w:lang w:val="th-TH" w:bidi="th-TH"/>
              </w:rPr>
              <w:t>คะแนน</w:t>
            </w:r>
          </w:p>
        </w:tc>
      </w:tr>
      <w:tr w:rsidR="00A46164" w:rsidRPr="00CF26D2" w14:paraId="419390DD" w14:textId="77777777" w:rsidTr="00B37FE0">
        <w:tc>
          <w:tcPr>
            <w:tcW w:w="236" w:type="dxa"/>
            <w:shd w:val="clear" w:color="auto" w:fill="A6A6A6" w:themeFill="background1" w:themeFillShade="A6"/>
          </w:tcPr>
          <w:p w14:paraId="318ACF71" w14:textId="77777777" w:rsidR="0023599B" w:rsidRPr="00CF26D2" w:rsidRDefault="0023599B" w:rsidP="004F7DD1">
            <w:pPr>
              <w:jc w:val="both"/>
              <w:rPr>
                <w:rFonts w:ascii="TH SarabunPSK" w:eastAsia="Times New Roman" w:hAnsi="TH SarabunPSK" w:cs="TH SarabunPSK"/>
                <w:b/>
                <w:iCs/>
                <w:sz w:val="28"/>
                <w:szCs w:val="28"/>
              </w:rPr>
            </w:pPr>
          </w:p>
        </w:tc>
        <w:tc>
          <w:tcPr>
            <w:tcW w:w="5811" w:type="dxa"/>
            <w:shd w:val="clear" w:color="auto" w:fill="A6A6A6" w:themeFill="background1" w:themeFillShade="A6"/>
          </w:tcPr>
          <w:p w14:paraId="3544E33D" w14:textId="77777777" w:rsidR="0023599B" w:rsidRPr="00CF26D2" w:rsidRDefault="0023599B" w:rsidP="004F7DD1">
            <w:pPr>
              <w:jc w:val="both"/>
              <w:rPr>
                <w:rFonts w:ascii="TH SarabunPSK" w:eastAsia="Times New Roman" w:hAnsi="TH SarabunPSK" w:cs="TH SarabunPSK"/>
                <w:b/>
                <w:iCs/>
                <w:sz w:val="24"/>
                <w:szCs w:val="24"/>
              </w:rPr>
            </w:pPr>
          </w:p>
        </w:tc>
        <w:tc>
          <w:tcPr>
            <w:tcW w:w="2516" w:type="dxa"/>
            <w:shd w:val="clear" w:color="auto" w:fill="A6A6A6" w:themeFill="background1" w:themeFillShade="A6"/>
          </w:tcPr>
          <w:p w14:paraId="2ECE760D" w14:textId="77777777" w:rsidR="0023599B" w:rsidRPr="00CF26D2" w:rsidRDefault="0023599B" w:rsidP="004F7DD1">
            <w:pPr>
              <w:jc w:val="both"/>
              <w:rPr>
                <w:rFonts w:ascii="TH SarabunPSK" w:eastAsia="Times New Roman" w:hAnsi="TH SarabunPSK" w:cs="TH SarabunPSK"/>
                <w:b/>
                <w:iCs/>
                <w:sz w:val="24"/>
                <w:szCs w:val="24"/>
              </w:rPr>
            </w:pPr>
          </w:p>
        </w:tc>
      </w:tr>
      <w:tr w:rsidR="00A46164" w:rsidRPr="00CF26D2" w14:paraId="4C01EEB2" w14:textId="77777777" w:rsidTr="00B37FE0">
        <w:tc>
          <w:tcPr>
            <w:tcW w:w="236" w:type="dxa"/>
          </w:tcPr>
          <w:p w14:paraId="55293458" w14:textId="77777777" w:rsidR="00990B32" w:rsidRPr="00CF26D2" w:rsidRDefault="00F90AEF" w:rsidP="004F7DD1">
            <w:pPr>
              <w:jc w:val="both"/>
              <w:rPr>
                <w:rFonts w:ascii="TH SarabunPSK" w:eastAsia="Times New Roman" w:hAnsi="TH SarabunPSK" w:cs="TH SarabunPSK"/>
                <w:iCs/>
                <w:sz w:val="24"/>
                <w:szCs w:val="24"/>
              </w:rPr>
            </w:pPr>
            <w:r w:rsidRPr="00CF26D2">
              <w:rPr>
                <w:rFonts w:ascii="TH SarabunPSK" w:eastAsia="Cordia New" w:hAnsi="TH SarabunPSK" w:cs="TH SarabunPSK"/>
                <w:iCs/>
                <w:sz w:val="24"/>
                <w:szCs w:val="24"/>
                <w:lang w:val="th-TH"/>
              </w:rPr>
              <w:t>1</w:t>
            </w:r>
          </w:p>
        </w:tc>
        <w:tc>
          <w:tcPr>
            <w:tcW w:w="5811" w:type="dxa"/>
          </w:tcPr>
          <w:p w14:paraId="28C9E771" w14:textId="77777777" w:rsidR="0023599B" w:rsidRPr="00CF26D2" w:rsidRDefault="00F90AEF" w:rsidP="00E048AA">
            <w:pPr>
              <w:jc w:val="both"/>
              <w:rPr>
                <w:rFonts w:ascii="TH SarabunPSK" w:eastAsia="Times New Roman" w:hAnsi="TH SarabunPSK" w:cs="TH SarabunPSK"/>
                <w:iCs/>
                <w:sz w:val="24"/>
                <w:szCs w:val="24"/>
              </w:rPr>
            </w:pPr>
            <w:r w:rsidRPr="00CF26D2">
              <w:rPr>
                <w:rFonts w:ascii="TH SarabunPSK" w:eastAsia="Angsana New" w:hAnsi="TH SarabunPSK" w:cs="TH SarabunPSK"/>
                <w:sz w:val="24"/>
                <w:szCs w:val="24"/>
                <w:cs/>
                <w:lang w:val="th-TH" w:bidi="th-TH"/>
              </w:rPr>
              <w:t>โครงการแสดงให้เห็นอย่างชัดเจนว่าจะสนับสนุนประเด็นสำคัญ</w:t>
            </w:r>
            <w:r w:rsidRPr="00CF26D2">
              <w:rPr>
                <w:rFonts w:ascii="TH SarabunPSK" w:eastAsia="Cordia New" w:hAnsi="TH SarabunPSK" w:cs="TH SarabunPSK"/>
                <w:iCs/>
                <w:sz w:val="24"/>
                <w:szCs w:val="24"/>
                <w:lang w:val="th-TH"/>
              </w:rPr>
              <w:t xml:space="preserve"> 3 </w:t>
            </w:r>
            <w:r w:rsidRPr="00CF26D2">
              <w:rPr>
                <w:rFonts w:ascii="TH SarabunPSK" w:eastAsia="Angsana New" w:hAnsi="TH SarabunPSK" w:cs="TH SarabunPSK"/>
                <w:sz w:val="24"/>
                <w:szCs w:val="24"/>
                <w:cs/>
                <w:lang w:val="th-TH" w:bidi="th-TH"/>
              </w:rPr>
              <w:t>ประการของโครงการนี้อย่างไรรวมถึง</w:t>
            </w:r>
            <w:r w:rsidRPr="00CF26D2">
              <w:rPr>
                <w:rFonts w:ascii="TH SarabunPSK" w:eastAsia="Cordia New" w:hAnsi="TH SarabunPSK" w:cs="TH SarabunPSK"/>
                <w:iCs/>
                <w:sz w:val="24"/>
                <w:szCs w:val="24"/>
                <w:lang w:val="th-TH"/>
              </w:rPr>
              <w:t xml:space="preserve"> </w:t>
            </w:r>
            <w:r w:rsidRPr="00CF26D2">
              <w:rPr>
                <w:rFonts w:ascii="TH SarabunPSK" w:eastAsia="Angsana New" w:hAnsi="TH SarabunPSK" w:cs="TH SarabunPSK"/>
                <w:sz w:val="24"/>
                <w:szCs w:val="24"/>
                <w:cs/>
                <w:lang w:val="th-TH" w:bidi="th-TH"/>
              </w:rPr>
              <w:t>ก</w:t>
            </w:r>
            <w:r w:rsidRPr="00CF26D2">
              <w:rPr>
                <w:rFonts w:ascii="TH SarabunPSK" w:eastAsia="Cordia New" w:hAnsi="TH SarabunPSK" w:cs="TH SarabunPSK"/>
                <w:iCs/>
                <w:sz w:val="24"/>
                <w:szCs w:val="24"/>
                <w:lang w:val="th-TH"/>
              </w:rPr>
              <w:t xml:space="preserve">) </w:t>
            </w:r>
            <w:r w:rsidRPr="00CF26D2">
              <w:rPr>
                <w:rFonts w:ascii="TH SarabunPSK" w:eastAsia="Angsana New" w:hAnsi="TH SarabunPSK" w:cs="TH SarabunPSK"/>
                <w:sz w:val="24"/>
                <w:szCs w:val="24"/>
                <w:cs/>
                <w:lang w:val="th-TH" w:bidi="th-TH"/>
              </w:rPr>
              <w:t>การสนับสนุนกลุ่มเป้าหมายที่เป็นกลุ่มเสี่ยงที่มีการคำนึงถึงมิติหญิงชายในการลดผลกระทบของการระบาดใหญ่ต่อความมั่นคงทางอาหารของพวกเขา</w:t>
            </w:r>
            <w:r w:rsidRPr="00CF26D2">
              <w:rPr>
                <w:rFonts w:ascii="TH SarabunPSK" w:eastAsia="Cordia New" w:hAnsi="TH SarabunPSK" w:cs="TH SarabunPSK"/>
                <w:iCs/>
                <w:sz w:val="24"/>
                <w:szCs w:val="24"/>
                <w:lang w:val="th-TH"/>
              </w:rPr>
              <w:t xml:space="preserve">  </w:t>
            </w:r>
            <w:r w:rsidRPr="00CF26D2">
              <w:rPr>
                <w:rFonts w:ascii="TH SarabunPSK" w:eastAsia="Angsana New" w:hAnsi="TH SarabunPSK" w:cs="TH SarabunPSK"/>
                <w:sz w:val="24"/>
                <w:szCs w:val="24"/>
                <w:cs/>
                <w:lang w:val="th-TH" w:bidi="th-TH"/>
              </w:rPr>
              <w:t>ข</w:t>
            </w:r>
            <w:r w:rsidRPr="00CF26D2">
              <w:rPr>
                <w:rFonts w:ascii="TH SarabunPSK" w:eastAsia="Cordia New" w:hAnsi="TH SarabunPSK" w:cs="TH SarabunPSK"/>
                <w:iCs/>
                <w:sz w:val="24"/>
                <w:szCs w:val="24"/>
                <w:lang w:val="th-TH"/>
              </w:rPr>
              <w:t xml:space="preserve">) </w:t>
            </w:r>
            <w:r w:rsidRPr="00CF26D2">
              <w:rPr>
                <w:rFonts w:ascii="TH SarabunPSK" w:eastAsia="Angsana New" w:hAnsi="TH SarabunPSK" w:cs="TH SarabunPSK"/>
                <w:sz w:val="24"/>
                <w:szCs w:val="24"/>
                <w:cs/>
                <w:lang w:val="th-TH" w:bidi="th-TH"/>
              </w:rPr>
              <w:t>การเข้าถึงบริการขั้นพื้นฐาน</w:t>
            </w:r>
            <w:r w:rsidRPr="00CF26D2">
              <w:rPr>
                <w:rFonts w:ascii="TH SarabunPSK" w:eastAsia="Cordia New" w:hAnsi="TH SarabunPSK" w:cs="TH SarabunPSK"/>
                <w:iCs/>
                <w:sz w:val="24"/>
                <w:szCs w:val="24"/>
                <w:lang w:val="th-TH"/>
              </w:rPr>
              <w:t xml:space="preserve"> </w:t>
            </w:r>
            <w:r w:rsidRPr="00CF26D2">
              <w:rPr>
                <w:rFonts w:ascii="TH SarabunPSK" w:eastAsia="Angsana New" w:hAnsi="TH SarabunPSK" w:cs="TH SarabunPSK"/>
                <w:sz w:val="24"/>
                <w:szCs w:val="24"/>
                <w:cs/>
                <w:lang w:val="th-TH" w:bidi="th-TH"/>
              </w:rPr>
              <w:t>การดำรงชีวิตในการคุ้มครองทางสังคม</w:t>
            </w:r>
            <w:r w:rsidRPr="00CF26D2">
              <w:rPr>
                <w:rFonts w:ascii="TH SarabunPSK" w:eastAsia="Cordia New" w:hAnsi="TH SarabunPSK" w:cs="TH SarabunPSK"/>
                <w:iCs/>
                <w:sz w:val="24"/>
                <w:szCs w:val="24"/>
                <w:lang w:val="th-TH"/>
              </w:rPr>
              <w:t xml:space="preserve"> </w:t>
            </w:r>
            <w:r w:rsidRPr="00CF26D2">
              <w:rPr>
                <w:rFonts w:ascii="TH SarabunPSK" w:eastAsia="Angsana New" w:hAnsi="TH SarabunPSK" w:cs="TH SarabunPSK"/>
                <w:sz w:val="24"/>
                <w:szCs w:val="24"/>
                <w:cs/>
                <w:lang w:val="th-TH" w:bidi="th-TH"/>
              </w:rPr>
              <w:t>ฯลฯ</w:t>
            </w:r>
            <w:r w:rsidRPr="00CF26D2">
              <w:rPr>
                <w:rFonts w:ascii="TH SarabunPSK" w:eastAsia="Cordia New" w:hAnsi="TH SarabunPSK" w:cs="TH SarabunPSK"/>
                <w:iCs/>
                <w:sz w:val="24"/>
                <w:szCs w:val="24"/>
                <w:lang w:val="th-TH"/>
              </w:rPr>
              <w:t xml:space="preserve"> </w:t>
            </w:r>
            <w:r w:rsidRPr="00CF26D2">
              <w:rPr>
                <w:rFonts w:ascii="TH SarabunPSK" w:eastAsia="Angsana New" w:hAnsi="TH SarabunPSK" w:cs="TH SarabunPSK"/>
                <w:sz w:val="24"/>
                <w:szCs w:val="24"/>
                <w:cs/>
                <w:lang w:val="th-TH" w:bidi="th-TH"/>
              </w:rPr>
              <w:t>ผ่านความยืดหยุ่นของชุมชนตลอดจนวิธีแก้ปัญหาที่สร้างสรรค์และอิงจากธรรมชาติ</w:t>
            </w:r>
            <w:r w:rsidRPr="00CF26D2">
              <w:rPr>
                <w:rFonts w:ascii="TH SarabunPSK" w:eastAsia="Cordia New" w:hAnsi="TH SarabunPSK" w:cs="TH SarabunPSK"/>
                <w:iCs/>
                <w:sz w:val="24"/>
                <w:szCs w:val="24"/>
                <w:lang w:val="th-TH"/>
              </w:rPr>
              <w:t xml:space="preserve">  </w:t>
            </w:r>
            <w:r w:rsidR="005C7BC5" w:rsidRPr="00CF26D2">
              <w:rPr>
                <w:rFonts w:ascii="TH SarabunPSK" w:eastAsia="Angsana New" w:hAnsi="TH SarabunPSK" w:cs="TH SarabunPSK"/>
                <w:b/>
                <w:bCs/>
                <w:sz w:val="24"/>
                <w:szCs w:val="24"/>
                <w:cs/>
                <w:lang w:val="th-TH" w:bidi="th-TH"/>
              </w:rPr>
              <w:t>แผนโครงการที่สะท้อนให้เห็นว่ากิจกรรมเหล่านี้มีส่วนสนับสนุนเป้าหมายการพัฒนาที่ยั่งยืนอย่างไรจะได้เปรียบ</w:t>
            </w:r>
          </w:p>
        </w:tc>
        <w:tc>
          <w:tcPr>
            <w:tcW w:w="2516" w:type="dxa"/>
          </w:tcPr>
          <w:p w14:paraId="64C09ADD" w14:textId="77777777" w:rsidR="00990B32" w:rsidRPr="00CF26D2" w:rsidRDefault="00F90AEF" w:rsidP="004F7DD1">
            <w:pPr>
              <w:jc w:val="both"/>
              <w:rPr>
                <w:rFonts w:ascii="TH SarabunPSK" w:eastAsia="Times New Roman" w:hAnsi="TH SarabunPSK" w:cs="TH SarabunPSK"/>
                <w:iCs/>
                <w:sz w:val="24"/>
                <w:szCs w:val="24"/>
              </w:rPr>
            </w:pPr>
            <w:r w:rsidRPr="00CF26D2">
              <w:rPr>
                <w:rFonts w:ascii="TH SarabunPSK" w:eastAsia="Angsana New" w:hAnsi="TH SarabunPSK" w:cs="TH SarabunPSK"/>
                <w:sz w:val="24"/>
                <w:szCs w:val="24"/>
                <w:cs/>
                <w:lang w:val="th-TH" w:bidi="th-TH"/>
              </w:rPr>
              <w:t>สูงสุด</w:t>
            </w:r>
            <w:r w:rsidRPr="00CF26D2">
              <w:rPr>
                <w:rFonts w:ascii="TH SarabunPSK" w:eastAsia="Cordia New" w:hAnsi="TH SarabunPSK" w:cs="TH SarabunPSK"/>
                <w:iCs/>
                <w:sz w:val="24"/>
                <w:szCs w:val="24"/>
                <w:lang w:val="th-TH"/>
              </w:rPr>
              <w:t xml:space="preserve"> 30 </w:t>
            </w:r>
            <w:r w:rsidRPr="00CF26D2">
              <w:rPr>
                <w:rFonts w:ascii="TH SarabunPSK" w:eastAsia="Angsana New" w:hAnsi="TH SarabunPSK" w:cs="TH SarabunPSK"/>
                <w:sz w:val="24"/>
                <w:szCs w:val="24"/>
                <w:cs/>
                <w:lang w:val="th-TH" w:bidi="th-TH"/>
              </w:rPr>
              <w:t>คะแนน</w:t>
            </w:r>
          </w:p>
        </w:tc>
      </w:tr>
      <w:tr w:rsidR="00A46164" w:rsidRPr="00CF26D2" w14:paraId="5B6AAFD4" w14:textId="77777777" w:rsidTr="00B37FE0">
        <w:trPr>
          <w:trHeight w:val="350"/>
        </w:trPr>
        <w:tc>
          <w:tcPr>
            <w:tcW w:w="236" w:type="dxa"/>
          </w:tcPr>
          <w:p w14:paraId="012EF76A" w14:textId="77777777" w:rsidR="00990B32" w:rsidRPr="00CF26D2" w:rsidRDefault="00F90AEF" w:rsidP="004F7DD1">
            <w:pPr>
              <w:jc w:val="both"/>
              <w:rPr>
                <w:rFonts w:ascii="TH SarabunPSK" w:eastAsia="Times New Roman" w:hAnsi="TH SarabunPSK" w:cs="TH SarabunPSK"/>
                <w:iCs/>
                <w:sz w:val="24"/>
                <w:szCs w:val="24"/>
              </w:rPr>
            </w:pPr>
            <w:r w:rsidRPr="00CF26D2">
              <w:rPr>
                <w:rFonts w:ascii="TH SarabunPSK" w:eastAsia="Cordia New" w:hAnsi="TH SarabunPSK" w:cs="TH SarabunPSK"/>
                <w:iCs/>
                <w:sz w:val="24"/>
                <w:szCs w:val="24"/>
                <w:lang w:val="th-TH"/>
              </w:rPr>
              <w:t>2</w:t>
            </w:r>
          </w:p>
        </w:tc>
        <w:tc>
          <w:tcPr>
            <w:tcW w:w="5811" w:type="dxa"/>
          </w:tcPr>
          <w:p w14:paraId="01D63B55" w14:textId="77777777" w:rsidR="00990B32" w:rsidRPr="00CF26D2" w:rsidRDefault="00F90AEF" w:rsidP="004F7DD1">
            <w:pPr>
              <w:jc w:val="both"/>
              <w:rPr>
                <w:rFonts w:ascii="TH SarabunPSK" w:eastAsia="Times New Roman" w:hAnsi="TH SarabunPSK" w:cs="TH SarabunPSK"/>
                <w:iCs/>
                <w:sz w:val="24"/>
                <w:szCs w:val="24"/>
              </w:rPr>
            </w:pPr>
            <w:r w:rsidRPr="00CF26D2">
              <w:rPr>
                <w:rFonts w:ascii="TH SarabunPSK" w:eastAsia="Angsana New" w:hAnsi="TH SarabunPSK" w:cs="TH SarabunPSK"/>
                <w:sz w:val="24"/>
                <w:szCs w:val="24"/>
                <w:cs/>
                <w:lang w:val="th-TH" w:bidi="th-TH"/>
              </w:rPr>
              <w:t>งบประมาณโครงการมีความเกี่ยวข้อง</w:t>
            </w:r>
          </w:p>
        </w:tc>
        <w:tc>
          <w:tcPr>
            <w:tcW w:w="2516" w:type="dxa"/>
          </w:tcPr>
          <w:p w14:paraId="12AEEA99" w14:textId="77777777" w:rsidR="00990B32" w:rsidRPr="00CF26D2" w:rsidRDefault="00F90AEF" w:rsidP="004F7DD1">
            <w:pPr>
              <w:jc w:val="both"/>
              <w:rPr>
                <w:rFonts w:ascii="TH SarabunPSK" w:eastAsia="Times New Roman" w:hAnsi="TH SarabunPSK" w:cs="TH SarabunPSK"/>
                <w:iCs/>
                <w:sz w:val="24"/>
                <w:szCs w:val="24"/>
              </w:rPr>
            </w:pPr>
            <w:r w:rsidRPr="00CF26D2">
              <w:rPr>
                <w:rFonts w:ascii="TH SarabunPSK" w:eastAsia="Angsana New" w:hAnsi="TH SarabunPSK" w:cs="TH SarabunPSK"/>
                <w:sz w:val="24"/>
                <w:szCs w:val="24"/>
                <w:cs/>
                <w:lang w:val="th-TH" w:bidi="th-TH"/>
              </w:rPr>
              <w:t>สูงสุด</w:t>
            </w:r>
            <w:r w:rsidRPr="00CF26D2">
              <w:rPr>
                <w:rFonts w:ascii="TH SarabunPSK" w:eastAsia="Cordia New" w:hAnsi="TH SarabunPSK" w:cs="TH SarabunPSK"/>
                <w:iCs/>
                <w:sz w:val="24"/>
                <w:szCs w:val="24"/>
                <w:lang w:val="th-TH"/>
              </w:rPr>
              <w:t xml:space="preserve"> 20 </w:t>
            </w:r>
            <w:r w:rsidRPr="00CF26D2">
              <w:rPr>
                <w:rFonts w:ascii="TH SarabunPSK" w:eastAsia="Angsana New" w:hAnsi="TH SarabunPSK" w:cs="TH SarabunPSK"/>
                <w:sz w:val="24"/>
                <w:szCs w:val="24"/>
                <w:cs/>
                <w:lang w:val="th-TH" w:bidi="th-TH"/>
              </w:rPr>
              <w:t>คะแนน</w:t>
            </w:r>
          </w:p>
        </w:tc>
      </w:tr>
      <w:tr w:rsidR="00A46164" w:rsidRPr="00CF26D2" w14:paraId="39D6842A" w14:textId="77777777" w:rsidTr="00B37FE0">
        <w:trPr>
          <w:trHeight w:val="350"/>
        </w:trPr>
        <w:tc>
          <w:tcPr>
            <w:tcW w:w="236" w:type="dxa"/>
          </w:tcPr>
          <w:p w14:paraId="26E84B12" w14:textId="77777777" w:rsidR="00990B32" w:rsidRPr="00CF26D2" w:rsidRDefault="00F90AEF" w:rsidP="004F7DD1">
            <w:pPr>
              <w:jc w:val="both"/>
              <w:rPr>
                <w:rFonts w:ascii="TH SarabunPSK" w:hAnsi="TH SarabunPSK" w:cs="TH SarabunPSK"/>
                <w:sz w:val="24"/>
                <w:szCs w:val="24"/>
              </w:rPr>
            </w:pPr>
            <w:r w:rsidRPr="00CF26D2">
              <w:rPr>
                <w:rFonts w:ascii="TH SarabunPSK" w:eastAsia="Cordia New" w:hAnsi="TH SarabunPSK" w:cs="TH SarabunPSK"/>
                <w:sz w:val="24"/>
                <w:szCs w:val="24"/>
                <w:lang w:val="th-TH"/>
              </w:rPr>
              <w:t>3</w:t>
            </w:r>
          </w:p>
        </w:tc>
        <w:tc>
          <w:tcPr>
            <w:tcW w:w="5811" w:type="dxa"/>
          </w:tcPr>
          <w:p w14:paraId="3894B4AD" w14:textId="77777777" w:rsidR="00990B32" w:rsidRPr="00CF26D2" w:rsidRDefault="00F90AEF" w:rsidP="004F7DD1">
            <w:pPr>
              <w:jc w:val="both"/>
              <w:rPr>
                <w:rFonts w:ascii="TH SarabunPSK" w:eastAsia="Times New Roman" w:hAnsi="TH SarabunPSK" w:cs="TH SarabunPSK"/>
                <w:iCs/>
                <w:sz w:val="24"/>
                <w:szCs w:val="24"/>
              </w:rPr>
            </w:pPr>
            <w:r w:rsidRPr="00CF26D2">
              <w:rPr>
                <w:rFonts w:ascii="TH SarabunPSK" w:eastAsia="Angsana New" w:hAnsi="TH SarabunPSK" w:cs="TH SarabunPSK"/>
                <w:sz w:val="24"/>
                <w:szCs w:val="24"/>
                <w:cs/>
                <w:lang w:val="th-TH" w:bidi="th-TH"/>
              </w:rPr>
              <w:t>องค์กรที่ยื่นข้อเสนอมีประสบการณ์ที่เกี่ยวข้อง</w:t>
            </w:r>
          </w:p>
        </w:tc>
        <w:tc>
          <w:tcPr>
            <w:tcW w:w="2516" w:type="dxa"/>
          </w:tcPr>
          <w:p w14:paraId="3BE42119" w14:textId="77777777" w:rsidR="00990B32" w:rsidRPr="00CF26D2" w:rsidRDefault="00F90AEF" w:rsidP="004F7DD1">
            <w:pPr>
              <w:jc w:val="both"/>
              <w:rPr>
                <w:rFonts w:ascii="TH SarabunPSK" w:eastAsia="Times New Roman" w:hAnsi="TH SarabunPSK" w:cs="TH SarabunPSK"/>
                <w:iCs/>
                <w:sz w:val="24"/>
                <w:szCs w:val="24"/>
              </w:rPr>
            </w:pPr>
            <w:r w:rsidRPr="00CF26D2">
              <w:rPr>
                <w:rFonts w:ascii="TH SarabunPSK" w:eastAsia="Angsana New" w:hAnsi="TH SarabunPSK" w:cs="TH SarabunPSK"/>
                <w:sz w:val="24"/>
                <w:szCs w:val="24"/>
                <w:cs/>
                <w:lang w:val="th-TH" w:bidi="th-TH"/>
              </w:rPr>
              <w:t>สูงสุด</w:t>
            </w:r>
            <w:r w:rsidRPr="00CF26D2">
              <w:rPr>
                <w:rFonts w:ascii="TH SarabunPSK" w:eastAsia="Cordia New" w:hAnsi="TH SarabunPSK" w:cs="TH SarabunPSK"/>
                <w:iCs/>
                <w:sz w:val="24"/>
                <w:szCs w:val="24"/>
                <w:lang w:val="th-TH"/>
              </w:rPr>
              <w:t xml:space="preserve"> 10 </w:t>
            </w:r>
            <w:r w:rsidRPr="00CF26D2">
              <w:rPr>
                <w:rFonts w:ascii="TH SarabunPSK" w:eastAsia="Angsana New" w:hAnsi="TH SarabunPSK" w:cs="TH SarabunPSK"/>
                <w:sz w:val="24"/>
                <w:szCs w:val="24"/>
                <w:cs/>
                <w:lang w:val="th-TH" w:bidi="th-TH"/>
              </w:rPr>
              <w:t>คะแนน</w:t>
            </w:r>
          </w:p>
        </w:tc>
      </w:tr>
      <w:tr w:rsidR="00A46164" w:rsidRPr="00CF26D2" w14:paraId="5F6F45EB" w14:textId="77777777" w:rsidTr="00B37FE0">
        <w:trPr>
          <w:trHeight w:val="350"/>
        </w:trPr>
        <w:tc>
          <w:tcPr>
            <w:tcW w:w="236" w:type="dxa"/>
          </w:tcPr>
          <w:p w14:paraId="75990F0E" w14:textId="77777777" w:rsidR="00990B32" w:rsidRPr="00CF26D2" w:rsidRDefault="00F90AEF" w:rsidP="004F7DD1">
            <w:pPr>
              <w:jc w:val="both"/>
              <w:rPr>
                <w:rFonts w:ascii="TH SarabunPSK" w:eastAsiaTheme="minorHAnsi" w:hAnsi="TH SarabunPSK" w:cs="TH SarabunPSK"/>
                <w:iCs/>
                <w:sz w:val="24"/>
                <w:szCs w:val="24"/>
              </w:rPr>
            </w:pPr>
            <w:r w:rsidRPr="00CF26D2">
              <w:rPr>
                <w:rFonts w:ascii="TH SarabunPSK" w:eastAsia="Cordia New" w:hAnsi="TH SarabunPSK" w:cs="TH SarabunPSK"/>
                <w:iCs/>
                <w:sz w:val="24"/>
                <w:szCs w:val="24"/>
                <w:lang w:val="th-TH"/>
              </w:rPr>
              <w:t>4</w:t>
            </w:r>
          </w:p>
        </w:tc>
        <w:tc>
          <w:tcPr>
            <w:tcW w:w="5811" w:type="dxa"/>
          </w:tcPr>
          <w:p w14:paraId="0BE37716" w14:textId="77777777" w:rsidR="00990B32" w:rsidRPr="00CF26D2" w:rsidRDefault="00F90AEF" w:rsidP="004F7DD1">
            <w:pPr>
              <w:jc w:val="both"/>
              <w:rPr>
                <w:rFonts w:ascii="TH SarabunPSK" w:eastAsia="Times New Roman" w:hAnsi="TH SarabunPSK" w:cs="TH SarabunPSK"/>
                <w:iCs/>
                <w:sz w:val="24"/>
                <w:szCs w:val="24"/>
              </w:rPr>
            </w:pPr>
            <w:r w:rsidRPr="00CF26D2">
              <w:rPr>
                <w:rFonts w:ascii="TH SarabunPSK" w:eastAsia="Angsana New" w:hAnsi="TH SarabunPSK" w:cs="TH SarabunPSK"/>
                <w:sz w:val="24"/>
                <w:szCs w:val="24"/>
                <w:cs/>
                <w:lang w:val="th-TH" w:bidi="th-TH"/>
              </w:rPr>
              <w:t>โครงการมีความสอดคล้องและเป็นไปได้ในทางเทคนิค</w:t>
            </w:r>
          </w:p>
        </w:tc>
        <w:tc>
          <w:tcPr>
            <w:tcW w:w="2516" w:type="dxa"/>
          </w:tcPr>
          <w:p w14:paraId="305C4928" w14:textId="77777777" w:rsidR="00990B32" w:rsidRPr="00CF26D2" w:rsidRDefault="00F90AEF" w:rsidP="004F7DD1">
            <w:pPr>
              <w:jc w:val="both"/>
              <w:rPr>
                <w:rFonts w:ascii="TH SarabunPSK" w:eastAsia="Times New Roman" w:hAnsi="TH SarabunPSK" w:cs="TH SarabunPSK"/>
                <w:iCs/>
                <w:sz w:val="24"/>
                <w:szCs w:val="24"/>
              </w:rPr>
            </w:pPr>
            <w:r w:rsidRPr="00CF26D2">
              <w:rPr>
                <w:rFonts w:ascii="TH SarabunPSK" w:eastAsia="Angsana New" w:hAnsi="TH SarabunPSK" w:cs="TH SarabunPSK"/>
                <w:sz w:val="24"/>
                <w:szCs w:val="24"/>
                <w:cs/>
                <w:lang w:val="th-TH" w:bidi="th-TH"/>
              </w:rPr>
              <w:t>สูงสุด</w:t>
            </w:r>
            <w:r w:rsidRPr="00CF26D2">
              <w:rPr>
                <w:rFonts w:ascii="TH SarabunPSK" w:eastAsia="Cordia New" w:hAnsi="TH SarabunPSK" w:cs="TH SarabunPSK"/>
                <w:iCs/>
                <w:sz w:val="24"/>
                <w:szCs w:val="24"/>
                <w:lang w:val="th-TH"/>
              </w:rPr>
              <w:t xml:space="preserve"> 10 </w:t>
            </w:r>
            <w:r w:rsidRPr="00CF26D2">
              <w:rPr>
                <w:rFonts w:ascii="TH SarabunPSK" w:eastAsia="Angsana New" w:hAnsi="TH SarabunPSK" w:cs="TH SarabunPSK"/>
                <w:sz w:val="24"/>
                <w:szCs w:val="24"/>
                <w:cs/>
                <w:lang w:val="th-TH" w:bidi="th-TH"/>
              </w:rPr>
              <w:t>คะแนน</w:t>
            </w:r>
          </w:p>
        </w:tc>
      </w:tr>
      <w:tr w:rsidR="00A46164" w:rsidRPr="00CF26D2" w14:paraId="01896FC4" w14:textId="77777777" w:rsidTr="00B37FE0">
        <w:trPr>
          <w:trHeight w:val="350"/>
        </w:trPr>
        <w:tc>
          <w:tcPr>
            <w:tcW w:w="236" w:type="dxa"/>
          </w:tcPr>
          <w:p w14:paraId="4ADA1FAA" w14:textId="77777777" w:rsidR="00990B32" w:rsidRPr="00CF26D2" w:rsidRDefault="00F90AEF" w:rsidP="004F7DD1">
            <w:pPr>
              <w:jc w:val="both"/>
              <w:rPr>
                <w:rFonts w:ascii="TH SarabunPSK" w:eastAsiaTheme="minorHAnsi" w:hAnsi="TH SarabunPSK" w:cs="TH SarabunPSK"/>
                <w:iCs/>
                <w:sz w:val="24"/>
                <w:szCs w:val="24"/>
              </w:rPr>
            </w:pPr>
            <w:r w:rsidRPr="00CF26D2">
              <w:rPr>
                <w:rFonts w:ascii="TH SarabunPSK" w:eastAsia="Cordia New" w:hAnsi="TH SarabunPSK" w:cs="TH SarabunPSK"/>
                <w:iCs/>
                <w:sz w:val="24"/>
                <w:szCs w:val="24"/>
                <w:lang w:val="th-TH"/>
              </w:rPr>
              <w:t>5</w:t>
            </w:r>
          </w:p>
        </w:tc>
        <w:tc>
          <w:tcPr>
            <w:tcW w:w="5811" w:type="dxa"/>
          </w:tcPr>
          <w:p w14:paraId="2CFD87B0" w14:textId="77777777" w:rsidR="00990B32" w:rsidRPr="00CF26D2" w:rsidRDefault="00F90AEF" w:rsidP="004F7DD1">
            <w:pPr>
              <w:jc w:val="both"/>
              <w:rPr>
                <w:rFonts w:ascii="TH SarabunPSK" w:eastAsia="Times New Roman" w:hAnsi="TH SarabunPSK" w:cs="TH SarabunPSK"/>
                <w:iCs/>
                <w:sz w:val="24"/>
                <w:szCs w:val="24"/>
              </w:rPr>
            </w:pPr>
            <w:r w:rsidRPr="00CF26D2">
              <w:rPr>
                <w:rFonts w:ascii="TH SarabunPSK" w:eastAsia="Angsana New" w:hAnsi="TH SarabunPSK" w:cs="TH SarabunPSK"/>
                <w:sz w:val="24"/>
                <w:szCs w:val="24"/>
                <w:cs/>
                <w:lang w:val="th-TH" w:bidi="th-TH"/>
              </w:rPr>
              <w:t>โครงการมีความยั่งยืน</w:t>
            </w:r>
          </w:p>
        </w:tc>
        <w:tc>
          <w:tcPr>
            <w:tcW w:w="2516" w:type="dxa"/>
          </w:tcPr>
          <w:p w14:paraId="154B36FE" w14:textId="77777777" w:rsidR="00990B32" w:rsidRPr="00CF26D2" w:rsidRDefault="00F90AEF" w:rsidP="004F7DD1">
            <w:pPr>
              <w:jc w:val="both"/>
              <w:rPr>
                <w:rFonts w:ascii="TH SarabunPSK" w:eastAsiaTheme="minorHAnsi" w:hAnsi="TH SarabunPSK" w:cs="TH SarabunPSK"/>
                <w:iCs/>
                <w:sz w:val="24"/>
                <w:szCs w:val="24"/>
              </w:rPr>
            </w:pPr>
            <w:r w:rsidRPr="00CF26D2">
              <w:rPr>
                <w:rFonts w:ascii="TH SarabunPSK" w:eastAsia="Angsana New" w:hAnsi="TH SarabunPSK" w:cs="TH SarabunPSK"/>
                <w:sz w:val="24"/>
                <w:szCs w:val="24"/>
                <w:cs/>
                <w:lang w:val="th-TH" w:bidi="th-TH"/>
              </w:rPr>
              <w:t>สูงสุด</w:t>
            </w:r>
            <w:r w:rsidRPr="00CF26D2">
              <w:rPr>
                <w:rFonts w:ascii="TH SarabunPSK" w:eastAsia="Cordia New" w:hAnsi="TH SarabunPSK" w:cs="TH SarabunPSK"/>
                <w:iCs/>
                <w:sz w:val="24"/>
                <w:szCs w:val="24"/>
                <w:lang w:val="th-TH"/>
              </w:rPr>
              <w:t xml:space="preserve"> 10 </w:t>
            </w:r>
            <w:r w:rsidRPr="00CF26D2">
              <w:rPr>
                <w:rFonts w:ascii="TH SarabunPSK" w:eastAsia="Angsana New" w:hAnsi="TH SarabunPSK" w:cs="TH SarabunPSK"/>
                <w:sz w:val="24"/>
                <w:szCs w:val="24"/>
                <w:cs/>
                <w:lang w:val="th-TH" w:bidi="th-TH"/>
              </w:rPr>
              <w:t>คะแนน</w:t>
            </w:r>
          </w:p>
        </w:tc>
      </w:tr>
      <w:tr w:rsidR="00A46164" w:rsidRPr="00CF26D2" w14:paraId="1907EA9A" w14:textId="77777777" w:rsidTr="00B37FE0">
        <w:tc>
          <w:tcPr>
            <w:tcW w:w="236" w:type="dxa"/>
          </w:tcPr>
          <w:p w14:paraId="10915C3E" w14:textId="77777777" w:rsidR="00990B32" w:rsidRPr="00CF26D2" w:rsidRDefault="00F90AEF" w:rsidP="004F7DD1">
            <w:pPr>
              <w:jc w:val="both"/>
              <w:rPr>
                <w:rFonts w:ascii="TH SarabunPSK" w:eastAsiaTheme="minorHAnsi" w:hAnsi="TH SarabunPSK" w:cs="TH SarabunPSK"/>
                <w:iCs/>
                <w:sz w:val="24"/>
                <w:szCs w:val="24"/>
              </w:rPr>
            </w:pPr>
            <w:r w:rsidRPr="00CF26D2">
              <w:rPr>
                <w:rFonts w:ascii="TH SarabunPSK" w:eastAsia="Cordia New" w:hAnsi="TH SarabunPSK" w:cs="TH SarabunPSK"/>
                <w:iCs/>
                <w:sz w:val="24"/>
                <w:szCs w:val="24"/>
                <w:lang w:val="th-TH"/>
              </w:rPr>
              <w:lastRenderedPageBreak/>
              <w:t>6</w:t>
            </w:r>
          </w:p>
        </w:tc>
        <w:tc>
          <w:tcPr>
            <w:tcW w:w="5811" w:type="dxa"/>
          </w:tcPr>
          <w:p w14:paraId="338C662E" w14:textId="77777777" w:rsidR="00990B32" w:rsidRPr="00CF26D2" w:rsidRDefault="00F90AEF" w:rsidP="004F7DD1">
            <w:pPr>
              <w:jc w:val="both"/>
              <w:rPr>
                <w:rFonts w:ascii="TH SarabunPSK" w:eastAsia="Times New Roman" w:hAnsi="TH SarabunPSK" w:cs="TH SarabunPSK"/>
                <w:iCs/>
                <w:sz w:val="24"/>
                <w:szCs w:val="24"/>
              </w:rPr>
            </w:pPr>
            <w:r w:rsidRPr="00CF26D2">
              <w:rPr>
                <w:rFonts w:ascii="TH SarabunPSK" w:eastAsia="Angsana New" w:hAnsi="TH SarabunPSK" w:cs="TH SarabunPSK"/>
                <w:sz w:val="24"/>
                <w:szCs w:val="24"/>
                <w:cs/>
                <w:lang w:val="th-TH" w:bidi="th-TH"/>
              </w:rPr>
              <w:t>โครงการมีการเสริมสร้างความเสมอภาคระหว่างเพศและส่งเสริมการมีส่วนร่วมของกลุ่มคนชายขอบและกลุ่มเสี่ยง</w:t>
            </w:r>
          </w:p>
        </w:tc>
        <w:tc>
          <w:tcPr>
            <w:tcW w:w="2516" w:type="dxa"/>
          </w:tcPr>
          <w:p w14:paraId="2C38C5C5" w14:textId="77777777" w:rsidR="00990B32" w:rsidRPr="00CF26D2" w:rsidRDefault="00F90AEF" w:rsidP="004F7DD1">
            <w:pPr>
              <w:jc w:val="both"/>
              <w:rPr>
                <w:rFonts w:ascii="TH SarabunPSK" w:eastAsiaTheme="minorHAnsi" w:hAnsi="TH SarabunPSK" w:cs="TH SarabunPSK"/>
                <w:iCs/>
                <w:sz w:val="24"/>
                <w:szCs w:val="24"/>
              </w:rPr>
            </w:pPr>
            <w:r w:rsidRPr="00CF26D2">
              <w:rPr>
                <w:rFonts w:ascii="TH SarabunPSK" w:eastAsia="Angsana New" w:hAnsi="TH SarabunPSK" w:cs="TH SarabunPSK"/>
                <w:sz w:val="24"/>
                <w:szCs w:val="24"/>
                <w:cs/>
                <w:lang w:val="th-TH" w:bidi="th-TH"/>
              </w:rPr>
              <w:t>สูงสุด</w:t>
            </w:r>
            <w:r w:rsidRPr="00CF26D2">
              <w:rPr>
                <w:rFonts w:ascii="TH SarabunPSK" w:eastAsia="Cordia New" w:hAnsi="TH SarabunPSK" w:cs="TH SarabunPSK"/>
                <w:iCs/>
                <w:sz w:val="24"/>
                <w:szCs w:val="24"/>
                <w:lang w:val="th-TH"/>
              </w:rPr>
              <w:t xml:space="preserve"> 10 </w:t>
            </w:r>
            <w:r w:rsidRPr="00CF26D2">
              <w:rPr>
                <w:rFonts w:ascii="TH SarabunPSK" w:eastAsia="Angsana New" w:hAnsi="TH SarabunPSK" w:cs="TH SarabunPSK"/>
                <w:sz w:val="24"/>
                <w:szCs w:val="24"/>
                <w:cs/>
                <w:lang w:val="th-TH" w:bidi="th-TH"/>
              </w:rPr>
              <w:t>คะแนน</w:t>
            </w:r>
          </w:p>
        </w:tc>
      </w:tr>
      <w:tr w:rsidR="00A46164" w:rsidRPr="00CF26D2" w14:paraId="40D6C892" w14:textId="77777777" w:rsidTr="00B37FE0">
        <w:trPr>
          <w:trHeight w:val="368"/>
        </w:trPr>
        <w:tc>
          <w:tcPr>
            <w:tcW w:w="236" w:type="dxa"/>
          </w:tcPr>
          <w:p w14:paraId="5FBFD179" w14:textId="77777777" w:rsidR="00990B32" w:rsidRPr="00CF26D2" w:rsidRDefault="00F90AEF" w:rsidP="004F7DD1">
            <w:pPr>
              <w:jc w:val="both"/>
              <w:rPr>
                <w:rFonts w:ascii="TH SarabunPSK" w:eastAsiaTheme="minorHAnsi" w:hAnsi="TH SarabunPSK" w:cs="TH SarabunPSK"/>
                <w:iCs/>
                <w:sz w:val="24"/>
                <w:szCs w:val="24"/>
              </w:rPr>
            </w:pPr>
            <w:r w:rsidRPr="00CF26D2">
              <w:rPr>
                <w:rFonts w:ascii="TH SarabunPSK" w:eastAsia="Cordia New" w:hAnsi="TH SarabunPSK" w:cs="TH SarabunPSK"/>
                <w:iCs/>
                <w:sz w:val="24"/>
                <w:szCs w:val="24"/>
                <w:lang w:val="th-TH"/>
              </w:rPr>
              <w:t>7</w:t>
            </w:r>
          </w:p>
        </w:tc>
        <w:tc>
          <w:tcPr>
            <w:tcW w:w="5811" w:type="dxa"/>
          </w:tcPr>
          <w:p w14:paraId="5CD40801" w14:textId="77777777" w:rsidR="00990B32" w:rsidRPr="00CF26D2" w:rsidRDefault="00F90AEF" w:rsidP="004F7DD1">
            <w:pPr>
              <w:jc w:val="both"/>
              <w:rPr>
                <w:rFonts w:ascii="TH SarabunPSK" w:eastAsia="Times New Roman" w:hAnsi="TH SarabunPSK" w:cs="TH SarabunPSK"/>
                <w:iCs/>
                <w:sz w:val="24"/>
                <w:szCs w:val="24"/>
              </w:rPr>
            </w:pPr>
            <w:r w:rsidRPr="00CF26D2">
              <w:rPr>
                <w:rFonts w:ascii="TH SarabunPSK" w:eastAsia="Angsana New" w:hAnsi="TH SarabunPSK" w:cs="TH SarabunPSK"/>
                <w:sz w:val="24"/>
                <w:szCs w:val="24"/>
                <w:cs/>
                <w:lang w:val="th-TH" w:bidi="th-TH"/>
              </w:rPr>
              <w:t>โครงการมีศักยภาพที่สูงสำหรับความสำเร็จ</w:t>
            </w:r>
          </w:p>
        </w:tc>
        <w:tc>
          <w:tcPr>
            <w:tcW w:w="2516" w:type="dxa"/>
          </w:tcPr>
          <w:p w14:paraId="4D43E5E1" w14:textId="77777777" w:rsidR="00990B32" w:rsidRPr="00CF26D2" w:rsidRDefault="00F90AEF" w:rsidP="004F7DD1">
            <w:pPr>
              <w:jc w:val="both"/>
              <w:rPr>
                <w:rFonts w:ascii="TH SarabunPSK" w:eastAsiaTheme="minorHAnsi" w:hAnsi="TH SarabunPSK" w:cs="TH SarabunPSK"/>
                <w:iCs/>
                <w:sz w:val="24"/>
                <w:szCs w:val="24"/>
              </w:rPr>
            </w:pPr>
            <w:r w:rsidRPr="00CF26D2">
              <w:rPr>
                <w:rFonts w:ascii="TH SarabunPSK" w:eastAsia="Angsana New" w:hAnsi="TH SarabunPSK" w:cs="TH SarabunPSK"/>
                <w:sz w:val="24"/>
                <w:szCs w:val="24"/>
                <w:cs/>
                <w:lang w:val="th-TH" w:bidi="th-TH"/>
              </w:rPr>
              <w:t>สูงสุด</w:t>
            </w:r>
            <w:r w:rsidRPr="00CF26D2">
              <w:rPr>
                <w:rFonts w:ascii="TH SarabunPSK" w:eastAsia="Cordia New" w:hAnsi="TH SarabunPSK" w:cs="TH SarabunPSK"/>
                <w:iCs/>
                <w:sz w:val="24"/>
                <w:szCs w:val="24"/>
                <w:lang w:val="th-TH"/>
              </w:rPr>
              <w:t xml:space="preserve"> 10 </w:t>
            </w:r>
            <w:r w:rsidRPr="00CF26D2">
              <w:rPr>
                <w:rFonts w:ascii="TH SarabunPSK" w:eastAsia="Angsana New" w:hAnsi="TH SarabunPSK" w:cs="TH SarabunPSK"/>
                <w:sz w:val="24"/>
                <w:szCs w:val="24"/>
                <w:cs/>
                <w:lang w:val="th-TH" w:bidi="th-TH"/>
              </w:rPr>
              <w:t>คะแนน</w:t>
            </w:r>
          </w:p>
        </w:tc>
      </w:tr>
      <w:tr w:rsidR="00A46164" w:rsidRPr="00CF26D2" w14:paraId="3A37B8B6" w14:textId="77777777" w:rsidTr="00B37FE0">
        <w:trPr>
          <w:trHeight w:val="368"/>
        </w:trPr>
        <w:tc>
          <w:tcPr>
            <w:tcW w:w="6047" w:type="dxa"/>
            <w:gridSpan w:val="2"/>
          </w:tcPr>
          <w:p w14:paraId="0AD96F18" w14:textId="77777777" w:rsidR="00990B32" w:rsidRPr="00CF26D2" w:rsidRDefault="00F90AEF" w:rsidP="004F7DD1">
            <w:pPr>
              <w:jc w:val="both"/>
              <w:rPr>
                <w:rFonts w:ascii="TH SarabunPSK" w:eastAsia="Times New Roman" w:hAnsi="TH SarabunPSK" w:cs="TH SarabunPSK"/>
                <w:iCs/>
                <w:sz w:val="24"/>
                <w:szCs w:val="24"/>
              </w:rPr>
            </w:pPr>
            <w:r w:rsidRPr="00CF26D2">
              <w:rPr>
                <w:rFonts w:ascii="TH SarabunPSK" w:eastAsia="Angsana New" w:hAnsi="TH SarabunPSK" w:cs="TH SarabunPSK"/>
                <w:sz w:val="24"/>
                <w:szCs w:val="24"/>
                <w:cs/>
                <w:lang w:val="th-TH" w:bidi="th-TH"/>
              </w:rPr>
              <w:t>ทั้งหมด</w:t>
            </w:r>
            <w:r w:rsidRPr="00CF26D2">
              <w:rPr>
                <w:rFonts w:ascii="TH SarabunPSK" w:eastAsia="Cordia New" w:hAnsi="TH SarabunPSK" w:cs="TH SarabunPSK"/>
                <w:iCs/>
                <w:sz w:val="24"/>
                <w:szCs w:val="24"/>
                <w:lang w:val="th-TH"/>
              </w:rPr>
              <w:t xml:space="preserve"> </w:t>
            </w:r>
          </w:p>
        </w:tc>
        <w:tc>
          <w:tcPr>
            <w:tcW w:w="2516" w:type="dxa"/>
          </w:tcPr>
          <w:p w14:paraId="5287AE54" w14:textId="77777777" w:rsidR="00990B32" w:rsidRPr="00CF26D2" w:rsidRDefault="00F90AEF" w:rsidP="004F7DD1">
            <w:pPr>
              <w:jc w:val="both"/>
              <w:rPr>
                <w:rFonts w:ascii="TH SarabunPSK" w:eastAsiaTheme="minorHAnsi" w:hAnsi="TH SarabunPSK" w:cs="TH SarabunPSK"/>
                <w:iCs/>
                <w:sz w:val="24"/>
                <w:szCs w:val="24"/>
              </w:rPr>
            </w:pPr>
            <w:r w:rsidRPr="00CF26D2">
              <w:rPr>
                <w:rFonts w:ascii="TH SarabunPSK" w:eastAsia="Cordia New" w:hAnsi="TH SarabunPSK" w:cs="TH SarabunPSK"/>
                <w:iCs/>
                <w:sz w:val="24"/>
                <w:szCs w:val="24"/>
                <w:lang w:val="th-TH"/>
              </w:rPr>
              <w:t xml:space="preserve">100 </w:t>
            </w:r>
            <w:r w:rsidRPr="00CF26D2">
              <w:rPr>
                <w:rFonts w:ascii="TH SarabunPSK" w:eastAsia="Angsana New" w:hAnsi="TH SarabunPSK" w:cs="TH SarabunPSK"/>
                <w:sz w:val="24"/>
                <w:szCs w:val="24"/>
                <w:cs/>
                <w:lang w:val="th-TH" w:bidi="th-TH"/>
              </w:rPr>
              <w:t>คะแนน</w:t>
            </w:r>
            <w:r w:rsidRPr="00CF26D2">
              <w:rPr>
                <w:rFonts w:ascii="TH SarabunPSK" w:eastAsia="Cordia New" w:hAnsi="TH SarabunPSK" w:cs="TH SarabunPSK"/>
                <w:iCs/>
                <w:sz w:val="24"/>
                <w:szCs w:val="24"/>
                <w:lang w:val="th-TH"/>
              </w:rPr>
              <w:t xml:space="preserve"> </w:t>
            </w:r>
          </w:p>
        </w:tc>
      </w:tr>
      <w:bookmarkEnd w:id="0"/>
    </w:tbl>
    <w:p w14:paraId="06B6030D" w14:textId="77777777" w:rsidR="006A3E57" w:rsidRPr="00CF26D2" w:rsidRDefault="006A3E57" w:rsidP="004F7DD1">
      <w:pPr>
        <w:spacing w:line="240" w:lineRule="auto"/>
        <w:jc w:val="both"/>
        <w:rPr>
          <w:rFonts w:ascii="TH SarabunPSK" w:eastAsia="Times New Roman" w:hAnsi="TH SarabunPSK" w:cs="TH SarabunPSK"/>
          <w:iCs/>
          <w:sz w:val="28"/>
          <w:szCs w:val="28"/>
        </w:rPr>
      </w:pPr>
    </w:p>
    <w:p w14:paraId="0F9FB08A" w14:textId="77777777" w:rsidR="0047104E" w:rsidRPr="00CF26D2" w:rsidRDefault="00F90AEF" w:rsidP="004F7DD1">
      <w:pPr>
        <w:spacing w:line="240" w:lineRule="auto"/>
        <w:jc w:val="both"/>
        <w:rPr>
          <w:rFonts w:ascii="TH SarabunPSK" w:eastAsia="Times New Roman" w:hAnsi="TH SarabunPSK" w:cs="TH SarabunPSK"/>
          <w:iCs/>
          <w:sz w:val="28"/>
          <w:szCs w:val="28"/>
        </w:rPr>
      </w:pPr>
      <w:r w:rsidRPr="00CF26D2">
        <w:rPr>
          <w:rFonts w:ascii="TH SarabunPSK" w:eastAsia="Angsana New" w:hAnsi="TH SarabunPSK" w:cs="TH SarabunPSK"/>
          <w:sz w:val="28"/>
          <w:szCs w:val="28"/>
          <w:cs/>
          <w:lang w:val="th-TH" w:bidi="th-TH"/>
        </w:rPr>
        <w:t>เงินช่วยเหลือแบบให้เปล่าจะมอบให้ตามลักษณะและความเกี่ยวข้องของโครงการ</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จะมีการตกลงกำหนดการชำระเงินก่อนเซ็นสัญญา</w:t>
      </w:r>
      <w:r w:rsidRPr="00CF26D2">
        <w:rPr>
          <w:rFonts w:ascii="TH SarabunPSK" w:eastAsia="Cordia New" w:hAnsi="TH SarabunPSK" w:cs="TH SarabunPSK"/>
          <w:iCs/>
          <w:sz w:val="28"/>
          <w:szCs w:val="28"/>
          <w:lang w:val="th-TH"/>
        </w:rPr>
        <w:t xml:space="preserve"> </w:t>
      </w:r>
    </w:p>
    <w:p w14:paraId="7C44550D" w14:textId="77777777" w:rsidR="00F66707" w:rsidRPr="00CF26D2" w:rsidRDefault="00F90AEF" w:rsidP="004F7DD1">
      <w:pPr>
        <w:spacing w:line="240" w:lineRule="auto"/>
        <w:jc w:val="both"/>
        <w:rPr>
          <w:rFonts w:ascii="TH SarabunPSK" w:hAnsi="TH SarabunPSK" w:cs="TH SarabunPSK"/>
          <w:iCs/>
          <w:sz w:val="28"/>
          <w:szCs w:val="28"/>
        </w:rPr>
      </w:pPr>
      <w:r w:rsidRPr="00CF26D2">
        <w:rPr>
          <w:rFonts w:ascii="TH SarabunPSK" w:eastAsia="Angsana New" w:hAnsi="TH SarabunPSK" w:cs="TH SarabunPSK"/>
          <w:b/>
          <w:bCs/>
          <w:sz w:val="28"/>
          <w:szCs w:val="28"/>
          <w:cs/>
          <w:lang w:val="th-TH" w:bidi="th-TH"/>
        </w:rPr>
        <w:t>สิ่งสำคัญ</w:t>
      </w:r>
      <w:r w:rsidRPr="00CF26D2">
        <w:rPr>
          <w:rFonts w:ascii="TH SarabunPSK" w:eastAsia="Cordia New" w:hAnsi="TH SarabunPSK" w:cs="TH SarabunPSK"/>
          <w:b/>
          <w:iCs/>
          <w:sz w:val="28"/>
          <w:szCs w:val="28"/>
          <w:lang w:val="th-TH"/>
        </w:rPr>
        <w:t>:</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จะมีการแจ้งทางอีเมลว่าให้ทราบว่าได้รับข้อเสนอโครงการเพื่อขอรับเงินช่วยเหลือแบบให้เปล่าไม่เกินสามวันทำการหลังจากที่ได้รับใบสมัครของท่าน</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หากไม่ได้รับการติดต่อจากเราภายในกรอบเวลานี้โปรดติดต่อเราในช่วงสองวันถัดไปและขอการยืนยันการรับอีเมล</w:t>
      </w:r>
      <w:r w:rsidRPr="00CF26D2">
        <w:rPr>
          <w:rFonts w:ascii="TH SarabunPSK" w:eastAsia="Cordia New" w:hAnsi="TH SarabunPSK" w:cs="TH SarabunPSK"/>
          <w:iCs/>
          <w:sz w:val="28"/>
          <w:szCs w:val="28"/>
          <w:lang w:val="th-TH"/>
        </w:rPr>
        <w:t xml:space="preserve"> </w:t>
      </w:r>
      <w:r w:rsidRPr="00CF26D2">
        <w:rPr>
          <w:rFonts w:ascii="TH SarabunPSK" w:eastAsia="Angsana New" w:hAnsi="TH SarabunPSK" w:cs="TH SarabunPSK"/>
          <w:sz w:val="28"/>
          <w:szCs w:val="28"/>
          <w:cs/>
          <w:lang w:val="th-TH" w:bidi="th-TH"/>
        </w:rPr>
        <w:t>มิฉะนั้น</w:t>
      </w:r>
      <w:r w:rsidRPr="00CF26D2">
        <w:rPr>
          <w:rFonts w:ascii="TH SarabunPSK" w:eastAsia="Cordia New" w:hAnsi="TH SarabunPSK" w:cs="TH SarabunPSK"/>
          <w:iCs/>
          <w:sz w:val="28"/>
          <w:szCs w:val="28"/>
          <w:lang w:val="th-TH"/>
        </w:rPr>
        <w:t xml:space="preserve"> UNDP </w:t>
      </w:r>
      <w:r w:rsidRPr="00CF26D2">
        <w:rPr>
          <w:rFonts w:ascii="TH SarabunPSK" w:eastAsia="Angsana New" w:hAnsi="TH SarabunPSK" w:cs="TH SarabunPSK"/>
          <w:sz w:val="28"/>
          <w:szCs w:val="28"/>
          <w:cs/>
          <w:lang w:val="th-TH" w:bidi="th-TH"/>
        </w:rPr>
        <w:t>จะไม่รับผิดชอบต่อปัญหาที่อาจเกิดขึ้นในแง่ของการพิจารณาใบสมัคร</w:t>
      </w:r>
      <w:r w:rsidRPr="00CF26D2">
        <w:rPr>
          <w:rFonts w:ascii="TH SarabunPSK" w:eastAsia="Cordia New" w:hAnsi="TH SarabunPSK" w:cs="TH SarabunPSK"/>
          <w:iCs/>
          <w:sz w:val="28"/>
          <w:szCs w:val="28"/>
          <w:lang w:val="th-TH"/>
        </w:rPr>
        <w:t xml:space="preserve"> </w:t>
      </w:r>
    </w:p>
    <w:p w14:paraId="647FD965" w14:textId="77777777" w:rsidR="005F3522" w:rsidRPr="00CF26D2" w:rsidRDefault="00F90AEF" w:rsidP="004F7DD1">
      <w:pPr>
        <w:spacing w:line="240" w:lineRule="auto"/>
        <w:jc w:val="both"/>
        <w:rPr>
          <w:rFonts w:ascii="TH SarabunPSK" w:hAnsi="TH SarabunPSK" w:cs="TH SarabunPSK"/>
          <w:b/>
          <w:iCs/>
          <w:sz w:val="28"/>
          <w:szCs w:val="28"/>
        </w:rPr>
      </w:pPr>
      <w:r w:rsidRPr="00CF26D2">
        <w:rPr>
          <w:rFonts w:ascii="TH SarabunPSK" w:eastAsia="Angsana New" w:hAnsi="TH SarabunPSK" w:cs="TH SarabunPSK"/>
          <w:b/>
          <w:bCs/>
          <w:sz w:val="28"/>
          <w:szCs w:val="28"/>
          <w:cs/>
          <w:lang w:val="th-TH" w:bidi="th-TH"/>
        </w:rPr>
        <w:t>เอกสารที่แนบมาด้วย</w:t>
      </w:r>
      <w:r w:rsidRPr="00CF26D2">
        <w:rPr>
          <w:rFonts w:ascii="TH SarabunPSK" w:eastAsia="Cordia New" w:hAnsi="TH SarabunPSK" w:cs="TH SarabunPSK"/>
          <w:b/>
          <w:iCs/>
          <w:sz w:val="28"/>
          <w:szCs w:val="28"/>
          <w:lang w:val="th-TH"/>
        </w:rPr>
        <w:t>:</w:t>
      </w:r>
    </w:p>
    <w:p w14:paraId="17C3D355" w14:textId="77777777" w:rsidR="001E18F5" w:rsidRPr="00CF26D2" w:rsidRDefault="00F90AEF" w:rsidP="004F7DD1">
      <w:pPr>
        <w:spacing w:line="240" w:lineRule="auto"/>
        <w:jc w:val="both"/>
        <w:rPr>
          <w:rFonts w:ascii="TH SarabunPSK" w:hAnsi="TH SarabunPSK" w:cs="TH SarabunPSK"/>
          <w:sz w:val="28"/>
          <w:szCs w:val="32"/>
          <w:lang w:bidi="th-TH"/>
        </w:rPr>
      </w:pPr>
      <w:r w:rsidRPr="00CF26D2">
        <w:rPr>
          <w:rFonts w:ascii="TH SarabunPSK" w:eastAsia="Angsana New" w:hAnsi="TH SarabunPSK" w:cs="TH SarabunPSK"/>
          <w:sz w:val="28"/>
          <w:szCs w:val="28"/>
          <w:cs/>
          <w:lang w:val="th-TH" w:bidi="th-TH"/>
        </w:rPr>
        <w:t>ภาคผนวก</w:t>
      </w:r>
      <w:r w:rsidRPr="00CF26D2">
        <w:rPr>
          <w:rFonts w:ascii="TH SarabunPSK" w:eastAsia="Cordia New" w:hAnsi="TH SarabunPSK" w:cs="TH SarabunPSK"/>
          <w:sz w:val="28"/>
          <w:szCs w:val="28"/>
          <w:lang w:val="th-TH"/>
        </w:rPr>
        <w:t xml:space="preserve"> A. </w:t>
      </w:r>
      <w:r w:rsidRPr="00CF26D2">
        <w:rPr>
          <w:rFonts w:ascii="TH SarabunPSK" w:eastAsia="Angsana New" w:hAnsi="TH SarabunPSK" w:cs="TH SarabunPSK"/>
          <w:sz w:val="28"/>
          <w:szCs w:val="28"/>
          <w:cs/>
          <w:lang w:val="th-TH" w:bidi="th-TH"/>
        </w:rPr>
        <w:t>แบบข้อเสนอโครงการเพื่อขอรับเงินช่วยเหลือแบบให้เปล่าวงเงินน้อย</w:t>
      </w:r>
      <w:r w:rsidRPr="00CF26D2">
        <w:rPr>
          <w:rFonts w:ascii="TH SarabunPSK" w:eastAsia="Cordia New" w:hAnsi="TH SarabunPSK" w:cs="TH SarabunPSK"/>
          <w:sz w:val="28"/>
          <w:szCs w:val="28"/>
          <w:lang w:val="th-TH"/>
        </w:rPr>
        <w:t xml:space="preserve"> </w:t>
      </w:r>
    </w:p>
    <w:p w14:paraId="4E8F1CF9" w14:textId="77777777" w:rsidR="001E18F5" w:rsidRPr="00CF26D2" w:rsidRDefault="00F90AEF" w:rsidP="004F7DD1">
      <w:pPr>
        <w:spacing w:line="240" w:lineRule="auto"/>
        <w:jc w:val="both"/>
        <w:rPr>
          <w:rFonts w:ascii="TH SarabunPSK" w:hAnsi="TH SarabunPSK" w:cs="TH SarabunPSK"/>
          <w:bCs/>
          <w:sz w:val="24"/>
          <w:szCs w:val="24"/>
        </w:rPr>
      </w:pPr>
      <w:r w:rsidRPr="00CF26D2">
        <w:rPr>
          <w:rFonts w:ascii="TH SarabunPSK" w:eastAsia="Angsana New" w:hAnsi="TH SarabunPSK" w:cs="TH SarabunPSK"/>
          <w:sz w:val="28"/>
          <w:szCs w:val="28"/>
          <w:cs/>
          <w:lang w:val="th-TH" w:bidi="th-TH"/>
        </w:rPr>
        <w:t>ภาคผนวก</w:t>
      </w:r>
      <w:r w:rsidRPr="00CF26D2">
        <w:rPr>
          <w:rFonts w:ascii="TH SarabunPSK" w:eastAsia="Cordia New" w:hAnsi="TH SarabunPSK" w:cs="TH SarabunPSK"/>
          <w:sz w:val="28"/>
          <w:szCs w:val="28"/>
          <w:lang w:val="th-TH"/>
        </w:rPr>
        <w:t xml:space="preserve"> B.</w:t>
      </w:r>
      <w:r w:rsidRPr="00CF26D2">
        <w:rPr>
          <w:rFonts w:ascii="TH SarabunPSK" w:eastAsia="Cordia New" w:hAnsi="TH SarabunPSK" w:cs="TH SarabunPSK"/>
          <w:bCs/>
          <w:sz w:val="24"/>
          <w:szCs w:val="24"/>
          <w:lang w:val="th-TH"/>
        </w:rPr>
        <w:t xml:space="preserve"> </w:t>
      </w:r>
      <w:r w:rsidRPr="00CF26D2">
        <w:rPr>
          <w:rFonts w:ascii="TH SarabunPSK" w:eastAsia="Angsana New" w:hAnsi="TH SarabunPSK" w:cs="TH SarabunPSK"/>
          <w:sz w:val="24"/>
          <w:szCs w:val="24"/>
          <w:cs/>
          <w:lang w:val="th-TH" w:bidi="th-TH"/>
        </w:rPr>
        <w:t>รูปแบบการรายงาน</w:t>
      </w:r>
      <w:r w:rsidRPr="00CF26D2">
        <w:rPr>
          <w:rFonts w:ascii="TH SarabunPSK" w:eastAsia="Cordia New" w:hAnsi="TH SarabunPSK" w:cs="TH SarabunPSK"/>
          <w:bCs/>
          <w:sz w:val="24"/>
          <w:szCs w:val="24"/>
          <w:lang w:val="th-TH"/>
        </w:rPr>
        <w:t xml:space="preserve"> </w:t>
      </w:r>
    </w:p>
    <w:p w14:paraId="63576607" w14:textId="77777777" w:rsidR="002F1897" w:rsidRPr="00CF26D2" w:rsidRDefault="002F1897" w:rsidP="004F7DD1">
      <w:pPr>
        <w:spacing w:line="240" w:lineRule="auto"/>
        <w:jc w:val="center"/>
        <w:rPr>
          <w:rFonts w:ascii="TH SarabunPSK" w:hAnsi="TH SarabunPSK" w:cs="TH SarabunPSK"/>
          <w:b/>
          <w:lang w:val="en-CA"/>
        </w:rPr>
      </w:pPr>
    </w:p>
    <w:p w14:paraId="2AF21820" w14:textId="77777777" w:rsidR="002F1897" w:rsidRPr="00CF26D2" w:rsidRDefault="002F1897" w:rsidP="004F7DD1">
      <w:pPr>
        <w:spacing w:line="240" w:lineRule="auto"/>
        <w:jc w:val="center"/>
        <w:rPr>
          <w:rFonts w:ascii="TH SarabunPSK" w:hAnsi="TH SarabunPSK" w:cs="TH SarabunPSK"/>
          <w:b/>
          <w:lang w:val="en-CA"/>
        </w:rPr>
      </w:pPr>
    </w:p>
    <w:p w14:paraId="24944796" w14:textId="77777777" w:rsidR="002F1897" w:rsidRPr="00CF26D2" w:rsidRDefault="002F1897" w:rsidP="004F7DD1">
      <w:pPr>
        <w:spacing w:line="240" w:lineRule="auto"/>
        <w:jc w:val="center"/>
        <w:rPr>
          <w:rFonts w:ascii="TH SarabunPSK" w:hAnsi="TH SarabunPSK" w:cs="TH SarabunPSK"/>
          <w:b/>
          <w:lang w:val="en-CA"/>
        </w:rPr>
      </w:pPr>
    </w:p>
    <w:p w14:paraId="678B15AA" w14:textId="77777777" w:rsidR="002F1897" w:rsidRPr="00CF26D2" w:rsidRDefault="002F1897" w:rsidP="004F7DD1">
      <w:pPr>
        <w:spacing w:line="240" w:lineRule="auto"/>
        <w:jc w:val="center"/>
        <w:rPr>
          <w:rFonts w:ascii="TH SarabunPSK" w:hAnsi="TH SarabunPSK" w:cs="TH SarabunPSK"/>
          <w:b/>
          <w:lang w:val="en-CA"/>
        </w:rPr>
      </w:pPr>
    </w:p>
    <w:p w14:paraId="5DCB023B" w14:textId="77777777" w:rsidR="002F1897" w:rsidRPr="00CF26D2" w:rsidRDefault="00F90AEF" w:rsidP="004F7DD1">
      <w:pPr>
        <w:spacing w:line="240" w:lineRule="auto"/>
        <w:rPr>
          <w:rFonts w:ascii="TH SarabunPSK" w:hAnsi="TH SarabunPSK" w:cs="TH SarabunPSK"/>
          <w:b/>
          <w:lang w:val="en-CA"/>
        </w:rPr>
      </w:pPr>
      <w:r w:rsidRPr="00CF26D2">
        <w:rPr>
          <w:rFonts w:ascii="TH SarabunPSK" w:hAnsi="TH SarabunPSK" w:cs="TH SarabunPSK"/>
          <w:b/>
          <w:lang w:val="en-CA"/>
        </w:rPr>
        <w:br w:type="page"/>
      </w:r>
    </w:p>
    <w:p w14:paraId="4A53E432" w14:textId="77777777" w:rsidR="00D628D9" w:rsidRPr="00080109" w:rsidRDefault="00D628D9" w:rsidP="00D628D9">
      <w:pPr>
        <w:jc w:val="center"/>
        <w:rPr>
          <w:rFonts w:ascii="TH SarabunPSK" w:hAnsi="TH SarabunPSK" w:cs="TH SarabunPSK"/>
          <w:b/>
          <w:bCs/>
          <w:szCs w:val="28"/>
          <w:lang w:bidi="th-TH"/>
        </w:rPr>
      </w:pPr>
      <w:r w:rsidRPr="00080109">
        <w:rPr>
          <w:rFonts w:ascii="TH SarabunPSK" w:hAnsi="TH SarabunPSK" w:cs="TH SarabunPSK"/>
          <w:b/>
          <w:bCs/>
          <w:szCs w:val="28"/>
          <w:cs/>
          <w:lang w:bidi="th-TH"/>
        </w:rPr>
        <w:lastRenderedPageBreak/>
        <w:t>ภาคผนวก ก</w:t>
      </w:r>
    </w:p>
    <w:p w14:paraId="0F6639B8" w14:textId="77777777" w:rsidR="00D628D9" w:rsidRPr="00080109" w:rsidRDefault="00D628D9" w:rsidP="00D628D9">
      <w:pPr>
        <w:jc w:val="center"/>
        <w:rPr>
          <w:rFonts w:ascii="TH SarabunPSK" w:hAnsi="TH SarabunPSK" w:cs="TH SarabunPSK"/>
          <w:b/>
          <w:bCs/>
        </w:rPr>
      </w:pPr>
    </w:p>
    <w:p w14:paraId="5FC0FC5E" w14:textId="77777777" w:rsidR="00D628D9" w:rsidRPr="00080109" w:rsidRDefault="00D628D9" w:rsidP="00D628D9">
      <w:pPr>
        <w:jc w:val="center"/>
        <w:rPr>
          <w:rFonts w:ascii="TH SarabunPSK" w:hAnsi="TH SarabunPSK" w:cs="TH SarabunPSK"/>
          <w:b/>
          <w:sz w:val="24"/>
          <w:szCs w:val="30"/>
          <w:lang w:bidi="th-TH"/>
        </w:rPr>
      </w:pPr>
      <w:r w:rsidRPr="00080109">
        <w:rPr>
          <w:rFonts w:ascii="TH SarabunPSK" w:hAnsi="TH SarabunPSK" w:cs="TH SarabunPSK"/>
          <w:bCs/>
          <w:sz w:val="24"/>
          <w:szCs w:val="30"/>
          <w:cs/>
          <w:lang w:bidi="th-TH"/>
        </w:rPr>
        <w:t xml:space="preserve">ข้อเสนอโครงการเพื่อขอรับเงินช่วยเหลือแบบให้เปล่าวงเงินน้อย </w:t>
      </w:r>
    </w:p>
    <w:p w14:paraId="099E88A7" w14:textId="77777777" w:rsidR="00D628D9" w:rsidRPr="00080109" w:rsidRDefault="00D628D9" w:rsidP="00D628D9">
      <w:pPr>
        <w:jc w:val="center"/>
        <w:rPr>
          <w:rFonts w:ascii="TH SarabunPSK" w:hAnsi="TH SarabunPSK" w:cs="TH SarabunPSK"/>
          <w:b/>
          <w:sz w:val="24"/>
          <w:szCs w:val="30"/>
          <w:lang w:bidi="th-TH"/>
        </w:rPr>
      </w:pPr>
      <w:r w:rsidRPr="00080109">
        <w:rPr>
          <w:rFonts w:ascii="TH SarabunPSK" w:hAnsi="TH SarabunPSK" w:cs="TH SarabunPSK"/>
          <w:b/>
          <w:sz w:val="24"/>
          <w:szCs w:val="30"/>
          <w:lang w:bidi="th-TH"/>
        </w:rPr>
        <w:t>(</w:t>
      </w:r>
      <w:r w:rsidRPr="00080109">
        <w:rPr>
          <w:rFonts w:ascii="TH SarabunPSK" w:hAnsi="TH SarabunPSK" w:cs="TH SarabunPSK"/>
          <w:b/>
          <w:sz w:val="24"/>
          <w:szCs w:val="30"/>
          <w:cs/>
          <w:lang w:bidi="th-TH"/>
        </w:rPr>
        <w:t>ภาคผนวก ก ของข้อตกลงการรับเงินช่วยเหลือแบบให้เปล่าวงเงินน้อยนี้ เป็นเพียงแบบฟอร์มมาตรฐาน สามารถปรับเปลี่ยนโดยสถาบันผู้ขอรับทุนตามความเหมาะสม</w:t>
      </w:r>
      <w:r w:rsidRPr="00080109">
        <w:rPr>
          <w:rFonts w:ascii="TH SarabunPSK" w:hAnsi="TH SarabunPSK" w:cs="TH SarabunPSK"/>
          <w:b/>
          <w:sz w:val="24"/>
          <w:szCs w:val="30"/>
          <w:lang w:bidi="th-TH"/>
        </w:rPr>
        <w:t>)</w:t>
      </w:r>
      <w:r w:rsidRPr="00080109">
        <w:rPr>
          <w:rFonts w:ascii="TH SarabunPSK" w:hAnsi="TH SarabunPSK" w:cs="TH SarabunPSK"/>
          <w:b/>
          <w:sz w:val="24"/>
          <w:szCs w:val="30"/>
          <w:cs/>
          <w:lang w:bidi="th-T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D628D9" w:rsidRPr="00080109" w14:paraId="240C970B" w14:textId="77777777" w:rsidTr="008F4802">
        <w:trPr>
          <w:trHeight w:val="618"/>
        </w:trPr>
        <w:tc>
          <w:tcPr>
            <w:tcW w:w="9576" w:type="dxa"/>
            <w:shd w:val="pct15" w:color="000000" w:fill="FFFFFF"/>
            <w:vAlign w:val="center"/>
          </w:tcPr>
          <w:p w14:paraId="21ED34BA" w14:textId="77777777" w:rsidR="00D628D9" w:rsidRPr="00080109" w:rsidRDefault="00D628D9" w:rsidP="008F4802">
            <w:pPr>
              <w:pStyle w:val="Heading4"/>
              <w:jc w:val="center"/>
              <w:rPr>
                <w:rFonts w:ascii="TH SarabunPSK" w:hAnsi="TH SarabunPSK" w:cs="TH SarabunPSK"/>
                <w:caps/>
                <w:spacing w:val="-3"/>
                <w:sz w:val="28"/>
                <w:szCs w:val="28"/>
                <w:lang w:bidi="th-TH"/>
              </w:rPr>
            </w:pPr>
            <w:r w:rsidRPr="00080109">
              <w:rPr>
                <w:rFonts w:ascii="TH SarabunPSK" w:hAnsi="TH SarabunPSK" w:cs="TH SarabunPSK"/>
                <w:caps/>
                <w:color w:val="auto"/>
                <w:spacing w:val="-3"/>
                <w:sz w:val="28"/>
                <w:szCs w:val="28"/>
                <w:cs/>
              </w:rPr>
              <w:t>จัดเตรียมโดยสถาบันผู้รับ ข้อเสนอโครงการนี้จะถูกส่งไปยังคณะกรรมการกำกับและดูแล / คณะกรรมการโครงการ</w:t>
            </w:r>
            <w:r w:rsidRPr="00080109">
              <w:rPr>
                <w:rFonts w:ascii="TH SarabunPSK" w:hAnsi="TH SarabunPSK" w:cs="TH SarabunPSK"/>
                <w:caps/>
                <w:color w:val="auto"/>
                <w:spacing w:val="-3"/>
                <w:sz w:val="28"/>
                <w:szCs w:val="28"/>
              </w:rPr>
              <w:t xml:space="preserve"> / </w:t>
            </w:r>
            <w:r w:rsidRPr="00080109">
              <w:rPr>
                <w:rFonts w:ascii="TH SarabunPSK" w:hAnsi="TH SarabunPSK" w:cs="TH SarabunPSK"/>
                <w:caps/>
                <w:color w:val="auto"/>
                <w:spacing w:val="-3"/>
                <w:sz w:val="28"/>
                <w:szCs w:val="28"/>
                <w:cs/>
                <w:lang w:bidi="th-TH"/>
              </w:rPr>
              <w:t>คณะกรรมการการคัดเลือก</w:t>
            </w:r>
            <w:r w:rsidRPr="00080109">
              <w:rPr>
                <w:rFonts w:ascii="TH SarabunPSK" w:hAnsi="TH SarabunPSK" w:cs="TH SarabunPSK"/>
                <w:caps/>
                <w:color w:val="auto"/>
                <w:spacing w:val="-3"/>
                <w:sz w:val="28"/>
                <w:szCs w:val="28"/>
                <w:cs/>
              </w:rPr>
              <w:t xml:space="preserve"> เพื่อขออนุ</w:t>
            </w:r>
            <w:r w:rsidRPr="00080109">
              <w:rPr>
                <w:rFonts w:ascii="TH SarabunPSK" w:hAnsi="TH SarabunPSK" w:cs="TH SarabunPSK"/>
                <w:caps/>
                <w:color w:val="auto"/>
                <w:spacing w:val="-3"/>
                <w:sz w:val="28"/>
                <w:szCs w:val="28"/>
                <w:cs/>
                <w:lang w:bidi="th-TH"/>
              </w:rPr>
              <w:t>มัติ</w:t>
            </w:r>
            <w:r w:rsidRPr="00080109">
              <w:rPr>
                <w:rFonts w:ascii="TH SarabunPSK" w:hAnsi="TH SarabunPSK" w:cs="TH SarabunPSK"/>
                <w:caps/>
                <w:color w:val="auto"/>
                <w:spacing w:val="-3"/>
                <w:sz w:val="28"/>
                <w:szCs w:val="28"/>
                <w:lang w:bidi="th-TH"/>
              </w:rPr>
              <w:t xml:space="preserve"> </w:t>
            </w:r>
          </w:p>
        </w:tc>
      </w:tr>
    </w:tbl>
    <w:p w14:paraId="120B41D0" w14:textId="77777777" w:rsidR="00D628D9" w:rsidRPr="00080109" w:rsidRDefault="00D628D9" w:rsidP="00D628D9">
      <w:pPr>
        <w:rPr>
          <w:rFonts w:ascii="TH SarabunPSK" w:hAnsi="TH SarabunPSK" w:cs="TH SarabunPSK"/>
          <w:b/>
          <w:sz w:val="24"/>
          <w:szCs w:val="24"/>
        </w:rPr>
      </w:pPr>
    </w:p>
    <w:p w14:paraId="54E8809C" w14:textId="77777777" w:rsidR="00D628D9" w:rsidRPr="00080109" w:rsidRDefault="00D628D9" w:rsidP="00D628D9">
      <w:pPr>
        <w:spacing w:after="0"/>
        <w:rPr>
          <w:rFonts w:ascii="TH SarabunPSK" w:hAnsi="TH SarabunPSK" w:cs="TH SarabunPSK"/>
          <w:sz w:val="24"/>
          <w:szCs w:val="24"/>
        </w:rPr>
      </w:pPr>
      <w:r w:rsidRPr="00080109">
        <w:rPr>
          <w:rFonts w:ascii="TH SarabunPSK" w:hAnsi="TH SarabunPSK" w:cs="TH SarabunPSK"/>
          <w:sz w:val="24"/>
          <w:szCs w:val="30"/>
          <w:cs/>
          <w:lang w:bidi="th-TH"/>
        </w:rPr>
        <w:t>หมายเลขโครงการ</w:t>
      </w:r>
      <w:r w:rsidRPr="00080109">
        <w:rPr>
          <w:rFonts w:ascii="TH SarabunPSK" w:hAnsi="TH SarabunPSK" w:cs="TH SarabunPSK"/>
          <w:sz w:val="24"/>
          <w:szCs w:val="24"/>
        </w:rPr>
        <w:t xml:space="preserve">: </w:t>
      </w:r>
    </w:p>
    <w:p w14:paraId="769AB56A" w14:textId="77777777" w:rsidR="00D628D9" w:rsidRPr="00080109" w:rsidRDefault="00D628D9" w:rsidP="00D628D9">
      <w:pPr>
        <w:spacing w:after="0"/>
        <w:jc w:val="right"/>
        <w:rPr>
          <w:rFonts w:ascii="TH SarabunPSK" w:hAnsi="TH SarabunPSK" w:cs="TH SarabunPSK"/>
          <w:sz w:val="24"/>
          <w:szCs w:val="24"/>
        </w:rPr>
      </w:pPr>
      <w:r w:rsidRPr="00080109">
        <w:rPr>
          <w:rFonts w:ascii="TH SarabunPSK" w:hAnsi="TH SarabunPSK" w:cs="TH SarabunPSK"/>
          <w:sz w:val="24"/>
          <w:szCs w:val="30"/>
          <w:cs/>
          <w:lang w:bidi="th-TH"/>
        </w:rPr>
        <w:t>วันที่</w:t>
      </w:r>
      <w:r w:rsidRPr="00080109">
        <w:rPr>
          <w:rFonts w:ascii="TH SarabunPSK" w:hAnsi="TH SarabunPSK" w:cs="TH SarabunPSK"/>
          <w:sz w:val="24"/>
          <w:szCs w:val="24"/>
        </w:rPr>
        <w:t>: ____________</w:t>
      </w:r>
    </w:p>
    <w:p w14:paraId="282E8E0F" w14:textId="77777777" w:rsidR="00D628D9" w:rsidRPr="00080109" w:rsidRDefault="00D628D9" w:rsidP="00D628D9">
      <w:pPr>
        <w:spacing w:after="0"/>
        <w:rPr>
          <w:rFonts w:ascii="TH SarabunPSK" w:hAnsi="TH SarabunPSK" w:cs="TH SarabunPSK"/>
          <w:sz w:val="24"/>
          <w:szCs w:val="24"/>
        </w:rPr>
      </w:pPr>
      <w:r w:rsidRPr="00080109">
        <w:rPr>
          <w:rFonts w:ascii="TH SarabunPSK" w:hAnsi="TH SarabunPSK" w:cs="TH SarabunPSK"/>
          <w:sz w:val="24"/>
          <w:szCs w:val="30"/>
          <w:cs/>
          <w:lang w:bidi="th-TH"/>
        </w:rPr>
        <w:t>ชื่อโครงการ</w:t>
      </w:r>
      <w:r w:rsidRPr="00080109">
        <w:rPr>
          <w:rFonts w:ascii="TH SarabunPSK" w:hAnsi="TH SarabunPSK" w:cs="TH SarabunPSK"/>
          <w:sz w:val="24"/>
          <w:szCs w:val="24"/>
        </w:rPr>
        <w:t>: ___________________________________________________</w:t>
      </w:r>
    </w:p>
    <w:p w14:paraId="1D0C9451" w14:textId="77777777" w:rsidR="00D628D9" w:rsidRPr="00080109" w:rsidRDefault="00D628D9" w:rsidP="00D628D9">
      <w:pPr>
        <w:spacing w:after="0"/>
        <w:rPr>
          <w:rFonts w:ascii="TH SarabunPSK" w:hAnsi="TH SarabunPSK" w:cs="TH SarabunPSK"/>
          <w:sz w:val="24"/>
          <w:szCs w:val="24"/>
        </w:rPr>
      </w:pPr>
    </w:p>
    <w:p w14:paraId="06A2AA1E" w14:textId="77777777" w:rsidR="00D628D9" w:rsidRPr="00080109" w:rsidRDefault="00D628D9" w:rsidP="00D628D9">
      <w:pPr>
        <w:spacing w:after="0"/>
        <w:rPr>
          <w:rFonts w:ascii="TH SarabunPSK" w:hAnsi="TH SarabunPSK" w:cs="TH SarabunPSK"/>
          <w:sz w:val="24"/>
          <w:szCs w:val="24"/>
        </w:rPr>
      </w:pPr>
      <w:r w:rsidRPr="00080109">
        <w:rPr>
          <w:rFonts w:ascii="TH SarabunPSK" w:hAnsi="TH SarabunPSK" w:cs="TH SarabunPSK"/>
          <w:sz w:val="24"/>
          <w:szCs w:val="30"/>
          <w:cs/>
          <w:lang w:bidi="th-TH"/>
        </w:rPr>
        <w:t>ชื่อของสถาบันผู้รับ</w:t>
      </w:r>
      <w:r w:rsidRPr="00080109">
        <w:rPr>
          <w:rFonts w:ascii="TH SarabunPSK" w:hAnsi="TH SarabunPSK" w:cs="TH SarabunPSK"/>
          <w:sz w:val="24"/>
          <w:szCs w:val="24"/>
        </w:rPr>
        <w:t>: ___________________________________________</w:t>
      </w:r>
    </w:p>
    <w:p w14:paraId="2964E757" w14:textId="77777777" w:rsidR="00D628D9" w:rsidRPr="00080109" w:rsidRDefault="00D628D9" w:rsidP="00D628D9">
      <w:pPr>
        <w:spacing w:after="0"/>
        <w:jc w:val="both"/>
        <w:rPr>
          <w:rFonts w:ascii="TH SarabunPSK" w:hAnsi="TH SarabunPSK" w:cs="TH SarabunPSK"/>
          <w:sz w:val="24"/>
          <w:szCs w:val="24"/>
        </w:rPr>
      </w:pPr>
    </w:p>
    <w:p w14:paraId="1F0BAF0D" w14:textId="77777777" w:rsidR="00D628D9" w:rsidRPr="00080109" w:rsidRDefault="00D628D9" w:rsidP="00D628D9">
      <w:pPr>
        <w:spacing w:after="0"/>
        <w:jc w:val="both"/>
        <w:rPr>
          <w:rFonts w:ascii="TH SarabunPSK" w:hAnsi="TH SarabunPSK" w:cs="TH SarabunPSK"/>
          <w:sz w:val="24"/>
          <w:szCs w:val="24"/>
        </w:rPr>
      </w:pPr>
      <w:r w:rsidRPr="00080109">
        <w:rPr>
          <w:rFonts w:ascii="TH SarabunPSK" w:hAnsi="TH SarabunPSK" w:cs="TH SarabunPSK"/>
          <w:sz w:val="24"/>
          <w:szCs w:val="30"/>
          <w:cs/>
          <w:lang w:bidi="th-TH"/>
        </w:rPr>
        <w:t xml:space="preserve">จำนวนเงินที่ขอรับทุน </w:t>
      </w:r>
      <w:r w:rsidRPr="00080109">
        <w:rPr>
          <w:rFonts w:ascii="TH SarabunPSK" w:hAnsi="TH SarabunPSK" w:cs="TH SarabunPSK"/>
          <w:sz w:val="24"/>
          <w:szCs w:val="30"/>
          <w:lang w:bidi="th-TH"/>
        </w:rPr>
        <w:t>(</w:t>
      </w:r>
      <w:r w:rsidRPr="00080109">
        <w:rPr>
          <w:rFonts w:ascii="TH SarabunPSK" w:hAnsi="TH SarabunPSK" w:cs="TH SarabunPSK"/>
          <w:sz w:val="24"/>
          <w:szCs w:val="30"/>
          <w:cs/>
          <w:lang w:bidi="th-TH"/>
        </w:rPr>
        <w:t>สกุลเงินดอลลาร์สหรัฐฯ</w:t>
      </w:r>
      <w:r w:rsidRPr="00080109">
        <w:rPr>
          <w:rFonts w:ascii="TH SarabunPSK" w:hAnsi="TH SarabunPSK" w:cs="TH SarabunPSK"/>
          <w:sz w:val="24"/>
          <w:szCs w:val="30"/>
          <w:lang w:bidi="th-TH"/>
        </w:rPr>
        <w:t>)</w:t>
      </w:r>
      <w:r w:rsidRPr="00080109">
        <w:rPr>
          <w:rFonts w:ascii="TH SarabunPSK" w:hAnsi="TH SarabunPSK" w:cs="TH SarabunPSK"/>
          <w:sz w:val="24"/>
          <w:szCs w:val="30"/>
          <w:cs/>
          <w:lang w:bidi="th-TH"/>
        </w:rPr>
        <w:t xml:space="preserve"> </w:t>
      </w:r>
      <w:r w:rsidRPr="00080109">
        <w:rPr>
          <w:rFonts w:ascii="TH SarabunPSK" w:hAnsi="TH SarabunPSK" w:cs="TH SarabunPSK"/>
          <w:sz w:val="24"/>
          <w:szCs w:val="24"/>
        </w:rPr>
        <w:t>: ____________</w:t>
      </w:r>
      <w:r w:rsidRPr="00080109">
        <w:rPr>
          <w:rFonts w:ascii="TH SarabunPSK" w:hAnsi="TH SarabunPSK" w:cs="TH SarabunPSK"/>
          <w:sz w:val="24"/>
          <w:szCs w:val="24"/>
        </w:rPr>
        <w:tab/>
      </w:r>
    </w:p>
    <w:p w14:paraId="1E475347" w14:textId="77777777" w:rsidR="00D628D9" w:rsidRDefault="00D628D9" w:rsidP="00D628D9">
      <w:pPr>
        <w:spacing w:after="0"/>
        <w:jc w:val="both"/>
        <w:rPr>
          <w:rFonts w:ascii="TH SarabunPSK" w:hAnsi="TH SarabunPSK" w:cs="TH SarabunPSK"/>
          <w:sz w:val="24"/>
          <w:szCs w:val="24"/>
        </w:rPr>
      </w:pPr>
    </w:p>
    <w:p w14:paraId="44C00EDE" w14:textId="77777777" w:rsidR="00D628D9" w:rsidRPr="00080109" w:rsidRDefault="00D628D9" w:rsidP="00D628D9">
      <w:pPr>
        <w:pStyle w:val="ListParagraph"/>
        <w:numPr>
          <w:ilvl w:val="0"/>
          <w:numId w:val="25"/>
        </w:numPr>
        <w:rPr>
          <w:rFonts w:ascii="TH SarabunPSK" w:hAnsi="TH SarabunPSK" w:cs="TH SarabunPSK"/>
          <w:bCs/>
          <w:szCs w:val="28"/>
        </w:rPr>
      </w:pPr>
      <w:r w:rsidRPr="00080109">
        <w:rPr>
          <w:rFonts w:ascii="TH SarabunPSK" w:hAnsi="TH SarabunPSK" w:cs="TH SarabunPSK"/>
          <w:bCs/>
          <w:szCs w:val="28"/>
          <w:cs/>
          <w:lang w:bidi="th-TH"/>
        </w:rPr>
        <w:t>วัตถุประสงค์การใช้เงินช่วยเหลือแบบให้เปล่า</w:t>
      </w:r>
    </w:p>
    <w:p w14:paraId="17073829" w14:textId="77777777" w:rsidR="00D628D9" w:rsidRPr="00080109" w:rsidRDefault="00D628D9" w:rsidP="00D628D9">
      <w:pPr>
        <w:pStyle w:val="ListParagraph"/>
        <w:numPr>
          <w:ilvl w:val="0"/>
          <w:numId w:val="24"/>
        </w:numPr>
        <w:rPr>
          <w:rFonts w:ascii="TH SarabunPSK" w:hAnsi="TH SarabunPSK" w:cs="TH SarabunPSK"/>
          <w:sz w:val="28"/>
          <w:szCs w:val="28"/>
        </w:rPr>
      </w:pPr>
      <w:r w:rsidRPr="00080109">
        <w:rPr>
          <w:rFonts w:ascii="TH SarabunPSK" w:hAnsi="TH SarabunPSK" w:cs="TH SarabunPSK"/>
          <w:sz w:val="28"/>
          <w:szCs w:val="28"/>
          <w:cs/>
        </w:rPr>
        <w:t>ระบุวัตถุประสงค์ของการใช้เงินช่วยเหลือแบบให้เปล่า และอธิบายผลที่จะได้จากการใช้เงินช่วยเหลือแบบให้เปล่า</w:t>
      </w:r>
    </w:p>
    <w:p w14:paraId="0B024AC0" w14:textId="77777777" w:rsidR="00D628D9" w:rsidRPr="00080109" w:rsidRDefault="00D628D9" w:rsidP="00D628D9">
      <w:pPr>
        <w:pStyle w:val="ListParagraph"/>
        <w:numPr>
          <w:ilvl w:val="0"/>
          <w:numId w:val="24"/>
        </w:numPr>
        <w:contextualSpacing w:val="0"/>
        <w:rPr>
          <w:rFonts w:ascii="TH SarabunPSK" w:hAnsi="TH SarabunPSK" w:cs="TH SarabunPSK"/>
          <w:sz w:val="22"/>
          <w:szCs w:val="28"/>
        </w:rPr>
      </w:pPr>
      <w:r w:rsidRPr="00080109">
        <w:rPr>
          <w:rFonts w:ascii="TH SarabunPSK" w:hAnsi="TH SarabunPSK" w:cs="TH SarabunPSK"/>
          <w:sz w:val="28"/>
          <w:szCs w:val="28"/>
          <w:cs/>
        </w:rPr>
        <w:t>อธิบาย</w:t>
      </w:r>
      <w:r w:rsidRPr="00080109">
        <w:rPr>
          <w:rFonts w:ascii="TH SarabunPSK" w:hAnsi="TH SarabunPSK" w:cs="TH SarabunPSK"/>
          <w:sz w:val="28"/>
          <w:szCs w:val="28"/>
          <w:cs/>
          <w:lang w:bidi="th-TH"/>
        </w:rPr>
        <w:t>เหตุผลที่</w:t>
      </w:r>
      <w:r w:rsidRPr="00080109">
        <w:rPr>
          <w:rFonts w:ascii="TH SarabunPSK" w:hAnsi="TH SarabunPSK" w:cs="TH SarabunPSK"/>
          <w:sz w:val="28"/>
          <w:szCs w:val="28"/>
          <w:cs/>
        </w:rPr>
        <w:t>ผู้ขอรับเงินช่วยเหลือแบบให้เปล่ามีความเหมาะสมอย่างยิ่งที่จะ</w:t>
      </w:r>
      <w:r w:rsidRPr="00080109">
        <w:rPr>
          <w:rFonts w:ascii="TH SarabunPSK" w:hAnsi="TH SarabunPSK" w:cs="TH SarabunPSK"/>
          <w:sz w:val="28"/>
          <w:szCs w:val="28"/>
          <w:cs/>
          <w:lang w:bidi="th-TH"/>
        </w:rPr>
        <w:t>ดำเนินงานตามวัตถุประ</w:t>
      </w:r>
      <w:r w:rsidRPr="00080109">
        <w:rPr>
          <w:rFonts w:ascii="TH SarabunPSK" w:hAnsi="TH SarabunPSK" w:cs="TH SarabunPSK"/>
          <w:sz w:val="28"/>
          <w:szCs w:val="28"/>
          <w:cs/>
        </w:rPr>
        <w:t>สงค์</w:t>
      </w:r>
      <w:r w:rsidRPr="00080109">
        <w:rPr>
          <w:rFonts w:ascii="TH SarabunPSK" w:hAnsi="TH SarabunPSK" w:cs="TH SarabunPSK"/>
          <w:sz w:val="28"/>
          <w:szCs w:val="28"/>
          <w:cs/>
          <w:lang w:bidi="th-TH"/>
        </w:rPr>
        <w:t>ดังกล่าว</w:t>
      </w:r>
    </w:p>
    <w:p w14:paraId="71FA50A8" w14:textId="77777777" w:rsidR="00D628D9" w:rsidRDefault="00D628D9" w:rsidP="00D628D9">
      <w:pPr>
        <w:pStyle w:val="ListParagraph"/>
        <w:contextualSpacing w:val="0"/>
        <w:rPr>
          <w:rFonts w:ascii="TH SarabunPSK" w:hAnsi="TH SarabunPSK" w:cs="TH SarabunPSK"/>
          <w:sz w:val="22"/>
          <w:szCs w:val="28"/>
        </w:rPr>
      </w:pPr>
    </w:p>
    <w:p w14:paraId="1E3DACE8" w14:textId="77777777" w:rsidR="00D628D9" w:rsidRPr="00080109" w:rsidRDefault="00D628D9" w:rsidP="00D628D9">
      <w:pPr>
        <w:pStyle w:val="ListParagraph"/>
        <w:numPr>
          <w:ilvl w:val="0"/>
          <w:numId w:val="25"/>
        </w:numPr>
        <w:rPr>
          <w:rFonts w:ascii="TH SarabunPSK" w:hAnsi="TH SarabunPSK" w:cs="TH SarabunPSK"/>
          <w:b/>
          <w:sz w:val="22"/>
          <w:szCs w:val="28"/>
        </w:rPr>
      </w:pPr>
      <w:r w:rsidRPr="00080109">
        <w:rPr>
          <w:rFonts w:ascii="TH SarabunPSK" w:hAnsi="TH SarabunPSK" w:cs="TH SarabunPSK"/>
          <w:bCs/>
          <w:sz w:val="28"/>
          <w:szCs w:val="28"/>
          <w:cs/>
        </w:rPr>
        <w:t>กิจกรรมและแผนงานที่เสนอ</w:t>
      </w:r>
    </w:p>
    <w:p w14:paraId="3F1F0704" w14:textId="77777777" w:rsidR="00D628D9" w:rsidRPr="00080109" w:rsidRDefault="00D628D9" w:rsidP="00D628D9">
      <w:pPr>
        <w:pStyle w:val="ListParagraph"/>
        <w:numPr>
          <w:ilvl w:val="0"/>
          <w:numId w:val="19"/>
        </w:numPr>
        <w:contextualSpacing w:val="0"/>
        <w:rPr>
          <w:rFonts w:ascii="TH SarabunPSK" w:hAnsi="TH SarabunPSK" w:cs="TH SarabunPSK"/>
          <w:sz w:val="20"/>
        </w:rPr>
      </w:pPr>
      <w:r w:rsidRPr="00080109">
        <w:rPr>
          <w:rFonts w:ascii="TH SarabunPSK" w:hAnsi="TH SarabunPSK" w:cs="TH SarabunPSK"/>
          <w:sz w:val="28"/>
          <w:szCs w:val="28"/>
          <w:cs/>
        </w:rPr>
        <w:t>อธิบายกิจกรรมที่จะดำเนินการให้สำเร็จเพื่อให้บรรลุวัตถุประสงค์</w:t>
      </w:r>
    </w:p>
    <w:p w14:paraId="245CE9EA" w14:textId="77777777" w:rsidR="00D628D9" w:rsidRPr="00080109" w:rsidRDefault="00D628D9" w:rsidP="00D628D9">
      <w:pPr>
        <w:pStyle w:val="ListParagraph"/>
        <w:numPr>
          <w:ilvl w:val="0"/>
          <w:numId w:val="19"/>
        </w:numPr>
        <w:contextualSpacing w:val="0"/>
        <w:rPr>
          <w:rFonts w:ascii="TH SarabunPSK" w:hAnsi="TH SarabunPSK" w:cs="TH SarabunPSK"/>
          <w:sz w:val="20"/>
        </w:rPr>
      </w:pPr>
      <w:r w:rsidRPr="00080109">
        <w:rPr>
          <w:rFonts w:ascii="TH SarabunPSK" w:hAnsi="TH SarabunPSK" w:cs="TH SarabunPSK"/>
          <w:sz w:val="28"/>
          <w:szCs w:val="28"/>
          <w:cs/>
        </w:rPr>
        <w:t>ขยายความว่ามีกลุ่มเป้าหมายใด/พื้นที่ทางภูมิศาสตร์ใดหรือไม่ที่จะได้รับผลประโยชน์จากเงินช่วยเหลือแบบให้เปล่า</w:t>
      </w:r>
      <w:r w:rsidRPr="00080109">
        <w:rPr>
          <w:rFonts w:ascii="TH SarabunPSK" w:hAnsi="TH SarabunPSK" w:cs="TH SarabunPSK"/>
          <w:sz w:val="28"/>
          <w:szCs w:val="28"/>
          <w:cs/>
          <w:lang w:bidi="th-TH"/>
        </w:rPr>
        <w:t>ที่</w:t>
      </w:r>
      <w:r w:rsidRPr="00080109">
        <w:rPr>
          <w:rFonts w:ascii="TH SarabunPSK" w:hAnsi="TH SarabunPSK" w:cs="TH SarabunPSK"/>
          <w:sz w:val="28"/>
          <w:szCs w:val="28"/>
          <w:cs/>
        </w:rPr>
        <w:t>ไม่ใช่สถาบันผู้รับ หากมี ให้ระบุกลุ่มเป้าหมาย/พื้นที่ทางภูมิศาสตร์ที่เป็นเป้าหมาย และวิธี</w:t>
      </w:r>
      <w:r w:rsidRPr="00080109">
        <w:rPr>
          <w:rFonts w:ascii="TH SarabunPSK" w:hAnsi="TH SarabunPSK" w:cs="TH SarabunPSK"/>
          <w:sz w:val="28"/>
          <w:szCs w:val="28"/>
          <w:cs/>
          <w:lang w:bidi="th-TH"/>
        </w:rPr>
        <w:t>การ</w:t>
      </w:r>
      <w:r w:rsidRPr="00080109">
        <w:rPr>
          <w:rFonts w:ascii="TH SarabunPSK" w:hAnsi="TH SarabunPSK" w:cs="TH SarabunPSK"/>
          <w:sz w:val="28"/>
          <w:szCs w:val="28"/>
          <w:cs/>
        </w:rPr>
        <w:t>คัดเลือกผู้รับผลประโยชน์นั้น</w:t>
      </w:r>
    </w:p>
    <w:p w14:paraId="268B4290" w14:textId="0E345D39" w:rsidR="00D628D9" w:rsidRPr="00080109" w:rsidRDefault="00D628D9" w:rsidP="00D628D9">
      <w:pPr>
        <w:spacing w:after="160" w:line="259" w:lineRule="auto"/>
        <w:rPr>
          <w:rFonts w:ascii="TH SarabunPSK" w:hAnsi="TH SarabunPSK" w:cs="TH SarabunPSK"/>
          <w:bCs/>
          <w:sz w:val="24"/>
          <w:szCs w:val="30"/>
          <w:cs/>
          <w:lang w:bidi="th-TH"/>
        </w:rPr>
      </w:pPr>
    </w:p>
    <w:p w14:paraId="47855DE3" w14:textId="77777777" w:rsidR="00D628D9" w:rsidRPr="00080109" w:rsidRDefault="00D628D9" w:rsidP="00D628D9">
      <w:pPr>
        <w:ind w:left="450"/>
        <w:rPr>
          <w:rFonts w:ascii="TH SarabunPSK" w:hAnsi="TH SarabunPSK" w:cs="TH SarabunPSK"/>
          <w:bCs/>
          <w:sz w:val="24"/>
          <w:szCs w:val="30"/>
          <w:lang w:bidi="th-TH"/>
        </w:rPr>
      </w:pPr>
      <w:r w:rsidRPr="00080109">
        <w:rPr>
          <w:rFonts w:ascii="TH SarabunPSK" w:hAnsi="TH SarabunPSK" w:cs="TH SarabunPSK"/>
          <w:bCs/>
          <w:sz w:val="24"/>
          <w:szCs w:val="30"/>
          <w:cs/>
          <w:lang w:bidi="th-TH"/>
        </w:rPr>
        <w:t>แผนงาน</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6"/>
        <w:gridCol w:w="809"/>
        <w:gridCol w:w="811"/>
        <w:gridCol w:w="811"/>
        <w:gridCol w:w="811"/>
        <w:gridCol w:w="1614"/>
      </w:tblGrid>
      <w:tr w:rsidR="00D628D9" w:rsidRPr="00080109" w14:paraId="7F2516CB" w14:textId="77777777" w:rsidTr="008F4802">
        <w:trPr>
          <w:cantSplit/>
          <w:trHeight w:val="195"/>
        </w:trPr>
        <w:tc>
          <w:tcPr>
            <w:tcW w:w="2216" w:type="pct"/>
            <w:vMerge w:val="restart"/>
            <w:shd w:val="clear" w:color="auto" w:fill="FFFF99"/>
          </w:tcPr>
          <w:p w14:paraId="626FA38E" w14:textId="77777777" w:rsidR="00D628D9" w:rsidRPr="00080109" w:rsidRDefault="00D628D9" w:rsidP="008F4802">
            <w:pPr>
              <w:spacing w:after="0" w:line="240" w:lineRule="auto"/>
              <w:jc w:val="center"/>
              <w:rPr>
                <w:rFonts w:ascii="TH SarabunPSK" w:hAnsi="TH SarabunPSK" w:cs="TH SarabunPSK"/>
                <w:bCs/>
                <w:i/>
                <w:sz w:val="18"/>
                <w:szCs w:val="18"/>
              </w:rPr>
            </w:pPr>
            <w:r w:rsidRPr="00080109">
              <w:rPr>
                <w:rFonts w:ascii="TH SarabunPSK" w:hAnsi="TH SarabunPSK" w:cs="TH SarabunPSK"/>
                <w:b/>
                <w:bCs/>
                <w:sz w:val="44"/>
                <w:szCs w:val="44"/>
                <w:vertAlign w:val="superscript"/>
                <w:cs/>
                <w:lang w:bidi="th-TH"/>
              </w:rPr>
              <w:t>กิจกรรมที่วางแผนไว้</w:t>
            </w:r>
            <w:r w:rsidRPr="00080109">
              <w:rPr>
                <w:rFonts w:ascii="TH SarabunPSK" w:hAnsi="TH SarabunPSK" w:cs="TH SarabunPSK"/>
                <w:b/>
                <w:bCs/>
                <w:sz w:val="20"/>
                <w:szCs w:val="24"/>
                <w:vertAlign w:val="superscript"/>
              </w:rPr>
              <w:t>1</w:t>
            </w:r>
          </w:p>
        </w:tc>
        <w:tc>
          <w:tcPr>
            <w:tcW w:w="1859" w:type="pct"/>
            <w:gridSpan w:val="4"/>
            <w:shd w:val="clear" w:color="auto" w:fill="FFFF99"/>
            <w:vAlign w:val="center"/>
          </w:tcPr>
          <w:p w14:paraId="6FE27379" w14:textId="77777777" w:rsidR="00D628D9" w:rsidRPr="00080109" w:rsidRDefault="00D628D9" w:rsidP="008F4802">
            <w:pPr>
              <w:spacing w:after="0" w:line="240" w:lineRule="auto"/>
              <w:jc w:val="center"/>
              <w:rPr>
                <w:rFonts w:ascii="TH SarabunPSK" w:hAnsi="TH SarabunPSK" w:cs="TH SarabunPSK"/>
                <w:b/>
                <w:bCs/>
                <w:sz w:val="20"/>
                <w:szCs w:val="24"/>
              </w:rPr>
            </w:pPr>
            <w:r w:rsidRPr="00080109">
              <w:rPr>
                <w:rFonts w:ascii="TH SarabunPSK" w:hAnsi="TH SarabunPSK" w:cs="TH SarabunPSK"/>
                <w:b/>
                <w:bCs/>
                <w:sz w:val="32"/>
                <w:szCs w:val="32"/>
                <w:vertAlign w:val="superscript"/>
                <w:cs/>
                <w:lang w:bidi="th-TH"/>
              </w:rPr>
              <w:t>ระยะเวลา</w:t>
            </w:r>
            <w:r w:rsidRPr="00080109">
              <w:rPr>
                <w:rFonts w:ascii="TH SarabunPSK" w:hAnsi="TH SarabunPSK" w:cs="TH SarabunPSK"/>
                <w:b/>
                <w:bCs/>
                <w:sz w:val="20"/>
                <w:szCs w:val="24"/>
                <w:vertAlign w:val="superscript"/>
              </w:rPr>
              <w:t>2</w:t>
            </w:r>
          </w:p>
        </w:tc>
        <w:tc>
          <w:tcPr>
            <w:tcW w:w="925" w:type="pct"/>
            <w:vMerge w:val="restart"/>
            <w:shd w:val="clear" w:color="auto" w:fill="FFFF99"/>
            <w:vAlign w:val="center"/>
          </w:tcPr>
          <w:p w14:paraId="5D74D095" w14:textId="77777777" w:rsidR="00D628D9" w:rsidRPr="00080109" w:rsidRDefault="00D628D9" w:rsidP="008F4802">
            <w:pPr>
              <w:spacing w:after="0" w:line="240" w:lineRule="auto"/>
              <w:jc w:val="center"/>
              <w:rPr>
                <w:rFonts w:ascii="TH SarabunPSK" w:hAnsi="TH SarabunPSK" w:cs="TH SarabunPSK"/>
                <w:b/>
                <w:bCs/>
                <w:sz w:val="20"/>
                <w:szCs w:val="24"/>
              </w:rPr>
            </w:pPr>
            <w:r w:rsidRPr="00080109">
              <w:rPr>
                <w:rFonts w:ascii="TH SarabunPSK" w:hAnsi="TH SarabunPSK" w:cs="TH SarabunPSK"/>
                <w:b/>
                <w:bCs/>
                <w:sz w:val="20"/>
                <w:szCs w:val="24"/>
                <w:cs/>
                <w:lang w:bidi="th-TH"/>
              </w:rPr>
              <w:t>งบประมาณที่วางแผนไว้สำหรับกิจกรรม</w:t>
            </w:r>
            <w:r w:rsidRPr="00080109">
              <w:rPr>
                <w:rFonts w:ascii="TH SarabunPSK" w:hAnsi="TH SarabunPSK" w:cs="TH SarabunPSK"/>
                <w:b/>
                <w:bCs/>
                <w:sz w:val="20"/>
                <w:szCs w:val="24"/>
              </w:rPr>
              <w:t xml:space="preserve"> </w:t>
            </w:r>
          </w:p>
          <w:p w14:paraId="6572C60F" w14:textId="77777777" w:rsidR="00D628D9" w:rsidRPr="00080109" w:rsidRDefault="00D628D9" w:rsidP="008F4802">
            <w:pPr>
              <w:spacing w:after="0" w:line="240" w:lineRule="auto"/>
              <w:jc w:val="center"/>
              <w:rPr>
                <w:rFonts w:ascii="TH SarabunPSK" w:hAnsi="TH SarabunPSK" w:cs="TH SarabunPSK"/>
                <w:b/>
                <w:bCs/>
                <w:sz w:val="20"/>
                <w:szCs w:val="24"/>
              </w:rPr>
            </w:pPr>
            <w:r w:rsidRPr="00080109">
              <w:rPr>
                <w:rFonts w:ascii="TH SarabunPSK" w:hAnsi="TH SarabunPSK" w:cs="TH SarabunPSK"/>
                <w:b/>
                <w:bCs/>
                <w:sz w:val="20"/>
                <w:szCs w:val="24"/>
              </w:rPr>
              <w:t>(</w:t>
            </w:r>
            <w:r w:rsidRPr="00080109">
              <w:rPr>
                <w:rFonts w:ascii="TH SarabunPSK" w:hAnsi="TH SarabunPSK" w:cs="TH SarabunPSK"/>
                <w:b/>
                <w:bCs/>
                <w:sz w:val="18"/>
                <w:cs/>
              </w:rPr>
              <w:t>ในสกุลเงินของเงินช่วยเหลือ</w:t>
            </w:r>
            <w:r w:rsidRPr="00080109">
              <w:rPr>
                <w:rFonts w:ascii="TH SarabunPSK" w:hAnsi="TH SarabunPSK" w:cs="TH SarabunPSK"/>
                <w:b/>
                <w:bCs/>
                <w:sz w:val="20"/>
                <w:szCs w:val="24"/>
              </w:rPr>
              <w:t>)</w:t>
            </w:r>
            <w:r w:rsidRPr="00080109">
              <w:rPr>
                <w:rFonts w:ascii="TH SarabunPSK" w:hAnsi="TH SarabunPSK" w:cs="TH SarabunPSK"/>
                <w:b/>
                <w:bCs/>
                <w:sz w:val="20"/>
                <w:szCs w:val="24"/>
                <w:vertAlign w:val="superscript"/>
              </w:rPr>
              <w:t>3</w:t>
            </w:r>
          </w:p>
        </w:tc>
      </w:tr>
      <w:tr w:rsidR="00D628D9" w:rsidRPr="00080109" w14:paraId="2E4CB277" w14:textId="77777777" w:rsidTr="008F4802">
        <w:trPr>
          <w:cantSplit/>
          <w:trHeight w:val="467"/>
        </w:trPr>
        <w:tc>
          <w:tcPr>
            <w:tcW w:w="2216" w:type="pct"/>
            <w:vMerge/>
            <w:tcBorders>
              <w:bottom w:val="single" w:sz="4" w:space="0" w:color="auto"/>
            </w:tcBorders>
            <w:shd w:val="clear" w:color="auto" w:fill="CCCCCC"/>
            <w:vAlign w:val="center"/>
          </w:tcPr>
          <w:p w14:paraId="4CE878C9" w14:textId="77777777" w:rsidR="00D628D9" w:rsidRPr="00080109" w:rsidRDefault="00D628D9" w:rsidP="008F4802">
            <w:pPr>
              <w:spacing w:after="0" w:line="240" w:lineRule="auto"/>
              <w:jc w:val="center"/>
              <w:rPr>
                <w:rFonts w:ascii="TH SarabunPSK" w:hAnsi="TH SarabunPSK" w:cs="TH SarabunPSK"/>
                <w:sz w:val="20"/>
                <w:szCs w:val="24"/>
              </w:rPr>
            </w:pPr>
          </w:p>
        </w:tc>
        <w:tc>
          <w:tcPr>
            <w:tcW w:w="464" w:type="pct"/>
            <w:tcBorders>
              <w:bottom w:val="single" w:sz="4" w:space="0" w:color="auto"/>
            </w:tcBorders>
            <w:shd w:val="clear" w:color="auto" w:fill="FFFF99"/>
            <w:vAlign w:val="center"/>
          </w:tcPr>
          <w:p w14:paraId="0D6E876C" w14:textId="77777777" w:rsidR="00D628D9" w:rsidRPr="00080109" w:rsidRDefault="00D628D9" w:rsidP="008F4802">
            <w:pPr>
              <w:spacing w:after="0" w:line="240" w:lineRule="auto"/>
              <w:jc w:val="center"/>
              <w:rPr>
                <w:rFonts w:ascii="TH SarabunPSK" w:hAnsi="TH SarabunPSK" w:cs="TH SarabunPSK"/>
                <w:sz w:val="18"/>
                <w:szCs w:val="24"/>
              </w:rPr>
            </w:pPr>
            <w:r w:rsidRPr="00080109">
              <w:rPr>
                <w:rFonts w:ascii="TH SarabunPSK" w:hAnsi="TH SarabunPSK" w:cs="TH SarabunPSK"/>
                <w:sz w:val="18"/>
                <w:szCs w:val="24"/>
              </w:rPr>
              <w:t>T1</w:t>
            </w:r>
          </w:p>
        </w:tc>
        <w:tc>
          <w:tcPr>
            <w:tcW w:w="465" w:type="pct"/>
            <w:tcBorders>
              <w:bottom w:val="single" w:sz="4" w:space="0" w:color="auto"/>
            </w:tcBorders>
            <w:shd w:val="clear" w:color="auto" w:fill="FFFF99"/>
            <w:vAlign w:val="center"/>
          </w:tcPr>
          <w:p w14:paraId="644DE9E3" w14:textId="77777777" w:rsidR="00D628D9" w:rsidRPr="00080109" w:rsidRDefault="00D628D9" w:rsidP="008F4802">
            <w:pPr>
              <w:spacing w:after="0" w:line="240" w:lineRule="auto"/>
              <w:jc w:val="center"/>
              <w:rPr>
                <w:rFonts w:ascii="TH SarabunPSK" w:hAnsi="TH SarabunPSK" w:cs="TH SarabunPSK"/>
                <w:sz w:val="18"/>
                <w:szCs w:val="24"/>
              </w:rPr>
            </w:pPr>
            <w:r w:rsidRPr="00080109">
              <w:rPr>
                <w:rFonts w:ascii="TH SarabunPSK" w:hAnsi="TH SarabunPSK" w:cs="TH SarabunPSK"/>
                <w:sz w:val="18"/>
                <w:szCs w:val="24"/>
              </w:rPr>
              <w:t>T2</w:t>
            </w:r>
          </w:p>
        </w:tc>
        <w:tc>
          <w:tcPr>
            <w:tcW w:w="465" w:type="pct"/>
            <w:tcBorders>
              <w:bottom w:val="single" w:sz="4" w:space="0" w:color="auto"/>
            </w:tcBorders>
            <w:shd w:val="clear" w:color="auto" w:fill="FFFF99"/>
            <w:vAlign w:val="center"/>
          </w:tcPr>
          <w:p w14:paraId="1C129763" w14:textId="77777777" w:rsidR="00D628D9" w:rsidRPr="00080109" w:rsidRDefault="00D628D9" w:rsidP="008F4802">
            <w:pPr>
              <w:spacing w:after="0" w:line="240" w:lineRule="auto"/>
              <w:jc w:val="center"/>
              <w:rPr>
                <w:rFonts w:ascii="TH SarabunPSK" w:hAnsi="TH SarabunPSK" w:cs="TH SarabunPSK"/>
                <w:sz w:val="18"/>
                <w:szCs w:val="24"/>
              </w:rPr>
            </w:pPr>
            <w:r w:rsidRPr="00080109">
              <w:rPr>
                <w:rFonts w:ascii="TH SarabunPSK" w:hAnsi="TH SarabunPSK" w:cs="TH SarabunPSK"/>
                <w:sz w:val="18"/>
                <w:szCs w:val="24"/>
              </w:rPr>
              <w:t>T3</w:t>
            </w:r>
          </w:p>
        </w:tc>
        <w:tc>
          <w:tcPr>
            <w:tcW w:w="465" w:type="pct"/>
            <w:tcBorders>
              <w:bottom w:val="single" w:sz="4" w:space="0" w:color="auto"/>
            </w:tcBorders>
            <w:shd w:val="clear" w:color="auto" w:fill="FFFF99"/>
            <w:vAlign w:val="center"/>
          </w:tcPr>
          <w:p w14:paraId="1046765A" w14:textId="77777777" w:rsidR="00D628D9" w:rsidRPr="00080109" w:rsidRDefault="00D628D9" w:rsidP="008F4802">
            <w:pPr>
              <w:spacing w:after="0" w:line="240" w:lineRule="auto"/>
              <w:jc w:val="center"/>
              <w:rPr>
                <w:rFonts w:ascii="TH SarabunPSK" w:hAnsi="TH SarabunPSK" w:cs="TH SarabunPSK"/>
                <w:sz w:val="18"/>
                <w:szCs w:val="24"/>
              </w:rPr>
            </w:pPr>
            <w:r w:rsidRPr="00080109">
              <w:rPr>
                <w:rFonts w:ascii="TH SarabunPSK" w:hAnsi="TH SarabunPSK" w:cs="TH SarabunPSK"/>
                <w:sz w:val="18"/>
                <w:szCs w:val="24"/>
              </w:rPr>
              <w:t>T4</w:t>
            </w:r>
          </w:p>
        </w:tc>
        <w:tc>
          <w:tcPr>
            <w:tcW w:w="925" w:type="pct"/>
            <w:vMerge/>
            <w:shd w:val="clear" w:color="auto" w:fill="FFFF99"/>
            <w:vAlign w:val="center"/>
          </w:tcPr>
          <w:p w14:paraId="7A3715CF" w14:textId="77777777" w:rsidR="00D628D9" w:rsidRPr="00080109" w:rsidRDefault="00D628D9" w:rsidP="008F4802">
            <w:pPr>
              <w:spacing w:after="0" w:line="240" w:lineRule="auto"/>
              <w:jc w:val="center"/>
              <w:rPr>
                <w:rFonts w:ascii="TH SarabunPSK" w:hAnsi="TH SarabunPSK" w:cs="TH SarabunPSK"/>
                <w:sz w:val="18"/>
                <w:szCs w:val="24"/>
              </w:rPr>
            </w:pPr>
          </w:p>
        </w:tc>
      </w:tr>
      <w:tr w:rsidR="00D628D9" w:rsidRPr="00080109" w14:paraId="34EF5D7A" w14:textId="77777777" w:rsidTr="008F4802">
        <w:trPr>
          <w:cantSplit/>
          <w:trHeight w:val="378"/>
        </w:trPr>
        <w:tc>
          <w:tcPr>
            <w:tcW w:w="2216" w:type="pct"/>
            <w:vAlign w:val="center"/>
          </w:tcPr>
          <w:p w14:paraId="4F675A45" w14:textId="77777777" w:rsidR="00D628D9" w:rsidRPr="00080109" w:rsidRDefault="00D628D9" w:rsidP="00D628D9">
            <w:pPr>
              <w:numPr>
                <w:ilvl w:val="1"/>
                <w:numId w:val="20"/>
              </w:numPr>
              <w:spacing w:after="0" w:line="240" w:lineRule="auto"/>
              <w:ind w:left="253" w:hanging="253"/>
              <w:rPr>
                <w:rFonts w:ascii="TH SarabunPSK" w:hAnsi="TH SarabunPSK" w:cs="TH SarabunPSK"/>
                <w:iCs/>
                <w:sz w:val="18"/>
                <w:szCs w:val="24"/>
              </w:rPr>
            </w:pPr>
            <w:r w:rsidRPr="00080109">
              <w:rPr>
                <w:rFonts w:ascii="TH SarabunPSK" w:hAnsi="TH SarabunPSK" w:cs="TH SarabunPSK"/>
                <w:iCs/>
                <w:sz w:val="18"/>
                <w:szCs w:val="24"/>
                <w:cs/>
                <w:lang w:bidi="th-TH"/>
              </w:rPr>
              <w:t>กิจกรรม</w:t>
            </w:r>
          </w:p>
        </w:tc>
        <w:tc>
          <w:tcPr>
            <w:tcW w:w="464" w:type="pct"/>
            <w:vAlign w:val="center"/>
          </w:tcPr>
          <w:p w14:paraId="4AFED724" w14:textId="77777777" w:rsidR="00D628D9" w:rsidRPr="00080109" w:rsidRDefault="00D628D9" w:rsidP="008F4802">
            <w:pPr>
              <w:spacing w:after="0" w:line="240" w:lineRule="auto"/>
              <w:rPr>
                <w:rFonts w:ascii="TH SarabunPSK" w:hAnsi="TH SarabunPSK" w:cs="TH SarabunPSK"/>
                <w:sz w:val="18"/>
                <w:szCs w:val="18"/>
              </w:rPr>
            </w:pPr>
          </w:p>
        </w:tc>
        <w:tc>
          <w:tcPr>
            <w:tcW w:w="465" w:type="pct"/>
            <w:vAlign w:val="center"/>
          </w:tcPr>
          <w:p w14:paraId="2D906442" w14:textId="77777777" w:rsidR="00D628D9" w:rsidRPr="00080109" w:rsidRDefault="00D628D9" w:rsidP="008F4802">
            <w:pPr>
              <w:spacing w:after="0" w:line="240" w:lineRule="auto"/>
              <w:rPr>
                <w:rFonts w:ascii="TH SarabunPSK" w:hAnsi="TH SarabunPSK" w:cs="TH SarabunPSK"/>
                <w:sz w:val="18"/>
                <w:szCs w:val="18"/>
              </w:rPr>
            </w:pPr>
          </w:p>
        </w:tc>
        <w:tc>
          <w:tcPr>
            <w:tcW w:w="465" w:type="pct"/>
            <w:vAlign w:val="center"/>
          </w:tcPr>
          <w:p w14:paraId="17630C33" w14:textId="77777777" w:rsidR="00D628D9" w:rsidRPr="00080109" w:rsidRDefault="00D628D9" w:rsidP="008F4802">
            <w:pPr>
              <w:spacing w:after="0" w:line="240" w:lineRule="auto"/>
              <w:rPr>
                <w:rFonts w:ascii="TH SarabunPSK" w:hAnsi="TH SarabunPSK" w:cs="TH SarabunPSK"/>
                <w:sz w:val="18"/>
                <w:szCs w:val="18"/>
              </w:rPr>
            </w:pPr>
          </w:p>
        </w:tc>
        <w:tc>
          <w:tcPr>
            <w:tcW w:w="465" w:type="pct"/>
            <w:vAlign w:val="center"/>
          </w:tcPr>
          <w:p w14:paraId="4DD7BA4C" w14:textId="77777777" w:rsidR="00D628D9" w:rsidRPr="00080109" w:rsidRDefault="00D628D9" w:rsidP="008F4802">
            <w:pPr>
              <w:spacing w:after="0" w:line="240" w:lineRule="auto"/>
              <w:rPr>
                <w:rFonts w:ascii="TH SarabunPSK" w:hAnsi="TH SarabunPSK" w:cs="TH SarabunPSK"/>
                <w:sz w:val="18"/>
                <w:szCs w:val="18"/>
              </w:rPr>
            </w:pPr>
          </w:p>
        </w:tc>
        <w:tc>
          <w:tcPr>
            <w:tcW w:w="925" w:type="pct"/>
            <w:vAlign w:val="center"/>
          </w:tcPr>
          <w:p w14:paraId="6812D12B" w14:textId="77777777" w:rsidR="00D628D9" w:rsidRPr="00080109" w:rsidRDefault="00D628D9" w:rsidP="008F4802">
            <w:pPr>
              <w:spacing w:after="0" w:line="240" w:lineRule="auto"/>
              <w:jc w:val="both"/>
              <w:rPr>
                <w:rFonts w:ascii="TH SarabunPSK" w:hAnsi="TH SarabunPSK" w:cs="TH SarabunPSK"/>
                <w:sz w:val="18"/>
                <w:szCs w:val="18"/>
              </w:rPr>
            </w:pPr>
            <w:r w:rsidRPr="00080109">
              <w:rPr>
                <w:rFonts w:ascii="TH SarabunPSK" w:hAnsi="TH SarabunPSK" w:cs="TH SarabunPSK"/>
                <w:sz w:val="18"/>
                <w:szCs w:val="18"/>
              </w:rPr>
              <w:t>$</w:t>
            </w:r>
          </w:p>
        </w:tc>
      </w:tr>
      <w:tr w:rsidR="00D628D9" w:rsidRPr="00080109" w14:paraId="7D3BE918" w14:textId="77777777" w:rsidTr="008F4802">
        <w:trPr>
          <w:cantSplit/>
          <w:trHeight w:val="278"/>
        </w:trPr>
        <w:tc>
          <w:tcPr>
            <w:tcW w:w="2216" w:type="pct"/>
            <w:vAlign w:val="center"/>
          </w:tcPr>
          <w:p w14:paraId="5DE1D8A7" w14:textId="77777777" w:rsidR="00D628D9" w:rsidRPr="00080109" w:rsidRDefault="00D628D9" w:rsidP="008F4802">
            <w:pPr>
              <w:spacing w:after="0" w:line="240" w:lineRule="auto"/>
              <w:rPr>
                <w:rFonts w:ascii="TH SarabunPSK" w:hAnsi="TH SarabunPSK" w:cs="TH SarabunPSK"/>
                <w:i/>
                <w:iCs/>
                <w:sz w:val="18"/>
                <w:szCs w:val="24"/>
                <w:lang w:bidi="th-TH"/>
              </w:rPr>
            </w:pPr>
            <w:proofErr w:type="gramStart"/>
            <w:r w:rsidRPr="00080109">
              <w:rPr>
                <w:rFonts w:ascii="TH SarabunPSK" w:hAnsi="TH SarabunPSK" w:cs="TH SarabunPSK"/>
                <w:iCs/>
                <w:sz w:val="18"/>
                <w:szCs w:val="24"/>
              </w:rPr>
              <w:t xml:space="preserve">1.2 </w:t>
            </w:r>
            <w:r w:rsidRPr="00080109">
              <w:rPr>
                <w:rFonts w:ascii="TH SarabunPSK" w:hAnsi="TH SarabunPSK" w:cs="TH SarabunPSK"/>
                <w:iCs/>
                <w:sz w:val="18"/>
                <w:szCs w:val="24"/>
                <w:cs/>
                <w:lang w:bidi="th-TH"/>
              </w:rPr>
              <w:t xml:space="preserve"> กิจกรรม</w:t>
            </w:r>
            <w:proofErr w:type="gramEnd"/>
          </w:p>
        </w:tc>
        <w:tc>
          <w:tcPr>
            <w:tcW w:w="464" w:type="pct"/>
            <w:vAlign w:val="center"/>
          </w:tcPr>
          <w:p w14:paraId="3C415583" w14:textId="77777777" w:rsidR="00D628D9" w:rsidRPr="00080109" w:rsidRDefault="00D628D9" w:rsidP="008F4802">
            <w:pPr>
              <w:spacing w:after="0" w:line="240" w:lineRule="auto"/>
              <w:rPr>
                <w:rFonts w:ascii="TH SarabunPSK" w:hAnsi="TH SarabunPSK" w:cs="TH SarabunPSK"/>
                <w:sz w:val="18"/>
                <w:szCs w:val="18"/>
              </w:rPr>
            </w:pPr>
          </w:p>
        </w:tc>
        <w:tc>
          <w:tcPr>
            <w:tcW w:w="465" w:type="pct"/>
            <w:vAlign w:val="center"/>
          </w:tcPr>
          <w:p w14:paraId="317A4A13" w14:textId="77777777" w:rsidR="00D628D9" w:rsidRPr="00080109" w:rsidRDefault="00D628D9" w:rsidP="008F4802">
            <w:pPr>
              <w:spacing w:after="0" w:line="240" w:lineRule="auto"/>
              <w:rPr>
                <w:rFonts w:ascii="TH SarabunPSK" w:hAnsi="TH SarabunPSK" w:cs="TH SarabunPSK"/>
                <w:sz w:val="18"/>
                <w:szCs w:val="18"/>
              </w:rPr>
            </w:pPr>
          </w:p>
        </w:tc>
        <w:tc>
          <w:tcPr>
            <w:tcW w:w="465" w:type="pct"/>
            <w:vAlign w:val="center"/>
          </w:tcPr>
          <w:p w14:paraId="3B787951" w14:textId="77777777" w:rsidR="00D628D9" w:rsidRPr="00080109" w:rsidRDefault="00D628D9" w:rsidP="008F4802">
            <w:pPr>
              <w:spacing w:after="0" w:line="240" w:lineRule="auto"/>
              <w:rPr>
                <w:rFonts w:ascii="TH SarabunPSK" w:hAnsi="TH SarabunPSK" w:cs="TH SarabunPSK"/>
                <w:sz w:val="18"/>
                <w:szCs w:val="18"/>
              </w:rPr>
            </w:pPr>
          </w:p>
        </w:tc>
        <w:tc>
          <w:tcPr>
            <w:tcW w:w="465" w:type="pct"/>
            <w:vAlign w:val="center"/>
          </w:tcPr>
          <w:p w14:paraId="17D2FE08" w14:textId="77777777" w:rsidR="00D628D9" w:rsidRPr="00080109" w:rsidRDefault="00D628D9" w:rsidP="008F4802">
            <w:pPr>
              <w:spacing w:after="0" w:line="240" w:lineRule="auto"/>
              <w:rPr>
                <w:rFonts w:ascii="TH SarabunPSK" w:hAnsi="TH SarabunPSK" w:cs="TH SarabunPSK"/>
                <w:sz w:val="18"/>
                <w:szCs w:val="18"/>
              </w:rPr>
            </w:pPr>
          </w:p>
        </w:tc>
        <w:tc>
          <w:tcPr>
            <w:tcW w:w="925" w:type="pct"/>
            <w:vAlign w:val="center"/>
          </w:tcPr>
          <w:p w14:paraId="14683813" w14:textId="77777777" w:rsidR="00D628D9" w:rsidRPr="00080109" w:rsidRDefault="00D628D9" w:rsidP="008F4802">
            <w:pPr>
              <w:spacing w:after="0" w:line="240" w:lineRule="auto"/>
              <w:rPr>
                <w:rFonts w:ascii="TH SarabunPSK" w:hAnsi="TH SarabunPSK" w:cs="TH SarabunPSK"/>
                <w:sz w:val="18"/>
                <w:szCs w:val="18"/>
              </w:rPr>
            </w:pPr>
            <w:r w:rsidRPr="00080109">
              <w:rPr>
                <w:rFonts w:ascii="TH SarabunPSK" w:hAnsi="TH SarabunPSK" w:cs="TH SarabunPSK"/>
                <w:sz w:val="18"/>
                <w:szCs w:val="18"/>
              </w:rPr>
              <w:t>$</w:t>
            </w:r>
          </w:p>
        </w:tc>
      </w:tr>
      <w:tr w:rsidR="00D628D9" w:rsidRPr="00080109" w14:paraId="1CB680CC" w14:textId="77777777" w:rsidTr="008F4802">
        <w:trPr>
          <w:cantSplit/>
          <w:trHeight w:val="90"/>
        </w:trPr>
        <w:tc>
          <w:tcPr>
            <w:tcW w:w="2216" w:type="pct"/>
            <w:tcBorders>
              <w:top w:val="single" w:sz="4" w:space="0" w:color="auto"/>
              <w:bottom w:val="single" w:sz="4" w:space="0" w:color="auto"/>
            </w:tcBorders>
            <w:vAlign w:val="center"/>
          </w:tcPr>
          <w:p w14:paraId="7E6A46C2" w14:textId="77777777" w:rsidR="00D628D9" w:rsidRPr="00080109" w:rsidRDefault="00D628D9" w:rsidP="008F4802">
            <w:pPr>
              <w:spacing w:after="0" w:line="240" w:lineRule="auto"/>
              <w:rPr>
                <w:rFonts w:ascii="TH SarabunPSK" w:hAnsi="TH SarabunPSK" w:cs="TH SarabunPSK"/>
                <w:sz w:val="24"/>
                <w:szCs w:val="24"/>
                <w:lang w:bidi="th-TH"/>
              </w:rPr>
            </w:pPr>
            <w:proofErr w:type="gramStart"/>
            <w:r w:rsidRPr="00080109">
              <w:rPr>
                <w:rFonts w:ascii="TH SarabunPSK" w:hAnsi="TH SarabunPSK" w:cs="TH SarabunPSK"/>
                <w:iCs/>
                <w:sz w:val="18"/>
                <w:szCs w:val="24"/>
              </w:rPr>
              <w:t xml:space="preserve">1.3 </w:t>
            </w:r>
            <w:r w:rsidRPr="00080109">
              <w:rPr>
                <w:rFonts w:ascii="TH SarabunPSK" w:hAnsi="TH SarabunPSK" w:cs="TH SarabunPSK"/>
                <w:iCs/>
                <w:sz w:val="18"/>
                <w:szCs w:val="24"/>
                <w:cs/>
                <w:lang w:bidi="th-TH"/>
              </w:rPr>
              <w:t xml:space="preserve"> กิจกรรม</w:t>
            </w:r>
            <w:proofErr w:type="gramEnd"/>
          </w:p>
        </w:tc>
        <w:tc>
          <w:tcPr>
            <w:tcW w:w="464" w:type="pct"/>
            <w:tcBorders>
              <w:top w:val="single" w:sz="4" w:space="0" w:color="auto"/>
              <w:bottom w:val="single" w:sz="4" w:space="0" w:color="auto"/>
            </w:tcBorders>
            <w:vAlign w:val="center"/>
          </w:tcPr>
          <w:p w14:paraId="4E298938" w14:textId="77777777" w:rsidR="00D628D9" w:rsidRPr="00080109" w:rsidRDefault="00D628D9" w:rsidP="008F4802">
            <w:pPr>
              <w:spacing w:after="0" w:line="240" w:lineRule="auto"/>
              <w:rPr>
                <w:rFonts w:ascii="TH SarabunPSK" w:hAnsi="TH SarabunPSK" w:cs="TH SarabunPSK"/>
                <w:sz w:val="18"/>
                <w:szCs w:val="18"/>
              </w:rPr>
            </w:pPr>
          </w:p>
        </w:tc>
        <w:tc>
          <w:tcPr>
            <w:tcW w:w="465" w:type="pct"/>
            <w:tcBorders>
              <w:top w:val="single" w:sz="4" w:space="0" w:color="auto"/>
              <w:bottom w:val="single" w:sz="4" w:space="0" w:color="auto"/>
            </w:tcBorders>
            <w:vAlign w:val="center"/>
          </w:tcPr>
          <w:p w14:paraId="2A821637" w14:textId="77777777" w:rsidR="00D628D9" w:rsidRPr="00080109" w:rsidRDefault="00D628D9" w:rsidP="008F4802">
            <w:pPr>
              <w:spacing w:after="0" w:line="240" w:lineRule="auto"/>
              <w:rPr>
                <w:rFonts w:ascii="TH SarabunPSK" w:hAnsi="TH SarabunPSK" w:cs="TH SarabunPSK"/>
                <w:sz w:val="18"/>
                <w:szCs w:val="18"/>
              </w:rPr>
            </w:pPr>
          </w:p>
        </w:tc>
        <w:tc>
          <w:tcPr>
            <w:tcW w:w="465" w:type="pct"/>
            <w:tcBorders>
              <w:top w:val="single" w:sz="4" w:space="0" w:color="auto"/>
              <w:bottom w:val="single" w:sz="4" w:space="0" w:color="auto"/>
            </w:tcBorders>
            <w:vAlign w:val="center"/>
          </w:tcPr>
          <w:p w14:paraId="5B9B12E5" w14:textId="77777777" w:rsidR="00D628D9" w:rsidRPr="00080109" w:rsidRDefault="00D628D9" w:rsidP="008F4802">
            <w:pPr>
              <w:spacing w:after="0" w:line="240" w:lineRule="auto"/>
              <w:rPr>
                <w:rFonts w:ascii="TH SarabunPSK" w:hAnsi="TH SarabunPSK" w:cs="TH SarabunPSK"/>
                <w:sz w:val="18"/>
                <w:szCs w:val="18"/>
              </w:rPr>
            </w:pPr>
          </w:p>
        </w:tc>
        <w:tc>
          <w:tcPr>
            <w:tcW w:w="465" w:type="pct"/>
            <w:tcBorders>
              <w:top w:val="single" w:sz="4" w:space="0" w:color="auto"/>
              <w:bottom w:val="single" w:sz="4" w:space="0" w:color="auto"/>
            </w:tcBorders>
            <w:vAlign w:val="center"/>
          </w:tcPr>
          <w:p w14:paraId="6730D001" w14:textId="77777777" w:rsidR="00D628D9" w:rsidRPr="00080109" w:rsidRDefault="00D628D9" w:rsidP="008F4802">
            <w:pPr>
              <w:spacing w:after="0" w:line="240" w:lineRule="auto"/>
              <w:rPr>
                <w:rFonts w:ascii="TH SarabunPSK" w:hAnsi="TH SarabunPSK" w:cs="TH SarabunPSK"/>
                <w:sz w:val="18"/>
                <w:szCs w:val="18"/>
              </w:rPr>
            </w:pPr>
          </w:p>
        </w:tc>
        <w:tc>
          <w:tcPr>
            <w:tcW w:w="925" w:type="pct"/>
            <w:tcBorders>
              <w:top w:val="single" w:sz="4" w:space="0" w:color="auto"/>
              <w:bottom w:val="single" w:sz="4" w:space="0" w:color="auto"/>
            </w:tcBorders>
            <w:vAlign w:val="center"/>
          </w:tcPr>
          <w:p w14:paraId="56A89705" w14:textId="77777777" w:rsidR="00D628D9" w:rsidRPr="00080109" w:rsidRDefault="00D628D9" w:rsidP="008F4802">
            <w:pPr>
              <w:spacing w:after="0" w:line="240" w:lineRule="auto"/>
              <w:rPr>
                <w:rFonts w:ascii="TH SarabunPSK" w:hAnsi="TH SarabunPSK" w:cs="TH SarabunPSK"/>
                <w:sz w:val="18"/>
                <w:szCs w:val="18"/>
              </w:rPr>
            </w:pPr>
            <w:r w:rsidRPr="00080109">
              <w:rPr>
                <w:rFonts w:ascii="TH SarabunPSK" w:hAnsi="TH SarabunPSK" w:cs="TH SarabunPSK"/>
                <w:sz w:val="18"/>
                <w:szCs w:val="18"/>
              </w:rPr>
              <w:t>$</w:t>
            </w:r>
          </w:p>
        </w:tc>
      </w:tr>
      <w:tr w:rsidR="00D628D9" w:rsidRPr="00080109" w14:paraId="0DA383BC" w14:textId="77777777" w:rsidTr="008F4802">
        <w:trPr>
          <w:cantSplit/>
          <w:trHeight w:val="90"/>
        </w:trPr>
        <w:tc>
          <w:tcPr>
            <w:tcW w:w="4075" w:type="pct"/>
            <w:gridSpan w:val="5"/>
            <w:tcBorders>
              <w:top w:val="single" w:sz="4" w:space="0" w:color="auto"/>
              <w:bottom w:val="single" w:sz="4" w:space="0" w:color="auto"/>
            </w:tcBorders>
            <w:vAlign w:val="center"/>
          </w:tcPr>
          <w:p w14:paraId="2077CDC1" w14:textId="77777777" w:rsidR="00D628D9" w:rsidRPr="00080109" w:rsidRDefault="00D628D9" w:rsidP="008F4802">
            <w:pPr>
              <w:spacing w:after="0" w:line="240" w:lineRule="auto"/>
              <w:jc w:val="right"/>
              <w:rPr>
                <w:rFonts w:ascii="TH SarabunPSK" w:hAnsi="TH SarabunPSK" w:cs="TH SarabunPSK"/>
                <w:bCs/>
                <w:sz w:val="24"/>
                <w:szCs w:val="30"/>
                <w:lang w:bidi="th-TH"/>
              </w:rPr>
            </w:pPr>
            <w:r w:rsidRPr="00080109">
              <w:rPr>
                <w:rFonts w:ascii="TH SarabunPSK" w:hAnsi="TH SarabunPSK" w:cs="TH SarabunPSK"/>
                <w:bCs/>
                <w:sz w:val="24"/>
                <w:szCs w:val="30"/>
                <w:cs/>
                <w:lang w:bidi="th-TH"/>
              </w:rPr>
              <w:t>รวม</w:t>
            </w:r>
          </w:p>
        </w:tc>
        <w:tc>
          <w:tcPr>
            <w:tcW w:w="925" w:type="pct"/>
            <w:tcBorders>
              <w:top w:val="single" w:sz="4" w:space="0" w:color="auto"/>
              <w:bottom w:val="single" w:sz="4" w:space="0" w:color="auto"/>
            </w:tcBorders>
            <w:vAlign w:val="center"/>
          </w:tcPr>
          <w:p w14:paraId="2F1D2F12" w14:textId="77777777" w:rsidR="00D628D9" w:rsidRPr="00080109" w:rsidRDefault="00D628D9" w:rsidP="008F4802">
            <w:pPr>
              <w:spacing w:after="0" w:line="240" w:lineRule="auto"/>
              <w:rPr>
                <w:rFonts w:ascii="TH SarabunPSK" w:hAnsi="TH SarabunPSK" w:cs="TH SarabunPSK"/>
                <w:sz w:val="24"/>
                <w:szCs w:val="24"/>
              </w:rPr>
            </w:pPr>
            <w:r w:rsidRPr="00080109">
              <w:rPr>
                <w:rFonts w:ascii="TH SarabunPSK" w:hAnsi="TH SarabunPSK" w:cs="TH SarabunPSK"/>
                <w:sz w:val="24"/>
                <w:szCs w:val="24"/>
              </w:rPr>
              <w:t>$</w:t>
            </w:r>
          </w:p>
        </w:tc>
      </w:tr>
    </w:tbl>
    <w:p w14:paraId="55016DA1" w14:textId="77777777" w:rsidR="00D628D9" w:rsidRPr="00080109" w:rsidRDefault="00D628D9" w:rsidP="00D628D9">
      <w:pPr>
        <w:spacing w:after="0" w:line="240" w:lineRule="auto"/>
        <w:ind w:left="374" w:hanging="187"/>
        <w:rPr>
          <w:rFonts w:ascii="TH SarabunPSK" w:hAnsi="TH SarabunPSK" w:cs="TH SarabunPSK"/>
          <w:sz w:val="16"/>
          <w:szCs w:val="16"/>
        </w:rPr>
      </w:pPr>
      <w:r w:rsidRPr="00080109">
        <w:rPr>
          <w:rFonts w:ascii="TH SarabunPSK" w:hAnsi="TH SarabunPSK" w:cs="TH SarabunPSK"/>
          <w:sz w:val="16"/>
          <w:szCs w:val="16"/>
        </w:rPr>
        <w:t>1</w:t>
      </w:r>
      <w:r w:rsidRPr="00080109">
        <w:rPr>
          <w:rFonts w:ascii="TH SarabunPSK" w:hAnsi="TH SarabunPSK" w:cs="TH SarabunPSK"/>
          <w:sz w:val="20"/>
        </w:rPr>
        <w:t xml:space="preserve"> </w:t>
      </w:r>
      <w:r w:rsidRPr="00080109">
        <w:rPr>
          <w:rFonts w:ascii="TH SarabunPSK" w:hAnsi="TH SarabunPSK" w:cs="TH SarabunPSK"/>
          <w:sz w:val="20"/>
        </w:rPr>
        <w:tab/>
      </w:r>
      <w:r w:rsidRPr="00080109">
        <w:rPr>
          <w:rFonts w:ascii="TH SarabunPSK" w:hAnsi="TH SarabunPSK" w:cs="TH SarabunPSK"/>
          <w:sz w:val="20"/>
          <w:cs/>
        </w:rPr>
        <w:t>ระบุกิจกรรม</w:t>
      </w:r>
      <w:r w:rsidRPr="00080109">
        <w:rPr>
          <w:rFonts w:ascii="TH SarabunPSK" w:hAnsi="TH SarabunPSK" w:cs="TH SarabunPSK"/>
          <w:sz w:val="20"/>
          <w:cs/>
          <w:lang w:bidi="th-TH"/>
        </w:rPr>
        <w:t>ที่จะดำเนินการให้ลุล่วงโดย</w:t>
      </w:r>
      <w:r w:rsidRPr="00080109">
        <w:rPr>
          <w:rFonts w:ascii="TH SarabunPSK" w:hAnsi="TH SarabunPSK" w:cs="TH SarabunPSK"/>
          <w:sz w:val="20"/>
          <w:cs/>
        </w:rPr>
        <w:t>เงินช่วยเหลือแบบให้เปล่า เพิ่มบรรทัดของกิจกรรมได้เท่าที่จำเป็น</w:t>
      </w:r>
      <w:r w:rsidRPr="00080109">
        <w:rPr>
          <w:rFonts w:ascii="TH SarabunPSK" w:hAnsi="TH SarabunPSK" w:cs="TH SarabunPSK"/>
          <w:sz w:val="16"/>
          <w:szCs w:val="16"/>
        </w:rPr>
        <w:t xml:space="preserve"> </w:t>
      </w:r>
    </w:p>
    <w:p w14:paraId="32D7AB61" w14:textId="77777777" w:rsidR="00D628D9" w:rsidRPr="00080109" w:rsidRDefault="00D628D9" w:rsidP="00D628D9">
      <w:pPr>
        <w:pStyle w:val="ListParagraph"/>
        <w:numPr>
          <w:ilvl w:val="0"/>
          <w:numId w:val="20"/>
        </w:numPr>
        <w:ind w:left="374" w:hanging="187"/>
        <w:rPr>
          <w:rFonts w:ascii="TH SarabunPSK" w:hAnsi="TH SarabunPSK" w:cs="TH SarabunPSK"/>
          <w:sz w:val="16"/>
          <w:szCs w:val="16"/>
        </w:rPr>
      </w:pPr>
      <w:r w:rsidRPr="00080109">
        <w:rPr>
          <w:rFonts w:ascii="TH SarabunPSK" w:hAnsi="TH SarabunPSK" w:cs="TH SarabunPSK"/>
          <w:sz w:val="16"/>
          <w:cs/>
        </w:rPr>
        <w:t>ระบุระยะเวลาที่เกี่ยวข้องกับการใช้เงินช่วยเหลือแบบให้เปล่า</w:t>
      </w:r>
      <w:r w:rsidRPr="00080109">
        <w:rPr>
          <w:rFonts w:ascii="TH SarabunPSK" w:hAnsi="TH SarabunPSK" w:cs="TH SarabunPSK"/>
          <w:sz w:val="16"/>
          <w:cs/>
          <w:lang w:bidi="th-TH"/>
        </w:rPr>
        <w:t xml:space="preserve"> </w:t>
      </w:r>
      <w:r w:rsidRPr="00080109">
        <w:rPr>
          <w:rFonts w:ascii="TH SarabunPSK" w:hAnsi="TH SarabunPSK" w:cs="TH SarabunPSK"/>
          <w:sz w:val="16"/>
          <w:cs/>
        </w:rPr>
        <w:t>และ</w:t>
      </w:r>
      <w:r w:rsidRPr="00080109">
        <w:rPr>
          <w:rFonts w:ascii="TH SarabunPSK" w:hAnsi="TH SarabunPSK" w:cs="TH SarabunPSK"/>
          <w:sz w:val="16"/>
          <w:cs/>
          <w:lang w:bidi="th-TH"/>
        </w:rPr>
        <w:t>ระบุ</w:t>
      </w:r>
      <w:r w:rsidRPr="00080109">
        <w:rPr>
          <w:rFonts w:ascii="TH SarabunPSK" w:hAnsi="TH SarabunPSK" w:cs="TH SarabunPSK"/>
          <w:sz w:val="16"/>
          <w:cs/>
        </w:rPr>
        <w:t>ว่า</w:t>
      </w:r>
      <w:r w:rsidRPr="00080109">
        <w:rPr>
          <w:rFonts w:ascii="TH SarabunPSK" w:hAnsi="TH SarabunPSK" w:cs="TH SarabunPSK"/>
          <w:sz w:val="16"/>
          <w:cs/>
          <w:lang w:bidi="th-TH"/>
        </w:rPr>
        <w:t>แต่ละ</w:t>
      </w:r>
      <w:r w:rsidRPr="00080109">
        <w:rPr>
          <w:rFonts w:ascii="TH SarabunPSK" w:hAnsi="TH SarabunPSK" w:cs="TH SarabunPSK"/>
          <w:sz w:val="16"/>
          <w:cs/>
        </w:rPr>
        <w:t>กิจกรรมจะ</w:t>
      </w:r>
      <w:r w:rsidRPr="00080109">
        <w:rPr>
          <w:rFonts w:ascii="TH SarabunPSK" w:hAnsi="TH SarabunPSK" w:cs="TH SarabunPSK"/>
          <w:sz w:val="16"/>
          <w:cs/>
          <w:lang w:bidi="th-TH"/>
        </w:rPr>
        <w:t>ดำเนินการ</w:t>
      </w:r>
      <w:r w:rsidRPr="00080109">
        <w:rPr>
          <w:rFonts w:ascii="TH SarabunPSK" w:hAnsi="TH SarabunPSK" w:cs="TH SarabunPSK"/>
          <w:sz w:val="16"/>
          <w:cs/>
        </w:rPr>
        <w:t>ให้</w:t>
      </w:r>
      <w:r w:rsidRPr="00080109">
        <w:rPr>
          <w:rFonts w:ascii="TH SarabunPSK" w:hAnsi="TH SarabunPSK" w:cs="TH SarabunPSK"/>
          <w:sz w:val="16"/>
          <w:cs/>
          <w:lang w:bidi="th-TH"/>
        </w:rPr>
        <w:t>แล้ว</w:t>
      </w:r>
      <w:r w:rsidRPr="00080109">
        <w:rPr>
          <w:rFonts w:ascii="TH SarabunPSK" w:hAnsi="TH SarabunPSK" w:cs="TH SarabunPSK"/>
          <w:sz w:val="16"/>
          <w:cs/>
        </w:rPr>
        <w:t>เสร็จเมื่อ</w:t>
      </w:r>
      <w:r w:rsidRPr="00080109">
        <w:rPr>
          <w:rFonts w:ascii="TH SarabunPSK" w:hAnsi="TH SarabunPSK" w:cs="TH SarabunPSK"/>
          <w:sz w:val="16"/>
          <w:cs/>
          <w:lang w:bidi="th-TH"/>
        </w:rPr>
        <w:t>ใด</w:t>
      </w:r>
      <w:r w:rsidRPr="00080109">
        <w:rPr>
          <w:rFonts w:ascii="TH SarabunPSK" w:hAnsi="TH SarabunPSK" w:cs="TH SarabunPSK"/>
          <w:sz w:val="16"/>
        </w:rPr>
        <w:t xml:space="preserve"> </w:t>
      </w:r>
      <w:r w:rsidRPr="00080109">
        <w:rPr>
          <w:rFonts w:ascii="TH SarabunPSK" w:hAnsi="TH SarabunPSK" w:cs="TH SarabunPSK"/>
          <w:sz w:val="16"/>
          <w:cs/>
          <w:lang w:bidi="th-TH"/>
        </w:rPr>
        <w:t xml:space="preserve">ทั้งนี้ </w:t>
      </w:r>
      <w:r w:rsidRPr="00080109">
        <w:rPr>
          <w:rFonts w:ascii="TH SarabunPSK" w:hAnsi="TH SarabunPSK" w:cs="TH SarabunPSK"/>
          <w:sz w:val="16"/>
          <w:cs/>
        </w:rPr>
        <w:t>ระยะเวลา</w:t>
      </w:r>
      <w:r w:rsidRPr="00080109">
        <w:rPr>
          <w:rFonts w:ascii="TH SarabunPSK" w:hAnsi="TH SarabunPSK" w:cs="TH SarabunPSK"/>
          <w:sz w:val="16"/>
          <w:cs/>
          <w:lang w:bidi="th-TH"/>
        </w:rPr>
        <w:t>ควร</w:t>
      </w:r>
      <w:r w:rsidRPr="00080109">
        <w:rPr>
          <w:rFonts w:ascii="TH SarabunPSK" w:hAnsi="TH SarabunPSK" w:cs="TH SarabunPSK"/>
          <w:sz w:val="16"/>
          <w:cs/>
        </w:rPr>
        <w:t>สอดคล้องกับงวดการจ่ายเงิน (เช่น รายไตรมาส</w:t>
      </w:r>
      <w:r w:rsidRPr="00080109">
        <w:rPr>
          <w:rFonts w:ascii="TH SarabunPSK" w:hAnsi="TH SarabunPSK" w:cs="TH SarabunPSK"/>
          <w:sz w:val="16"/>
        </w:rPr>
        <w:t>,</w:t>
      </w:r>
      <w:r w:rsidRPr="00080109">
        <w:rPr>
          <w:rFonts w:ascii="TH SarabunPSK" w:hAnsi="TH SarabunPSK" w:cs="TH SarabunPSK"/>
          <w:sz w:val="16"/>
          <w:cs/>
        </w:rPr>
        <w:t xml:space="preserve"> ทุ</w:t>
      </w:r>
      <w:r w:rsidRPr="00080109">
        <w:rPr>
          <w:rFonts w:ascii="TH SarabunPSK" w:hAnsi="TH SarabunPSK" w:cs="TH SarabunPSK"/>
          <w:sz w:val="20"/>
          <w:cs/>
        </w:rPr>
        <w:t>ก</w:t>
      </w:r>
      <w:r w:rsidRPr="00080109">
        <w:rPr>
          <w:rFonts w:ascii="TH SarabunPSK" w:hAnsi="TH SarabunPSK" w:cs="TH SarabunPSK"/>
          <w:sz w:val="20"/>
        </w:rPr>
        <w:t xml:space="preserve"> 6</w:t>
      </w:r>
      <w:r w:rsidRPr="00080109">
        <w:rPr>
          <w:rFonts w:ascii="TH SarabunPSK" w:hAnsi="TH SarabunPSK" w:cs="TH SarabunPSK"/>
          <w:sz w:val="20"/>
          <w:cs/>
        </w:rPr>
        <w:t xml:space="preserve"> เดือน</w:t>
      </w:r>
      <w:r w:rsidRPr="00080109">
        <w:rPr>
          <w:rFonts w:ascii="TH SarabunPSK" w:hAnsi="TH SarabunPSK" w:cs="TH SarabunPSK"/>
          <w:sz w:val="20"/>
        </w:rPr>
        <w:t>,</w:t>
      </w:r>
      <w:r w:rsidRPr="00080109">
        <w:rPr>
          <w:rFonts w:ascii="TH SarabunPSK" w:hAnsi="TH SarabunPSK" w:cs="TH SarabunPSK"/>
          <w:sz w:val="16"/>
          <w:cs/>
        </w:rPr>
        <w:t xml:space="preserve"> หรือรายปี) เพิ่มช่องระยะเวลาได้เท่าที่จำเป็น</w:t>
      </w:r>
    </w:p>
    <w:p w14:paraId="16D685AD" w14:textId="77777777" w:rsidR="00D628D9" w:rsidRPr="00080109" w:rsidRDefault="00D628D9" w:rsidP="00D628D9">
      <w:pPr>
        <w:pStyle w:val="ListParagraph"/>
        <w:numPr>
          <w:ilvl w:val="0"/>
          <w:numId w:val="20"/>
        </w:numPr>
        <w:ind w:left="374" w:hanging="187"/>
        <w:rPr>
          <w:rFonts w:ascii="TH SarabunPSK" w:hAnsi="TH SarabunPSK" w:cs="TH SarabunPSK"/>
          <w:sz w:val="16"/>
          <w:szCs w:val="16"/>
        </w:rPr>
      </w:pPr>
      <w:r w:rsidRPr="00080109">
        <w:rPr>
          <w:rFonts w:ascii="TH SarabunPSK" w:hAnsi="TH SarabunPSK" w:cs="TH SarabunPSK"/>
          <w:sz w:val="16"/>
          <w:cs/>
        </w:rPr>
        <w:t>ระบุงบประมาณในสกุลเงินของเงินช่วยเหลือแบบให้เปล่า</w:t>
      </w:r>
      <w:r w:rsidRPr="00080109">
        <w:rPr>
          <w:rFonts w:ascii="TH SarabunPSK" w:hAnsi="TH SarabunPSK" w:cs="TH SarabunPSK"/>
          <w:sz w:val="16"/>
          <w:szCs w:val="16"/>
        </w:rPr>
        <w:t xml:space="preserve"> </w:t>
      </w:r>
    </w:p>
    <w:p w14:paraId="3ED304BB" w14:textId="77777777" w:rsidR="00D628D9" w:rsidRDefault="00D628D9" w:rsidP="00D628D9">
      <w:pPr>
        <w:pStyle w:val="ListParagraph"/>
        <w:ind w:left="374"/>
        <w:rPr>
          <w:rFonts w:ascii="TH SarabunPSK" w:hAnsi="TH SarabunPSK" w:cs="TH SarabunPSK"/>
          <w:sz w:val="18"/>
          <w:szCs w:val="18"/>
        </w:rPr>
      </w:pPr>
    </w:p>
    <w:p w14:paraId="40694D54" w14:textId="1E72E558" w:rsidR="00D628D9" w:rsidRDefault="00D628D9" w:rsidP="00D628D9">
      <w:pPr>
        <w:pStyle w:val="ListParagraph"/>
        <w:ind w:left="374"/>
        <w:rPr>
          <w:rFonts w:ascii="TH SarabunPSK" w:hAnsi="TH SarabunPSK" w:cs="TH SarabunPSK"/>
          <w:sz w:val="18"/>
          <w:szCs w:val="18"/>
        </w:rPr>
      </w:pPr>
    </w:p>
    <w:p w14:paraId="38D53676" w14:textId="6697305F" w:rsidR="00D628D9" w:rsidRDefault="00D628D9">
      <w:pPr>
        <w:rPr>
          <w:rFonts w:ascii="TH SarabunPSK" w:hAnsi="TH SarabunPSK" w:cs="TH SarabunPSK"/>
          <w:sz w:val="18"/>
          <w:szCs w:val="18"/>
          <w:cs/>
        </w:rPr>
      </w:pPr>
      <w:r>
        <w:rPr>
          <w:rFonts w:ascii="TH SarabunPSK" w:hAnsi="TH SarabunPSK" w:cs="TH SarabunPSK"/>
          <w:sz w:val="18"/>
          <w:szCs w:val="18"/>
        </w:rPr>
        <w:br w:type="page"/>
      </w:r>
    </w:p>
    <w:p w14:paraId="51278EBE" w14:textId="77777777" w:rsidR="00D628D9" w:rsidRPr="00080109" w:rsidRDefault="00D628D9" w:rsidP="00D628D9">
      <w:pPr>
        <w:pStyle w:val="ListParagraph"/>
        <w:ind w:left="374"/>
        <w:rPr>
          <w:rFonts w:ascii="TH SarabunPSK" w:hAnsi="TH SarabunPSK" w:cs="TH SarabunPSK"/>
          <w:sz w:val="18"/>
          <w:szCs w:val="18"/>
        </w:rPr>
      </w:pPr>
    </w:p>
    <w:p w14:paraId="22C86FBA" w14:textId="77777777" w:rsidR="00D628D9" w:rsidRPr="00080109" w:rsidRDefault="00D628D9" w:rsidP="00D628D9">
      <w:pPr>
        <w:pStyle w:val="ListParagraph"/>
        <w:numPr>
          <w:ilvl w:val="0"/>
          <w:numId w:val="25"/>
        </w:numPr>
        <w:rPr>
          <w:rFonts w:ascii="TH SarabunPSK" w:hAnsi="TH SarabunPSK" w:cs="TH SarabunPSK"/>
          <w:b/>
          <w:szCs w:val="32"/>
        </w:rPr>
      </w:pPr>
      <w:r w:rsidRPr="00080109">
        <w:rPr>
          <w:rFonts w:ascii="TH SarabunPSK" w:hAnsi="TH SarabunPSK" w:cs="TH SarabunPSK"/>
          <w:bCs/>
          <w:sz w:val="28"/>
          <w:szCs w:val="28"/>
          <w:cs/>
        </w:rPr>
        <w:t>เป้าหมายการปฏิบัติงาน</w:t>
      </w:r>
    </w:p>
    <w:p w14:paraId="7E72EEBC" w14:textId="77777777" w:rsidR="00D628D9" w:rsidRPr="00080109" w:rsidRDefault="00D628D9" w:rsidP="00D628D9">
      <w:pPr>
        <w:pStyle w:val="ListParagraph"/>
        <w:ind w:left="360"/>
        <w:rPr>
          <w:rFonts w:ascii="TH SarabunPSK" w:hAnsi="TH SarabunPSK" w:cs="TH SarabunPSK"/>
          <w:bCs/>
          <w:sz w:val="28"/>
          <w:szCs w:val="28"/>
          <w:lang w:bidi="th-TH"/>
        </w:rPr>
      </w:pPr>
      <w:r w:rsidRPr="00080109">
        <w:rPr>
          <w:rFonts w:ascii="TH SarabunPSK" w:hAnsi="TH SarabunPSK" w:cs="TH SarabunPSK"/>
          <w:sz w:val="28"/>
          <w:szCs w:val="28"/>
          <w:cs/>
          <w:lang w:bidi="th-TH"/>
        </w:rPr>
        <w:t>ระบุ</w:t>
      </w:r>
      <w:r w:rsidRPr="00080109">
        <w:rPr>
          <w:rFonts w:ascii="TH SarabunPSK" w:hAnsi="TH SarabunPSK" w:cs="TH SarabunPSK"/>
          <w:sz w:val="28"/>
          <w:szCs w:val="28"/>
          <w:cs/>
        </w:rPr>
        <w:t xml:space="preserve">ตัวชี้วัดที่จะนำมาใช้วัดผลที่จะเกิดขึ้นเมื่อมีการใช้เงินช่วยเหลือแบบให้เปล่า </w:t>
      </w:r>
      <w:r w:rsidRPr="00080109">
        <w:rPr>
          <w:rFonts w:ascii="TH SarabunPSK" w:hAnsi="TH SarabunPSK" w:cs="TH SarabunPSK"/>
          <w:sz w:val="28"/>
          <w:szCs w:val="28"/>
          <w:cs/>
          <w:lang w:bidi="th-TH"/>
        </w:rPr>
        <w:t>โดย</w:t>
      </w:r>
      <w:r w:rsidRPr="00080109">
        <w:rPr>
          <w:rFonts w:ascii="TH SarabunPSK" w:hAnsi="TH SarabunPSK" w:cs="TH SarabunPSK"/>
          <w:sz w:val="28"/>
          <w:szCs w:val="28"/>
          <w:cs/>
        </w:rPr>
        <w:t xml:space="preserve">จะต้องมีตัวชี้วัดอย่างน้อย </w:t>
      </w:r>
      <w:r w:rsidRPr="00080109">
        <w:rPr>
          <w:rFonts w:ascii="TH SarabunPSK" w:hAnsi="TH SarabunPSK" w:cs="TH SarabunPSK"/>
          <w:sz w:val="28"/>
          <w:szCs w:val="28"/>
        </w:rPr>
        <w:t xml:space="preserve">1 </w:t>
      </w:r>
      <w:r w:rsidRPr="00080109">
        <w:rPr>
          <w:rFonts w:ascii="TH SarabunPSK" w:hAnsi="TH SarabunPSK" w:cs="TH SarabunPSK"/>
          <w:sz w:val="28"/>
          <w:szCs w:val="28"/>
          <w:cs/>
          <w:lang w:bidi="th-TH"/>
        </w:rPr>
        <w:t>ตัวชี้วัด</w:t>
      </w:r>
      <w:r w:rsidRPr="00080109">
        <w:rPr>
          <w:rFonts w:ascii="TH SarabunPSK" w:hAnsi="TH SarabunPSK" w:cs="TH SarabunPSK"/>
          <w:sz w:val="28"/>
          <w:szCs w:val="28"/>
          <w:cs/>
        </w:rPr>
        <w:t xml:space="preserve"> </w:t>
      </w:r>
      <w:r w:rsidRPr="00080109">
        <w:rPr>
          <w:rFonts w:ascii="TH SarabunPSK" w:hAnsi="TH SarabunPSK" w:cs="TH SarabunPSK"/>
          <w:sz w:val="28"/>
          <w:szCs w:val="28"/>
          <w:cs/>
          <w:lang w:bidi="th-TH"/>
        </w:rPr>
        <w:t>หรือมากกว่าหาก</w:t>
      </w:r>
      <w:r w:rsidRPr="00080109">
        <w:rPr>
          <w:rFonts w:ascii="TH SarabunPSK" w:hAnsi="TH SarabunPSK" w:cs="TH SarabunPSK"/>
          <w:sz w:val="28"/>
          <w:szCs w:val="28"/>
          <w:cs/>
        </w:rPr>
        <w:t>ช่วย</w:t>
      </w:r>
      <w:r w:rsidRPr="00080109">
        <w:rPr>
          <w:rFonts w:ascii="TH SarabunPSK" w:hAnsi="TH SarabunPSK" w:cs="TH SarabunPSK"/>
          <w:sz w:val="28"/>
          <w:szCs w:val="28"/>
          <w:cs/>
          <w:lang w:bidi="th-TH"/>
        </w:rPr>
        <w:t>ให้เกิดการวัดผลที่ดียิ่งขึ้น</w:t>
      </w:r>
    </w:p>
    <w:p w14:paraId="1A3D9D08" w14:textId="77777777" w:rsidR="00D628D9" w:rsidRPr="00080109" w:rsidRDefault="00D628D9" w:rsidP="00D628D9">
      <w:pPr>
        <w:pStyle w:val="ListParagraph"/>
        <w:ind w:left="360"/>
        <w:rPr>
          <w:rFonts w:ascii="TH SarabunPSK" w:hAnsi="TH SarabunPSK" w:cs="TH SarabunPSK"/>
          <w:szCs w:val="32"/>
        </w:rPr>
      </w:pPr>
    </w:p>
    <w:p w14:paraId="48BE03C3" w14:textId="77777777" w:rsidR="00D628D9" w:rsidRPr="00080109" w:rsidRDefault="00D628D9" w:rsidP="00D628D9">
      <w:pPr>
        <w:pStyle w:val="ListParagraph"/>
        <w:ind w:left="360"/>
        <w:rPr>
          <w:rFonts w:ascii="TH SarabunPSK" w:hAnsi="TH SarabunPSK" w:cs="TH SarabunPSK"/>
          <w:sz w:val="22"/>
          <w:szCs w:val="28"/>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03"/>
        <w:gridCol w:w="1170"/>
        <w:gridCol w:w="900"/>
        <w:gridCol w:w="900"/>
        <w:gridCol w:w="810"/>
        <w:gridCol w:w="900"/>
      </w:tblGrid>
      <w:tr w:rsidR="00D628D9" w:rsidRPr="00080109" w14:paraId="54D532D4" w14:textId="77777777" w:rsidTr="008F4802">
        <w:trPr>
          <w:tblHeader/>
        </w:trPr>
        <w:tc>
          <w:tcPr>
            <w:tcW w:w="3577" w:type="dxa"/>
            <w:vMerge w:val="restart"/>
            <w:shd w:val="clear" w:color="auto" w:fill="DBE5F1" w:themeFill="accent1" w:themeFillTint="33"/>
          </w:tcPr>
          <w:p w14:paraId="3CA33119" w14:textId="77777777" w:rsidR="00D628D9" w:rsidRPr="00080109" w:rsidRDefault="00D628D9" w:rsidP="008F4802">
            <w:pPr>
              <w:spacing w:after="0"/>
              <w:jc w:val="center"/>
              <w:rPr>
                <w:rFonts w:ascii="TH SarabunPSK" w:hAnsi="TH SarabunPSK" w:cs="TH SarabunPSK"/>
                <w:b/>
                <w:sz w:val="20"/>
                <w:szCs w:val="25"/>
                <w:lang w:bidi="th-TH"/>
              </w:rPr>
            </w:pPr>
            <w:r w:rsidRPr="00080109">
              <w:rPr>
                <w:rFonts w:ascii="TH SarabunPSK" w:hAnsi="TH SarabunPSK" w:cs="TH SarabunPSK"/>
                <w:b/>
                <w:sz w:val="20"/>
                <w:szCs w:val="25"/>
                <w:cs/>
                <w:lang w:bidi="th-TH"/>
              </w:rPr>
              <w:t>ตัวชี้วัด</w:t>
            </w:r>
          </w:p>
        </w:tc>
        <w:tc>
          <w:tcPr>
            <w:tcW w:w="1103" w:type="dxa"/>
            <w:vMerge w:val="restart"/>
            <w:shd w:val="clear" w:color="auto" w:fill="DBE5F1" w:themeFill="accent1" w:themeFillTint="33"/>
          </w:tcPr>
          <w:p w14:paraId="5B9F5D14" w14:textId="77777777" w:rsidR="00D628D9" w:rsidRPr="00080109" w:rsidRDefault="00D628D9" w:rsidP="008F4802">
            <w:pPr>
              <w:spacing w:after="0"/>
              <w:jc w:val="center"/>
              <w:rPr>
                <w:rFonts w:ascii="TH SarabunPSK" w:hAnsi="TH SarabunPSK" w:cs="TH SarabunPSK"/>
                <w:b/>
                <w:sz w:val="20"/>
                <w:szCs w:val="25"/>
                <w:lang w:bidi="th-TH"/>
              </w:rPr>
            </w:pPr>
            <w:r w:rsidRPr="00080109">
              <w:rPr>
                <w:rFonts w:ascii="TH SarabunPSK" w:hAnsi="TH SarabunPSK" w:cs="TH SarabunPSK"/>
                <w:b/>
                <w:sz w:val="20"/>
                <w:szCs w:val="25"/>
                <w:cs/>
                <w:lang w:bidi="th-TH"/>
              </w:rPr>
              <w:t>แหล่งข้อมูล</w:t>
            </w:r>
          </w:p>
        </w:tc>
        <w:tc>
          <w:tcPr>
            <w:tcW w:w="1170" w:type="dxa"/>
            <w:vMerge w:val="restart"/>
            <w:shd w:val="clear" w:color="auto" w:fill="DBE5F1" w:themeFill="accent1" w:themeFillTint="33"/>
          </w:tcPr>
          <w:p w14:paraId="0BC2AFAC" w14:textId="77777777" w:rsidR="00D628D9" w:rsidRPr="00080109" w:rsidRDefault="00D628D9" w:rsidP="008F4802">
            <w:pPr>
              <w:spacing w:after="0"/>
              <w:jc w:val="center"/>
              <w:rPr>
                <w:rFonts w:ascii="TH SarabunPSK" w:hAnsi="TH SarabunPSK" w:cs="TH SarabunPSK"/>
                <w:b/>
                <w:sz w:val="20"/>
                <w:szCs w:val="25"/>
                <w:lang w:bidi="th-TH"/>
              </w:rPr>
            </w:pPr>
            <w:r w:rsidRPr="00080109">
              <w:rPr>
                <w:rFonts w:ascii="TH SarabunPSK" w:hAnsi="TH SarabunPSK" w:cs="TH SarabunPSK"/>
                <w:b/>
                <w:sz w:val="20"/>
                <w:szCs w:val="25"/>
                <w:cs/>
                <w:lang w:bidi="th-TH"/>
              </w:rPr>
              <w:t>เส้นฐานข้อมูล</w:t>
            </w:r>
          </w:p>
          <w:p w14:paraId="46DA0013" w14:textId="77777777" w:rsidR="00D628D9" w:rsidRPr="00080109" w:rsidRDefault="00D628D9" w:rsidP="008F4802">
            <w:pPr>
              <w:spacing w:after="0"/>
              <w:jc w:val="center"/>
              <w:rPr>
                <w:rFonts w:ascii="TH SarabunPSK" w:hAnsi="TH SarabunPSK" w:cs="TH SarabunPSK"/>
                <w:bCs/>
                <w:sz w:val="20"/>
                <w:szCs w:val="25"/>
                <w:lang w:bidi="th-TH"/>
              </w:rPr>
            </w:pPr>
            <w:r w:rsidRPr="00080109">
              <w:rPr>
                <w:rFonts w:ascii="TH SarabunPSK" w:hAnsi="TH SarabunPSK" w:cs="TH SarabunPSK"/>
                <w:bCs/>
                <w:sz w:val="20"/>
                <w:szCs w:val="25"/>
                <w:lang w:bidi="th-TH"/>
              </w:rPr>
              <w:t>(baseline)</w:t>
            </w:r>
          </w:p>
        </w:tc>
        <w:tc>
          <w:tcPr>
            <w:tcW w:w="3510" w:type="dxa"/>
            <w:gridSpan w:val="4"/>
            <w:shd w:val="clear" w:color="auto" w:fill="DBE5F1" w:themeFill="accent1" w:themeFillTint="33"/>
          </w:tcPr>
          <w:p w14:paraId="3441A149" w14:textId="77777777" w:rsidR="00D628D9" w:rsidRPr="00080109" w:rsidRDefault="00D628D9" w:rsidP="008F4802">
            <w:pPr>
              <w:pStyle w:val="Heading2"/>
              <w:rPr>
                <w:rFonts w:ascii="TH SarabunPSK" w:hAnsi="TH SarabunPSK" w:cs="TH SarabunPSK"/>
                <w:bCs w:val="0"/>
                <w:sz w:val="20"/>
                <w:szCs w:val="25"/>
                <w:lang w:bidi="th-TH"/>
              </w:rPr>
            </w:pPr>
            <w:r w:rsidRPr="00080109">
              <w:rPr>
                <w:rFonts w:ascii="TH SarabunPSK" w:hAnsi="TH SarabunPSK" w:cs="TH SarabunPSK"/>
                <w:bCs w:val="0"/>
                <w:color w:val="000000" w:themeColor="text1"/>
                <w:sz w:val="20"/>
                <w:szCs w:val="25"/>
                <w:cs/>
                <w:lang w:bidi="th-TH"/>
              </w:rPr>
              <w:t>ผลสัมฤทธิ์ที่สำคัญในแต่ละช่วงเวลา</w:t>
            </w:r>
          </w:p>
        </w:tc>
      </w:tr>
      <w:tr w:rsidR="00D628D9" w:rsidRPr="00080109" w14:paraId="1BF050AE" w14:textId="77777777" w:rsidTr="008F4802">
        <w:trPr>
          <w:tblHeader/>
        </w:trPr>
        <w:tc>
          <w:tcPr>
            <w:tcW w:w="3577" w:type="dxa"/>
            <w:vMerge/>
            <w:shd w:val="clear" w:color="auto" w:fill="DBE5F1" w:themeFill="accent1" w:themeFillTint="33"/>
          </w:tcPr>
          <w:p w14:paraId="120BC988" w14:textId="77777777" w:rsidR="00D628D9" w:rsidRPr="00080109" w:rsidRDefault="00D628D9" w:rsidP="008F4802">
            <w:pPr>
              <w:spacing w:after="0"/>
              <w:jc w:val="center"/>
              <w:rPr>
                <w:rFonts w:ascii="TH SarabunPSK" w:hAnsi="TH SarabunPSK" w:cs="TH SarabunPSK"/>
                <w:b/>
                <w:sz w:val="20"/>
                <w:szCs w:val="20"/>
              </w:rPr>
            </w:pPr>
          </w:p>
        </w:tc>
        <w:tc>
          <w:tcPr>
            <w:tcW w:w="1103" w:type="dxa"/>
            <w:vMerge/>
            <w:shd w:val="clear" w:color="auto" w:fill="DBE5F1" w:themeFill="accent1" w:themeFillTint="33"/>
          </w:tcPr>
          <w:p w14:paraId="693F2A10" w14:textId="77777777" w:rsidR="00D628D9" w:rsidRPr="00080109" w:rsidRDefault="00D628D9" w:rsidP="008F4802">
            <w:pPr>
              <w:spacing w:after="0"/>
              <w:jc w:val="center"/>
              <w:rPr>
                <w:rFonts w:ascii="TH SarabunPSK" w:hAnsi="TH SarabunPSK" w:cs="TH SarabunPSK"/>
                <w:b/>
                <w:sz w:val="20"/>
                <w:szCs w:val="20"/>
              </w:rPr>
            </w:pPr>
          </w:p>
        </w:tc>
        <w:tc>
          <w:tcPr>
            <w:tcW w:w="1170" w:type="dxa"/>
            <w:vMerge/>
            <w:tcBorders>
              <w:bottom w:val="single" w:sz="4" w:space="0" w:color="auto"/>
            </w:tcBorders>
            <w:shd w:val="clear" w:color="auto" w:fill="DBE5F1" w:themeFill="accent1" w:themeFillTint="33"/>
          </w:tcPr>
          <w:p w14:paraId="373DA8D7" w14:textId="77777777" w:rsidR="00D628D9" w:rsidRPr="00080109" w:rsidRDefault="00D628D9" w:rsidP="008F4802">
            <w:pPr>
              <w:pStyle w:val="Header"/>
              <w:rPr>
                <w:rFonts w:ascii="TH SarabunPSK" w:hAnsi="TH SarabunPSK" w:cs="TH SarabunPSK"/>
                <w:b/>
                <w:sz w:val="20"/>
                <w:szCs w:val="20"/>
              </w:rPr>
            </w:pPr>
          </w:p>
        </w:tc>
        <w:tc>
          <w:tcPr>
            <w:tcW w:w="900" w:type="dxa"/>
            <w:tcBorders>
              <w:bottom w:val="single" w:sz="4" w:space="0" w:color="auto"/>
            </w:tcBorders>
            <w:shd w:val="clear" w:color="auto" w:fill="DBE5F1" w:themeFill="accent1" w:themeFillTint="33"/>
          </w:tcPr>
          <w:p w14:paraId="538311B4" w14:textId="77777777" w:rsidR="00D628D9" w:rsidRPr="00080109" w:rsidDel="00BD7C58" w:rsidRDefault="00D628D9" w:rsidP="008F4802">
            <w:pPr>
              <w:spacing w:after="0"/>
              <w:jc w:val="center"/>
              <w:rPr>
                <w:rFonts w:ascii="TH SarabunPSK" w:hAnsi="TH SarabunPSK" w:cs="TH SarabunPSK"/>
                <w:b/>
                <w:sz w:val="20"/>
                <w:szCs w:val="25"/>
                <w:lang w:bidi="th-TH"/>
              </w:rPr>
            </w:pPr>
            <w:r w:rsidRPr="00080109">
              <w:rPr>
                <w:rFonts w:ascii="TH SarabunPSK" w:hAnsi="TH SarabunPSK" w:cs="TH SarabunPSK"/>
                <w:b/>
                <w:sz w:val="20"/>
                <w:szCs w:val="25"/>
                <w:cs/>
                <w:lang w:bidi="th-TH"/>
              </w:rPr>
              <w:t>ระยะที่</w:t>
            </w:r>
            <w:r w:rsidRPr="00080109">
              <w:rPr>
                <w:rFonts w:ascii="TH SarabunPSK" w:hAnsi="TH SarabunPSK" w:cs="TH SarabunPSK"/>
                <w:bCs/>
                <w:sz w:val="20"/>
                <w:szCs w:val="25"/>
                <w:lang w:bidi="th-TH"/>
              </w:rPr>
              <w:t>1</w:t>
            </w:r>
          </w:p>
        </w:tc>
        <w:tc>
          <w:tcPr>
            <w:tcW w:w="900" w:type="dxa"/>
            <w:tcBorders>
              <w:bottom w:val="single" w:sz="4" w:space="0" w:color="auto"/>
            </w:tcBorders>
            <w:shd w:val="clear" w:color="auto" w:fill="DBE5F1" w:themeFill="accent1" w:themeFillTint="33"/>
          </w:tcPr>
          <w:p w14:paraId="664AF8CF" w14:textId="77777777" w:rsidR="00D628D9" w:rsidRPr="00080109" w:rsidDel="00BD7C58" w:rsidRDefault="00D628D9" w:rsidP="008F4802">
            <w:pPr>
              <w:spacing w:after="0"/>
              <w:rPr>
                <w:rFonts w:ascii="TH SarabunPSK" w:hAnsi="TH SarabunPSK" w:cs="TH SarabunPSK"/>
                <w:b/>
                <w:sz w:val="20"/>
                <w:szCs w:val="25"/>
                <w:lang w:bidi="th-TH"/>
              </w:rPr>
            </w:pPr>
            <w:r w:rsidRPr="00080109">
              <w:rPr>
                <w:rFonts w:ascii="TH SarabunPSK" w:hAnsi="TH SarabunPSK" w:cs="TH SarabunPSK"/>
                <w:b/>
                <w:sz w:val="20"/>
                <w:szCs w:val="25"/>
                <w:cs/>
                <w:lang w:bidi="th-TH"/>
              </w:rPr>
              <w:t xml:space="preserve">ระยะที่ </w:t>
            </w:r>
            <w:r w:rsidRPr="00080109">
              <w:rPr>
                <w:rFonts w:ascii="TH SarabunPSK" w:hAnsi="TH SarabunPSK" w:cs="TH SarabunPSK"/>
                <w:bCs/>
                <w:sz w:val="20"/>
                <w:szCs w:val="25"/>
                <w:lang w:bidi="th-TH"/>
              </w:rPr>
              <w:t>2</w:t>
            </w:r>
          </w:p>
        </w:tc>
        <w:tc>
          <w:tcPr>
            <w:tcW w:w="810" w:type="dxa"/>
            <w:tcBorders>
              <w:bottom w:val="single" w:sz="4" w:space="0" w:color="auto"/>
            </w:tcBorders>
            <w:shd w:val="clear" w:color="auto" w:fill="DBE5F1" w:themeFill="accent1" w:themeFillTint="33"/>
          </w:tcPr>
          <w:p w14:paraId="653815E8" w14:textId="77777777" w:rsidR="00D628D9" w:rsidRPr="00080109" w:rsidRDefault="00D628D9" w:rsidP="008F4802">
            <w:pPr>
              <w:spacing w:after="0"/>
              <w:jc w:val="center"/>
              <w:rPr>
                <w:rFonts w:ascii="TH SarabunPSK" w:hAnsi="TH SarabunPSK" w:cs="TH SarabunPSK"/>
                <w:b/>
                <w:sz w:val="20"/>
                <w:szCs w:val="20"/>
              </w:rPr>
            </w:pPr>
            <w:r w:rsidRPr="00080109">
              <w:rPr>
                <w:rFonts w:ascii="TH SarabunPSK" w:hAnsi="TH SarabunPSK" w:cs="TH SarabunPSK"/>
                <w:b/>
                <w:sz w:val="20"/>
                <w:szCs w:val="25"/>
                <w:cs/>
                <w:lang w:bidi="th-TH"/>
              </w:rPr>
              <w:t>ระยะที่</w:t>
            </w:r>
            <w:r w:rsidRPr="00080109">
              <w:rPr>
                <w:rFonts w:ascii="TH SarabunPSK" w:hAnsi="TH SarabunPSK" w:cs="TH SarabunPSK"/>
                <w:b/>
                <w:sz w:val="20"/>
                <w:szCs w:val="20"/>
              </w:rPr>
              <w:br/>
              <w:t>…</w:t>
            </w:r>
          </w:p>
        </w:tc>
        <w:tc>
          <w:tcPr>
            <w:tcW w:w="900" w:type="dxa"/>
            <w:tcBorders>
              <w:bottom w:val="single" w:sz="4" w:space="0" w:color="auto"/>
            </w:tcBorders>
            <w:shd w:val="clear" w:color="auto" w:fill="DBE5F1" w:themeFill="accent1" w:themeFillTint="33"/>
          </w:tcPr>
          <w:p w14:paraId="33AD5706" w14:textId="77777777" w:rsidR="00D628D9" w:rsidRPr="00080109" w:rsidDel="00BD7C58" w:rsidRDefault="00D628D9" w:rsidP="008F4802">
            <w:pPr>
              <w:pStyle w:val="Heading2"/>
              <w:rPr>
                <w:rFonts w:ascii="TH SarabunPSK" w:hAnsi="TH SarabunPSK" w:cs="TH SarabunPSK"/>
                <w:bCs w:val="0"/>
                <w:sz w:val="20"/>
                <w:szCs w:val="25"/>
                <w:lang w:bidi="th-TH"/>
              </w:rPr>
            </w:pPr>
            <w:r w:rsidRPr="00080109">
              <w:rPr>
                <w:rFonts w:ascii="TH SarabunPSK" w:hAnsi="TH SarabunPSK" w:cs="TH SarabunPSK"/>
                <w:bCs w:val="0"/>
                <w:color w:val="000000" w:themeColor="text1"/>
                <w:sz w:val="20"/>
                <w:szCs w:val="25"/>
                <w:cs/>
                <w:lang w:bidi="th-TH"/>
              </w:rPr>
              <w:t>เป้าหมายสุดท้าย</w:t>
            </w:r>
          </w:p>
        </w:tc>
      </w:tr>
      <w:tr w:rsidR="00D628D9" w:rsidRPr="00080109" w14:paraId="21560745" w14:textId="77777777" w:rsidTr="008F4802">
        <w:trPr>
          <w:trHeight w:val="350"/>
          <w:tblHeader/>
        </w:trPr>
        <w:tc>
          <w:tcPr>
            <w:tcW w:w="3577" w:type="dxa"/>
          </w:tcPr>
          <w:p w14:paraId="6D53F255" w14:textId="77777777" w:rsidR="00D628D9" w:rsidRPr="00080109" w:rsidDel="00A84123" w:rsidRDefault="00D628D9" w:rsidP="008F4802">
            <w:pPr>
              <w:spacing w:after="0"/>
              <w:rPr>
                <w:rFonts w:ascii="TH SarabunPSK" w:hAnsi="TH SarabunPSK" w:cs="TH SarabunPSK"/>
                <w:sz w:val="20"/>
                <w:szCs w:val="20"/>
              </w:rPr>
            </w:pPr>
            <w:r w:rsidRPr="00080109">
              <w:rPr>
                <w:rFonts w:ascii="TH SarabunPSK" w:hAnsi="TH SarabunPSK" w:cs="TH SarabunPSK"/>
                <w:sz w:val="20"/>
                <w:szCs w:val="20"/>
              </w:rPr>
              <w:t>1.1</w:t>
            </w:r>
            <w:r w:rsidRPr="00080109">
              <w:rPr>
                <w:rFonts w:ascii="TH SarabunPSK" w:hAnsi="TH SarabunPSK" w:cs="TH SarabunPSK"/>
                <w:b/>
                <w:sz w:val="20"/>
                <w:szCs w:val="20"/>
              </w:rPr>
              <w:t xml:space="preserve"> </w:t>
            </w:r>
          </w:p>
        </w:tc>
        <w:tc>
          <w:tcPr>
            <w:tcW w:w="1103" w:type="dxa"/>
          </w:tcPr>
          <w:p w14:paraId="48849FE3" w14:textId="77777777" w:rsidR="00D628D9" w:rsidRPr="00080109" w:rsidDel="00A84123" w:rsidRDefault="00D628D9" w:rsidP="008F4802">
            <w:pPr>
              <w:spacing w:after="0"/>
              <w:jc w:val="center"/>
              <w:rPr>
                <w:rFonts w:ascii="TH SarabunPSK" w:hAnsi="TH SarabunPSK" w:cs="TH SarabunPSK"/>
                <w:i/>
                <w:sz w:val="20"/>
                <w:szCs w:val="20"/>
              </w:rPr>
            </w:pPr>
          </w:p>
        </w:tc>
        <w:tc>
          <w:tcPr>
            <w:tcW w:w="1170" w:type="dxa"/>
            <w:shd w:val="clear" w:color="auto" w:fill="auto"/>
          </w:tcPr>
          <w:p w14:paraId="22F6AECB" w14:textId="77777777" w:rsidR="00D628D9" w:rsidRPr="00080109" w:rsidDel="00BD7C58" w:rsidRDefault="00D628D9" w:rsidP="008F4802">
            <w:pPr>
              <w:pStyle w:val="Header"/>
              <w:rPr>
                <w:rFonts w:ascii="TH SarabunPSK" w:hAnsi="TH SarabunPSK" w:cs="TH SarabunPSK"/>
                <w:sz w:val="20"/>
                <w:szCs w:val="20"/>
              </w:rPr>
            </w:pPr>
          </w:p>
        </w:tc>
        <w:tc>
          <w:tcPr>
            <w:tcW w:w="900" w:type="dxa"/>
          </w:tcPr>
          <w:p w14:paraId="6C9C67BA" w14:textId="77777777" w:rsidR="00D628D9" w:rsidRPr="00080109" w:rsidDel="00BD7C58" w:rsidRDefault="00D628D9" w:rsidP="008F4802">
            <w:pPr>
              <w:pStyle w:val="Header"/>
              <w:rPr>
                <w:rFonts w:ascii="TH SarabunPSK" w:hAnsi="TH SarabunPSK" w:cs="TH SarabunPSK"/>
                <w:i/>
                <w:sz w:val="20"/>
                <w:szCs w:val="20"/>
              </w:rPr>
            </w:pPr>
          </w:p>
        </w:tc>
        <w:tc>
          <w:tcPr>
            <w:tcW w:w="900" w:type="dxa"/>
          </w:tcPr>
          <w:p w14:paraId="47443D6F" w14:textId="77777777" w:rsidR="00D628D9" w:rsidRPr="00080109" w:rsidDel="00BD7C58" w:rsidRDefault="00D628D9" w:rsidP="008F4802">
            <w:pPr>
              <w:pStyle w:val="Header"/>
              <w:rPr>
                <w:rFonts w:ascii="TH SarabunPSK" w:hAnsi="TH SarabunPSK" w:cs="TH SarabunPSK"/>
                <w:sz w:val="20"/>
                <w:szCs w:val="20"/>
              </w:rPr>
            </w:pPr>
          </w:p>
        </w:tc>
        <w:tc>
          <w:tcPr>
            <w:tcW w:w="810" w:type="dxa"/>
          </w:tcPr>
          <w:p w14:paraId="1FF5B6B3" w14:textId="77777777" w:rsidR="00D628D9" w:rsidRPr="00080109" w:rsidRDefault="00D628D9" w:rsidP="008F4802">
            <w:pPr>
              <w:pStyle w:val="Header"/>
              <w:rPr>
                <w:rFonts w:ascii="TH SarabunPSK" w:hAnsi="TH SarabunPSK" w:cs="TH SarabunPSK"/>
                <w:i/>
                <w:sz w:val="20"/>
                <w:szCs w:val="20"/>
              </w:rPr>
            </w:pPr>
          </w:p>
        </w:tc>
        <w:tc>
          <w:tcPr>
            <w:tcW w:w="900" w:type="dxa"/>
          </w:tcPr>
          <w:p w14:paraId="306EAFAB" w14:textId="77777777" w:rsidR="00D628D9" w:rsidRPr="00080109" w:rsidDel="00BD7C58" w:rsidRDefault="00D628D9" w:rsidP="008F4802">
            <w:pPr>
              <w:spacing w:after="0"/>
              <w:rPr>
                <w:rFonts w:ascii="TH SarabunPSK" w:hAnsi="TH SarabunPSK" w:cs="TH SarabunPSK"/>
                <w:i/>
                <w:sz w:val="20"/>
                <w:szCs w:val="20"/>
              </w:rPr>
            </w:pPr>
          </w:p>
        </w:tc>
      </w:tr>
      <w:tr w:rsidR="00D628D9" w:rsidRPr="00080109" w14:paraId="58708568" w14:textId="77777777" w:rsidTr="008F4802">
        <w:trPr>
          <w:trHeight w:val="350"/>
          <w:tblHeader/>
        </w:trPr>
        <w:tc>
          <w:tcPr>
            <w:tcW w:w="3577" w:type="dxa"/>
          </w:tcPr>
          <w:p w14:paraId="7C6194DD" w14:textId="77777777" w:rsidR="00D628D9" w:rsidRPr="00080109" w:rsidRDefault="00D628D9" w:rsidP="008F4802">
            <w:pPr>
              <w:spacing w:after="0"/>
              <w:rPr>
                <w:rFonts w:ascii="TH SarabunPSK" w:hAnsi="TH SarabunPSK" w:cs="TH SarabunPSK"/>
                <w:sz w:val="20"/>
                <w:szCs w:val="20"/>
              </w:rPr>
            </w:pPr>
            <w:r w:rsidRPr="00080109">
              <w:rPr>
                <w:rFonts w:ascii="TH SarabunPSK" w:hAnsi="TH SarabunPSK" w:cs="TH SarabunPSK"/>
                <w:sz w:val="20"/>
                <w:szCs w:val="20"/>
              </w:rPr>
              <w:t>1.2</w:t>
            </w:r>
          </w:p>
        </w:tc>
        <w:tc>
          <w:tcPr>
            <w:tcW w:w="1103" w:type="dxa"/>
          </w:tcPr>
          <w:p w14:paraId="4698E855" w14:textId="77777777" w:rsidR="00D628D9" w:rsidRPr="00080109" w:rsidDel="00A84123" w:rsidRDefault="00D628D9" w:rsidP="008F4802">
            <w:pPr>
              <w:spacing w:after="0"/>
              <w:jc w:val="center"/>
              <w:rPr>
                <w:rFonts w:ascii="TH SarabunPSK" w:hAnsi="TH SarabunPSK" w:cs="TH SarabunPSK"/>
                <w:i/>
                <w:sz w:val="20"/>
                <w:szCs w:val="20"/>
              </w:rPr>
            </w:pPr>
          </w:p>
        </w:tc>
        <w:tc>
          <w:tcPr>
            <w:tcW w:w="1170" w:type="dxa"/>
            <w:shd w:val="clear" w:color="auto" w:fill="auto"/>
          </w:tcPr>
          <w:p w14:paraId="7315DD11" w14:textId="77777777" w:rsidR="00D628D9" w:rsidRPr="00080109" w:rsidDel="00BD7C58" w:rsidRDefault="00D628D9" w:rsidP="008F4802">
            <w:pPr>
              <w:pStyle w:val="Header"/>
              <w:rPr>
                <w:rFonts w:ascii="TH SarabunPSK" w:hAnsi="TH SarabunPSK" w:cs="TH SarabunPSK"/>
                <w:sz w:val="20"/>
                <w:szCs w:val="20"/>
              </w:rPr>
            </w:pPr>
          </w:p>
        </w:tc>
        <w:tc>
          <w:tcPr>
            <w:tcW w:w="900" w:type="dxa"/>
          </w:tcPr>
          <w:p w14:paraId="28CECD5D" w14:textId="77777777" w:rsidR="00D628D9" w:rsidRPr="00080109" w:rsidDel="00BD7C58" w:rsidRDefault="00D628D9" w:rsidP="008F4802">
            <w:pPr>
              <w:pStyle w:val="Header"/>
              <w:rPr>
                <w:rFonts w:ascii="TH SarabunPSK" w:hAnsi="TH SarabunPSK" w:cs="TH SarabunPSK"/>
                <w:i/>
                <w:sz w:val="20"/>
                <w:szCs w:val="20"/>
              </w:rPr>
            </w:pPr>
          </w:p>
        </w:tc>
        <w:tc>
          <w:tcPr>
            <w:tcW w:w="900" w:type="dxa"/>
          </w:tcPr>
          <w:p w14:paraId="20A929C0" w14:textId="77777777" w:rsidR="00D628D9" w:rsidRPr="00080109" w:rsidDel="00BD7C58" w:rsidRDefault="00D628D9" w:rsidP="008F4802">
            <w:pPr>
              <w:pStyle w:val="Header"/>
              <w:rPr>
                <w:rFonts w:ascii="TH SarabunPSK" w:hAnsi="TH SarabunPSK" w:cs="TH SarabunPSK"/>
                <w:sz w:val="20"/>
                <w:szCs w:val="20"/>
              </w:rPr>
            </w:pPr>
          </w:p>
        </w:tc>
        <w:tc>
          <w:tcPr>
            <w:tcW w:w="810" w:type="dxa"/>
          </w:tcPr>
          <w:p w14:paraId="14B370BC" w14:textId="77777777" w:rsidR="00D628D9" w:rsidRPr="00080109" w:rsidRDefault="00D628D9" w:rsidP="008F4802">
            <w:pPr>
              <w:pStyle w:val="Header"/>
              <w:rPr>
                <w:rFonts w:ascii="TH SarabunPSK" w:hAnsi="TH SarabunPSK" w:cs="TH SarabunPSK"/>
                <w:i/>
                <w:sz w:val="20"/>
                <w:szCs w:val="20"/>
              </w:rPr>
            </w:pPr>
          </w:p>
        </w:tc>
        <w:tc>
          <w:tcPr>
            <w:tcW w:w="900" w:type="dxa"/>
          </w:tcPr>
          <w:p w14:paraId="42F8A8CC" w14:textId="77777777" w:rsidR="00D628D9" w:rsidRPr="00080109" w:rsidDel="00BD7C58" w:rsidRDefault="00D628D9" w:rsidP="008F4802">
            <w:pPr>
              <w:spacing w:after="0"/>
              <w:rPr>
                <w:rFonts w:ascii="TH SarabunPSK" w:hAnsi="TH SarabunPSK" w:cs="TH SarabunPSK"/>
                <w:i/>
                <w:sz w:val="20"/>
                <w:szCs w:val="20"/>
              </w:rPr>
            </w:pPr>
          </w:p>
        </w:tc>
      </w:tr>
    </w:tbl>
    <w:p w14:paraId="6FBAC4D0" w14:textId="77777777" w:rsidR="00D628D9" w:rsidRDefault="00D628D9" w:rsidP="00D628D9">
      <w:pPr>
        <w:pStyle w:val="ListParagraph"/>
        <w:ind w:left="360"/>
        <w:rPr>
          <w:rFonts w:ascii="TH SarabunPSK" w:hAnsi="TH SarabunPSK" w:cs="TH SarabunPSK"/>
          <w:sz w:val="22"/>
          <w:szCs w:val="28"/>
        </w:rPr>
      </w:pPr>
    </w:p>
    <w:p w14:paraId="6B1D5E30" w14:textId="77777777" w:rsidR="00D628D9" w:rsidRPr="00080109" w:rsidRDefault="00D628D9" w:rsidP="00D628D9">
      <w:pPr>
        <w:pStyle w:val="ListParagraph"/>
        <w:ind w:left="360"/>
        <w:rPr>
          <w:rFonts w:ascii="TH SarabunPSK" w:hAnsi="TH SarabunPSK" w:cs="TH SarabunPSK"/>
          <w:sz w:val="22"/>
          <w:szCs w:val="28"/>
        </w:rPr>
      </w:pPr>
    </w:p>
    <w:p w14:paraId="60B356BD" w14:textId="77777777" w:rsidR="00D628D9" w:rsidRPr="00080109" w:rsidRDefault="00D628D9" w:rsidP="00D628D9">
      <w:pPr>
        <w:pStyle w:val="ListParagraph"/>
        <w:numPr>
          <w:ilvl w:val="0"/>
          <w:numId w:val="25"/>
        </w:numPr>
        <w:rPr>
          <w:rFonts w:ascii="TH SarabunPSK" w:hAnsi="TH SarabunPSK" w:cs="TH SarabunPSK"/>
          <w:bCs/>
          <w:szCs w:val="28"/>
        </w:rPr>
      </w:pPr>
      <w:r w:rsidRPr="00080109">
        <w:rPr>
          <w:rFonts w:ascii="TH SarabunPSK" w:hAnsi="TH SarabunPSK" w:cs="TH SarabunPSK"/>
          <w:bCs/>
          <w:szCs w:val="28"/>
          <w:cs/>
          <w:lang w:bidi="th-TH"/>
        </w:rPr>
        <w:t>การวิเคราะห์ความเสี่ยง</w:t>
      </w:r>
    </w:p>
    <w:p w14:paraId="5B1381E0" w14:textId="77777777" w:rsidR="00D628D9" w:rsidRPr="00080109" w:rsidRDefault="00D628D9" w:rsidP="00D628D9">
      <w:pPr>
        <w:pStyle w:val="ListParagraph"/>
        <w:ind w:left="360"/>
        <w:rPr>
          <w:rFonts w:ascii="TH SarabunPSK" w:hAnsi="TH SarabunPSK" w:cs="TH SarabunPSK"/>
          <w:sz w:val="28"/>
          <w:szCs w:val="28"/>
        </w:rPr>
      </w:pPr>
      <w:r w:rsidRPr="00080109">
        <w:rPr>
          <w:rFonts w:ascii="TH SarabunPSK" w:hAnsi="TH SarabunPSK" w:cs="TH SarabunPSK"/>
          <w:szCs w:val="30"/>
          <w:cs/>
          <w:lang w:bidi="th-TH"/>
        </w:rPr>
        <w:t>ระบุ</w:t>
      </w:r>
      <w:r w:rsidRPr="00080109">
        <w:rPr>
          <w:rFonts w:ascii="TH SarabunPSK" w:hAnsi="TH SarabunPSK" w:cs="TH SarabunPSK"/>
          <w:sz w:val="28"/>
          <w:szCs w:val="28"/>
          <w:cs/>
        </w:rPr>
        <w:t>ความเสี่ยงที่เกี่ยวข้องที่อาจจะเกิดขึ้น</w:t>
      </w:r>
      <w:r w:rsidRPr="00080109">
        <w:rPr>
          <w:rFonts w:ascii="TH SarabunPSK" w:hAnsi="TH SarabunPSK" w:cs="TH SarabunPSK"/>
          <w:sz w:val="28"/>
          <w:szCs w:val="28"/>
          <w:cs/>
          <w:lang w:bidi="th-TH"/>
        </w:rPr>
        <w:t>และกระทบต่อการ</w:t>
      </w:r>
      <w:r w:rsidRPr="00080109">
        <w:rPr>
          <w:rFonts w:ascii="TH SarabunPSK" w:hAnsi="TH SarabunPSK" w:cs="TH SarabunPSK"/>
          <w:sz w:val="28"/>
          <w:szCs w:val="28"/>
          <w:cs/>
        </w:rPr>
        <w:t>บรรลุวัตถุประสงค์ของการให้เงินช่วยเหลือแบบให้เปล่า และมาตรการที่จะดำเนินการเพื่อลดความเสี่ยง ความเสี่ยงให้รวมถึงความมั่นคงปลอดภัย</w:t>
      </w:r>
      <w:r w:rsidRPr="00080109">
        <w:rPr>
          <w:rFonts w:ascii="TH SarabunPSK" w:hAnsi="TH SarabunPSK" w:cs="TH SarabunPSK"/>
          <w:sz w:val="28"/>
          <w:szCs w:val="28"/>
        </w:rPr>
        <w:t>,</w:t>
      </w:r>
      <w:r w:rsidRPr="00080109">
        <w:rPr>
          <w:rFonts w:ascii="TH SarabunPSK" w:hAnsi="TH SarabunPSK" w:cs="TH SarabunPSK"/>
          <w:sz w:val="28"/>
          <w:szCs w:val="28"/>
          <w:cs/>
        </w:rPr>
        <w:t xml:space="preserve"> ความเสี่ยงด้านการเงิน</w:t>
      </w:r>
      <w:r w:rsidRPr="00080109">
        <w:rPr>
          <w:rFonts w:ascii="TH SarabunPSK" w:hAnsi="TH SarabunPSK" w:cs="TH SarabunPSK"/>
          <w:sz w:val="28"/>
          <w:szCs w:val="28"/>
        </w:rPr>
        <w:t>,</w:t>
      </w:r>
      <w:r w:rsidRPr="00080109">
        <w:rPr>
          <w:rFonts w:ascii="TH SarabunPSK" w:hAnsi="TH SarabunPSK" w:cs="TH SarabunPSK"/>
          <w:sz w:val="28"/>
          <w:szCs w:val="28"/>
          <w:cs/>
        </w:rPr>
        <w:t xml:space="preserve"> ความเสี่ยงด้านการปฏิบัติการ</w:t>
      </w:r>
      <w:r w:rsidRPr="00080109">
        <w:rPr>
          <w:rFonts w:ascii="TH SarabunPSK" w:hAnsi="TH SarabunPSK" w:cs="TH SarabunPSK"/>
          <w:sz w:val="28"/>
          <w:szCs w:val="28"/>
        </w:rPr>
        <w:t>,</w:t>
      </w:r>
      <w:r w:rsidRPr="00080109">
        <w:rPr>
          <w:rFonts w:ascii="TH SarabunPSK" w:hAnsi="TH SarabunPSK" w:cs="TH SarabunPSK"/>
          <w:sz w:val="28"/>
          <w:szCs w:val="28"/>
          <w:cs/>
        </w:rPr>
        <w:t xml:space="preserve"> ความเสี่ยงด้านสังคมและสิ่งแวดล้อม และความเสี่ยงอื่นๆ  </w:t>
      </w:r>
    </w:p>
    <w:p w14:paraId="166A59D3" w14:textId="77777777" w:rsidR="00D628D9" w:rsidRPr="00080109" w:rsidRDefault="00D628D9" w:rsidP="00D628D9">
      <w:pPr>
        <w:spacing w:after="160" w:line="259" w:lineRule="auto"/>
        <w:rPr>
          <w:rFonts w:ascii="TH SarabunPSK" w:hAnsi="TH SarabunPSK" w:cs="TH SarabunPSK"/>
        </w:rPr>
      </w:pPr>
    </w:p>
    <w:tbl>
      <w:tblPr>
        <w:tblStyle w:val="TableGrid"/>
        <w:tblW w:w="0" w:type="auto"/>
        <w:tblLayout w:type="fixed"/>
        <w:tblLook w:val="04A0" w:firstRow="1" w:lastRow="0" w:firstColumn="1" w:lastColumn="0" w:noHBand="0" w:noVBand="1"/>
      </w:tblPr>
      <w:tblGrid>
        <w:gridCol w:w="3505"/>
        <w:gridCol w:w="1710"/>
        <w:gridCol w:w="3780"/>
      </w:tblGrid>
      <w:tr w:rsidR="00D628D9" w:rsidRPr="00080109" w14:paraId="2D0A9F16" w14:textId="77777777" w:rsidTr="008F4802">
        <w:tc>
          <w:tcPr>
            <w:tcW w:w="3505" w:type="dxa"/>
          </w:tcPr>
          <w:p w14:paraId="0904B944" w14:textId="77777777" w:rsidR="00D628D9" w:rsidRPr="00080109" w:rsidRDefault="00D628D9" w:rsidP="008F4802">
            <w:pPr>
              <w:contextualSpacing/>
              <w:jc w:val="both"/>
              <w:rPr>
                <w:rFonts w:ascii="TH SarabunPSK" w:hAnsi="TH SarabunPSK" w:cs="TH SarabunPSK"/>
                <w:b/>
                <w:lang w:bidi="th-TH"/>
              </w:rPr>
            </w:pPr>
            <w:r w:rsidRPr="00080109">
              <w:rPr>
                <w:rFonts w:ascii="TH SarabunPSK" w:hAnsi="TH SarabunPSK" w:cs="TH SarabunPSK"/>
                <w:b/>
                <w:szCs w:val="24"/>
                <w:cs/>
                <w:lang w:bidi="th-TH"/>
              </w:rPr>
              <w:t>ความเสี่ยง</w:t>
            </w:r>
          </w:p>
        </w:tc>
        <w:tc>
          <w:tcPr>
            <w:tcW w:w="1710" w:type="dxa"/>
          </w:tcPr>
          <w:p w14:paraId="15440F5E" w14:textId="77777777" w:rsidR="00D628D9" w:rsidRPr="00080109" w:rsidRDefault="00D628D9" w:rsidP="008F4802">
            <w:pPr>
              <w:contextualSpacing/>
              <w:rPr>
                <w:rFonts w:ascii="TH SarabunPSK" w:hAnsi="TH SarabunPSK" w:cs="TH SarabunPSK"/>
                <w:b/>
                <w:szCs w:val="24"/>
                <w:lang w:bidi="th-TH"/>
              </w:rPr>
            </w:pPr>
            <w:r w:rsidRPr="00080109">
              <w:rPr>
                <w:rFonts w:ascii="TH SarabunPSK" w:hAnsi="TH SarabunPSK" w:cs="TH SarabunPSK"/>
                <w:b/>
                <w:szCs w:val="24"/>
                <w:cs/>
                <w:lang w:bidi="th-TH"/>
              </w:rPr>
              <w:t>ระดับความเสี่ยง</w:t>
            </w:r>
          </w:p>
          <w:p w14:paraId="6F0E3C52" w14:textId="77777777" w:rsidR="00D628D9" w:rsidRPr="00080109" w:rsidRDefault="00D628D9" w:rsidP="008F4802">
            <w:pPr>
              <w:contextualSpacing/>
              <w:rPr>
                <w:rFonts w:ascii="TH SarabunPSK" w:hAnsi="TH SarabunPSK" w:cs="TH SarabunPSK"/>
                <w:b/>
                <w:lang w:bidi="th-TH"/>
              </w:rPr>
            </w:pPr>
            <w:r w:rsidRPr="00080109">
              <w:rPr>
                <w:rFonts w:ascii="TH SarabunPSK" w:hAnsi="TH SarabunPSK" w:cs="TH SarabunPSK"/>
                <w:bCs/>
                <w:szCs w:val="24"/>
              </w:rPr>
              <w:t>(</w:t>
            </w:r>
            <w:r w:rsidRPr="00080109">
              <w:rPr>
                <w:rFonts w:ascii="TH SarabunPSK" w:hAnsi="TH SarabunPSK" w:cs="TH SarabunPSK"/>
                <w:b/>
                <w:szCs w:val="24"/>
                <w:cs/>
                <w:lang w:bidi="th-TH"/>
              </w:rPr>
              <w:t>มาก</w:t>
            </w:r>
            <w:r w:rsidRPr="00080109">
              <w:rPr>
                <w:rFonts w:ascii="TH SarabunPSK" w:hAnsi="TH SarabunPSK" w:cs="TH SarabunPSK"/>
                <w:bCs/>
                <w:szCs w:val="24"/>
                <w:lang w:bidi="th-TH"/>
              </w:rPr>
              <w:t>/</w:t>
            </w:r>
            <w:r w:rsidRPr="00080109">
              <w:rPr>
                <w:rFonts w:ascii="TH SarabunPSK" w:hAnsi="TH SarabunPSK" w:cs="TH SarabunPSK"/>
                <w:b/>
                <w:szCs w:val="24"/>
                <w:cs/>
                <w:lang w:bidi="th-TH"/>
              </w:rPr>
              <w:t>ปานกลาง</w:t>
            </w:r>
            <w:r w:rsidRPr="00080109">
              <w:rPr>
                <w:rFonts w:ascii="TH SarabunPSK" w:hAnsi="TH SarabunPSK" w:cs="TH SarabunPSK"/>
                <w:bCs/>
                <w:szCs w:val="24"/>
              </w:rPr>
              <w:t>/</w:t>
            </w:r>
            <w:r w:rsidRPr="00080109">
              <w:rPr>
                <w:rFonts w:ascii="TH SarabunPSK" w:hAnsi="TH SarabunPSK" w:cs="TH SarabunPSK"/>
                <w:b/>
                <w:szCs w:val="24"/>
                <w:cs/>
                <w:lang w:bidi="th-TH"/>
              </w:rPr>
              <w:t>น้อย</w:t>
            </w:r>
            <w:r w:rsidRPr="00080109">
              <w:rPr>
                <w:rFonts w:ascii="TH SarabunPSK" w:hAnsi="TH SarabunPSK" w:cs="TH SarabunPSK"/>
                <w:bCs/>
                <w:szCs w:val="24"/>
              </w:rPr>
              <w:t>)</w:t>
            </w:r>
          </w:p>
        </w:tc>
        <w:tc>
          <w:tcPr>
            <w:tcW w:w="3780" w:type="dxa"/>
          </w:tcPr>
          <w:p w14:paraId="102D1851" w14:textId="77777777" w:rsidR="00D628D9" w:rsidRPr="00080109" w:rsidRDefault="00D628D9" w:rsidP="008F4802">
            <w:pPr>
              <w:contextualSpacing/>
              <w:jc w:val="both"/>
              <w:rPr>
                <w:rFonts w:ascii="TH SarabunPSK" w:hAnsi="TH SarabunPSK" w:cs="TH SarabunPSK"/>
                <w:b/>
                <w:cs/>
                <w:lang w:bidi="th-TH"/>
              </w:rPr>
            </w:pPr>
            <w:r w:rsidRPr="00080109">
              <w:rPr>
                <w:rFonts w:ascii="TH SarabunPSK" w:hAnsi="TH SarabunPSK" w:cs="TH SarabunPSK"/>
                <w:b/>
                <w:szCs w:val="24"/>
                <w:cs/>
                <w:lang w:bidi="th-TH"/>
              </w:rPr>
              <w:t>มาตรการลดความเสี่ยง</w:t>
            </w:r>
          </w:p>
        </w:tc>
      </w:tr>
      <w:tr w:rsidR="00D628D9" w:rsidRPr="00080109" w14:paraId="3587A1FE" w14:textId="77777777" w:rsidTr="008F4802">
        <w:tc>
          <w:tcPr>
            <w:tcW w:w="3505" w:type="dxa"/>
          </w:tcPr>
          <w:p w14:paraId="0B85E9A9" w14:textId="77777777" w:rsidR="00D628D9" w:rsidRPr="00080109" w:rsidRDefault="00D628D9" w:rsidP="008F4802">
            <w:pPr>
              <w:contextualSpacing/>
              <w:jc w:val="both"/>
              <w:rPr>
                <w:rFonts w:ascii="TH SarabunPSK" w:hAnsi="TH SarabunPSK" w:cs="TH SarabunPSK"/>
                <w:b/>
              </w:rPr>
            </w:pPr>
          </w:p>
        </w:tc>
        <w:tc>
          <w:tcPr>
            <w:tcW w:w="1710" w:type="dxa"/>
          </w:tcPr>
          <w:p w14:paraId="2B61A3A1" w14:textId="77777777" w:rsidR="00D628D9" w:rsidRPr="00080109" w:rsidRDefault="00D628D9" w:rsidP="008F4802">
            <w:pPr>
              <w:contextualSpacing/>
              <w:jc w:val="both"/>
              <w:rPr>
                <w:rFonts w:ascii="TH SarabunPSK" w:hAnsi="TH SarabunPSK" w:cs="TH SarabunPSK"/>
                <w:b/>
              </w:rPr>
            </w:pPr>
          </w:p>
        </w:tc>
        <w:tc>
          <w:tcPr>
            <w:tcW w:w="3780" w:type="dxa"/>
          </w:tcPr>
          <w:p w14:paraId="5BCF29E8" w14:textId="77777777" w:rsidR="00D628D9" w:rsidRPr="00080109" w:rsidRDefault="00D628D9" w:rsidP="008F4802">
            <w:pPr>
              <w:contextualSpacing/>
              <w:jc w:val="both"/>
              <w:rPr>
                <w:rFonts w:ascii="TH SarabunPSK" w:hAnsi="TH SarabunPSK" w:cs="TH SarabunPSK"/>
                <w:b/>
              </w:rPr>
            </w:pPr>
          </w:p>
        </w:tc>
      </w:tr>
      <w:tr w:rsidR="00D628D9" w:rsidRPr="00080109" w14:paraId="5FF27008" w14:textId="77777777" w:rsidTr="008F4802">
        <w:tc>
          <w:tcPr>
            <w:tcW w:w="3505" w:type="dxa"/>
          </w:tcPr>
          <w:p w14:paraId="2F5E58A7" w14:textId="77777777" w:rsidR="00D628D9" w:rsidRPr="00080109" w:rsidRDefault="00D628D9" w:rsidP="008F4802">
            <w:pPr>
              <w:contextualSpacing/>
              <w:jc w:val="both"/>
              <w:rPr>
                <w:rFonts w:ascii="TH SarabunPSK" w:hAnsi="TH SarabunPSK" w:cs="TH SarabunPSK"/>
                <w:b/>
              </w:rPr>
            </w:pPr>
          </w:p>
        </w:tc>
        <w:tc>
          <w:tcPr>
            <w:tcW w:w="1710" w:type="dxa"/>
          </w:tcPr>
          <w:p w14:paraId="517BCE2B" w14:textId="77777777" w:rsidR="00D628D9" w:rsidRPr="00080109" w:rsidRDefault="00D628D9" w:rsidP="008F4802">
            <w:pPr>
              <w:contextualSpacing/>
              <w:jc w:val="both"/>
              <w:rPr>
                <w:rFonts w:ascii="TH SarabunPSK" w:hAnsi="TH SarabunPSK" w:cs="TH SarabunPSK"/>
                <w:b/>
              </w:rPr>
            </w:pPr>
          </w:p>
        </w:tc>
        <w:tc>
          <w:tcPr>
            <w:tcW w:w="3780" w:type="dxa"/>
          </w:tcPr>
          <w:p w14:paraId="15A116C0" w14:textId="77777777" w:rsidR="00D628D9" w:rsidRPr="00080109" w:rsidRDefault="00D628D9" w:rsidP="008F4802">
            <w:pPr>
              <w:contextualSpacing/>
              <w:jc w:val="both"/>
              <w:rPr>
                <w:rFonts w:ascii="TH SarabunPSK" w:hAnsi="TH SarabunPSK" w:cs="TH SarabunPSK"/>
                <w:b/>
              </w:rPr>
            </w:pPr>
          </w:p>
        </w:tc>
      </w:tr>
      <w:tr w:rsidR="00D628D9" w:rsidRPr="00080109" w14:paraId="7B32177E" w14:textId="77777777" w:rsidTr="008F4802">
        <w:tc>
          <w:tcPr>
            <w:tcW w:w="3505" w:type="dxa"/>
          </w:tcPr>
          <w:p w14:paraId="72C0CA28" w14:textId="77777777" w:rsidR="00D628D9" w:rsidRPr="00080109" w:rsidRDefault="00D628D9" w:rsidP="008F4802">
            <w:pPr>
              <w:contextualSpacing/>
              <w:jc w:val="both"/>
              <w:rPr>
                <w:rFonts w:ascii="TH SarabunPSK" w:hAnsi="TH SarabunPSK" w:cs="TH SarabunPSK"/>
                <w:b/>
              </w:rPr>
            </w:pPr>
          </w:p>
        </w:tc>
        <w:tc>
          <w:tcPr>
            <w:tcW w:w="1710" w:type="dxa"/>
          </w:tcPr>
          <w:p w14:paraId="691845E8" w14:textId="77777777" w:rsidR="00D628D9" w:rsidRPr="00080109" w:rsidRDefault="00D628D9" w:rsidP="008F4802">
            <w:pPr>
              <w:contextualSpacing/>
              <w:jc w:val="both"/>
              <w:rPr>
                <w:rFonts w:ascii="TH SarabunPSK" w:hAnsi="TH SarabunPSK" w:cs="TH SarabunPSK"/>
                <w:b/>
              </w:rPr>
            </w:pPr>
          </w:p>
        </w:tc>
        <w:tc>
          <w:tcPr>
            <w:tcW w:w="3780" w:type="dxa"/>
          </w:tcPr>
          <w:p w14:paraId="633ECC57" w14:textId="77777777" w:rsidR="00D628D9" w:rsidRPr="00080109" w:rsidRDefault="00D628D9" w:rsidP="008F4802">
            <w:pPr>
              <w:contextualSpacing/>
              <w:jc w:val="both"/>
              <w:rPr>
                <w:rFonts w:ascii="TH SarabunPSK" w:hAnsi="TH SarabunPSK" w:cs="TH SarabunPSK"/>
                <w:b/>
              </w:rPr>
            </w:pPr>
          </w:p>
        </w:tc>
      </w:tr>
    </w:tbl>
    <w:p w14:paraId="4BBC4092" w14:textId="7A01CF4A" w:rsidR="00D628D9" w:rsidRDefault="00D628D9" w:rsidP="00D628D9">
      <w:pPr>
        <w:rPr>
          <w:rFonts w:ascii="TH SarabunPSK" w:hAnsi="TH SarabunPSK" w:cs="TH SarabunPSK"/>
        </w:rPr>
      </w:pPr>
      <w:r w:rsidRPr="00080109">
        <w:rPr>
          <w:rFonts w:ascii="TH SarabunPSK" w:hAnsi="TH SarabunPSK" w:cs="TH SarabunPSK"/>
        </w:rPr>
        <w:t>*</w:t>
      </w:r>
      <w:r w:rsidRPr="00080109">
        <w:rPr>
          <w:rFonts w:ascii="TH SarabunPSK" w:hAnsi="TH SarabunPSK" w:cs="TH SarabunPSK"/>
          <w:cs/>
        </w:rPr>
        <w:t>ระดับความเสี่ยงขึ้นอยู่กับความเป็นไปได้ว่าจะเกิดความเสี่ยงนั้นมากน้อยเพียงใด และผลที่จะตามมา</w:t>
      </w:r>
      <w:r w:rsidRPr="00080109">
        <w:rPr>
          <w:rFonts w:ascii="TH SarabunPSK" w:hAnsi="TH SarabunPSK" w:cs="TH SarabunPSK"/>
          <w:cs/>
          <w:lang w:bidi="th-TH"/>
        </w:rPr>
        <w:t>หาก</w:t>
      </w:r>
      <w:r w:rsidRPr="00080109">
        <w:rPr>
          <w:rFonts w:ascii="TH SarabunPSK" w:hAnsi="TH SarabunPSK" w:cs="TH SarabunPSK"/>
          <w:cs/>
        </w:rPr>
        <w:t>เกิดความเสี่ยงนั้นจริง</w:t>
      </w:r>
    </w:p>
    <w:p w14:paraId="327A4225" w14:textId="77777777" w:rsidR="00D628D9" w:rsidRPr="00080109" w:rsidRDefault="00D628D9" w:rsidP="00D628D9">
      <w:pPr>
        <w:rPr>
          <w:rFonts w:ascii="TH SarabunPSK" w:hAnsi="TH SarabunPSK" w:cs="TH SarabunPSK"/>
        </w:rPr>
      </w:pPr>
    </w:p>
    <w:p w14:paraId="5361B9C9" w14:textId="77777777" w:rsidR="00D628D9" w:rsidRPr="00080109" w:rsidRDefault="00D628D9" w:rsidP="00D628D9">
      <w:pPr>
        <w:pStyle w:val="ListParagraph"/>
        <w:numPr>
          <w:ilvl w:val="0"/>
          <w:numId w:val="25"/>
        </w:numPr>
        <w:rPr>
          <w:rFonts w:ascii="TH SarabunPSK" w:hAnsi="TH SarabunPSK" w:cs="TH SarabunPSK"/>
          <w:b/>
          <w:sz w:val="28"/>
          <w:szCs w:val="28"/>
        </w:rPr>
      </w:pPr>
      <w:r w:rsidRPr="00080109">
        <w:rPr>
          <w:rFonts w:ascii="TH SarabunPSK" w:hAnsi="TH SarabunPSK" w:cs="TH SarabunPSK"/>
          <w:bCs/>
          <w:sz w:val="28"/>
          <w:szCs w:val="28"/>
          <w:cs/>
        </w:rPr>
        <w:t>งบประมาณของเงินช่วยเหลือแบบให้เปล่าที่ให้แก่สถาบันผู้รับ</w:t>
      </w:r>
      <w:r w:rsidRPr="00080109">
        <w:rPr>
          <w:rFonts w:ascii="TH SarabunPSK" w:hAnsi="TH SarabunPSK" w:cs="TH SarabunPSK"/>
          <w:bCs/>
          <w:sz w:val="28"/>
          <w:szCs w:val="28"/>
        </w:rPr>
        <w:t xml:space="preserve"> (</w:t>
      </w:r>
      <w:r w:rsidRPr="00080109">
        <w:rPr>
          <w:rFonts w:ascii="TH SarabunPSK" w:hAnsi="TH SarabunPSK" w:cs="TH SarabunPSK"/>
          <w:bCs/>
          <w:sz w:val="28"/>
          <w:szCs w:val="28"/>
          <w:cs/>
          <w:lang w:bidi="th-TH"/>
        </w:rPr>
        <w:t>ระบุสกุลเงิน</w:t>
      </w:r>
      <w:r w:rsidRPr="00080109">
        <w:rPr>
          <w:rFonts w:ascii="TH SarabunPSK" w:hAnsi="TH SarabunPSK" w:cs="TH SarabunPSK"/>
          <w:bCs/>
          <w:sz w:val="28"/>
          <w:szCs w:val="28"/>
        </w:rPr>
        <w:t>)</w:t>
      </w:r>
      <w:r w:rsidRPr="00080109">
        <w:rPr>
          <w:rFonts w:ascii="TH SarabunPSK" w:hAnsi="TH SarabunPSK" w:cs="TH SarabunPSK"/>
          <w:bCs/>
          <w:sz w:val="28"/>
          <w:szCs w:val="28"/>
        </w:rPr>
        <w:br/>
      </w:r>
    </w:p>
    <w:p w14:paraId="6721301B" w14:textId="77777777" w:rsidR="00D628D9" w:rsidRPr="00080109" w:rsidRDefault="00D628D9" w:rsidP="00D628D9">
      <w:pPr>
        <w:jc w:val="center"/>
        <w:rPr>
          <w:rFonts w:ascii="TH SarabunPSK" w:hAnsi="TH SarabunPSK" w:cs="TH SarabunPSK"/>
          <w:sz w:val="24"/>
          <w:szCs w:val="24"/>
        </w:rPr>
      </w:pPr>
      <w:r w:rsidRPr="00080109">
        <w:rPr>
          <w:rFonts w:ascii="TH SarabunPSK" w:hAnsi="TH SarabunPSK" w:cs="TH SarabunPSK"/>
          <w:sz w:val="24"/>
          <w:szCs w:val="30"/>
          <w:cs/>
          <w:lang w:bidi="th-TH"/>
        </w:rPr>
        <w:t>ระยะเวลาตั้งแต่</w:t>
      </w:r>
      <w:r w:rsidRPr="00080109">
        <w:rPr>
          <w:rFonts w:ascii="TH SarabunPSK" w:hAnsi="TH SarabunPSK" w:cs="TH SarabunPSK"/>
          <w:sz w:val="24"/>
          <w:szCs w:val="24"/>
        </w:rPr>
        <w:t xml:space="preserve">____________ </w:t>
      </w:r>
      <w:r w:rsidRPr="00080109">
        <w:rPr>
          <w:rFonts w:ascii="TH SarabunPSK" w:hAnsi="TH SarabunPSK" w:cs="TH SarabunPSK"/>
          <w:sz w:val="24"/>
          <w:szCs w:val="30"/>
          <w:cs/>
          <w:lang w:bidi="th-TH"/>
        </w:rPr>
        <w:t>ถึง</w:t>
      </w:r>
      <w:r w:rsidRPr="00080109">
        <w:rPr>
          <w:rFonts w:ascii="TH SarabunPSK" w:hAnsi="TH SarabunPSK" w:cs="TH SarabunPSK"/>
          <w:sz w:val="24"/>
          <w:szCs w:val="24"/>
        </w:rPr>
        <w:t>____________</w:t>
      </w:r>
    </w:p>
    <w:tbl>
      <w:tblPr>
        <w:tblW w:w="936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643"/>
      </w:tblGrid>
      <w:tr w:rsidR="00D628D9" w:rsidRPr="00080109" w14:paraId="465A1791" w14:textId="77777777" w:rsidTr="008F4802">
        <w:trPr>
          <w:trHeight w:val="726"/>
        </w:trPr>
        <w:tc>
          <w:tcPr>
            <w:tcW w:w="2790" w:type="dxa"/>
            <w:tcBorders>
              <w:top w:val="double" w:sz="4" w:space="0" w:color="auto"/>
              <w:bottom w:val="single" w:sz="6" w:space="0" w:color="auto"/>
            </w:tcBorders>
            <w:shd w:val="clear" w:color="000000" w:fill="CCFFFF"/>
            <w:vAlign w:val="center"/>
          </w:tcPr>
          <w:p w14:paraId="7F3F5EB6" w14:textId="77777777" w:rsidR="00D628D9" w:rsidRPr="00080109" w:rsidRDefault="00D628D9" w:rsidP="008F4802">
            <w:pPr>
              <w:spacing w:after="0"/>
              <w:jc w:val="center"/>
              <w:rPr>
                <w:rFonts w:ascii="TH SarabunPSK" w:hAnsi="TH SarabunPSK" w:cs="TH SarabunPSK"/>
                <w:szCs w:val="28"/>
                <w:lang w:bidi="th-TH"/>
              </w:rPr>
            </w:pPr>
            <w:r w:rsidRPr="00080109">
              <w:rPr>
                <w:rFonts w:ascii="TH SarabunPSK" w:hAnsi="TH SarabunPSK" w:cs="TH SarabunPSK"/>
                <w:szCs w:val="28"/>
                <w:cs/>
                <w:lang w:bidi="th-TH"/>
              </w:rPr>
              <w:t>ประเภทค่าใช้จ่าย</w:t>
            </w:r>
          </w:p>
        </w:tc>
        <w:tc>
          <w:tcPr>
            <w:tcW w:w="1642" w:type="dxa"/>
            <w:tcBorders>
              <w:top w:val="double" w:sz="4" w:space="0" w:color="auto"/>
              <w:bottom w:val="single" w:sz="6" w:space="0" w:color="auto"/>
            </w:tcBorders>
            <w:shd w:val="clear" w:color="000000" w:fill="CCFFFF"/>
            <w:vAlign w:val="center"/>
          </w:tcPr>
          <w:p w14:paraId="3D216354" w14:textId="77777777" w:rsidR="00D628D9" w:rsidRPr="00080109" w:rsidRDefault="00D628D9" w:rsidP="008F4802">
            <w:pPr>
              <w:spacing w:after="0"/>
              <w:jc w:val="center"/>
              <w:rPr>
                <w:rFonts w:ascii="TH SarabunPSK" w:hAnsi="TH SarabunPSK" w:cs="TH SarabunPSK"/>
                <w:szCs w:val="28"/>
                <w:lang w:bidi="th-TH"/>
              </w:rPr>
            </w:pPr>
            <w:r w:rsidRPr="00080109">
              <w:rPr>
                <w:rFonts w:ascii="TH SarabunPSK" w:hAnsi="TH SarabunPSK" w:cs="TH SarabunPSK"/>
                <w:szCs w:val="28"/>
                <w:cs/>
                <w:lang w:bidi="th-TH"/>
              </w:rPr>
              <w:t xml:space="preserve">งวดที่ </w:t>
            </w:r>
            <w:r w:rsidRPr="00080109">
              <w:rPr>
                <w:rFonts w:ascii="TH SarabunPSK" w:hAnsi="TH SarabunPSK" w:cs="TH SarabunPSK"/>
                <w:szCs w:val="28"/>
                <w:lang w:bidi="th-TH"/>
              </w:rPr>
              <w:t>1</w:t>
            </w:r>
          </w:p>
        </w:tc>
        <w:tc>
          <w:tcPr>
            <w:tcW w:w="1643" w:type="dxa"/>
            <w:tcBorders>
              <w:top w:val="double" w:sz="4" w:space="0" w:color="auto"/>
              <w:bottom w:val="single" w:sz="6" w:space="0" w:color="auto"/>
            </w:tcBorders>
            <w:shd w:val="clear" w:color="000000" w:fill="CCFFFF"/>
            <w:vAlign w:val="center"/>
          </w:tcPr>
          <w:p w14:paraId="44EC670E" w14:textId="77777777" w:rsidR="00D628D9" w:rsidRPr="00080109" w:rsidRDefault="00D628D9" w:rsidP="008F4802">
            <w:pPr>
              <w:spacing w:after="0"/>
              <w:jc w:val="center"/>
              <w:rPr>
                <w:rFonts w:ascii="TH SarabunPSK" w:hAnsi="TH SarabunPSK" w:cs="TH SarabunPSK"/>
                <w:szCs w:val="28"/>
                <w:lang w:bidi="th-TH"/>
              </w:rPr>
            </w:pPr>
            <w:r w:rsidRPr="00080109">
              <w:rPr>
                <w:rFonts w:ascii="TH SarabunPSK" w:hAnsi="TH SarabunPSK" w:cs="TH SarabunPSK"/>
                <w:szCs w:val="28"/>
                <w:cs/>
                <w:lang w:bidi="th-TH"/>
              </w:rPr>
              <w:t xml:space="preserve">งวดที่ </w:t>
            </w:r>
            <w:r w:rsidRPr="00080109">
              <w:rPr>
                <w:rFonts w:ascii="TH SarabunPSK" w:hAnsi="TH SarabunPSK" w:cs="TH SarabunPSK"/>
                <w:szCs w:val="28"/>
                <w:lang w:bidi="th-TH"/>
              </w:rPr>
              <w:t>2</w:t>
            </w:r>
          </w:p>
        </w:tc>
        <w:tc>
          <w:tcPr>
            <w:tcW w:w="1642" w:type="dxa"/>
            <w:tcBorders>
              <w:top w:val="double" w:sz="4" w:space="0" w:color="auto"/>
              <w:bottom w:val="single" w:sz="6" w:space="0" w:color="auto"/>
            </w:tcBorders>
            <w:shd w:val="clear" w:color="000000" w:fill="CCFFFF"/>
            <w:vAlign w:val="center"/>
          </w:tcPr>
          <w:p w14:paraId="3C3A6040" w14:textId="77777777" w:rsidR="00D628D9" w:rsidRPr="00080109" w:rsidRDefault="00D628D9" w:rsidP="008F4802">
            <w:pPr>
              <w:spacing w:after="0"/>
              <w:jc w:val="center"/>
              <w:rPr>
                <w:rFonts w:ascii="TH SarabunPSK" w:hAnsi="TH SarabunPSK" w:cs="TH SarabunPSK"/>
                <w:szCs w:val="28"/>
                <w:lang w:bidi="th-TH"/>
              </w:rPr>
            </w:pPr>
            <w:r w:rsidRPr="00080109">
              <w:rPr>
                <w:rFonts w:ascii="TH SarabunPSK" w:hAnsi="TH SarabunPSK" w:cs="TH SarabunPSK"/>
                <w:szCs w:val="28"/>
                <w:cs/>
                <w:lang w:bidi="th-TH"/>
              </w:rPr>
              <w:t xml:space="preserve">งวดที่ </w:t>
            </w:r>
            <w:r w:rsidRPr="00080109">
              <w:rPr>
                <w:rFonts w:ascii="TH SarabunPSK" w:hAnsi="TH SarabunPSK" w:cs="TH SarabunPSK"/>
                <w:szCs w:val="28"/>
                <w:lang w:bidi="th-TH"/>
              </w:rPr>
              <w:t>3</w:t>
            </w:r>
          </w:p>
        </w:tc>
        <w:tc>
          <w:tcPr>
            <w:tcW w:w="1643" w:type="dxa"/>
            <w:tcBorders>
              <w:top w:val="double" w:sz="4" w:space="0" w:color="auto"/>
              <w:bottom w:val="single" w:sz="6" w:space="0" w:color="auto"/>
            </w:tcBorders>
            <w:shd w:val="clear" w:color="000000" w:fill="CCFFFF"/>
            <w:vAlign w:val="center"/>
          </w:tcPr>
          <w:p w14:paraId="268B3AC3" w14:textId="77777777" w:rsidR="00D628D9" w:rsidRPr="00080109" w:rsidRDefault="00D628D9" w:rsidP="008F4802">
            <w:pPr>
              <w:pStyle w:val="Heading1"/>
              <w:spacing w:before="0"/>
              <w:jc w:val="center"/>
              <w:rPr>
                <w:rFonts w:ascii="TH SarabunPSK" w:hAnsi="TH SarabunPSK" w:cs="TH SarabunPSK"/>
                <w:caps/>
                <w:sz w:val="22"/>
                <w:szCs w:val="28"/>
                <w:lang w:bidi="th-TH"/>
              </w:rPr>
            </w:pPr>
            <w:r w:rsidRPr="00080109">
              <w:rPr>
                <w:rFonts w:ascii="TH SarabunPSK" w:hAnsi="TH SarabunPSK" w:cs="TH SarabunPSK"/>
                <w:caps/>
                <w:sz w:val="22"/>
                <w:szCs w:val="28"/>
                <w:cs/>
                <w:lang w:bidi="th-TH"/>
              </w:rPr>
              <w:t>ยอดรวม</w:t>
            </w:r>
          </w:p>
        </w:tc>
      </w:tr>
      <w:tr w:rsidR="00D628D9" w:rsidRPr="00080109" w14:paraId="5D5C6E6B" w14:textId="77777777" w:rsidTr="008F4802">
        <w:trPr>
          <w:trHeight w:val="402"/>
        </w:trPr>
        <w:tc>
          <w:tcPr>
            <w:tcW w:w="2790" w:type="dxa"/>
            <w:tcBorders>
              <w:top w:val="single" w:sz="6" w:space="0" w:color="auto"/>
            </w:tcBorders>
            <w:vAlign w:val="center"/>
          </w:tcPr>
          <w:p w14:paraId="0946EF85" w14:textId="77777777" w:rsidR="00D628D9" w:rsidRPr="00080109" w:rsidRDefault="00D628D9" w:rsidP="008F4802">
            <w:pPr>
              <w:spacing w:after="0"/>
              <w:rPr>
                <w:rFonts w:ascii="TH SarabunPSK" w:hAnsi="TH SarabunPSK" w:cs="TH SarabunPSK"/>
                <w:spacing w:val="-3"/>
                <w:szCs w:val="28"/>
                <w:lang w:bidi="th-TH"/>
              </w:rPr>
            </w:pPr>
            <w:r w:rsidRPr="00080109">
              <w:rPr>
                <w:rFonts w:ascii="TH SarabunPSK" w:hAnsi="TH SarabunPSK" w:cs="TH SarabunPSK"/>
                <w:spacing w:val="-3"/>
                <w:szCs w:val="28"/>
                <w:cs/>
                <w:lang w:bidi="th-TH"/>
              </w:rPr>
              <w:t>บุคลากร</w:t>
            </w:r>
          </w:p>
        </w:tc>
        <w:tc>
          <w:tcPr>
            <w:tcW w:w="1642" w:type="dxa"/>
            <w:tcBorders>
              <w:top w:val="single" w:sz="6" w:space="0" w:color="auto"/>
            </w:tcBorders>
          </w:tcPr>
          <w:p w14:paraId="015F6CA1" w14:textId="77777777" w:rsidR="00D628D9" w:rsidRPr="00080109" w:rsidRDefault="00D628D9" w:rsidP="008F4802">
            <w:pPr>
              <w:spacing w:after="0"/>
              <w:rPr>
                <w:rFonts w:ascii="TH SarabunPSK" w:hAnsi="TH SarabunPSK" w:cs="TH SarabunPSK"/>
              </w:rPr>
            </w:pPr>
          </w:p>
        </w:tc>
        <w:tc>
          <w:tcPr>
            <w:tcW w:w="1643" w:type="dxa"/>
            <w:tcBorders>
              <w:top w:val="single" w:sz="6" w:space="0" w:color="auto"/>
            </w:tcBorders>
          </w:tcPr>
          <w:p w14:paraId="44D70F84" w14:textId="77777777" w:rsidR="00D628D9" w:rsidRPr="00080109" w:rsidRDefault="00D628D9" w:rsidP="008F4802">
            <w:pPr>
              <w:spacing w:after="0"/>
              <w:rPr>
                <w:rFonts w:ascii="TH SarabunPSK" w:hAnsi="TH SarabunPSK" w:cs="TH SarabunPSK"/>
              </w:rPr>
            </w:pPr>
          </w:p>
        </w:tc>
        <w:tc>
          <w:tcPr>
            <w:tcW w:w="1642" w:type="dxa"/>
            <w:tcBorders>
              <w:top w:val="single" w:sz="6" w:space="0" w:color="auto"/>
            </w:tcBorders>
          </w:tcPr>
          <w:p w14:paraId="097B092F" w14:textId="77777777" w:rsidR="00D628D9" w:rsidRPr="00080109" w:rsidRDefault="00D628D9" w:rsidP="008F4802">
            <w:pPr>
              <w:spacing w:after="0"/>
              <w:rPr>
                <w:rFonts w:ascii="TH SarabunPSK" w:hAnsi="TH SarabunPSK" w:cs="TH SarabunPSK"/>
              </w:rPr>
            </w:pPr>
          </w:p>
        </w:tc>
        <w:tc>
          <w:tcPr>
            <w:tcW w:w="1643" w:type="dxa"/>
            <w:tcBorders>
              <w:top w:val="single" w:sz="6" w:space="0" w:color="auto"/>
            </w:tcBorders>
          </w:tcPr>
          <w:p w14:paraId="501C00ED" w14:textId="77777777" w:rsidR="00D628D9" w:rsidRPr="00080109" w:rsidRDefault="00D628D9" w:rsidP="008F4802">
            <w:pPr>
              <w:spacing w:after="0"/>
              <w:rPr>
                <w:rFonts w:ascii="TH SarabunPSK" w:hAnsi="TH SarabunPSK" w:cs="TH SarabunPSK"/>
              </w:rPr>
            </w:pPr>
          </w:p>
        </w:tc>
      </w:tr>
      <w:tr w:rsidR="00D628D9" w:rsidRPr="00080109" w14:paraId="29B056AA" w14:textId="77777777" w:rsidTr="008F4802">
        <w:trPr>
          <w:trHeight w:val="402"/>
        </w:trPr>
        <w:tc>
          <w:tcPr>
            <w:tcW w:w="2790" w:type="dxa"/>
            <w:vAlign w:val="center"/>
          </w:tcPr>
          <w:p w14:paraId="3E04F568" w14:textId="77777777" w:rsidR="00D628D9" w:rsidRPr="00080109" w:rsidRDefault="00D628D9" w:rsidP="008F4802">
            <w:pPr>
              <w:spacing w:after="0"/>
              <w:rPr>
                <w:rFonts w:ascii="TH SarabunPSK" w:hAnsi="TH SarabunPSK" w:cs="TH SarabunPSK"/>
                <w:szCs w:val="28"/>
                <w:cs/>
                <w:lang w:bidi="th-TH"/>
              </w:rPr>
            </w:pPr>
            <w:r w:rsidRPr="00080109">
              <w:rPr>
                <w:rFonts w:ascii="TH SarabunPSK" w:hAnsi="TH SarabunPSK" w:cs="TH SarabunPSK"/>
                <w:szCs w:val="28"/>
                <w:cs/>
                <w:lang w:bidi="th-TH"/>
              </w:rPr>
              <w:t>ค่าขนส่ง</w:t>
            </w:r>
            <w:r w:rsidRPr="00080109">
              <w:rPr>
                <w:rFonts w:ascii="TH SarabunPSK" w:hAnsi="TH SarabunPSK" w:cs="TH SarabunPSK"/>
                <w:szCs w:val="28"/>
                <w:lang w:bidi="th-TH"/>
              </w:rPr>
              <w:t>/</w:t>
            </w:r>
            <w:r w:rsidRPr="00080109">
              <w:rPr>
                <w:rFonts w:ascii="TH SarabunPSK" w:hAnsi="TH SarabunPSK" w:cs="TH SarabunPSK"/>
                <w:szCs w:val="28"/>
                <w:cs/>
                <w:lang w:bidi="th-TH"/>
              </w:rPr>
              <w:t>เดินทาง</w:t>
            </w:r>
          </w:p>
        </w:tc>
        <w:tc>
          <w:tcPr>
            <w:tcW w:w="1642" w:type="dxa"/>
          </w:tcPr>
          <w:p w14:paraId="5F477E41" w14:textId="77777777" w:rsidR="00D628D9" w:rsidRPr="00080109" w:rsidRDefault="00D628D9" w:rsidP="008F4802">
            <w:pPr>
              <w:spacing w:after="0"/>
              <w:rPr>
                <w:rFonts w:ascii="TH SarabunPSK" w:hAnsi="TH SarabunPSK" w:cs="TH SarabunPSK"/>
              </w:rPr>
            </w:pPr>
          </w:p>
        </w:tc>
        <w:tc>
          <w:tcPr>
            <w:tcW w:w="1643" w:type="dxa"/>
          </w:tcPr>
          <w:p w14:paraId="54C37DE5" w14:textId="77777777" w:rsidR="00D628D9" w:rsidRPr="00080109" w:rsidRDefault="00D628D9" w:rsidP="008F4802">
            <w:pPr>
              <w:spacing w:after="0"/>
              <w:rPr>
                <w:rFonts w:ascii="TH SarabunPSK" w:hAnsi="TH SarabunPSK" w:cs="TH SarabunPSK"/>
              </w:rPr>
            </w:pPr>
          </w:p>
        </w:tc>
        <w:tc>
          <w:tcPr>
            <w:tcW w:w="1642" w:type="dxa"/>
          </w:tcPr>
          <w:p w14:paraId="6AC1A4D0" w14:textId="77777777" w:rsidR="00D628D9" w:rsidRPr="00080109" w:rsidRDefault="00D628D9" w:rsidP="008F4802">
            <w:pPr>
              <w:spacing w:after="0"/>
              <w:rPr>
                <w:rFonts w:ascii="TH SarabunPSK" w:hAnsi="TH SarabunPSK" w:cs="TH SarabunPSK"/>
              </w:rPr>
            </w:pPr>
          </w:p>
        </w:tc>
        <w:tc>
          <w:tcPr>
            <w:tcW w:w="1643" w:type="dxa"/>
          </w:tcPr>
          <w:p w14:paraId="21DCAB9C" w14:textId="77777777" w:rsidR="00D628D9" w:rsidRPr="00080109" w:rsidRDefault="00D628D9" w:rsidP="008F4802">
            <w:pPr>
              <w:spacing w:after="0"/>
              <w:rPr>
                <w:rFonts w:ascii="TH SarabunPSK" w:hAnsi="TH SarabunPSK" w:cs="TH SarabunPSK"/>
              </w:rPr>
            </w:pPr>
          </w:p>
        </w:tc>
      </w:tr>
      <w:tr w:rsidR="00D628D9" w:rsidRPr="00080109" w14:paraId="2A0D0060" w14:textId="77777777" w:rsidTr="008F4802">
        <w:trPr>
          <w:trHeight w:val="402"/>
        </w:trPr>
        <w:tc>
          <w:tcPr>
            <w:tcW w:w="2790" w:type="dxa"/>
            <w:vAlign w:val="center"/>
          </w:tcPr>
          <w:p w14:paraId="6CF98D2C" w14:textId="77777777" w:rsidR="00D628D9" w:rsidRPr="00080109" w:rsidRDefault="00D628D9" w:rsidP="008F4802">
            <w:pPr>
              <w:spacing w:after="0"/>
              <w:rPr>
                <w:rFonts w:ascii="TH SarabunPSK" w:hAnsi="TH SarabunPSK" w:cs="TH SarabunPSK"/>
                <w:szCs w:val="28"/>
                <w:lang w:bidi="th-TH"/>
              </w:rPr>
            </w:pPr>
            <w:r w:rsidRPr="00080109">
              <w:rPr>
                <w:rFonts w:ascii="TH SarabunPSK" w:hAnsi="TH SarabunPSK" w:cs="TH SarabunPSK"/>
                <w:szCs w:val="28"/>
                <w:cs/>
                <w:lang w:bidi="th-TH"/>
              </w:rPr>
              <w:t>สถานที่</w:t>
            </w:r>
          </w:p>
        </w:tc>
        <w:tc>
          <w:tcPr>
            <w:tcW w:w="1642" w:type="dxa"/>
          </w:tcPr>
          <w:p w14:paraId="3CA9D3E2" w14:textId="77777777" w:rsidR="00D628D9" w:rsidRPr="00080109" w:rsidRDefault="00D628D9" w:rsidP="008F4802">
            <w:pPr>
              <w:spacing w:after="0"/>
              <w:rPr>
                <w:rFonts w:ascii="TH SarabunPSK" w:hAnsi="TH SarabunPSK" w:cs="TH SarabunPSK"/>
              </w:rPr>
            </w:pPr>
          </w:p>
        </w:tc>
        <w:tc>
          <w:tcPr>
            <w:tcW w:w="1643" w:type="dxa"/>
          </w:tcPr>
          <w:p w14:paraId="5A326B87" w14:textId="77777777" w:rsidR="00D628D9" w:rsidRPr="00080109" w:rsidRDefault="00D628D9" w:rsidP="008F4802">
            <w:pPr>
              <w:spacing w:after="0"/>
              <w:rPr>
                <w:rFonts w:ascii="TH SarabunPSK" w:hAnsi="TH SarabunPSK" w:cs="TH SarabunPSK"/>
              </w:rPr>
            </w:pPr>
          </w:p>
        </w:tc>
        <w:tc>
          <w:tcPr>
            <w:tcW w:w="1642" w:type="dxa"/>
          </w:tcPr>
          <w:p w14:paraId="5B53FF7F" w14:textId="77777777" w:rsidR="00D628D9" w:rsidRPr="00080109" w:rsidRDefault="00D628D9" w:rsidP="008F4802">
            <w:pPr>
              <w:spacing w:after="0"/>
              <w:rPr>
                <w:rFonts w:ascii="TH SarabunPSK" w:hAnsi="TH SarabunPSK" w:cs="TH SarabunPSK"/>
              </w:rPr>
            </w:pPr>
          </w:p>
        </w:tc>
        <w:tc>
          <w:tcPr>
            <w:tcW w:w="1643" w:type="dxa"/>
          </w:tcPr>
          <w:p w14:paraId="407D82BA" w14:textId="77777777" w:rsidR="00D628D9" w:rsidRPr="00080109" w:rsidRDefault="00D628D9" w:rsidP="008F4802">
            <w:pPr>
              <w:spacing w:after="0"/>
              <w:rPr>
                <w:rFonts w:ascii="TH SarabunPSK" w:hAnsi="TH SarabunPSK" w:cs="TH SarabunPSK"/>
              </w:rPr>
            </w:pPr>
          </w:p>
        </w:tc>
      </w:tr>
      <w:tr w:rsidR="00D628D9" w:rsidRPr="00080109" w14:paraId="1B6EF839" w14:textId="77777777" w:rsidTr="008F4802">
        <w:trPr>
          <w:trHeight w:val="402"/>
        </w:trPr>
        <w:tc>
          <w:tcPr>
            <w:tcW w:w="2790" w:type="dxa"/>
            <w:vAlign w:val="center"/>
          </w:tcPr>
          <w:p w14:paraId="4FD41E71" w14:textId="77777777" w:rsidR="00D628D9" w:rsidRPr="00080109" w:rsidRDefault="00D628D9" w:rsidP="008F4802">
            <w:pPr>
              <w:spacing w:after="0"/>
              <w:rPr>
                <w:rFonts w:ascii="TH SarabunPSK" w:hAnsi="TH SarabunPSK" w:cs="TH SarabunPSK"/>
                <w:szCs w:val="28"/>
                <w:lang w:bidi="th-TH"/>
              </w:rPr>
            </w:pPr>
            <w:r w:rsidRPr="00080109">
              <w:rPr>
                <w:rFonts w:ascii="TH SarabunPSK" w:hAnsi="TH SarabunPSK" w:cs="TH SarabunPSK"/>
                <w:szCs w:val="28"/>
                <w:cs/>
                <w:lang w:bidi="th-TH"/>
              </w:rPr>
              <w:t>การอบรม</w:t>
            </w:r>
            <w:r w:rsidRPr="00080109">
              <w:rPr>
                <w:rFonts w:ascii="TH SarabunPSK" w:hAnsi="TH SarabunPSK" w:cs="TH SarabunPSK"/>
                <w:szCs w:val="28"/>
                <w:lang w:bidi="th-TH"/>
              </w:rPr>
              <w:t>/</w:t>
            </w:r>
            <w:r w:rsidRPr="00080109">
              <w:rPr>
                <w:rFonts w:ascii="TH SarabunPSK" w:hAnsi="TH SarabunPSK" w:cs="TH SarabunPSK"/>
                <w:szCs w:val="28"/>
                <w:cs/>
                <w:lang w:bidi="th-TH"/>
              </w:rPr>
              <w:t>สัมมนา ฯลฯ</w:t>
            </w:r>
          </w:p>
        </w:tc>
        <w:tc>
          <w:tcPr>
            <w:tcW w:w="1642" w:type="dxa"/>
          </w:tcPr>
          <w:p w14:paraId="17A0BE67" w14:textId="77777777" w:rsidR="00D628D9" w:rsidRPr="00080109" w:rsidRDefault="00D628D9" w:rsidP="008F4802">
            <w:pPr>
              <w:spacing w:after="0"/>
              <w:rPr>
                <w:rFonts w:ascii="TH SarabunPSK" w:hAnsi="TH SarabunPSK" w:cs="TH SarabunPSK"/>
              </w:rPr>
            </w:pPr>
          </w:p>
        </w:tc>
        <w:tc>
          <w:tcPr>
            <w:tcW w:w="1643" w:type="dxa"/>
          </w:tcPr>
          <w:p w14:paraId="0CB537BC" w14:textId="77777777" w:rsidR="00D628D9" w:rsidRPr="00080109" w:rsidRDefault="00D628D9" w:rsidP="008F4802">
            <w:pPr>
              <w:spacing w:after="0"/>
              <w:rPr>
                <w:rFonts w:ascii="TH SarabunPSK" w:hAnsi="TH SarabunPSK" w:cs="TH SarabunPSK"/>
              </w:rPr>
            </w:pPr>
          </w:p>
        </w:tc>
        <w:tc>
          <w:tcPr>
            <w:tcW w:w="1642" w:type="dxa"/>
          </w:tcPr>
          <w:p w14:paraId="1F27D142" w14:textId="77777777" w:rsidR="00D628D9" w:rsidRPr="00080109" w:rsidRDefault="00D628D9" w:rsidP="008F4802">
            <w:pPr>
              <w:spacing w:after="0"/>
              <w:rPr>
                <w:rFonts w:ascii="TH SarabunPSK" w:hAnsi="TH SarabunPSK" w:cs="TH SarabunPSK"/>
              </w:rPr>
            </w:pPr>
          </w:p>
        </w:tc>
        <w:tc>
          <w:tcPr>
            <w:tcW w:w="1643" w:type="dxa"/>
          </w:tcPr>
          <w:p w14:paraId="5593A006" w14:textId="77777777" w:rsidR="00D628D9" w:rsidRPr="00080109" w:rsidRDefault="00D628D9" w:rsidP="008F4802">
            <w:pPr>
              <w:spacing w:after="0"/>
              <w:rPr>
                <w:rFonts w:ascii="TH SarabunPSK" w:hAnsi="TH SarabunPSK" w:cs="TH SarabunPSK"/>
              </w:rPr>
            </w:pPr>
          </w:p>
        </w:tc>
      </w:tr>
      <w:tr w:rsidR="00D628D9" w:rsidRPr="00080109" w14:paraId="19726AB3" w14:textId="77777777" w:rsidTr="008F4802">
        <w:trPr>
          <w:trHeight w:val="402"/>
        </w:trPr>
        <w:tc>
          <w:tcPr>
            <w:tcW w:w="2790" w:type="dxa"/>
            <w:vAlign w:val="center"/>
          </w:tcPr>
          <w:p w14:paraId="0B3567B8" w14:textId="77777777" w:rsidR="00D628D9" w:rsidRPr="00080109" w:rsidRDefault="00D628D9" w:rsidP="008F4802">
            <w:pPr>
              <w:spacing w:after="0"/>
              <w:rPr>
                <w:rFonts w:ascii="TH SarabunPSK" w:hAnsi="TH SarabunPSK" w:cs="TH SarabunPSK"/>
              </w:rPr>
            </w:pPr>
            <w:r w:rsidRPr="00080109">
              <w:rPr>
                <w:rFonts w:ascii="TH SarabunPSK" w:hAnsi="TH SarabunPSK" w:cs="TH SarabunPSK"/>
                <w:szCs w:val="28"/>
                <w:cs/>
                <w:lang w:bidi="th-TH"/>
              </w:rPr>
              <w:t>สัญญา</w:t>
            </w:r>
            <w:r w:rsidRPr="00080109">
              <w:rPr>
                <w:rFonts w:ascii="TH SarabunPSK" w:hAnsi="TH SarabunPSK" w:cs="TH SarabunPSK"/>
              </w:rPr>
              <w:t xml:space="preserve"> (</w:t>
            </w:r>
            <w:r w:rsidRPr="00080109">
              <w:rPr>
                <w:rFonts w:ascii="TH SarabunPSK" w:hAnsi="TH SarabunPSK" w:cs="TH SarabunPSK"/>
                <w:szCs w:val="28"/>
                <w:cs/>
                <w:lang w:bidi="th-TH"/>
              </w:rPr>
              <w:t>เช่น การตรวจสอบ</w:t>
            </w:r>
            <w:r w:rsidRPr="00080109">
              <w:rPr>
                <w:rFonts w:ascii="TH SarabunPSK" w:hAnsi="TH SarabunPSK" w:cs="TH SarabunPSK"/>
              </w:rPr>
              <w:t>)</w:t>
            </w:r>
          </w:p>
        </w:tc>
        <w:tc>
          <w:tcPr>
            <w:tcW w:w="1642" w:type="dxa"/>
          </w:tcPr>
          <w:p w14:paraId="1AD8BC7D" w14:textId="77777777" w:rsidR="00D628D9" w:rsidRPr="00080109" w:rsidRDefault="00D628D9" w:rsidP="008F4802">
            <w:pPr>
              <w:spacing w:after="0"/>
              <w:rPr>
                <w:rFonts w:ascii="TH SarabunPSK" w:hAnsi="TH SarabunPSK" w:cs="TH SarabunPSK"/>
              </w:rPr>
            </w:pPr>
          </w:p>
        </w:tc>
        <w:tc>
          <w:tcPr>
            <w:tcW w:w="1643" w:type="dxa"/>
          </w:tcPr>
          <w:p w14:paraId="07C3B532" w14:textId="77777777" w:rsidR="00D628D9" w:rsidRPr="00080109" w:rsidRDefault="00D628D9" w:rsidP="008F4802">
            <w:pPr>
              <w:spacing w:after="0"/>
              <w:rPr>
                <w:rFonts w:ascii="TH SarabunPSK" w:hAnsi="TH SarabunPSK" w:cs="TH SarabunPSK"/>
              </w:rPr>
            </w:pPr>
          </w:p>
        </w:tc>
        <w:tc>
          <w:tcPr>
            <w:tcW w:w="1642" w:type="dxa"/>
          </w:tcPr>
          <w:p w14:paraId="7A0AF1F6" w14:textId="77777777" w:rsidR="00D628D9" w:rsidRPr="00080109" w:rsidRDefault="00D628D9" w:rsidP="008F4802">
            <w:pPr>
              <w:spacing w:after="0"/>
              <w:rPr>
                <w:rFonts w:ascii="TH SarabunPSK" w:hAnsi="TH SarabunPSK" w:cs="TH SarabunPSK"/>
              </w:rPr>
            </w:pPr>
          </w:p>
        </w:tc>
        <w:tc>
          <w:tcPr>
            <w:tcW w:w="1643" w:type="dxa"/>
          </w:tcPr>
          <w:p w14:paraId="10F1706B" w14:textId="77777777" w:rsidR="00D628D9" w:rsidRPr="00080109" w:rsidRDefault="00D628D9" w:rsidP="008F4802">
            <w:pPr>
              <w:spacing w:after="0"/>
              <w:rPr>
                <w:rFonts w:ascii="TH SarabunPSK" w:hAnsi="TH SarabunPSK" w:cs="TH SarabunPSK"/>
              </w:rPr>
            </w:pPr>
          </w:p>
        </w:tc>
      </w:tr>
      <w:tr w:rsidR="00D628D9" w:rsidRPr="00080109" w14:paraId="427F497C" w14:textId="77777777" w:rsidTr="008F4802">
        <w:trPr>
          <w:trHeight w:val="402"/>
        </w:trPr>
        <w:tc>
          <w:tcPr>
            <w:tcW w:w="2790" w:type="dxa"/>
            <w:vAlign w:val="center"/>
          </w:tcPr>
          <w:p w14:paraId="557426D9" w14:textId="77777777" w:rsidR="00D628D9" w:rsidRPr="00080109" w:rsidRDefault="00D628D9" w:rsidP="008F4802">
            <w:pPr>
              <w:spacing w:after="0"/>
              <w:rPr>
                <w:rFonts w:ascii="TH SarabunPSK" w:hAnsi="TH SarabunPSK" w:cs="TH SarabunPSK"/>
              </w:rPr>
            </w:pPr>
            <w:r w:rsidRPr="00080109">
              <w:rPr>
                <w:rFonts w:ascii="TH SarabunPSK" w:hAnsi="TH SarabunPSK" w:cs="TH SarabunPSK"/>
                <w:szCs w:val="28"/>
                <w:cs/>
                <w:lang w:bidi="th-TH"/>
              </w:rPr>
              <w:t>วัสดุ</w:t>
            </w:r>
            <w:r w:rsidRPr="00080109">
              <w:rPr>
                <w:rFonts w:ascii="TH SarabunPSK" w:hAnsi="TH SarabunPSK" w:cs="TH SarabunPSK"/>
                <w:szCs w:val="28"/>
                <w:lang w:bidi="th-TH"/>
              </w:rPr>
              <w:t>/</w:t>
            </w:r>
            <w:r w:rsidRPr="00080109">
              <w:rPr>
                <w:rFonts w:ascii="TH SarabunPSK" w:hAnsi="TH SarabunPSK" w:cs="TH SarabunPSK"/>
                <w:szCs w:val="28"/>
                <w:cs/>
                <w:lang w:bidi="th-TH"/>
              </w:rPr>
              <w:t>อุปกรณ์</w:t>
            </w:r>
          </w:p>
        </w:tc>
        <w:tc>
          <w:tcPr>
            <w:tcW w:w="1642" w:type="dxa"/>
          </w:tcPr>
          <w:p w14:paraId="64033A28" w14:textId="77777777" w:rsidR="00D628D9" w:rsidRPr="00080109" w:rsidRDefault="00D628D9" w:rsidP="008F4802">
            <w:pPr>
              <w:spacing w:after="0"/>
              <w:rPr>
                <w:rFonts w:ascii="TH SarabunPSK" w:hAnsi="TH SarabunPSK" w:cs="TH SarabunPSK"/>
              </w:rPr>
            </w:pPr>
          </w:p>
        </w:tc>
        <w:tc>
          <w:tcPr>
            <w:tcW w:w="1643" w:type="dxa"/>
          </w:tcPr>
          <w:p w14:paraId="6ADAFCE0" w14:textId="77777777" w:rsidR="00D628D9" w:rsidRPr="00080109" w:rsidRDefault="00D628D9" w:rsidP="008F4802">
            <w:pPr>
              <w:spacing w:after="0"/>
              <w:rPr>
                <w:rFonts w:ascii="TH SarabunPSK" w:hAnsi="TH SarabunPSK" w:cs="TH SarabunPSK"/>
              </w:rPr>
            </w:pPr>
          </w:p>
        </w:tc>
        <w:tc>
          <w:tcPr>
            <w:tcW w:w="1642" w:type="dxa"/>
          </w:tcPr>
          <w:p w14:paraId="6E24103D" w14:textId="77777777" w:rsidR="00D628D9" w:rsidRPr="00080109" w:rsidRDefault="00D628D9" w:rsidP="008F4802">
            <w:pPr>
              <w:spacing w:after="0"/>
              <w:rPr>
                <w:rFonts w:ascii="TH SarabunPSK" w:hAnsi="TH SarabunPSK" w:cs="TH SarabunPSK"/>
              </w:rPr>
            </w:pPr>
          </w:p>
        </w:tc>
        <w:tc>
          <w:tcPr>
            <w:tcW w:w="1643" w:type="dxa"/>
          </w:tcPr>
          <w:p w14:paraId="788FDF87" w14:textId="77777777" w:rsidR="00D628D9" w:rsidRPr="00080109" w:rsidRDefault="00D628D9" w:rsidP="008F4802">
            <w:pPr>
              <w:spacing w:after="0"/>
              <w:rPr>
                <w:rFonts w:ascii="TH SarabunPSK" w:hAnsi="TH SarabunPSK" w:cs="TH SarabunPSK"/>
              </w:rPr>
            </w:pPr>
          </w:p>
        </w:tc>
      </w:tr>
      <w:tr w:rsidR="00D628D9" w:rsidRPr="00080109" w14:paraId="7E1D2678" w14:textId="77777777" w:rsidTr="008F4802">
        <w:trPr>
          <w:trHeight w:val="402"/>
        </w:trPr>
        <w:tc>
          <w:tcPr>
            <w:tcW w:w="2790" w:type="dxa"/>
            <w:vAlign w:val="center"/>
          </w:tcPr>
          <w:p w14:paraId="2832F53D" w14:textId="77777777" w:rsidR="00D628D9" w:rsidRPr="00080109" w:rsidRDefault="00D628D9" w:rsidP="008F4802">
            <w:pPr>
              <w:spacing w:after="0"/>
              <w:rPr>
                <w:rFonts w:ascii="TH SarabunPSK" w:hAnsi="TH SarabunPSK" w:cs="TH SarabunPSK"/>
                <w:szCs w:val="28"/>
                <w:lang w:bidi="th-TH"/>
              </w:rPr>
            </w:pPr>
            <w:r w:rsidRPr="00080109">
              <w:rPr>
                <w:rFonts w:ascii="TH SarabunPSK" w:hAnsi="TH SarabunPSK" w:cs="TH SarabunPSK"/>
                <w:szCs w:val="28"/>
                <w:cs/>
                <w:lang w:bidi="th-TH"/>
              </w:rPr>
              <w:t xml:space="preserve">อื่นๆ </w:t>
            </w:r>
            <w:r w:rsidRPr="00080109">
              <w:rPr>
                <w:rFonts w:ascii="TH SarabunPSK" w:hAnsi="TH SarabunPSK" w:cs="TH SarabunPSK"/>
                <w:szCs w:val="28"/>
                <w:lang w:bidi="th-TH"/>
              </w:rPr>
              <w:t>(</w:t>
            </w:r>
            <w:r w:rsidRPr="00080109">
              <w:rPr>
                <w:rFonts w:ascii="TH SarabunPSK" w:hAnsi="TH SarabunPSK" w:cs="TH SarabunPSK"/>
                <w:szCs w:val="28"/>
                <w:cs/>
                <w:lang w:bidi="th-TH"/>
              </w:rPr>
              <w:t>ระบุ</w:t>
            </w:r>
            <w:r w:rsidRPr="00080109">
              <w:rPr>
                <w:rFonts w:ascii="TH SarabunPSK" w:hAnsi="TH SarabunPSK" w:cs="TH SarabunPSK"/>
                <w:szCs w:val="28"/>
                <w:lang w:bidi="th-TH"/>
              </w:rPr>
              <w:t>)</w:t>
            </w:r>
          </w:p>
        </w:tc>
        <w:tc>
          <w:tcPr>
            <w:tcW w:w="1642" w:type="dxa"/>
          </w:tcPr>
          <w:p w14:paraId="45F6DACF" w14:textId="77777777" w:rsidR="00D628D9" w:rsidRPr="00080109" w:rsidRDefault="00D628D9" w:rsidP="008F4802">
            <w:pPr>
              <w:spacing w:after="0"/>
              <w:rPr>
                <w:rFonts w:ascii="TH SarabunPSK" w:hAnsi="TH SarabunPSK" w:cs="TH SarabunPSK"/>
              </w:rPr>
            </w:pPr>
          </w:p>
        </w:tc>
        <w:tc>
          <w:tcPr>
            <w:tcW w:w="1643" w:type="dxa"/>
          </w:tcPr>
          <w:p w14:paraId="2A351323" w14:textId="77777777" w:rsidR="00D628D9" w:rsidRPr="00080109" w:rsidRDefault="00D628D9" w:rsidP="008F4802">
            <w:pPr>
              <w:spacing w:after="0"/>
              <w:rPr>
                <w:rFonts w:ascii="TH SarabunPSK" w:hAnsi="TH SarabunPSK" w:cs="TH SarabunPSK"/>
              </w:rPr>
            </w:pPr>
          </w:p>
        </w:tc>
        <w:tc>
          <w:tcPr>
            <w:tcW w:w="1642" w:type="dxa"/>
          </w:tcPr>
          <w:p w14:paraId="512BFAAF" w14:textId="77777777" w:rsidR="00D628D9" w:rsidRPr="00080109" w:rsidRDefault="00D628D9" w:rsidP="008F4802">
            <w:pPr>
              <w:spacing w:after="0"/>
              <w:rPr>
                <w:rFonts w:ascii="TH SarabunPSK" w:hAnsi="TH SarabunPSK" w:cs="TH SarabunPSK"/>
              </w:rPr>
            </w:pPr>
          </w:p>
        </w:tc>
        <w:tc>
          <w:tcPr>
            <w:tcW w:w="1643" w:type="dxa"/>
          </w:tcPr>
          <w:p w14:paraId="1F3CE4AB" w14:textId="77777777" w:rsidR="00D628D9" w:rsidRPr="00080109" w:rsidRDefault="00D628D9" w:rsidP="008F4802">
            <w:pPr>
              <w:pStyle w:val="Header"/>
              <w:rPr>
                <w:rFonts w:ascii="TH SarabunPSK" w:hAnsi="TH SarabunPSK" w:cs="TH SarabunPSK"/>
              </w:rPr>
            </w:pPr>
          </w:p>
        </w:tc>
      </w:tr>
      <w:tr w:rsidR="00D628D9" w:rsidRPr="00080109" w14:paraId="584B9F2B" w14:textId="77777777" w:rsidTr="008F4802">
        <w:trPr>
          <w:trHeight w:val="402"/>
        </w:trPr>
        <w:tc>
          <w:tcPr>
            <w:tcW w:w="2790" w:type="dxa"/>
            <w:vAlign w:val="center"/>
          </w:tcPr>
          <w:p w14:paraId="3F59CC32" w14:textId="77777777" w:rsidR="00D628D9" w:rsidRPr="00080109" w:rsidRDefault="00D628D9" w:rsidP="008F4802">
            <w:pPr>
              <w:spacing w:after="0"/>
              <w:rPr>
                <w:rFonts w:ascii="TH SarabunPSK" w:hAnsi="TH SarabunPSK" w:cs="TH SarabunPSK"/>
                <w:szCs w:val="28"/>
                <w:lang w:bidi="th-TH"/>
              </w:rPr>
            </w:pPr>
            <w:r w:rsidRPr="00080109">
              <w:rPr>
                <w:rFonts w:ascii="TH SarabunPSK" w:hAnsi="TH SarabunPSK" w:cs="TH SarabunPSK"/>
                <w:szCs w:val="28"/>
                <w:cs/>
                <w:lang w:bidi="th-TH"/>
              </w:rPr>
              <w:t>เบ็ดเตล็ด</w:t>
            </w:r>
          </w:p>
        </w:tc>
        <w:tc>
          <w:tcPr>
            <w:tcW w:w="1642" w:type="dxa"/>
          </w:tcPr>
          <w:p w14:paraId="72FB64B7" w14:textId="77777777" w:rsidR="00D628D9" w:rsidRPr="00080109" w:rsidRDefault="00D628D9" w:rsidP="008F4802">
            <w:pPr>
              <w:spacing w:after="0"/>
              <w:rPr>
                <w:rFonts w:ascii="TH SarabunPSK" w:hAnsi="TH SarabunPSK" w:cs="TH SarabunPSK"/>
              </w:rPr>
            </w:pPr>
          </w:p>
        </w:tc>
        <w:tc>
          <w:tcPr>
            <w:tcW w:w="1643" w:type="dxa"/>
          </w:tcPr>
          <w:p w14:paraId="3153B66B" w14:textId="77777777" w:rsidR="00D628D9" w:rsidRPr="00080109" w:rsidRDefault="00D628D9" w:rsidP="008F4802">
            <w:pPr>
              <w:spacing w:after="0"/>
              <w:rPr>
                <w:rFonts w:ascii="TH SarabunPSK" w:hAnsi="TH SarabunPSK" w:cs="TH SarabunPSK"/>
              </w:rPr>
            </w:pPr>
          </w:p>
        </w:tc>
        <w:tc>
          <w:tcPr>
            <w:tcW w:w="1642" w:type="dxa"/>
          </w:tcPr>
          <w:p w14:paraId="7389FD1C" w14:textId="77777777" w:rsidR="00D628D9" w:rsidRPr="00080109" w:rsidRDefault="00D628D9" w:rsidP="008F4802">
            <w:pPr>
              <w:spacing w:after="0"/>
              <w:rPr>
                <w:rFonts w:ascii="TH SarabunPSK" w:hAnsi="TH SarabunPSK" w:cs="TH SarabunPSK"/>
              </w:rPr>
            </w:pPr>
          </w:p>
        </w:tc>
        <w:tc>
          <w:tcPr>
            <w:tcW w:w="1643" w:type="dxa"/>
          </w:tcPr>
          <w:p w14:paraId="0FC01E00" w14:textId="77777777" w:rsidR="00D628D9" w:rsidRPr="00080109" w:rsidRDefault="00D628D9" w:rsidP="008F4802">
            <w:pPr>
              <w:spacing w:after="0"/>
              <w:rPr>
                <w:rFonts w:ascii="TH SarabunPSK" w:hAnsi="TH SarabunPSK" w:cs="TH SarabunPSK"/>
              </w:rPr>
            </w:pPr>
          </w:p>
        </w:tc>
      </w:tr>
      <w:tr w:rsidR="00D628D9" w:rsidRPr="00080109" w14:paraId="3673310D" w14:textId="77777777" w:rsidTr="008F4802">
        <w:trPr>
          <w:trHeight w:val="402"/>
        </w:trPr>
        <w:tc>
          <w:tcPr>
            <w:tcW w:w="2790" w:type="dxa"/>
            <w:shd w:val="pct10" w:color="000000" w:fill="FFFFFF"/>
            <w:vAlign w:val="center"/>
          </w:tcPr>
          <w:p w14:paraId="68262529" w14:textId="77777777" w:rsidR="00D628D9" w:rsidRPr="00080109" w:rsidRDefault="00D628D9" w:rsidP="008F4802">
            <w:pPr>
              <w:pStyle w:val="Heading4"/>
              <w:spacing w:before="0"/>
              <w:jc w:val="center"/>
              <w:rPr>
                <w:rFonts w:ascii="TH SarabunPSK" w:hAnsi="TH SarabunPSK" w:cs="TH SarabunPSK"/>
                <w:caps/>
                <w:szCs w:val="28"/>
                <w:u w:val="single"/>
                <w:lang w:bidi="th-TH"/>
              </w:rPr>
            </w:pPr>
            <w:r w:rsidRPr="00080109">
              <w:rPr>
                <w:rFonts w:ascii="TH SarabunPSK" w:hAnsi="TH SarabunPSK" w:cs="TH SarabunPSK"/>
                <w:caps/>
                <w:color w:val="000000" w:themeColor="text1"/>
                <w:szCs w:val="28"/>
                <w:cs/>
                <w:lang w:bidi="th-TH"/>
              </w:rPr>
              <w:t>รวม</w:t>
            </w:r>
          </w:p>
        </w:tc>
        <w:tc>
          <w:tcPr>
            <w:tcW w:w="1642" w:type="dxa"/>
            <w:shd w:val="pct10" w:color="000000" w:fill="FFFFFF"/>
            <w:vAlign w:val="center"/>
          </w:tcPr>
          <w:p w14:paraId="1A6C8F5B" w14:textId="77777777" w:rsidR="00D628D9" w:rsidRPr="00080109" w:rsidRDefault="00D628D9" w:rsidP="008F4802">
            <w:pPr>
              <w:spacing w:after="0"/>
              <w:rPr>
                <w:rFonts w:ascii="TH SarabunPSK" w:hAnsi="TH SarabunPSK" w:cs="TH SarabunPSK"/>
                <w:u w:val="single"/>
              </w:rPr>
            </w:pPr>
          </w:p>
        </w:tc>
        <w:tc>
          <w:tcPr>
            <w:tcW w:w="1643" w:type="dxa"/>
            <w:shd w:val="pct10" w:color="000000" w:fill="FFFFFF"/>
            <w:vAlign w:val="center"/>
          </w:tcPr>
          <w:p w14:paraId="51C45A64" w14:textId="77777777" w:rsidR="00D628D9" w:rsidRPr="00080109" w:rsidRDefault="00D628D9" w:rsidP="008F4802">
            <w:pPr>
              <w:spacing w:after="0"/>
              <w:rPr>
                <w:rFonts w:ascii="TH SarabunPSK" w:hAnsi="TH SarabunPSK" w:cs="TH SarabunPSK"/>
                <w:u w:val="single"/>
              </w:rPr>
            </w:pPr>
          </w:p>
        </w:tc>
        <w:tc>
          <w:tcPr>
            <w:tcW w:w="1642" w:type="dxa"/>
            <w:shd w:val="pct10" w:color="000000" w:fill="FFFFFF"/>
            <w:vAlign w:val="center"/>
          </w:tcPr>
          <w:p w14:paraId="74CCA157" w14:textId="77777777" w:rsidR="00D628D9" w:rsidRPr="00080109" w:rsidRDefault="00D628D9" w:rsidP="008F4802">
            <w:pPr>
              <w:spacing w:after="0"/>
              <w:rPr>
                <w:rFonts w:ascii="TH SarabunPSK" w:hAnsi="TH SarabunPSK" w:cs="TH SarabunPSK"/>
                <w:u w:val="single"/>
              </w:rPr>
            </w:pPr>
          </w:p>
        </w:tc>
        <w:tc>
          <w:tcPr>
            <w:tcW w:w="1643" w:type="dxa"/>
            <w:shd w:val="pct10" w:color="000000" w:fill="FFFFFF"/>
            <w:vAlign w:val="center"/>
          </w:tcPr>
          <w:p w14:paraId="69567FD6" w14:textId="77777777" w:rsidR="00D628D9" w:rsidRPr="00080109" w:rsidRDefault="00D628D9" w:rsidP="008F4802">
            <w:pPr>
              <w:spacing w:after="0"/>
              <w:rPr>
                <w:rFonts w:ascii="TH SarabunPSK" w:hAnsi="TH SarabunPSK" w:cs="TH SarabunPSK"/>
                <w:u w:val="single"/>
              </w:rPr>
            </w:pPr>
          </w:p>
        </w:tc>
      </w:tr>
    </w:tbl>
    <w:p w14:paraId="7C2D804F" w14:textId="77777777" w:rsidR="00D628D9" w:rsidRPr="00080109" w:rsidRDefault="00D628D9" w:rsidP="00D628D9">
      <w:pPr>
        <w:ind w:left="720" w:hanging="720"/>
        <w:rPr>
          <w:rFonts w:ascii="TH SarabunPSK" w:hAnsi="TH SarabunPSK" w:cs="TH SarabunPSK"/>
          <w:b/>
          <w:i/>
          <w:sz w:val="20"/>
        </w:rPr>
      </w:pPr>
    </w:p>
    <w:p w14:paraId="78A04690" w14:textId="77777777" w:rsidR="00D628D9" w:rsidRPr="00080109" w:rsidRDefault="00D628D9" w:rsidP="00D628D9">
      <w:pPr>
        <w:spacing w:after="0"/>
        <w:ind w:left="720" w:hanging="720"/>
        <w:rPr>
          <w:rFonts w:ascii="TH SarabunPSK" w:hAnsi="TH SarabunPSK" w:cs="TH SarabunPSK"/>
          <w:b/>
          <w:i/>
          <w:sz w:val="20"/>
        </w:rPr>
      </w:pPr>
      <w:r w:rsidRPr="00080109">
        <w:rPr>
          <w:rFonts w:ascii="TH SarabunPSK" w:hAnsi="TH SarabunPSK" w:cs="TH SarabunPSK"/>
          <w:b/>
          <w:i/>
          <w:sz w:val="20"/>
        </w:rPr>
        <w:t>*</w:t>
      </w:r>
      <w:r w:rsidRPr="00080109">
        <w:rPr>
          <w:rFonts w:ascii="TH SarabunPSK" w:hAnsi="TH SarabunPSK" w:cs="TH SarabunPSK"/>
          <w:b/>
          <w:i/>
          <w:sz w:val="20"/>
        </w:rPr>
        <w:tab/>
      </w:r>
      <w:r w:rsidRPr="00080109">
        <w:rPr>
          <w:rFonts w:ascii="TH SarabunPSK" w:hAnsi="TH SarabunPSK" w:cs="TH SarabunPSK"/>
          <w:b/>
          <w:iCs/>
          <w:sz w:val="20"/>
          <w:szCs w:val="25"/>
          <w:cs/>
        </w:rPr>
        <w:t>โปรดทราบว่าประเภทของงบประมาณทั้งหมดเป็นค่าใช้จ่ายที่เกี่ยวข้องกับกิจกรรมที่ได้รับเงินช่วยเหลือแบบให้เปล่าเท่านั้น</w:t>
      </w:r>
      <w:r w:rsidRPr="00080109">
        <w:rPr>
          <w:rFonts w:ascii="TH SarabunPSK" w:hAnsi="TH SarabunPSK" w:cs="TH SarabunPSK"/>
          <w:b/>
          <w:iCs/>
          <w:sz w:val="20"/>
        </w:rPr>
        <w:t xml:space="preserve"> </w:t>
      </w:r>
    </w:p>
    <w:p w14:paraId="37C009DC" w14:textId="77777777" w:rsidR="00D628D9" w:rsidRPr="00080109" w:rsidRDefault="00D628D9" w:rsidP="00D628D9">
      <w:pPr>
        <w:spacing w:after="0"/>
        <w:ind w:left="720" w:hanging="720"/>
        <w:rPr>
          <w:rFonts w:ascii="TH SarabunPSK" w:hAnsi="TH SarabunPSK" w:cs="TH SarabunPSK"/>
          <w:b/>
          <w:i/>
          <w:sz w:val="20"/>
        </w:rPr>
      </w:pPr>
      <w:r w:rsidRPr="00080109">
        <w:rPr>
          <w:rFonts w:ascii="TH SarabunPSK" w:hAnsi="TH SarabunPSK" w:cs="TH SarabunPSK"/>
          <w:b/>
          <w:i/>
          <w:sz w:val="20"/>
        </w:rPr>
        <w:t xml:space="preserve">** </w:t>
      </w:r>
      <w:r w:rsidRPr="00080109">
        <w:rPr>
          <w:rFonts w:ascii="TH SarabunPSK" w:hAnsi="TH SarabunPSK" w:cs="TH SarabunPSK"/>
          <w:b/>
          <w:i/>
          <w:sz w:val="20"/>
        </w:rPr>
        <w:tab/>
      </w:r>
      <w:r w:rsidRPr="00080109">
        <w:rPr>
          <w:rFonts w:ascii="TH SarabunPSK" w:hAnsi="TH SarabunPSK" w:cs="TH SarabunPSK"/>
          <w:b/>
          <w:iCs/>
          <w:sz w:val="20"/>
          <w:szCs w:val="25"/>
          <w:cs/>
        </w:rPr>
        <w:t>ประเภทของงบประมาณและจำนวนงวดนี้เป็นแนวทางที่แนะนำ ผู้รับอาจเลือกใช้หัวข้อประเภทอื่นๆ</w:t>
      </w:r>
      <w:r w:rsidRPr="00080109">
        <w:rPr>
          <w:rFonts w:ascii="TH SarabunPSK" w:hAnsi="TH SarabunPSK" w:cs="TH SarabunPSK"/>
          <w:b/>
          <w:iCs/>
          <w:sz w:val="20"/>
          <w:szCs w:val="25"/>
          <w:cs/>
          <w:lang w:bidi="th-TH"/>
        </w:rPr>
        <w:t xml:space="preserve"> </w:t>
      </w:r>
      <w:r w:rsidRPr="00080109">
        <w:rPr>
          <w:rFonts w:ascii="TH SarabunPSK" w:hAnsi="TH SarabunPSK" w:cs="TH SarabunPSK"/>
          <w:b/>
          <w:iCs/>
          <w:sz w:val="20"/>
          <w:szCs w:val="25"/>
          <w:cs/>
        </w:rPr>
        <w:t>ที่สะท้อนค่าใช้จ่ายและความต้องการของผู้รับได้ตรงกว่านี้</w:t>
      </w:r>
    </w:p>
    <w:p w14:paraId="5D470706" w14:textId="77777777" w:rsidR="00D628D9" w:rsidRPr="00080109" w:rsidRDefault="00D628D9" w:rsidP="00D628D9">
      <w:pPr>
        <w:spacing w:after="0"/>
        <w:ind w:left="720" w:hanging="720"/>
        <w:rPr>
          <w:rFonts w:ascii="TH SarabunPSK" w:hAnsi="TH SarabunPSK" w:cs="TH SarabunPSK"/>
          <w:i/>
          <w:sz w:val="20"/>
        </w:rPr>
      </w:pPr>
      <w:r w:rsidRPr="00080109">
        <w:rPr>
          <w:rFonts w:ascii="TH SarabunPSK" w:hAnsi="TH SarabunPSK" w:cs="TH SarabunPSK"/>
          <w:b/>
          <w:i/>
          <w:sz w:val="20"/>
        </w:rPr>
        <w:t>***</w:t>
      </w:r>
      <w:r w:rsidRPr="00080109">
        <w:rPr>
          <w:rFonts w:ascii="TH SarabunPSK" w:hAnsi="TH SarabunPSK" w:cs="TH SarabunPSK"/>
          <w:b/>
          <w:i/>
          <w:sz w:val="20"/>
        </w:rPr>
        <w:tab/>
      </w:r>
      <w:r w:rsidRPr="00080109">
        <w:rPr>
          <w:rFonts w:ascii="TH SarabunPSK" w:hAnsi="TH SarabunPSK" w:cs="TH SarabunPSK"/>
          <w:b/>
          <w:iCs/>
          <w:sz w:val="20"/>
          <w:szCs w:val="25"/>
          <w:cs/>
        </w:rPr>
        <w:t>เพิ่มจำนวนงวดได้เท่าที่ต้องการ</w:t>
      </w:r>
    </w:p>
    <w:p w14:paraId="0541126E" w14:textId="77777777" w:rsidR="00D628D9" w:rsidRDefault="00D628D9" w:rsidP="00D628D9">
      <w:pPr>
        <w:ind w:left="720" w:hanging="720"/>
        <w:jc w:val="center"/>
        <w:rPr>
          <w:rFonts w:ascii="TH SarabunPSK" w:hAnsi="TH SarabunPSK" w:cs="TH SarabunPSK"/>
          <w:bCs/>
          <w:sz w:val="24"/>
          <w:szCs w:val="30"/>
          <w:lang w:bidi="th-TH"/>
        </w:rPr>
      </w:pPr>
      <w:r w:rsidRPr="00080109">
        <w:rPr>
          <w:rFonts w:ascii="TH SarabunPSK" w:hAnsi="TH SarabunPSK" w:cs="TH SarabunPSK"/>
          <w:sz w:val="24"/>
          <w:szCs w:val="24"/>
        </w:rPr>
        <w:br w:type="page"/>
      </w:r>
      <w:r w:rsidRPr="00080109">
        <w:rPr>
          <w:rFonts w:ascii="TH SarabunPSK" w:hAnsi="TH SarabunPSK" w:cs="TH SarabunPSK"/>
          <w:bCs/>
          <w:sz w:val="24"/>
          <w:szCs w:val="30"/>
          <w:cs/>
          <w:lang w:bidi="th-TH"/>
        </w:rPr>
        <w:lastRenderedPageBreak/>
        <w:t>ภาคผนวก ข</w:t>
      </w:r>
    </w:p>
    <w:p w14:paraId="632D85F0" w14:textId="4BCFFD9B" w:rsidR="00D628D9" w:rsidRPr="00080109" w:rsidRDefault="00D628D9" w:rsidP="00D628D9">
      <w:pPr>
        <w:ind w:left="720" w:hanging="720"/>
        <w:jc w:val="center"/>
        <w:rPr>
          <w:rFonts w:ascii="TH SarabunPSK" w:hAnsi="TH SarabunPSK" w:cs="TH SarabunPSK"/>
          <w:b/>
          <w:sz w:val="24"/>
          <w:szCs w:val="30"/>
          <w:cs/>
          <w:lang w:bidi="th-TH"/>
        </w:rPr>
      </w:pPr>
      <w:r w:rsidRPr="00080109">
        <w:rPr>
          <w:rFonts w:ascii="TH SarabunPSK" w:hAnsi="TH SarabunPSK" w:cs="TH SarabunPSK"/>
          <w:bCs/>
          <w:sz w:val="24"/>
          <w:szCs w:val="30"/>
          <w:cs/>
          <w:lang w:bidi="th-TH"/>
        </w:rPr>
        <w:t>รูปแบบรายงาน</w:t>
      </w:r>
      <w:r w:rsidRPr="00080109">
        <w:rPr>
          <w:rFonts w:ascii="TH SarabunPSK" w:hAnsi="TH SarabunPSK" w:cs="TH SarabunPSK"/>
          <w:b/>
          <w:sz w:val="24"/>
          <w:szCs w:val="30"/>
          <w:cs/>
          <w:lang w:bidi="th-TH"/>
        </w:rPr>
        <w:br/>
      </w:r>
      <w:r w:rsidRPr="00080109">
        <w:rPr>
          <w:rFonts w:ascii="TH SarabunPSK" w:hAnsi="TH SarabunPSK" w:cs="TH SarabunPSK"/>
          <w:bCs/>
          <w:sz w:val="24"/>
          <w:szCs w:val="24"/>
        </w:rPr>
        <w:t>(</w:t>
      </w:r>
      <w:r w:rsidRPr="00080109">
        <w:rPr>
          <w:rFonts w:ascii="TH SarabunPSK" w:hAnsi="TH SarabunPSK" w:cs="TH SarabunPSK"/>
          <w:b/>
          <w:sz w:val="24"/>
          <w:szCs w:val="24"/>
          <w:cs/>
          <w:lang w:bidi="th-TH"/>
        </w:rPr>
        <w:t>ปรับให้สอดคล้องกับข้อเสนอฉบับสมบูรณ์</w:t>
      </w:r>
      <w:r w:rsidRPr="00080109">
        <w:rPr>
          <w:rFonts w:ascii="TH SarabunPSK" w:hAnsi="TH SarabunPSK" w:cs="TH SarabunPSK"/>
          <w:b/>
          <w:sz w:val="24"/>
          <w:szCs w:val="24"/>
        </w:rPr>
        <w:t xml:space="preserve"> </w:t>
      </w:r>
      <w:r w:rsidRPr="00080109">
        <w:rPr>
          <w:rFonts w:ascii="TH SarabunPSK" w:hAnsi="TH SarabunPSK" w:cs="TH SarabunPSK"/>
          <w:b/>
          <w:sz w:val="24"/>
          <w:szCs w:val="24"/>
          <w:cs/>
          <w:lang w:bidi="th-TH"/>
        </w:rPr>
        <w:t>และใช้เป็นส่วนหนึ่งของข้อตกลงการรับเงินช่วยเหลือแบบให้เปล่าวงเงินน้อย</w:t>
      </w:r>
      <w:r w:rsidRPr="00080109">
        <w:rPr>
          <w:rFonts w:ascii="TH SarabunPSK" w:hAnsi="TH SarabunPSK" w:cs="TH SarabunPSK" w:hint="cs"/>
          <w:b/>
          <w:sz w:val="24"/>
          <w:szCs w:val="24"/>
          <w:cs/>
          <w:lang w:bidi="th-TH"/>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D628D9" w:rsidRPr="00080109" w14:paraId="7375AD68" w14:textId="77777777" w:rsidTr="008F4802">
        <w:trPr>
          <w:trHeight w:val="323"/>
        </w:trPr>
        <w:tc>
          <w:tcPr>
            <w:tcW w:w="9576" w:type="dxa"/>
            <w:shd w:val="pct15" w:color="000000" w:fill="FFFFFF"/>
            <w:vAlign w:val="center"/>
          </w:tcPr>
          <w:p w14:paraId="64783AD3" w14:textId="77777777" w:rsidR="00D628D9" w:rsidRPr="00080109" w:rsidRDefault="00D628D9" w:rsidP="008F4802">
            <w:pPr>
              <w:pStyle w:val="Heading4"/>
              <w:jc w:val="center"/>
              <w:rPr>
                <w:rFonts w:ascii="TH SarabunPSK" w:hAnsi="TH SarabunPSK" w:cs="TH SarabunPSK"/>
                <w:caps/>
                <w:spacing w:val="-3"/>
                <w:szCs w:val="24"/>
              </w:rPr>
            </w:pPr>
            <w:r w:rsidRPr="00080109">
              <w:rPr>
                <w:rFonts w:ascii="TH SarabunPSK" w:hAnsi="TH SarabunPSK" w:cs="TH SarabunPSK"/>
                <w:caps/>
                <w:color w:val="auto"/>
                <w:spacing w:val="-3"/>
                <w:cs/>
              </w:rPr>
              <w:t>รายงานการปฏิบัติงานและรายงานทางการเงินจัดเตรียมโดยสถาบันผู้รับ</w:t>
            </w:r>
            <w:r w:rsidRPr="00080109">
              <w:rPr>
                <w:rFonts w:ascii="TH SarabunPSK" w:hAnsi="TH SarabunPSK" w:cs="TH SarabunPSK"/>
                <w:caps/>
                <w:color w:val="auto"/>
                <w:spacing w:val="-3"/>
              </w:rPr>
              <w:t xml:space="preserve">  </w:t>
            </w:r>
          </w:p>
        </w:tc>
      </w:tr>
    </w:tbl>
    <w:p w14:paraId="048A592F" w14:textId="77777777" w:rsidR="00D628D9" w:rsidRPr="00080109" w:rsidRDefault="00D628D9" w:rsidP="00D628D9">
      <w:pPr>
        <w:pStyle w:val="Heading2"/>
        <w:rPr>
          <w:rFonts w:ascii="TH SarabunPSK" w:hAnsi="TH SarabunPSK" w:cs="TH SarabunPSK"/>
          <w:b w:val="0"/>
          <w:sz w:val="22"/>
          <w:szCs w:val="28"/>
        </w:rPr>
      </w:pPr>
    </w:p>
    <w:p w14:paraId="4A8C10DA" w14:textId="77777777" w:rsidR="00D628D9" w:rsidRPr="00080109" w:rsidRDefault="00D628D9" w:rsidP="00D628D9">
      <w:pPr>
        <w:rPr>
          <w:rFonts w:ascii="TH SarabunPSK" w:hAnsi="TH SarabunPSK" w:cs="TH SarabunPSK"/>
          <w:sz w:val="24"/>
          <w:szCs w:val="24"/>
        </w:rPr>
      </w:pPr>
      <w:r w:rsidRPr="00080109">
        <w:rPr>
          <w:rFonts w:ascii="TH SarabunPSK" w:hAnsi="TH SarabunPSK" w:cs="TH SarabunPSK"/>
          <w:b/>
          <w:sz w:val="24"/>
          <w:szCs w:val="30"/>
          <w:cs/>
          <w:lang w:bidi="th-TH"/>
        </w:rPr>
        <w:t>ชื่อสถาบันผู้รับ</w:t>
      </w:r>
      <w:r w:rsidRPr="00080109">
        <w:rPr>
          <w:rFonts w:ascii="TH SarabunPSK" w:hAnsi="TH SarabunPSK" w:cs="TH SarabunPSK"/>
          <w:b/>
          <w:sz w:val="24"/>
          <w:szCs w:val="24"/>
        </w:rPr>
        <w:t xml:space="preserve"> _______________</w:t>
      </w:r>
      <w:r w:rsidRPr="00080109">
        <w:rPr>
          <w:rFonts w:ascii="TH SarabunPSK" w:hAnsi="TH SarabunPSK" w:cs="TH SarabunPSK"/>
          <w:b/>
          <w:sz w:val="24"/>
          <w:szCs w:val="24"/>
        </w:rPr>
        <w:tab/>
      </w:r>
      <w:r w:rsidRPr="00080109">
        <w:rPr>
          <w:rFonts w:ascii="TH SarabunPSK" w:hAnsi="TH SarabunPSK" w:cs="TH SarabunPSK"/>
          <w:b/>
          <w:sz w:val="24"/>
          <w:szCs w:val="24"/>
        </w:rPr>
        <w:tab/>
      </w:r>
      <w:r w:rsidRPr="00080109">
        <w:rPr>
          <w:rFonts w:ascii="TH SarabunPSK" w:hAnsi="TH SarabunPSK" w:cs="TH SarabunPSK"/>
          <w:b/>
          <w:sz w:val="24"/>
          <w:szCs w:val="24"/>
        </w:rPr>
        <w:tab/>
      </w:r>
      <w:r w:rsidRPr="00080109">
        <w:rPr>
          <w:rFonts w:ascii="TH SarabunPSK" w:hAnsi="TH SarabunPSK" w:cs="TH SarabunPSK"/>
          <w:b/>
          <w:sz w:val="24"/>
          <w:szCs w:val="24"/>
        </w:rPr>
        <w:tab/>
      </w:r>
      <w:r w:rsidRPr="00080109">
        <w:rPr>
          <w:rFonts w:ascii="TH SarabunPSK" w:hAnsi="TH SarabunPSK" w:cs="TH SarabunPSK"/>
          <w:b/>
          <w:sz w:val="24"/>
          <w:szCs w:val="24"/>
        </w:rPr>
        <w:tab/>
      </w:r>
      <w:r w:rsidRPr="00080109">
        <w:rPr>
          <w:rFonts w:ascii="TH SarabunPSK" w:hAnsi="TH SarabunPSK" w:cs="TH SarabunPSK"/>
          <w:b/>
          <w:sz w:val="24"/>
          <w:szCs w:val="24"/>
        </w:rPr>
        <w:tab/>
      </w:r>
      <w:r w:rsidRPr="00080109">
        <w:rPr>
          <w:rFonts w:ascii="TH SarabunPSK" w:hAnsi="TH SarabunPSK" w:cs="TH SarabunPSK"/>
          <w:sz w:val="24"/>
          <w:szCs w:val="30"/>
          <w:cs/>
          <w:lang w:bidi="th-TH"/>
        </w:rPr>
        <w:t>ปี</w:t>
      </w:r>
      <w:r w:rsidRPr="00080109">
        <w:rPr>
          <w:rFonts w:ascii="TH SarabunPSK" w:hAnsi="TH SarabunPSK" w:cs="TH SarabunPSK"/>
          <w:sz w:val="24"/>
          <w:szCs w:val="24"/>
        </w:rPr>
        <w:t>_______</w:t>
      </w:r>
    </w:p>
    <w:p w14:paraId="1D8B1B85" w14:textId="77777777" w:rsidR="00D628D9" w:rsidRPr="00080109" w:rsidRDefault="00D628D9" w:rsidP="00D628D9">
      <w:pPr>
        <w:rPr>
          <w:rFonts w:ascii="TH SarabunPSK" w:hAnsi="TH SarabunPSK" w:cs="TH SarabunPSK"/>
          <w:bCs/>
          <w:sz w:val="24"/>
          <w:szCs w:val="24"/>
        </w:rPr>
      </w:pPr>
      <w:r w:rsidRPr="00080109">
        <w:rPr>
          <w:rFonts w:ascii="TH SarabunPSK" w:hAnsi="TH SarabunPSK" w:cs="TH SarabunPSK"/>
          <w:bCs/>
          <w:sz w:val="24"/>
          <w:szCs w:val="30"/>
          <w:cs/>
          <w:lang w:bidi="th-TH"/>
        </w:rPr>
        <w:t>ระยะเวลาของรายงาน</w:t>
      </w:r>
      <w:r w:rsidRPr="00080109">
        <w:rPr>
          <w:rFonts w:ascii="TH SarabunPSK" w:hAnsi="TH SarabunPSK" w:cs="TH SarabunPSK"/>
          <w:bCs/>
          <w:sz w:val="24"/>
          <w:szCs w:val="24"/>
        </w:rPr>
        <w:t>:</w:t>
      </w:r>
    </w:p>
    <w:p w14:paraId="7CAB7E20" w14:textId="77777777" w:rsidR="00D628D9" w:rsidRPr="00080109" w:rsidRDefault="00D628D9" w:rsidP="00D628D9">
      <w:pPr>
        <w:numPr>
          <w:ilvl w:val="0"/>
          <w:numId w:val="23"/>
        </w:numPr>
        <w:spacing w:before="60" w:after="60" w:line="240" w:lineRule="auto"/>
        <w:ind w:left="284" w:hanging="284"/>
        <w:jc w:val="both"/>
        <w:rPr>
          <w:rFonts w:ascii="TH SarabunPSK" w:hAnsi="TH SarabunPSK" w:cs="TH SarabunPSK"/>
          <w:sz w:val="20"/>
        </w:rPr>
      </w:pPr>
      <w:r w:rsidRPr="00080109">
        <w:rPr>
          <w:rFonts w:ascii="TH SarabunPSK" w:hAnsi="TH SarabunPSK" w:cs="TH SarabunPSK"/>
          <w:sz w:val="20"/>
          <w:szCs w:val="25"/>
          <w:cs/>
        </w:rPr>
        <w:t>รายงานฉบับนี้จะต้องจัดเตรียมโดยสถาบันผู้รับและ</w:t>
      </w:r>
      <w:r w:rsidRPr="00080109">
        <w:rPr>
          <w:rFonts w:ascii="TH SarabunPSK" w:hAnsi="TH SarabunPSK" w:cs="TH SarabunPSK"/>
          <w:sz w:val="20"/>
          <w:szCs w:val="25"/>
          <w:cs/>
          <w:lang w:bidi="th-TH"/>
        </w:rPr>
        <w:t>ได้รับความเห็นชอบจากโครงการพัฒนาแห่งสหประชาชาติ</w:t>
      </w:r>
      <w:r w:rsidRPr="00080109">
        <w:rPr>
          <w:rFonts w:ascii="TH SarabunPSK" w:hAnsi="TH SarabunPSK" w:cs="TH SarabunPSK"/>
          <w:sz w:val="20"/>
          <w:szCs w:val="25"/>
          <w:cs/>
        </w:rPr>
        <w:t xml:space="preserve"> </w:t>
      </w:r>
      <w:r w:rsidRPr="00080109">
        <w:rPr>
          <w:rFonts w:ascii="TH SarabunPSK" w:hAnsi="TH SarabunPSK" w:cs="TH SarabunPSK"/>
          <w:sz w:val="20"/>
          <w:szCs w:val="25"/>
        </w:rPr>
        <w:t>(UNDP)</w:t>
      </w:r>
    </w:p>
    <w:p w14:paraId="5A129666" w14:textId="77777777" w:rsidR="00D628D9" w:rsidRPr="00080109" w:rsidRDefault="00D628D9" w:rsidP="00D628D9">
      <w:pPr>
        <w:numPr>
          <w:ilvl w:val="0"/>
          <w:numId w:val="23"/>
        </w:numPr>
        <w:spacing w:before="60" w:after="60" w:line="240" w:lineRule="auto"/>
        <w:ind w:left="284" w:hanging="284"/>
        <w:jc w:val="both"/>
        <w:rPr>
          <w:rFonts w:ascii="TH SarabunPSK" w:hAnsi="TH SarabunPSK" w:cs="TH SarabunPSK"/>
          <w:sz w:val="20"/>
        </w:rPr>
      </w:pPr>
      <w:r w:rsidRPr="00080109">
        <w:rPr>
          <w:rFonts w:ascii="TH SarabunPSK" w:hAnsi="TH SarabunPSK" w:cs="TH SarabunPSK"/>
          <w:sz w:val="20"/>
          <w:szCs w:val="25"/>
          <w:cs/>
        </w:rPr>
        <w:t>สถาบันผู้รับต้องแนบหลักฐานที่เกี่ยวข้องเพื่อใช้สนับสนุนรายงาน</w:t>
      </w:r>
      <w:r w:rsidRPr="00080109">
        <w:rPr>
          <w:rFonts w:ascii="TH SarabunPSK" w:hAnsi="TH SarabunPSK" w:cs="TH SarabunPSK"/>
          <w:sz w:val="20"/>
        </w:rPr>
        <w:t xml:space="preserve"> </w:t>
      </w:r>
    </w:p>
    <w:p w14:paraId="16209BCD" w14:textId="77777777" w:rsidR="00D628D9" w:rsidRPr="00080109" w:rsidRDefault="00D628D9" w:rsidP="00D628D9">
      <w:pPr>
        <w:numPr>
          <w:ilvl w:val="0"/>
          <w:numId w:val="23"/>
        </w:numPr>
        <w:spacing w:before="60" w:after="60" w:line="240" w:lineRule="auto"/>
        <w:ind w:left="284" w:hanging="284"/>
        <w:jc w:val="both"/>
        <w:rPr>
          <w:rFonts w:ascii="TH SarabunPSK" w:hAnsi="TH SarabunPSK" w:cs="TH SarabunPSK"/>
          <w:sz w:val="20"/>
        </w:rPr>
      </w:pPr>
      <w:r w:rsidRPr="00080109">
        <w:rPr>
          <w:rFonts w:ascii="TH SarabunPSK" w:hAnsi="TH SarabunPSK" w:cs="TH SarabunPSK"/>
          <w:sz w:val="20"/>
          <w:szCs w:val="25"/>
          <w:cs/>
        </w:rPr>
        <w:t>ข้อมูลที่ให้ไว้ด้านล่างนี้จะต้องสอดคล้องกับข้อมูลที่ปรากฏในรายงานทางการเงิน</w:t>
      </w:r>
    </w:p>
    <w:p w14:paraId="7C05CBA7" w14:textId="77777777" w:rsidR="00D628D9" w:rsidRPr="00080109" w:rsidRDefault="00D628D9" w:rsidP="00D628D9">
      <w:pPr>
        <w:numPr>
          <w:ilvl w:val="0"/>
          <w:numId w:val="23"/>
        </w:numPr>
        <w:spacing w:before="60" w:after="60" w:line="240" w:lineRule="auto"/>
        <w:ind w:left="284" w:hanging="284"/>
        <w:jc w:val="both"/>
        <w:rPr>
          <w:rFonts w:ascii="TH SarabunPSK" w:hAnsi="TH SarabunPSK" w:cs="TH SarabunPSK"/>
          <w:sz w:val="20"/>
        </w:rPr>
      </w:pPr>
      <w:r w:rsidRPr="00080109">
        <w:rPr>
          <w:rFonts w:ascii="TH SarabunPSK" w:hAnsi="TH SarabunPSK" w:cs="TH SarabunPSK"/>
          <w:sz w:val="20"/>
          <w:szCs w:val="25"/>
          <w:cs/>
        </w:rPr>
        <w:t>ให้แนบข้อเสนอโครงการที่ได้รับ</w:t>
      </w:r>
      <w:r w:rsidRPr="00080109">
        <w:rPr>
          <w:rFonts w:ascii="TH SarabunPSK" w:hAnsi="TH SarabunPSK" w:cs="TH SarabunPSK"/>
          <w:sz w:val="20"/>
          <w:szCs w:val="25"/>
          <w:cs/>
          <w:lang w:bidi="th-TH"/>
        </w:rPr>
        <w:t>ความเห็นชอบ</w:t>
      </w:r>
      <w:r w:rsidRPr="00080109">
        <w:rPr>
          <w:rFonts w:ascii="TH SarabunPSK" w:hAnsi="TH SarabunPSK" w:cs="TH SarabunPSK"/>
          <w:sz w:val="20"/>
          <w:szCs w:val="25"/>
          <w:cs/>
        </w:rPr>
        <w:t>มากับรายงานฉบับนี้ด้วย</w:t>
      </w:r>
    </w:p>
    <w:p w14:paraId="0562D11D" w14:textId="77777777" w:rsidR="00D628D9" w:rsidRPr="00080109" w:rsidRDefault="00D628D9" w:rsidP="00D628D9">
      <w:pPr>
        <w:pStyle w:val="Heading2"/>
        <w:rPr>
          <w:rFonts w:ascii="TH SarabunPSK" w:hAnsi="TH SarabunPSK" w:cs="TH SarabunPSK"/>
          <w:b w:val="0"/>
          <w:sz w:val="22"/>
          <w:szCs w:val="28"/>
        </w:rPr>
      </w:pPr>
    </w:p>
    <w:p w14:paraId="161D7770" w14:textId="77777777" w:rsidR="00D628D9" w:rsidRPr="00080109" w:rsidRDefault="00D628D9" w:rsidP="00D628D9">
      <w:pPr>
        <w:rPr>
          <w:rFonts w:ascii="TH SarabunPSK" w:hAnsi="TH SarabunPSK" w:cs="TH SarabunPSK"/>
          <w:bCs/>
          <w:sz w:val="24"/>
          <w:szCs w:val="30"/>
          <w:lang w:bidi="th-TH"/>
        </w:rPr>
      </w:pPr>
      <w:r w:rsidRPr="00080109">
        <w:rPr>
          <w:rFonts w:ascii="TH SarabunPSK" w:hAnsi="TH SarabunPSK" w:cs="TH SarabunPSK"/>
          <w:bCs/>
          <w:sz w:val="24"/>
          <w:szCs w:val="30"/>
          <w:cs/>
          <w:lang w:bidi="th-TH"/>
        </w:rPr>
        <w:t>การปฏิบัติงาน</w:t>
      </w:r>
    </w:p>
    <w:p w14:paraId="037BB944" w14:textId="77777777" w:rsidR="00D628D9" w:rsidRPr="00080109" w:rsidRDefault="00D628D9" w:rsidP="00D628D9">
      <w:pPr>
        <w:pStyle w:val="ListParagraph"/>
        <w:numPr>
          <w:ilvl w:val="0"/>
          <w:numId w:val="17"/>
        </w:numPr>
        <w:rPr>
          <w:rFonts w:ascii="TH SarabunPSK" w:hAnsi="TH SarabunPSK" w:cs="TH SarabunPSK"/>
          <w:sz w:val="22"/>
          <w:szCs w:val="28"/>
        </w:rPr>
      </w:pPr>
      <w:r w:rsidRPr="00080109">
        <w:rPr>
          <w:rFonts w:ascii="TH SarabunPSK" w:hAnsi="TH SarabunPSK" w:cs="TH SarabunPSK"/>
          <w:bCs/>
          <w:sz w:val="28"/>
          <w:szCs w:val="28"/>
          <w:cs/>
        </w:rPr>
        <w:t>ความสามารถในการปฏิบัติตามแผนงาน</w:t>
      </w:r>
      <w:r w:rsidRPr="00080109">
        <w:rPr>
          <w:rFonts w:ascii="TH SarabunPSK" w:hAnsi="TH SarabunPSK" w:cs="TH SarabunPSK"/>
          <w:sz w:val="20"/>
        </w:rPr>
        <w:t xml:space="preserve"> (</w:t>
      </w:r>
      <w:r w:rsidRPr="00080109">
        <w:rPr>
          <w:rFonts w:ascii="TH SarabunPSK" w:hAnsi="TH SarabunPSK" w:cs="TH SarabunPSK"/>
          <w:sz w:val="20"/>
          <w:szCs w:val="25"/>
          <w:cs/>
        </w:rPr>
        <w:t>แบบสะสม โดยรวมถึงระยะเวลาปัจจุบันด้วย</w:t>
      </w:r>
      <w:r w:rsidRPr="00080109">
        <w:rPr>
          <w:rFonts w:ascii="TH SarabunPSK" w:hAnsi="TH SarabunPSK" w:cs="TH SarabunPSK"/>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3"/>
        <w:gridCol w:w="492"/>
        <w:gridCol w:w="555"/>
        <w:gridCol w:w="555"/>
        <w:gridCol w:w="559"/>
        <w:gridCol w:w="1836"/>
        <w:gridCol w:w="1836"/>
      </w:tblGrid>
      <w:tr w:rsidR="00D628D9" w:rsidRPr="00080109" w14:paraId="555313B2" w14:textId="77777777" w:rsidTr="00D628D9">
        <w:trPr>
          <w:cantSplit/>
          <w:trHeight w:val="195"/>
        </w:trPr>
        <w:tc>
          <w:tcPr>
            <w:tcW w:w="1765" w:type="pct"/>
            <w:vMerge w:val="restart"/>
            <w:shd w:val="clear" w:color="auto" w:fill="FFFF99"/>
          </w:tcPr>
          <w:p w14:paraId="723AF3C9" w14:textId="77777777" w:rsidR="00D628D9" w:rsidRPr="00080109" w:rsidRDefault="00D628D9" w:rsidP="008F4802">
            <w:pPr>
              <w:spacing w:after="0"/>
              <w:jc w:val="center"/>
              <w:rPr>
                <w:rFonts w:ascii="TH SarabunPSK" w:hAnsi="TH SarabunPSK" w:cs="TH SarabunPSK"/>
                <w:b/>
                <w:bCs/>
                <w:sz w:val="20"/>
                <w:szCs w:val="24"/>
              </w:rPr>
            </w:pPr>
          </w:p>
          <w:p w14:paraId="5AA76519" w14:textId="77777777" w:rsidR="00D628D9" w:rsidRPr="00080109" w:rsidRDefault="00D628D9" w:rsidP="008F4802">
            <w:pPr>
              <w:spacing w:after="0"/>
              <w:jc w:val="center"/>
              <w:rPr>
                <w:rFonts w:ascii="TH SarabunPSK" w:hAnsi="TH SarabunPSK" w:cs="TH SarabunPSK"/>
                <w:bCs/>
                <w:i/>
                <w:sz w:val="18"/>
                <w:szCs w:val="18"/>
                <w:lang w:bidi="th-TH"/>
              </w:rPr>
            </w:pPr>
            <w:r w:rsidRPr="00080109">
              <w:rPr>
                <w:rFonts w:ascii="TH SarabunPSK" w:hAnsi="TH SarabunPSK" w:cs="TH SarabunPSK"/>
                <w:bCs/>
                <w:i/>
                <w:sz w:val="20"/>
                <w:szCs w:val="24"/>
                <w:cs/>
                <w:lang w:bidi="th-TH"/>
              </w:rPr>
              <w:t>กิจกรรมที่ดำเนินการแล้วเสร็จ</w:t>
            </w:r>
          </w:p>
        </w:tc>
        <w:tc>
          <w:tcPr>
            <w:tcW w:w="1198" w:type="pct"/>
            <w:gridSpan w:val="4"/>
            <w:shd w:val="clear" w:color="auto" w:fill="FFFF99"/>
            <w:vAlign w:val="center"/>
          </w:tcPr>
          <w:p w14:paraId="62DE4C51" w14:textId="77777777" w:rsidR="00D628D9" w:rsidRPr="00080109" w:rsidRDefault="00D628D9" w:rsidP="008F4802">
            <w:pPr>
              <w:spacing w:after="0"/>
              <w:jc w:val="center"/>
              <w:rPr>
                <w:rFonts w:ascii="TH SarabunPSK" w:hAnsi="TH SarabunPSK" w:cs="TH SarabunPSK"/>
                <w:b/>
                <w:bCs/>
                <w:sz w:val="20"/>
                <w:szCs w:val="24"/>
              </w:rPr>
            </w:pPr>
            <w:r w:rsidRPr="00080109">
              <w:rPr>
                <w:rFonts w:ascii="TH SarabunPSK" w:hAnsi="TH SarabunPSK" w:cs="TH SarabunPSK"/>
                <w:b/>
                <w:bCs/>
                <w:sz w:val="32"/>
                <w:szCs w:val="32"/>
                <w:vertAlign w:val="superscript"/>
                <w:cs/>
                <w:lang w:bidi="th-TH"/>
              </w:rPr>
              <w:t>ระยะเวลา</w:t>
            </w:r>
            <w:r w:rsidRPr="00080109">
              <w:rPr>
                <w:rFonts w:ascii="TH SarabunPSK" w:hAnsi="TH SarabunPSK" w:cs="TH SarabunPSK"/>
                <w:b/>
                <w:bCs/>
                <w:sz w:val="20"/>
                <w:szCs w:val="24"/>
                <w:vertAlign w:val="superscript"/>
              </w:rPr>
              <w:t>2</w:t>
            </w:r>
          </w:p>
        </w:tc>
        <w:tc>
          <w:tcPr>
            <w:tcW w:w="1018" w:type="pct"/>
            <w:vMerge w:val="restart"/>
            <w:shd w:val="clear" w:color="auto" w:fill="FFFF99"/>
            <w:vAlign w:val="center"/>
          </w:tcPr>
          <w:p w14:paraId="0522B046" w14:textId="77777777" w:rsidR="00D628D9" w:rsidRPr="00080109" w:rsidRDefault="00D628D9" w:rsidP="008F4802">
            <w:pPr>
              <w:jc w:val="center"/>
              <w:rPr>
                <w:rFonts w:ascii="TH SarabunPSK" w:hAnsi="TH SarabunPSK" w:cs="TH SarabunPSK"/>
                <w:b/>
                <w:bCs/>
                <w:sz w:val="18"/>
              </w:rPr>
            </w:pPr>
            <w:r w:rsidRPr="00080109">
              <w:rPr>
                <w:rFonts w:ascii="TH SarabunPSK" w:hAnsi="TH SarabunPSK" w:cs="TH SarabunPSK"/>
                <w:b/>
                <w:bCs/>
                <w:sz w:val="18"/>
                <w:cs/>
              </w:rPr>
              <w:t>งบประมาณที่วางแผนไ</w:t>
            </w:r>
            <w:r w:rsidRPr="00080109">
              <w:rPr>
                <w:rFonts w:ascii="TH SarabunPSK" w:hAnsi="TH SarabunPSK" w:cs="TH SarabunPSK"/>
                <w:b/>
                <w:bCs/>
                <w:sz w:val="18"/>
                <w:cs/>
                <w:lang w:bidi="th-TH"/>
              </w:rPr>
              <w:t>ว้</w:t>
            </w:r>
            <w:r w:rsidRPr="00080109">
              <w:rPr>
                <w:rFonts w:ascii="TH SarabunPSK" w:hAnsi="TH SarabunPSK" w:cs="TH SarabunPSK"/>
                <w:b/>
                <w:bCs/>
                <w:sz w:val="18"/>
                <w:cs/>
              </w:rPr>
              <w:t>ใช้ทำกิจกรรม</w:t>
            </w:r>
            <w:r w:rsidRPr="00080109">
              <w:rPr>
                <w:rFonts w:ascii="TH SarabunPSK" w:hAnsi="TH SarabunPSK" w:cs="TH SarabunPSK"/>
                <w:b/>
                <w:bCs/>
                <w:sz w:val="18"/>
              </w:rPr>
              <w:t xml:space="preserve"> </w:t>
            </w:r>
            <w:r w:rsidRPr="00080109">
              <w:rPr>
                <w:rFonts w:ascii="TH SarabunPSK" w:hAnsi="TH SarabunPSK" w:cs="TH SarabunPSK"/>
                <w:b/>
                <w:bCs/>
                <w:sz w:val="18"/>
                <w:cs/>
              </w:rPr>
              <w:br/>
            </w:r>
            <w:r w:rsidRPr="00080109">
              <w:rPr>
                <w:rFonts w:ascii="TH SarabunPSK" w:hAnsi="TH SarabunPSK" w:cs="TH SarabunPSK"/>
                <w:b/>
                <w:bCs/>
                <w:sz w:val="18"/>
              </w:rPr>
              <w:t>(</w:t>
            </w:r>
            <w:r w:rsidRPr="00080109">
              <w:rPr>
                <w:rFonts w:ascii="TH SarabunPSK" w:hAnsi="TH SarabunPSK" w:cs="TH SarabunPSK"/>
                <w:b/>
                <w:bCs/>
                <w:sz w:val="18"/>
                <w:cs/>
              </w:rPr>
              <w:t>ในสกุลเงินของเงินช่วยเหลือ</w:t>
            </w:r>
            <w:r w:rsidRPr="00080109">
              <w:rPr>
                <w:rFonts w:ascii="TH SarabunPSK" w:hAnsi="TH SarabunPSK" w:cs="TH SarabunPSK"/>
                <w:b/>
                <w:bCs/>
                <w:sz w:val="18"/>
              </w:rPr>
              <w:t>)</w:t>
            </w:r>
            <w:r w:rsidRPr="00080109">
              <w:rPr>
                <w:rFonts w:ascii="TH SarabunPSK" w:hAnsi="TH SarabunPSK" w:cs="TH SarabunPSK"/>
                <w:b/>
                <w:bCs/>
                <w:sz w:val="18"/>
                <w:vertAlign w:val="superscript"/>
              </w:rPr>
              <w:t>3</w:t>
            </w:r>
          </w:p>
        </w:tc>
        <w:tc>
          <w:tcPr>
            <w:tcW w:w="1018" w:type="pct"/>
            <w:vMerge w:val="restart"/>
            <w:shd w:val="clear" w:color="auto" w:fill="FFFF99"/>
            <w:vAlign w:val="center"/>
          </w:tcPr>
          <w:p w14:paraId="1ED10FAD" w14:textId="77777777" w:rsidR="00D628D9" w:rsidRPr="00080109" w:rsidRDefault="00D628D9" w:rsidP="008F4802">
            <w:pPr>
              <w:jc w:val="center"/>
              <w:rPr>
                <w:rFonts w:ascii="TH SarabunPSK" w:hAnsi="TH SarabunPSK" w:cs="TH SarabunPSK"/>
                <w:b/>
                <w:bCs/>
                <w:sz w:val="18"/>
              </w:rPr>
            </w:pPr>
            <w:r w:rsidRPr="00080109">
              <w:rPr>
                <w:rFonts w:ascii="TH SarabunPSK" w:hAnsi="TH SarabunPSK" w:cs="TH SarabunPSK"/>
                <w:b/>
                <w:bCs/>
                <w:sz w:val="18"/>
                <w:cs/>
              </w:rPr>
              <w:t>เงินช่วยเหลือที่ได้รับสำหรับใช้ทำกิจกรรม</w:t>
            </w:r>
            <w:r w:rsidRPr="00080109">
              <w:rPr>
                <w:rFonts w:ascii="TH SarabunPSK" w:hAnsi="TH SarabunPSK" w:cs="TH SarabunPSK"/>
                <w:b/>
                <w:bCs/>
                <w:sz w:val="18"/>
                <w:cs/>
                <w:lang w:bidi="th-TH"/>
              </w:rPr>
              <w:t xml:space="preserve"> </w:t>
            </w:r>
            <w:r w:rsidRPr="00080109">
              <w:rPr>
                <w:rFonts w:ascii="TH SarabunPSK" w:hAnsi="TH SarabunPSK" w:cs="TH SarabunPSK"/>
                <w:b/>
                <w:bCs/>
                <w:sz w:val="18"/>
              </w:rPr>
              <w:t>(</w:t>
            </w:r>
            <w:r w:rsidRPr="00080109">
              <w:rPr>
                <w:rFonts w:ascii="TH SarabunPSK" w:hAnsi="TH SarabunPSK" w:cs="TH SarabunPSK"/>
                <w:b/>
                <w:bCs/>
                <w:sz w:val="18"/>
                <w:cs/>
              </w:rPr>
              <w:t>ในสกุลเงินของเงินช่วยเหลือ</w:t>
            </w:r>
            <w:r w:rsidRPr="00080109">
              <w:rPr>
                <w:rFonts w:ascii="TH SarabunPSK" w:hAnsi="TH SarabunPSK" w:cs="TH SarabunPSK"/>
                <w:b/>
                <w:bCs/>
                <w:sz w:val="18"/>
              </w:rPr>
              <w:t>)</w:t>
            </w:r>
          </w:p>
        </w:tc>
      </w:tr>
      <w:tr w:rsidR="00D628D9" w:rsidRPr="00080109" w14:paraId="7F0FF66C" w14:textId="77777777" w:rsidTr="008F4802">
        <w:trPr>
          <w:cantSplit/>
          <w:trHeight w:val="467"/>
        </w:trPr>
        <w:tc>
          <w:tcPr>
            <w:tcW w:w="1765" w:type="pct"/>
            <w:vMerge/>
            <w:tcBorders>
              <w:bottom w:val="single" w:sz="4" w:space="0" w:color="auto"/>
            </w:tcBorders>
            <w:shd w:val="clear" w:color="auto" w:fill="CCCCCC"/>
            <w:vAlign w:val="center"/>
          </w:tcPr>
          <w:p w14:paraId="6F27882D" w14:textId="77777777" w:rsidR="00D628D9" w:rsidRPr="00080109" w:rsidRDefault="00D628D9" w:rsidP="008F4802">
            <w:pPr>
              <w:spacing w:after="0"/>
              <w:jc w:val="center"/>
              <w:rPr>
                <w:rFonts w:ascii="TH SarabunPSK" w:hAnsi="TH SarabunPSK" w:cs="TH SarabunPSK"/>
                <w:sz w:val="20"/>
                <w:szCs w:val="24"/>
              </w:rPr>
            </w:pPr>
          </w:p>
        </w:tc>
        <w:tc>
          <w:tcPr>
            <w:tcW w:w="273" w:type="pct"/>
            <w:tcBorders>
              <w:bottom w:val="single" w:sz="4" w:space="0" w:color="auto"/>
            </w:tcBorders>
            <w:shd w:val="clear" w:color="auto" w:fill="FFFF99"/>
            <w:vAlign w:val="center"/>
          </w:tcPr>
          <w:p w14:paraId="5AA0117E" w14:textId="77777777" w:rsidR="00D628D9" w:rsidRPr="00080109" w:rsidRDefault="00D628D9" w:rsidP="008F4802">
            <w:pPr>
              <w:spacing w:after="0"/>
              <w:jc w:val="center"/>
              <w:rPr>
                <w:rFonts w:ascii="TH SarabunPSK" w:hAnsi="TH SarabunPSK" w:cs="TH SarabunPSK"/>
                <w:sz w:val="18"/>
                <w:szCs w:val="24"/>
                <w:lang w:bidi="th-TH"/>
              </w:rPr>
            </w:pPr>
            <w:r w:rsidRPr="00080109">
              <w:rPr>
                <w:rFonts w:ascii="TH SarabunPSK" w:hAnsi="TH SarabunPSK" w:cs="TH SarabunPSK" w:hint="cs"/>
                <w:sz w:val="18"/>
                <w:szCs w:val="24"/>
                <w:cs/>
                <w:lang w:bidi="th-TH"/>
              </w:rPr>
              <w:t>ไตรมาส 1</w:t>
            </w:r>
          </w:p>
        </w:tc>
        <w:tc>
          <w:tcPr>
            <w:tcW w:w="308" w:type="pct"/>
            <w:tcBorders>
              <w:bottom w:val="single" w:sz="4" w:space="0" w:color="auto"/>
            </w:tcBorders>
            <w:shd w:val="clear" w:color="auto" w:fill="FFFF99"/>
            <w:vAlign w:val="center"/>
          </w:tcPr>
          <w:p w14:paraId="49CC0562" w14:textId="77777777" w:rsidR="00D628D9" w:rsidRPr="00080109" w:rsidRDefault="00D628D9" w:rsidP="008F4802">
            <w:pPr>
              <w:spacing w:after="0"/>
              <w:jc w:val="center"/>
              <w:rPr>
                <w:rFonts w:ascii="TH SarabunPSK" w:hAnsi="TH SarabunPSK" w:cs="TH SarabunPSK"/>
                <w:sz w:val="18"/>
                <w:szCs w:val="24"/>
              </w:rPr>
            </w:pPr>
            <w:r w:rsidRPr="00080109">
              <w:rPr>
                <w:rFonts w:ascii="TH SarabunPSK" w:hAnsi="TH SarabunPSK" w:cs="TH SarabunPSK" w:hint="cs"/>
                <w:sz w:val="18"/>
                <w:szCs w:val="24"/>
                <w:cs/>
                <w:lang w:bidi="th-TH"/>
              </w:rPr>
              <w:t>ไตรมาส 2</w:t>
            </w:r>
          </w:p>
        </w:tc>
        <w:tc>
          <w:tcPr>
            <w:tcW w:w="308" w:type="pct"/>
            <w:tcBorders>
              <w:bottom w:val="single" w:sz="4" w:space="0" w:color="auto"/>
            </w:tcBorders>
            <w:shd w:val="clear" w:color="auto" w:fill="FFFF99"/>
            <w:vAlign w:val="center"/>
          </w:tcPr>
          <w:p w14:paraId="32F76F0C" w14:textId="77777777" w:rsidR="00D628D9" w:rsidRPr="00080109" w:rsidRDefault="00D628D9" w:rsidP="008F4802">
            <w:pPr>
              <w:spacing w:after="0"/>
              <w:jc w:val="center"/>
              <w:rPr>
                <w:rFonts w:ascii="TH SarabunPSK" w:hAnsi="TH SarabunPSK" w:cs="TH SarabunPSK"/>
                <w:sz w:val="18"/>
                <w:szCs w:val="24"/>
              </w:rPr>
            </w:pPr>
            <w:r w:rsidRPr="00080109">
              <w:rPr>
                <w:rFonts w:ascii="TH SarabunPSK" w:hAnsi="TH SarabunPSK" w:cs="TH SarabunPSK" w:hint="cs"/>
                <w:sz w:val="18"/>
                <w:szCs w:val="24"/>
                <w:cs/>
                <w:lang w:bidi="th-TH"/>
              </w:rPr>
              <w:t>ไตรมาส 3</w:t>
            </w:r>
          </w:p>
        </w:tc>
        <w:tc>
          <w:tcPr>
            <w:tcW w:w="310" w:type="pct"/>
            <w:tcBorders>
              <w:bottom w:val="single" w:sz="4" w:space="0" w:color="auto"/>
            </w:tcBorders>
            <w:shd w:val="clear" w:color="auto" w:fill="FFFF99"/>
            <w:vAlign w:val="center"/>
          </w:tcPr>
          <w:p w14:paraId="596BEF28" w14:textId="77777777" w:rsidR="00D628D9" w:rsidRPr="00080109" w:rsidRDefault="00D628D9" w:rsidP="008F4802">
            <w:pPr>
              <w:spacing w:after="0"/>
              <w:jc w:val="center"/>
              <w:rPr>
                <w:rFonts w:ascii="TH SarabunPSK" w:hAnsi="TH SarabunPSK" w:cs="TH SarabunPSK"/>
                <w:sz w:val="18"/>
                <w:szCs w:val="24"/>
              </w:rPr>
            </w:pPr>
            <w:r w:rsidRPr="00080109">
              <w:rPr>
                <w:rFonts w:ascii="TH SarabunPSK" w:hAnsi="TH SarabunPSK" w:cs="TH SarabunPSK" w:hint="cs"/>
                <w:sz w:val="18"/>
                <w:szCs w:val="24"/>
                <w:cs/>
                <w:lang w:bidi="th-TH"/>
              </w:rPr>
              <w:t>ไตรมาส 4</w:t>
            </w:r>
          </w:p>
        </w:tc>
        <w:tc>
          <w:tcPr>
            <w:tcW w:w="1018" w:type="pct"/>
            <w:vMerge/>
            <w:shd w:val="clear" w:color="auto" w:fill="FFFF99"/>
            <w:vAlign w:val="center"/>
          </w:tcPr>
          <w:p w14:paraId="1CC2BC88" w14:textId="77777777" w:rsidR="00D628D9" w:rsidRPr="00080109" w:rsidRDefault="00D628D9" w:rsidP="008F4802">
            <w:pPr>
              <w:spacing w:after="0"/>
              <w:jc w:val="center"/>
              <w:rPr>
                <w:rFonts w:ascii="TH SarabunPSK" w:hAnsi="TH SarabunPSK" w:cs="TH SarabunPSK"/>
                <w:sz w:val="18"/>
                <w:szCs w:val="24"/>
              </w:rPr>
            </w:pPr>
          </w:p>
        </w:tc>
        <w:tc>
          <w:tcPr>
            <w:tcW w:w="1018" w:type="pct"/>
            <w:vMerge/>
            <w:shd w:val="clear" w:color="auto" w:fill="FFFF99"/>
          </w:tcPr>
          <w:p w14:paraId="75C76F91" w14:textId="77777777" w:rsidR="00D628D9" w:rsidRPr="00080109" w:rsidRDefault="00D628D9" w:rsidP="008F4802">
            <w:pPr>
              <w:spacing w:after="0"/>
              <w:jc w:val="center"/>
              <w:rPr>
                <w:rFonts w:ascii="TH SarabunPSK" w:hAnsi="TH SarabunPSK" w:cs="TH SarabunPSK"/>
                <w:sz w:val="18"/>
                <w:szCs w:val="24"/>
              </w:rPr>
            </w:pPr>
          </w:p>
        </w:tc>
      </w:tr>
      <w:tr w:rsidR="00D628D9" w:rsidRPr="00080109" w14:paraId="3CB17A36" w14:textId="77777777" w:rsidTr="008F4802">
        <w:trPr>
          <w:cantSplit/>
          <w:trHeight w:val="378"/>
        </w:trPr>
        <w:tc>
          <w:tcPr>
            <w:tcW w:w="1765" w:type="pct"/>
            <w:vAlign w:val="center"/>
          </w:tcPr>
          <w:p w14:paraId="226D8B0B" w14:textId="77777777" w:rsidR="00D628D9" w:rsidRPr="00080109" w:rsidRDefault="00D628D9" w:rsidP="008F4802">
            <w:pPr>
              <w:spacing w:after="0"/>
              <w:rPr>
                <w:rFonts w:ascii="TH SarabunPSK" w:hAnsi="TH SarabunPSK" w:cs="TH SarabunPSK"/>
                <w:iCs/>
                <w:sz w:val="18"/>
                <w:szCs w:val="24"/>
                <w:lang w:bidi="th-TH"/>
              </w:rPr>
            </w:pPr>
            <w:r w:rsidRPr="00080109">
              <w:rPr>
                <w:rFonts w:ascii="TH SarabunPSK" w:hAnsi="TH SarabunPSK" w:cs="TH SarabunPSK"/>
                <w:iCs/>
                <w:sz w:val="18"/>
                <w:szCs w:val="24"/>
              </w:rPr>
              <w:t xml:space="preserve">1.1 </w:t>
            </w:r>
            <w:r w:rsidRPr="00080109">
              <w:rPr>
                <w:rFonts w:ascii="TH SarabunPSK" w:hAnsi="TH SarabunPSK" w:cs="TH SarabunPSK"/>
                <w:iCs/>
                <w:sz w:val="18"/>
                <w:szCs w:val="24"/>
                <w:cs/>
                <w:lang w:bidi="th-TH"/>
              </w:rPr>
              <w:t>กิจกรรม</w:t>
            </w:r>
          </w:p>
        </w:tc>
        <w:tc>
          <w:tcPr>
            <w:tcW w:w="273" w:type="pct"/>
            <w:vAlign w:val="center"/>
          </w:tcPr>
          <w:p w14:paraId="5F7BD792" w14:textId="77777777" w:rsidR="00D628D9" w:rsidRPr="00080109" w:rsidRDefault="00D628D9" w:rsidP="008F4802">
            <w:pPr>
              <w:spacing w:after="0"/>
              <w:rPr>
                <w:rFonts w:ascii="TH SarabunPSK" w:hAnsi="TH SarabunPSK" w:cs="TH SarabunPSK"/>
                <w:sz w:val="18"/>
                <w:szCs w:val="18"/>
              </w:rPr>
            </w:pPr>
          </w:p>
        </w:tc>
        <w:tc>
          <w:tcPr>
            <w:tcW w:w="308" w:type="pct"/>
            <w:vAlign w:val="center"/>
          </w:tcPr>
          <w:p w14:paraId="2D09ED2F" w14:textId="77777777" w:rsidR="00D628D9" w:rsidRPr="00080109" w:rsidRDefault="00D628D9" w:rsidP="008F4802">
            <w:pPr>
              <w:spacing w:after="0"/>
              <w:rPr>
                <w:rFonts w:ascii="TH SarabunPSK" w:hAnsi="TH SarabunPSK" w:cs="TH SarabunPSK"/>
                <w:sz w:val="18"/>
                <w:szCs w:val="18"/>
              </w:rPr>
            </w:pPr>
          </w:p>
        </w:tc>
        <w:tc>
          <w:tcPr>
            <w:tcW w:w="308" w:type="pct"/>
            <w:vAlign w:val="center"/>
          </w:tcPr>
          <w:p w14:paraId="70DCE230" w14:textId="77777777" w:rsidR="00D628D9" w:rsidRPr="00080109" w:rsidRDefault="00D628D9" w:rsidP="008F4802">
            <w:pPr>
              <w:spacing w:after="0"/>
              <w:rPr>
                <w:rFonts w:ascii="TH SarabunPSK" w:hAnsi="TH SarabunPSK" w:cs="TH SarabunPSK"/>
                <w:sz w:val="18"/>
                <w:szCs w:val="18"/>
              </w:rPr>
            </w:pPr>
          </w:p>
        </w:tc>
        <w:tc>
          <w:tcPr>
            <w:tcW w:w="310" w:type="pct"/>
            <w:vAlign w:val="center"/>
          </w:tcPr>
          <w:p w14:paraId="64DE3B87" w14:textId="77777777" w:rsidR="00D628D9" w:rsidRPr="00080109" w:rsidRDefault="00D628D9" w:rsidP="008F4802">
            <w:pPr>
              <w:spacing w:after="0"/>
              <w:rPr>
                <w:rFonts w:ascii="TH SarabunPSK" w:hAnsi="TH SarabunPSK" w:cs="TH SarabunPSK"/>
                <w:sz w:val="18"/>
                <w:szCs w:val="18"/>
              </w:rPr>
            </w:pPr>
          </w:p>
        </w:tc>
        <w:tc>
          <w:tcPr>
            <w:tcW w:w="1018" w:type="pct"/>
            <w:vAlign w:val="center"/>
          </w:tcPr>
          <w:p w14:paraId="3C9EA00E" w14:textId="77777777" w:rsidR="00D628D9" w:rsidRPr="00080109" w:rsidRDefault="00D628D9" w:rsidP="008F4802">
            <w:pPr>
              <w:spacing w:after="0"/>
              <w:jc w:val="both"/>
              <w:rPr>
                <w:rFonts w:ascii="TH SarabunPSK" w:hAnsi="TH SarabunPSK" w:cs="TH SarabunPSK"/>
                <w:sz w:val="18"/>
                <w:szCs w:val="18"/>
              </w:rPr>
            </w:pPr>
            <w:r w:rsidRPr="00080109">
              <w:rPr>
                <w:rFonts w:ascii="TH SarabunPSK" w:hAnsi="TH SarabunPSK" w:cs="TH SarabunPSK"/>
                <w:sz w:val="18"/>
                <w:szCs w:val="18"/>
              </w:rPr>
              <w:t>$</w:t>
            </w:r>
          </w:p>
        </w:tc>
        <w:tc>
          <w:tcPr>
            <w:tcW w:w="1018" w:type="pct"/>
          </w:tcPr>
          <w:p w14:paraId="2C6F1626" w14:textId="77777777" w:rsidR="00D628D9" w:rsidRPr="00080109" w:rsidRDefault="00D628D9" w:rsidP="008F4802">
            <w:pPr>
              <w:spacing w:after="0"/>
              <w:jc w:val="both"/>
              <w:rPr>
                <w:rFonts w:ascii="TH SarabunPSK" w:hAnsi="TH SarabunPSK" w:cs="TH SarabunPSK"/>
                <w:sz w:val="18"/>
                <w:szCs w:val="18"/>
              </w:rPr>
            </w:pPr>
          </w:p>
        </w:tc>
      </w:tr>
      <w:tr w:rsidR="00D628D9" w:rsidRPr="00080109" w14:paraId="68D7E5BF" w14:textId="77777777" w:rsidTr="008F4802">
        <w:trPr>
          <w:cantSplit/>
          <w:trHeight w:val="278"/>
        </w:trPr>
        <w:tc>
          <w:tcPr>
            <w:tcW w:w="1765" w:type="pct"/>
            <w:vAlign w:val="center"/>
          </w:tcPr>
          <w:p w14:paraId="7FAA2B40" w14:textId="77777777" w:rsidR="00D628D9" w:rsidRPr="00080109" w:rsidRDefault="00D628D9" w:rsidP="008F4802">
            <w:pPr>
              <w:spacing w:after="0"/>
              <w:rPr>
                <w:rFonts w:ascii="TH SarabunPSK" w:hAnsi="TH SarabunPSK" w:cs="TH SarabunPSK"/>
                <w:i/>
                <w:iCs/>
                <w:sz w:val="18"/>
                <w:szCs w:val="24"/>
                <w:lang w:bidi="th-TH"/>
              </w:rPr>
            </w:pPr>
            <w:r w:rsidRPr="00080109">
              <w:rPr>
                <w:rFonts w:ascii="TH SarabunPSK" w:hAnsi="TH SarabunPSK" w:cs="TH SarabunPSK"/>
                <w:iCs/>
                <w:sz w:val="18"/>
                <w:szCs w:val="24"/>
              </w:rPr>
              <w:t xml:space="preserve">1.2 </w:t>
            </w:r>
            <w:r w:rsidRPr="00080109">
              <w:rPr>
                <w:rFonts w:ascii="TH SarabunPSK" w:hAnsi="TH SarabunPSK" w:cs="TH SarabunPSK"/>
                <w:iCs/>
                <w:sz w:val="18"/>
                <w:szCs w:val="24"/>
                <w:cs/>
                <w:lang w:bidi="th-TH"/>
              </w:rPr>
              <w:t>กิจกรรม</w:t>
            </w:r>
          </w:p>
        </w:tc>
        <w:tc>
          <w:tcPr>
            <w:tcW w:w="273" w:type="pct"/>
            <w:vAlign w:val="center"/>
          </w:tcPr>
          <w:p w14:paraId="3E4A3AF3" w14:textId="77777777" w:rsidR="00D628D9" w:rsidRPr="00080109" w:rsidRDefault="00D628D9" w:rsidP="008F4802">
            <w:pPr>
              <w:spacing w:after="0"/>
              <w:rPr>
                <w:rFonts w:ascii="TH SarabunPSK" w:hAnsi="TH SarabunPSK" w:cs="TH SarabunPSK"/>
                <w:sz w:val="18"/>
                <w:szCs w:val="18"/>
              </w:rPr>
            </w:pPr>
          </w:p>
        </w:tc>
        <w:tc>
          <w:tcPr>
            <w:tcW w:w="308" w:type="pct"/>
            <w:vAlign w:val="center"/>
          </w:tcPr>
          <w:p w14:paraId="40C44A21" w14:textId="77777777" w:rsidR="00D628D9" w:rsidRPr="00080109" w:rsidRDefault="00D628D9" w:rsidP="008F4802">
            <w:pPr>
              <w:spacing w:after="0"/>
              <w:rPr>
                <w:rFonts w:ascii="TH SarabunPSK" w:hAnsi="TH SarabunPSK" w:cs="TH SarabunPSK"/>
                <w:sz w:val="18"/>
                <w:szCs w:val="18"/>
              </w:rPr>
            </w:pPr>
          </w:p>
        </w:tc>
        <w:tc>
          <w:tcPr>
            <w:tcW w:w="308" w:type="pct"/>
            <w:vAlign w:val="center"/>
          </w:tcPr>
          <w:p w14:paraId="455CA343" w14:textId="77777777" w:rsidR="00D628D9" w:rsidRPr="00080109" w:rsidRDefault="00D628D9" w:rsidP="008F4802">
            <w:pPr>
              <w:spacing w:after="0"/>
              <w:rPr>
                <w:rFonts w:ascii="TH SarabunPSK" w:hAnsi="TH SarabunPSK" w:cs="TH SarabunPSK"/>
                <w:sz w:val="18"/>
                <w:szCs w:val="18"/>
              </w:rPr>
            </w:pPr>
          </w:p>
        </w:tc>
        <w:tc>
          <w:tcPr>
            <w:tcW w:w="310" w:type="pct"/>
            <w:vAlign w:val="center"/>
          </w:tcPr>
          <w:p w14:paraId="0DF021ED" w14:textId="77777777" w:rsidR="00D628D9" w:rsidRPr="00080109" w:rsidRDefault="00D628D9" w:rsidP="008F4802">
            <w:pPr>
              <w:spacing w:after="0"/>
              <w:rPr>
                <w:rFonts w:ascii="TH SarabunPSK" w:hAnsi="TH SarabunPSK" w:cs="TH SarabunPSK"/>
                <w:sz w:val="18"/>
                <w:szCs w:val="18"/>
              </w:rPr>
            </w:pPr>
          </w:p>
        </w:tc>
        <w:tc>
          <w:tcPr>
            <w:tcW w:w="1018" w:type="pct"/>
            <w:vAlign w:val="center"/>
          </w:tcPr>
          <w:p w14:paraId="505239BE" w14:textId="77777777" w:rsidR="00D628D9" w:rsidRPr="00080109" w:rsidRDefault="00D628D9" w:rsidP="008F4802">
            <w:pPr>
              <w:spacing w:after="0"/>
              <w:rPr>
                <w:rFonts w:ascii="TH SarabunPSK" w:hAnsi="TH SarabunPSK" w:cs="TH SarabunPSK"/>
                <w:sz w:val="18"/>
                <w:szCs w:val="18"/>
              </w:rPr>
            </w:pPr>
            <w:r w:rsidRPr="00080109">
              <w:rPr>
                <w:rFonts w:ascii="TH SarabunPSK" w:hAnsi="TH SarabunPSK" w:cs="TH SarabunPSK"/>
                <w:sz w:val="18"/>
                <w:szCs w:val="18"/>
              </w:rPr>
              <w:t>$</w:t>
            </w:r>
          </w:p>
        </w:tc>
        <w:tc>
          <w:tcPr>
            <w:tcW w:w="1018" w:type="pct"/>
          </w:tcPr>
          <w:p w14:paraId="7D7E1426" w14:textId="77777777" w:rsidR="00D628D9" w:rsidRPr="00080109" w:rsidRDefault="00D628D9" w:rsidP="008F4802">
            <w:pPr>
              <w:spacing w:after="0"/>
              <w:rPr>
                <w:rFonts w:ascii="TH SarabunPSK" w:hAnsi="TH SarabunPSK" w:cs="TH SarabunPSK"/>
                <w:sz w:val="18"/>
                <w:szCs w:val="18"/>
              </w:rPr>
            </w:pPr>
          </w:p>
        </w:tc>
      </w:tr>
      <w:tr w:rsidR="00D628D9" w:rsidRPr="00080109" w14:paraId="37CA0529" w14:textId="77777777" w:rsidTr="008F4802">
        <w:trPr>
          <w:cantSplit/>
          <w:trHeight w:val="90"/>
        </w:trPr>
        <w:tc>
          <w:tcPr>
            <w:tcW w:w="1765" w:type="pct"/>
            <w:tcBorders>
              <w:top w:val="single" w:sz="4" w:space="0" w:color="auto"/>
              <w:bottom w:val="single" w:sz="4" w:space="0" w:color="auto"/>
            </w:tcBorders>
            <w:vAlign w:val="center"/>
          </w:tcPr>
          <w:p w14:paraId="3D95B89D" w14:textId="77777777" w:rsidR="00D628D9" w:rsidRPr="00080109" w:rsidRDefault="00D628D9" w:rsidP="008F4802">
            <w:pPr>
              <w:spacing w:after="0"/>
              <w:rPr>
                <w:rFonts w:ascii="TH SarabunPSK" w:hAnsi="TH SarabunPSK" w:cs="TH SarabunPSK"/>
                <w:sz w:val="24"/>
                <w:szCs w:val="24"/>
                <w:lang w:bidi="th-TH"/>
              </w:rPr>
            </w:pPr>
            <w:r w:rsidRPr="00080109">
              <w:rPr>
                <w:rFonts w:ascii="TH SarabunPSK" w:hAnsi="TH SarabunPSK" w:cs="TH SarabunPSK"/>
                <w:iCs/>
                <w:sz w:val="18"/>
                <w:szCs w:val="24"/>
              </w:rPr>
              <w:t>1.3</w:t>
            </w:r>
            <w:r w:rsidRPr="00080109">
              <w:rPr>
                <w:rFonts w:ascii="TH SarabunPSK" w:hAnsi="TH SarabunPSK" w:cs="TH SarabunPSK"/>
                <w:iCs/>
                <w:sz w:val="18"/>
                <w:szCs w:val="24"/>
                <w:cs/>
                <w:lang w:bidi="th-TH"/>
              </w:rPr>
              <w:t xml:space="preserve"> กิจกรรม</w:t>
            </w:r>
          </w:p>
        </w:tc>
        <w:tc>
          <w:tcPr>
            <w:tcW w:w="273" w:type="pct"/>
            <w:tcBorders>
              <w:top w:val="single" w:sz="4" w:space="0" w:color="auto"/>
              <w:bottom w:val="single" w:sz="4" w:space="0" w:color="auto"/>
            </w:tcBorders>
            <w:vAlign w:val="center"/>
          </w:tcPr>
          <w:p w14:paraId="33D82BEA" w14:textId="77777777" w:rsidR="00D628D9" w:rsidRPr="00080109" w:rsidRDefault="00D628D9" w:rsidP="008F4802">
            <w:pPr>
              <w:spacing w:after="0"/>
              <w:rPr>
                <w:rFonts w:ascii="TH SarabunPSK" w:hAnsi="TH SarabunPSK" w:cs="TH SarabunPSK"/>
                <w:sz w:val="18"/>
                <w:szCs w:val="18"/>
              </w:rPr>
            </w:pPr>
          </w:p>
        </w:tc>
        <w:tc>
          <w:tcPr>
            <w:tcW w:w="308" w:type="pct"/>
            <w:tcBorders>
              <w:top w:val="single" w:sz="4" w:space="0" w:color="auto"/>
              <w:bottom w:val="single" w:sz="4" w:space="0" w:color="auto"/>
            </w:tcBorders>
            <w:vAlign w:val="center"/>
          </w:tcPr>
          <w:p w14:paraId="0719716D" w14:textId="77777777" w:rsidR="00D628D9" w:rsidRPr="00080109" w:rsidRDefault="00D628D9" w:rsidP="008F4802">
            <w:pPr>
              <w:spacing w:after="0"/>
              <w:rPr>
                <w:rFonts w:ascii="TH SarabunPSK" w:hAnsi="TH SarabunPSK" w:cs="TH SarabunPSK"/>
                <w:sz w:val="18"/>
                <w:szCs w:val="18"/>
              </w:rPr>
            </w:pPr>
          </w:p>
        </w:tc>
        <w:tc>
          <w:tcPr>
            <w:tcW w:w="308" w:type="pct"/>
            <w:tcBorders>
              <w:top w:val="single" w:sz="4" w:space="0" w:color="auto"/>
              <w:bottom w:val="single" w:sz="4" w:space="0" w:color="auto"/>
            </w:tcBorders>
            <w:vAlign w:val="center"/>
          </w:tcPr>
          <w:p w14:paraId="762105A9" w14:textId="77777777" w:rsidR="00D628D9" w:rsidRPr="00080109" w:rsidRDefault="00D628D9" w:rsidP="008F4802">
            <w:pPr>
              <w:spacing w:after="0"/>
              <w:rPr>
                <w:rFonts w:ascii="TH SarabunPSK" w:hAnsi="TH SarabunPSK" w:cs="TH SarabunPSK"/>
                <w:sz w:val="18"/>
                <w:szCs w:val="18"/>
              </w:rPr>
            </w:pPr>
          </w:p>
        </w:tc>
        <w:tc>
          <w:tcPr>
            <w:tcW w:w="310" w:type="pct"/>
            <w:tcBorders>
              <w:top w:val="single" w:sz="4" w:space="0" w:color="auto"/>
              <w:bottom w:val="single" w:sz="4" w:space="0" w:color="auto"/>
            </w:tcBorders>
            <w:vAlign w:val="center"/>
          </w:tcPr>
          <w:p w14:paraId="6BE324E5" w14:textId="77777777" w:rsidR="00D628D9" w:rsidRPr="00080109" w:rsidRDefault="00D628D9" w:rsidP="008F4802">
            <w:pPr>
              <w:spacing w:after="0"/>
              <w:rPr>
                <w:rFonts w:ascii="TH SarabunPSK" w:hAnsi="TH SarabunPSK" w:cs="TH SarabunPSK"/>
                <w:sz w:val="18"/>
                <w:szCs w:val="18"/>
              </w:rPr>
            </w:pPr>
          </w:p>
        </w:tc>
        <w:tc>
          <w:tcPr>
            <w:tcW w:w="1018" w:type="pct"/>
            <w:tcBorders>
              <w:top w:val="single" w:sz="4" w:space="0" w:color="auto"/>
              <w:bottom w:val="single" w:sz="4" w:space="0" w:color="auto"/>
            </w:tcBorders>
            <w:vAlign w:val="center"/>
          </w:tcPr>
          <w:p w14:paraId="040B52D1" w14:textId="77777777" w:rsidR="00D628D9" w:rsidRPr="00080109" w:rsidRDefault="00D628D9" w:rsidP="008F4802">
            <w:pPr>
              <w:spacing w:after="0"/>
              <w:rPr>
                <w:rFonts w:ascii="TH SarabunPSK" w:hAnsi="TH SarabunPSK" w:cs="TH SarabunPSK"/>
                <w:sz w:val="18"/>
                <w:szCs w:val="18"/>
              </w:rPr>
            </w:pPr>
            <w:r w:rsidRPr="00080109">
              <w:rPr>
                <w:rFonts w:ascii="TH SarabunPSK" w:hAnsi="TH SarabunPSK" w:cs="TH SarabunPSK"/>
                <w:sz w:val="18"/>
                <w:szCs w:val="18"/>
              </w:rPr>
              <w:t>$</w:t>
            </w:r>
          </w:p>
        </w:tc>
        <w:tc>
          <w:tcPr>
            <w:tcW w:w="1018" w:type="pct"/>
            <w:tcBorders>
              <w:top w:val="single" w:sz="4" w:space="0" w:color="auto"/>
              <w:bottom w:val="single" w:sz="4" w:space="0" w:color="auto"/>
            </w:tcBorders>
          </w:tcPr>
          <w:p w14:paraId="4174C583" w14:textId="77777777" w:rsidR="00D628D9" w:rsidRPr="00080109" w:rsidRDefault="00D628D9" w:rsidP="008F4802">
            <w:pPr>
              <w:spacing w:after="0"/>
              <w:rPr>
                <w:rFonts w:ascii="TH SarabunPSK" w:hAnsi="TH SarabunPSK" w:cs="TH SarabunPSK"/>
                <w:sz w:val="18"/>
                <w:szCs w:val="18"/>
              </w:rPr>
            </w:pPr>
          </w:p>
        </w:tc>
      </w:tr>
      <w:tr w:rsidR="00D628D9" w:rsidRPr="00080109" w14:paraId="09171BCA" w14:textId="77777777" w:rsidTr="008F4802">
        <w:trPr>
          <w:cantSplit/>
          <w:trHeight w:val="90"/>
        </w:trPr>
        <w:tc>
          <w:tcPr>
            <w:tcW w:w="2964" w:type="pct"/>
            <w:gridSpan w:val="5"/>
            <w:tcBorders>
              <w:top w:val="single" w:sz="4" w:space="0" w:color="auto"/>
              <w:bottom w:val="single" w:sz="4" w:space="0" w:color="auto"/>
            </w:tcBorders>
            <w:vAlign w:val="center"/>
          </w:tcPr>
          <w:p w14:paraId="5C34D62D" w14:textId="77777777" w:rsidR="00D628D9" w:rsidRPr="00080109" w:rsidRDefault="00D628D9" w:rsidP="008F4802">
            <w:pPr>
              <w:spacing w:after="0"/>
              <w:jc w:val="right"/>
              <w:rPr>
                <w:rFonts w:ascii="TH SarabunPSK" w:hAnsi="TH SarabunPSK" w:cs="TH SarabunPSK"/>
                <w:bCs/>
                <w:sz w:val="24"/>
                <w:szCs w:val="24"/>
                <w:lang w:bidi="th-TH"/>
              </w:rPr>
            </w:pPr>
            <w:r w:rsidRPr="00080109">
              <w:rPr>
                <w:rFonts w:ascii="TH SarabunPSK" w:hAnsi="TH SarabunPSK" w:cs="TH SarabunPSK"/>
                <w:bCs/>
                <w:sz w:val="24"/>
                <w:szCs w:val="24"/>
                <w:cs/>
                <w:lang w:bidi="th-TH"/>
              </w:rPr>
              <w:t>ยอดรวม</w:t>
            </w:r>
          </w:p>
        </w:tc>
        <w:tc>
          <w:tcPr>
            <w:tcW w:w="1018" w:type="pct"/>
            <w:tcBorders>
              <w:top w:val="single" w:sz="4" w:space="0" w:color="auto"/>
              <w:bottom w:val="single" w:sz="4" w:space="0" w:color="auto"/>
            </w:tcBorders>
            <w:vAlign w:val="center"/>
          </w:tcPr>
          <w:p w14:paraId="720965D8" w14:textId="77777777" w:rsidR="00D628D9" w:rsidRPr="00080109" w:rsidRDefault="00D628D9" w:rsidP="008F4802">
            <w:pPr>
              <w:spacing w:after="0"/>
              <w:rPr>
                <w:rFonts w:ascii="TH SarabunPSK" w:hAnsi="TH SarabunPSK" w:cs="TH SarabunPSK"/>
                <w:sz w:val="24"/>
                <w:szCs w:val="24"/>
              </w:rPr>
            </w:pPr>
            <w:r w:rsidRPr="00080109">
              <w:rPr>
                <w:rFonts w:ascii="TH SarabunPSK" w:hAnsi="TH SarabunPSK" w:cs="TH SarabunPSK"/>
                <w:sz w:val="24"/>
                <w:szCs w:val="24"/>
              </w:rPr>
              <w:t>$</w:t>
            </w:r>
          </w:p>
        </w:tc>
        <w:tc>
          <w:tcPr>
            <w:tcW w:w="1018" w:type="pct"/>
            <w:tcBorders>
              <w:top w:val="single" w:sz="4" w:space="0" w:color="auto"/>
              <w:bottom w:val="single" w:sz="4" w:space="0" w:color="auto"/>
            </w:tcBorders>
          </w:tcPr>
          <w:p w14:paraId="6D950614" w14:textId="77777777" w:rsidR="00D628D9" w:rsidRPr="00080109" w:rsidRDefault="00D628D9" w:rsidP="008F4802">
            <w:pPr>
              <w:spacing w:after="0"/>
              <w:rPr>
                <w:rFonts w:ascii="TH SarabunPSK" w:hAnsi="TH SarabunPSK" w:cs="TH SarabunPSK"/>
                <w:sz w:val="24"/>
                <w:szCs w:val="24"/>
              </w:rPr>
            </w:pPr>
          </w:p>
        </w:tc>
      </w:tr>
    </w:tbl>
    <w:p w14:paraId="5691C4DC" w14:textId="77777777" w:rsidR="00D628D9" w:rsidRDefault="00D628D9" w:rsidP="00D628D9">
      <w:pPr>
        <w:pStyle w:val="ListParagraph"/>
        <w:rPr>
          <w:rFonts w:ascii="TH SarabunPSK" w:hAnsi="TH SarabunPSK" w:cs="TH SarabunPSK"/>
          <w:bCs/>
          <w:sz w:val="28"/>
          <w:szCs w:val="28"/>
        </w:rPr>
      </w:pPr>
    </w:p>
    <w:p w14:paraId="313A19C5" w14:textId="77777777" w:rsidR="00D628D9" w:rsidRPr="00080109" w:rsidRDefault="00D628D9" w:rsidP="00D628D9">
      <w:pPr>
        <w:pStyle w:val="ListParagraph"/>
        <w:numPr>
          <w:ilvl w:val="0"/>
          <w:numId w:val="17"/>
        </w:numPr>
        <w:rPr>
          <w:rFonts w:ascii="TH SarabunPSK" w:hAnsi="TH SarabunPSK" w:cs="TH SarabunPSK"/>
          <w:bCs/>
          <w:sz w:val="28"/>
          <w:szCs w:val="28"/>
        </w:rPr>
      </w:pPr>
      <w:r w:rsidRPr="00080109">
        <w:rPr>
          <w:rFonts w:ascii="TH SarabunPSK" w:hAnsi="TH SarabunPSK" w:cs="TH SarabunPSK"/>
          <w:bCs/>
          <w:sz w:val="28"/>
          <w:szCs w:val="28"/>
          <w:cs/>
        </w:rPr>
        <w:t>เป้าหมายการปฏิบัติงาน</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080"/>
        <w:gridCol w:w="1980"/>
        <w:gridCol w:w="1710"/>
      </w:tblGrid>
      <w:tr w:rsidR="00D628D9" w:rsidRPr="00080109" w14:paraId="22E8C7E9" w14:textId="77777777" w:rsidTr="008F4802">
        <w:trPr>
          <w:trHeight w:val="647"/>
          <w:tblHeader/>
        </w:trPr>
        <w:tc>
          <w:tcPr>
            <w:tcW w:w="3577" w:type="dxa"/>
            <w:shd w:val="clear" w:color="auto" w:fill="DBE5F1" w:themeFill="accent1" w:themeFillTint="33"/>
          </w:tcPr>
          <w:p w14:paraId="1CFB58FC" w14:textId="77777777" w:rsidR="00D628D9" w:rsidRPr="00080109" w:rsidRDefault="00D628D9" w:rsidP="008F4802">
            <w:pPr>
              <w:spacing w:after="0" w:line="240" w:lineRule="auto"/>
              <w:jc w:val="center"/>
              <w:rPr>
                <w:rFonts w:ascii="TH SarabunPSK" w:hAnsi="TH SarabunPSK" w:cs="TH SarabunPSK"/>
                <w:b/>
                <w:sz w:val="24"/>
                <w:szCs w:val="30"/>
                <w:lang w:bidi="th-TH"/>
              </w:rPr>
            </w:pPr>
            <w:r w:rsidRPr="00080109">
              <w:rPr>
                <w:rFonts w:ascii="TH SarabunPSK" w:hAnsi="TH SarabunPSK" w:cs="TH SarabunPSK"/>
                <w:b/>
                <w:sz w:val="24"/>
                <w:szCs w:val="30"/>
                <w:cs/>
                <w:lang w:bidi="th-TH"/>
              </w:rPr>
              <w:t>ตัวชี้วัด</w:t>
            </w:r>
          </w:p>
        </w:tc>
        <w:tc>
          <w:tcPr>
            <w:tcW w:w="1193" w:type="dxa"/>
            <w:shd w:val="clear" w:color="auto" w:fill="DBE5F1" w:themeFill="accent1" w:themeFillTint="33"/>
          </w:tcPr>
          <w:p w14:paraId="71917AC9" w14:textId="77777777" w:rsidR="00D628D9" w:rsidRPr="00080109" w:rsidRDefault="00D628D9" w:rsidP="008F4802">
            <w:pPr>
              <w:spacing w:after="0" w:line="240" w:lineRule="auto"/>
              <w:jc w:val="center"/>
              <w:rPr>
                <w:rFonts w:ascii="TH SarabunPSK" w:hAnsi="TH SarabunPSK" w:cs="TH SarabunPSK"/>
                <w:b/>
                <w:sz w:val="18"/>
                <w:lang w:bidi="th-TH"/>
              </w:rPr>
            </w:pPr>
            <w:r w:rsidRPr="00080109">
              <w:rPr>
                <w:rFonts w:ascii="TH SarabunPSK" w:hAnsi="TH SarabunPSK" w:cs="TH SarabunPSK"/>
                <w:b/>
                <w:sz w:val="18"/>
                <w:cs/>
                <w:lang w:bidi="th-TH"/>
              </w:rPr>
              <w:t>แหล่งข้อมูล</w:t>
            </w:r>
          </w:p>
        </w:tc>
        <w:tc>
          <w:tcPr>
            <w:tcW w:w="1080" w:type="dxa"/>
            <w:shd w:val="clear" w:color="auto" w:fill="DBE5F1" w:themeFill="accent1" w:themeFillTint="33"/>
          </w:tcPr>
          <w:p w14:paraId="7520568B" w14:textId="77777777" w:rsidR="00D628D9" w:rsidRPr="00080109" w:rsidRDefault="00D628D9" w:rsidP="008F4802">
            <w:pPr>
              <w:spacing w:after="0"/>
              <w:jc w:val="center"/>
              <w:rPr>
                <w:rFonts w:ascii="TH SarabunPSK" w:hAnsi="TH SarabunPSK" w:cs="TH SarabunPSK"/>
                <w:b/>
                <w:sz w:val="20"/>
                <w:szCs w:val="25"/>
                <w:lang w:bidi="th-TH"/>
              </w:rPr>
            </w:pPr>
            <w:r w:rsidRPr="00080109">
              <w:rPr>
                <w:rFonts w:ascii="TH SarabunPSK" w:hAnsi="TH SarabunPSK" w:cs="TH SarabunPSK"/>
                <w:b/>
                <w:sz w:val="20"/>
                <w:szCs w:val="25"/>
                <w:cs/>
                <w:lang w:bidi="th-TH"/>
              </w:rPr>
              <w:t>เส้นฐานข้อมูล</w:t>
            </w:r>
          </w:p>
          <w:p w14:paraId="74A5177E" w14:textId="77777777" w:rsidR="00D628D9" w:rsidRPr="00080109" w:rsidRDefault="00D628D9" w:rsidP="008F4802">
            <w:pPr>
              <w:spacing w:after="0" w:line="240" w:lineRule="auto"/>
              <w:jc w:val="center"/>
              <w:rPr>
                <w:rFonts w:ascii="TH SarabunPSK" w:hAnsi="TH SarabunPSK" w:cs="TH SarabunPSK"/>
                <w:b/>
                <w:sz w:val="18"/>
                <w:lang w:bidi="th-TH"/>
              </w:rPr>
            </w:pPr>
            <w:r w:rsidRPr="00080109">
              <w:rPr>
                <w:rFonts w:ascii="TH SarabunPSK" w:hAnsi="TH SarabunPSK" w:cs="TH SarabunPSK"/>
                <w:b/>
                <w:sz w:val="20"/>
                <w:szCs w:val="25"/>
                <w:lang w:bidi="th-TH"/>
              </w:rPr>
              <w:t>(baseline)</w:t>
            </w:r>
          </w:p>
        </w:tc>
        <w:tc>
          <w:tcPr>
            <w:tcW w:w="1980" w:type="dxa"/>
            <w:shd w:val="clear" w:color="auto" w:fill="DBE5F1" w:themeFill="accent1" w:themeFillTint="33"/>
          </w:tcPr>
          <w:p w14:paraId="7C83267E" w14:textId="77777777" w:rsidR="00D628D9" w:rsidRPr="00080109" w:rsidRDefault="00D628D9" w:rsidP="008F4802">
            <w:pPr>
              <w:spacing w:after="0" w:line="240" w:lineRule="auto"/>
              <w:jc w:val="center"/>
              <w:rPr>
                <w:rFonts w:ascii="TH SarabunPSK" w:hAnsi="TH SarabunPSK" w:cs="TH SarabunPSK"/>
                <w:b/>
                <w:sz w:val="18"/>
                <w:szCs w:val="18"/>
              </w:rPr>
            </w:pPr>
            <w:r w:rsidRPr="00080109">
              <w:rPr>
                <w:rFonts w:ascii="TH SarabunPSK" w:hAnsi="TH SarabunPSK" w:cs="TH SarabunPSK"/>
                <w:b/>
                <w:sz w:val="16"/>
                <w:cs/>
              </w:rPr>
              <w:t>กำหนดการ/เป้าหมายของระยะเวลาการรายงาน</w:t>
            </w:r>
          </w:p>
        </w:tc>
        <w:tc>
          <w:tcPr>
            <w:tcW w:w="1710" w:type="dxa"/>
            <w:shd w:val="clear" w:color="auto" w:fill="DBE5F1" w:themeFill="accent1" w:themeFillTint="33"/>
          </w:tcPr>
          <w:p w14:paraId="4E68BB5D" w14:textId="77777777" w:rsidR="00D628D9" w:rsidRPr="00080109" w:rsidRDefault="00D628D9" w:rsidP="008F4802">
            <w:pPr>
              <w:spacing w:after="0" w:line="240" w:lineRule="auto"/>
              <w:jc w:val="center"/>
              <w:rPr>
                <w:rFonts w:ascii="TH SarabunPSK" w:hAnsi="TH SarabunPSK" w:cs="TH SarabunPSK"/>
                <w:b/>
                <w:sz w:val="18"/>
                <w:szCs w:val="18"/>
              </w:rPr>
            </w:pPr>
            <w:r w:rsidRPr="00080109">
              <w:rPr>
                <w:rFonts w:ascii="TH SarabunPSK" w:hAnsi="TH SarabunPSK" w:cs="TH SarabunPSK"/>
                <w:b/>
                <w:sz w:val="16"/>
                <w:cs/>
              </w:rPr>
              <w:t>ระยะเวลาการรายงานเมื่อเทียบ</w:t>
            </w:r>
            <w:r w:rsidRPr="00080109">
              <w:rPr>
                <w:rFonts w:ascii="TH SarabunPSK" w:hAnsi="TH SarabunPSK" w:cs="TH SarabunPSK"/>
                <w:b/>
                <w:sz w:val="16"/>
                <w:cs/>
                <w:lang w:bidi="th-TH"/>
              </w:rPr>
              <w:t>กับ</w:t>
            </w:r>
            <w:r w:rsidRPr="00080109">
              <w:rPr>
                <w:rFonts w:ascii="TH SarabunPSK" w:hAnsi="TH SarabunPSK" w:cs="TH SarabunPSK"/>
                <w:b/>
                <w:sz w:val="16"/>
                <w:cs/>
              </w:rPr>
              <w:t>ความสามารถในการปฏิบัติงานจริงกับเป้าหมายที่ตั้งไว้</w:t>
            </w:r>
          </w:p>
        </w:tc>
      </w:tr>
      <w:tr w:rsidR="00D628D9" w:rsidRPr="00080109" w:rsidDel="00BD7C58" w14:paraId="2A382F88" w14:textId="77777777" w:rsidTr="008F4802">
        <w:trPr>
          <w:trHeight w:val="125"/>
          <w:tblHeader/>
        </w:trPr>
        <w:tc>
          <w:tcPr>
            <w:tcW w:w="3577" w:type="dxa"/>
          </w:tcPr>
          <w:p w14:paraId="574A096A" w14:textId="77777777" w:rsidR="00D628D9" w:rsidRPr="00080109" w:rsidDel="00A84123" w:rsidRDefault="00D628D9" w:rsidP="008F4802">
            <w:pPr>
              <w:spacing w:after="0" w:line="240" w:lineRule="auto"/>
              <w:rPr>
                <w:rFonts w:ascii="TH SarabunPSK" w:hAnsi="TH SarabunPSK" w:cs="TH SarabunPSK"/>
                <w:sz w:val="18"/>
                <w:szCs w:val="18"/>
              </w:rPr>
            </w:pPr>
            <w:r w:rsidRPr="00080109">
              <w:rPr>
                <w:rFonts w:ascii="TH SarabunPSK" w:hAnsi="TH SarabunPSK" w:cs="TH SarabunPSK"/>
                <w:sz w:val="18"/>
                <w:szCs w:val="18"/>
              </w:rPr>
              <w:t>1.1</w:t>
            </w:r>
            <w:r w:rsidRPr="00080109">
              <w:rPr>
                <w:rFonts w:ascii="TH SarabunPSK" w:hAnsi="TH SarabunPSK" w:cs="TH SarabunPSK"/>
                <w:b/>
                <w:sz w:val="18"/>
                <w:szCs w:val="18"/>
              </w:rPr>
              <w:t xml:space="preserve"> </w:t>
            </w:r>
          </w:p>
        </w:tc>
        <w:tc>
          <w:tcPr>
            <w:tcW w:w="1193" w:type="dxa"/>
          </w:tcPr>
          <w:p w14:paraId="4E580432" w14:textId="77777777" w:rsidR="00D628D9" w:rsidRPr="00080109" w:rsidDel="00A84123" w:rsidRDefault="00D628D9" w:rsidP="008F4802">
            <w:pPr>
              <w:spacing w:after="0" w:line="240" w:lineRule="auto"/>
              <w:jc w:val="center"/>
              <w:rPr>
                <w:rFonts w:ascii="TH SarabunPSK" w:hAnsi="TH SarabunPSK" w:cs="TH SarabunPSK"/>
                <w:i/>
                <w:sz w:val="24"/>
                <w:szCs w:val="24"/>
              </w:rPr>
            </w:pPr>
          </w:p>
        </w:tc>
        <w:tc>
          <w:tcPr>
            <w:tcW w:w="1080" w:type="dxa"/>
            <w:shd w:val="clear" w:color="auto" w:fill="auto"/>
          </w:tcPr>
          <w:p w14:paraId="21A5C017" w14:textId="77777777" w:rsidR="00D628D9" w:rsidRPr="00080109" w:rsidDel="00BD7C58" w:rsidRDefault="00D628D9" w:rsidP="008F4802">
            <w:pPr>
              <w:pStyle w:val="Header"/>
              <w:rPr>
                <w:rFonts w:ascii="TH SarabunPSK" w:hAnsi="TH SarabunPSK" w:cs="TH SarabunPSK"/>
                <w:sz w:val="24"/>
                <w:szCs w:val="24"/>
              </w:rPr>
            </w:pPr>
          </w:p>
        </w:tc>
        <w:tc>
          <w:tcPr>
            <w:tcW w:w="1980" w:type="dxa"/>
          </w:tcPr>
          <w:p w14:paraId="6EC70898" w14:textId="77777777" w:rsidR="00D628D9" w:rsidRPr="00080109" w:rsidDel="00BD7C58" w:rsidRDefault="00D628D9" w:rsidP="008F4802">
            <w:pPr>
              <w:pStyle w:val="Header"/>
              <w:rPr>
                <w:rFonts w:ascii="TH SarabunPSK" w:hAnsi="TH SarabunPSK" w:cs="TH SarabunPSK"/>
                <w:sz w:val="24"/>
                <w:szCs w:val="24"/>
              </w:rPr>
            </w:pPr>
          </w:p>
        </w:tc>
        <w:tc>
          <w:tcPr>
            <w:tcW w:w="1710" w:type="dxa"/>
          </w:tcPr>
          <w:p w14:paraId="64A1B20B" w14:textId="77777777" w:rsidR="00D628D9" w:rsidRPr="00080109" w:rsidDel="00BD7C58" w:rsidRDefault="00D628D9" w:rsidP="008F4802">
            <w:pPr>
              <w:pStyle w:val="Header"/>
              <w:rPr>
                <w:rFonts w:ascii="TH SarabunPSK" w:hAnsi="TH SarabunPSK" w:cs="TH SarabunPSK"/>
                <w:sz w:val="24"/>
                <w:szCs w:val="24"/>
              </w:rPr>
            </w:pPr>
          </w:p>
        </w:tc>
      </w:tr>
      <w:tr w:rsidR="00D628D9" w:rsidRPr="00080109" w:rsidDel="00BD7C58" w14:paraId="3BA409E2" w14:textId="77777777" w:rsidTr="008F4802">
        <w:trPr>
          <w:trHeight w:val="170"/>
          <w:tblHeader/>
        </w:trPr>
        <w:tc>
          <w:tcPr>
            <w:tcW w:w="3577" w:type="dxa"/>
          </w:tcPr>
          <w:p w14:paraId="48843E96" w14:textId="77777777" w:rsidR="00D628D9" w:rsidRPr="00080109" w:rsidRDefault="00D628D9" w:rsidP="008F4802">
            <w:pPr>
              <w:spacing w:after="0" w:line="240" w:lineRule="auto"/>
              <w:rPr>
                <w:rFonts w:ascii="TH SarabunPSK" w:hAnsi="TH SarabunPSK" w:cs="TH SarabunPSK"/>
                <w:sz w:val="18"/>
                <w:szCs w:val="18"/>
              </w:rPr>
            </w:pPr>
            <w:r w:rsidRPr="00080109">
              <w:rPr>
                <w:rFonts w:ascii="TH SarabunPSK" w:hAnsi="TH SarabunPSK" w:cs="TH SarabunPSK"/>
                <w:sz w:val="18"/>
                <w:szCs w:val="18"/>
              </w:rPr>
              <w:t>1.2</w:t>
            </w:r>
          </w:p>
        </w:tc>
        <w:tc>
          <w:tcPr>
            <w:tcW w:w="1193" w:type="dxa"/>
          </w:tcPr>
          <w:p w14:paraId="1461D397" w14:textId="77777777" w:rsidR="00D628D9" w:rsidRPr="00080109" w:rsidDel="00A84123" w:rsidRDefault="00D628D9" w:rsidP="008F4802">
            <w:pPr>
              <w:spacing w:after="0" w:line="240" w:lineRule="auto"/>
              <w:jc w:val="center"/>
              <w:rPr>
                <w:rFonts w:ascii="TH SarabunPSK" w:hAnsi="TH SarabunPSK" w:cs="TH SarabunPSK"/>
                <w:i/>
                <w:sz w:val="24"/>
                <w:szCs w:val="24"/>
              </w:rPr>
            </w:pPr>
          </w:p>
        </w:tc>
        <w:tc>
          <w:tcPr>
            <w:tcW w:w="1080" w:type="dxa"/>
            <w:shd w:val="clear" w:color="auto" w:fill="auto"/>
          </w:tcPr>
          <w:p w14:paraId="07FF0C32" w14:textId="77777777" w:rsidR="00D628D9" w:rsidRPr="00080109" w:rsidDel="00BD7C58" w:rsidRDefault="00D628D9" w:rsidP="008F4802">
            <w:pPr>
              <w:pStyle w:val="Header"/>
              <w:rPr>
                <w:rFonts w:ascii="TH SarabunPSK" w:hAnsi="TH SarabunPSK" w:cs="TH SarabunPSK"/>
                <w:sz w:val="24"/>
                <w:szCs w:val="24"/>
              </w:rPr>
            </w:pPr>
          </w:p>
        </w:tc>
        <w:tc>
          <w:tcPr>
            <w:tcW w:w="1980" w:type="dxa"/>
          </w:tcPr>
          <w:p w14:paraId="5E838073" w14:textId="77777777" w:rsidR="00D628D9" w:rsidRPr="00080109" w:rsidDel="00BD7C58" w:rsidRDefault="00D628D9" w:rsidP="008F4802">
            <w:pPr>
              <w:pStyle w:val="Header"/>
              <w:rPr>
                <w:rFonts w:ascii="TH SarabunPSK" w:hAnsi="TH SarabunPSK" w:cs="TH SarabunPSK"/>
                <w:sz w:val="24"/>
                <w:szCs w:val="24"/>
              </w:rPr>
            </w:pPr>
          </w:p>
        </w:tc>
        <w:tc>
          <w:tcPr>
            <w:tcW w:w="1710" w:type="dxa"/>
          </w:tcPr>
          <w:p w14:paraId="75E3B502" w14:textId="77777777" w:rsidR="00D628D9" w:rsidRPr="00080109" w:rsidDel="00BD7C58" w:rsidRDefault="00D628D9" w:rsidP="008F4802">
            <w:pPr>
              <w:pStyle w:val="Header"/>
              <w:rPr>
                <w:rFonts w:ascii="TH SarabunPSK" w:hAnsi="TH SarabunPSK" w:cs="TH SarabunPSK"/>
                <w:sz w:val="24"/>
                <w:szCs w:val="24"/>
              </w:rPr>
            </w:pPr>
          </w:p>
        </w:tc>
      </w:tr>
    </w:tbl>
    <w:p w14:paraId="1F1BFC32" w14:textId="77777777" w:rsidR="00D628D9" w:rsidRDefault="00D628D9" w:rsidP="00D628D9">
      <w:pPr>
        <w:pStyle w:val="ListParagraph"/>
        <w:rPr>
          <w:rFonts w:ascii="TH SarabunPSK" w:hAnsi="TH SarabunPSK" w:cs="TH SarabunPSK"/>
          <w:sz w:val="22"/>
          <w:szCs w:val="28"/>
        </w:rPr>
      </w:pPr>
    </w:p>
    <w:p w14:paraId="74FD5247" w14:textId="77777777" w:rsidR="00D628D9" w:rsidRPr="00080109" w:rsidRDefault="00D628D9" w:rsidP="00D628D9">
      <w:pPr>
        <w:pStyle w:val="ListParagraph"/>
        <w:numPr>
          <w:ilvl w:val="0"/>
          <w:numId w:val="17"/>
        </w:numPr>
        <w:rPr>
          <w:rFonts w:ascii="TH SarabunPSK" w:hAnsi="TH SarabunPSK" w:cs="TH SarabunPSK"/>
          <w:bCs/>
          <w:sz w:val="22"/>
          <w:szCs w:val="28"/>
        </w:rPr>
      </w:pPr>
      <w:r w:rsidRPr="00080109">
        <w:rPr>
          <w:rFonts w:ascii="TH SarabunPSK" w:hAnsi="TH SarabunPSK" w:cs="TH SarabunPSK"/>
          <w:bCs/>
          <w:sz w:val="22"/>
          <w:szCs w:val="28"/>
          <w:cs/>
          <w:lang w:bidi="th-TH"/>
        </w:rPr>
        <w:t>ความท้าทายและบทเรียนที่ได้รับ</w:t>
      </w:r>
    </w:p>
    <w:p w14:paraId="354A5CC3" w14:textId="77777777" w:rsidR="00D628D9" w:rsidRPr="00080109" w:rsidRDefault="00D628D9" w:rsidP="00D628D9">
      <w:pPr>
        <w:rPr>
          <w:rFonts w:ascii="TH SarabunPSK" w:hAnsi="TH SarabunPSK" w:cs="TH SarabunPSK"/>
          <w:sz w:val="20"/>
          <w:lang w:bidi="th-TH"/>
        </w:rPr>
      </w:pPr>
      <w:r w:rsidRPr="00080109">
        <w:rPr>
          <w:rFonts w:ascii="TH SarabunPSK" w:hAnsi="TH SarabunPSK" w:cs="TH SarabunPSK"/>
          <w:bCs/>
          <w:sz w:val="28"/>
          <w:szCs w:val="28"/>
          <w:cs/>
          <w:lang w:bidi="th-TH"/>
        </w:rPr>
        <w:t>รายงานทางการเงิน</w:t>
      </w:r>
      <w:r w:rsidRPr="00080109">
        <w:rPr>
          <w:rFonts w:ascii="TH SarabunPSK" w:hAnsi="TH SarabunPSK" w:cs="TH SarabunPSK"/>
          <w:b/>
          <w:sz w:val="28"/>
          <w:szCs w:val="28"/>
        </w:rPr>
        <w:t>:</w:t>
      </w:r>
      <w:r w:rsidRPr="00080109">
        <w:rPr>
          <w:rFonts w:ascii="TH SarabunPSK" w:hAnsi="TH SarabunPSK" w:cs="TH SarabunPSK"/>
          <w:sz w:val="24"/>
          <w:szCs w:val="24"/>
        </w:rPr>
        <w:t xml:space="preserve"> *</w:t>
      </w:r>
      <w:r w:rsidRPr="00080109">
        <w:rPr>
          <w:rFonts w:ascii="TH SarabunPSK" w:hAnsi="TH SarabunPSK" w:cs="TH SarabunPSK"/>
          <w:sz w:val="20"/>
          <w:szCs w:val="25"/>
          <w:cs/>
          <w:lang w:bidi="th-TH"/>
        </w:rPr>
        <w:t>หมายเหตุ</w:t>
      </w:r>
      <w:r w:rsidRPr="00080109">
        <w:rPr>
          <w:rFonts w:ascii="TH SarabunPSK" w:hAnsi="TH SarabunPSK" w:cs="TH SarabunPSK"/>
          <w:sz w:val="20"/>
          <w:szCs w:val="20"/>
        </w:rPr>
        <w:t xml:space="preserve">: </w:t>
      </w:r>
      <w:r w:rsidRPr="00080109">
        <w:rPr>
          <w:rFonts w:ascii="TH SarabunPSK" w:hAnsi="TH SarabunPSK" w:cs="TH SarabunPSK"/>
          <w:sz w:val="20"/>
          <w:szCs w:val="25"/>
          <w:cs/>
        </w:rPr>
        <w:t>รายงานทางการเงินสามารถเสนอเป็นสกุลเงินท้องถิ่นได้ แต่ต้องไม่เกินมูลค่าของเงินช่วยเหลือแบบให้เปล่าที่ได้รับในสกุลดอลลาร์สหรัฐ</w:t>
      </w:r>
      <w:r w:rsidRPr="00080109">
        <w:rPr>
          <w:rFonts w:ascii="TH SarabunPSK" w:hAnsi="TH SarabunPSK" w:cs="TH SarabunPSK"/>
          <w:sz w:val="20"/>
          <w:szCs w:val="25"/>
          <w:cs/>
          <w:lang w:bidi="th-TH"/>
        </w:rPr>
        <w:t>ฯ</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4103"/>
        <w:gridCol w:w="2434"/>
        <w:gridCol w:w="2117"/>
      </w:tblGrid>
      <w:tr w:rsidR="00D628D9" w:rsidRPr="00D628D9" w14:paraId="4A8491B7" w14:textId="77777777" w:rsidTr="00D628D9">
        <w:trPr>
          <w:trHeight w:val="575"/>
        </w:trPr>
        <w:tc>
          <w:tcPr>
            <w:tcW w:w="4103" w:type="dxa"/>
            <w:tcBorders>
              <w:top w:val="double" w:sz="4" w:space="0" w:color="auto"/>
              <w:bottom w:val="single" w:sz="6" w:space="0" w:color="auto"/>
            </w:tcBorders>
            <w:shd w:val="clear" w:color="000000" w:fill="CCFFFF"/>
            <w:vAlign w:val="center"/>
          </w:tcPr>
          <w:p w14:paraId="00D57F22" w14:textId="77777777" w:rsidR="00D628D9" w:rsidRPr="00D628D9" w:rsidRDefault="00D628D9" w:rsidP="008F4802">
            <w:pPr>
              <w:spacing w:after="0"/>
              <w:jc w:val="center"/>
              <w:rPr>
                <w:rFonts w:ascii="TH SarabunPSK" w:hAnsi="TH SarabunPSK" w:cs="TH SarabunPSK"/>
                <w:sz w:val="18"/>
                <w:szCs w:val="24"/>
                <w:lang w:bidi="th-TH"/>
              </w:rPr>
            </w:pPr>
            <w:r w:rsidRPr="00D628D9">
              <w:rPr>
                <w:rFonts w:ascii="TH SarabunPSK" w:hAnsi="TH SarabunPSK" w:cs="TH SarabunPSK"/>
                <w:sz w:val="18"/>
                <w:szCs w:val="24"/>
                <w:cs/>
                <w:lang w:bidi="th-TH"/>
              </w:rPr>
              <w:t>ประเภทค่าใช้จ่ายทั่วไป</w:t>
            </w:r>
          </w:p>
        </w:tc>
        <w:tc>
          <w:tcPr>
            <w:tcW w:w="2434" w:type="dxa"/>
            <w:tcBorders>
              <w:top w:val="double" w:sz="4" w:space="0" w:color="auto"/>
              <w:bottom w:val="single" w:sz="6" w:space="0" w:color="auto"/>
            </w:tcBorders>
            <w:shd w:val="clear" w:color="000000" w:fill="CCFFFF"/>
            <w:vAlign w:val="center"/>
          </w:tcPr>
          <w:p w14:paraId="197AEA1C" w14:textId="77777777" w:rsidR="00D628D9" w:rsidRPr="00D628D9" w:rsidRDefault="00D628D9" w:rsidP="008F4802">
            <w:pPr>
              <w:spacing w:after="0"/>
              <w:jc w:val="center"/>
              <w:rPr>
                <w:rFonts w:ascii="TH SarabunPSK" w:hAnsi="TH SarabunPSK" w:cs="TH SarabunPSK"/>
                <w:sz w:val="18"/>
                <w:szCs w:val="24"/>
                <w:lang w:bidi="th-TH"/>
              </w:rPr>
            </w:pPr>
            <w:r w:rsidRPr="00D628D9">
              <w:rPr>
                <w:rFonts w:ascii="TH SarabunPSK" w:hAnsi="TH SarabunPSK" w:cs="TH SarabunPSK"/>
                <w:sz w:val="18"/>
                <w:szCs w:val="24"/>
                <w:cs/>
                <w:lang w:bidi="th-TH"/>
              </w:rPr>
              <w:t>งบประมาณที่กำหนดไว้</w:t>
            </w:r>
          </w:p>
        </w:tc>
        <w:tc>
          <w:tcPr>
            <w:tcW w:w="2117" w:type="dxa"/>
            <w:tcBorders>
              <w:top w:val="double" w:sz="4" w:space="0" w:color="auto"/>
              <w:bottom w:val="single" w:sz="6" w:space="0" w:color="auto"/>
            </w:tcBorders>
            <w:shd w:val="clear" w:color="000000" w:fill="CCFFFF"/>
            <w:vAlign w:val="center"/>
          </w:tcPr>
          <w:p w14:paraId="1B73F4D7" w14:textId="77777777" w:rsidR="00D628D9" w:rsidRPr="00D628D9" w:rsidRDefault="00D628D9" w:rsidP="008F4802">
            <w:pPr>
              <w:spacing w:after="0"/>
              <w:jc w:val="center"/>
              <w:rPr>
                <w:rFonts w:ascii="TH SarabunPSK" w:hAnsi="TH SarabunPSK" w:cs="TH SarabunPSK"/>
                <w:sz w:val="18"/>
                <w:szCs w:val="24"/>
                <w:lang w:bidi="th-TH"/>
              </w:rPr>
            </w:pPr>
            <w:r w:rsidRPr="00D628D9">
              <w:rPr>
                <w:rFonts w:ascii="TH SarabunPSK" w:hAnsi="TH SarabunPSK" w:cs="TH SarabunPSK"/>
                <w:sz w:val="18"/>
                <w:szCs w:val="24"/>
                <w:cs/>
                <w:lang w:bidi="th-TH"/>
              </w:rPr>
              <w:t>ค่าใช้จ่ายตามจริง</w:t>
            </w:r>
          </w:p>
        </w:tc>
      </w:tr>
      <w:tr w:rsidR="00D628D9" w:rsidRPr="00D628D9" w14:paraId="757DA94D" w14:textId="77777777" w:rsidTr="00D628D9">
        <w:trPr>
          <w:trHeight w:val="386"/>
        </w:trPr>
        <w:tc>
          <w:tcPr>
            <w:tcW w:w="4103" w:type="dxa"/>
            <w:tcBorders>
              <w:top w:val="single" w:sz="6" w:space="0" w:color="auto"/>
            </w:tcBorders>
            <w:vAlign w:val="center"/>
          </w:tcPr>
          <w:p w14:paraId="5AD7051D" w14:textId="77777777" w:rsidR="00D628D9" w:rsidRPr="00D628D9" w:rsidRDefault="00D628D9" w:rsidP="008F4802">
            <w:pPr>
              <w:spacing w:after="0"/>
              <w:rPr>
                <w:rFonts w:ascii="TH SarabunPSK" w:hAnsi="TH SarabunPSK" w:cs="TH SarabunPSK"/>
                <w:spacing w:val="-3"/>
                <w:sz w:val="18"/>
                <w:szCs w:val="24"/>
                <w:lang w:bidi="th-TH"/>
              </w:rPr>
            </w:pPr>
            <w:r w:rsidRPr="00D628D9">
              <w:rPr>
                <w:rFonts w:ascii="TH SarabunPSK" w:hAnsi="TH SarabunPSK" w:cs="TH SarabunPSK"/>
                <w:spacing w:val="-3"/>
                <w:sz w:val="18"/>
                <w:szCs w:val="24"/>
                <w:cs/>
                <w:lang w:bidi="th-TH"/>
              </w:rPr>
              <w:t>บุคลากร</w:t>
            </w:r>
          </w:p>
        </w:tc>
        <w:tc>
          <w:tcPr>
            <w:tcW w:w="2434" w:type="dxa"/>
            <w:tcBorders>
              <w:top w:val="single" w:sz="6" w:space="0" w:color="auto"/>
            </w:tcBorders>
          </w:tcPr>
          <w:p w14:paraId="05EC13CA" w14:textId="77777777" w:rsidR="00D628D9" w:rsidRPr="00D628D9" w:rsidRDefault="00D628D9" w:rsidP="008F4802">
            <w:pPr>
              <w:spacing w:after="0"/>
              <w:rPr>
                <w:rFonts w:ascii="TH SarabunPSK" w:hAnsi="TH SarabunPSK" w:cs="TH SarabunPSK"/>
                <w:sz w:val="18"/>
                <w:szCs w:val="24"/>
              </w:rPr>
            </w:pPr>
          </w:p>
        </w:tc>
        <w:tc>
          <w:tcPr>
            <w:tcW w:w="2117" w:type="dxa"/>
            <w:tcBorders>
              <w:top w:val="single" w:sz="6" w:space="0" w:color="auto"/>
            </w:tcBorders>
          </w:tcPr>
          <w:p w14:paraId="4CBFCF39" w14:textId="77777777" w:rsidR="00D628D9" w:rsidRPr="00D628D9" w:rsidRDefault="00D628D9" w:rsidP="008F4802">
            <w:pPr>
              <w:spacing w:after="0"/>
              <w:rPr>
                <w:rFonts w:ascii="TH SarabunPSK" w:hAnsi="TH SarabunPSK" w:cs="TH SarabunPSK"/>
                <w:sz w:val="18"/>
                <w:szCs w:val="24"/>
              </w:rPr>
            </w:pPr>
          </w:p>
        </w:tc>
      </w:tr>
      <w:tr w:rsidR="00D628D9" w:rsidRPr="00D628D9" w14:paraId="7C870834" w14:textId="77777777" w:rsidTr="00D628D9">
        <w:trPr>
          <w:trHeight w:val="359"/>
        </w:trPr>
        <w:tc>
          <w:tcPr>
            <w:tcW w:w="4103" w:type="dxa"/>
            <w:vAlign w:val="center"/>
          </w:tcPr>
          <w:p w14:paraId="70D4E8E1" w14:textId="77777777" w:rsidR="00D628D9" w:rsidRPr="00D628D9" w:rsidRDefault="00D628D9" w:rsidP="008F4802">
            <w:pPr>
              <w:spacing w:after="0"/>
              <w:rPr>
                <w:rFonts w:ascii="TH SarabunPSK" w:hAnsi="TH SarabunPSK" w:cs="TH SarabunPSK"/>
                <w:sz w:val="18"/>
                <w:szCs w:val="24"/>
                <w:cs/>
                <w:lang w:bidi="th-TH"/>
              </w:rPr>
            </w:pPr>
            <w:r w:rsidRPr="00D628D9">
              <w:rPr>
                <w:rFonts w:ascii="TH SarabunPSK" w:hAnsi="TH SarabunPSK" w:cs="TH SarabunPSK"/>
                <w:sz w:val="18"/>
                <w:szCs w:val="24"/>
                <w:cs/>
                <w:lang w:bidi="th-TH"/>
              </w:rPr>
              <w:t>ค่าขนส่ง</w:t>
            </w:r>
            <w:r w:rsidRPr="00D628D9">
              <w:rPr>
                <w:rFonts w:ascii="TH SarabunPSK" w:hAnsi="TH SarabunPSK" w:cs="TH SarabunPSK"/>
                <w:sz w:val="18"/>
                <w:szCs w:val="24"/>
                <w:lang w:bidi="th-TH"/>
              </w:rPr>
              <w:t>/</w:t>
            </w:r>
            <w:r w:rsidRPr="00D628D9">
              <w:rPr>
                <w:rFonts w:ascii="TH SarabunPSK" w:hAnsi="TH SarabunPSK" w:cs="TH SarabunPSK"/>
                <w:sz w:val="18"/>
                <w:szCs w:val="24"/>
                <w:cs/>
                <w:lang w:bidi="th-TH"/>
              </w:rPr>
              <w:t>เดินทาง</w:t>
            </w:r>
          </w:p>
        </w:tc>
        <w:tc>
          <w:tcPr>
            <w:tcW w:w="2434" w:type="dxa"/>
          </w:tcPr>
          <w:p w14:paraId="32F6EDF5" w14:textId="77777777" w:rsidR="00D628D9" w:rsidRPr="00D628D9" w:rsidRDefault="00D628D9" w:rsidP="008F4802">
            <w:pPr>
              <w:spacing w:after="0"/>
              <w:rPr>
                <w:rFonts w:ascii="TH SarabunPSK" w:hAnsi="TH SarabunPSK" w:cs="TH SarabunPSK"/>
                <w:sz w:val="18"/>
                <w:szCs w:val="24"/>
              </w:rPr>
            </w:pPr>
          </w:p>
        </w:tc>
        <w:tc>
          <w:tcPr>
            <w:tcW w:w="2117" w:type="dxa"/>
          </w:tcPr>
          <w:p w14:paraId="4613B156" w14:textId="77777777" w:rsidR="00D628D9" w:rsidRPr="00D628D9" w:rsidRDefault="00D628D9" w:rsidP="008F4802">
            <w:pPr>
              <w:spacing w:after="0"/>
              <w:rPr>
                <w:rFonts w:ascii="TH SarabunPSK" w:hAnsi="TH SarabunPSK" w:cs="TH SarabunPSK"/>
                <w:sz w:val="18"/>
                <w:szCs w:val="24"/>
              </w:rPr>
            </w:pPr>
          </w:p>
        </w:tc>
      </w:tr>
      <w:tr w:rsidR="00D628D9" w:rsidRPr="00D628D9" w14:paraId="2D535E82" w14:textId="77777777" w:rsidTr="00D628D9">
        <w:trPr>
          <w:trHeight w:val="241"/>
        </w:trPr>
        <w:tc>
          <w:tcPr>
            <w:tcW w:w="4103" w:type="dxa"/>
            <w:vAlign w:val="center"/>
          </w:tcPr>
          <w:p w14:paraId="6352BC88" w14:textId="77777777" w:rsidR="00D628D9" w:rsidRPr="00D628D9" w:rsidRDefault="00D628D9" w:rsidP="008F4802">
            <w:pPr>
              <w:spacing w:after="0"/>
              <w:rPr>
                <w:rFonts w:ascii="TH SarabunPSK" w:hAnsi="TH SarabunPSK" w:cs="TH SarabunPSK"/>
                <w:sz w:val="18"/>
                <w:szCs w:val="24"/>
                <w:lang w:bidi="th-TH"/>
              </w:rPr>
            </w:pPr>
            <w:r w:rsidRPr="00D628D9">
              <w:rPr>
                <w:rFonts w:ascii="TH SarabunPSK" w:hAnsi="TH SarabunPSK" w:cs="TH SarabunPSK"/>
                <w:sz w:val="18"/>
                <w:szCs w:val="24"/>
                <w:cs/>
                <w:lang w:bidi="th-TH"/>
              </w:rPr>
              <w:t>ค่าสถานที่</w:t>
            </w:r>
          </w:p>
        </w:tc>
        <w:tc>
          <w:tcPr>
            <w:tcW w:w="2434" w:type="dxa"/>
          </w:tcPr>
          <w:p w14:paraId="7817A12B" w14:textId="77777777" w:rsidR="00D628D9" w:rsidRPr="00D628D9" w:rsidRDefault="00D628D9" w:rsidP="008F4802">
            <w:pPr>
              <w:spacing w:after="0"/>
              <w:rPr>
                <w:rFonts w:ascii="TH SarabunPSK" w:hAnsi="TH SarabunPSK" w:cs="TH SarabunPSK"/>
                <w:sz w:val="18"/>
                <w:szCs w:val="24"/>
              </w:rPr>
            </w:pPr>
          </w:p>
        </w:tc>
        <w:tc>
          <w:tcPr>
            <w:tcW w:w="2117" w:type="dxa"/>
          </w:tcPr>
          <w:p w14:paraId="3D8EE0D0" w14:textId="77777777" w:rsidR="00D628D9" w:rsidRPr="00D628D9" w:rsidRDefault="00D628D9" w:rsidP="008F4802">
            <w:pPr>
              <w:spacing w:after="0"/>
              <w:rPr>
                <w:rFonts w:ascii="TH SarabunPSK" w:hAnsi="TH SarabunPSK" w:cs="TH SarabunPSK"/>
                <w:sz w:val="18"/>
                <w:szCs w:val="24"/>
              </w:rPr>
            </w:pPr>
          </w:p>
        </w:tc>
      </w:tr>
      <w:tr w:rsidR="00D628D9" w:rsidRPr="00D628D9" w14:paraId="55CC02B6" w14:textId="77777777" w:rsidTr="00D628D9">
        <w:trPr>
          <w:trHeight w:val="412"/>
        </w:trPr>
        <w:tc>
          <w:tcPr>
            <w:tcW w:w="4103" w:type="dxa"/>
            <w:vAlign w:val="center"/>
          </w:tcPr>
          <w:p w14:paraId="725D7DFC" w14:textId="77777777" w:rsidR="00D628D9" w:rsidRPr="00D628D9" w:rsidRDefault="00D628D9" w:rsidP="008F4802">
            <w:pPr>
              <w:spacing w:after="0"/>
              <w:rPr>
                <w:rFonts w:ascii="TH SarabunPSK" w:hAnsi="TH SarabunPSK" w:cs="TH SarabunPSK"/>
                <w:sz w:val="18"/>
                <w:szCs w:val="24"/>
                <w:cs/>
                <w:lang w:bidi="th-TH"/>
              </w:rPr>
            </w:pPr>
            <w:r w:rsidRPr="00D628D9">
              <w:rPr>
                <w:rFonts w:ascii="TH SarabunPSK" w:hAnsi="TH SarabunPSK" w:cs="TH SarabunPSK"/>
                <w:sz w:val="18"/>
                <w:szCs w:val="24"/>
                <w:cs/>
                <w:lang w:bidi="th-TH"/>
              </w:rPr>
              <w:t>การจัดอบรม</w:t>
            </w:r>
            <w:r w:rsidRPr="00D628D9">
              <w:rPr>
                <w:rFonts w:ascii="TH SarabunPSK" w:hAnsi="TH SarabunPSK" w:cs="TH SarabunPSK"/>
                <w:sz w:val="18"/>
                <w:szCs w:val="24"/>
                <w:lang w:bidi="th-TH"/>
              </w:rPr>
              <w:t>/</w:t>
            </w:r>
            <w:r w:rsidRPr="00D628D9">
              <w:rPr>
                <w:rFonts w:ascii="TH SarabunPSK" w:hAnsi="TH SarabunPSK" w:cs="TH SarabunPSK"/>
                <w:sz w:val="18"/>
                <w:szCs w:val="24"/>
                <w:cs/>
                <w:lang w:bidi="th-TH"/>
              </w:rPr>
              <w:t>การประชุมเชิงปฏิบัติการ ฯลฯ</w:t>
            </w:r>
          </w:p>
        </w:tc>
        <w:tc>
          <w:tcPr>
            <w:tcW w:w="2434" w:type="dxa"/>
          </w:tcPr>
          <w:p w14:paraId="07B727CF" w14:textId="77777777" w:rsidR="00D628D9" w:rsidRPr="00D628D9" w:rsidRDefault="00D628D9" w:rsidP="008F4802">
            <w:pPr>
              <w:spacing w:after="0"/>
              <w:rPr>
                <w:rFonts w:ascii="TH SarabunPSK" w:hAnsi="TH SarabunPSK" w:cs="TH SarabunPSK"/>
                <w:sz w:val="18"/>
                <w:szCs w:val="24"/>
              </w:rPr>
            </w:pPr>
          </w:p>
        </w:tc>
        <w:tc>
          <w:tcPr>
            <w:tcW w:w="2117" w:type="dxa"/>
          </w:tcPr>
          <w:p w14:paraId="187EDC09" w14:textId="77777777" w:rsidR="00D628D9" w:rsidRPr="00D628D9" w:rsidRDefault="00D628D9" w:rsidP="008F4802">
            <w:pPr>
              <w:spacing w:after="0"/>
              <w:rPr>
                <w:rFonts w:ascii="TH SarabunPSK" w:hAnsi="TH SarabunPSK" w:cs="TH SarabunPSK"/>
                <w:sz w:val="18"/>
                <w:szCs w:val="24"/>
              </w:rPr>
            </w:pPr>
          </w:p>
        </w:tc>
      </w:tr>
      <w:tr w:rsidR="00D628D9" w:rsidRPr="00D628D9" w14:paraId="0DDF1FB6" w14:textId="77777777" w:rsidTr="00D628D9">
        <w:trPr>
          <w:trHeight w:val="320"/>
        </w:trPr>
        <w:tc>
          <w:tcPr>
            <w:tcW w:w="4103" w:type="dxa"/>
            <w:vAlign w:val="center"/>
          </w:tcPr>
          <w:p w14:paraId="0E90D7DD" w14:textId="77777777" w:rsidR="00D628D9" w:rsidRPr="00D628D9" w:rsidRDefault="00D628D9" w:rsidP="008F4802">
            <w:pPr>
              <w:spacing w:after="0"/>
              <w:rPr>
                <w:rFonts w:ascii="TH SarabunPSK" w:hAnsi="TH SarabunPSK" w:cs="TH SarabunPSK"/>
                <w:sz w:val="18"/>
                <w:szCs w:val="24"/>
              </w:rPr>
            </w:pPr>
            <w:r w:rsidRPr="00D628D9">
              <w:rPr>
                <w:rFonts w:ascii="TH SarabunPSK" w:hAnsi="TH SarabunPSK" w:cs="TH SarabunPSK"/>
                <w:sz w:val="18"/>
                <w:szCs w:val="24"/>
                <w:cs/>
                <w:lang w:bidi="th-TH"/>
              </w:rPr>
              <w:t>สัญญา</w:t>
            </w:r>
            <w:r w:rsidRPr="00D628D9">
              <w:rPr>
                <w:rFonts w:ascii="TH SarabunPSK" w:hAnsi="TH SarabunPSK" w:cs="TH SarabunPSK"/>
                <w:sz w:val="18"/>
                <w:szCs w:val="24"/>
              </w:rPr>
              <w:t xml:space="preserve"> (</w:t>
            </w:r>
            <w:r w:rsidRPr="00D628D9">
              <w:rPr>
                <w:rFonts w:ascii="TH SarabunPSK" w:hAnsi="TH SarabunPSK" w:cs="TH SarabunPSK"/>
                <w:sz w:val="18"/>
                <w:szCs w:val="24"/>
                <w:cs/>
                <w:lang w:bidi="th-TH"/>
              </w:rPr>
              <w:t>เช่น การตรวจสอบ</w:t>
            </w:r>
            <w:r w:rsidRPr="00D628D9">
              <w:rPr>
                <w:rFonts w:ascii="TH SarabunPSK" w:hAnsi="TH SarabunPSK" w:cs="TH SarabunPSK"/>
                <w:sz w:val="18"/>
                <w:szCs w:val="24"/>
              </w:rPr>
              <w:t>)</w:t>
            </w:r>
          </w:p>
        </w:tc>
        <w:tc>
          <w:tcPr>
            <w:tcW w:w="2434" w:type="dxa"/>
          </w:tcPr>
          <w:p w14:paraId="65B5E14B" w14:textId="77777777" w:rsidR="00D628D9" w:rsidRPr="00D628D9" w:rsidRDefault="00D628D9" w:rsidP="008F4802">
            <w:pPr>
              <w:spacing w:after="0"/>
              <w:rPr>
                <w:rFonts w:ascii="TH SarabunPSK" w:hAnsi="TH SarabunPSK" w:cs="TH SarabunPSK"/>
                <w:sz w:val="18"/>
                <w:szCs w:val="24"/>
              </w:rPr>
            </w:pPr>
          </w:p>
        </w:tc>
        <w:tc>
          <w:tcPr>
            <w:tcW w:w="2117" w:type="dxa"/>
          </w:tcPr>
          <w:p w14:paraId="0D90FA4D" w14:textId="77777777" w:rsidR="00D628D9" w:rsidRPr="00D628D9" w:rsidRDefault="00D628D9" w:rsidP="008F4802">
            <w:pPr>
              <w:spacing w:after="0"/>
              <w:rPr>
                <w:rFonts w:ascii="TH SarabunPSK" w:hAnsi="TH SarabunPSK" w:cs="TH SarabunPSK"/>
                <w:sz w:val="18"/>
                <w:szCs w:val="24"/>
              </w:rPr>
            </w:pPr>
          </w:p>
        </w:tc>
      </w:tr>
      <w:tr w:rsidR="00D628D9" w:rsidRPr="00D628D9" w14:paraId="40DDBFA8" w14:textId="77777777" w:rsidTr="00D628D9">
        <w:trPr>
          <w:trHeight w:val="399"/>
        </w:trPr>
        <w:tc>
          <w:tcPr>
            <w:tcW w:w="4103" w:type="dxa"/>
            <w:vAlign w:val="center"/>
          </w:tcPr>
          <w:p w14:paraId="43D04463" w14:textId="77777777" w:rsidR="00D628D9" w:rsidRPr="00D628D9" w:rsidRDefault="00D628D9" w:rsidP="008F4802">
            <w:pPr>
              <w:spacing w:after="0"/>
              <w:rPr>
                <w:rFonts w:ascii="TH SarabunPSK" w:hAnsi="TH SarabunPSK" w:cs="TH SarabunPSK"/>
                <w:sz w:val="18"/>
                <w:szCs w:val="24"/>
                <w:lang w:bidi="th-TH"/>
              </w:rPr>
            </w:pPr>
            <w:r w:rsidRPr="00D628D9">
              <w:rPr>
                <w:rFonts w:ascii="TH SarabunPSK" w:hAnsi="TH SarabunPSK" w:cs="TH SarabunPSK"/>
                <w:sz w:val="18"/>
                <w:szCs w:val="24"/>
                <w:cs/>
                <w:lang w:bidi="th-TH"/>
              </w:rPr>
              <w:t>อุปกรณ์และเครื่องมือ</w:t>
            </w:r>
          </w:p>
        </w:tc>
        <w:tc>
          <w:tcPr>
            <w:tcW w:w="2434" w:type="dxa"/>
          </w:tcPr>
          <w:p w14:paraId="27DC5771" w14:textId="77777777" w:rsidR="00D628D9" w:rsidRPr="00D628D9" w:rsidRDefault="00D628D9" w:rsidP="008F4802">
            <w:pPr>
              <w:spacing w:after="0"/>
              <w:rPr>
                <w:rFonts w:ascii="TH SarabunPSK" w:hAnsi="TH SarabunPSK" w:cs="TH SarabunPSK"/>
                <w:sz w:val="18"/>
                <w:szCs w:val="24"/>
              </w:rPr>
            </w:pPr>
          </w:p>
        </w:tc>
        <w:tc>
          <w:tcPr>
            <w:tcW w:w="2117" w:type="dxa"/>
          </w:tcPr>
          <w:p w14:paraId="4B135CD9" w14:textId="77777777" w:rsidR="00D628D9" w:rsidRPr="00D628D9" w:rsidRDefault="00D628D9" w:rsidP="008F4802">
            <w:pPr>
              <w:spacing w:after="0"/>
              <w:rPr>
                <w:rFonts w:ascii="TH SarabunPSK" w:hAnsi="TH SarabunPSK" w:cs="TH SarabunPSK"/>
                <w:sz w:val="18"/>
                <w:szCs w:val="24"/>
              </w:rPr>
            </w:pPr>
          </w:p>
        </w:tc>
      </w:tr>
      <w:tr w:rsidR="00D628D9" w:rsidRPr="00D628D9" w14:paraId="4F164DE0" w14:textId="77777777" w:rsidTr="00D628D9">
        <w:trPr>
          <w:trHeight w:val="465"/>
        </w:trPr>
        <w:tc>
          <w:tcPr>
            <w:tcW w:w="4103" w:type="dxa"/>
            <w:vAlign w:val="center"/>
          </w:tcPr>
          <w:p w14:paraId="160E6D2C" w14:textId="77777777" w:rsidR="00D628D9" w:rsidRPr="00D628D9" w:rsidRDefault="00D628D9" w:rsidP="008F4802">
            <w:pPr>
              <w:spacing w:after="0"/>
              <w:rPr>
                <w:rFonts w:ascii="TH SarabunPSK" w:hAnsi="TH SarabunPSK" w:cs="TH SarabunPSK"/>
                <w:sz w:val="18"/>
                <w:szCs w:val="24"/>
                <w:lang w:bidi="th-TH"/>
              </w:rPr>
            </w:pPr>
            <w:r w:rsidRPr="00D628D9">
              <w:rPr>
                <w:rFonts w:ascii="TH SarabunPSK" w:hAnsi="TH SarabunPSK" w:cs="TH SarabunPSK"/>
                <w:sz w:val="18"/>
                <w:szCs w:val="24"/>
                <w:cs/>
                <w:lang w:bidi="th-TH"/>
              </w:rPr>
              <w:lastRenderedPageBreak/>
              <w:t xml:space="preserve">อื่นๆ </w:t>
            </w:r>
            <w:r w:rsidRPr="00D628D9">
              <w:rPr>
                <w:rFonts w:ascii="TH SarabunPSK" w:hAnsi="TH SarabunPSK" w:cs="TH SarabunPSK"/>
                <w:sz w:val="18"/>
                <w:szCs w:val="24"/>
                <w:lang w:bidi="th-TH"/>
              </w:rPr>
              <w:t>(</w:t>
            </w:r>
            <w:r w:rsidRPr="00D628D9">
              <w:rPr>
                <w:rFonts w:ascii="TH SarabunPSK" w:hAnsi="TH SarabunPSK" w:cs="TH SarabunPSK"/>
                <w:sz w:val="18"/>
                <w:szCs w:val="24"/>
                <w:cs/>
                <w:lang w:bidi="th-TH"/>
              </w:rPr>
              <w:t>ระบุ</w:t>
            </w:r>
            <w:r w:rsidRPr="00D628D9">
              <w:rPr>
                <w:rFonts w:ascii="TH SarabunPSK" w:hAnsi="TH SarabunPSK" w:cs="TH SarabunPSK"/>
                <w:sz w:val="18"/>
                <w:szCs w:val="24"/>
                <w:lang w:bidi="th-TH"/>
              </w:rPr>
              <w:t>)</w:t>
            </w:r>
          </w:p>
        </w:tc>
        <w:tc>
          <w:tcPr>
            <w:tcW w:w="2434" w:type="dxa"/>
          </w:tcPr>
          <w:p w14:paraId="427EDBFE" w14:textId="77777777" w:rsidR="00D628D9" w:rsidRPr="00D628D9" w:rsidRDefault="00D628D9" w:rsidP="008F4802">
            <w:pPr>
              <w:spacing w:after="0"/>
              <w:rPr>
                <w:rFonts w:ascii="TH SarabunPSK" w:hAnsi="TH SarabunPSK" w:cs="TH SarabunPSK"/>
                <w:sz w:val="18"/>
                <w:szCs w:val="24"/>
              </w:rPr>
            </w:pPr>
          </w:p>
        </w:tc>
        <w:tc>
          <w:tcPr>
            <w:tcW w:w="2117" w:type="dxa"/>
          </w:tcPr>
          <w:p w14:paraId="17CA8328" w14:textId="77777777" w:rsidR="00D628D9" w:rsidRPr="00D628D9" w:rsidRDefault="00D628D9" w:rsidP="008F4802">
            <w:pPr>
              <w:spacing w:after="0"/>
              <w:rPr>
                <w:rFonts w:ascii="TH SarabunPSK" w:hAnsi="TH SarabunPSK" w:cs="TH SarabunPSK"/>
                <w:sz w:val="18"/>
                <w:szCs w:val="24"/>
              </w:rPr>
            </w:pPr>
          </w:p>
        </w:tc>
      </w:tr>
      <w:tr w:rsidR="00D628D9" w:rsidRPr="00D628D9" w14:paraId="28FC6651" w14:textId="77777777" w:rsidTr="00D628D9">
        <w:trPr>
          <w:trHeight w:val="359"/>
        </w:trPr>
        <w:tc>
          <w:tcPr>
            <w:tcW w:w="4103" w:type="dxa"/>
            <w:vAlign w:val="center"/>
          </w:tcPr>
          <w:p w14:paraId="25B67AFF" w14:textId="77777777" w:rsidR="00D628D9" w:rsidRPr="00D628D9" w:rsidRDefault="00D628D9" w:rsidP="008F4802">
            <w:pPr>
              <w:spacing w:after="0"/>
              <w:rPr>
                <w:rFonts w:ascii="TH SarabunPSK" w:hAnsi="TH SarabunPSK" w:cs="TH SarabunPSK"/>
                <w:sz w:val="18"/>
                <w:szCs w:val="24"/>
                <w:lang w:bidi="th-TH"/>
              </w:rPr>
            </w:pPr>
            <w:r w:rsidRPr="00D628D9">
              <w:rPr>
                <w:rFonts w:ascii="TH SarabunPSK" w:hAnsi="TH SarabunPSK" w:cs="TH SarabunPSK"/>
                <w:sz w:val="18"/>
                <w:szCs w:val="24"/>
                <w:cs/>
                <w:lang w:bidi="th-TH"/>
              </w:rPr>
              <w:t>เบ็ดเตล็ด</w:t>
            </w:r>
          </w:p>
        </w:tc>
        <w:tc>
          <w:tcPr>
            <w:tcW w:w="2434" w:type="dxa"/>
          </w:tcPr>
          <w:p w14:paraId="64993C56" w14:textId="77777777" w:rsidR="00D628D9" w:rsidRPr="00D628D9" w:rsidRDefault="00D628D9" w:rsidP="008F4802">
            <w:pPr>
              <w:spacing w:after="0"/>
              <w:rPr>
                <w:rFonts w:ascii="TH SarabunPSK" w:hAnsi="TH SarabunPSK" w:cs="TH SarabunPSK"/>
                <w:sz w:val="18"/>
                <w:szCs w:val="24"/>
              </w:rPr>
            </w:pPr>
          </w:p>
        </w:tc>
        <w:tc>
          <w:tcPr>
            <w:tcW w:w="2117" w:type="dxa"/>
          </w:tcPr>
          <w:p w14:paraId="65AC95D1" w14:textId="77777777" w:rsidR="00D628D9" w:rsidRPr="00D628D9" w:rsidRDefault="00D628D9" w:rsidP="008F4802">
            <w:pPr>
              <w:spacing w:after="0"/>
              <w:rPr>
                <w:rFonts w:ascii="TH SarabunPSK" w:hAnsi="TH SarabunPSK" w:cs="TH SarabunPSK"/>
                <w:sz w:val="18"/>
                <w:szCs w:val="24"/>
              </w:rPr>
            </w:pPr>
          </w:p>
        </w:tc>
      </w:tr>
      <w:tr w:rsidR="00D628D9" w:rsidRPr="00D628D9" w14:paraId="47F67748" w14:textId="77777777" w:rsidTr="00D628D9">
        <w:trPr>
          <w:trHeight w:val="425"/>
        </w:trPr>
        <w:tc>
          <w:tcPr>
            <w:tcW w:w="4103" w:type="dxa"/>
            <w:shd w:val="pct10" w:color="000000" w:fill="FFFFFF"/>
            <w:vAlign w:val="center"/>
          </w:tcPr>
          <w:p w14:paraId="75EE00C6" w14:textId="77777777" w:rsidR="00D628D9" w:rsidRPr="00D628D9" w:rsidRDefault="00D628D9" w:rsidP="008F4802">
            <w:pPr>
              <w:pStyle w:val="Heading4"/>
              <w:spacing w:before="0"/>
              <w:jc w:val="center"/>
              <w:rPr>
                <w:rFonts w:ascii="TH SarabunPSK" w:hAnsi="TH SarabunPSK" w:cs="TH SarabunPSK"/>
                <w:caps/>
                <w:sz w:val="18"/>
                <w:szCs w:val="24"/>
                <w:u w:val="single"/>
                <w:lang w:bidi="th-TH"/>
              </w:rPr>
            </w:pPr>
            <w:r w:rsidRPr="00D628D9">
              <w:rPr>
                <w:rFonts w:ascii="TH SarabunPSK" w:hAnsi="TH SarabunPSK" w:cs="TH SarabunPSK"/>
                <w:caps/>
                <w:sz w:val="18"/>
                <w:szCs w:val="24"/>
                <w:cs/>
                <w:lang w:bidi="th-TH"/>
              </w:rPr>
              <w:t>รวม</w:t>
            </w:r>
          </w:p>
        </w:tc>
        <w:tc>
          <w:tcPr>
            <w:tcW w:w="2434" w:type="dxa"/>
            <w:shd w:val="pct10" w:color="000000" w:fill="FFFFFF"/>
            <w:vAlign w:val="center"/>
          </w:tcPr>
          <w:p w14:paraId="46A0937B" w14:textId="77777777" w:rsidR="00D628D9" w:rsidRPr="00D628D9" w:rsidRDefault="00D628D9" w:rsidP="008F4802">
            <w:pPr>
              <w:spacing w:after="0"/>
              <w:rPr>
                <w:rFonts w:ascii="TH SarabunPSK" w:hAnsi="TH SarabunPSK" w:cs="TH SarabunPSK"/>
                <w:sz w:val="18"/>
                <w:szCs w:val="24"/>
              </w:rPr>
            </w:pPr>
          </w:p>
        </w:tc>
        <w:tc>
          <w:tcPr>
            <w:tcW w:w="2117" w:type="dxa"/>
            <w:shd w:val="pct10" w:color="000000" w:fill="FFFFFF"/>
            <w:vAlign w:val="center"/>
          </w:tcPr>
          <w:p w14:paraId="1946B0B9" w14:textId="77777777" w:rsidR="00D628D9" w:rsidRPr="00D628D9" w:rsidRDefault="00D628D9" w:rsidP="008F4802">
            <w:pPr>
              <w:spacing w:after="0"/>
              <w:rPr>
                <w:rFonts w:ascii="TH SarabunPSK" w:hAnsi="TH SarabunPSK" w:cs="TH SarabunPSK"/>
                <w:sz w:val="18"/>
                <w:szCs w:val="24"/>
              </w:rPr>
            </w:pPr>
          </w:p>
        </w:tc>
      </w:tr>
    </w:tbl>
    <w:p w14:paraId="554AE956" w14:textId="77777777" w:rsidR="00D628D9" w:rsidRPr="00080109" w:rsidRDefault="00D628D9" w:rsidP="00D628D9">
      <w:pPr>
        <w:spacing w:before="120" w:after="0" w:line="240" w:lineRule="auto"/>
        <w:jc w:val="both"/>
        <w:rPr>
          <w:rFonts w:ascii="TH SarabunPSK" w:hAnsi="TH SarabunPSK" w:cs="TH SarabunPSK"/>
          <w:i/>
          <w:szCs w:val="24"/>
        </w:rPr>
      </w:pPr>
    </w:p>
    <w:p w14:paraId="35E65C76" w14:textId="77777777" w:rsidR="00D628D9" w:rsidRPr="00080109" w:rsidRDefault="00D628D9" w:rsidP="00D628D9">
      <w:pPr>
        <w:rPr>
          <w:rFonts w:ascii="TH SarabunPSK" w:hAnsi="TH SarabunPSK" w:cs="TH SarabunPSK"/>
        </w:rPr>
      </w:pPr>
    </w:p>
    <w:p w14:paraId="02EE71DC" w14:textId="77777777" w:rsidR="00B37FE0" w:rsidRPr="00CF26D2" w:rsidRDefault="00B37FE0" w:rsidP="001E18F5">
      <w:pPr>
        <w:spacing w:line="240" w:lineRule="auto"/>
        <w:jc w:val="right"/>
        <w:rPr>
          <w:rFonts w:ascii="TH SarabunPSK" w:hAnsi="TH SarabunPSK" w:cs="TH SarabunPSK"/>
          <w:b/>
          <w:lang w:val="en-CA"/>
        </w:rPr>
      </w:pPr>
    </w:p>
    <w:sectPr w:rsidR="00B37FE0" w:rsidRPr="00CF26D2" w:rsidSect="00930B8C">
      <w:footerReference w:type="default" r:id="rId10"/>
      <w:endnotePr>
        <w:numFmt w:val="decimal"/>
      </w:endnotePr>
      <w:pgSz w:w="11906" w:h="16838"/>
      <w:pgMar w:top="2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E0B34" w14:textId="77777777" w:rsidR="00C16588" w:rsidRDefault="00C16588">
      <w:pPr>
        <w:spacing w:after="0" w:line="240" w:lineRule="auto"/>
      </w:pPr>
      <w:r>
        <w:separator/>
      </w:r>
    </w:p>
  </w:endnote>
  <w:endnote w:type="continuationSeparator" w:id="0">
    <w:p w14:paraId="3B595A4D" w14:textId="77777777" w:rsidR="00C16588" w:rsidRDefault="00C1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 SarabunPSK" w:hAnsi="TH SarabunPSK" w:cs="TH SarabunPSK"/>
        <w:sz w:val="24"/>
        <w:szCs w:val="24"/>
      </w:rPr>
      <w:id w:val="2982275"/>
      <w:docPartObj>
        <w:docPartGallery w:val="Page Numbers (Bottom of Page)"/>
        <w:docPartUnique/>
      </w:docPartObj>
    </w:sdtPr>
    <w:sdtEndPr/>
    <w:sdtContent>
      <w:p w14:paraId="31EE29E5" w14:textId="183CC1C4" w:rsidR="00D17638" w:rsidRPr="00FB2377" w:rsidRDefault="00FB2377" w:rsidP="00FB2377">
        <w:pPr>
          <w:pStyle w:val="Footer"/>
          <w:jc w:val="right"/>
          <w:rPr>
            <w:rFonts w:ascii="TH SarabunPSK" w:hAnsi="TH SarabunPSK" w:cs="TH SarabunPSK"/>
            <w:sz w:val="24"/>
            <w:szCs w:val="24"/>
          </w:rPr>
        </w:pPr>
        <w:r w:rsidRPr="00FB2377">
          <w:rPr>
            <w:rFonts w:ascii="TH SarabunPSK" w:hAnsi="TH SarabunPSK" w:cs="TH SarabunPSK"/>
            <w:sz w:val="24"/>
            <w:szCs w:val="24"/>
            <w:cs/>
            <w:lang w:bidi="th-TH"/>
          </w:rPr>
          <w:t xml:space="preserve">หน้า </w:t>
        </w:r>
        <w:r w:rsidR="00F90AEF" w:rsidRPr="00FB2377">
          <w:rPr>
            <w:rFonts w:ascii="TH SarabunPSK" w:hAnsi="TH SarabunPSK" w:cs="TH SarabunPSK"/>
            <w:sz w:val="24"/>
            <w:szCs w:val="24"/>
          </w:rPr>
          <w:fldChar w:fldCharType="begin"/>
        </w:r>
        <w:r w:rsidR="00F90AEF" w:rsidRPr="00FB2377">
          <w:rPr>
            <w:rFonts w:ascii="TH SarabunPSK" w:hAnsi="TH SarabunPSK" w:cs="TH SarabunPSK"/>
            <w:sz w:val="24"/>
            <w:szCs w:val="24"/>
          </w:rPr>
          <w:instrText xml:space="preserve"> PAGE   \* MERGEFORMAT </w:instrText>
        </w:r>
        <w:r w:rsidR="00F90AEF" w:rsidRPr="00FB2377">
          <w:rPr>
            <w:rFonts w:ascii="TH SarabunPSK" w:hAnsi="TH SarabunPSK" w:cs="TH SarabunPSK"/>
            <w:sz w:val="24"/>
            <w:szCs w:val="24"/>
          </w:rPr>
          <w:fldChar w:fldCharType="separate"/>
        </w:r>
        <w:r w:rsidR="00317D5E" w:rsidRPr="00FB2377">
          <w:rPr>
            <w:rFonts w:ascii="TH SarabunPSK" w:hAnsi="TH SarabunPSK" w:cs="TH SarabunPSK"/>
            <w:noProof/>
            <w:sz w:val="24"/>
            <w:szCs w:val="24"/>
          </w:rPr>
          <w:t>13</w:t>
        </w:r>
        <w:r w:rsidR="00F90AEF" w:rsidRPr="00FB2377">
          <w:rPr>
            <w:rFonts w:ascii="TH SarabunPSK" w:hAnsi="TH SarabunPSK" w:cs="TH SarabunPSK"/>
            <w:noProof/>
            <w:sz w:val="24"/>
            <w:szCs w:val="24"/>
          </w:rPr>
          <w:fldChar w:fldCharType="end"/>
        </w:r>
      </w:p>
    </w:sdtContent>
  </w:sdt>
  <w:p w14:paraId="18CA01DF" w14:textId="77777777" w:rsidR="00D17638" w:rsidRDefault="00D1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82BFD" w14:textId="77777777" w:rsidR="00C16588" w:rsidRDefault="00C16588">
      <w:pPr>
        <w:spacing w:after="0" w:line="240" w:lineRule="auto"/>
      </w:pPr>
      <w:r>
        <w:separator/>
      </w:r>
    </w:p>
  </w:footnote>
  <w:footnote w:type="continuationSeparator" w:id="0">
    <w:p w14:paraId="1DEE8DCE" w14:textId="77777777" w:rsidR="00C16588" w:rsidRDefault="00C16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337A5"/>
    <w:multiLevelType w:val="hybridMultilevel"/>
    <w:tmpl w:val="8850E2CA"/>
    <w:lvl w:ilvl="0" w:tplc="AAA068FA">
      <w:start w:val="1"/>
      <w:numFmt w:val="bullet"/>
      <w:lvlText w:val=""/>
      <w:lvlJc w:val="left"/>
      <w:pPr>
        <w:ind w:left="1080" w:hanging="720"/>
      </w:pPr>
      <w:rPr>
        <w:rFonts w:ascii="Symbol" w:hAnsi="Symbol" w:hint="default"/>
      </w:rPr>
    </w:lvl>
    <w:lvl w:ilvl="1" w:tplc="A6AA5366" w:tentative="1">
      <w:start w:val="1"/>
      <w:numFmt w:val="lowerLetter"/>
      <w:lvlText w:val="%2."/>
      <w:lvlJc w:val="left"/>
      <w:pPr>
        <w:ind w:left="1440" w:hanging="360"/>
      </w:pPr>
    </w:lvl>
    <w:lvl w:ilvl="2" w:tplc="D820CB80" w:tentative="1">
      <w:start w:val="1"/>
      <w:numFmt w:val="lowerRoman"/>
      <w:lvlText w:val="%3."/>
      <w:lvlJc w:val="right"/>
      <w:pPr>
        <w:ind w:left="2160" w:hanging="180"/>
      </w:pPr>
    </w:lvl>
    <w:lvl w:ilvl="3" w:tplc="917849FC" w:tentative="1">
      <w:start w:val="1"/>
      <w:numFmt w:val="decimal"/>
      <w:lvlText w:val="%4."/>
      <w:lvlJc w:val="left"/>
      <w:pPr>
        <w:ind w:left="2880" w:hanging="360"/>
      </w:pPr>
    </w:lvl>
    <w:lvl w:ilvl="4" w:tplc="E09EC52A" w:tentative="1">
      <w:start w:val="1"/>
      <w:numFmt w:val="lowerLetter"/>
      <w:lvlText w:val="%5."/>
      <w:lvlJc w:val="left"/>
      <w:pPr>
        <w:ind w:left="3600" w:hanging="360"/>
      </w:pPr>
    </w:lvl>
    <w:lvl w:ilvl="5" w:tplc="6F8A9ACE" w:tentative="1">
      <w:start w:val="1"/>
      <w:numFmt w:val="lowerRoman"/>
      <w:lvlText w:val="%6."/>
      <w:lvlJc w:val="right"/>
      <w:pPr>
        <w:ind w:left="4320" w:hanging="180"/>
      </w:pPr>
    </w:lvl>
    <w:lvl w:ilvl="6" w:tplc="7464A07A" w:tentative="1">
      <w:start w:val="1"/>
      <w:numFmt w:val="decimal"/>
      <w:lvlText w:val="%7."/>
      <w:lvlJc w:val="left"/>
      <w:pPr>
        <w:ind w:left="5040" w:hanging="360"/>
      </w:pPr>
    </w:lvl>
    <w:lvl w:ilvl="7" w:tplc="11B47C04" w:tentative="1">
      <w:start w:val="1"/>
      <w:numFmt w:val="lowerLetter"/>
      <w:lvlText w:val="%8."/>
      <w:lvlJc w:val="left"/>
      <w:pPr>
        <w:ind w:left="5760" w:hanging="360"/>
      </w:pPr>
    </w:lvl>
    <w:lvl w:ilvl="8" w:tplc="0AE07F20" w:tentative="1">
      <w:start w:val="1"/>
      <w:numFmt w:val="lowerRoman"/>
      <w:lvlText w:val="%9."/>
      <w:lvlJc w:val="right"/>
      <w:pPr>
        <w:ind w:left="6480" w:hanging="180"/>
      </w:pPr>
    </w:lvl>
  </w:abstractNum>
  <w:abstractNum w:abstractNumId="2" w15:restartNumberingAfterBreak="0">
    <w:nsid w:val="0707513D"/>
    <w:multiLevelType w:val="hybridMultilevel"/>
    <w:tmpl w:val="E57A38FE"/>
    <w:lvl w:ilvl="0" w:tplc="944EE27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3320D"/>
    <w:multiLevelType w:val="hybridMultilevel"/>
    <w:tmpl w:val="4A1CA272"/>
    <w:lvl w:ilvl="0" w:tplc="F1001B78">
      <w:start w:val="1"/>
      <w:numFmt w:val="decimal"/>
      <w:lvlText w:val="%1."/>
      <w:lvlJc w:val="left"/>
      <w:pPr>
        <w:ind w:left="720" w:hanging="360"/>
      </w:pPr>
    </w:lvl>
    <w:lvl w:ilvl="1" w:tplc="2C32C574">
      <w:start w:val="1"/>
      <w:numFmt w:val="lowerLetter"/>
      <w:lvlText w:val="%2)"/>
      <w:lvlJc w:val="left"/>
      <w:pPr>
        <w:ind w:left="1440" w:hanging="360"/>
      </w:pPr>
      <w:rPr>
        <w:rFonts w:hint="default"/>
      </w:rPr>
    </w:lvl>
    <w:lvl w:ilvl="2" w:tplc="8C88A1EA">
      <w:start w:val="1"/>
      <w:numFmt w:val="lowerRoman"/>
      <w:lvlText w:val="%3."/>
      <w:lvlJc w:val="right"/>
      <w:pPr>
        <w:ind w:left="2160" w:hanging="180"/>
      </w:pPr>
    </w:lvl>
    <w:lvl w:ilvl="3" w:tplc="1BE6D118">
      <w:start w:val="2"/>
      <w:numFmt w:val="decimal"/>
      <w:lvlText w:val="%4-"/>
      <w:lvlJc w:val="left"/>
      <w:pPr>
        <w:ind w:left="2880" w:hanging="360"/>
      </w:pPr>
      <w:rPr>
        <w:rFonts w:hint="default"/>
      </w:rPr>
    </w:lvl>
    <w:lvl w:ilvl="4" w:tplc="3E8AA2FE">
      <w:start w:val="3"/>
      <w:numFmt w:val="decimal"/>
      <w:lvlText w:val="%5"/>
      <w:lvlJc w:val="left"/>
      <w:pPr>
        <w:ind w:left="3600" w:hanging="360"/>
      </w:pPr>
      <w:rPr>
        <w:rFonts w:hint="default"/>
      </w:rPr>
    </w:lvl>
    <w:lvl w:ilvl="5" w:tplc="5890DEA2" w:tentative="1">
      <w:start w:val="1"/>
      <w:numFmt w:val="lowerRoman"/>
      <w:lvlText w:val="%6."/>
      <w:lvlJc w:val="right"/>
      <w:pPr>
        <w:ind w:left="4320" w:hanging="180"/>
      </w:pPr>
    </w:lvl>
    <w:lvl w:ilvl="6" w:tplc="78DAA074" w:tentative="1">
      <w:start w:val="1"/>
      <w:numFmt w:val="decimal"/>
      <w:lvlText w:val="%7."/>
      <w:lvlJc w:val="left"/>
      <w:pPr>
        <w:ind w:left="5040" w:hanging="360"/>
      </w:pPr>
    </w:lvl>
    <w:lvl w:ilvl="7" w:tplc="EB2808EE" w:tentative="1">
      <w:start w:val="1"/>
      <w:numFmt w:val="lowerLetter"/>
      <w:lvlText w:val="%8."/>
      <w:lvlJc w:val="left"/>
      <w:pPr>
        <w:ind w:left="5760" w:hanging="360"/>
      </w:pPr>
    </w:lvl>
    <w:lvl w:ilvl="8" w:tplc="CB74A074" w:tentative="1">
      <w:start w:val="1"/>
      <w:numFmt w:val="lowerRoman"/>
      <w:lvlText w:val="%9."/>
      <w:lvlJc w:val="right"/>
      <w:pPr>
        <w:ind w:left="6480" w:hanging="180"/>
      </w:pPr>
    </w:lvl>
  </w:abstractNum>
  <w:abstractNum w:abstractNumId="4" w15:restartNumberingAfterBreak="0">
    <w:nsid w:val="14401138"/>
    <w:multiLevelType w:val="hybridMultilevel"/>
    <w:tmpl w:val="991C55D2"/>
    <w:lvl w:ilvl="0" w:tplc="536A9A30">
      <w:start w:val="1"/>
      <w:numFmt w:val="bullet"/>
      <w:lvlText w:val=""/>
      <w:lvlJc w:val="left"/>
      <w:pPr>
        <w:ind w:left="720" w:hanging="360"/>
      </w:pPr>
      <w:rPr>
        <w:rFonts w:ascii="Symbol" w:hAnsi="Symbol" w:hint="default"/>
      </w:rPr>
    </w:lvl>
    <w:lvl w:ilvl="1" w:tplc="CB76EF8E">
      <w:start w:val="1"/>
      <w:numFmt w:val="bullet"/>
      <w:lvlText w:val="o"/>
      <w:lvlJc w:val="left"/>
      <w:pPr>
        <w:ind w:left="1440" w:hanging="360"/>
      </w:pPr>
      <w:rPr>
        <w:rFonts w:ascii="Courier New" w:hAnsi="Courier New" w:cs="Courier New" w:hint="default"/>
      </w:rPr>
    </w:lvl>
    <w:lvl w:ilvl="2" w:tplc="D3005424" w:tentative="1">
      <w:start w:val="1"/>
      <w:numFmt w:val="bullet"/>
      <w:lvlText w:val=""/>
      <w:lvlJc w:val="left"/>
      <w:pPr>
        <w:ind w:left="2160" w:hanging="360"/>
      </w:pPr>
      <w:rPr>
        <w:rFonts w:ascii="Wingdings" w:hAnsi="Wingdings" w:hint="default"/>
      </w:rPr>
    </w:lvl>
    <w:lvl w:ilvl="3" w:tplc="38C2CA86" w:tentative="1">
      <w:start w:val="1"/>
      <w:numFmt w:val="bullet"/>
      <w:lvlText w:val=""/>
      <w:lvlJc w:val="left"/>
      <w:pPr>
        <w:ind w:left="2880" w:hanging="360"/>
      </w:pPr>
      <w:rPr>
        <w:rFonts w:ascii="Symbol" w:hAnsi="Symbol" w:hint="default"/>
      </w:rPr>
    </w:lvl>
    <w:lvl w:ilvl="4" w:tplc="F0B61CAC" w:tentative="1">
      <w:start w:val="1"/>
      <w:numFmt w:val="bullet"/>
      <w:lvlText w:val="o"/>
      <w:lvlJc w:val="left"/>
      <w:pPr>
        <w:ind w:left="3600" w:hanging="360"/>
      </w:pPr>
      <w:rPr>
        <w:rFonts w:ascii="Courier New" w:hAnsi="Courier New" w:cs="Courier New" w:hint="default"/>
      </w:rPr>
    </w:lvl>
    <w:lvl w:ilvl="5" w:tplc="497C94EA" w:tentative="1">
      <w:start w:val="1"/>
      <w:numFmt w:val="bullet"/>
      <w:lvlText w:val=""/>
      <w:lvlJc w:val="left"/>
      <w:pPr>
        <w:ind w:left="4320" w:hanging="360"/>
      </w:pPr>
      <w:rPr>
        <w:rFonts w:ascii="Wingdings" w:hAnsi="Wingdings" w:hint="default"/>
      </w:rPr>
    </w:lvl>
    <w:lvl w:ilvl="6" w:tplc="767AB1B4" w:tentative="1">
      <w:start w:val="1"/>
      <w:numFmt w:val="bullet"/>
      <w:lvlText w:val=""/>
      <w:lvlJc w:val="left"/>
      <w:pPr>
        <w:ind w:left="5040" w:hanging="360"/>
      </w:pPr>
      <w:rPr>
        <w:rFonts w:ascii="Symbol" w:hAnsi="Symbol" w:hint="default"/>
      </w:rPr>
    </w:lvl>
    <w:lvl w:ilvl="7" w:tplc="F684E472" w:tentative="1">
      <w:start w:val="1"/>
      <w:numFmt w:val="bullet"/>
      <w:lvlText w:val="o"/>
      <w:lvlJc w:val="left"/>
      <w:pPr>
        <w:ind w:left="5760" w:hanging="360"/>
      </w:pPr>
      <w:rPr>
        <w:rFonts w:ascii="Courier New" w:hAnsi="Courier New" w:cs="Courier New" w:hint="default"/>
      </w:rPr>
    </w:lvl>
    <w:lvl w:ilvl="8" w:tplc="7D661DE0" w:tentative="1">
      <w:start w:val="1"/>
      <w:numFmt w:val="bullet"/>
      <w:lvlText w:val=""/>
      <w:lvlJc w:val="left"/>
      <w:pPr>
        <w:ind w:left="6480" w:hanging="360"/>
      </w:pPr>
      <w:rPr>
        <w:rFonts w:ascii="Wingdings" w:hAnsi="Wingdings" w:hint="default"/>
      </w:rPr>
    </w:lvl>
  </w:abstractNum>
  <w:abstractNum w:abstractNumId="5" w15:restartNumberingAfterBreak="0">
    <w:nsid w:val="17AD094E"/>
    <w:multiLevelType w:val="hybridMultilevel"/>
    <w:tmpl w:val="A216C0F6"/>
    <w:lvl w:ilvl="0" w:tplc="4C8C160C">
      <w:start w:val="1"/>
      <w:numFmt w:val="decimal"/>
      <w:lvlText w:val="%1."/>
      <w:lvlJc w:val="left"/>
      <w:pPr>
        <w:ind w:left="720" w:hanging="360"/>
      </w:pPr>
      <w:rPr>
        <w:rFonts w:hint="default"/>
      </w:rPr>
    </w:lvl>
    <w:lvl w:ilvl="1" w:tplc="1AA6C8A6" w:tentative="1">
      <w:start w:val="1"/>
      <w:numFmt w:val="lowerLetter"/>
      <w:lvlText w:val="%2."/>
      <w:lvlJc w:val="left"/>
      <w:pPr>
        <w:ind w:left="1440" w:hanging="360"/>
      </w:pPr>
    </w:lvl>
    <w:lvl w:ilvl="2" w:tplc="4524F6C6" w:tentative="1">
      <w:start w:val="1"/>
      <w:numFmt w:val="lowerRoman"/>
      <w:lvlText w:val="%3."/>
      <w:lvlJc w:val="right"/>
      <w:pPr>
        <w:ind w:left="2160" w:hanging="180"/>
      </w:pPr>
    </w:lvl>
    <w:lvl w:ilvl="3" w:tplc="A356C936" w:tentative="1">
      <w:start w:val="1"/>
      <w:numFmt w:val="decimal"/>
      <w:lvlText w:val="%4."/>
      <w:lvlJc w:val="left"/>
      <w:pPr>
        <w:ind w:left="2880" w:hanging="360"/>
      </w:pPr>
    </w:lvl>
    <w:lvl w:ilvl="4" w:tplc="BD944CF4" w:tentative="1">
      <w:start w:val="1"/>
      <w:numFmt w:val="lowerLetter"/>
      <w:lvlText w:val="%5."/>
      <w:lvlJc w:val="left"/>
      <w:pPr>
        <w:ind w:left="3600" w:hanging="360"/>
      </w:pPr>
    </w:lvl>
    <w:lvl w:ilvl="5" w:tplc="B998AAB8" w:tentative="1">
      <w:start w:val="1"/>
      <w:numFmt w:val="lowerRoman"/>
      <w:lvlText w:val="%6."/>
      <w:lvlJc w:val="right"/>
      <w:pPr>
        <w:ind w:left="4320" w:hanging="180"/>
      </w:pPr>
    </w:lvl>
    <w:lvl w:ilvl="6" w:tplc="CF2C886C" w:tentative="1">
      <w:start w:val="1"/>
      <w:numFmt w:val="decimal"/>
      <w:lvlText w:val="%7."/>
      <w:lvlJc w:val="left"/>
      <w:pPr>
        <w:ind w:left="5040" w:hanging="360"/>
      </w:pPr>
    </w:lvl>
    <w:lvl w:ilvl="7" w:tplc="1FE6442C" w:tentative="1">
      <w:start w:val="1"/>
      <w:numFmt w:val="lowerLetter"/>
      <w:lvlText w:val="%8."/>
      <w:lvlJc w:val="left"/>
      <w:pPr>
        <w:ind w:left="5760" w:hanging="360"/>
      </w:pPr>
    </w:lvl>
    <w:lvl w:ilvl="8" w:tplc="BEBCAA42" w:tentative="1">
      <w:start w:val="1"/>
      <w:numFmt w:val="lowerRoman"/>
      <w:lvlText w:val="%9."/>
      <w:lvlJc w:val="right"/>
      <w:pPr>
        <w:ind w:left="6480" w:hanging="180"/>
      </w:pPr>
    </w:lvl>
  </w:abstractNum>
  <w:abstractNum w:abstractNumId="6" w15:restartNumberingAfterBreak="0">
    <w:nsid w:val="1D4E6247"/>
    <w:multiLevelType w:val="hybridMultilevel"/>
    <w:tmpl w:val="15246B12"/>
    <w:lvl w:ilvl="0" w:tplc="05BAF2E6">
      <w:start w:val="1"/>
      <w:numFmt w:val="decimal"/>
      <w:lvlText w:val="%1."/>
      <w:lvlJc w:val="left"/>
      <w:pPr>
        <w:ind w:left="720" w:hanging="360"/>
      </w:pPr>
    </w:lvl>
    <w:lvl w:ilvl="1" w:tplc="FA4C022A">
      <w:start w:val="1"/>
      <w:numFmt w:val="bullet"/>
      <w:lvlText w:val=""/>
      <w:lvlJc w:val="left"/>
      <w:pPr>
        <w:ind w:left="1440" w:hanging="360"/>
      </w:pPr>
      <w:rPr>
        <w:rFonts w:ascii="Wingdings" w:hAnsi="Wingdings" w:hint="default"/>
      </w:rPr>
    </w:lvl>
    <w:lvl w:ilvl="2" w:tplc="5094BA48" w:tentative="1">
      <w:start w:val="1"/>
      <w:numFmt w:val="lowerRoman"/>
      <w:lvlText w:val="%3."/>
      <w:lvlJc w:val="right"/>
      <w:pPr>
        <w:ind w:left="2160" w:hanging="180"/>
      </w:pPr>
    </w:lvl>
    <w:lvl w:ilvl="3" w:tplc="16A29A56" w:tentative="1">
      <w:start w:val="1"/>
      <w:numFmt w:val="decimal"/>
      <w:lvlText w:val="%4."/>
      <w:lvlJc w:val="left"/>
      <w:pPr>
        <w:ind w:left="2880" w:hanging="360"/>
      </w:pPr>
    </w:lvl>
    <w:lvl w:ilvl="4" w:tplc="67C679F0" w:tentative="1">
      <w:start w:val="1"/>
      <w:numFmt w:val="lowerLetter"/>
      <w:lvlText w:val="%5."/>
      <w:lvlJc w:val="left"/>
      <w:pPr>
        <w:ind w:left="3600" w:hanging="360"/>
      </w:pPr>
    </w:lvl>
    <w:lvl w:ilvl="5" w:tplc="63A66D06" w:tentative="1">
      <w:start w:val="1"/>
      <w:numFmt w:val="lowerRoman"/>
      <w:lvlText w:val="%6."/>
      <w:lvlJc w:val="right"/>
      <w:pPr>
        <w:ind w:left="4320" w:hanging="180"/>
      </w:pPr>
    </w:lvl>
    <w:lvl w:ilvl="6" w:tplc="04B01CD4" w:tentative="1">
      <w:start w:val="1"/>
      <w:numFmt w:val="decimal"/>
      <w:lvlText w:val="%7."/>
      <w:lvlJc w:val="left"/>
      <w:pPr>
        <w:ind w:left="5040" w:hanging="360"/>
      </w:pPr>
    </w:lvl>
    <w:lvl w:ilvl="7" w:tplc="34727608" w:tentative="1">
      <w:start w:val="1"/>
      <w:numFmt w:val="lowerLetter"/>
      <w:lvlText w:val="%8."/>
      <w:lvlJc w:val="left"/>
      <w:pPr>
        <w:ind w:left="5760" w:hanging="360"/>
      </w:pPr>
    </w:lvl>
    <w:lvl w:ilvl="8" w:tplc="AC248A90" w:tentative="1">
      <w:start w:val="1"/>
      <w:numFmt w:val="lowerRoman"/>
      <w:lvlText w:val="%9."/>
      <w:lvlJc w:val="right"/>
      <w:pPr>
        <w:ind w:left="6480" w:hanging="180"/>
      </w:pPr>
    </w:lvl>
  </w:abstractNum>
  <w:abstractNum w:abstractNumId="7" w15:restartNumberingAfterBreak="0">
    <w:nsid w:val="20593432"/>
    <w:multiLevelType w:val="hybridMultilevel"/>
    <w:tmpl w:val="74926FCA"/>
    <w:lvl w:ilvl="0" w:tplc="F4BC97C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C25C8"/>
    <w:multiLevelType w:val="hybridMultilevel"/>
    <w:tmpl w:val="230035B4"/>
    <w:lvl w:ilvl="0" w:tplc="638C5BEE">
      <w:start w:val="1"/>
      <w:numFmt w:val="bullet"/>
      <w:lvlText w:val=""/>
      <w:lvlJc w:val="left"/>
      <w:pPr>
        <w:ind w:left="644" w:hanging="360"/>
      </w:pPr>
      <w:rPr>
        <w:rFonts w:ascii="Symbol" w:hAnsi="Symbol" w:hint="default"/>
      </w:rPr>
    </w:lvl>
    <w:lvl w:ilvl="1" w:tplc="4C105B4A" w:tentative="1">
      <w:start w:val="1"/>
      <w:numFmt w:val="bullet"/>
      <w:lvlText w:val="o"/>
      <w:lvlJc w:val="left"/>
      <w:pPr>
        <w:ind w:left="1364" w:hanging="360"/>
      </w:pPr>
      <w:rPr>
        <w:rFonts w:ascii="Courier New" w:hAnsi="Courier New" w:cs="Courier New" w:hint="default"/>
      </w:rPr>
    </w:lvl>
    <w:lvl w:ilvl="2" w:tplc="A19AFFCE" w:tentative="1">
      <w:start w:val="1"/>
      <w:numFmt w:val="bullet"/>
      <w:lvlText w:val=""/>
      <w:lvlJc w:val="left"/>
      <w:pPr>
        <w:ind w:left="2084" w:hanging="360"/>
      </w:pPr>
      <w:rPr>
        <w:rFonts w:ascii="Wingdings" w:hAnsi="Wingdings" w:hint="default"/>
      </w:rPr>
    </w:lvl>
    <w:lvl w:ilvl="3" w:tplc="33F8F7D0" w:tentative="1">
      <w:start w:val="1"/>
      <w:numFmt w:val="bullet"/>
      <w:lvlText w:val=""/>
      <w:lvlJc w:val="left"/>
      <w:pPr>
        <w:ind w:left="2804" w:hanging="360"/>
      </w:pPr>
      <w:rPr>
        <w:rFonts w:ascii="Symbol" w:hAnsi="Symbol" w:hint="default"/>
      </w:rPr>
    </w:lvl>
    <w:lvl w:ilvl="4" w:tplc="A006865E" w:tentative="1">
      <w:start w:val="1"/>
      <w:numFmt w:val="bullet"/>
      <w:lvlText w:val="o"/>
      <w:lvlJc w:val="left"/>
      <w:pPr>
        <w:ind w:left="3524" w:hanging="360"/>
      </w:pPr>
      <w:rPr>
        <w:rFonts w:ascii="Courier New" w:hAnsi="Courier New" w:cs="Courier New" w:hint="default"/>
      </w:rPr>
    </w:lvl>
    <w:lvl w:ilvl="5" w:tplc="5546DD88" w:tentative="1">
      <w:start w:val="1"/>
      <w:numFmt w:val="bullet"/>
      <w:lvlText w:val=""/>
      <w:lvlJc w:val="left"/>
      <w:pPr>
        <w:ind w:left="4244" w:hanging="360"/>
      </w:pPr>
      <w:rPr>
        <w:rFonts w:ascii="Wingdings" w:hAnsi="Wingdings" w:hint="default"/>
      </w:rPr>
    </w:lvl>
    <w:lvl w:ilvl="6" w:tplc="2F148D08" w:tentative="1">
      <w:start w:val="1"/>
      <w:numFmt w:val="bullet"/>
      <w:lvlText w:val=""/>
      <w:lvlJc w:val="left"/>
      <w:pPr>
        <w:ind w:left="4964" w:hanging="360"/>
      </w:pPr>
      <w:rPr>
        <w:rFonts w:ascii="Symbol" w:hAnsi="Symbol" w:hint="default"/>
      </w:rPr>
    </w:lvl>
    <w:lvl w:ilvl="7" w:tplc="F70644CA" w:tentative="1">
      <w:start w:val="1"/>
      <w:numFmt w:val="bullet"/>
      <w:lvlText w:val="o"/>
      <w:lvlJc w:val="left"/>
      <w:pPr>
        <w:ind w:left="5684" w:hanging="360"/>
      </w:pPr>
      <w:rPr>
        <w:rFonts w:ascii="Courier New" w:hAnsi="Courier New" w:cs="Courier New" w:hint="default"/>
      </w:rPr>
    </w:lvl>
    <w:lvl w:ilvl="8" w:tplc="7BB087F8" w:tentative="1">
      <w:start w:val="1"/>
      <w:numFmt w:val="bullet"/>
      <w:lvlText w:val=""/>
      <w:lvlJc w:val="left"/>
      <w:pPr>
        <w:ind w:left="6404" w:hanging="360"/>
      </w:pPr>
      <w:rPr>
        <w:rFonts w:ascii="Wingdings" w:hAnsi="Wingdings" w:hint="default"/>
      </w:rPr>
    </w:lvl>
  </w:abstractNum>
  <w:abstractNum w:abstractNumId="9" w15:restartNumberingAfterBreak="0">
    <w:nsid w:val="34A30891"/>
    <w:multiLevelType w:val="hybridMultilevel"/>
    <w:tmpl w:val="7D50EE66"/>
    <w:lvl w:ilvl="0" w:tplc="BD701944">
      <w:start w:val="1"/>
      <w:numFmt w:val="decimal"/>
      <w:lvlText w:val="%1."/>
      <w:lvlJc w:val="left"/>
      <w:pPr>
        <w:ind w:left="720" w:hanging="720"/>
      </w:pPr>
      <w:rPr>
        <w:rFonts w:hint="default"/>
      </w:rPr>
    </w:lvl>
    <w:lvl w:ilvl="1" w:tplc="A1500B3C" w:tentative="1">
      <w:start w:val="1"/>
      <w:numFmt w:val="lowerLetter"/>
      <w:lvlText w:val="%2."/>
      <w:lvlJc w:val="left"/>
      <w:pPr>
        <w:ind w:left="1080" w:hanging="360"/>
      </w:pPr>
    </w:lvl>
    <w:lvl w:ilvl="2" w:tplc="4124675C" w:tentative="1">
      <w:start w:val="1"/>
      <w:numFmt w:val="lowerRoman"/>
      <w:lvlText w:val="%3."/>
      <w:lvlJc w:val="right"/>
      <w:pPr>
        <w:ind w:left="1800" w:hanging="180"/>
      </w:pPr>
    </w:lvl>
    <w:lvl w:ilvl="3" w:tplc="B268AC5A" w:tentative="1">
      <w:start w:val="1"/>
      <w:numFmt w:val="decimal"/>
      <w:lvlText w:val="%4."/>
      <w:lvlJc w:val="left"/>
      <w:pPr>
        <w:ind w:left="2520" w:hanging="360"/>
      </w:pPr>
    </w:lvl>
    <w:lvl w:ilvl="4" w:tplc="857424A0" w:tentative="1">
      <w:start w:val="1"/>
      <w:numFmt w:val="lowerLetter"/>
      <w:lvlText w:val="%5."/>
      <w:lvlJc w:val="left"/>
      <w:pPr>
        <w:ind w:left="3240" w:hanging="360"/>
      </w:pPr>
    </w:lvl>
    <w:lvl w:ilvl="5" w:tplc="8A2E9C9C" w:tentative="1">
      <w:start w:val="1"/>
      <w:numFmt w:val="lowerRoman"/>
      <w:lvlText w:val="%6."/>
      <w:lvlJc w:val="right"/>
      <w:pPr>
        <w:ind w:left="3960" w:hanging="180"/>
      </w:pPr>
    </w:lvl>
    <w:lvl w:ilvl="6" w:tplc="91142B00" w:tentative="1">
      <w:start w:val="1"/>
      <w:numFmt w:val="decimal"/>
      <w:lvlText w:val="%7."/>
      <w:lvlJc w:val="left"/>
      <w:pPr>
        <w:ind w:left="4680" w:hanging="360"/>
      </w:pPr>
    </w:lvl>
    <w:lvl w:ilvl="7" w:tplc="E4A8B85A" w:tentative="1">
      <w:start w:val="1"/>
      <w:numFmt w:val="lowerLetter"/>
      <w:lvlText w:val="%8."/>
      <w:lvlJc w:val="left"/>
      <w:pPr>
        <w:ind w:left="5400" w:hanging="360"/>
      </w:pPr>
    </w:lvl>
    <w:lvl w:ilvl="8" w:tplc="CDDE382A" w:tentative="1">
      <w:start w:val="1"/>
      <w:numFmt w:val="lowerRoman"/>
      <w:lvlText w:val="%9."/>
      <w:lvlJc w:val="right"/>
      <w:pPr>
        <w:ind w:left="6120" w:hanging="180"/>
      </w:pPr>
    </w:lvl>
  </w:abstractNum>
  <w:abstractNum w:abstractNumId="10" w15:restartNumberingAfterBreak="0">
    <w:nsid w:val="37FA29D0"/>
    <w:multiLevelType w:val="hybridMultilevel"/>
    <w:tmpl w:val="6D96835A"/>
    <w:lvl w:ilvl="0" w:tplc="566CF86C">
      <w:start w:val="1"/>
      <w:numFmt w:val="bullet"/>
      <w:lvlText w:val="-"/>
      <w:lvlJc w:val="left"/>
      <w:pPr>
        <w:ind w:left="360" w:hanging="360"/>
      </w:pPr>
      <w:rPr>
        <w:rFonts w:ascii="Myriad Pro" w:eastAsiaTheme="minorEastAsia" w:hAnsi="Myriad Pro" w:cstheme="minorBidi" w:hint="default"/>
      </w:rPr>
    </w:lvl>
    <w:lvl w:ilvl="1" w:tplc="E90E7A68" w:tentative="1">
      <w:start w:val="1"/>
      <w:numFmt w:val="bullet"/>
      <w:lvlText w:val="o"/>
      <w:lvlJc w:val="left"/>
      <w:pPr>
        <w:ind w:left="1080" w:hanging="360"/>
      </w:pPr>
      <w:rPr>
        <w:rFonts w:ascii="Courier New" w:hAnsi="Courier New" w:cs="Courier New" w:hint="default"/>
      </w:rPr>
    </w:lvl>
    <w:lvl w:ilvl="2" w:tplc="6FFEF2DA" w:tentative="1">
      <w:start w:val="1"/>
      <w:numFmt w:val="bullet"/>
      <w:lvlText w:val=""/>
      <w:lvlJc w:val="left"/>
      <w:pPr>
        <w:ind w:left="1800" w:hanging="360"/>
      </w:pPr>
      <w:rPr>
        <w:rFonts w:ascii="Wingdings" w:hAnsi="Wingdings" w:hint="default"/>
      </w:rPr>
    </w:lvl>
    <w:lvl w:ilvl="3" w:tplc="5C3A8548" w:tentative="1">
      <w:start w:val="1"/>
      <w:numFmt w:val="bullet"/>
      <w:lvlText w:val=""/>
      <w:lvlJc w:val="left"/>
      <w:pPr>
        <w:ind w:left="2520" w:hanging="360"/>
      </w:pPr>
      <w:rPr>
        <w:rFonts w:ascii="Symbol" w:hAnsi="Symbol" w:hint="default"/>
      </w:rPr>
    </w:lvl>
    <w:lvl w:ilvl="4" w:tplc="8E609E84" w:tentative="1">
      <w:start w:val="1"/>
      <w:numFmt w:val="bullet"/>
      <w:lvlText w:val="o"/>
      <w:lvlJc w:val="left"/>
      <w:pPr>
        <w:ind w:left="3240" w:hanging="360"/>
      </w:pPr>
      <w:rPr>
        <w:rFonts w:ascii="Courier New" w:hAnsi="Courier New" w:cs="Courier New" w:hint="default"/>
      </w:rPr>
    </w:lvl>
    <w:lvl w:ilvl="5" w:tplc="B218DE3E" w:tentative="1">
      <w:start w:val="1"/>
      <w:numFmt w:val="bullet"/>
      <w:lvlText w:val=""/>
      <w:lvlJc w:val="left"/>
      <w:pPr>
        <w:ind w:left="3960" w:hanging="360"/>
      </w:pPr>
      <w:rPr>
        <w:rFonts w:ascii="Wingdings" w:hAnsi="Wingdings" w:hint="default"/>
      </w:rPr>
    </w:lvl>
    <w:lvl w:ilvl="6" w:tplc="98DA8662" w:tentative="1">
      <w:start w:val="1"/>
      <w:numFmt w:val="bullet"/>
      <w:lvlText w:val=""/>
      <w:lvlJc w:val="left"/>
      <w:pPr>
        <w:ind w:left="4680" w:hanging="360"/>
      </w:pPr>
      <w:rPr>
        <w:rFonts w:ascii="Symbol" w:hAnsi="Symbol" w:hint="default"/>
      </w:rPr>
    </w:lvl>
    <w:lvl w:ilvl="7" w:tplc="F41442A2" w:tentative="1">
      <w:start w:val="1"/>
      <w:numFmt w:val="bullet"/>
      <w:lvlText w:val="o"/>
      <w:lvlJc w:val="left"/>
      <w:pPr>
        <w:ind w:left="5400" w:hanging="360"/>
      </w:pPr>
      <w:rPr>
        <w:rFonts w:ascii="Courier New" w:hAnsi="Courier New" w:cs="Courier New" w:hint="default"/>
      </w:rPr>
    </w:lvl>
    <w:lvl w:ilvl="8" w:tplc="C304209E" w:tentative="1">
      <w:start w:val="1"/>
      <w:numFmt w:val="bullet"/>
      <w:lvlText w:val=""/>
      <w:lvlJc w:val="left"/>
      <w:pPr>
        <w:ind w:left="6120" w:hanging="360"/>
      </w:pPr>
      <w:rPr>
        <w:rFonts w:ascii="Wingdings" w:hAnsi="Wingdings" w:hint="default"/>
      </w:rPr>
    </w:lvl>
  </w:abstractNum>
  <w:abstractNum w:abstractNumId="11" w15:restartNumberingAfterBreak="0">
    <w:nsid w:val="394C46DA"/>
    <w:multiLevelType w:val="hybridMultilevel"/>
    <w:tmpl w:val="CD223850"/>
    <w:lvl w:ilvl="0" w:tplc="DD56E010">
      <w:start w:val="1"/>
      <w:numFmt w:val="decimal"/>
      <w:lvlText w:val="%1-"/>
      <w:lvlJc w:val="left"/>
      <w:pPr>
        <w:ind w:left="720" w:hanging="360"/>
      </w:pPr>
      <w:rPr>
        <w:rFonts w:hint="default"/>
      </w:rPr>
    </w:lvl>
    <w:lvl w:ilvl="1" w:tplc="670CAF86" w:tentative="1">
      <w:start w:val="1"/>
      <w:numFmt w:val="lowerLetter"/>
      <w:lvlText w:val="%2."/>
      <w:lvlJc w:val="left"/>
      <w:pPr>
        <w:ind w:left="1440" w:hanging="360"/>
      </w:pPr>
    </w:lvl>
    <w:lvl w:ilvl="2" w:tplc="2E94559E" w:tentative="1">
      <w:start w:val="1"/>
      <w:numFmt w:val="lowerRoman"/>
      <w:lvlText w:val="%3."/>
      <w:lvlJc w:val="right"/>
      <w:pPr>
        <w:ind w:left="2160" w:hanging="180"/>
      </w:pPr>
    </w:lvl>
    <w:lvl w:ilvl="3" w:tplc="F65E368C" w:tentative="1">
      <w:start w:val="1"/>
      <w:numFmt w:val="decimal"/>
      <w:lvlText w:val="%4."/>
      <w:lvlJc w:val="left"/>
      <w:pPr>
        <w:ind w:left="2880" w:hanging="360"/>
      </w:pPr>
    </w:lvl>
    <w:lvl w:ilvl="4" w:tplc="0C9E56B0" w:tentative="1">
      <w:start w:val="1"/>
      <w:numFmt w:val="lowerLetter"/>
      <w:lvlText w:val="%5."/>
      <w:lvlJc w:val="left"/>
      <w:pPr>
        <w:ind w:left="3600" w:hanging="360"/>
      </w:pPr>
    </w:lvl>
    <w:lvl w:ilvl="5" w:tplc="FD2AE1EC" w:tentative="1">
      <w:start w:val="1"/>
      <w:numFmt w:val="lowerRoman"/>
      <w:lvlText w:val="%6."/>
      <w:lvlJc w:val="right"/>
      <w:pPr>
        <w:ind w:left="4320" w:hanging="180"/>
      </w:pPr>
    </w:lvl>
    <w:lvl w:ilvl="6" w:tplc="A02433BC" w:tentative="1">
      <w:start w:val="1"/>
      <w:numFmt w:val="decimal"/>
      <w:lvlText w:val="%7."/>
      <w:lvlJc w:val="left"/>
      <w:pPr>
        <w:ind w:left="5040" w:hanging="360"/>
      </w:pPr>
    </w:lvl>
    <w:lvl w:ilvl="7" w:tplc="2884A19C" w:tentative="1">
      <w:start w:val="1"/>
      <w:numFmt w:val="lowerLetter"/>
      <w:lvlText w:val="%8."/>
      <w:lvlJc w:val="left"/>
      <w:pPr>
        <w:ind w:left="5760" w:hanging="360"/>
      </w:pPr>
    </w:lvl>
    <w:lvl w:ilvl="8" w:tplc="77A42D66" w:tentative="1">
      <w:start w:val="1"/>
      <w:numFmt w:val="lowerRoman"/>
      <w:lvlText w:val="%9."/>
      <w:lvlJc w:val="right"/>
      <w:pPr>
        <w:ind w:left="6480" w:hanging="180"/>
      </w:pPr>
    </w:lvl>
  </w:abstractNum>
  <w:abstractNum w:abstractNumId="12" w15:restartNumberingAfterBreak="0">
    <w:nsid w:val="3AAD31AC"/>
    <w:multiLevelType w:val="multilevel"/>
    <w:tmpl w:val="7E30640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445B0F"/>
    <w:multiLevelType w:val="hybridMultilevel"/>
    <w:tmpl w:val="5B94A12E"/>
    <w:lvl w:ilvl="0" w:tplc="7BCE1150">
      <w:start w:val="1"/>
      <w:numFmt w:val="decimal"/>
      <w:lvlText w:val="%1-"/>
      <w:lvlJc w:val="left"/>
      <w:pPr>
        <w:ind w:left="720" w:hanging="360"/>
      </w:pPr>
      <w:rPr>
        <w:rFonts w:hint="default"/>
      </w:rPr>
    </w:lvl>
    <w:lvl w:ilvl="1" w:tplc="95F092FC" w:tentative="1">
      <w:start w:val="1"/>
      <w:numFmt w:val="lowerLetter"/>
      <w:lvlText w:val="%2."/>
      <w:lvlJc w:val="left"/>
      <w:pPr>
        <w:ind w:left="1440" w:hanging="360"/>
      </w:pPr>
    </w:lvl>
    <w:lvl w:ilvl="2" w:tplc="7054C8A6" w:tentative="1">
      <w:start w:val="1"/>
      <w:numFmt w:val="lowerRoman"/>
      <w:lvlText w:val="%3."/>
      <w:lvlJc w:val="right"/>
      <w:pPr>
        <w:ind w:left="2160" w:hanging="180"/>
      </w:pPr>
    </w:lvl>
    <w:lvl w:ilvl="3" w:tplc="4154925E" w:tentative="1">
      <w:start w:val="1"/>
      <w:numFmt w:val="decimal"/>
      <w:lvlText w:val="%4."/>
      <w:lvlJc w:val="left"/>
      <w:pPr>
        <w:ind w:left="2880" w:hanging="360"/>
      </w:pPr>
    </w:lvl>
    <w:lvl w:ilvl="4" w:tplc="BD2A9DE6" w:tentative="1">
      <w:start w:val="1"/>
      <w:numFmt w:val="lowerLetter"/>
      <w:lvlText w:val="%5."/>
      <w:lvlJc w:val="left"/>
      <w:pPr>
        <w:ind w:left="3600" w:hanging="360"/>
      </w:pPr>
    </w:lvl>
    <w:lvl w:ilvl="5" w:tplc="0B3A1D12" w:tentative="1">
      <w:start w:val="1"/>
      <w:numFmt w:val="lowerRoman"/>
      <w:lvlText w:val="%6."/>
      <w:lvlJc w:val="right"/>
      <w:pPr>
        <w:ind w:left="4320" w:hanging="180"/>
      </w:pPr>
    </w:lvl>
    <w:lvl w:ilvl="6" w:tplc="B31E0E26" w:tentative="1">
      <w:start w:val="1"/>
      <w:numFmt w:val="decimal"/>
      <w:lvlText w:val="%7."/>
      <w:lvlJc w:val="left"/>
      <w:pPr>
        <w:ind w:left="5040" w:hanging="360"/>
      </w:pPr>
    </w:lvl>
    <w:lvl w:ilvl="7" w:tplc="16B20466" w:tentative="1">
      <w:start w:val="1"/>
      <w:numFmt w:val="lowerLetter"/>
      <w:lvlText w:val="%8."/>
      <w:lvlJc w:val="left"/>
      <w:pPr>
        <w:ind w:left="5760" w:hanging="360"/>
      </w:pPr>
    </w:lvl>
    <w:lvl w:ilvl="8" w:tplc="FB1024B2" w:tentative="1">
      <w:start w:val="1"/>
      <w:numFmt w:val="lowerRoman"/>
      <w:lvlText w:val="%9."/>
      <w:lvlJc w:val="right"/>
      <w:pPr>
        <w:ind w:left="6480" w:hanging="180"/>
      </w:pPr>
    </w:lvl>
  </w:abstractNum>
  <w:abstractNum w:abstractNumId="14"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71202E"/>
    <w:multiLevelType w:val="hybridMultilevel"/>
    <w:tmpl w:val="6DA024E8"/>
    <w:lvl w:ilvl="0" w:tplc="1A00C4B6">
      <w:start w:val="1"/>
      <w:numFmt w:val="lowerLetter"/>
      <w:lvlText w:val="%1)"/>
      <w:lvlJc w:val="left"/>
      <w:pPr>
        <w:ind w:left="720" w:hanging="360"/>
      </w:pPr>
      <w:rPr>
        <w:rFonts w:hint="default"/>
      </w:rPr>
    </w:lvl>
    <w:lvl w:ilvl="1" w:tplc="31A4A870" w:tentative="1">
      <w:start w:val="1"/>
      <w:numFmt w:val="lowerLetter"/>
      <w:lvlText w:val="%2."/>
      <w:lvlJc w:val="left"/>
      <w:pPr>
        <w:ind w:left="1440" w:hanging="360"/>
      </w:pPr>
    </w:lvl>
    <w:lvl w:ilvl="2" w:tplc="83700896" w:tentative="1">
      <w:start w:val="1"/>
      <w:numFmt w:val="lowerRoman"/>
      <w:lvlText w:val="%3."/>
      <w:lvlJc w:val="right"/>
      <w:pPr>
        <w:ind w:left="2160" w:hanging="180"/>
      </w:pPr>
    </w:lvl>
    <w:lvl w:ilvl="3" w:tplc="D40EA97E" w:tentative="1">
      <w:start w:val="1"/>
      <w:numFmt w:val="decimal"/>
      <w:lvlText w:val="%4."/>
      <w:lvlJc w:val="left"/>
      <w:pPr>
        <w:ind w:left="2880" w:hanging="360"/>
      </w:pPr>
    </w:lvl>
    <w:lvl w:ilvl="4" w:tplc="BFB0658E" w:tentative="1">
      <w:start w:val="1"/>
      <w:numFmt w:val="lowerLetter"/>
      <w:lvlText w:val="%5."/>
      <w:lvlJc w:val="left"/>
      <w:pPr>
        <w:ind w:left="3600" w:hanging="360"/>
      </w:pPr>
    </w:lvl>
    <w:lvl w:ilvl="5" w:tplc="78501864" w:tentative="1">
      <w:start w:val="1"/>
      <w:numFmt w:val="lowerRoman"/>
      <w:lvlText w:val="%6."/>
      <w:lvlJc w:val="right"/>
      <w:pPr>
        <w:ind w:left="4320" w:hanging="180"/>
      </w:pPr>
    </w:lvl>
    <w:lvl w:ilvl="6" w:tplc="04F45B88" w:tentative="1">
      <w:start w:val="1"/>
      <w:numFmt w:val="decimal"/>
      <w:lvlText w:val="%7."/>
      <w:lvlJc w:val="left"/>
      <w:pPr>
        <w:ind w:left="5040" w:hanging="360"/>
      </w:pPr>
    </w:lvl>
    <w:lvl w:ilvl="7" w:tplc="FC82A11E" w:tentative="1">
      <w:start w:val="1"/>
      <w:numFmt w:val="lowerLetter"/>
      <w:lvlText w:val="%8."/>
      <w:lvlJc w:val="left"/>
      <w:pPr>
        <w:ind w:left="5760" w:hanging="360"/>
      </w:pPr>
    </w:lvl>
    <w:lvl w:ilvl="8" w:tplc="A1582D80" w:tentative="1">
      <w:start w:val="1"/>
      <w:numFmt w:val="lowerRoman"/>
      <w:lvlText w:val="%9."/>
      <w:lvlJc w:val="right"/>
      <w:pPr>
        <w:ind w:left="6480" w:hanging="180"/>
      </w:pPr>
    </w:lvl>
  </w:abstractNum>
  <w:abstractNum w:abstractNumId="16" w15:restartNumberingAfterBreak="0">
    <w:nsid w:val="485C332E"/>
    <w:multiLevelType w:val="hybridMultilevel"/>
    <w:tmpl w:val="37BC85BA"/>
    <w:lvl w:ilvl="0" w:tplc="FBD49888">
      <w:start w:val="1"/>
      <w:numFmt w:val="bullet"/>
      <w:lvlText w:val=""/>
      <w:lvlJc w:val="left"/>
      <w:pPr>
        <w:ind w:left="720" w:hanging="360"/>
      </w:pPr>
      <w:rPr>
        <w:rFonts w:ascii="Symbol" w:hAnsi="Symbol" w:hint="default"/>
      </w:rPr>
    </w:lvl>
    <w:lvl w:ilvl="1" w:tplc="0D26BC84" w:tentative="1">
      <w:start w:val="1"/>
      <w:numFmt w:val="bullet"/>
      <w:lvlText w:val="o"/>
      <w:lvlJc w:val="left"/>
      <w:pPr>
        <w:ind w:left="1440" w:hanging="360"/>
      </w:pPr>
      <w:rPr>
        <w:rFonts w:ascii="Courier New" w:hAnsi="Courier New" w:cs="Courier New" w:hint="default"/>
      </w:rPr>
    </w:lvl>
    <w:lvl w:ilvl="2" w:tplc="B494484A" w:tentative="1">
      <w:start w:val="1"/>
      <w:numFmt w:val="bullet"/>
      <w:lvlText w:val=""/>
      <w:lvlJc w:val="left"/>
      <w:pPr>
        <w:ind w:left="2160" w:hanging="360"/>
      </w:pPr>
      <w:rPr>
        <w:rFonts w:ascii="Wingdings" w:hAnsi="Wingdings" w:hint="default"/>
      </w:rPr>
    </w:lvl>
    <w:lvl w:ilvl="3" w:tplc="C3D40FBC" w:tentative="1">
      <w:start w:val="1"/>
      <w:numFmt w:val="bullet"/>
      <w:lvlText w:val=""/>
      <w:lvlJc w:val="left"/>
      <w:pPr>
        <w:ind w:left="2880" w:hanging="360"/>
      </w:pPr>
      <w:rPr>
        <w:rFonts w:ascii="Symbol" w:hAnsi="Symbol" w:hint="default"/>
      </w:rPr>
    </w:lvl>
    <w:lvl w:ilvl="4" w:tplc="FA5E8FDE" w:tentative="1">
      <w:start w:val="1"/>
      <w:numFmt w:val="bullet"/>
      <w:lvlText w:val="o"/>
      <w:lvlJc w:val="left"/>
      <w:pPr>
        <w:ind w:left="3600" w:hanging="360"/>
      </w:pPr>
      <w:rPr>
        <w:rFonts w:ascii="Courier New" w:hAnsi="Courier New" w:cs="Courier New" w:hint="default"/>
      </w:rPr>
    </w:lvl>
    <w:lvl w:ilvl="5" w:tplc="D8EC794E" w:tentative="1">
      <w:start w:val="1"/>
      <w:numFmt w:val="bullet"/>
      <w:lvlText w:val=""/>
      <w:lvlJc w:val="left"/>
      <w:pPr>
        <w:ind w:left="4320" w:hanging="360"/>
      </w:pPr>
      <w:rPr>
        <w:rFonts w:ascii="Wingdings" w:hAnsi="Wingdings" w:hint="default"/>
      </w:rPr>
    </w:lvl>
    <w:lvl w:ilvl="6" w:tplc="4A68DB94" w:tentative="1">
      <w:start w:val="1"/>
      <w:numFmt w:val="bullet"/>
      <w:lvlText w:val=""/>
      <w:lvlJc w:val="left"/>
      <w:pPr>
        <w:ind w:left="5040" w:hanging="360"/>
      </w:pPr>
      <w:rPr>
        <w:rFonts w:ascii="Symbol" w:hAnsi="Symbol" w:hint="default"/>
      </w:rPr>
    </w:lvl>
    <w:lvl w:ilvl="7" w:tplc="699299CC" w:tentative="1">
      <w:start w:val="1"/>
      <w:numFmt w:val="bullet"/>
      <w:lvlText w:val="o"/>
      <w:lvlJc w:val="left"/>
      <w:pPr>
        <w:ind w:left="5760" w:hanging="360"/>
      </w:pPr>
      <w:rPr>
        <w:rFonts w:ascii="Courier New" w:hAnsi="Courier New" w:cs="Courier New" w:hint="default"/>
      </w:rPr>
    </w:lvl>
    <w:lvl w:ilvl="8" w:tplc="CF0207FE" w:tentative="1">
      <w:start w:val="1"/>
      <w:numFmt w:val="bullet"/>
      <w:lvlText w:val=""/>
      <w:lvlJc w:val="left"/>
      <w:pPr>
        <w:ind w:left="6480" w:hanging="360"/>
      </w:pPr>
      <w:rPr>
        <w:rFonts w:ascii="Wingdings" w:hAnsi="Wingdings" w:hint="default"/>
      </w:rPr>
    </w:lvl>
  </w:abstractNum>
  <w:abstractNum w:abstractNumId="17" w15:restartNumberingAfterBreak="0">
    <w:nsid w:val="5A6632EB"/>
    <w:multiLevelType w:val="hybridMultilevel"/>
    <w:tmpl w:val="63F8919E"/>
    <w:lvl w:ilvl="0" w:tplc="CC8824B4">
      <w:start w:val="1"/>
      <w:numFmt w:val="bullet"/>
      <w:lvlText w:val=""/>
      <w:lvlJc w:val="left"/>
      <w:pPr>
        <w:ind w:left="1080" w:hanging="720"/>
      </w:pPr>
      <w:rPr>
        <w:rFonts w:ascii="Symbol" w:hAnsi="Symbol" w:hint="default"/>
      </w:rPr>
    </w:lvl>
    <w:lvl w:ilvl="1" w:tplc="894A3FC0" w:tentative="1">
      <w:start w:val="1"/>
      <w:numFmt w:val="bullet"/>
      <w:lvlText w:val="o"/>
      <w:lvlJc w:val="left"/>
      <w:pPr>
        <w:ind w:left="1440" w:hanging="360"/>
      </w:pPr>
      <w:rPr>
        <w:rFonts w:ascii="Courier New" w:hAnsi="Courier New" w:cs="Courier New" w:hint="default"/>
      </w:rPr>
    </w:lvl>
    <w:lvl w:ilvl="2" w:tplc="11F433A0" w:tentative="1">
      <w:start w:val="1"/>
      <w:numFmt w:val="bullet"/>
      <w:lvlText w:val=""/>
      <w:lvlJc w:val="left"/>
      <w:pPr>
        <w:ind w:left="2160" w:hanging="360"/>
      </w:pPr>
      <w:rPr>
        <w:rFonts w:ascii="Wingdings" w:hAnsi="Wingdings" w:hint="default"/>
      </w:rPr>
    </w:lvl>
    <w:lvl w:ilvl="3" w:tplc="CF6AC6BC" w:tentative="1">
      <w:start w:val="1"/>
      <w:numFmt w:val="bullet"/>
      <w:lvlText w:val=""/>
      <w:lvlJc w:val="left"/>
      <w:pPr>
        <w:ind w:left="2880" w:hanging="360"/>
      </w:pPr>
      <w:rPr>
        <w:rFonts w:ascii="Symbol" w:hAnsi="Symbol" w:hint="default"/>
      </w:rPr>
    </w:lvl>
    <w:lvl w:ilvl="4" w:tplc="8CBCA39C" w:tentative="1">
      <w:start w:val="1"/>
      <w:numFmt w:val="bullet"/>
      <w:lvlText w:val="o"/>
      <w:lvlJc w:val="left"/>
      <w:pPr>
        <w:ind w:left="3600" w:hanging="360"/>
      </w:pPr>
      <w:rPr>
        <w:rFonts w:ascii="Courier New" w:hAnsi="Courier New" w:cs="Courier New" w:hint="default"/>
      </w:rPr>
    </w:lvl>
    <w:lvl w:ilvl="5" w:tplc="0EECC6D4" w:tentative="1">
      <w:start w:val="1"/>
      <w:numFmt w:val="bullet"/>
      <w:lvlText w:val=""/>
      <w:lvlJc w:val="left"/>
      <w:pPr>
        <w:ind w:left="4320" w:hanging="360"/>
      </w:pPr>
      <w:rPr>
        <w:rFonts w:ascii="Wingdings" w:hAnsi="Wingdings" w:hint="default"/>
      </w:rPr>
    </w:lvl>
    <w:lvl w:ilvl="6" w:tplc="36A6FD4A" w:tentative="1">
      <w:start w:val="1"/>
      <w:numFmt w:val="bullet"/>
      <w:lvlText w:val=""/>
      <w:lvlJc w:val="left"/>
      <w:pPr>
        <w:ind w:left="5040" w:hanging="360"/>
      </w:pPr>
      <w:rPr>
        <w:rFonts w:ascii="Symbol" w:hAnsi="Symbol" w:hint="default"/>
      </w:rPr>
    </w:lvl>
    <w:lvl w:ilvl="7" w:tplc="8820B2F6" w:tentative="1">
      <w:start w:val="1"/>
      <w:numFmt w:val="bullet"/>
      <w:lvlText w:val="o"/>
      <w:lvlJc w:val="left"/>
      <w:pPr>
        <w:ind w:left="5760" w:hanging="360"/>
      </w:pPr>
      <w:rPr>
        <w:rFonts w:ascii="Courier New" w:hAnsi="Courier New" w:cs="Courier New" w:hint="default"/>
      </w:rPr>
    </w:lvl>
    <w:lvl w:ilvl="8" w:tplc="2EB6857A" w:tentative="1">
      <w:start w:val="1"/>
      <w:numFmt w:val="bullet"/>
      <w:lvlText w:val=""/>
      <w:lvlJc w:val="left"/>
      <w:pPr>
        <w:ind w:left="6480" w:hanging="360"/>
      </w:pPr>
      <w:rPr>
        <w:rFonts w:ascii="Wingdings" w:hAnsi="Wingdings" w:hint="default"/>
      </w:rPr>
    </w:lvl>
  </w:abstractNum>
  <w:abstractNum w:abstractNumId="18" w15:restartNumberingAfterBreak="0">
    <w:nsid w:val="5E181B93"/>
    <w:multiLevelType w:val="hybridMultilevel"/>
    <w:tmpl w:val="14102430"/>
    <w:lvl w:ilvl="0" w:tplc="E3E0B888">
      <w:start w:val="1"/>
      <w:numFmt w:val="decimal"/>
      <w:lvlText w:val="%1."/>
      <w:lvlJc w:val="left"/>
      <w:pPr>
        <w:ind w:left="720" w:hanging="360"/>
      </w:pPr>
    </w:lvl>
    <w:lvl w:ilvl="1" w:tplc="AAC01872">
      <w:start w:val="1"/>
      <w:numFmt w:val="lowerLetter"/>
      <w:lvlText w:val="%2."/>
      <w:lvlJc w:val="left"/>
      <w:pPr>
        <w:ind w:left="1440" w:hanging="360"/>
      </w:pPr>
    </w:lvl>
    <w:lvl w:ilvl="2" w:tplc="1E8C62C2" w:tentative="1">
      <w:start w:val="1"/>
      <w:numFmt w:val="lowerRoman"/>
      <w:lvlText w:val="%3."/>
      <w:lvlJc w:val="right"/>
      <w:pPr>
        <w:ind w:left="2160" w:hanging="180"/>
      </w:pPr>
    </w:lvl>
    <w:lvl w:ilvl="3" w:tplc="195AD33C" w:tentative="1">
      <w:start w:val="1"/>
      <w:numFmt w:val="decimal"/>
      <w:lvlText w:val="%4."/>
      <w:lvlJc w:val="left"/>
      <w:pPr>
        <w:ind w:left="2880" w:hanging="360"/>
      </w:pPr>
    </w:lvl>
    <w:lvl w:ilvl="4" w:tplc="2020BA88" w:tentative="1">
      <w:start w:val="1"/>
      <w:numFmt w:val="lowerLetter"/>
      <w:lvlText w:val="%5."/>
      <w:lvlJc w:val="left"/>
      <w:pPr>
        <w:ind w:left="3600" w:hanging="360"/>
      </w:pPr>
    </w:lvl>
    <w:lvl w:ilvl="5" w:tplc="8A30EB90" w:tentative="1">
      <w:start w:val="1"/>
      <w:numFmt w:val="lowerRoman"/>
      <w:lvlText w:val="%6."/>
      <w:lvlJc w:val="right"/>
      <w:pPr>
        <w:ind w:left="4320" w:hanging="180"/>
      </w:pPr>
    </w:lvl>
    <w:lvl w:ilvl="6" w:tplc="86ACFD2E" w:tentative="1">
      <w:start w:val="1"/>
      <w:numFmt w:val="decimal"/>
      <w:lvlText w:val="%7."/>
      <w:lvlJc w:val="left"/>
      <w:pPr>
        <w:ind w:left="5040" w:hanging="360"/>
      </w:pPr>
    </w:lvl>
    <w:lvl w:ilvl="7" w:tplc="6776BB44" w:tentative="1">
      <w:start w:val="1"/>
      <w:numFmt w:val="lowerLetter"/>
      <w:lvlText w:val="%8."/>
      <w:lvlJc w:val="left"/>
      <w:pPr>
        <w:ind w:left="5760" w:hanging="360"/>
      </w:pPr>
    </w:lvl>
    <w:lvl w:ilvl="8" w:tplc="A2D08D0A" w:tentative="1">
      <w:start w:val="1"/>
      <w:numFmt w:val="lowerRoman"/>
      <w:lvlText w:val="%9."/>
      <w:lvlJc w:val="right"/>
      <w:pPr>
        <w:ind w:left="6480" w:hanging="180"/>
      </w:pPr>
    </w:lvl>
  </w:abstractNum>
  <w:abstractNum w:abstractNumId="19" w15:restartNumberingAfterBreak="0">
    <w:nsid w:val="611B0671"/>
    <w:multiLevelType w:val="hybridMultilevel"/>
    <w:tmpl w:val="DBB8AE5E"/>
    <w:lvl w:ilvl="0" w:tplc="70CE17A8">
      <w:start w:val="1"/>
      <w:numFmt w:val="upperRoman"/>
      <w:lvlText w:val="%1."/>
      <w:lvlJc w:val="left"/>
      <w:pPr>
        <w:ind w:left="1080" w:hanging="720"/>
      </w:pPr>
      <w:rPr>
        <w:rFonts w:hint="default"/>
        <w:b/>
        <w:sz w:val="24"/>
      </w:rPr>
    </w:lvl>
    <w:lvl w:ilvl="1" w:tplc="EE024182" w:tentative="1">
      <w:start w:val="1"/>
      <w:numFmt w:val="lowerLetter"/>
      <w:lvlText w:val="%2."/>
      <w:lvlJc w:val="left"/>
      <w:pPr>
        <w:ind w:left="1440" w:hanging="360"/>
      </w:pPr>
    </w:lvl>
    <w:lvl w:ilvl="2" w:tplc="977AA8AE" w:tentative="1">
      <w:start w:val="1"/>
      <w:numFmt w:val="lowerRoman"/>
      <w:lvlText w:val="%3."/>
      <w:lvlJc w:val="right"/>
      <w:pPr>
        <w:ind w:left="2160" w:hanging="180"/>
      </w:pPr>
    </w:lvl>
    <w:lvl w:ilvl="3" w:tplc="916C64AA" w:tentative="1">
      <w:start w:val="1"/>
      <w:numFmt w:val="decimal"/>
      <w:lvlText w:val="%4."/>
      <w:lvlJc w:val="left"/>
      <w:pPr>
        <w:ind w:left="2880" w:hanging="360"/>
      </w:pPr>
    </w:lvl>
    <w:lvl w:ilvl="4" w:tplc="29B21C00" w:tentative="1">
      <w:start w:val="1"/>
      <w:numFmt w:val="lowerLetter"/>
      <w:lvlText w:val="%5."/>
      <w:lvlJc w:val="left"/>
      <w:pPr>
        <w:ind w:left="3600" w:hanging="360"/>
      </w:pPr>
    </w:lvl>
    <w:lvl w:ilvl="5" w:tplc="998890F4" w:tentative="1">
      <w:start w:val="1"/>
      <w:numFmt w:val="lowerRoman"/>
      <w:lvlText w:val="%6."/>
      <w:lvlJc w:val="right"/>
      <w:pPr>
        <w:ind w:left="4320" w:hanging="180"/>
      </w:pPr>
    </w:lvl>
    <w:lvl w:ilvl="6" w:tplc="703AD89C" w:tentative="1">
      <w:start w:val="1"/>
      <w:numFmt w:val="decimal"/>
      <w:lvlText w:val="%7."/>
      <w:lvlJc w:val="left"/>
      <w:pPr>
        <w:ind w:left="5040" w:hanging="360"/>
      </w:pPr>
    </w:lvl>
    <w:lvl w:ilvl="7" w:tplc="626C45DC" w:tentative="1">
      <w:start w:val="1"/>
      <w:numFmt w:val="lowerLetter"/>
      <w:lvlText w:val="%8."/>
      <w:lvlJc w:val="left"/>
      <w:pPr>
        <w:ind w:left="5760" w:hanging="360"/>
      </w:pPr>
    </w:lvl>
    <w:lvl w:ilvl="8" w:tplc="8F2C0DD0" w:tentative="1">
      <w:start w:val="1"/>
      <w:numFmt w:val="lowerRoman"/>
      <w:lvlText w:val="%9."/>
      <w:lvlJc w:val="right"/>
      <w:pPr>
        <w:ind w:left="6480" w:hanging="180"/>
      </w:pPr>
    </w:lvl>
  </w:abstractNum>
  <w:abstractNum w:abstractNumId="20" w15:restartNumberingAfterBreak="0">
    <w:nsid w:val="646E20DC"/>
    <w:multiLevelType w:val="hybridMultilevel"/>
    <w:tmpl w:val="AD4EFBD0"/>
    <w:lvl w:ilvl="0" w:tplc="DFDEE5CE">
      <w:start w:val="1"/>
      <w:numFmt w:val="bullet"/>
      <w:lvlText w:val=""/>
      <w:lvlJc w:val="left"/>
      <w:pPr>
        <w:ind w:left="720" w:hanging="360"/>
      </w:pPr>
      <w:rPr>
        <w:rFonts w:ascii="Symbol" w:hAnsi="Symbol" w:hint="default"/>
      </w:rPr>
    </w:lvl>
    <w:lvl w:ilvl="1" w:tplc="A23EA7BA" w:tentative="1">
      <w:start w:val="1"/>
      <w:numFmt w:val="bullet"/>
      <w:lvlText w:val="o"/>
      <w:lvlJc w:val="left"/>
      <w:pPr>
        <w:ind w:left="1440" w:hanging="360"/>
      </w:pPr>
      <w:rPr>
        <w:rFonts w:ascii="Courier New" w:hAnsi="Courier New" w:cs="Courier New" w:hint="default"/>
      </w:rPr>
    </w:lvl>
    <w:lvl w:ilvl="2" w:tplc="F9BE95C0" w:tentative="1">
      <w:start w:val="1"/>
      <w:numFmt w:val="bullet"/>
      <w:lvlText w:val=""/>
      <w:lvlJc w:val="left"/>
      <w:pPr>
        <w:ind w:left="2160" w:hanging="360"/>
      </w:pPr>
      <w:rPr>
        <w:rFonts w:ascii="Wingdings" w:hAnsi="Wingdings" w:hint="default"/>
      </w:rPr>
    </w:lvl>
    <w:lvl w:ilvl="3" w:tplc="7F80E8E0" w:tentative="1">
      <w:start w:val="1"/>
      <w:numFmt w:val="bullet"/>
      <w:lvlText w:val=""/>
      <w:lvlJc w:val="left"/>
      <w:pPr>
        <w:ind w:left="2880" w:hanging="360"/>
      </w:pPr>
      <w:rPr>
        <w:rFonts w:ascii="Symbol" w:hAnsi="Symbol" w:hint="default"/>
      </w:rPr>
    </w:lvl>
    <w:lvl w:ilvl="4" w:tplc="84FA123A" w:tentative="1">
      <w:start w:val="1"/>
      <w:numFmt w:val="bullet"/>
      <w:lvlText w:val="o"/>
      <w:lvlJc w:val="left"/>
      <w:pPr>
        <w:ind w:left="3600" w:hanging="360"/>
      </w:pPr>
      <w:rPr>
        <w:rFonts w:ascii="Courier New" w:hAnsi="Courier New" w:cs="Courier New" w:hint="default"/>
      </w:rPr>
    </w:lvl>
    <w:lvl w:ilvl="5" w:tplc="7870D72C" w:tentative="1">
      <w:start w:val="1"/>
      <w:numFmt w:val="bullet"/>
      <w:lvlText w:val=""/>
      <w:lvlJc w:val="left"/>
      <w:pPr>
        <w:ind w:left="4320" w:hanging="360"/>
      </w:pPr>
      <w:rPr>
        <w:rFonts w:ascii="Wingdings" w:hAnsi="Wingdings" w:hint="default"/>
      </w:rPr>
    </w:lvl>
    <w:lvl w:ilvl="6" w:tplc="3E886B3E" w:tentative="1">
      <w:start w:val="1"/>
      <w:numFmt w:val="bullet"/>
      <w:lvlText w:val=""/>
      <w:lvlJc w:val="left"/>
      <w:pPr>
        <w:ind w:left="5040" w:hanging="360"/>
      </w:pPr>
      <w:rPr>
        <w:rFonts w:ascii="Symbol" w:hAnsi="Symbol" w:hint="default"/>
      </w:rPr>
    </w:lvl>
    <w:lvl w:ilvl="7" w:tplc="8828ED00" w:tentative="1">
      <w:start w:val="1"/>
      <w:numFmt w:val="bullet"/>
      <w:lvlText w:val="o"/>
      <w:lvlJc w:val="left"/>
      <w:pPr>
        <w:ind w:left="5760" w:hanging="360"/>
      </w:pPr>
      <w:rPr>
        <w:rFonts w:ascii="Courier New" w:hAnsi="Courier New" w:cs="Courier New" w:hint="default"/>
      </w:rPr>
    </w:lvl>
    <w:lvl w:ilvl="8" w:tplc="99389970" w:tentative="1">
      <w:start w:val="1"/>
      <w:numFmt w:val="bullet"/>
      <w:lvlText w:val=""/>
      <w:lvlJc w:val="left"/>
      <w:pPr>
        <w:ind w:left="6480" w:hanging="360"/>
      </w:pPr>
      <w:rPr>
        <w:rFonts w:ascii="Wingdings" w:hAnsi="Wingdings" w:hint="default"/>
      </w:rPr>
    </w:lvl>
  </w:abstractNum>
  <w:abstractNum w:abstractNumId="21" w15:restartNumberingAfterBreak="0">
    <w:nsid w:val="72E34EF4"/>
    <w:multiLevelType w:val="hybridMultilevel"/>
    <w:tmpl w:val="34CE1C1E"/>
    <w:lvl w:ilvl="0" w:tplc="9EEEA656">
      <w:start w:val="1"/>
      <w:numFmt w:val="bullet"/>
      <w:lvlText w:val=""/>
      <w:lvlJc w:val="left"/>
      <w:pPr>
        <w:ind w:left="720" w:hanging="360"/>
      </w:pPr>
      <w:rPr>
        <w:rFonts w:ascii="Symbol" w:hAnsi="Symbol" w:hint="default"/>
      </w:rPr>
    </w:lvl>
    <w:lvl w:ilvl="1" w:tplc="C972D158" w:tentative="1">
      <w:start w:val="1"/>
      <w:numFmt w:val="lowerLetter"/>
      <w:lvlText w:val="%2."/>
      <w:lvlJc w:val="left"/>
      <w:pPr>
        <w:ind w:left="1440" w:hanging="360"/>
      </w:pPr>
    </w:lvl>
    <w:lvl w:ilvl="2" w:tplc="B43CD286" w:tentative="1">
      <w:start w:val="1"/>
      <w:numFmt w:val="lowerRoman"/>
      <w:lvlText w:val="%3."/>
      <w:lvlJc w:val="right"/>
      <w:pPr>
        <w:ind w:left="2160" w:hanging="180"/>
      </w:pPr>
    </w:lvl>
    <w:lvl w:ilvl="3" w:tplc="185E2D34" w:tentative="1">
      <w:start w:val="1"/>
      <w:numFmt w:val="decimal"/>
      <w:lvlText w:val="%4."/>
      <w:lvlJc w:val="left"/>
      <w:pPr>
        <w:ind w:left="2880" w:hanging="360"/>
      </w:pPr>
    </w:lvl>
    <w:lvl w:ilvl="4" w:tplc="B07AE17A" w:tentative="1">
      <w:start w:val="1"/>
      <w:numFmt w:val="lowerLetter"/>
      <w:lvlText w:val="%5."/>
      <w:lvlJc w:val="left"/>
      <w:pPr>
        <w:ind w:left="3600" w:hanging="360"/>
      </w:pPr>
    </w:lvl>
    <w:lvl w:ilvl="5" w:tplc="A566A95E" w:tentative="1">
      <w:start w:val="1"/>
      <w:numFmt w:val="lowerRoman"/>
      <w:lvlText w:val="%6."/>
      <w:lvlJc w:val="right"/>
      <w:pPr>
        <w:ind w:left="4320" w:hanging="180"/>
      </w:pPr>
    </w:lvl>
    <w:lvl w:ilvl="6" w:tplc="03AC2A38" w:tentative="1">
      <w:start w:val="1"/>
      <w:numFmt w:val="decimal"/>
      <w:lvlText w:val="%7."/>
      <w:lvlJc w:val="left"/>
      <w:pPr>
        <w:ind w:left="5040" w:hanging="360"/>
      </w:pPr>
    </w:lvl>
    <w:lvl w:ilvl="7" w:tplc="012077FC" w:tentative="1">
      <w:start w:val="1"/>
      <w:numFmt w:val="lowerLetter"/>
      <w:lvlText w:val="%8."/>
      <w:lvlJc w:val="left"/>
      <w:pPr>
        <w:ind w:left="5760" w:hanging="360"/>
      </w:pPr>
    </w:lvl>
    <w:lvl w:ilvl="8" w:tplc="7E68D9AA" w:tentative="1">
      <w:start w:val="1"/>
      <w:numFmt w:val="lowerRoman"/>
      <w:lvlText w:val="%9."/>
      <w:lvlJc w:val="right"/>
      <w:pPr>
        <w:ind w:left="6480" w:hanging="180"/>
      </w:pPr>
    </w:lvl>
  </w:abstractNum>
  <w:abstractNum w:abstractNumId="22" w15:restartNumberingAfterBreak="0">
    <w:nsid w:val="79AE632D"/>
    <w:multiLevelType w:val="hybridMultilevel"/>
    <w:tmpl w:val="E7F8C050"/>
    <w:lvl w:ilvl="0" w:tplc="EDB83B7E">
      <w:start w:val="1"/>
      <w:numFmt w:val="decimal"/>
      <w:lvlText w:val="%1."/>
      <w:lvlJc w:val="left"/>
      <w:pPr>
        <w:ind w:left="720" w:hanging="360"/>
      </w:pPr>
    </w:lvl>
    <w:lvl w:ilvl="1" w:tplc="B6F08892">
      <w:start w:val="1"/>
      <w:numFmt w:val="bullet"/>
      <w:lvlText w:val="-"/>
      <w:lvlJc w:val="left"/>
      <w:pPr>
        <w:ind w:left="1440" w:hanging="360"/>
      </w:pPr>
      <w:rPr>
        <w:rFonts w:ascii="Myriad Pro" w:eastAsiaTheme="minorEastAsia" w:hAnsi="Myriad Pro" w:cstheme="minorBidi" w:hint="default"/>
      </w:rPr>
    </w:lvl>
    <w:lvl w:ilvl="2" w:tplc="EB62BF1A" w:tentative="1">
      <w:start w:val="1"/>
      <w:numFmt w:val="lowerRoman"/>
      <w:lvlText w:val="%3."/>
      <w:lvlJc w:val="right"/>
      <w:pPr>
        <w:ind w:left="2160" w:hanging="180"/>
      </w:pPr>
    </w:lvl>
    <w:lvl w:ilvl="3" w:tplc="ED56BE7E" w:tentative="1">
      <w:start w:val="1"/>
      <w:numFmt w:val="decimal"/>
      <w:lvlText w:val="%4."/>
      <w:lvlJc w:val="left"/>
      <w:pPr>
        <w:ind w:left="2880" w:hanging="360"/>
      </w:pPr>
    </w:lvl>
    <w:lvl w:ilvl="4" w:tplc="73D6429A" w:tentative="1">
      <w:start w:val="1"/>
      <w:numFmt w:val="lowerLetter"/>
      <w:lvlText w:val="%5."/>
      <w:lvlJc w:val="left"/>
      <w:pPr>
        <w:ind w:left="3600" w:hanging="360"/>
      </w:pPr>
    </w:lvl>
    <w:lvl w:ilvl="5" w:tplc="831C2D52" w:tentative="1">
      <w:start w:val="1"/>
      <w:numFmt w:val="lowerRoman"/>
      <w:lvlText w:val="%6."/>
      <w:lvlJc w:val="right"/>
      <w:pPr>
        <w:ind w:left="4320" w:hanging="180"/>
      </w:pPr>
    </w:lvl>
    <w:lvl w:ilvl="6" w:tplc="065E9CA6" w:tentative="1">
      <w:start w:val="1"/>
      <w:numFmt w:val="decimal"/>
      <w:lvlText w:val="%7."/>
      <w:lvlJc w:val="left"/>
      <w:pPr>
        <w:ind w:left="5040" w:hanging="360"/>
      </w:pPr>
    </w:lvl>
    <w:lvl w:ilvl="7" w:tplc="01568AA8" w:tentative="1">
      <w:start w:val="1"/>
      <w:numFmt w:val="lowerLetter"/>
      <w:lvlText w:val="%8."/>
      <w:lvlJc w:val="left"/>
      <w:pPr>
        <w:ind w:left="5760" w:hanging="360"/>
      </w:pPr>
    </w:lvl>
    <w:lvl w:ilvl="8" w:tplc="D9C859BC" w:tentative="1">
      <w:start w:val="1"/>
      <w:numFmt w:val="lowerRoman"/>
      <w:lvlText w:val="%9."/>
      <w:lvlJc w:val="right"/>
      <w:pPr>
        <w:ind w:left="6480" w:hanging="180"/>
      </w:pPr>
    </w:lvl>
  </w:abstractNum>
  <w:abstractNum w:abstractNumId="23" w15:restartNumberingAfterBreak="0">
    <w:nsid w:val="7CDF4679"/>
    <w:multiLevelType w:val="hybridMultilevel"/>
    <w:tmpl w:val="F7506FA0"/>
    <w:lvl w:ilvl="0" w:tplc="4FC48E46">
      <w:start w:val="1"/>
      <w:numFmt w:val="bullet"/>
      <w:lvlText w:val="-"/>
      <w:lvlJc w:val="left"/>
      <w:pPr>
        <w:ind w:left="360" w:hanging="360"/>
      </w:pPr>
      <w:rPr>
        <w:rFonts w:ascii="Myriad Pro" w:eastAsiaTheme="minorEastAsia" w:hAnsi="Myriad Pro" w:cstheme="minorBidi" w:hint="default"/>
      </w:rPr>
    </w:lvl>
    <w:lvl w:ilvl="1" w:tplc="C0E210BA" w:tentative="1">
      <w:start w:val="1"/>
      <w:numFmt w:val="bullet"/>
      <w:lvlText w:val="o"/>
      <w:lvlJc w:val="left"/>
      <w:pPr>
        <w:ind w:left="1080" w:hanging="360"/>
      </w:pPr>
      <w:rPr>
        <w:rFonts w:ascii="Courier New" w:hAnsi="Courier New" w:cs="Courier New" w:hint="default"/>
      </w:rPr>
    </w:lvl>
    <w:lvl w:ilvl="2" w:tplc="F69C6D4C" w:tentative="1">
      <w:start w:val="1"/>
      <w:numFmt w:val="bullet"/>
      <w:lvlText w:val=""/>
      <w:lvlJc w:val="left"/>
      <w:pPr>
        <w:ind w:left="1800" w:hanging="360"/>
      </w:pPr>
      <w:rPr>
        <w:rFonts w:ascii="Wingdings" w:hAnsi="Wingdings" w:hint="default"/>
      </w:rPr>
    </w:lvl>
    <w:lvl w:ilvl="3" w:tplc="67EE8D9A" w:tentative="1">
      <w:start w:val="1"/>
      <w:numFmt w:val="bullet"/>
      <w:lvlText w:val=""/>
      <w:lvlJc w:val="left"/>
      <w:pPr>
        <w:ind w:left="2520" w:hanging="360"/>
      </w:pPr>
      <w:rPr>
        <w:rFonts w:ascii="Symbol" w:hAnsi="Symbol" w:hint="default"/>
      </w:rPr>
    </w:lvl>
    <w:lvl w:ilvl="4" w:tplc="DB0CD804" w:tentative="1">
      <w:start w:val="1"/>
      <w:numFmt w:val="bullet"/>
      <w:lvlText w:val="o"/>
      <w:lvlJc w:val="left"/>
      <w:pPr>
        <w:ind w:left="3240" w:hanging="360"/>
      </w:pPr>
      <w:rPr>
        <w:rFonts w:ascii="Courier New" w:hAnsi="Courier New" w:cs="Courier New" w:hint="default"/>
      </w:rPr>
    </w:lvl>
    <w:lvl w:ilvl="5" w:tplc="C73CD742" w:tentative="1">
      <w:start w:val="1"/>
      <w:numFmt w:val="bullet"/>
      <w:lvlText w:val=""/>
      <w:lvlJc w:val="left"/>
      <w:pPr>
        <w:ind w:left="3960" w:hanging="360"/>
      </w:pPr>
      <w:rPr>
        <w:rFonts w:ascii="Wingdings" w:hAnsi="Wingdings" w:hint="default"/>
      </w:rPr>
    </w:lvl>
    <w:lvl w:ilvl="6" w:tplc="B642941E" w:tentative="1">
      <w:start w:val="1"/>
      <w:numFmt w:val="bullet"/>
      <w:lvlText w:val=""/>
      <w:lvlJc w:val="left"/>
      <w:pPr>
        <w:ind w:left="4680" w:hanging="360"/>
      </w:pPr>
      <w:rPr>
        <w:rFonts w:ascii="Symbol" w:hAnsi="Symbol" w:hint="default"/>
      </w:rPr>
    </w:lvl>
    <w:lvl w:ilvl="7" w:tplc="DF7069F0" w:tentative="1">
      <w:start w:val="1"/>
      <w:numFmt w:val="bullet"/>
      <w:lvlText w:val="o"/>
      <w:lvlJc w:val="left"/>
      <w:pPr>
        <w:ind w:left="5400" w:hanging="360"/>
      </w:pPr>
      <w:rPr>
        <w:rFonts w:ascii="Courier New" w:hAnsi="Courier New" w:cs="Courier New" w:hint="default"/>
      </w:rPr>
    </w:lvl>
    <w:lvl w:ilvl="8" w:tplc="83B8AD3E"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7"/>
  </w:num>
  <w:num w:numId="4">
    <w:abstractNumId w:val="21"/>
  </w:num>
  <w:num w:numId="5">
    <w:abstractNumId w:val="8"/>
  </w:num>
  <w:num w:numId="6">
    <w:abstractNumId w:val="19"/>
  </w:num>
  <w:num w:numId="7">
    <w:abstractNumId w:val="12"/>
  </w:num>
  <w:num w:numId="8">
    <w:abstractNumId w:val="1"/>
  </w:num>
  <w:num w:numId="9">
    <w:abstractNumId w:val="15"/>
  </w:num>
  <w:num w:numId="10">
    <w:abstractNumId w:val="9"/>
  </w:num>
  <w:num w:numId="11">
    <w:abstractNumId w:val="18"/>
  </w:num>
  <w:num w:numId="12">
    <w:abstractNumId w:val="10"/>
  </w:num>
  <w:num w:numId="13">
    <w:abstractNumId w:val="23"/>
  </w:num>
  <w:num w:numId="14">
    <w:abstractNumId w:val="22"/>
  </w:num>
  <w:num w:numId="15">
    <w:abstractNumId w:val="6"/>
  </w:num>
  <w:num w:numId="16">
    <w:abstractNumId w:val="0"/>
    <w:lvlOverride w:ilvl="0">
      <w:lvl w:ilvl="0">
        <w:start w:val="1"/>
        <w:numFmt w:val="bullet"/>
        <w:lvlText w:val=""/>
        <w:lvlJc w:val="left"/>
        <w:pPr>
          <w:tabs>
            <w:tab w:val="num" w:pos="283"/>
          </w:tabs>
          <w:ind w:left="283" w:hanging="283"/>
        </w:pPr>
        <w:rPr>
          <w:rFonts w:ascii="Symbol" w:hAnsi="Symbol" w:hint="default"/>
        </w:rPr>
      </w:lvl>
    </w:lvlOverride>
  </w:num>
  <w:num w:numId="17">
    <w:abstractNumId w:val="11"/>
  </w:num>
  <w:num w:numId="18">
    <w:abstractNumId w:val="3"/>
  </w:num>
  <w:num w:numId="19">
    <w:abstractNumId w:val="4"/>
  </w:num>
  <w:num w:numId="20">
    <w:abstractNumId w:val="14"/>
  </w:num>
  <w:num w:numId="21">
    <w:abstractNumId w:val="13"/>
  </w:num>
  <w:num w:numId="22">
    <w:abstractNumId w:val="20"/>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MDUysTA1MzExMzBU0lEKTi0uzszPAykwqgUAZ0td+iwAAAA="/>
  </w:docVars>
  <w:rsids>
    <w:rsidRoot w:val="00D6208F"/>
    <w:rsid w:val="00000E37"/>
    <w:rsid w:val="000023B0"/>
    <w:rsid w:val="00005971"/>
    <w:rsid w:val="000074B8"/>
    <w:rsid w:val="0000777D"/>
    <w:rsid w:val="00011574"/>
    <w:rsid w:val="0001542B"/>
    <w:rsid w:val="000213C8"/>
    <w:rsid w:val="00031383"/>
    <w:rsid w:val="000355EC"/>
    <w:rsid w:val="00042451"/>
    <w:rsid w:val="00045575"/>
    <w:rsid w:val="00047B0A"/>
    <w:rsid w:val="00060057"/>
    <w:rsid w:val="0006191F"/>
    <w:rsid w:val="0006323E"/>
    <w:rsid w:val="00063B01"/>
    <w:rsid w:val="000700DA"/>
    <w:rsid w:val="00070F07"/>
    <w:rsid w:val="000768A4"/>
    <w:rsid w:val="00080A3F"/>
    <w:rsid w:val="00080D9D"/>
    <w:rsid w:val="000838E1"/>
    <w:rsid w:val="00084A02"/>
    <w:rsid w:val="000870C6"/>
    <w:rsid w:val="0008745A"/>
    <w:rsid w:val="00091D46"/>
    <w:rsid w:val="00096479"/>
    <w:rsid w:val="0009753D"/>
    <w:rsid w:val="000A74E4"/>
    <w:rsid w:val="000B0083"/>
    <w:rsid w:val="000B1C79"/>
    <w:rsid w:val="000C0998"/>
    <w:rsid w:val="000C1D64"/>
    <w:rsid w:val="000C6665"/>
    <w:rsid w:val="000D34CF"/>
    <w:rsid w:val="000D47C9"/>
    <w:rsid w:val="000D787D"/>
    <w:rsid w:val="000D7DF9"/>
    <w:rsid w:val="000E02C5"/>
    <w:rsid w:val="000E3852"/>
    <w:rsid w:val="000E6AE6"/>
    <w:rsid w:val="000F29A4"/>
    <w:rsid w:val="000F2C2D"/>
    <w:rsid w:val="00102399"/>
    <w:rsid w:val="00102C43"/>
    <w:rsid w:val="0010527C"/>
    <w:rsid w:val="00105541"/>
    <w:rsid w:val="001061C8"/>
    <w:rsid w:val="00107D1A"/>
    <w:rsid w:val="00111EE5"/>
    <w:rsid w:val="0012667F"/>
    <w:rsid w:val="001266C0"/>
    <w:rsid w:val="001338E0"/>
    <w:rsid w:val="0013528F"/>
    <w:rsid w:val="0013591A"/>
    <w:rsid w:val="00135AF3"/>
    <w:rsid w:val="00137622"/>
    <w:rsid w:val="001436A5"/>
    <w:rsid w:val="00143900"/>
    <w:rsid w:val="001453F0"/>
    <w:rsid w:val="00146CE6"/>
    <w:rsid w:val="001509B1"/>
    <w:rsid w:val="00151356"/>
    <w:rsid w:val="00151D1C"/>
    <w:rsid w:val="00154C10"/>
    <w:rsid w:val="00154D09"/>
    <w:rsid w:val="00156DF9"/>
    <w:rsid w:val="00157684"/>
    <w:rsid w:val="001610F7"/>
    <w:rsid w:val="00163470"/>
    <w:rsid w:val="00163977"/>
    <w:rsid w:val="001676CB"/>
    <w:rsid w:val="00170C81"/>
    <w:rsid w:val="00181DC3"/>
    <w:rsid w:val="001838DA"/>
    <w:rsid w:val="001871BF"/>
    <w:rsid w:val="0018784E"/>
    <w:rsid w:val="001A397D"/>
    <w:rsid w:val="001A675D"/>
    <w:rsid w:val="001B2306"/>
    <w:rsid w:val="001B6C57"/>
    <w:rsid w:val="001C4910"/>
    <w:rsid w:val="001D01E1"/>
    <w:rsid w:val="001D0DBB"/>
    <w:rsid w:val="001D1151"/>
    <w:rsid w:val="001D1D55"/>
    <w:rsid w:val="001E18F5"/>
    <w:rsid w:val="001E475D"/>
    <w:rsid w:val="001E4BF1"/>
    <w:rsid w:val="001F2F1D"/>
    <w:rsid w:val="00202492"/>
    <w:rsid w:val="00207620"/>
    <w:rsid w:val="00207F08"/>
    <w:rsid w:val="00210D28"/>
    <w:rsid w:val="00221968"/>
    <w:rsid w:val="00224F97"/>
    <w:rsid w:val="00225400"/>
    <w:rsid w:val="00226993"/>
    <w:rsid w:val="002327A0"/>
    <w:rsid w:val="00234BFB"/>
    <w:rsid w:val="0023599B"/>
    <w:rsid w:val="00236593"/>
    <w:rsid w:val="00236FBB"/>
    <w:rsid w:val="0023745C"/>
    <w:rsid w:val="00241755"/>
    <w:rsid w:val="00243FF4"/>
    <w:rsid w:val="00246452"/>
    <w:rsid w:val="00247E51"/>
    <w:rsid w:val="00255997"/>
    <w:rsid w:val="00260CB3"/>
    <w:rsid w:val="00263BB0"/>
    <w:rsid w:val="0026563A"/>
    <w:rsid w:val="00267EBC"/>
    <w:rsid w:val="00270ADE"/>
    <w:rsid w:val="002714E2"/>
    <w:rsid w:val="00282228"/>
    <w:rsid w:val="00282966"/>
    <w:rsid w:val="00282B3D"/>
    <w:rsid w:val="00283895"/>
    <w:rsid w:val="00287B4B"/>
    <w:rsid w:val="002919C8"/>
    <w:rsid w:val="00292917"/>
    <w:rsid w:val="00292C47"/>
    <w:rsid w:val="00294851"/>
    <w:rsid w:val="00297224"/>
    <w:rsid w:val="00297544"/>
    <w:rsid w:val="002A0465"/>
    <w:rsid w:val="002A0E69"/>
    <w:rsid w:val="002A134B"/>
    <w:rsid w:val="002B02D8"/>
    <w:rsid w:val="002B11CD"/>
    <w:rsid w:val="002B3520"/>
    <w:rsid w:val="002C1E20"/>
    <w:rsid w:val="002D040B"/>
    <w:rsid w:val="002D14E9"/>
    <w:rsid w:val="002D2CEC"/>
    <w:rsid w:val="002E24CB"/>
    <w:rsid w:val="002E373A"/>
    <w:rsid w:val="002E40BC"/>
    <w:rsid w:val="002E70C6"/>
    <w:rsid w:val="002E76C0"/>
    <w:rsid w:val="002F1897"/>
    <w:rsid w:val="002F25DE"/>
    <w:rsid w:val="002F3FCE"/>
    <w:rsid w:val="003100C6"/>
    <w:rsid w:val="00314E27"/>
    <w:rsid w:val="00315F5F"/>
    <w:rsid w:val="00317D5E"/>
    <w:rsid w:val="003216BE"/>
    <w:rsid w:val="00322143"/>
    <w:rsid w:val="00323AAE"/>
    <w:rsid w:val="00324468"/>
    <w:rsid w:val="00332047"/>
    <w:rsid w:val="00332167"/>
    <w:rsid w:val="003339C7"/>
    <w:rsid w:val="003379E3"/>
    <w:rsid w:val="003410B4"/>
    <w:rsid w:val="00343B73"/>
    <w:rsid w:val="00352364"/>
    <w:rsid w:val="00353507"/>
    <w:rsid w:val="0035526B"/>
    <w:rsid w:val="0035717D"/>
    <w:rsid w:val="003578CA"/>
    <w:rsid w:val="003601FA"/>
    <w:rsid w:val="00361033"/>
    <w:rsid w:val="0036117F"/>
    <w:rsid w:val="003629C4"/>
    <w:rsid w:val="00363181"/>
    <w:rsid w:val="00366CFF"/>
    <w:rsid w:val="003716DB"/>
    <w:rsid w:val="0037611F"/>
    <w:rsid w:val="00391A95"/>
    <w:rsid w:val="003A0341"/>
    <w:rsid w:val="003A4133"/>
    <w:rsid w:val="003B3712"/>
    <w:rsid w:val="003B42F7"/>
    <w:rsid w:val="003B6A94"/>
    <w:rsid w:val="003C0198"/>
    <w:rsid w:val="003C23F1"/>
    <w:rsid w:val="003C5B19"/>
    <w:rsid w:val="003D16F2"/>
    <w:rsid w:val="003D475F"/>
    <w:rsid w:val="003D4FE5"/>
    <w:rsid w:val="003E11C2"/>
    <w:rsid w:val="003E203A"/>
    <w:rsid w:val="003E25A2"/>
    <w:rsid w:val="003E296B"/>
    <w:rsid w:val="003E434A"/>
    <w:rsid w:val="003F12BB"/>
    <w:rsid w:val="003F1315"/>
    <w:rsid w:val="003F511D"/>
    <w:rsid w:val="003F7671"/>
    <w:rsid w:val="00400414"/>
    <w:rsid w:val="004021B2"/>
    <w:rsid w:val="004042A0"/>
    <w:rsid w:val="0040626A"/>
    <w:rsid w:val="00407EE6"/>
    <w:rsid w:val="00410497"/>
    <w:rsid w:val="00410ECE"/>
    <w:rsid w:val="004114E0"/>
    <w:rsid w:val="004138C2"/>
    <w:rsid w:val="004157E9"/>
    <w:rsid w:val="00415B1D"/>
    <w:rsid w:val="00417ADF"/>
    <w:rsid w:val="00420F19"/>
    <w:rsid w:val="00427863"/>
    <w:rsid w:val="004333A9"/>
    <w:rsid w:val="0044471E"/>
    <w:rsid w:val="00444A43"/>
    <w:rsid w:val="00445DD8"/>
    <w:rsid w:val="004514CD"/>
    <w:rsid w:val="00453EA1"/>
    <w:rsid w:val="00453EDC"/>
    <w:rsid w:val="00460D93"/>
    <w:rsid w:val="004617A8"/>
    <w:rsid w:val="00470C51"/>
    <w:rsid w:val="0047104E"/>
    <w:rsid w:val="00471A69"/>
    <w:rsid w:val="00476019"/>
    <w:rsid w:val="00480932"/>
    <w:rsid w:val="00490608"/>
    <w:rsid w:val="00490782"/>
    <w:rsid w:val="00495994"/>
    <w:rsid w:val="00496657"/>
    <w:rsid w:val="004A1181"/>
    <w:rsid w:val="004A3C67"/>
    <w:rsid w:val="004A5E78"/>
    <w:rsid w:val="004B1612"/>
    <w:rsid w:val="004B30D0"/>
    <w:rsid w:val="004C47ED"/>
    <w:rsid w:val="004D7585"/>
    <w:rsid w:val="004E1A6A"/>
    <w:rsid w:val="004F004A"/>
    <w:rsid w:val="004F0757"/>
    <w:rsid w:val="004F3C0A"/>
    <w:rsid w:val="004F7D46"/>
    <w:rsid w:val="004F7DD1"/>
    <w:rsid w:val="0050372E"/>
    <w:rsid w:val="00506B6C"/>
    <w:rsid w:val="00514A7C"/>
    <w:rsid w:val="00516C2C"/>
    <w:rsid w:val="00516D68"/>
    <w:rsid w:val="00517AA9"/>
    <w:rsid w:val="00517E7B"/>
    <w:rsid w:val="0052080F"/>
    <w:rsid w:val="00525482"/>
    <w:rsid w:val="00540F24"/>
    <w:rsid w:val="00542B38"/>
    <w:rsid w:val="0054406F"/>
    <w:rsid w:val="00544F4C"/>
    <w:rsid w:val="00554298"/>
    <w:rsid w:val="005604E0"/>
    <w:rsid w:val="0056108D"/>
    <w:rsid w:val="00561367"/>
    <w:rsid w:val="00563BF5"/>
    <w:rsid w:val="00564DCF"/>
    <w:rsid w:val="00566099"/>
    <w:rsid w:val="005665C3"/>
    <w:rsid w:val="00571666"/>
    <w:rsid w:val="0057176C"/>
    <w:rsid w:val="00572956"/>
    <w:rsid w:val="00573D7A"/>
    <w:rsid w:val="0057495F"/>
    <w:rsid w:val="00574DB5"/>
    <w:rsid w:val="005771C8"/>
    <w:rsid w:val="005848F8"/>
    <w:rsid w:val="00591FBA"/>
    <w:rsid w:val="0059244E"/>
    <w:rsid w:val="00593A6A"/>
    <w:rsid w:val="0059505E"/>
    <w:rsid w:val="005A0A5C"/>
    <w:rsid w:val="005A58ED"/>
    <w:rsid w:val="005A75C4"/>
    <w:rsid w:val="005B1D19"/>
    <w:rsid w:val="005B21CB"/>
    <w:rsid w:val="005B54E3"/>
    <w:rsid w:val="005B597F"/>
    <w:rsid w:val="005C002E"/>
    <w:rsid w:val="005C2320"/>
    <w:rsid w:val="005C2A28"/>
    <w:rsid w:val="005C2C5F"/>
    <w:rsid w:val="005C371D"/>
    <w:rsid w:val="005C7712"/>
    <w:rsid w:val="005C7BC5"/>
    <w:rsid w:val="005D45C3"/>
    <w:rsid w:val="005D55BD"/>
    <w:rsid w:val="005D78BF"/>
    <w:rsid w:val="005D7976"/>
    <w:rsid w:val="005E1C3F"/>
    <w:rsid w:val="005E3CCB"/>
    <w:rsid w:val="005E53F4"/>
    <w:rsid w:val="005E6986"/>
    <w:rsid w:val="005F3522"/>
    <w:rsid w:val="005F6152"/>
    <w:rsid w:val="005F6716"/>
    <w:rsid w:val="005F755F"/>
    <w:rsid w:val="0060471F"/>
    <w:rsid w:val="00605651"/>
    <w:rsid w:val="006063CE"/>
    <w:rsid w:val="00610694"/>
    <w:rsid w:val="006142FD"/>
    <w:rsid w:val="0062064A"/>
    <w:rsid w:val="006213EB"/>
    <w:rsid w:val="006235B3"/>
    <w:rsid w:val="00627E88"/>
    <w:rsid w:val="00627F11"/>
    <w:rsid w:val="00631A05"/>
    <w:rsid w:val="00640FC3"/>
    <w:rsid w:val="00643091"/>
    <w:rsid w:val="00644EFF"/>
    <w:rsid w:val="006513D7"/>
    <w:rsid w:val="00652874"/>
    <w:rsid w:val="00654FB7"/>
    <w:rsid w:val="006573CB"/>
    <w:rsid w:val="00660182"/>
    <w:rsid w:val="0066079F"/>
    <w:rsid w:val="00662BA7"/>
    <w:rsid w:val="00667485"/>
    <w:rsid w:val="0067018F"/>
    <w:rsid w:val="0067218D"/>
    <w:rsid w:val="006776AC"/>
    <w:rsid w:val="006805A8"/>
    <w:rsid w:val="006822E8"/>
    <w:rsid w:val="00686F64"/>
    <w:rsid w:val="006A2834"/>
    <w:rsid w:val="006A3E57"/>
    <w:rsid w:val="006A6F7F"/>
    <w:rsid w:val="006B72FE"/>
    <w:rsid w:val="006C3905"/>
    <w:rsid w:val="006C6AD0"/>
    <w:rsid w:val="006D3314"/>
    <w:rsid w:val="006D7668"/>
    <w:rsid w:val="006E597B"/>
    <w:rsid w:val="006E7F32"/>
    <w:rsid w:val="006F112A"/>
    <w:rsid w:val="006F6803"/>
    <w:rsid w:val="00702757"/>
    <w:rsid w:val="0070496F"/>
    <w:rsid w:val="00710064"/>
    <w:rsid w:val="007127F8"/>
    <w:rsid w:val="00713A5C"/>
    <w:rsid w:val="00723048"/>
    <w:rsid w:val="00724BC4"/>
    <w:rsid w:val="00732784"/>
    <w:rsid w:val="00732A27"/>
    <w:rsid w:val="00732CAF"/>
    <w:rsid w:val="007351A8"/>
    <w:rsid w:val="00737CB4"/>
    <w:rsid w:val="007405C8"/>
    <w:rsid w:val="00742ACB"/>
    <w:rsid w:val="007466E7"/>
    <w:rsid w:val="007500FB"/>
    <w:rsid w:val="007507DA"/>
    <w:rsid w:val="00753E61"/>
    <w:rsid w:val="007574F6"/>
    <w:rsid w:val="00765A4C"/>
    <w:rsid w:val="00784BB4"/>
    <w:rsid w:val="00784DF0"/>
    <w:rsid w:val="007942F3"/>
    <w:rsid w:val="007952D5"/>
    <w:rsid w:val="007A0827"/>
    <w:rsid w:val="007A317F"/>
    <w:rsid w:val="007A3B03"/>
    <w:rsid w:val="007A484E"/>
    <w:rsid w:val="007B32E7"/>
    <w:rsid w:val="007B3E02"/>
    <w:rsid w:val="007B662F"/>
    <w:rsid w:val="007B72D8"/>
    <w:rsid w:val="007D00A1"/>
    <w:rsid w:val="007D1538"/>
    <w:rsid w:val="007D4E5B"/>
    <w:rsid w:val="007D5A25"/>
    <w:rsid w:val="007D6405"/>
    <w:rsid w:val="007E2F60"/>
    <w:rsid w:val="007E3772"/>
    <w:rsid w:val="00800321"/>
    <w:rsid w:val="00801BF8"/>
    <w:rsid w:val="008030C7"/>
    <w:rsid w:val="00803CB9"/>
    <w:rsid w:val="00806145"/>
    <w:rsid w:val="00806F98"/>
    <w:rsid w:val="00810663"/>
    <w:rsid w:val="00815ED8"/>
    <w:rsid w:val="008234EF"/>
    <w:rsid w:val="00825D0E"/>
    <w:rsid w:val="008269A8"/>
    <w:rsid w:val="00826BF6"/>
    <w:rsid w:val="00831B8A"/>
    <w:rsid w:val="008320A1"/>
    <w:rsid w:val="008353D0"/>
    <w:rsid w:val="00836B8A"/>
    <w:rsid w:val="00841EA1"/>
    <w:rsid w:val="00844F85"/>
    <w:rsid w:val="00855901"/>
    <w:rsid w:val="008602E3"/>
    <w:rsid w:val="00861668"/>
    <w:rsid w:val="00862CAC"/>
    <w:rsid w:val="008644D1"/>
    <w:rsid w:val="00872F21"/>
    <w:rsid w:val="00873E58"/>
    <w:rsid w:val="0087640D"/>
    <w:rsid w:val="008836FE"/>
    <w:rsid w:val="00883DB1"/>
    <w:rsid w:val="0089085B"/>
    <w:rsid w:val="00897106"/>
    <w:rsid w:val="008A4BA1"/>
    <w:rsid w:val="008A6A10"/>
    <w:rsid w:val="008B112C"/>
    <w:rsid w:val="008B1177"/>
    <w:rsid w:val="008B2523"/>
    <w:rsid w:val="008B311B"/>
    <w:rsid w:val="008C0582"/>
    <w:rsid w:val="008C1CC5"/>
    <w:rsid w:val="008C636D"/>
    <w:rsid w:val="008C7304"/>
    <w:rsid w:val="008D227D"/>
    <w:rsid w:val="008D6C52"/>
    <w:rsid w:val="008D70FA"/>
    <w:rsid w:val="008E03FE"/>
    <w:rsid w:val="008E08C4"/>
    <w:rsid w:val="008E2C5B"/>
    <w:rsid w:val="008E360B"/>
    <w:rsid w:val="008E4D2D"/>
    <w:rsid w:val="008E7FFE"/>
    <w:rsid w:val="008F5279"/>
    <w:rsid w:val="00904FF2"/>
    <w:rsid w:val="00905511"/>
    <w:rsid w:val="00915506"/>
    <w:rsid w:val="0092080C"/>
    <w:rsid w:val="009272D6"/>
    <w:rsid w:val="00930B8C"/>
    <w:rsid w:val="00935190"/>
    <w:rsid w:val="00941111"/>
    <w:rsid w:val="0094479E"/>
    <w:rsid w:val="00945E68"/>
    <w:rsid w:val="00947BFC"/>
    <w:rsid w:val="0095054B"/>
    <w:rsid w:val="00950A52"/>
    <w:rsid w:val="00953822"/>
    <w:rsid w:val="00953D97"/>
    <w:rsid w:val="00965BB5"/>
    <w:rsid w:val="0096669E"/>
    <w:rsid w:val="00970927"/>
    <w:rsid w:val="00972FF7"/>
    <w:rsid w:val="00976961"/>
    <w:rsid w:val="009809B2"/>
    <w:rsid w:val="00985F82"/>
    <w:rsid w:val="00986725"/>
    <w:rsid w:val="00986C69"/>
    <w:rsid w:val="00990B32"/>
    <w:rsid w:val="0099222F"/>
    <w:rsid w:val="00992D4B"/>
    <w:rsid w:val="00996571"/>
    <w:rsid w:val="00996F7F"/>
    <w:rsid w:val="009A1575"/>
    <w:rsid w:val="009A425D"/>
    <w:rsid w:val="009A5003"/>
    <w:rsid w:val="009B0DA3"/>
    <w:rsid w:val="009B1D75"/>
    <w:rsid w:val="009B6F95"/>
    <w:rsid w:val="009C05B3"/>
    <w:rsid w:val="009C3162"/>
    <w:rsid w:val="009E1A5F"/>
    <w:rsid w:val="009E1D4C"/>
    <w:rsid w:val="009E329F"/>
    <w:rsid w:val="009E4B74"/>
    <w:rsid w:val="009E730B"/>
    <w:rsid w:val="009F0D71"/>
    <w:rsid w:val="00A078C5"/>
    <w:rsid w:val="00A11A07"/>
    <w:rsid w:val="00A17CD3"/>
    <w:rsid w:val="00A20BB4"/>
    <w:rsid w:val="00A21664"/>
    <w:rsid w:val="00A33392"/>
    <w:rsid w:val="00A335CA"/>
    <w:rsid w:val="00A341BF"/>
    <w:rsid w:val="00A34CBF"/>
    <w:rsid w:val="00A36622"/>
    <w:rsid w:val="00A37D5E"/>
    <w:rsid w:val="00A41A45"/>
    <w:rsid w:val="00A44D86"/>
    <w:rsid w:val="00A46164"/>
    <w:rsid w:val="00A54142"/>
    <w:rsid w:val="00A5543D"/>
    <w:rsid w:val="00A633DD"/>
    <w:rsid w:val="00A6458B"/>
    <w:rsid w:val="00A6474E"/>
    <w:rsid w:val="00A7035D"/>
    <w:rsid w:val="00A77BAA"/>
    <w:rsid w:val="00A77F82"/>
    <w:rsid w:val="00A84FB5"/>
    <w:rsid w:val="00A85B6F"/>
    <w:rsid w:val="00A87FE6"/>
    <w:rsid w:val="00A90300"/>
    <w:rsid w:val="00AA2154"/>
    <w:rsid w:val="00AA7A20"/>
    <w:rsid w:val="00AA7B18"/>
    <w:rsid w:val="00AC4616"/>
    <w:rsid w:val="00AD190A"/>
    <w:rsid w:val="00AD30E8"/>
    <w:rsid w:val="00AE0190"/>
    <w:rsid w:val="00AE1CDA"/>
    <w:rsid w:val="00AE5357"/>
    <w:rsid w:val="00AF1563"/>
    <w:rsid w:val="00AF4FD8"/>
    <w:rsid w:val="00AF587A"/>
    <w:rsid w:val="00AF5E34"/>
    <w:rsid w:val="00B01348"/>
    <w:rsid w:val="00B01B51"/>
    <w:rsid w:val="00B145F7"/>
    <w:rsid w:val="00B146E0"/>
    <w:rsid w:val="00B21F02"/>
    <w:rsid w:val="00B2400E"/>
    <w:rsid w:val="00B24D44"/>
    <w:rsid w:val="00B30BDC"/>
    <w:rsid w:val="00B370D8"/>
    <w:rsid w:val="00B37BA2"/>
    <w:rsid w:val="00B37C2A"/>
    <w:rsid w:val="00B37FE0"/>
    <w:rsid w:val="00B40545"/>
    <w:rsid w:val="00B516AF"/>
    <w:rsid w:val="00B562FC"/>
    <w:rsid w:val="00B616B5"/>
    <w:rsid w:val="00B61FD7"/>
    <w:rsid w:val="00B65EB0"/>
    <w:rsid w:val="00B66A44"/>
    <w:rsid w:val="00B743A5"/>
    <w:rsid w:val="00B83A51"/>
    <w:rsid w:val="00B85562"/>
    <w:rsid w:val="00B85774"/>
    <w:rsid w:val="00B86413"/>
    <w:rsid w:val="00B91CFD"/>
    <w:rsid w:val="00B9274A"/>
    <w:rsid w:val="00B936FA"/>
    <w:rsid w:val="00B94DF8"/>
    <w:rsid w:val="00B959F9"/>
    <w:rsid w:val="00BA5107"/>
    <w:rsid w:val="00BA5F9E"/>
    <w:rsid w:val="00BB09CC"/>
    <w:rsid w:val="00BB6CCB"/>
    <w:rsid w:val="00BB7BC3"/>
    <w:rsid w:val="00BC05EB"/>
    <w:rsid w:val="00BC1446"/>
    <w:rsid w:val="00BC21BB"/>
    <w:rsid w:val="00BD4FE5"/>
    <w:rsid w:val="00BD6BC4"/>
    <w:rsid w:val="00BE33B8"/>
    <w:rsid w:val="00BE3FC9"/>
    <w:rsid w:val="00BE4BE9"/>
    <w:rsid w:val="00BF149A"/>
    <w:rsid w:val="00C041A0"/>
    <w:rsid w:val="00C0786A"/>
    <w:rsid w:val="00C10197"/>
    <w:rsid w:val="00C12EEF"/>
    <w:rsid w:val="00C16588"/>
    <w:rsid w:val="00C21239"/>
    <w:rsid w:val="00C24062"/>
    <w:rsid w:val="00C25049"/>
    <w:rsid w:val="00C31BD4"/>
    <w:rsid w:val="00C3234B"/>
    <w:rsid w:val="00C34A0D"/>
    <w:rsid w:val="00C408F2"/>
    <w:rsid w:val="00C42159"/>
    <w:rsid w:val="00C47B0E"/>
    <w:rsid w:val="00C510CF"/>
    <w:rsid w:val="00C515E7"/>
    <w:rsid w:val="00C542AB"/>
    <w:rsid w:val="00C564DF"/>
    <w:rsid w:val="00C5727D"/>
    <w:rsid w:val="00C572CC"/>
    <w:rsid w:val="00C608C9"/>
    <w:rsid w:val="00C80725"/>
    <w:rsid w:val="00C866A7"/>
    <w:rsid w:val="00C86B00"/>
    <w:rsid w:val="00C94D0B"/>
    <w:rsid w:val="00CA13F5"/>
    <w:rsid w:val="00CA26C7"/>
    <w:rsid w:val="00CA2E37"/>
    <w:rsid w:val="00CB1162"/>
    <w:rsid w:val="00CB2D53"/>
    <w:rsid w:val="00CB5E62"/>
    <w:rsid w:val="00CB7045"/>
    <w:rsid w:val="00CC2E5F"/>
    <w:rsid w:val="00CC34B2"/>
    <w:rsid w:val="00CD3CD7"/>
    <w:rsid w:val="00CD5A05"/>
    <w:rsid w:val="00CD7F73"/>
    <w:rsid w:val="00CE0949"/>
    <w:rsid w:val="00CE2077"/>
    <w:rsid w:val="00CE296A"/>
    <w:rsid w:val="00CE6DF3"/>
    <w:rsid w:val="00CE7BD5"/>
    <w:rsid w:val="00CF26D2"/>
    <w:rsid w:val="00CF38AB"/>
    <w:rsid w:val="00CF3CD2"/>
    <w:rsid w:val="00D00426"/>
    <w:rsid w:val="00D04DE0"/>
    <w:rsid w:val="00D12402"/>
    <w:rsid w:val="00D17638"/>
    <w:rsid w:val="00D3192C"/>
    <w:rsid w:val="00D326F8"/>
    <w:rsid w:val="00D32A17"/>
    <w:rsid w:val="00D403BA"/>
    <w:rsid w:val="00D426B5"/>
    <w:rsid w:val="00D452DD"/>
    <w:rsid w:val="00D46949"/>
    <w:rsid w:val="00D476AB"/>
    <w:rsid w:val="00D51848"/>
    <w:rsid w:val="00D52004"/>
    <w:rsid w:val="00D5274C"/>
    <w:rsid w:val="00D609BB"/>
    <w:rsid w:val="00D6208F"/>
    <w:rsid w:val="00D628D9"/>
    <w:rsid w:val="00D67E9C"/>
    <w:rsid w:val="00D714CE"/>
    <w:rsid w:val="00D71E0A"/>
    <w:rsid w:val="00D8176A"/>
    <w:rsid w:val="00D828EF"/>
    <w:rsid w:val="00D8682A"/>
    <w:rsid w:val="00D87C90"/>
    <w:rsid w:val="00D9689F"/>
    <w:rsid w:val="00D9722A"/>
    <w:rsid w:val="00DA2B4F"/>
    <w:rsid w:val="00DA3CD8"/>
    <w:rsid w:val="00DA6F48"/>
    <w:rsid w:val="00DB06BE"/>
    <w:rsid w:val="00DB41C7"/>
    <w:rsid w:val="00DB4E28"/>
    <w:rsid w:val="00DB6AE8"/>
    <w:rsid w:val="00DC1828"/>
    <w:rsid w:val="00DC574B"/>
    <w:rsid w:val="00DC7E91"/>
    <w:rsid w:val="00DD140D"/>
    <w:rsid w:val="00DD6183"/>
    <w:rsid w:val="00DE28E1"/>
    <w:rsid w:val="00DE5E4D"/>
    <w:rsid w:val="00DE6F45"/>
    <w:rsid w:val="00DE7CD2"/>
    <w:rsid w:val="00DF28CA"/>
    <w:rsid w:val="00DF48D5"/>
    <w:rsid w:val="00DF4979"/>
    <w:rsid w:val="00DF5ADE"/>
    <w:rsid w:val="00E02407"/>
    <w:rsid w:val="00E048AA"/>
    <w:rsid w:val="00E04F7F"/>
    <w:rsid w:val="00E072C5"/>
    <w:rsid w:val="00E07DFB"/>
    <w:rsid w:val="00E1111E"/>
    <w:rsid w:val="00E143D8"/>
    <w:rsid w:val="00E17D49"/>
    <w:rsid w:val="00E17E48"/>
    <w:rsid w:val="00E203C3"/>
    <w:rsid w:val="00E20C01"/>
    <w:rsid w:val="00E2311C"/>
    <w:rsid w:val="00E2559C"/>
    <w:rsid w:val="00E265A1"/>
    <w:rsid w:val="00E406D6"/>
    <w:rsid w:val="00E41EC2"/>
    <w:rsid w:val="00E44D4B"/>
    <w:rsid w:val="00E53D6C"/>
    <w:rsid w:val="00E60B12"/>
    <w:rsid w:val="00E612BE"/>
    <w:rsid w:val="00E64AC0"/>
    <w:rsid w:val="00E669A4"/>
    <w:rsid w:val="00E723B4"/>
    <w:rsid w:val="00E77D5F"/>
    <w:rsid w:val="00E81765"/>
    <w:rsid w:val="00E85558"/>
    <w:rsid w:val="00E857B6"/>
    <w:rsid w:val="00E87928"/>
    <w:rsid w:val="00E9026D"/>
    <w:rsid w:val="00E929D0"/>
    <w:rsid w:val="00E92A5D"/>
    <w:rsid w:val="00E94D68"/>
    <w:rsid w:val="00EA2E74"/>
    <w:rsid w:val="00EA3738"/>
    <w:rsid w:val="00EA5DC8"/>
    <w:rsid w:val="00EB0755"/>
    <w:rsid w:val="00EB5F73"/>
    <w:rsid w:val="00ED16C4"/>
    <w:rsid w:val="00ED3EAE"/>
    <w:rsid w:val="00EF006A"/>
    <w:rsid w:val="00EF697F"/>
    <w:rsid w:val="00EF7472"/>
    <w:rsid w:val="00F01DA8"/>
    <w:rsid w:val="00F035F8"/>
    <w:rsid w:val="00F1595B"/>
    <w:rsid w:val="00F26277"/>
    <w:rsid w:val="00F30269"/>
    <w:rsid w:val="00F3136A"/>
    <w:rsid w:val="00F4293C"/>
    <w:rsid w:val="00F42D3B"/>
    <w:rsid w:val="00F43290"/>
    <w:rsid w:val="00F43960"/>
    <w:rsid w:val="00F50517"/>
    <w:rsid w:val="00F52EAB"/>
    <w:rsid w:val="00F5440E"/>
    <w:rsid w:val="00F545E5"/>
    <w:rsid w:val="00F62A02"/>
    <w:rsid w:val="00F6650E"/>
    <w:rsid w:val="00F66707"/>
    <w:rsid w:val="00F702B3"/>
    <w:rsid w:val="00F77FB0"/>
    <w:rsid w:val="00F81F7E"/>
    <w:rsid w:val="00F83CB3"/>
    <w:rsid w:val="00F90AEF"/>
    <w:rsid w:val="00F90CA6"/>
    <w:rsid w:val="00F927FB"/>
    <w:rsid w:val="00F96A00"/>
    <w:rsid w:val="00FA2756"/>
    <w:rsid w:val="00FA3D12"/>
    <w:rsid w:val="00FB04A4"/>
    <w:rsid w:val="00FB0E79"/>
    <w:rsid w:val="00FB100F"/>
    <w:rsid w:val="00FB10D2"/>
    <w:rsid w:val="00FB1FCD"/>
    <w:rsid w:val="00FB2377"/>
    <w:rsid w:val="00FB28A2"/>
    <w:rsid w:val="00FB5401"/>
    <w:rsid w:val="00FC4C39"/>
    <w:rsid w:val="00FC6AE9"/>
    <w:rsid w:val="00FC6B34"/>
    <w:rsid w:val="00FD0F07"/>
    <w:rsid w:val="00FD3E00"/>
    <w:rsid w:val="00FE5DB2"/>
    <w:rsid w:val="00FE6F2D"/>
    <w:rsid w:val="00FE7EFB"/>
    <w:rsid w:val="00FF04E5"/>
    <w:rsid w:val="00FF0651"/>
    <w:rsid w:val="00FF50AE"/>
    <w:rsid w:val="09F4A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9C7E"/>
  <w15:docId w15:val="{6DC9659F-483F-4989-AE9B-C5E937D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EC2"/>
  </w:style>
  <w:style w:type="paragraph" w:styleId="Heading1">
    <w:name w:val="heading 1"/>
    <w:basedOn w:val="Normal"/>
    <w:next w:val="Normal"/>
    <w:link w:val="Heading1Char"/>
    <w:qFormat/>
    <w:rsid w:val="002F1897"/>
    <w:pPr>
      <w:keepNext/>
      <w:tabs>
        <w:tab w:val="num" w:pos="0"/>
      </w:tabs>
      <w:suppressAutoHyphens/>
      <w:spacing w:before="104" w:after="226" w:line="240" w:lineRule="auto"/>
      <w:ind w:left="432" w:hanging="432"/>
      <w:jc w:val="both"/>
      <w:outlineLvl w:val="0"/>
    </w:pPr>
    <w:rPr>
      <w:rFonts w:ascii="Century Gothic" w:eastAsia="Times New Roman" w:hAnsi="Century Gothic" w:cs="Century Gothic"/>
      <w:b/>
      <w:smallCaps/>
      <w:spacing w:val="-2"/>
      <w:sz w:val="28"/>
      <w:szCs w:val="20"/>
      <w:lang w:val="en-GB" w:eastAsia="ar-SA"/>
    </w:rPr>
  </w:style>
  <w:style w:type="paragraph" w:styleId="Heading2">
    <w:name w:val="heading 2"/>
    <w:basedOn w:val="Normal"/>
    <w:next w:val="Normal"/>
    <w:link w:val="Heading2Char"/>
    <w:qFormat/>
    <w:rsid w:val="002F1897"/>
    <w:pPr>
      <w:keepNext/>
      <w:spacing w:after="0" w:line="240" w:lineRule="auto"/>
      <w:jc w:val="center"/>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1E18F5"/>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8F"/>
    <w:pPr>
      <w:tabs>
        <w:tab w:val="center" w:pos="4513"/>
        <w:tab w:val="right" w:pos="9026"/>
      </w:tabs>
      <w:spacing w:after="0" w:line="240" w:lineRule="auto"/>
    </w:pPr>
    <w:rPr>
      <w:rFonts w:ascii="Calibri" w:eastAsia="Calibri" w:hAnsi="Calibri" w:cs="Arial"/>
      <w:lang w:val="fi-FI" w:bidi="he-IL"/>
    </w:rPr>
  </w:style>
  <w:style w:type="character" w:customStyle="1" w:styleId="HeaderChar">
    <w:name w:val="Header Char"/>
    <w:basedOn w:val="DefaultParagraphFont"/>
    <w:link w:val="Header"/>
    <w:uiPriority w:val="99"/>
    <w:rsid w:val="00D6208F"/>
    <w:rPr>
      <w:rFonts w:ascii="Calibri" w:eastAsia="Calibri" w:hAnsi="Calibri" w:cs="Arial"/>
      <w:lang w:val="fi-FI" w:bidi="he-IL"/>
    </w:rPr>
  </w:style>
  <w:style w:type="paragraph" w:styleId="BalloonText">
    <w:name w:val="Balloon Text"/>
    <w:basedOn w:val="Normal"/>
    <w:link w:val="BalloonTextChar"/>
    <w:uiPriority w:val="99"/>
    <w:semiHidden/>
    <w:unhideWhenUsed/>
    <w:rsid w:val="00D62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08F"/>
    <w:rPr>
      <w:rFonts w:ascii="Tahoma" w:hAnsi="Tahoma" w:cs="Tahoma"/>
      <w:sz w:val="16"/>
      <w:szCs w:val="16"/>
    </w:rPr>
  </w:style>
  <w:style w:type="paragraph" w:styleId="ListParagraph">
    <w:name w:val="List Paragraph"/>
    <w:aliases w:val="Bullet 1,Bullet Points,Bullets,Dot pt,F5 List Paragraph,Indicator Text,L,Lapis Bulleted List,List 100s,List Paragraph (numbered (a)),List Paragraph Char Char Char,List Paragraph1,List Paragraph12,MAIN CONTENT,No Spacing1,Numbered Para 1"/>
    <w:basedOn w:val="Normal"/>
    <w:link w:val="ListParagraphChar"/>
    <w:uiPriority w:val="34"/>
    <w:qFormat/>
    <w:rsid w:val="00490608"/>
    <w:pPr>
      <w:spacing w:after="0" w:line="240" w:lineRule="auto"/>
      <w:ind w:left="720"/>
      <w:contextualSpacing/>
    </w:pPr>
    <w:rPr>
      <w:sz w:val="24"/>
      <w:szCs w:val="24"/>
    </w:rPr>
  </w:style>
  <w:style w:type="character" w:styleId="Hyperlink">
    <w:name w:val="Hyperlink"/>
    <w:basedOn w:val="DefaultParagraphFont"/>
    <w:uiPriority w:val="99"/>
    <w:unhideWhenUsed/>
    <w:rsid w:val="00BC05EB"/>
    <w:rPr>
      <w:color w:val="0000FF"/>
      <w:u w:val="single"/>
    </w:rPr>
  </w:style>
  <w:style w:type="character" w:styleId="CommentReference">
    <w:name w:val="annotation reference"/>
    <w:basedOn w:val="DefaultParagraphFont"/>
    <w:uiPriority w:val="99"/>
    <w:semiHidden/>
    <w:unhideWhenUsed/>
    <w:rsid w:val="009A1575"/>
    <w:rPr>
      <w:sz w:val="16"/>
      <w:szCs w:val="16"/>
    </w:rPr>
  </w:style>
  <w:style w:type="paragraph" w:styleId="CommentText">
    <w:name w:val="annotation text"/>
    <w:basedOn w:val="Normal"/>
    <w:link w:val="CommentTextChar"/>
    <w:uiPriority w:val="99"/>
    <w:semiHidden/>
    <w:unhideWhenUsed/>
    <w:rsid w:val="009A1575"/>
    <w:pPr>
      <w:spacing w:line="240" w:lineRule="auto"/>
    </w:pPr>
    <w:rPr>
      <w:sz w:val="20"/>
      <w:szCs w:val="20"/>
    </w:rPr>
  </w:style>
  <w:style w:type="character" w:customStyle="1" w:styleId="CommentTextChar">
    <w:name w:val="Comment Text Char"/>
    <w:basedOn w:val="DefaultParagraphFont"/>
    <w:link w:val="CommentText"/>
    <w:uiPriority w:val="99"/>
    <w:semiHidden/>
    <w:rsid w:val="009A1575"/>
    <w:rPr>
      <w:sz w:val="20"/>
      <w:szCs w:val="20"/>
    </w:rPr>
  </w:style>
  <w:style w:type="paragraph" w:styleId="CommentSubject">
    <w:name w:val="annotation subject"/>
    <w:basedOn w:val="CommentText"/>
    <w:next w:val="CommentText"/>
    <w:link w:val="CommentSubjectChar"/>
    <w:uiPriority w:val="99"/>
    <w:semiHidden/>
    <w:unhideWhenUsed/>
    <w:rsid w:val="009A1575"/>
    <w:rPr>
      <w:b/>
      <w:bCs/>
    </w:rPr>
  </w:style>
  <w:style w:type="character" w:customStyle="1" w:styleId="CommentSubjectChar">
    <w:name w:val="Comment Subject Char"/>
    <w:basedOn w:val="CommentTextChar"/>
    <w:link w:val="CommentSubject"/>
    <w:uiPriority w:val="99"/>
    <w:semiHidden/>
    <w:rsid w:val="009A1575"/>
    <w:rPr>
      <w:b/>
      <w:bCs/>
      <w:sz w:val="20"/>
      <w:szCs w:val="20"/>
    </w:rPr>
  </w:style>
  <w:style w:type="table" w:styleId="TableGrid">
    <w:name w:val="Table Grid"/>
    <w:basedOn w:val="TableNormal"/>
    <w:rsid w:val="0058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14"/>
  </w:style>
  <w:style w:type="paragraph" w:styleId="FootnoteText">
    <w:name w:val="footnote text"/>
    <w:basedOn w:val="Normal"/>
    <w:link w:val="FootnoteTextChar"/>
    <w:unhideWhenUsed/>
    <w:rsid w:val="00985F82"/>
    <w:pPr>
      <w:spacing w:after="0" w:line="240" w:lineRule="auto"/>
    </w:pPr>
    <w:rPr>
      <w:sz w:val="20"/>
      <w:szCs w:val="20"/>
    </w:rPr>
  </w:style>
  <w:style w:type="character" w:customStyle="1" w:styleId="FootnoteTextChar">
    <w:name w:val="Footnote Text Char"/>
    <w:basedOn w:val="DefaultParagraphFont"/>
    <w:link w:val="FootnoteText"/>
    <w:rsid w:val="00985F82"/>
    <w:rPr>
      <w:sz w:val="20"/>
      <w:szCs w:val="20"/>
    </w:rPr>
  </w:style>
  <w:style w:type="character" w:styleId="FootnoteReference">
    <w:name w:val="footnote reference"/>
    <w:aliases w:val=" BVI fnr Char Char, BVI fnr Char Char Char Zchn Char Char Char Zchn Char Zchn Char Char Char,Body Text Char1,ftref Char Char,ftref Char Char Char Zchn Char Char Char Zchn Char Zchn Char Char Char Char Char"/>
    <w:basedOn w:val="DefaultParagraphFont"/>
    <w:rsid w:val="00985F82"/>
    <w:rPr>
      <w:vertAlign w:val="superscript"/>
    </w:rPr>
  </w:style>
  <w:style w:type="character" w:customStyle="1" w:styleId="Heading1Char">
    <w:name w:val="Heading 1 Char"/>
    <w:basedOn w:val="DefaultParagraphFont"/>
    <w:link w:val="Heading1"/>
    <w:rsid w:val="002F1897"/>
    <w:rPr>
      <w:rFonts w:ascii="Century Gothic" w:eastAsia="Times New Roman" w:hAnsi="Century Gothic" w:cs="Century Gothic"/>
      <w:b/>
      <w:smallCaps/>
      <w:spacing w:val="-2"/>
      <w:sz w:val="28"/>
      <w:szCs w:val="20"/>
      <w:lang w:val="en-GB" w:eastAsia="ar-SA"/>
    </w:rPr>
  </w:style>
  <w:style w:type="character" w:customStyle="1" w:styleId="Heading2Char">
    <w:name w:val="Heading 2 Char"/>
    <w:basedOn w:val="DefaultParagraphFont"/>
    <w:link w:val="Heading2"/>
    <w:rsid w:val="002F1897"/>
    <w:rPr>
      <w:rFonts w:ascii="Times New Roman" w:eastAsia="Times New Roman" w:hAnsi="Times New Roman" w:cs="Times New Roman"/>
      <w:b/>
      <w:bCs/>
      <w:sz w:val="24"/>
      <w:szCs w:val="24"/>
    </w:rPr>
  </w:style>
  <w:style w:type="character" w:customStyle="1" w:styleId="ListParagraphChar">
    <w:name w:val="List Paragraph Char"/>
    <w:aliases w:val="Bullet 1 Char,Bullet Points Char,Bullets Char,Dot pt Char,F5 List Paragraph Char,Indicator Text Char,L Char,Lapis Bulleted List Char,List 100s Char,List Paragraph (numbered (a)) Char,List Paragraph Char Char Char Char"/>
    <w:link w:val="ListParagraph"/>
    <w:uiPriority w:val="34"/>
    <w:qFormat/>
    <w:locked/>
    <w:rsid w:val="002F1897"/>
    <w:rPr>
      <w:sz w:val="24"/>
      <w:szCs w:val="24"/>
    </w:rPr>
  </w:style>
  <w:style w:type="table" w:customStyle="1" w:styleId="TableGrid1">
    <w:name w:val="Table Grid1"/>
    <w:basedOn w:val="TableNormal"/>
    <w:next w:val="TableGrid"/>
    <w:uiPriority w:val="39"/>
    <w:rsid w:val="002F18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09B1"/>
    <w:pPr>
      <w:spacing w:after="0" w:line="240" w:lineRule="auto"/>
    </w:pPr>
    <w:rPr>
      <w:rFonts w:ascii="Times New Roman" w:eastAsiaTheme="minorHAnsi" w:hAnsi="Times New Roman" w:cs="Times New Roman"/>
      <w:sz w:val="24"/>
      <w:szCs w:val="24"/>
    </w:rPr>
  </w:style>
  <w:style w:type="paragraph" w:customStyle="1" w:styleId="Default">
    <w:name w:val="Default"/>
    <w:rsid w:val="00FF0651"/>
    <w:pPr>
      <w:autoSpaceDE w:val="0"/>
      <w:autoSpaceDN w:val="0"/>
      <w:adjustRightInd w:val="0"/>
      <w:spacing w:after="0" w:line="240" w:lineRule="auto"/>
    </w:pPr>
    <w:rPr>
      <w:rFonts w:ascii="Calibri" w:hAnsi="Calibri" w:cs="Calibri"/>
      <w:color w:val="000000"/>
      <w:sz w:val="24"/>
      <w:szCs w:val="24"/>
      <w:lang w:val="en-GB"/>
    </w:rPr>
  </w:style>
  <w:style w:type="character" w:customStyle="1" w:styleId="UnresolvedMention1">
    <w:name w:val="Unresolved Mention1"/>
    <w:basedOn w:val="DefaultParagraphFont"/>
    <w:uiPriority w:val="99"/>
    <w:semiHidden/>
    <w:unhideWhenUsed/>
    <w:rsid w:val="000355EC"/>
    <w:rPr>
      <w:color w:val="605E5C"/>
      <w:shd w:val="clear" w:color="auto" w:fill="E1DFDD"/>
    </w:rPr>
  </w:style>
  <w:style w:type="character" w:customStyle="1" w:styleId="Heading4Char">
    <w:name w:val="Heading 4 Char"/>
    <w:basedOn w:val="DefaultParagraphFont"/>
    <w:link w:val="Heading4"/>
    <w:uiPriority w:val="9"/>
    <w:semiHidden/>
    <w:rsid w:val="001E18F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wValueGrants.th@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3A970-BA65-4DC9-BFB2-4E91388C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Sukanya Thongthumrong</cp:lastModifiedBy>
  <cp:revision>2</cp:revision>
  <cp:lastPrinted>2015-10-23T13:10:00Z</cp:lastPrinted>
  <dcterms:created xsi:type="dcterms:W3CDTF">2020-10-07T01:18:00Z</dcterms:created>
  <dcterms:modified xsi:type="dcterms:W3CDTF">2020-10-07T01:18:00Z</dcterms:modified>
</cp:coreProperties>
</file>