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137C60" w14:textId="77777777" w:rsidR="006E179A" w:rsidRDefault="007A0AE1" w:rsidP="006E179A">
      <w:pPr>
        <w:jc w:val="center"/>
      </w:pPr>
      <w:r w:rsidRPr="00F71065">
        <w:rPr>
          <w:b/>
        </w:rPr>
        <w:t>SOCIAL GOOD SUMMIT</w:t>
      </w:r>
      <w:r w:rsidR="00B77915">
        <w:rPr>
          <w:b/>
        </w:rPr>
        <w:t xml:space="preserve"> (SGS)</w:t>
      </w:r>
      <w:r w:rsidRPr="00F71065">
        <w:rPr>
          <w:b/>
        </w:rPr>
        <w:t xml:space="preserve"> 20</w:t>
      </w:r>
      <w:r w:rsidR="001F23C7">
        <w:rPr>
          <w:b/>
        </w:rPr>
        <w:t>20</w:t>
      </w:r>
      <w:r w:rsidR="006E179A">
        <w:rPr>
          <w:b/>
        </w:rPr>
        <w:t xml:space="preserve"> - </w:t>
      </w:r>
      <w:r w:rsidR="006E179A">
        <w:t>Application Guidelines</w:t>
      </w:r>
    </w:p>
    <w:p w14:paraId="0997535C" w14:textId="77777777" w:rsidR="00BA254A" w:rsidRPr="00A70A5C" w:rsidRDefault="007A0AE1" w:rsidP="007A0AE1">
      <w:pPr>
        <w:pStyle w:val="ListParagraph"/>
        <w:numPr>
          <w:ilvl w:val="0"/>
          <w:numId w:val="1"/>
        </w:numPr>
        <w:rPr>
          <w:b/>
        </w:rPr>
      </w:pPr>
      <w:r w:rsidRPr="00A70A5C">
        <w:rPr>
          <w:b/>
        </w:rPr>
        <w:t>Background</w:t>
      </w:r>
    </w:p>
    <w:p w14:paraId="44FB498D" w14:textId="77777777" w:rsidR="0004027E" w:rsidRPr="003E17CF" w:rsidRDefault="0004027E" w:rsidP="001F23C7">
      <w:pPr>
        <w:pBdr>
          <w:top w:val="nil"/>
          <w:left w:val="nil"/>
          <w:bottom w:val="nil"/>
          <w:right w:val="nil"/>
          <w:between w:val="nil"/>
        </w:pBdr>
        <w:spacing w:after="0"/>
        <w:jc w:val="both"/>
        <w:rPr>
          <w:rFonts w:cstheme="minorHAnsi"/>
        </w:rPr>
      </w:pPr>
      <w:bookmarkStart w:id="0" w:name="_Hlk54307242"/>
      <w:r w:rsidRPr="003E17CF">
        <w:rPr>
          <w:rFonts w:cstheme="minorHAnsi"/>
        </w:rPr>
        <w:t xml:space="preserve">The Government of Sierra Leone through the Ministry of Youth Affairs in collaboration with National Youth Commission, National Youth Service and the United Nations Development Programme (UNDP) </w:t>
      </w:r>
    </w:p>
    <w:bookmarkEnd w:id="0"/>
    <w:p w14:paraId="0D6593CB" w14:textId="4E275077" w:rsidR="001F23C7" w:rsidRDefault="007A0AE1" w:rsidP="001F23C7">
      <w:pPr>
        <w:pBdr>
          <w:top w:val="nil"/>
          <w:left w:val="nil"/>
          <w:bottom w:val="nil"/>
          <w:right w:val="nil"/>
          <w:between w:val="nil"/>
        </w:pBdr>
        <w:spacing w:after="0"/>
        <w:jc w:val="both"/>
        <w:rPr>
          <w:rFonts w:cstheme="minorHAnsi"/>
        </w:rPr>
      </w:pPr>
      <w:r w:rsidRPr="003E17CF">
        <w:rPr>
          <w:rFonts w:cstheme="minorHAnsi"/>
        </w:rPr>
        <w:t>hold</w:t>
      </w:r>
      <w:r w:rsidR="0004027E" w:rsidRPr="003E17CF">
        <w:rPr>
          <w:rFonts w:cstheme="minorHAnsi"/>
        </w:rPr>
        <w:t>s</w:t>
      </w:r>
      <w:r w:rsidRPr="003E17CF">
        <w:rPr>
          <w:rFonts w:cstheme="minorHAnsi"/>
        </w:rPr>
        <w:t xml:space="preserve"> an annual event dubbed the National Youth Innovation Awards. This event is the Sierra Leonean version of the global Social Good Summit (SGS) convened to help inspire more actions</w:t>
      </w:r>
      <w:r w:rsidRPr="007A0AE1">
        <w:rPr>
          <w:rFonts w:cstheme="minorHAnsi"/>
        </w:rPr>
        <w:t xml:space="preserve"> toward achieving the Sustainable Development Goals (SDGs). The Awards showcase young people’s ideas, creativity and use of technology to solve local community development challenges. </w:t>
      </w:r>
    </w:p>
    <w:p w14:paraId="0CE37C09" w14:textId="77777777" w:rsidR="00B77915" w:rsidRDefault="001F23C7" w:rsidP="00B77915">
      <w:pPr>
        <w:pBdr>
          <w:top w:val="nil"/>
          <w:left w:val="nil"/>
          <w:bottom w:val="nil"/>
          <w:right w:val="nil"/>
          <w:between w:val="nil"/>
        </w:pBdr>
        <w:spacing w:after="0"/>
        <w:jc w:val="both"/>
        <w:rPr>
          <w:color w:val="000000"/>
        </w:rPr>
      </w:pPr>
      <w:r>
        <w:rPr>
          <w:color w:val="000000"/>
        </w:rPr>
        <w:t>This year’s event will be the 7</w:t>
      </w:r>
      <w:r>
        <w:rPr>
          <w:color w:val="000000"/>
          <w:vertAlign w:val="superscript"/>
        </w:rPr>
        <w:t>th</w:t>
      </w:r>
      <w:r>
        <w:rPr>
          <w:color w:val="000000"/>
        </w:rPr>
        <w:t xml:space="preserve"> edition held in Sierra Leone. The problems facing Africa’s youth cannot be over emphasized. Sierra Leone like most African countries has a youth bulge population, majority of</w:t>
      </w:r>
      <w:r w:rsidR="00166BB4">
        <w:rPr>
          <w:color w:val="000000"/>
        </w:rPr>
        <w:t xml:space="preserve"> </w:t>
      </w:r>
      <w:r>
        <w:rPr>
          <w:color w:val="000000"/>
        </w:rPr>
        <w:t>whom are unemployed and confronted with varying levels of deprivation/marginalization. Indeed, in previous summits the participants showcased the realities of the development challenges they face as individuals and as communities. The results also attested to the diverse innovative talents waiting to be tapped amongst the youth in Sierra Leone. Moreover, the overwhelming response from applicants demonstrates the readiness of young people to take a steering position to solve their own problems and contribute to nation-building.</w:t>
      </w:r>
      <w:r w:rsidR="00B77915">
        <w:rPr>
          <w:color w:val="000000"/>
        </w:rPr>
        <w:t xml:space="preserve"> </w:t>
      </w:r>
    </w:p>
    <w:p w14:paraId="0E1A1BF8" w14:textId="77777777" w:rsidR="00B77915" w:rsidRDefault="00B77915" w:rsidP="00B77915">
      <w:pPr>
        <w:pBdr>
          <w:top w:val="nil"/>
          <w:left w:val="nil"/>
          <w:bottom w:val="nil"/>
          <w:right w:val="nil"/>
          <w:between w:val="nil"/>
        </w:pBdr>
        <w:spacing w:after="0"/>
        <w:jc w:val="both"/>
        <w:rPr>
          <w:color w:val="000000"/>
        </w:rPr>
      </w:pPr>
    </w:p>
    <w:p w14:paraId="73A80698" w14:textId="77777777" w:rsidR="00A3672A" w:rsidRDefault="00A3672A" w:rsidP="00A3672A">
      <w:pPr>
        <w:pBdr>
          <w:top w:val="nil"/>
          <w:left w:val="nil"/>
          <w:bottom w:val="nil"/>
          <w:right w:val="nil"/>
          <w:between w:val="nil"/>
        </w:pBdr>
        <w:spacing w:after="0"/>
        <w:jc w:val="both"/>
      </w:pPr>
      <w:r>
        <w:rPr>
          <w:color w:val="000000"/>
        </w:rPr>
        <w:t xml:space="preserve">The SGS has always </w:t>
      </w:r>
      <w:r>
        <w:t>had a catalytic</w:t>
      </w:r>
      <w:r>
        <w:rPr>
          <w:color w:val="000000"/>
        </w:rPr>
        <w:t xml:space="preserve"> impact in Sierra Leone. Winners of the previous summit awards in Sierra </w:t>
      </w:r>
      <w:r w:rsidRPr="003E17CF">
        <w:rPr>
          <w:color w:val="000000"/>
        </w:rPr>
        <w:t xml:space="preserve">Leone have gone on to contribute remarkably towards development in Sierra Leone. Among others, these contributions include, </w:t>
      </w:r>
      <w:r w:rsidRPr="003E17CF">
        <w:t>deploying</w:t>
      </w:r>
      <w:r w:rsidRPr="003E17CF">
        <w:rPr>
          <w:color w:val="000000"/>
        </w:rPr>
        <w:t xml:space="preserve"> an </w:t>
      </w:r>
      <w:r w:rsidRPr="003E17CF">
        <w:t>upgrade</w:t>
      </w:r>
      <w:r w:rsidRPr="003E17CF">
        <w:rPr>
          <w:color w:val="000000"/>
        </w:rPr>
        <w:t xml:space="preserve"> design of the traditional water well that has an inbuilt water filtration system providing safe water for domestic use in </w:t>
      </w:r>
      <w:r w:rsidRPr="003E17CF">
        <w:t xml:space="preserve">communities. This young innovator as a result of the value the solution brings to the community was awarded a contract to install more of his design in 10 slum communities. </w:t>
      </w:r>
      <w:r w:rsidRPr="003E17CF">
        <w:rPr>
          <w:color w:val="000000"/>
        </w:rPr>
        <w:t>Another noteworthy solution that is in the experimentation phase in the Accelerator Lab is the auto irrigation system to encourage all year-round farming in determination to increase production and productivity within the agricultural sector. Remotely controlled, this innovation brings added value to our traditional practice whilst reducing water wastage and labour constraints</w:t>
      </w:r>
      <w:r w:rsidRPr="003E17CF">
        <w:t>.</w:t>
      </w:r>
      <w:r>
        <w:t xml:space="preserve"> </w:t>
      </w:r>
    </w:p>
    <w:p w14:paraId="1011E7A3" w14:textId="77777777" w:rsidR="00A3672A" w:rsidRDefault="00A3672A" w:rsidP="00A3672A">
      <w:pPr>
        <w:pBdr>
          <w:top w:val="nil"/>
          <w:left w:val="nil"/>
          <w:bottom w:val="nil"/>
          <w:right w:val="nil"/>
          <w:between w:val="nil"/>
        </w:pBdr>
        <w:spacing w:after="0"/>
        <w:jc w:val="both"/>
      </w:pPr>
    </w:p>
    <w:p w14:paraId="6743680C" w14:textId="77777777" w:rsidR="007A0AE1" w:rsidRPr="00A70A5C" w:rsidRDefault="00B77915" w:rsidP="00B77915">
      <w:pPr>
        <w:pBdr>
          <w:top w:val="nil"/>
          <w:left w:val="nil"/>
          <w:bottom w:val="nil"/>
          <w:right w:val="nil"/>
          <w:between w:val="nil"/>
        </w:pBdr>
        <w:spacing w:after="0"/>
        <w:jc w:val="both"/>
        <w:rPr>
          <w:rFonts w:cstheme="minorHAnsi"/>
        </w:rPr>
      </w:pPr>
      <w:r>
        <w:rPr>
          <w:rFonts w:cstheme="minorHAnsi"/>
        </w:rPr>
        <w:t>In a</w:t>
      </w:r>
      <w:r w:rsidR="001F23C7">
        <w:rPr>
          <w:rFonts w:cstheme="minorHAnsi"/>
        </w:rPr>
        <w:t>djusting to the new normal, the final pitch for t</w:t>
      </w:r>
      <w:r w:rsidR="007A0AE1" w:rsidRPr="007A0AE1">
        <w:rPr>
          <w:rFonts w:cstheme="minorHAnsi"/>
        </w:rPr>
        <w:t xml:space="preserve">his </w:t>
      </w:r>
      <w:r w:rsidR="001F23C7">
        <w:rPr>
          <w:rFonts w:cstheme="minorHAnsi"/>
        </w:rPr>
        <w:t>7</w:t>
      </w:r>
      <w:r w:rsidR="001F23C7" w:rsidRPr="00B77915">
        <w:rPr>
          <w:rFonts w:cstheme="minorHAnsi"/>
          <w:vertAlign w:val="superscript"/>
        </w:rPr>
        <w:t>th</w:t>
      </w:r>
      <w:r w:rsidR="001F23C7">
        <w:rPr>
          <w:rFonts w:cstheme="minorHAnsi"/>
        </w:rPr>
        <w:t xml:space="preserve"> edition will be a televised event to be held 2</w:t>
      </w:r>
      <w:r w:rsidR="001F23C7" w:rsidRPr="00B77915">
        <w:rPr>
          <w:rFonts w:cstheme="minorHAnsi"/>
          <w:vertAlign w:val="superscript"/>
        </w:rPr>
        <w:t>nd</w:t>
      </w:r>
      <w:r w:rsidR="001F23C7">
        <w:rPr>
          <w:rFonts w:cstheme="minorHAnsi"/>
        </w:rPr>
        <w:t xml:space="preserve"> week in December</w:t>
      </w:r>
      <w:r>
        <w:rPr>
          <w:rFonts w:cstheme="minorHAnsi"/>
        </w:rPr>
        <w:t xml:space="preserve"> </w:t>
      </w:r>
      <w:r w:rsidR="001F23C7">
        <w:rPr>
          <w:rFonts w:cstheme="minorHAnsi"/>
        </w:rPr>
        <w:t xml:space="preserve">2020. </w:t>
      </w:r>
      <w:r w:rsidR="00A70A5C">
        <w:rPr>
          <w:rFonts w:cstheme="minorHAnsi"/>
        </w:rPr>
        <w:t xml:space="preserve"> </w:t>
      </w:r>
    </w:p>
    <w:p w14:paraId="0FB05ECF" w14:textId="77777777" w:rsidR="007A0AE1" w:rsidRPr="007A0AE1" w:rsidRDefault="007A0AE1" w:rsidP="007A0AE1">
      <w:pPr>
        <w:pStyle w:val="ListParagraph"/>
        <w:jc w:val="both"/>
        <w:rPr>
          <w:rFonts w:cstheme="minorHAnsi"/>
        </w:rPr>
      </w:pPr>
    </w:p>
    <w:p w14:paraId="7C31E989" w14:textId="77777777" w:rsidR="00645016" w:rsidRDefault="00B77915" w:rsidP="00166BB4">
      <w:pPr>
        <w:pStyle w:val="ListParagraph"/>
        <w:numPr>
          <w:ilvl w:val="0"/>
          <w:numId w:val="1"/>
        </w:numPr>
        <w:ind w:left="360"/>
        <w:jc w:val="both"/>
        <w:rPr>
          <w:b/>
        </w:rPr>
      </w:pPr>
      <w:r>
        <w:rPr>
          <w:b/>
        </w:rPr>
        <w:t>National Th</w:t>
      </w:r>
      <w:r w:rsidR="00645016" w:rsidRPr="00811549">
        <w:rPr>
          <w:b/>
        </w:rPr>
        <w:t xml:space="preserve">eme: </w:t>
      </w:r>
      <w:bookmarkStart w:id="1" w:name="_Hlk54307493"/>
      <w:r>
        <w:rPr>
          <w:b/>
        </w:rPr>
        <w:t xml:space="preserve">“Innovate 4 </w:t>
      </w:r>
      <w:proofErr w:type="spellStart"/>
      <w:r>
        <w:rPr>
          <w:b/>
        </w:rPr>
        <w:t>Betteh</w:t>
      </w:r>
      <w:proofErr w:type="spellEnd"/>
      <w:r>
        <w:rPr>
          <w:b/>
        </w:rPr>
        <w:t xml:space="preserve"> Salone”</w:t>
      </w:r>
      <w:bookmarkEnd w:id="1"/>
    </w:p>
    <w:p w14:paraId="245715EE" w14:textId="052A32CF" w:rsidR="00B0150F" w:rsidRDefault="00A37107" w:rsidP="00166BB4">
      <w:pPr>
        <w:pStyle w:val="ListParagraph"/>
        <w:ind w:left="0"/>
        <w:jc w:val="both"/>
      </w:pPr>
      <w:r w:rsidRPr="00A37107">
        <w:t>This year’s event theme is</w:t>
      </w:r>
      <w:r>
        <w:rPr>
          <w:rFonts w:eastAsia="Times New Roman" w:cstheme="minorHAnsi"/>
          <w:b/>
          <w:bCs/>
          <w:color w:val="000000"/>
          <w:sz w:val="21"/>
          <w:szCs w:val="21"/>
          <w:lang w:eastAsia="en-GB"/>
        </w:rPr>
        <w:t xml:space="preserve"> </w:t>
      </w:r>
      <w:bookmarkStart w:id="2" w:name="_Hlk54307531"/>
      <w:r w:rsidRPr="00A37107">
        <w:rPr>
          <w:rFonts w:eastAsia="Times New Roman" w:cstheme="minorHAnsi"/>
          <w:b/>
          <w:bCs/>
          <w:color w:val="000000"/>
          <w:sz w:val="21"/>
          <w:szCs w:val="21"/>
          <w:lang w:eastAsia="en-GB"/>
        </w:rPr>
        <w:t>‘Innovate for a better Sierra Leone’</w:t>
      </w:r>
      <w:bookmarkEnd w:id="2"/>
      <w:r>
        <w:rPr>
          <w:rFonts w:eastAsia="Times New Roman" w:cstheme="minorHAnsi"/>
          <w:b/>
          <w:bCs/>
          <w:i/>
          <w:iCs/>
          <w:color w:val="000000"/>
          <w:sz w:val="21"/>
          <w:szCs w:val="21"/>
          <w:lang w:eastAsia="en-GB"/>
        </w:rPr>
        <w:t xml:space="preserve">, </w:t>
      </w:r>
      <w:r w:rsidRPr="00A37107">
        <w:t>locally the theme will be</w:t>
      </w:r>
      <w:r>
        <w:rPr>
          <w:rFonts w:eastAsia="Times New Roman" w:cstheme="minorHAnsi"/>
          <w:bCs/>
          <w:iCs/>
          <w:color w:val="000000"/>
          <w:sz w:val="21"/>
          <w:szCs w:val="21"/>
          <w:lang w:eastAsia="en-GB"/>
        </w:rPr>
        <w:t xml:space="preserve"> </w:t>
      </w:r>
      <w:r w:rsidRPr="00C91C86">
        <w:rPr>
          <w:rFonts w:eastAsia="Times New Roman" w:cstheme="minorHAnsi"/>
          <w:b/>
          <w:bCs/>
          <w:iCs/>
          <w:color w:val="000000"/>
          <w:sz w:val="21"/>
          <w:szCs w:val="21"/>
          <w:lang w:eastAsia="en-GB"/>
        </w:rPr>
        <w:t>‘</w:t>
      </w:r>
      <w:proofErr w:type="spellStart"/>
      <w:r>
        <w:rPr>
          <w:rFonts w:eastAsia="Times New Roman" w:cstheme="minorHAnsi"/>
          <w:b/>
          <w:bCs/>
          <w:iCs/>
          <w:color w:val="000000"/>
          <w:sz w:val="21"/>
          <w:szCs w:val="21"/>
          <w:lang w:eastAsia="en-GB"/>
        </w:rPr>
        <w:t>Inovate</w:t>
      </w:r>
      <w:proofErr w:type="spellEnd"/>
      <w:r>
        <w:rPr>
          <w:rFonts w:eastAsia="Times New Roman" w:cstheme="minorHAnsi"/>
          <w:b/>
          <w:bCs/>
          <w:iCs/>
          <w:color w:val="000000"/>
          <w:sz w:val="21"/>
          <w:szCs w:val="21"/>
          <w:lang w:eastAsia="en-GB"/>
        </w:rPr>
        <w:t xml:space="preserve"> 4 Bette Salone’</w:t>
      </w:r>
      <w:r w:rsidRPr="00C91C86">
        <w:rPr>
          <w:rFonts w:eastAsia="Times New Roman" w:cstheme="minorHAnsi"/>
          <w:color w:val="000000"/>
          <w:sz w:val="21"/>
          <w:szCs w:val="21"/>
          <w:lang w:eastAsia="en-GB"/>
        </w:rPr>
        <w:t>.</w:t>
      </w:r>
      <w:r>
        <w:rPr>
          <w:rFonts w:eastAsia="Times New Roman" w:cstheme="minorHAnsi"/>
          <w:color w:val="000000"/>
          <w:sz w:val="21"/>
          <w:szCs w:val="21"/>
          <w:lang w:eastAsia="en-GB"/>
        </w:rPr>
        <w:t xml:space="preserve"> </w:t>
      </w:r>
      <w:bookmarkStart w:id="3" w:name="_Hlk54307895"/>
      <w:r w:rsidRPr="00A37107">
        <w:t xml:space="preserve">This theme couldn’t be better suited to the current situation we find ourselves in the world today with the Covid-19 pandemic. We need </w:t>
      </w:r>
      <w:r>
        <w:t>innovators to think deep, think wide and think ahead to identify</w:t>
      </w:r>
      <w:r w:rsidRPr="00A37107">
        <w:t xml:space="preserve"> new ways to recover and improve government service delivery in health, education and finance, to ensure we build back better and see the country we want</w:t>
      </w:r>
      <w:r>
        <w:t>.</w:t>
      </w:r>
    </w:p>
    <w:p w14:paraId="62A1F017" w14:textId="3BF7BF8F" w:rsidR="00A37107" w:rsidRDefault="00A37107" w:rsidP="00166BB4">
      <w:pPr>
        <w:pStyle w:val="ListParagraph"/>
        <w:ind w:left="0"/>
        <w:jc w:val="both"/>
      </w:pPr>
    </w:p>
    <w:p w14:paraId="3BF10A40" w14:textId="77777777" w:rsidR="00B0150F" w:rsidRDefault="00645016" w:rsidP="00166BB4">
      <w:pPr>
        <w:pStyle w:val="ListParagraph"/>
        <w:ind w:left="0"/>
        <w:jc w:val="both"/>
      </w:pPr>
      <w:bookmarkStart w:id="4" w:name="_Hlk54308073"/>
      <w:bookmarkEnd w:id="3"/>
      <w:r>
        <w:t xml:space="preserve">We hope that this event will inspire young people of all backgrounds to take the lead in coming up with ground-breaking innovations to </w:t>
      </w:r>
      <w:r w:rsidR="00B0150F">
        <w:t>improve the way we live and/do things</w:t>
      </w:r>
      <w:r>
        <w:t xml:space="preserve">. </w:t>
      </w:r>
    </w:p>
    <w:bookmarkEnd w:id="4"/>
    <w:p w14:paraId="29231B55" w14:textId="77777777" w:rsidR="00F867DE" w:rsidRDefault="00430EF3" w:rsidP="00B0150F">
      <w:pPr>
        <w:jc w:val="both"/>
      </w:pPr>
      <w:r>
        <w:lastRenderedPageBreak/>
        <w:t xml:space="preserve">A new structure </w:t>
      </w:r>
      <w:r w:rsidR="00F867DE">
        <w:t xml:space="preserve">will be experimented for this year’s edition </w:t>
      </w:r>
      <w:r w:rsidR="00B0150F">
        <w:t xml:space="preserve">to be more inclusive and is an attempt to improve on regional representation. </w:t>
      </w:r>
      <w:r w:rsidR="00F867DE">
        <w:t>The event will follow the below mentioned structure:</w:t>
      </w:r>
    </w:p>
    <w:p w14:paraId="42DC5CCD" w14:textId="77777777" w:rsidR="00F867DE" w:rsidRDefault="00B0150F" w:rsidP="00F867DE">
      <w:pPr>
        <w:pStyle w:val="ListParagraph"/>
        <w:numPr>
          <w:ilvl w:val="0"/>
          <w:numId w:val="6"/>
        </w:numPr>
        <w:jc w:val="both"/>
      </w:pPr>
      <w:r>
        <w:t xml:space="preserve">Like any competitions, a </w:t>
      </w:r>
      <w:r w:rsidR="00F867DE">
        <w:t xml:space="preserve">National </w:t>
      </w:r>
      <w:r>
        <w:t xml:space="preserve">Call will be announced for </w:t>
      </w:r>
      <w:r w:rsidR="00F867DE">
        <w:t xml:space="preserve">the </w:t>
      </w:r>
      <w:r>
        <w:t xml:space="preserve">submission of applications that will be open for 30 days. </w:t>
      </w:r>
      <w:r w:rsidR="00F867DE">
        <w:t xml:space="preserve"> </w:t>
      </w:r>
    </w:p>
    <w:p w14:paraId="1AE104E8" w14:textId="77777777" w:rsidR="00B0150F" w:rsidRDefault="00B0150F" w:rsidP="00F867DE">
      <w:pPr>
        <w:pStyle w:val="ListParagraph"/>
        <w:numPr>
          <w:ilvl w:val="0"/>
          <w:numId w:val="6"/>
        </w:numPr>
        <w:jc w:val="both"/>
      </w:pPr>
      <w:r>
        <w:t xml:space="preserve">The first phase of screening will be done </w:t>
      </w:r>
      <w:r w:rsidR="00430EF3">
        <w:t xml:space="preserve">at </w:t>
      </w:r>
      <w:r>
        <w:t xml:space="preserve">regional level by </w:t>
      </w:r>
      <w:r w:rsidR="00F867DE">
        <w:t xml:space="preserve">appointed </w:t>
      </w:r>
      <w:r>
        <w:t>technical judg</w:t>
      </w:r>
      <w:r w:rsidR="00F867DE">
        <w:t>es where</w:t>
      </w:r>
      <w:r>
        <w:t xml:space="preserve"> </w:t>
      </w:r>
      <w:r w:rsidR="00F867DE">
        <w:t xml:space="preserve">the </w:t>
      </w:r>
      <w:r w:rsidR="00430EF3">
        <w:t xml:space="preserve">2 </w:t>
      </w:r>
      <w:r w:rsidR="00F867DE">
        <w:t xml:space="preserve">winners </w:t>
      </w:r>
      <w:r w:rsidR="00430EF3">
        <w:t xml:space="preserve">(Male and Female) </w:t>
      </w:r>
      <w:r w:rsidR="00F867DE">
        <w:t>will</w:t>
      </w:r>
      <w:r>
        <w:t xml:space="preserve"> represent their regions at the national competition. </w:t>
      </w:r>
    </w:p>
    <w:p w14:paraId="4586095B" w14:textId="77777777" w:rsidR="00F867DE" w:rsidRDefault="00F867DE" w:rsidP="00F867DE">
      <w:pPr>
        <w:pStyle w:val="ListParagraph"/>
        <w:numPr>
          <w:ilvl w:val="0"/>
          <w:numId w:val="6"/>
        </w:numPr>
        <w:jc w:val="both"/>
      </w:pPr>
      <w:r>
        <w:t xml:space="preserve">Winners from each region will be registered for a 3-day residential bootcamp to prep contestants for the final pitch + Q&amp;A session with technical judges. </w:t>
      </w:r>
    </w:p>
    <w:p w14:paraId="4221B011" w14:textId="77777777" w:rsidR="00F867DE" w:rsidRDefault="00F867DE" w:rsidP="00F867DE">
      <w:pPr>
        <w:pStyle w:val="ListParagraph"/>
        <w:numPr>
          <w:ilvl w:val="0"/>
          <w:numId w:val="6"/>
        </w:numPr>
        <w:jc w:val="both"/>
      </w:pPr>
      <w:r>
        <w:t xml:space="preserve">A televised pitch +Q&amp;A session will be held which will be the final assessment stage </w:t>
      </w:r>
      <w:r w:rsidR="00E81DA3">
        <w:t>for contestants.</w:t>
      </w:r>
    </w:p>
    <w:p w14:paraId="216C4502" w14:textId="77777777" w:rsidR="00E81DA3" w:rsidRDefault="00E81DA3" w:rsidP="00E81DA3">
      <w:pPr>
        <w:pStyle w:val="ListParagraph"/>
        <w:numPr>
          <w:ilvl w:val="0"/>
          <w:numId w:val="6"/>
        </w:numPr>
        <w:jc w:val="both"/>
      </w:pPr>
      <w:r>
        <w:t>A 2/3 days allowance will be provided after the final presentation for the public to cast their vote.</w:t>
      </w:r>
    </w:p>
    <w:p w14:paraId="51A0267B" w14:textId="77777777" w:rsidR="00E81DA3" w:rsidRDefault="00E81DA3" w:rsidP="00E81DA3">
      <w:pPr>
        <w:pStyle w:val="ListParagraph"/>
        <w:numPr>
          <w:ilvl w:val="0"/>
          <w:numId w:val="6"/>
        </w:numPr>
        <w:jc w:val="both"/>
      </w:pPr>
      <w:r>
        <w:t>And finally, the tallied result will be announced and the winners (1Male, 1Female) will be awarded their prizes.</w:t>
      </w:r>
    </w:p>
    <w:p w14:paraId="2D78D0AE" w14:textId="0220A7A2" w:rsidR="00AC4DE2" w:rsidRPr="00AC4DE2" w:rsidRDefault="00E81DA3" w:rsidP="00AC4DE2">
      <w:pPr>
        <w:jc w:val="both"/>
      </w:pPr>
      <w:r>
        <w:t xml:space="preserve">The first prize winners for </w:t>
      </w:r>
      <w:r w:rsidR="001149EA">
        <w:t>both</w:t>
      </w:r>
      <w:r>
        <w:t xml:space="preserve"> male and female will receive </w:t>
      </w:r>
      <w:r w:rsidR="003F6618">
        <w:t xml:space="preserve">SLL </w:t>
      </w:r>
      <w:r w:rsidR="001149EA">
        <w:t>20,000,000</w:t>
      </w:r>
      <w:r w:rsidR="00AC4DE2">
        <w:t xml:space="preserve"> each and the runners-up will each receive SLL 10,000,000. Th</w:t>
      </w:r>
      <w:r w:rsidR="00AC4DE2" w:rsidRPr="00AC4DE2">
        <w:rPr>
          <w:rFonts w:eastAsia="Times New Roman" w:cstheme="minorHAnsi"/>
          <w:color w:val="000000"/>
          <w:lang w:eastAsia="en-GB"/>
        </w:rPr>
        <w:t>e UNDP Accelerator Lab</w:t>
      </w:r>
      <w:r w:rsidR="00AC4DE2">
        <w:rPr>
          <w:rFonts w:eastAsia="Times New Roman" w:cstheme="minorHAnsi"/>
          <w:color w:val="000000"/>
          <w:lang w:eastAsia="en-GB"/>
        </w:rPr>
        <w:t xml:space="preserve">’s </w:t>
      </w:r>
      <w:r w:rsidR="00AC4DE2" w:rsidRPr="00AC4DE2">
        <w:rPr>
          <w:rFonts w:eastAsia="Times New Roman" w:cstheme="minorHAnsi"/>
          <w:color w:val="000000"/>
          <w:lang w:eastAsia="en-GB"/>
        </w:rPr>
        <w:t>the focus this year will not</w:t>
      </w:r>
      <w:r w:rsidR="00AC4DE2">
        <w:rPr>
          <w:rFonts w:eastAsia="Times New Roman" w:cstheme="minorHAnsi"/>
          <w:color w:val="000000"/>
          <w:lang w:eastAsia="en-GB"/>
        </w:rPr>
        <w:t xml:space="preserve"> </w:t>
      </w:r>
      <w:r w:rsidR="00AC4DE2" w:rsidRPr="00AC4DE2">
        <w:rPr>
          <w:rFonts w:eastAsia="Times New Roman" w:cstheme="minorHAnsi"/>
          <w:color w:val="000000"/>
          <w:lang w:eastAsia="en-GB"/>
        </w:rPr>
        <w:t xml:space="preserve">just </w:t>
      </w:r>
      <w:r w:rsidR="00AC4DE2">
        <w:rPr>
          <w:rFonts w:eastAsia="Times New Roman" w:cstheme="minorHAnsi"/>
          <w:color w:val="000000"/>
          <w:lang w:eastAsia="en-GB"/>
        </w:rPr>
        <w:t xml:space="preserve">stop </w:t>
      </w:r>
      <w:r w:rsidR="008F76F0">
        <w:rPr>
          <w:rFonts w:eastAsia="Times New Roman" w:cstheme="minorHAnsi"/>
          <w:color w:val="000000"/>
          <w:lang w:eastAsia="en-GB"/>
        </w:rPr>
        <w:t>at</w:t>
      </w:r>
      <w:r w:rsidR="00AC4DE2" w:rsidRPr="00AC4DE2">
        <w:rPr>
          <w:rFonts w:eastAsia="Times New Roman" w:cstheme="minorHAnsi"/>
          <w:color w:val="000000"/>
          <w:lang w:eastAsia="en-GB"/>
        </w:rPr>
        <w:t xml:space="preserve"> handing out </w:t>
      </w:r>
      <w:r w:rsidR="00A80FD2">
        <w:rPr>
          <w:rFonts w:eastAsia="Times New Roman" w:cstheme="minorHAnsi"/>
          <w:color w:val="000000"/>
          <w:lang w:eastAsia="en-GB"/>
        </w:rPr>
        <w:t xml:space="preserve">cash </w:t>
      </w:r>
      <w:r w:rsidR="00AC4DE2" w:rsidRPr="00AC4DE2">
        <w:rPr>
          <w:rFonts w:eastAsia="Times New Roman" w:cstheme="minorHAnsi"/>
          <w:color w:val="000000"/>
          <w:lang w:eastAsia="en-GB"/>
        </w:rPr>
        <w:t xml:space="preserve">prizes, but </w:t>
      </w:r>
      <w:r w:rsidR="008F76F0">
        <w:rPr>
          <w:rFonts w:eastAsia="Times New Roman" w:cstheme="minorHAnsi"/>
          <w:color w:val="000000"/>
          <w:lang w:eastAsia="en-GB"/>
        </w:rPr>
        <w:t xml:space="preserve">will </w:t>
      </w:r>
      <w:r w:rsidR="00AC4DE2" w:rsidRPr="00AC4DE2">
        <w:rPr>
          <w:rFonts w:eastAsia="Times New Roman" w:cstheme="minorHAnsi"/>
          <w:color w:val="000000"/>
          <w:lang w:eastAsia="en-GB"/>
        </w:rPr>
        <w:t>collaborate with</w:t>
      </w:r>
      <w:r w:rsidR="003F6618">
        <w:rPr>
          <w:rFonts w:eastAsia="Times New Roman" w:cstheme="minorHAnsi"/>
          <w:color w:val="000000"/>
          <w:lang w:eastAsia="en-GB"/>
        </w:rPr>
        <w:t xml:space="preserve"> partners within</w:t>
      </w:r>
      <w:r w:rsidR="00A80FD2">
        <w:rPr>
          <w:rFonts w:eastAsia="Times New Roman" w:cstheme="minorHAnsi"/>
          <w:color w:val="000000"/>
          <w:lang w:eastAsia="en-GB"/>
        </w:rPr>
        <w:t xml:space="preserve"> the ecosystem to </w:t>
      </w:r>
      <w:r w:rsidR="00AC4DE2" w:rsidRPr="00AC4DE2">
        <w:rPr>
          <w:rFonts w:eastAsia="Times New Roman" w:cstheme="minorHAnsi"/>
          <w:color w:val="000000"/>
          <w:lang w:eastAsia="en-GB"/>
        </w:rPr>
        <w:t>mentor these young budding innovators/entrepreneurs by providing entrepreneurial support and a ‘safe’ space to test the viability of inventions and ideas, before potentially growing and scaling them up.  Therefore, it will be important for the participants to display an ambition and commitment to pursue the successful implementation of their idea that could potentially create opportunities not just for themselves but for other young people and also solve a problem faced in Sierra Leone.</w:t>
      </w:r>
      <w:r w:rsidR="00AC4DE2" w:rsidRPr="00AC4DE2">
        <w:rPr>
          <w:rFonts w:ascii="Times New Roman" w:eastAsia="Times New Roman" w:hAnsi="Times New Roman" w:cs="Times New Roman"/>
          <w:color w:val="000000"/>
          <w:sz w:val="21"/>
          <w:szCs w:val="21"/>
          <w:lang w:eastAsia="en-GB"/>
        </w:rPr>
        <w:t xml:space="preserve"> </w:t>
      </w:r>
    </w:p>
    <w:p w14:paraId="491EEBA6" w14:textId="77777777" w:rsidR="00B0150F" w:rsidRDefault="00B0150F" w:rsidP="00645016">
      <w:pPr>
        <w:pStyle w:val="ListParagraph"/>
        <w:jc w:val="both"/>
      </w:pPr>
    </w:p>
    <w:p w14:paraId="42432B34" w14:textId="77777777" w:rsidR="00645016" w:rsidRPr="00A70A5C" w:rsidRDefault="00645016" w:rsidP="00645016">
      <w:pPr>
        <w:pStyle w:val="ListParagraph"/>
        <w:numPr>
          <w:ilvl w:val="0"/>
          <w:numId w:val="2"/>
        </w:numPr>
        <w:jc w:val="both"/>
        <w:rPr>
          <w:rFonts w:cstheme="minorHAnsi"/>
          <w:b/>
        </w:rPr>
      </w:pPr>
      <w:r w:rsidRPr="00A70A5C">
        <w:rPr>
          <w:rFonts w:eastAsia="Times New Roman" w:cstheme="minorHAnsi"/>
          <w:b/>
          <w:color w:val="000000"/>
          <w:lang w:eastAsia="en-GB"/>
        </w:rPr>
        <w:t>Selection Criteria (contestants/Idea)</w:t>
      </w:r>
    </w:p>
    <w:p w14:paraId="5254E8E7" w14:textId="77777777" w:rsidR="003F6618" w:rsidRDefault="00645016" w:rsidP="003F6618">
      <w:pPr>
        <w:pStyle w:val="ListParagraph"/>
        <w:numPr>
          <w:ilvl w:val="0"/>
          <w:numId w:val="9"/>
        </w:numPr>
        <w:jc w:val="both"/>
        <w:rPr>
          <w:rFonts w:eastAsia="Times New Roman" w:cstheme="minorHAnsi"/>
          <w:color w:val="000000"/>
          <w:lang w:eastAsia="en-GB"/>
        </w:rPr>
      </w:pPr>
      <w:r w:rsidRPr="00645016">
        <w:rPr>
          <w:rFonts w:eastAsia="Times New Roman" w:cstheme="minorHAnsi"/>
          <w:color w:val="000000"/>
          <w:lang w:eastAsia="en-GB"/>
        </w:rPr>
        <w:t xml:space="preserve">Contestants </w:t>
      </w:r>
      <w:r w:rsidR="003F6618">
        <w:rPr>
          <w:rFonts w:eastAsia="Times New Roman" w:cstheme="minorHAnsi"/>
          <w:color w:val="000000"/>
          <w:lang w:eastAsia="en-GB"/>
        </w:rPr>
        <w:t>be a Sierra Leonean</w:t>
      </w:r>
    </w:p>
    <w:p w14:paraId="25DD32F3" w14:textId="371CB2A7" w:rsidR="00645016" w:rsidRPr="00645016" w:rsidRDefault="003F6618" w:rsidP="003F6618">
      <w:pPr>
        <w:pStyle w:val="ListParagraph"/>
        <w:numPr>
          <w:ilvl w:val="0"/>
          <w:numId w:val="9"/>
        </w:numPr>
        <w:jc w:val="both"/>
        <w:rPr>
          <w:rFonts w:eastAsia="Times New Roman" w:cstheme="minorHAnsi"/>
          <w:color w:val="000000"/>
          <w:lang w:eastAsia="en-GB"/>
        </w:rPr>
      </w:pPr>
      <w:r>
        <w:rPr>
          <w:rFonts w:eastAsia="Times New Roman" w:cstheme="minorHAnsi"/>
          <w:color w:val="000000"/>
          <w:lang w:eastAsia="en-GB"/>
        </w:rPr>
        <w:t xml:space="preserve">Contestant </w:t>
      </w:r>
      <w:r w:rsidR="00645016" w:rsidRPr="00645016">
        <w:rPr>
          <w:rFonts w:eastAsia="Times New Roman" w:cstheme="minorHAnsi"/>
          <w:color w:val="000000"/>
          <w:lang w:eastAsia="en-GB"/>
        </w:rPr>
        <w:t>should be 35 years or younger and reside</w:t>
      </w:r>
      <w:r>
        <w:rPr>
          <w:rFonts w:eastAsia="Times New Roman" w:cstheme="minorHAnsi"/>
          <w:color w:val="000000"/>
          <w:lang w:eastAsia="en-GB"/>
        </w:rPr>
        <w:t>s</w:t>
      </w:r>
      <w:r w:rsidR="00645016" w:rsidRPr="00645016">
        <w:rPr>
          <w:rFonts w:eastAsia="Times New Roman" w:cstheme="minorHAnsi"/>
          <w:color w:val="000000"/>
          <w:lang w:eastAsia="en-GB"/>
        </w:rPr>
        <w:t xml:space="preserve"> in Sierra Leone</w:t>
      </w:r>
      <w:r w:rsidR="00B05ED6">
        <w:rPr>
          <w:rFonts w:eastAsia="Times New Roman" w:cstheme="minorHAnsi"/>
          <w:color w:val="000000"/>
          <w:lang w:eastAsia="en-GB"/>
        </w:rPr>
        <w:t>.</w:t>
      </w:r>
    </w:p>
    <w:p w14:paraId="31F84B93" w14:textId="62FE8CE7" w:rsidR="00645016" w:rsidRDefault="00645016" w:rsidP="003F6618">
      <w:pPr>
        <w:pStyle w:val="ListParagraph"/>
        <w:numPr>
          <w:ilvl w:val="0"/>
          <w:numId w:val="9"/>
        </w:numPr>
        <w:jc w:val="both"/>
        <w:rPr>
          <w:rFonts w:eastAsia="Times New Roman" w:cstheme="minorHAnsi"/>
          <w:color w:val="000000"/>
          <w:lang w:eastAsia="en-GB"/>
        </w:rPr>
      </w:pPr>
      <w:r w:rsidRPr="00645016">
        <w:rPr>
          <w:rFonts w:eastAsia="Times New Roman" w:cstheme="minorHAnsi"/>
          <w:color w:val="000000"/>
          <w:lang w:eastAsia="en-GB"/>
        </w:rPr>
        <w:t xml:space="preserve">The idea must: address </w:t>
      </w:r>
      <w:r w:rsidR="00B05ED6">
        <w:rPr>
          <w:rFonts w:eastAsia="Times New Roman" w:cstheme="minorHAnsi"/>
          <w:color w:val="000000"/>
          <w:lang w:eastAsia="en-GB"/>
        </w:rPr>
        <w:t xml:space="preserve">a development challenge that we’re currently facing it can be in the area clean or green energy solutions/agriculture/ access to safe drinking water/  </w:t>
      </w:r>
    </w:p>
    <w:p w14:paraId="5A706AC2" w14:textId="797C027D" w:rsidR="003F6618" w:rsidRPr="00645016" w:rsidRDefault="003F6618" w:rsidP="003F6618">
      <w:pPr>
        <w:pStyle w:val="ListParagraph"/>
        <w:numPr>
          <w:ilvl w:val="0"/>
          <w:numId w:val="9"/>
        </w:numPr>
        <w:jc w:val="both"/>
        <w:rPr>
          <w:rFonts w:eastAsia="Times New Roman" w:cstheme="minorHAnsi"/>
          <w:color w:val="000000"/>
          <w:lang w:eastAsia="en-GB"/>
        </w:rPr>
      </w:pPr>
      <w:r>
        <w:rPr>
          <w:rFonts w:eastAsia="Times New Roman" w:cstheme="minorHAnsi"/>
          <w:color w:val="000000"/>
          <w:lang w:eastAsia="en-GB"/>
        </w:rPr>
        <w:t>Contestant should passionate, ambitious and committed to growth beyond current level of their development phase.</w:t>
      </w:r>
    </w:p>
    <w:p w14:paraId="1D782231" w14:textId="77777777" w:rsidR="00645016" w:rsidRPr="00645016" w:rsidRDefault="00645016" w:rsidP="00645016">
      <w:pPr>
        <w:pStyle w:val="ListParagraph"/>
        <w:ind w:left="1080"/>
        <w:jc w:val="both"/>
        <w:rPr>
          <w:rFonts w:cstheme="minorHAnsi"/>
        </w:rPr>
      </w:pPr>
    </w:p>
    <w:p w14:paraId="24C478D6" w14:textId="77777777" w:rsidR="00645016" w:rsidRPr="00A70A5C" w:rsidRDefault="00645016" w:rsidP="00645016">
      <w:pPr>
        <w:pStyle w:val="ListParagraph"/>
        <w:numPr>
          <w:ilvl w:val="0"/>
          <w:numId w:val="2"/>
        </w:numPr>
        <w:jc w:val="both"/>
        <w:rPr>
          <w:rFonts w:cstheme="minorHAnsi"/>
          <w:b/>
        </w:rPr>
      </w:pPr>
      <w:r w:rsidRPr="00A70A5C">
        <w:rPr>
          <w:rFonts w:eastAsia="Times New Roman" w:cstheme="minorHAnsi"/>
          <w:b/>
          <w:color w:val="000000"/>
          <w:lang w:eastAsia="en-GB"/>
        </w:rPr>
        <w:t>How winners will be selected</w:t>
      </w:r>
    </w:p>
    <w:p w14:paraId="205C64B7" w14:textId="0D0C74FB" w:rsidR="00645016" w:rsidRPr="00645016" w:rsidRDefault="00645016" w:rsidP="00645016">
      <w:pPr>
        <w:pStyle w:val="ListParagraph"/>
        <w:numPr>
          <w:ilvl w:val="0"/>
          <w:numId w:val="3"/>
        </w:numPr>
        <w:jc w:val="both"/>
        <w:rPr>
          <w:rFonts w:cstheme="minorHAnsi"/>
        </w:rPr>
      </w:pPr>
      <w:r>
        <w:rPr>
          <w:rFonts w:eastAsia="Times New Roman" w:cstheme="minorHAnsi"/>
          <w:color w:val="000000"/>
          <w:lang w:eastAsia="en-GB"/>
        </w:rPr>
        <w:t xml:space="preserve">Only completed registration forms will be considered in the </w:t>
      </w:r>
      <w:r w:rsidR="00444AB1">
        <w:rPr>
          <w:rFonts w:eastAsia="Times New Roman" w:cstheme="minorHAnsi"/>
          <w:color w:val="000000"/>
          <w:lang w:eastAsia="en-GB"/>
        </w:rPr>
        <w:t>long list</w:t>
      </w:r>
      <w:r>
        <w:rPr>
          <w:rFonts w:eastAsia="Times New Roman" w:cstheme="minorHAnsi"/>
          <w:color w:val="000000"/>
          <w:lang w:eastAsia="en-GB"/>
        </w:rPr>
        <w:t xml:space="preserve">. A selection panel will short-list the 10 best </w:t>
      </w:r>
      <w:r w:rsidR="00B05ED6">
        <w:rPr>
          <w:rFonts w:eastAsia="Times New Roman" w:cstheme="minorHAnsi"/>
          <w:color w:val="000000"/>
          <w:lang w:eastAsia="en-GB"/>
        </w:rPr>
        <w:t>innovative solutions</w:t>
      </w:r>
    </w:p>
    <w:p w14:paraId="13907216" w14:textId="77777777" w:rsidR="00B05ED6" w:rsidRPr="00166BB4" w:rsidRDefault="004A135E" w:rsidP="00645016">
      <w:pPr>
        <w:pStyle w:val="ListParagraph"/>
        <w:numPr>
          <w:ilvl w:val="0"/>
          <w:numId w:val="3"/>
        </w:numPr>
        <w:jc w:val="both"/>
        <w:rPr>
          <w:rFonts w:cstheme="minorHAnsi"/>
        </w:rPr>
      </w:pPr>
      <w:r>
        <w:rPr>
          <w:rFonts w:eastAsia="Times New Roman" w:cstheme="minorHAnsi"/>
          <w:color w:val="000000"/>
          <w:lang w:eastAsia="en-GB"/>
        </w:rPr>
        <w:t>Successful c</w:t>
      </w:r>
      <w:r w:rsidR="00645016">
        <w:rPr>
          <w:rFonts w:eastAsia="Times New Roman" w:cstheme="minorHAnsi"/>
          <w:color w:val="000000"/>
          <w:lang w:eastAsia="en-GB"/>
        </w:rPr>
        <w:t>ontesta</w:t>
      </w:r>
      <w:r w:rsidR="007527C1">
        <w:rPr>
          <w:rFonts w:eastAsia="Times New Roman" w:cstheme="minorHAnsi"/>
          <w:color w:val="000000"/>
          <w:lang w:eastAsia="en-GB"/>
        </w:rPr>
        <w:t xml:space="preserve">nts are expected to </w:t>
      </w:r>
      <w:r w:rsidR="00B05ED6">
        <w:rPr>
          <w:rFonts w:eastAsia="Times New Roman" w:cstheme="minorHAnsi"/>
          <w:color w:val="000000"/>
          <w:lang w:eastAsia="en-GB"/>
        </w:rPr>
        <w:t xml:space="preserve">be a part of a 3-day </w:t>
      </w:r>
      <w:r>
        <w:rPr>
          <w:rFonts w:eastAsia="Times New Roman" w:cstheme="minorHAnsi"/>
          <w:color w:val="000000"/>
          <w:lang w:eastAsia="en-GB"/>
        </w:rPr>
        <w:t xml:space="preserve">residential </w:t>
      </w:r>
      <w:r w:rsidR="00B05ED6">
        <w:rPr>
          <w:rFonts w:eastAsia="Times New Roman" w:cstheme="minorHAnsi"/>
          <w:color w:val="000000"/>
          <w:lang w:eastAsia="en-GB"/>
        </w:rPr>
        <w:t xml:space="preserve">bootcamp to prepare for the final pitch </w:t>
      </w:r>
    </w:p>
    <w:p w14:paraId="277572E9" w14:textId="77777777" w:rsidR="004A135E" w:rsidRPr="00645016" w:rsidRDefault="004A135E" w:rsidP="004A135E">
      <w:pPr>
        <w:pStyle w:val="ListParagraph"/>
        <w:numPr>
          <w:ilvl w:val="0"/>
          <w:numId w:val="3"/>
        </w:numPr>
        <w:jc w:val="both"/>
        <w:rPr>
          <w:rFonts w:cstheme="minorHAnsi"/>
        </w:rPr>
      </w:pPr>
      <w:r>
        <w:rPr>
          <w:rFonts w:eastAsia="Times New Roman" w:cstheme="minorHAnsi"/>
          <w:color w:val="000000"/>
          <w:lang w:eastAsia="en-GB"/>
        </w:rPr>
        <w:t>All contestants will be given identification numbers throughout the contest. These numbers will be referred to during the selection process.</w:t>
      </w:r>
    </w:p>
    <w:p w14:paraId="5FC621F8" w14:textId="77777777" w:rsidR="00645016" w:rsidRPr="00645016" w:rsidRDefault="00B05ED6" w:rsidP="00645016">
      <w:pPr>
        <w:pStyle w:val="ListParagraph"/>
        <w:numPr>
          <w:ilvl w:val="0"/>
          <w:numId w:val="3"/>
        </w:numPr>
        <w:jc w:val="both"/>
        <w:rPr>
          <w:rFonts w:cstheme="minorHAnsi"/>
        </w:rPr>
      </w:pPr>
      <w:r>
        <w:rPr>
          <w:rFonts w:eastAsia="Times New Roman" w:cstheme="minorHAnsi"/>
          <w:color w:val="000000"/>
          <w:lang w:eastAsia="en-GB"/>
        </w:rPr>
        <w:lastRenderedPageBreak/>
        <w:t xml:space="preserve">Contestants are </w:t>
      </w:r>
      <w:r w:rsidR="004A135E">
        <w:rPr>
          <w:rFonts w:eastAsia="Times New Roman" w:cstheme="minorHAnsi"/>
          <w:color w:val="000000"/>
          <w:lang w:eastAsia="en-GB"/>
        </w:rPr>
        <w:t xml:space="preserve">expected to </w:t>
      </w:r>
      <w:r w:rsidR="007527C1">
        <w:rPr>
          <w:rFonts w:eastAsia="Times New Roman" w:cstheme="minorHAnsi"/>
          <w:color w:val="000000"/>
          <w:lang w:eastAsia="en-GB"/>
        </w:rPr>
        <w:t xml:space="preserve">prepare </w:t>
      </w:r>
      <w:r w:rsidR="004A135E">
        <w:rPr>
          <w:rFonts w:eastAsia="Times New Roman" w:cstheme="minorHAnsi"/>
          <w:color w:val="000000"/>
          <w:lang w:eastAsia="en-GB"/>
        </w:rPr>
        <w:t>for a</w:t>
      </w:r>
      <w:r w:rsidR="007527C1">
        <w:rPr>
          <w:rFonts w:eastAsia="Times New Roman" w:cstheme="minorHAnsi"/>
          <w:color w:val="000000"/>
          <w:lang w:eastAsia="en-GB"/>
        </w:rPr>
        <w:t xml:space="preserve"> </w:t>
      </w:r>
      <w:r>
        <w:rPr>
          <w:rFonts w:eastAsia="Times New Roman" w:cstheme="minorHAnsi"/>
          <w:color w:val="000000"/>
          <w:lang w:eastAsia="en-GB"/>
        </w:rPr>
        <w:t>5-minute</w:t>
      </w:r>
      <w:r w:rsidR="00645016">
        <w:rPr>
          <w:rFonts w:eastAsia="Times New Roman" w:cstheme="minorHAnsi"/>
          <w:color w:val="000000"/>
          <w:lang w:eastAsia="en-GB"/>
        </w:rPr>
        <w:t xml:space="preserve"> </w:t>
      </w:r>
      <w:r w:rsidR="004A135E">
        <w:rPr>
          <w:rFonts w:eastAsia="Times New Roman" w:cstheme="minorHAnsi"/>
          <w:color w:val="000000"/>
          <w:lang w:eastAsia="en-GB"/>
        </w:rPr>
        <w:t xml:space="preserve">recorded pitch at the close of the bootcamp that will be presented on the final stage pitch + Q&amp;A session. </w:t>
      </w:r>
    </w:p>
    <w:p w14:paraId="4F121251" w14:textId="77777777" w:rsidR="004A135E" w:rsidRPr="00645016" w:rsidRDefault="004A135E" w:rsidP="004A135E">
      <w:pPr>
        <w:pStyle w:val="ListParagraph"/>
        <w:numPr>
          <w:ilvl w:val="0"/>
          <w:numId w:val="3"/>
        </w:numPr>
        <w:jc w:val="both"/>
        <w:rPr>
          <w:rFonts w:cstheme="minorHAnsi"/>
        </w:rPr>
      </w:pPr>
      <w:r>
        <w:rPr>
          <w:rFonts w:eastAsia="Times New Roman" w:cstheme="minorHAnsi"/>
          <w:color w:val="000000"/>
          <w:lang w:eastAsia="en-GB"/>
        </w:rPr>
        <w:t>A stopwatch will be used to time all contestants while they present their ideas to make sure the presentations fall within the allotted timeframe which will be set beforehand</w:t>
      </w:r>
    </w:p>
    <w:p w14:paraId="0355847F" w14:textId="77777777" w:rsidR="004A135E" w:rsidRPr="001D1C1B" w:rsidRDefault="004A135E" w:rsidP="004A135E">
      <w:pPr>
        <w:pStyle w:val="ListParagraph"/>
        <w:numPr>
          <w:ilvl w:val="0"/>
          <w:numId w:val="3"/>
        </w:numPr>
        <w:jc w:val="both"/>
        <w:rPr>
          <w:rFonts w:cstheme="minorHAnsi"/>
        </w:rPr>
      </w:pPr>
      <w:r>
        <w:rPr>
          <w:rFonts w:eastAsia="Times New Roman" w:cstheme="minorHAnsi"/>
          <w:color w:val="000000"/>
          <w:lang w:eastAsia="en-GB"/>
        </w:rPr>
        <w:t xml:space="preserve">Scores for presenters at the final stage will be calculated from 3 sources: </w:t>
      </w:r>
      <w:proofErr w:type="spellStart"/>
      <w:r>
        <w:rPr>
          <w:rFonts w:eastAsia="Times New Roman" w:cstheme="minorHAnsi"/>
          <w:color w:val="000000"/>
          <w:lang w:eastAsia="en-GB"/>
        </w:rPr>
        <w:t>i</w:t>
      </w:r>
      <w:proofErr w:type="spellEnd"/>
      <w:r>
        <w:rPr>
          <w:rFonts w:eastAsia="Times New Roman" w:cstheme="minorHAnsi"/>
          <w:color w:val="000000"/>
          <w:lang w:eastAsia="en-GB"/>
        </w:rPr>
        <w:t>) Tier 1 panel (Technical team) ii) Tier 2 panel (heads of selected partner institutions) iii) Public voting</w:t>
      </w:r>
    </w:p>
    <w:p w14:paraId="02C8B22A" w14:textId="77777777" w:rsidR="00E20159" w:rsidRPr="00645016" w:rsidRDefault="00E20159" w:rsidP="00E20159">
      <w:pPr>
        <w:pStyle w:val="ListParagraph"/>
        <w:numPr>
          <w:ilvl w:val="0"/>
          <w:numId w:val="3"/>
        </w:numPr>
        <w:jc w:val="both"/>
        <w:rPr>
          <w:rFonts w:cstheme="minorHAnsi"/>
        </w:rPr>
      </w:pPr>
      <w:r>
        <w:rPr>
          <w:rFonts w:eastAsia="Times New Roman" w:cstheme="minorHAnsi"/>
          <w:color w:val="000000"/>
          <w:lang w:eastAsia="en-GB"/>
        </w:rPr>
        <w:t>The winners will be announced 2/3 days after the final televised pitch and prizes will be awarded immediately.</w:t>
      </w:r>
    </w:p>
    <w:p w14:paraId="6867A74F" w14:textId="77777777" w:rsidR="00645016" w:rsidRPr="00645016" w:rsidRDefault="004A135E" w:rsidP="00645016">
      <w:pPr>
        <w:pStyle w:val="ListParagraph"/>
        <w:numPr>
          <w:ilvl w:val="0"/>
          <w:numId w:val="3"/>
        </w:numPr>
        <w:jc w:val="both"/>
        <w:rPr>
          <w:rFonts w:cstheme="minorHAnsi"/>
        </w:rPr>
      </w:pPr>
      <w:r>
        <w:rPr>
          <w:rFonts w:eastAsia="Times New Roman" w:cstheme="minorHAnsi"/>
          <w:color w:val="000000"/>
          <w:lang w:eastAsia="en-GB"/>
        </w:rPr>
        <w:t xml:space="preserve">The organizers will be </w:t>
      </w:r>
      <w:r w:rsidR="00645016">
        <w:rPr>
          <w:rFonts w:eastAsia="Times New Roman" w:cstheme="minorHAnsi"/>
          <w:color w:val="000000"/>
          <w:lang w:eastAsia="en-GB"/>
        </w:rPr>
        <w:t xml:space="preserve">responsible for the transportation and lodging of the 10 short-listed finalists </w:t>
      </w:r>
      <w:r>
        <w:rPr>
          <w:rFonts w:eastAsia="Times New Roman" w:cstheme="minorHAnsi"/>
          <w:color w:val="000000"/>
          <w:lang w:eastAsia="en-GB"/>
        </w:rPr>
        <w:t xml:space="preserve">during their stay at the bootcamp. </w:t>
      </w:r>
    </w:p>
    <w:p w14:paraId="6B8A686D" w14:textId="77777777" w:rsidR="00645016" w:rsidRDefault="00645016" w:rsidP="00645016">
      <w:pPr>
        <w:pStyle w:val="ListParagraph"/>
        <w:ind w:left="1440"/>
        <w:jc w:val="both"/>
        <w:rPr>
          <w:rFonts w:cstheme="minorHAnsi"/>
        </w:rPr>
      </w:pPr>
    </w:p>
    <w:p w14:paraId="67DC9479" w14:textId="77777777" w:rsidR="00BA254A" w:rsidRDefault="00BA254A" w:rsidP="00645016">
      <w:pPr>
        <w:pStyle w:val="ListParagraph"/>
        <w:jc w:val="both"/>
      </w:pPr>
    </w:p>
    <w:p w14:paraId="1438DBF9" w14:textId="4176CFCE" w:rsidR="007A0AE1" w:rsidRPr="00811549" w:rsidRDefault="007A0AE1" w:rsidP="007A0AE1">
      <w:pPr>
        <w:pStyle w:val="ListParagraph"/>
        <w:numPr>
          <w:ilvl w:val="0"/>
          <w:numId w:val="1"/>
        </w:numPr>
        <w:rPr>
          <w:b/>
        </w:rPr>
      </w:pPr>
      <w:r w:rsidRPr="00811549">
        <w:rPr>
          <w:b/>
        </w:rPr>
        <w:t xml:space="preserve">How to </w:t>
      </w:r>
      <w:r w:rsidR="00A3672A">
        <w:rPr>
          <w:b/>
        </w:rPr>
        <w:t>access application forms:</w:t>
      </w:r>
    </w:p>
    <w:p w14:paraId="645B9627" w14:textId="77777777" w:rsidR="00E20159" w:rsidRDefault="00E20159" w:rsidP="00E20159">
      <w:pPr>
        <w:pStyle w:val="ListParagraph"/>
        <w:numPr>
          <w:ilvl w:val="0"/>
          <w:numId w:val="7"/>
        </w:numPr>
      </w:pPr>
      <w:bookmarkStart w:id="5" w:name="_Hlk54309735"/>
      <w:r>
        <w:t xml:space="preserve">Online submission: </w:t>
      </w:r>
    </w:p>
    <w:p w14:paraId="0E5A26D4" w14:textId="47B66483" w:rsidR="00E20159" w:rsidRPr="00166BB4" w:rsidRDefault="003E17CF" w:rsidP="00E20159">
      <w:pPr>
        <w:pStyle w:val="ListParagraph"/>
        <w:numPr>
          <w:ilvl w:val="0"/>
          <w:numId w:val="8"/>
        </w:numPr>
        <w:rPr>
          <w:rStyle w:val="Hyperlink"/>
          <w:color w:val="auto"/>
          <w:u w:val="none"/>
        </w:rPr>
      </w:pPr>
      <w:r>
        <w:t xml:space="preserve">Application forms will be available for download from the </w:t>
      </w:r>
      <w:r w:rsidR="00E20159">
        <w:t xml:space="preserve">following websites: </w:t>
      </w:r>
      <w:hyperlink r:id="rId7" w:history="1">
        <w:r w:rsidR="00E20159" w:rsidRPr="00221246">
          <w:rPr>
            <w:rStyle w:val="Hyperlink"/>
          </w:rPr>
          <w:t>www.sl.undp.org</w:t>
        </w:r>
      </w:hyperlink>
      <w:r w:rsidR="00E20159">
        <w:rPr>
          <w:rStyle w:val="Hyperlink"/>
        </w:rPr>
        <w:t xml:space="preserve">; </w:t>
      </w:r>
      <w:hyperlink r:id="rId8" w:history="1">
        <w:r w:rsidR="00E20159" w:rsidRPr="00FB32A7">
          <w:rPr>
            <w:rStyle w:val="Hyperlink"/>
          </w:rPr>
          <w:t>https://www.youthaffairs.gov.sl/</w:t>
        </w:r>
      </w:hyperlink>
      <w:r w:rsidR="00E20159">
        <w:rPr>
          <w:rStyle w:val="Hyperlink"/>
        </w:rPr>
        <w:t xml:space="preserve">;  </w:t>
      </w:r>
      <w:hyperlink r:id="rId9" w:history="1">
        <w:r w:rsidR="00E20159" w:rsidRPr="00FB32A7">
          <w:rPr>
            <w:rStyle w:val="Hyperlink"/>
          </w:rPr>
          <w:t>https://www.naycom.gov.sl/</w:t>
        </w:r>
      </w:hyperlink>
      <w:r w:rsidR="00E20159">
        <w:rPr>
          <w:rStyle w:val="Hyperlink"/>
        </w:rPr>
        <w:t xml:space="preserve">; </w:t>
      </w:r>
      <w:hyperlink r:id="rId10" w:history="1">
        <w:r w:rsidR="00E20159" w:rsidRPr="00FB32A7">
          <w:rPr>
            <w:rStyle w:val="Hyperlink"/>
          </w:rPr>
          <w:t>https://www.nys.gov.sl/</w:t>
        </w:r>
      </w:hyperlink>
      <w:r w:rsidR="00E20159">
        <w:rPr>
          <w:rStyle w:val="Hyperlink"/>
        </w:rPr>
        <w:t xml:space="preserve">   </w:t>
      </w:r>
      <w:r w:rsidR="00E20159">
        <w:t xml:space="preserve"> and submit completed form to this email </w:t>
      </w:r>
      <w:r>
        <w:t xml:space="preserve">add: </w:t>
      </w:r>
      <w:hyperlink r:id="rId11" w:history="1">
        <w:r w:rsidRPr="00B13A8D">
          <w:rPr>
            <w:rStyle w:val="Hyperlink"/>
          </w:rPr>
          <w:t>acclabs.sl@undp.org</w:t>
        </w:r>
      </w:hyperlink>
      <w:r w:rsidR="00E20159">
        <w:rPr>
          <w:rStyle w:val="Hyperlink"/>
        </w:rPr>
        <w:t xml:space="preserve"> </w:t>
      </w:r>
    </w:p>
    <w:p w14:paraId="33904AFD" w14:textId="77777777" w:rsidR="00E20159" w:rsidRDefault="00E20159" w:rsidP="00E20159">
      <w:pPr>
        <w:pStyle w:val="ListParagraph"/>
        <w:numPr>
          <w:ilvl w:val="0"/>
          <w:numId w:val="8"/>
        </w:numPr>
      </w:pPr>
      <w:r>
        <w:t xml:space="preserve">You can also return </w:t>
      </w:r>
      <w:r w:rsidR="00166BB4">
        <w:t xml:space="preserve">clear snapshot of </w:t>
      </w:r>
      <w:r>
        <w:t>completed form via WhatsApp on +232-99-28-99-55.</w:t>
      </w:r>
    </w:p>
    <w:p w14:paraId="419999B0" w14:textId="77777777" w:rsidR="00E20159" w:rsidRDefault="00E20159" w:rsidP="00E20159">
      <w:pPr>
        <w:pStyle w:val="ListParagraph"/>
        <w:numPr>
          <w:ilvl w:val="0"/>
          <w:numId w:val="7"/>
        </w:numPr>
      </w:pPr>
      <w:r>
        <w:t xml:space="preserve">Paper-based submission: </w:t>
      </w:r>
    </w:p>
    <w:p w14:paraId="31ED07B5" w14:textId="59378982" w:rsidR="00166BB4" w:rsidRDefault="00E20159" w:rsidP="003E17CF">
      <w:pPr>
        <w:pStyle w:val="ListParagraph"/>
        <w:numPr>
          <w:ilvl w:val="1"/>
          <w:numId w:val="7"/>
        </w:numPr>
      </w:pPr>
      <w:r>
        <w:t xml:space="preserve"> </w:t>
      </w:r>
      <w:r w:rsidR="003E17CF">
        <w:t>A</w:t>
      </w:r>
      <w:r w:rsidR="00A3672A">
        <w:t>pplication forms will be available at Ministry of Youth Affairs</w:t>
      </w:r>
      <w:r w:rsidR="003E17CF">
        <w:t>/ NAYCOM/NYS Headquarters and all district offices</w:t>
      </w:r>
      <w:r w:rsidR="00BF2FDC">
        <w:t xml:space="preserve"> including all District Council Offices </w:t>
      </w:r>
      <w:bookmarkStart w:id="6" w:name="_GoBack"/>
      <w:bookmarkEnd w:id="6"/>
    </w:p>
    <w:p w14:paraId="6D4D6E09" w14:textId="29BF2567" w:rsidR="00166BB4" w:rsidRPr="0017497C" w:rsidRDefault="0017497C" w:rsidP="0017497C">
      <w:pPr>
        <w:jc w:val="center"/>
        <w:rPr>
          <w:b/>
          <w:bCs/>
          <w:i/>
          <w:iCs/>
        </w:rPr>
      </w:pPr>
      <w:r w:rsidRPr="0017497C">
        <w:rPr>
          <w:b/>
          <w:bCs/>
          <w:i/>
          <w:iCs/>
        </w:rPr>
        <w:t xml:space="preserve">CALL the UNDP Toll free line “2030” </w:t>
      </w:r>
      <w:r>
        <w:rPr>
          <w:b/>
          <w:bCs/>
          <w:i/>
          <w:iCs/>
        </w:rPr>
        <w:t xml:space="preserve">for Africell and Orange users </w:t>
      </w:r>
      <w:r w:rsidRPr="0017497C">
        <w:rPr>
          <w:b/>
          <w:bCs/>
          <w:i/>
          <w:iCs/>
        </w:rPr>
        <w:t>for more information</w:t>
      </w:r>
      <w:r>
        <w:rPr>
          <w:b/>
          <w:bCs/>
          <w:i/>
          <w:iCs/>
        </w:rPr>
        <w:t xml:space="preserve"> on the competition</w:t>
      </w:r>
    </w:p>
    <w:p w14:paraId="1159FDAC" w14:textId="18651CD0" w:rsidR="003E17CF" w:rsidRPr="0017497C" w:rsidRDefault="003E17CF" w:rsidP="0017497C">
      <w:pPr>
        <w:jc w:val="center"/>
        <w:rPr>
          <w:b/>
          <w:bCs/>
          <w:i/>
          <w:iCs/>
        </w:rPr>
      </w:pPr>
    </w:p>
    <w:p w14:paraId="7A0F21BE" w14:textId="11961C78" w:rsidR="003E17CF" w:rsidRDefault="003E17CF" w:rsidP="00166BB4"/>
    <w:p w14:paraId="46CED30D" w14:textId="0783810D" w:rsidR="003E17CF" w:rsidRDefault="003E17CF" w:rsidP="00166BB4"/>
    <w:p w14:paraId="5AFA95B4" w14:textId="77777777" w:rsidR="003E17CF" w:rsidRDefault="003E17CF" w:rsidP="00166BB4"/>
    <w:p w14:paraId="77306EEA" w14:textId="77777777" w:rsidR="003E17CF" w:rsidRDefault="003E17CF" w:rsidP="00166BB4"/>
    <w:bookmarkEnd w:id="5"/>
    <w:p w14:paraId="4E8353D1" w14:textId="77777777" w:rsidR="00166BB4" w:rsidRDefault="00166BB4" w:rsidP="00166BB4"/>
    <w:p w14:paraId="10D82569" w14:textId="77777777" w:rsidR="00166BB4" w:rsidRDefault="00166BB4" w:rsidP="00166BB4"/>
    <w:p w14:paraId="4F1FE69D" w14:textId="77777777" w:rsidR="00166BB4" w:rsidRDefault="00166BB4" w:rsidP="00166BB4"/>
    <w:p w14:paraId="15DEFB17" w14:textId="77777777" w:rsidR="00166BB4" w:rsidRDefault="00166BB4" w:rsidP="00166BB4"/>
    <w:p w14:paraId="12B9A91E" w14:textId="77777777" w:rsidR="007A0AE1" w:rsidRPr="00811549" w:rsidRDefault="007A0AE1" w:rsidP="007A0AE1">
      <w:pPr>
        <w:pStyle w:val="ListParagraph"/>
        <w:numPr>
          <w:ilvl w:val="0"/>
          <w:numId w:val="1"/>
        </w:numPr>
        <w:rPr>
          <w:b/>
        </w:rPr>
      </w:pPr>
      <w:r w:rsidRPr="00811549">
        <w:rPr>
          <w:b/>
        </w:rPr>
        <w:t>Application Form</w:t>
      </w:r>
    </w:p>
    <w:p w14:paraId="7799A562" w14:textId="77777777" w:rsidR="00811549" w:rsidRPr="00811549" w:rsidRDefault="00811549" w:rsidP="00811549">
      <w:pPr>
        <w:ind w:left="360"/>
        <w:rPr>
          <w:u w:val="single"/>
        </w:rPr>
      </w:pPr>
      <w:r w:rsidRPr="00811549">
        <w:rPr>
          <w:u w:val="single"/>
        </w:rPr>
        <w:t>Personal Details</w:t>
      </w:r>
    </w:p>
    <w:p w14:paraId="5C6A975D" w14:textId="77777777" w:rsidR="00811549" w:rsidRPr="004D6E16" w:rsidRDefault="00811549" w:rsidP="004C2D7F">
      <w:pPr>
        <w:pStyle w:val="NoSpacing"/>
        <w:rPr>
          <w:b/>
          <w:sz w:val="24"/>
          <w:szCs w:val="24"/>
        </w:rPr>
      </w:pPr>
      <w:r w:rsidRPr="004D6E16">
        <w:rPr>
          <w:b/>
          <w:sz w:val="24"/>
          <w:szCs w:val="24"/>
        </w:rPr>
        <w:t>Name:</w:t>
      </w:r>
    </w:p>
    <w:p w14:paraId="003DA0E2" w14:textId="77777777" w:rsidR="00811549" w:rsidRPr="004D6E16" w:rsidRDefault="00811549" w:rsidP="004C2D7F">
      <w:pPr>
        <w:pStyle w:val="NoSpacing"/>
        <w:rPr>
          <w:b/>
          <w:sz w:val="24"/>
          <w:szCs w:val="24"/>
        </w:rPr>
      </w:pPr>
      <w:r w:rsidRPr="004D6E16">
        <w:rPr>
          <w:b/>
          <w:sz w:val="24"/>
          <w:szCs w:val="24"/>
        </w:rPr>
        <w:t>Sex:</w:t>
      </w:r>
    </w:p>
    <w:p w14:paraId="5751A643" w14:textId="77777777" w:rsidR="00811549" w:rsidRDefault="00811549" w:rsidP="004C2D7F">
      <w:pPr>
        <w:pStyle w:val="NoSpacing"/>
        <w:rPr>
          <w:b/>
          <w:sz w:val="24"/>
          <w:szCs w:val="24"/>
        </w:rPr>
      </w:pPr>
      <w:r w:rsidRPr="004D6E16">
        <w:rPr>
          <w:b/>
          <w:sz w:val="24"/>
          <w:szCs w:val="24"/>
        </w:rPr>
        <w:t>Address:</w:t>
      </w:r>
    </w:p>
    <w:p w14:paraId="72643FF7" w14:textId="77777777" w:rsidR="00166BB4" w:rsidRDefault="00166BB4" w:rsidP="004C2D7F">
      <w:pPr>
        <w:pStyle w:val="NoSpacing"/>
        <w:rPr>
          <w:b/>
          <w:sz w:val="24"/>
          <w:szCs w:val="24"/>
        </w:rPr>
      </w:pPr>
      <w:r>
        <w:rPr>
          <w:b/>
          <w:sz w:val="24"/>
          <w:szCs w:val="24"/>
        </w:rPr>
        <w:t>District:</w:t>
      </w:r>
    </w:p>
    <w:p w14:paraId="0AF6D6FA" w14:textId="77777777" w:rsidR="00166BB4" w:rsidRPr="004D6E16" w:rsidRDefault="00166BB4" w:rsidP="004C2D7F">
      <w:pPr>
        <w:pStyle w:val="NoSpacing"/>
        <w:rPr>
          <w:b/>
          <w:sz w:val="24"/>
          <w:szCs w:val="24"/>
        </w:rPr>
      </w:pPr>
      <w:r>
        <w:rPr>
          <w:b/>
          <w:sz w:val="24"/>
          <w:szCs w:val="24"/>
        </w:rPr>
        <w:t>Region:</w:t>
      </w:r>
    </w:p>
    <w:p w14:paraId="3AA1EC31" w14:textId="77777777" w:rsidR="00811549" w:rsidRPr="004D6E16" w:rsidRDefault="00811549" w:rsidP="004C2D7F">
      <w:pPr>
        <w:pStyle w:val="NoSpacing"/>
        <w:rPr>
          <w:b/>
          <w:sz w:val="24"/>
          <w:szCs w:val="24"/>
        </w:rPr>
      </w:pPr>
      <w:r w:rsidRPr="004D6E16">
        <w:rPr>
          <w:b/>
          <w:sz w:val="24"/>
          <w:szCs w:val="24"/>
        </w:rPr>
        <w:t>Date of Birth:</w:t>
      </w:r>
    </w:p>
    <w:p w14:paraId="70EEF68E" w14:textId="77777777" w:rsidR="00811549" w:rsidRPr="004D6E16" w:rsidRDefault="00811549" w:rsidP="004C2D7F">
      <w:pPr>
        <w:pStyle w:val="NoSpacing"/>
        <w:rPr>
          <w:b/>
          <w:sz w:val="24"/>
          <w:szCs w:val="24"/>
        </w:rPr>
      </w:pPr>
      <w:r w:rsidRPr="004D6E16">
        <w:rPr>
          <w:b/>
          <w:sz w:val="24"/>
          <w:szCs w:val="24"/>
        </w:rPr>
        <w:t>Telephone number:</w:t>
      </w:r>
    </w:p>
    <w:p w14:paraId="1A758EDD" w14:textId="77777777" w:rsidR="00811549" w:rsidRPr="004D6E16" w:rsidRDefault="00811549" w:rsidP="004C2D7F">
      <w:pPr>
        <w:pStyle w:val="NoSpacing"/>
        <w:rPr>
          <w:b/>
          <w:sz w:val="24"/>
          <w:szCs w:val="24"/>
        </w:rPr>
      </w:pPr>
      <w:r w:rsidRPr="004D6E16">
        <w:rPr>
          <w:b/>
          <w:sz w:val="24"/>
          <w:szCs w:val="24"/>
        </w:rPr>
        <w:t>Active email:</w:t>
      </w:r>
    </w:p>
    <w:p w14:paraId="2AF66FB4" w14:textId="77777777" w:rsidR="00811549" w:rsidRPr="004D6E16" w:rsidRDefault="00811549" w:rsidP="004C2D7F">
      <w:pPr>
        <w:pStyle w:val="NoSpacing"/>
        <w:rPr>
          <w:b/>
          <w:sz w:val="24"/>
          <w:szCs w:val="24"/>
        </w:rPr>
      </w:pPr>
      <w:r w:rsidRPr="004D6E16">
        <w:rPr>
          <w:b/>
          <w:sz w:val="24"/>
          <w:szCs w:val="24"/>
        </w:rPr>
        <w:t>Institution/organization (if applicable):</w:t>
      </w:r>
    </w:p>
    <w:p w14:paraId="4B2827CE" w14:textId="77777777" w:rsidR="004C2D7F" w:rsidRDefault="004C2D7F" w:rsidP="004D6E16">
      <w:pPr>
        <w:pStyle w:val="NoSpacing"/>
      </w:pPr>
    </w:p>
    <w:p w14:paraId="5E8BD463" w14:textId="77777777" w:rsidR="00811549" w:rsidRPr="004D6E16" w:rsidRDefault="00811549" w:rsidP="004C2D7F">
      <w:pPr>
        <w:rPr>
          <w:sz w:val="24"/>
          <w:szCs w:val="24"/>
        </w:rPr>
      </w:pPr>
      <w:r w:rsidRPr="004D6E16">
        <w:rPr>
          <w:sz w:val="24"/>
          <w:szCs w:val="24"/>
        </w:rPr>
        <w:t>Are you operating as an individual, group, company or other entity? Please clarify:</w:t>
      </w:r>
    </w:p>
    <w:p w14:paraId="355FCFE7" w14:textId="77777777" w:rsidR="00811549" w:rsidRPr="004D6E16" w:rsidRDefault="00811549" w:rsidP="004C2D7F">
      <w:pPr>
        <w:rPr>
          <w:sz w:val="24"/>
          <w:szCs w:val="24"/>
        </w:rPr>
      </w:pPr>
      <w:r w:rsidRPr="004D6E16">
        <w:rPr>
          <w:sz w:val="24"/>
          <w:szCs w:val="24"/>
        </w:rPr>
        <w:t>……………………………………………………………………………………………………………………………………………</w:t>
      </w:r>
      <w:r w:rsidR="004D6E16">
        <w:rPr>
          <w:sz w:val="24"/>
          <w:szCs w:val="24"/>
        </w:rPr>
        <w:t>….</w:t>
      </w:r>
    </w:p>
    <w:tbl>
      <w:tblPr>
        <w:tblStyle w:val="TableGrid"/>
        <w:tblW w:w="0" w:type="auto"/>
        <w:tblInd w:w="360" w:type="dxa"/>
        <w:tblLook w:val="04A0" w:firstRow="1" w:lastRow="0" w:firstColumn="1" w:lastColumn="0" w:noHBand="0" w:noVBand="1"/>
      </w:tblPr>
      <w:tblGrid>
        <w:gridCol w:w="8882"/>
      </w:tblGrid>
      <w:tr w:rsidR="004C2D7F" w:rsidRPr="004D6E16" w14:paraId="1B8EEC9E" w14:textId="77777777" w:rsidTr="004C2D7F">
        <w:tc>
          <w:tcPr>
            <w:tcW w:w="9242" w:type="dxa"/>
            <w:shd w:val="clear" w:color="auto" w:fill="BFBFBF" w:themeFill="background1" w:themeFillShade="BF"/>
          </w:tcPr>
          <w:p w14:paraId="37B7A703" w14:textId="77777777" w:rsidR="004C2D7F" w:rsidRPr="004D6E16" w:rsidRDefault="004C2D7F" w:rsidP="00811549">
            <w:pPr>
              <w:rPr>
                <w:b/>
                <w:sz w:val="24"/>
                <w:szCs w:val="24"/>
              </w:rPr>
            </w:pPr>
            <w:r w:rsidRPr="004D6E16">
              <w:rPr>
                <w:b/>
                <w:sz w:val="24"/>
                <w:szCs w:val="24"/>
              </w:rPr>
              <w:t>How did you find out about Social Good Summit 20</w:t>
            </w:r>
            <w:r w:rsidR="00166BB4">
              <w:rPr>
                <w:b/>
                <w:sz w:val="24"/>
                <w:szCs w:val="24"/>
              </w:rPr>
              <w:t>20</w:t>
            </w:r>
          </w:p>
        </w:tc>
      </w:tr>
      <w:tr w:rsidR="004C2D7F" w:rsidRPr="004D6E16" w14:paraId="0C8A6DEF" w14:textId="77777777" w:rsidTr="004C2D7F">
        <w:tc>
          <w:tcPr>
            <w:tcW w:w="9242" w:type="dxa"/>
          </w:tcPr>
          <w:p w14:paraId="55182AA9" w14:textId="77777777" w:rsidR="004C2D7F" w:rsidRPr="004D6E16" w:rsidRDefault="004C2D7F" w:rsidP="004C2D7F">
            <w:pPr>
              <w:pStyle w:val="ListParagraph"/>
              <w:numPr>
                <w:ilvl w:val="0"/>
                <w:numId w:val="5"/>
              </w:numPr>
              <w:rPr>
                <w:sz w:val="24"/>
                <w:szCs w:val="24"/>
              </w:rPr>
            </w:pPr>
            <w:r w:rsidRPr="004D6E16">
              <w:rPr>
                <w:sz w:val="24"/>
                <w:szCs w:val="24"/>
              </w:rPr>
              <w:t>Website</w:t>
            </w:r>
            <w:r w:rsidR="00166BB4">
              <w:rPr>
                <w:sz w:val="24"/>
                <w:szCs w:val="24"/>
              </w:rPr>
              <w:t>s (UNDP/MOYA/NAYCOM/NYS etc)</w:t>
            </w:r>
          </w:p>
          <w:p w14:paraId="1B297741" w14:textId="77777777" w:rsidR="004C2D7F" w:rsidRPr="004D6E16" w:rsidRDefault="004C2D7F" w:rsidP="004C2D7F">
            <w:pPr>
              <w:pStyle w:val="ListParagraph"/>
              <w:numPr>
                <w:ilvl w:val="0"/>
                <w:numId w:val="5"/>
              </w:numPr>
              <w:rPr>
                <w:sz w:val="24"/>
                <w:szCs w:val="24"/>
              </w:rPr>
            </w:pPr>
            <w:r w:rsidRPr="004D6E16">
              <w:rPr>
                <w:sz w:val="24"/>
                <w:szCs w:val="24"/>
              </w:rPr>
              <w:t>Word of mouth/email from colleague</w:t>
            </w:r>
          </w:p>
          <w:p w14:paraId="20D0B4A2" w14:textId="77777777" w:rsidR="004C2D7F" w:rsidRPr="004D6E16" w:rsidRDefault="004C2D7F" w:rsidP="004C2D7F">
            <w:pPr>
              <w:pStyle w:val="ListParagraph"/>
              <w:numPr>
                <w:ilvl w:val="0"/>
                <w:numId w:val="5"/>
              </w:numPr>
              <w:rPr>
                <w:sz w:val="24"/>
                <w:szCs w:val="24"/>
              </w:rPr>
            </w:pPr>
            <w:r w:rsidRPr="004D6E16">
              <w:rPr>
                <w:sz w:val="24"/>
                <w:szCs w:val="24"/>
              </w:rPr>
              <w:t>Radio</w:t>
            </w:r>
          </w:p>
          <w:p w14:paraId="01AE714A" w14:textId="77777777" w:rsidR="004C2D7F" w:rsidRPr="004D6E16" w:rsidRDefault="004C2D7F" w:rsidP="004C2D7F">
            <w:pPr>
              <w:pStyle w:val="ListParagraph"/>
              <w:numPr>
                <w:ilvl w:val="0"/>
                <w:numId w:val="5"/>
              </w:numPr>
              <w:rPr>
                <w:sz w:val="24"/>
                <w:szCs w:val="24"/>
              </w:rPr>
            </w:pPr>
            <w:r w:rsidRPr="004D6E16">
              <w:rPr>
                <w:sz w:val="24"/>
                <w:szCs w:val="24"/>
              </w:rPr>
              <w:t>TV</w:t>
            </w:r>
          </w:p>
          <w:p w14:paraId="1C3CCD78" w14:textId="77777777" w:rsidR="004C2D7F" w:rsidRPr="004D6E16" w:rsidRDefault="004C2D7F" w:rsidP="004C2D7F">
            <w:pPr>
              <w:pStyle w:val="ListParagraph"/>
              <w:numPr>
                <w:ilvl w:val="0"/>
                <w:numId w:val="5"/>
              </w:numPr>
              <w:rPr>
                <w:sz w:val="24"/>
                <w:szCs w:val="24"/>
              </w:rPr>
            </w:pPr>
            <w:r w:rsidRPr="004D6E16">
              <w:rPr>
                <w:sz w:val="24"/>
                <w:szCs w:val="24"/>
              </w:rPr>
              <w:t>Facebook</w:t>
            </w:r>
          </w:p>
          <w:p w14:paraId="63A3472A" w14:textId="77777777" w:rsidR="004C2D7F" w:rsidRPr="004D6E16" w:rsidRDefault="004C2D7F" w:rsidP="004C2D7F">
            <w:pPr>
              <w:pStyle w:val="ListParagraph"/>
              <w:numPr>
                <w:ilvl w:val="0"/>
                <w:numId w:val="5"/>
              </w:numPr>
              <w:rPr>
                <w:sz w:val="24"/>
                <w:szCs w:val="24"/>
              </w:rPr>
            </w:pPr>
            <w:r w:rsidRPr="004D6E16">
              <w:rPr>
                <w:sz w:val="24"/>
                <w:szCs w:val="24"/>
              </w:rPr>
              <w:t>WhatsApp</w:t>
            </w:r>
          </w:p>
          <w:p w14:paraId="09EE0D8C" w14:textId="77777777" w:rsidR="004C2D7F" w:rsidRPr="004D6E16" w:rsidRDefault="004C2D7F" w:rsidP="004C2D7F">
            <w:pPr>
              <w:pStyle w:val="ListParagraph"/>
              <w:numPr>
                <w:ilvl w:val="0"/>
                <w:numId w:val="5"/>
              </w:numPr>
              <w:rPr>
                <w:sz w:val="24"/>
                <w:szCs w:val="24"/>
              </w:rPr>
            </w:pPr>
            <w:r w:rsidRPr="004D6E16">
              <w:rPr>
                <w:sz w:val="24"/>
                <w:szCs w:val="24"/>
              </w:rPr>
              <w:t>Other (please specify):</w:t>
            </w:r>
          </w:p>
        </w:tc>
      </w:tr>
    </w:tbl>
    <w:p w14:paraId="35A81489" w14:textId="77777777" w:rsidR="004D6E16" w:rsidRDefault="004D6E16" w:rsidP="004D6E16">
      <w:pPr>
        <w:pStyle w:val="NoSpacing"/>
      </w:pPr>
    </w:p>
    <w:p w14:paraId="0C2893C7" w14:textId="77777777" w:rsidR="00811549" w:rsidRPr="004D6E16" w:rsidRDefault="00811549" w:rsidP="00811549">
      <w:pPr>
        <w:ind w:left="360"/>
        <w:rPr>
          <w:b/>
          <w:sz w:val="24"/>
          <w:szCs w:val="24"/>
        </w:rPr>
      </w:pPr>
      <w:r w:rsidRPr="004D6E16">
        <w:rPr>
          <w:b/>
          <w:sz w:val="24"/>
          <w:szCs w:val="24"/>
        </w:rPr>
        <w:t>Summary/Description of innovative idea or invention (not more than 300 words)</w:t>
      </w:r>
    </w:p>
    <w:tbl>
      <w:tblPr>
        <w:tblStyle w:val="TableGrid"/>
        <w:tblW w:w="0" w:type="auto"/>
        <w:tblInd w:w="360" w:type="dxa"/>
        <w:tblLook w:val="04A0" w:firstRow="1" w:lastRow="0" w:firstColumn="1" w:lastColumn="0" w:noHBand="0" w:noVBand="1"/>
      </w:tblPr>
      <w:tblGrid>
        <w:gridCol w:w="8882"/>
      </w:tblGrid>
      <w:tr w:rsidR="00811549" w:rsidRPr="004D6E16" w14:paraId="239103F7" w14:textId="77777777" w:rsidTr="00811549">
        <w:tc>
          <w:tcPr>
            <w:tcW w:w="9242" w:type="dxa"/>
          </w:tcPr>
          <w:p w14:paraId="0BBA0220" w14:textId="77777777" w:rsidR="00811549" w:rsidRPr="004D6E16" w:rsidRDefault="00811549" w:rsidP="00811549">
            <w:pPr>
              <w:rPr>
                <w:sz w:val="24"/>
                <w:szCs w:val="24"/>
              </w:rPr>
            </w:pPr>
          </w:p>
          <w:p w14:paraId="79F04E61" w14:textId="77777777" w:rsidR="00811549" w:rsidRPr="004D6E16" w:rsidRDefault="00811549" w:rsidP="00811549">
            <w:pPr>
              <w:rPr>
                <w:sz w:val="24"/>
                <w:szCs w:val="24"/>
              </w:rPr>
            </w:pPr>
          </w:p>
          <w:p w14:paraId="12FBC764" w14:textId="77777777" w:rsidR="00811549" w:rsidRPr="004D6E16" w:rsidRDefault="00811549" w:rsidP="00811549">
            <w:pPr>
              <w:rPr>
                <w:sz w:val="24"/>
                <w:szCs w:val="24"/>
              </w:rPr>
            </w:pPr>
          </w:p>
          <w:p w14:paraId="601D0D62" w14:textId="77777777" w:rsidR="00811549" w:rsidRPr="004D6E16" w:rsidRDefault="00811549" w:rsidP="00811549">
            <w:pPr>
              <w:rPr>
                <w:sz w:val="24"/>
                <w:szCs w:val="24"/>
              </w:rPr>
            </w:pPr>
          </w:p>
          <w:p w14:paraId="5597626F" w14:textId="77777777" w:rsidR="00811549" w:rsidRPr="004D6E16" w:rsidRDefault="00811549" w:rsidP="00811549">
            <w:pPr>
              <w:rPr>
                <w:sz w:val="24"/>
                <w:szCs w:val="24"/>
              </w:rPr>
            </w:pPr>
          </w:p>
          <w:p w14:paraId="2BA82381" w14:textId="77777777" w:rsidR="00811549" w:rsidRPr="004D6E16" w:rsidRDefault="00811549" w:rsidP="00811549">
            <w:pPr>
              <w:rPr>
                <w:sz w:val="24"/>
                <w:szCs w:val="24"/>
              </w:rPr>
            </w:pPr>
          </w:p>
          <w:p w14:paraId="6C66C3E8" w14:textId="77777777" w:rsidR="00811549" w:rsidRPr="004D6E16" w:rsidRDefault="00811549" w:rsidP="00811549">
            <w:pPr>
              <w:rPr>
                <w:sz w:val="24"/>
                <w:szCs w:val="24"/>
              </w:rPr>
            </w:pPr>
          </w:p>
          <w:p w14:paraId="3D769664" w14:textId="77777777" w:rsidR="00811549" w:rsidRPr="004D6E16" w:rsidRDefault="00811549" w:rsidP="00811549">
            <w:pPr>
              <w:rPr>
                <w:sz w:val="24"/>
                <w:szCs w:val="24"/>
              </w:rPr>
            </w:pPr>
          </w:p>
          <w:p w14:paraId="09743E97" w14:textId="77777777" w:rsidR="00811549" w:rsidRPr="004D6E16" w:rsidRDefault="00811549" w:rsidP="00811549">
            <w:pPr>
              <w:rPr>
                <w:sz w:val="24"/>
                <w:szCs w:val="24"/>
              </w:rPr>
            </w:pPr>
          </w:p>
          <w:p w14:paraId="4B91EC8A" w14:textId="77777777" w:rsidR="00811549" w:rsidRPr="004D6E16" w:rsidRDefault="00811549" w:rsidP="00811549">
            <w:pPr>
              <w:rPr>
                <w:sz w:val="24"/>
                <w:szCs w:val="24"/>
              </w:rPr>
            </w:pPr>
          </w:p>
          <w:p w14:paraId="382C4120" w14:textId="77777777" w:rsidR="00811549" w:rsidRPr="004D6E16" w:rsidRDefault="00811549" w:rsidP="00811549">
            <w:pPr>
              <w:rPr>
                <w:sz w:val="24"/>
                <w:szCs w:val="24"/>
              </w:rPr>
            </w:pPr>
          </w:p>
          <w:p w14:paraId="14CB3E0C" w14:textId="77777777" w:rsidR="00811549" w:rsidRPr="004D6E16" w:rsidRDefault="00811549" w:rsidP="00811549">
            <w:pPr>
              <w:rPr>
                <w:sz w:val="24"/>
                <w:szCs w:val="24"/>
              </w:rPr>
            </w:pPr>
          </w:p>
          <w:p w14:paraId="54180888" w14:textId="77777777" w:rsidR="00811549" w:rsidRPr="004D6E16" w:rsidRDefault="00811549" w:rsidP="00811549">
            <w:pPr>
              <w:rPr>
                <w:sz w:val="24"/>
                <w:szCs w:val="24"/>
              </w:rPr>
            </w:pPr>
          </w:p>
          <w:p w14:paraId="390C2FC2" w14:textId="77777777" w:rsidR="00811549" w:rsidRPr="004D6E16" w:rsidRDefault="00811549" w:rsidP="00811549">
            <w:pPr>
              <w:rPr>
                <w:sz w:val="24"/>
                <w:szCs w:val="24"/>
              </w:rPr>
            </w:pPr>
          </w:p>
        </w:tc>
      </w:tr>
    </w:tbl>
    <w:p w14:paraId="0D51D015" w14:textId="77777777" w:rsidR="00811549" w:rsidRPr="00811549" w:rsidRDefault="00811549" w:rsidP="00811549">
      <w:pPr>
        <w:ind w:left="360"/>
        <w:rPr>
          <w:i/>
        </w:rPr>
      </w:pPr>
      <w:r w:rsidRPr="00811549">
        <w:rPr>
          <w:i/>
        </w:rPr>
        <w:lastRenderedPageBreak/>
        <w:t>Please attach any photos if applicable</w:t>
      </w:r>
    </w:p>
    <w:sectPr w:rsidR="00811549" w:rsidRPr="00811549">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C42CC7" w14:textId="77777777" w:rsidR="006A0BFA" w:rsidRDefault="006A0BFA" w:rsidP="006E179A">
      <w:pPr>
        <w:spacing w:after="0" w:line="240" w:lineRule="auto"/>
      </w:pPr>
      <w:r>
        <w:separator/>
      </w:r>
    </w:p>
  </w:endnote>
  <w:endnote w:type="continuationSeparator" w:id="0">
    <w:p w14:paraId="520A589E" w14:textId="77777777" w:rsidR="006A0BFA" w:rsidRDefault="006A0BFA" w:rsidP="006E17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6362988"/>
      <w:docPartObj>
        <w:docPartGallery w:val="Page Numbers (Bottom of Page)"/>
        <w:docPartUnique/>
      </w:docPartObj>
    </w:sdtPr>
    <w:sdtEndPr>
      <w:rPr>
        <w:color w:val="808080" w:themeColor="background1" w:themeShade="80"/>
        <w:spacing w:val="60"/>
      </w:rPr>
    </w:sdtEndPr>
    <w:sdtContent>
      <w:p w14:paraId="7F771FAD" w14:textId="77777777" w:rsidR="00003CEB" w:rsidRDefault="00003CEB">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4D6E16" w:rsidRPr="004D6E16">
          <w:rPr>
            <w:b/>
            <w:bCs/>
            <w:noProof/>
          </w:rPr>
          <w:t>3</w:t>
        </w:r>
        <w:r>
          <w:rPr>
            <w:b/>
            <w:bCs/>
            <w:noProof/>
          </w:rPr>
          <w:fldChar w:fldCharType="end"/>
        </w:r>
        <w:r>
          <w:rPr>
            <w:b/>
            <w:bCs/>
          </w:rPr>
          <w:t xml:space="preserve"> | </w:t>
        </w:r>
        <w:r>
          <w:rPr>
            <w:color w:val="808080" w:themeColor="background1" w:themeShade="80"/>
            <w:spacing w:val="60"/>
          </w:rPr>
          <w:t>Page</w:t>
        </w:r>
      </w:p>
    </w:sdtContent>
  </w:sdt>
  <w:p w14:paraId="1807385F" w14:textId="77777777" w:rsidR="00003CEB" w:rsidRDefault="00003C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6DF4E8" w14:textId="77777777" w:rsidR="006A0BFA" w:rsidRDefault="006A0BFA" w:rsidP="006E179A">
      <w:pPr>
        <w:spacing w:after="0" w:line="240" w:lineRule="auto"/>
      </w:pPr>
      <w:r>
        <w:separator/>
      </w:r>
    </w:p>
  </w:footnote>
  <w:footnote w:type="continuationSeparator" w:id="0">
    <w:p w14:paraId="26C4C6F3" w14:textId="77777777" w:rsidR="006A0BFA" w:rsidRDefault="006A0BFA" w:rsidP="006E17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8A4838" w14:textId="77777777" w:rsidR="006E179A" w:rsidRDefault="006E179A" w:rsidP="006E179A">
    <w:pPr>
      <w:pStyle w:val="Header"/>
    </w:pPr>
    <w:r w:rsidRPr="006E179A">
      <w:rPr>
        <w:noProof/>
      </w:rPr>
      <w:drawing>
        <wp:inline distT="0" distB="0" distL="0" distR="0" wp14:anchorId="6D35EE24" wp14:editId="48FDC6C0">
          <wp:extent cx="939600" cy="885600"/>
          <wp:effectExtent l="0" t="0" r="0" b="0"/>
          <wp:docPr id="1033" name="Picture 9" descr="Image result for Government of Sierra Leone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3" name="Picture 9" descr="Image result for Government of Sierra Leone Cre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9600" cy="885600"/>
                  </a:xfrm>
                  <a:prstGeom prst="rect">
                    <a:avLst/>
                  </a:prstGeom>
                  <a:noFill/>
                </pic:spPr>
              </pic:pic>
            </a:graphicData>
          </a:graphic>
        </wp:inline>
      </w:drawing>
    </w:r>
    <w:r>
      <w:tab/>
    </w:r>
    <w:r>
      <w:tab/>
    </w:r>
    <w:r w:rsidRPr="00005500">
      <w:rPr>
        <w:noProof/>
        <w:lang w:eastAsia="en-GB"/>
      </w:rPr>
      <w:drawing>
        <wp:inline distT="0" distB="0" distL="0" distR="0" wp14:anchorId="4ABE8E57" wp14:editId="0B676A3D">
          <wp:extent cx="565736" cy="1023582"/>
          <wp:effectExtent l="0" t="0" r="6350" b="5715"/>
          <wp:docPr id="28" name="Picture 28" descr="C:\Users\praise.nutakor\Documents\Praise\UNDP Ghana Comms\Logos\UNDP Logo- Pic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raise.nutakor\Documents\Praise\UNDP Ghana Comms\Logos\UNDP Logo- Picture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7721" cy="10633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32C87"/>
    <w:multiLevelType w:val="hybridMultilevel"/>
    <w:tmpl w:val="514672A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25337D"/>
    <w:multiLevelType w:val="hybridMultilevel"/>
    <w:tmpl w:val="E18AED1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FEA4084"/>
    <w:multiLevelType w:val="hybridMultilevel"/>
    <w:tmpl w:val="D7D45F1A"/>
    <w:lvl w:ilvl="0" w:tplc="EEE4246E">
      <w:start w:val="1"/>
      <w:numFmt w:val="decimal"/>
      <w:lvlText w:val="%1."/>
      <w:lvlJc w:val="left"/>
      <w:pPr>
        <w:ind w:left="1080" w:hanging="360"/>
      </w:pPr>
      <w:rPr>
        <w:rFonts w:hint="default"/>
      </w:rPr>
    </w:lvl>
    <w:lvl w:ilvl="1" w:tplc="BF7C76A6">
      <w:start w:val="1"/>
      <w:numFmt w:val="bullet"/>
      <w:lvlText w:val=""/>
      <w:lvlJc w:val="left"/>
      <w:pPr>
        <w:ind w:left="1800" w:hanging="360"/>
      </w:pPr>
      <w:rPr>
        <w:rFonts w:ascii="Symbol" w:eastAsiaTheme="minorHAnsi" w:hAnsi="Symbol" w:cstheme="minorBidi"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F365F23"/>
    <w:multiLevelType w:val="hybridMultilevel"/>
    <w:tmpl w:val="DBE80B0C"/>
    <w:lvl w:ilvl="0" w:tplc="904C3146">
      <w:start w:val="1"/>
      <w:numFmt w:val="lowerLetter"/>
      <w:lvlText w:val="%1)"/>
      <w:lvlJc w:val="left"/>
      <w:pPr>
        <w:ind w:left="1440" w:hanging="360"/>
      </w:pPr>
      <w:rPr>
        <w:rFonts w:eastAsia="Times New Roman" w:hint="default"/>
        <w:color w:val="00000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64665C83"/>
    <w:multiLevelType w:val="hybridMultilevel"/>
    <w:tmpl w:val="1C28B58E"/>
    <w:lvl w:ilvl="0" w:tplc="BF7C76A6">
      <w:start w:val="1"/>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6F596FC9"/>
    <w:multiLevelType w:val="hybridMultilevel"/>
    <w:tmpl w:val="31AC2314"/>
    <w:lvl w:ilvl="0" w:tplc="33268F54">
      <w:start w:val="1"/>
      <w:numFmt w:val="decimal"/>
      <w:lvlText w:val="%1."/>
      <w:lvlJc w:val="left"/>
      <w:pPr>
        <w:ind w:left="1080" w:hanging="360"/>
      </w:pPr>
      <w:rPr>
        <w:rFonts w:ascii="Times New Roman" w:eastAsia="Times New Roman" w:hAnsi="Times New Roman" w:cs="Times New Roman" w:hint="default"/>
        <w:color w:val="000000"/>
        <w:sz w:val="21"/>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734D1B47"/>
    <w:multiLevelType w:val="hybridMultilevel"/>
    <w:tmpl w:val="B23AD2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52A0F17"/>
    <w:multiLevelType w:val="hybridMultilevel"/>
    <w:tmpl w:val="89889452"/>
    <w:lvl w:ilvl="0" w:tplc="D834F410">
      <w:start w:val="1"/>
      <w:numFmt w:val="lowerLetter"/>
      <w:lvlText w:val="%1)"/>
      <w:lvlJc w:val="left"/>
      <w:pPr>
        <w:ind w:left="1440" w:hanging="360"/>
      </w:pPr>
      <w:rPr>
        <w:rFonts w:eastAsia="Times New Roman" w:hint="default"/>
        <w:color w:val="00000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78646027"/>
    <w:multiLevelType w:val="hybridMultilevel"/>
    <w:tmpl w:val="1CCC27D8"/>
    <w:lvl w:ilvl="0" w:tplc="63D2E2A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7"/>
  </w:num>
  <w:num w:numId="4">
    <w:abstractNumId w:val="3"/>
  </w:num>
  <w:num w:numId="5">
    <w:abstractNumId w:val="8"/>
  </w:num>
  <w:num w:numId="6">
    <w:abstractNumId w:val="6"/>
  </w:num>
  <w:num w:numId="7">
    <w:abstractNumId w:val="2"/>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0AE1"/>
    <w:rsid w:val="00003CEB"/>
    <w:rsid w:val="0004027E"/>
    <w:rsid w:val="000A2BB6"/>
    <w:rsid w:val="001149EA"/>
    <w:rsid w:val="00166BB4"/>
    <w:rsid w:val="0017497C"/>
    <w:rsid w:val="001B4B4F"/>
    <w:rsid w:val="001F23C7"/>
    <w:rsid w:val="002D4C1E"/>
    <w:rsid w:val="002D64D1"/>
    <w:rsid w:val="00380E8E"/>
    <w:rsid w:val="003E17CF"/>
    <w:rsid w:val="003F6618"/>
    <w:rsid w:val="004061F9"/>
    <w:rsid w:val="0042755F"/>
    <w:rsid w:val="00430EF3"/>
    <w:rsid w:val="00444AB1"/>
    <w:rsid w:val="0044672A"/>
    <w:rsid w:val="004A135E"/>
    <w:rsid w:val="004C2D7F"/>
    <w:rsid w:val="004D6E16"/>
    <w:rsid w:val="00645016"/>
    <w:rsid w:val="00662B51"/>
    <w:rsid w:val="00675C60"/>
    <w:rsid w:val="006A0BFA"/>
    <w:rsid w:val="006E179A"/>
    <w:rsid w:val="007527C1"/>
    <w:rsid w:val="007A0AE1"/>
    <w:rsid w:val="008054EF"/>
    <w:rsid w:val="00811549"/>
    <w:rsid w:val="008F76F0"/>
    <w:rsid w:val="009040B0"/>
    <w:rsid w:val="009A1BB8"/>
    <w:rsid w:val="00A115C7"/>
    <w:rsid w:val="00A3672A"/>
    <w:rsid w:val="00A37107"/>
    <w:rsid w:val="00A70A5C"/>
    <w:rsid w:val="00A80FD2"/>
    <w:rsid w:val="00AC4DE2"/>
    <w:rsid w:val="00B0150F"/>
    <w:rsid w:val="00B05ED6"/>
    <w:rsid w:val="00B77915"/>
    <w:rsid w:val="00BA254A"/>
    <w:rsid w:val="00BA672D"/>
    <w:rsid w:val="00BF2FDC"/>
    <w:rsid w:val="00E00672"/>
    <w:rsid w:val="00E20159"/>
    <w:rsid w:val="00E34F0F"/>
    <w:rsid w:val="00E81DA3"/>
    <w:rsid w:val="00E9470A"/>
    <w:rsid w:val="00EA2E10"/>
    <w:rsid w:val="00EB1620"/>
    <w:rsid w:val="00F71065"/>
    <w:rsid w:val="00F743EB"/>
    <w:rsid w:val="00F867DE"/>
    <w:rsid w:val="00F90F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F41995"/>
  <w15:docId w15:val="{C8C74825-EA4E-4697-AF51-1843D7989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0AE1"/>
    <w:pPr>
      <w:ind w:left="720"/>
      <w:contextualSpacing/>
    </w:pPr>
  </w:style>
  <w:style w:type="character" w:styleId="Hyperlink">
    <w:name w:val="Hyperlink"/>
    <w:basedOn w:val="DefaultParagraphFont"/>
    <w:uiPriority w:val="99"/>
    <w:unhideWhenUsed/>
    <w:rsid w:val="007A0AE1"/>
    <w:rPr>
      <w:color w:val="0000FF" w:themeColor="hyperlink"/>
      <w:u w:val="single"/>
    </w:rPr>
  </w:style>
  <w:style w:type="table" w:styleId="TableGrid">
    <w:name w:val="Table Grid"/>
    <w:basedOn w:val="TableNormal"/>
    <w:uiPriority w:val="59"/>
    <w:rsid w:val="008115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C2D7F"/>
    <w:pPr>
      <w:spacing w:after="0" w:line="240" w:lineRule="auto"/>
    </w:pPr>
  </w:style>
  <w:style w:type="paragraph" w:styleId="Header">
    <w:name w:val="header"/>
    <w:basedOn w:val="Normal"/>
    <w:link w:val="HeaderChar"/>
    <w:uiPriority w:val="99"/>
    <w:unhideWhenUsed/>
    <w:rsid w:val="006E17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179A"/>
  </w:style>
  <w:style w:type="paragraph" w:styleId="Footer">
    <w:name w:val="footer"/>
    <w:basedOn w:val="Normal"/>
    <w:link w:val="FooterChar"/>
    <w:uiPriority w:val="99"/>
    <w:unhideWhenUsed/>
    <w:rsid w:val="006E17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179A"/>
  </w:style>
  <w:style w:type="paragraph" w:styleId="BalloonText">
    <w:name w:val="Balloon Text"/>
    <w:basedOn w:val="Normal"/>
    <w:link w:val="BalloonTextChar"/>
    <w:uiPriority w:val="99"/>
    <w:semiHidden/>
    <w:unhideWhenUsed/>
    <w:rsid w:val="006E17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179A"/>
    <w:rPr>
      <w:rFonts w:ascii="Tahoma" w:hAnsi="Tahoma" w:cs="Tahoma"/>
      <w:sz w:val="16"/>
      <w:szCs w:val="16"/>
    </w:rPr>
  </w:style>
  <w:style w:type="character" w:styleId="UnresolvedMention">
    <w:name w:val="Unresolved Mention"/>
    <w:basedOn w:val="DefaultParagraphFont"/>
    <w:uiPriority w:val="99"/>
    <w:semiHidden/>
    <w:unhideWhenUsed/>
    <w:rsid w:val="00E201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haffairs.gov.s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l.undp.org"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cclabs.sl@undp.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nys.gov.sl/" TargetMode="External"/><Relationship Id="rId4" Type="http://schemas.openxmlformats.org/officeDocument/2006/relationships/webSettings" Target="webSettings.xml"/><Relationship Id="rId9" Type="http://schemas.openxmlformats.org/officeDocument/2006/relationships/hyperlink" Target="https://www.naycom.gov.s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444</TotalTime>
  <Pages>5</Pages>
  <Words>1197</Words>
  <Characters>6823</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Tuzlyn Bayoh</cp:lastModifiedBy>
  <cp:revision>11</cp:revision>
  <cp:lastPrinted>2019-10-25T11:34:00Z</cp:lastPrinted>
  <dcterms:created xsi:type="dcterms:W3CDTF">2020-10-20T23:48:00Z</dcterms:created>
  <dcterms:modified xsi:type="dcterms:W3CDTF">2020-11-03T16:29:00Z</dcterms:modified>
</cp:coreProperties>
</file>