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415CB7" w14:textId="4E602983" w:rsidR="00722734" w:rsidRDefault="00722734" w:rsidP="00722734">
      <w:pPr>
        <w:rPr>
          <w:rFonts w:cstheme="minorHAnsi"/>
          <w:b/>
          <w:bCs/>
          <w:sz w:val="24"/>
          <w:szCs w:val="24"/>
          <w:u w:val="single"/>
          <w:lang w:val="fr-FR"/>
        </w:rPr>
      </w:pPr>
      <w:r>
        <w:rPr>
          <w:noProof/>
        </w:rPr>
        <w:drawing>
          <wp:anchor distT="0" distB="0" distL="114300" distR="114300" simplePos="0" relativeHeight="251660288" behindDoc="0" locked="0" layoutInCell="1" allowOverlap="1" wp14:anchorId="6E9949C4" wp14:editId="7F0CFBD7">
            <wp:simplePos x="0" y="0"/>
            <wp:positionH relativeFrom="column">
              <wp:posOffset>4834255</wp:posOffset>
            </wp:positionH>
            <wp:positionV relativeFrom="paragraph">
              <wp:posOffset>281305</wp:posOffset>
            </wp:positionV>
            <wp:extent cx="361950" cy="4953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76058A54" wp14:editId="6B49BFE7">
            <wp:simplePos x="0" y="0"/>
            <wp:positionH relativeFrom="column">
              <wp:posOffset>522605</wp:posOffset>
            </wp:positionH>
            <wp:positionV relativeFrom="paragraph">
              <wp:posOffset>281305</wp:posOffset>
            </wp:positionV>
            <wp:extent cx="902970" cy="622300"/>
            <wp:effectExtent l="0" t="0" r="0" b="635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2970" cy="622300"/>
                    </a:xfrm>
                    <a:prstGeom prst="rect">
                      <a:avLst/>
                    </a:prstGeom>
                    <a:noFill/>
                    <a:ln>
                      <a:noFill/>
                    </a:ln>
                  </pic:spPr>
                </pic:pic>
              </a:graphicData>
            </a:graphic>
          </wp:anchor>
        </w:drawing>
      </w:r>
    </w:p>
    <w:p w14:paraId="565530A5" w14:textId="12B8B4BE" w:rsidR="00532B00" w:rsidRDefault="00532B00" w:rsidP="00722734">
      <w:pPr>
        <w:ind w:firstLine="708"/>
        <w:rPr>
          <w:rFonts w:cstheme="minorHAnsi"/>
          <w:b/>
          <w:bCs/>
          <w:sz w:val="24"/>
          <w:szCs w:val="24"/>
          <w:u w:val="single"/>
          <w:lang w:val="fr-FR"/>
        </w:rPr>
      </w:pPr>
    </w:p>
    <w:p w14:paraId="4C33D8C8" w14:textId="266D0F5C" w:rsidR="00532B00" w:rsidRPr="00532B00" w:rsidRDefault="00532B00" w:rsidP="00532B00">
      <w:pPr>
        <w:pStyle w:val="Citationintense"/>
        <w:rPr>
          <w:b/>
          <w:bCs/>
          <w:sz w:val="28"/>
          <w:szCs w:val="28"/>
          <w:lang w:val="fr-FR"/>
        </w:rPr>
      </w:pPr>
      <w:r w:rsidRPr="00532B00">
        <w:rPr>
          <w:b/>
          <w:bCs/>
          <w:sz w:val="28"/>
          <w:szCs w:val="28"/>
          <w:lang w:val="fr-FR"/>
        </w:rPr>
        <w:t>APPEL A PROPOSITIONS</w:t>
      </w:r>
    </w:p>
    <w:p w14:paraId="7C104805" w14:textId="77777777" w:rsidR="00532B00" w:rsidRPr="00532B00" w:rsidRDefault="00532B00" w:rsidP="00532B00">
      <w:pPr>
        <w:pStyle w:val="Citationintense"/>
        <w:rPr>
          <w:b/>
          <w:bCs/>
          <w:sz w:val="28"/>
          <w:szCs w:val="28"/>
          <w:lang w:val="fr-FR"/>
        </w:rPr>
      </w:pPr>
      <w:r w:rsidRPr="00532B00">
        <w:rPr>
          <w:b/>
          <w:bCs/>
          <w:sz w:val="28"/>
          <w:szCs w:val="28"/>
          <w:lang w:val="fr-FR"/>
        </w:rPr>
        <w:t>IDEES D’ENTREPRISES POUR LE COMMERCE TRANSFRONTALIER</w:t>
      </w:r>
    </w:p>
    <w:p w14:paraId="15C36E5C" w14:textId="77777777" w:rsidR="00532B00" w:rsidRPr="00D760FC" w:rsidRDefault="00532B00" w:rsidP="007378A0">
      <w:pPr>
        <w:jc w:val="both"/>
        <w:rPr>
          <w:rFonts w:cstheme="minorHAnsi"/>
          <w:b/>
          <w:bCs/>
          <w:sz w:val="24"/>
          <w:szCs w:val="24"/>
          <w:u w:val="single"/>
          <w:lang w:val="fr-FR"/>
        </w:rPr>
      </w:pPr>
    </w:p>
    <w:p w14:paraId="27375FF7" w14:textId="1E3DF528" w:rsidR="005D5A35" w:rsidRDefault="005D5A35" w:rsidP="007378A0">
      <w:pPr>
        <w:jc w:val="both"/>
        <w:rPr>
          <w:rFonts w:cstheme="minorHAnsi"/>
          <w:b/>
          <w:bCs/>
          <w:sz w:val="28"/>
          <w:szCs w:val="28"/>
          <w:u w:val="single"/>
        </w:rPr>
      </w:pPr>
      <w:r w:rsidRPr="00643305">
        <w:rPr>
          <w:rFonts w:cstheme="minorHAnsi"/>
          <w:b/>
          <w:bCs/>
          <w:sz w:val="28"/>
          <w:szCs w:val="28"/>
          <w:u w:val="single"/>
        </w:rPr>
        <w:t>S</w:t>
      </w:r>
      <w:r w:rsidR="00305420">
        <w:rPr>
          <w:rFonts w:cstheme="minorHAnsi"/>
          <w:b/>
          <w:bCs/>
          <w:sz w:val="28"/>
          <w:szCs w:val="28"/>
          <w:u w:val="single"/>
        </w:rPr>
        <w:t>ECTION</w:t>
      </w:r>
      <w:r w:rsidRPr="00643305">
        <w:rPr>
          <w:rFonts w:cstheme="minorHAnsi"/>
          <w:b/>
          <w:bCs/>
          <w:sz w:val="28"/>
          <w:szCs w:val="28"/>
          <w:u w:val="single"/>
        </w:rPr>
        <w:t xml:space="preserve"> 1 : </w:t>
      </w:r>
      <w:r w:rsidR="00305420">
        <w:rPr>
          <w:rFonts w:cstheme="minorHAnsi"/>
          <w:b/>
          <w:bCs/>
          <w:sz w:val="28"/>
          <w:szCs w:val="28"/>
          <w:u w:val="single"/>
        </w:rPr>
        <w:t>INFORMATIONS GENERALES</w:t>
      </w:r>
      <w:r w:rsidRPr="00643305">
        <w:rPr>
          <w:rFonts w:cstheme="minorHAnsi"/>
          <w:b/>
          <w:bCs/>
          <w:sz w:val="28"/>
          <w:szCs w:val="28"/>
          <w:u w:val="single"/>
        </w:rPr>
        <w:t xml:space="preserve"> </w:t>
      </w:r>
    </w:p>
    <w:p w14:paraId="4BD73554" w14:textId="38DA4E7E" w:rsidR="00AC6FFE" w:rsidRDefault="00AC6FFE" w:rsidP="007378A0">
      <w:pPr>
        <w:jc w:val="both"/>
        <w:rPr>
          <w:rFonts w:cstheme="minorHAnsi"/>
          <w:b/>
          <w:bCs/>
          <w:sz w:val="28"/>
          <w:szCs w:val="28"/>
          <w:u w:val="single"/>
        </w:rPr>
      </w:pPr>
    </w:p>
    <w:p w14:paraId="7B798C72" w14:textId="1782CA6B" w:rsidR="004E5987" w:rsidRPr="00D92DBA" w:rsidRDefault="004E5987" w:rsidP="007378A0">
      <w:pPr>
        <w:pStyle w:val="Paragraphedeliste"/>
        <w:numPr>
          <w:ilvl w:val="0"/>
          <w:numId w:val="6"/>
        </w:numPr>
        <w:jc w:val="both"/>
        <w:rPr>
          <w:rFonts w:cstheme="minorHAnsi"/>
          <w:b/>
          <w:bCs/>
          <w:sz w:val="28"/>
          <w:szCs w:val="28"/>
          <w:u w:val="single"/>
        </w:rPr>
      </w:pPr>
      <w:r w:rsidRPr="00D92DBA">
        <w:rPr>
          <w:rFonts w:cstheme="minorHAnsi"/>
          <w:b/>
          <w:bCs/>
          <w:sz w:val="28"/>
          <w:szCs w:val="28"/>
          <w:u w:val="single"/>
        </w:rPr>
        <w:t>Contexte</w:t>
      </w:r>
    </w:p>
    <w:p w14:paraId="010DDA3E" w14:textId="2137B390" w:rsidR="004E5987" w:rsidRPr="001042C7" w:rsidRDefault="004E5987" w:rsidP="007378A0">
      <w:pPr>
        <w:jc w:val="both"/>
        <w:rPr>
          <w:rFonts w:cstheme="minorHAnsi"/>
          <w:sz w:val="24"/>
          <w:szCs w:val="24"/>
        </w:rPr>
      </w:pPr>
      <w:r w:rsidRPr="001042C7">
        <w:rPr>
          <w:rFonts w:cstheme="minorHAnsi"/>
          <w:sz w:val="24"/>
          <w:szCs w:val="24"/>
        </w:rPr>
        <w:t xml:space="preserve">Les communautés frontalières en Afrique sont confrontées à une triple menace de COVID-19, de conflits prolongés et de catastrophes liées au changement climatique. Ces communautés restent insuffisamment desservies par les programmes nationaux de développement, en particulier en temps de crise. L'impact de la Covid-19 a été particulièrement prononcé dans la région du </w:t>
      </w:r>
      <w:proofErr w:type="spellStart"/>
      <w:r w:rsidRPr="001042C7">
        <w:rPr>
          <w:rFonts w:cstheme="minorHAnsi"/>
          <w:sz w:val="24"/>
          <w:szCs w:val="24"/>
        </w:rPr>
        <w:t>Liptako-Gurma</w:t>
      </w:r>
      <w:proofErr w:type="spellEnd"/>
      <w:r w:rsidRPr="001042C7">
        <w:rPr>
          <w:rFonts w:cstheme="minorHAnsi"/>
          <w:sz w:val="24"/>
          <w:szCs w:val="24"/>
        </w:rPr>
        <w:t xml:space="preserve"> du Sahel, aux confins du Niger, du Mali et du Burkina Faso. La pandémie a exacerbé l'insécurité alimentaire, les déplacements et les besoins humanitaires existants dans la zone de conflit instable entre les trois États. La faiblesse des infrastructures de l'État et les faibles opportunités de subsistance pour les jeunes exacerbent encore ces défis. Dans certains cas, les régions frontalières du </w:t>
      </w:r>
      <w:proofErr w:type="spellStart"/>
      <w:r w:rsidRPr="001042C7">
        <w:rPr>
          <w:rFonts w:cstheme="minorHAnsi"/>
          <w:sz w:val="24"/>
          <w:szCs w:val="24"/>
        </w:rPr>
        <w:t>Liptako-Gurma</w:t>
      </w:r>
      <w:proofErr w:type="spellEnd"/>
      <w:r w:rsidRPr="001042C7">
        <w:rPr>
          <w:rFonts w:cstheme="minorHAnsi"/>
          <w:sz w:val="24"/>
          <w:szCs w:val="24"/>
        </w:rPr>
        <w:t xml:space="preserve"> servent également de communautés d'accueil aux déplacés et aux réfugiés, une situation qui aggrave la pauvreté et les conflits.</w:t>
      </w:r>
    </w:p>
    <w:p w14:paraId="6A3CB9E9" w14:textId="6DDBE3BD" w:rsidR="004E5987" w:rsidRDefault="004E5987" w:rsidP="007378A0">
      <w:pPr>
        <w:jc w:val="both"/>
        <w:rPr>
          <w:rFonts w:cstheme="minorHAnsi"/>
          <w:sz w:val="24"/>
          <w:szCs w:val="24"/>
        </w:rPr>
      </w:pPr>
      <w:r w:rsidRPr="001042C7">
        <w:rPr>
          <w:rFonts w:cstheme="minorHAnsi"/>
          <w:sz w:val="24"/>
          <w:szCs w:val="24"/>
        </w:rPr>
        <w:t xml:space="preserve">Le PNUD a développé un projet sous-régional et transfrontalier, </w:t>
      </w:r>
      <w:r w:rsidR="00962253">
        <w:rPr>
          <w:rFonts w:cstheme="minorHAnsi"/>
          <w:b/>
          <w:bCs/>
          <w:sz w:val="24"/>
          <w:szCs w:val="24"/>
        </w:rPr>
        <w:t>Commerce transfrontalier pour la paix</w:t>
      </w:r>
      <w:r w:rsidRPr="001042C7">
        <w:rPr>
          <w:rFonts w:cstheme="minorHAnsi"/>
          <w:sz w:val="24"/>
          <w:szCs w:val="24"/>
        </w:rPr>
        <w:t xml:space="preserve">, pour renforcer la résilience et faciliter la reprise socio-économique de la Covid-19 et des conflits au sein des communautés frontalières de la région du </w:t>
      </w:r>
      <w:proofErr w:type="spellStart"/>
      <w:r w:rsidR="00F6779F" w:rsidRPr="001042C7">
        <w:rPr>
          <w:rFonts w:cstheme="minorHAnsi"/>
          <w:sz w:val="24"/>
          <w:szCs w:val="24"/>
        </w:rPr>
        <w:t>Liptako</w:t>
      </w:r>
      <w:proofErr w:type="spellEnd"/>
      <w:r w:rsidR="00F6779F" w:rsidRPr="001042C7">
        <w:rPr>
          <w:rFonts w:cstheme="minorHAnsi"/>
          <w:sz w:val="24"/>
          <w:szCs w:val="24"/>
        </w:rPr>
        <w:t>-G</w:t>
      </w:r>
      <w:r w:rsidR="00F6779F">
        <w:rPr>
          <w:rFonts w:cstheme="minorHAnsi"/>
          <w:sz w:val="24"/>
          <w:szCs w:val="24"/>
        </w:rPr>
        <w:t>ou</w:t>
      </w:r>
      <w:r w:rsidR="00F6779F" w:rsidRPr="001042C7">
        <w:rPr>
          <w:rFonts w:cstheme="minorHAnsi"/>
          <w:sz w:val="24"/>
          <w:szCs w:val="24"/>
        </w:rPr>
        <w:t>rma</w:t>
      </w:r>
      <w:r w:rsidRPr="001042C7">
        <w:rPr>
          <w:rFonts w:cstheme="minorHAnsi"/>
          <w:sz w:val="24"/>
          <w:szCs w:val="24"/>
        </w:rPr>
        <w:t>. Le projet vise à renforcer la consolidation de la paix et la cohésion sociale en approfondissant l'intégration économique grâce à un commerce transfrontalier accru, à l'amélioration des moyens de subsistance et à l'augmentation des opportunités de revenus, en particulier pour les femmes et les jeunes.</w:t>
      </w:r>
    </w:p>
    <w:p w14:paraId="44B4C335" w14:textId="4A981701" w:rsidR="00BA79AF" w:rsidRPr="001042C7" w:rsidRDefault="005058B3" w:rsidP="007378A0">
      <w:pPr>
        <w:jc w:val="both"/>
        <w:rPr>
          <w:rFonts w:cstheme="minorHAnsi"/>
          <w:sz w:val="24"/>
          <w:szCs w:val="24"/>
        </w:rPr>
      </w:pPr>
      <w:r>
        <w:rPr>
          <w:rFonts w:cstheme="minorHAnsi"/>
          <w:sz w:val="24"/>
          <w:szCs w:val="24"/>
        </w:rPr>
        <w:t>C</w:t>
      </w:r>
      <w:r w:rsidR="00BA79AF">
        <w:rPr>
          <w:rFonts w:cstheme="minorHAnsi"/>
          <w:sz w:val="24"/>
          <w:szCs w:val="24"/>
        </w:rPr>
        <w:t>’est dans cette optique qu</w:t>
      </w:r>
      <w:r w:rsidR="00962253">
        <w:rPr>
          <w:rFonts w:cstheme="minorHAnsi"/>
          <w:sz w:val="24"/>
          <w:szCs w:val="24"/>
        </w:rPr>
        <w:t>’</w:t>
      </w:r>
      <w:r w:rsidR="00810D89">
        <w:rPr>
          <w:rFonts w:cstheme="minorHAnsi"/>
          <w:sz w:val="24"/>
          <w:szCs w:val="24"/>
        </w:rPr>
        <w:t xml:space="preserve">il est organisé l’appel à </w:t>
      </w:r>
      <w:r w:rsidR="007F0F39">
        <w:rPr>
          <w:rFonts w:cstheme="minorHAnsi"/>
          <w:sz w:val="24"/>
          <w:szCs w:val="24"/>
        </w:rPr>
        <w:t>proposition</w:t>
      </w:r>
      <w:r w:rsidR="00962253">
        <w:rPr>
          <w:rFonts w:cstheme="minorHAnsi"/>
          <w:sz w:val="24"/>
          <w:szCs w:val="24"/>
        </w:rPr>
        <w:t>s</w:t>
      </w:r>
      <w:r w:rsidR="007F0F39">
        <w:rPr>
          <w:rFonts w:cstheme="minorHAnsi"/>
          <w:sz w:val="24"/>
          <w:szCs w:val="24"/>
        </w:rPr>
        <w:t xml:space="preserve"> </w:t>
      </w:r>
      <w:r w:rsidR="007F0F39" w:rsidRPr="009E1976">
        <w:rPr>
          <w:rFonts w:cstheme="minorHAnsi"/>
          <w:sz w:val="24"/>
          <w:szCs w:val="24"/>
        </w:rPr>
        <w:t>pour</w:t>
      </w:r>
      <w:r w:rsidR="009E1976" w:rsidRPr="009E1976">
        <w:rPr>
          <w:rFonts w:cstheme="minorHAnsi"/>
          <w:sz w:val="24"/>
          <w:szCs w:val="24"/>
        </w:rPr>
        <w:t xml:space="preserve"> des idées innovantes des femmes et des jeunes </w:t>
      </w:r>
      <w:r w:rsidR="00542262" w:rsidRPr="009E1976">
        <w:rPr>
          <w:rFonts w:cstheme="minorHAnsi"/>
          <w:sz w:val="24"/>
          <w:szCs w:val="24"/>
        </w:rPr>
        <w:t>entrepreneurs</w:t>
      </w:r>
      <w:r w:rsidR="00F57A53">
        <w:rPr>
          <w:rFonts w:cstheme="minorHAnsi"/>
          <w:sz w:val="24"/>
          <w:szCs w:val="24"/>
        </w:rPr>
        <w:t xml:space="preserve"> existants et aspirants</w:t>
      </w:r>
      <w:r w:rsidR="00542262" w:rsidRPr="009E1976">
        <w:rPr>
          <w:rFonts w:cstheme="minorHAnsi"/>
          <w:sz w:val="24"/>
          <w:szCs w:val="24"/>
        </w:rPr>
        <w:t>,</w:t>
      </w:r>
      <w:r w:rsidR="00570F7C">
        <w:rPr>
          <w:rFonts w:cstheme="minorHAnsi"/>
          <w:sz w:val="24"/>
          <w:szCs w:val="24"/>
        </w:rPr>
        <w:t xml:space="preserve"> </w:t>
      </w:r>
      <w:r w:rsidR="00F57A53">
        <w:rPr>
          <w:rFonts w:cstheme="minorHAnsi"/>
          <w:sz w:val="24"/>
          <w:szCs w:val="24"/>
        </w:rPr>
        <w:t>qui joueront un rôle important dans l</w:t>
      </w:r>
      <w:r w:rsidR="00F85556">
        <w:rPr>
          <w:rFonts w:cstheme="minorHAnsi"/>
          <w:sz w:val="24"/>
          <w:szCs w:val="24"/>
        </w:rPr>
        <w:t>e relèvement</w:t>
      </w:r>
      <w:r w:rsidR="00F57A53">
        <w:rPr>
          <w:rFonts w:cstheme="minorHAnsi"/>
          <w:sz w:val="24"/>
          <w:szCs w:val="24"/>
        </w:rPr>
        <w:t xml:space="preserve"> du commerce (au sein de leurs pays mais aussi avec les pays voisins) surtout dans le contexte sécuritaire, socio-économique et sanitaire </w:t>
      </w:r>
      <w:r w:rsidR="00F85556">
        <w:rPr>
          <w:rFonts w:cstheme="minorHAnsi"/>
          <w:sz w:val="24"/>
          <w:szCs w:val="24"/>
        </w:rPr>
        <w:t xml:space="preserve">actuel bien difficile. L’appel à propositions a donc pour objectif </w:t>
      </w:r>
      <w:r w:rsidR="009E1976" w:rsidRPr="009E1976">
        <w:rPr>
          <w:rFonts w:cstheme="minorHAnsi"/>
          <w:sz w:val="24"/>
          <w:szCs w:val="24"/>
        </w:rPr>
        <w:t xml:space="preserve">de soutenir directement les entreprises et </w:t>
      </w:r>
      <w:r w:rsidR="003672BE" w:rsidRPr="009E1976">
        <w:rPr>
          <w:rFonts w:cstheme="minorHAnsi"/>
          <w:sz w:val="24"/>
          <w:szCs w:val="24"/>
        </w:rPr>
        <w:t>l</w:t>
      </w:r>
      <w:r w:rsidR="003672BE">
        <w:rPr>
          <w:rFonts w:cstheme="minorHAnsi"/>
          <w:sz w:val="24"/>
          <w:szCs w:val="24"/>
        </w:rPr>
        <w:t>es</w:t>
      </w:r>
      <w:r w:rsidR="003672BE" w:rsidRPr="009E1976">
        <w:rPr>
          <w:rFonts w:cstheme="minorHAnsi"/>
          <w:sz w:val="24"/>
          <w:szCs w:val="24"/>
        </w:rPr>
        <w:t xml:space="preserve"> innovations</w:t>
      </w:r>
      <w:r w:rsidR="00F85556">
        <w:rPr>
          <w:rFonts w:cstheme="minorHAnsi"/>
          <w:sz w:val="24"/>
          <w:szCs w:val="24"/>
        </w:rPr>
        <w:t xml:space="preserve"> au niveau</w:t>
      </w:r>
      <w:r w:rsidR="009E1976" w:rsidRPr="009E1976">
        <w:rPr>
          <w:rFonts w:cstheme="minorHAnsi"/>
          <w:sz w:val="24"/>
          <w:szCs w:val="24"/>
        </w:rPr>
        <w:t xml:space="preserve"> local</w:t>
      </w:r>
      <w:r w:rsidR="00F85556">
        <w:rPr>
          <w:rFonts w:cstheme="minorHAnsi"/>
          <w:sz w:val="24"/>
          <w:szCs w:val="24"/>
        </w:rPr>
        <w:t xml:space="preserve"> pour offrir l’opportunité aux femmes et aux jeunes de mettre à </w:t>
      </w:r>
      <w:r w:rsidR="00F85556">
        <w:rPr>
          <w:rFonts w:cstheme="minorHAnsi"/>
          <w:sz w:val="24"/>
          <w:szCs w:val="24"/>
        </w:rPr>
        <w:lastRenderedPageBreak/>
        <w:t xml:space="preserve">l’échelle ou de démarrer leurs projets en matière de commerce </w:t>
      </w:r>
      <w:r w:rsidR="00BE2252">
        <w:rPr>
          <w:rFonts w:cstheme="minorHAnsi"/>
          <w:sz w:val="24"/>
          <w:szCs w:val="24"/>
        </w:rPr>
        <w:t>transfrontalier</w:t>
      </w:r>
      <w:r w:rsidR="00962253">
        <w:rPr>
          <w:rFonts w:cstheme="minorHAnsi"/>
          <w:sz w:val="24"/>
          <w:szCs w:val="24"/>
        </w:rPr>
        <w:t xml:space="preserve">. </w:t>
      </w:r>
      <w:r>
        <w:rPr>
          <w:rFonts w:cstheme="minorHAnsi"/>
          <w:sz w:val="24"/>
          <w:szCs w:val="24"/>
        </w:rPr>
        <w:t xml:space="preserve">Ainsi </w:t>
      </w:r>
      <w:r w:rsidR="00214F0D">
        <w:rPr>
          <w:rFonts w:cstheme="minorHAnsi"/>
          <w:sz w:val="24"/>
          <w:szCs w:val="24"/>
        </w:rPr>
        <w:t>est</w:t>
      </w:r>
      <w:r w:rsidR="00962253">
        <w:rPr>
          <w:rFonts w:cstheme="minorHAnsi"/>
          <w:sz w:val="24"/>
          <w:szCs w:val="24"/>
        </w:rPr>
        <w:t>-</w:t>
      </w:r>
      <w:r w:rsidR="00214F0D">
        <w:rPr>
          <w:rFonts w:cstheme="minorHAnsi"/>
          <w:sz w:val="24"/>
          <w:szCs w:val="24"/>
        </w:rPr>
        <w:t>il important de rappeler les conditions d</w:t>
      </w:r>
      <w:r w:rsidR="00962253">
        <w:rPr>
          <w:rFonts w:cstheme="minorHAnsi"/>
          <w:sz w:val="24"/>
          <w:szCs w:val="24"/>
        </w:rPr>
        <w:t>’éligibilité</w:t>
      </w:r>
      <w:r w:rsidR="00214F0D">
        <w:rPr>
          <w:rFonts w:cstheme="minorHAnsi"/>
          <w:sz w:val="24"/>
          <w:szCs w:val="24"/>
        </w:rPr>
        <w:t xml:space="preserve"> et </w:t>
      </w:r>
      <w:r w:rsidR="00C62336">
        <w:rPr>
          <w:rFonts w:cstheme="minorHAnsi"/>
          <w:sz w:val="24"/>
          <w:szCs w:val="24"/>
        </w:rPr>
        <w:t>les éléments composants</w:t>
      </w:r>
      <w:r w:rsidR="00962253">
        <w:rPr>
          <w:rFonts w:cstheme="minorHAnsi"/>
          <w:sz w:val="24"/>
          <w:szCs w:val="24"/>
        </w:rPr>
        <w:t xml:space="preserve"> du</w:t>
      </w:r>
      <w:r w:rsidR="00C62336">
        <w:rPr>
          <w:rFonts w:cstheme="minorHAnsi"/>
          <w:sz w:val="24"/>
          <w:szCs w:val="24"/>
        </w:rPr>
        <w:t xml:space="preserve"> formulaire </w:t>
      </w:r>
      <w:r w:rsidR="007378A0">
        <w:rPr>
          <w:rFonts w:cstheme="minorHAnsi"/>
          <w:sz w:val="24"/>
          <w:szCs w:val="24"/>
        </w:rPr>
        <w:t>d’application.</w:t>
      </w:r>
      <w:r w:rsidR="00C62336">
        <w:rPr>
          <w:rFonts w:cstheme="minorHAnsi"/>
          <w:sz w:val="24"/>
          <w:szCs w:val="24"/>
        </w:rPr>
        <w:t xml:space="preserve"> </w:t>
      </w:r>
    </w:p>
    <w:p w14:paraId="2DAFF171" w14:textId="77777777" w:rsidR="0033258F" w:rsidRPr="00AC6FFE" w:rsidRDefault="0033258F" w:rsidP="007378A0">
      <w:pPr>
        <w:jc w:val="both"/>
        <w:rPr>
          <w:rFonts w:cstheme="minorHAnsi"/>
          <w:b/>
          <w:bCs/>
          <w:sz w:val="28"/>
          <w:szCs w:val="28"/>
          <w:u w:val="single"/>
        </w:rPr>
      </w:pPr>
    </w:p>
    <w:p w14:paraId="36B519D1" w14:textId="1B5FE486" w:rsidR="004E5987" w:rsidRPr="00AC6FFE" w:rsidRDefault="004E5987" w:rsidP="007378A0">
      <w:pPr>
        <w:pStyle w:val="Paragraphedeliste"/>
        <w:numPr>
          <w:ilvl w:val="0"/>
          <w:numId w:val="6"/>
        </w:numPr>
        <w:jc w:val="both"/>
        <w:rPr>
          <w:rFonts w:cstheme="minorHAnsi"/>
          <w:b/>
          <w:bCs/>
          <w:sz w:val="28"/>
          <w:szCs w:val="28"/>
          <w:u w:val="single"/>
        </w:rPr>
      </w:pPr>
      <w:r w:rsidRPr="00AC6FFE">
        <w:rPr>
          <w:rFonts w:cstheme="minorHAnsi"/>
          <w:b/>
          <w:bCs/>
          <w:sz w:val="28"/>
          <w:szCs w:val="28"/>
          <w:u w:val="single"/>
        </w:rPr>
        <w:t>Critères d’éligibilité</w:t>
      </w:r>
    </w:p>
    <w:p w14:paraId="5551E6FD" w14:textId="373B2E0D" w:rsidR="004E5987" w:rsidRPr="001042C7" w:rsidRDefault="004E5987" w:rsidP="007378A0">
      <w:pPr>
        <w:jc w:val="both"/>
        <w:rPr>
          <w:rFonts w:cstheme="minorHAnsi"/>
          <w:sz w:val="24"/>
          <w:szCs w:val="24"/>
        </w:rPr>
      </w:pPr>
      <w:r w:rsidRPr="001042C7">
        <w:rPr>
          <w:rFonts w:cstheme="minorHAnsi"/>
          <w:sz w:val="24"/>
          <w:szCs w:val="24"/>
        </w:rPr>
        <w:t>L'appel à propositions est ouvert</w:t>
      </w:r>
      <w:r w:rsidR="00D81E65">
        <w:rPr>
          <w:rFonts w:cstheme="minorHAnsi"/>
          <w:sz w:val="24"/>
          <w:szCs w:val="24"/>
        </w:rPr>
        <w:t xml:space="preserve"> </w:t>
      </w:r>
      <w:r w:rsidRPr="001042C7">
        <w:rPr>
          <w:rFonts w:cstheme="minorHAnsi"/>
          <w:sz w:val="24"/>
          <w:szCs w:val="24"/>
        </w:rPr>
        <w:t>aux jeunes</w:t>
      </w:r>
      <w:r w:rsidR="00D81E65">
        <w:rPr>
          <w:rFonts w:cstheme="minorHAnsi"/>
          <w:sz w:val="24"/>
          <w:szCs w:val="24"/>
        </w:rPr>
        <w:t xml:space="preserve"> et aux femmes </w:t>
      </w:r>
      <w:r w:rsidRPr="001042C7">
        <w:rPr>
          <w:rFonts w:cstheme="minorHAnsi"/>
          <w:sz w:val="24"/>
          <w:szCs w:val="24"/>
        </w:rPr>
        <w:t>basé</w:t>
      </w:r>
      <w:r w:rsidR="00D81E65">
        <w:rPr>
          <w:rFonts w:cstheme="minorHAnsi"/>
          <w:sz w:val="24"/>
          <w:szCs w:val="24"/>
        </w:rPr>
        <w:t>e</w:t>
      </w:r>
      <w:r w:rsidRPr="001042C7">
        <w:rPr>
          <w:rFonts w:cstheme="minorHAnsi"/>
          <w:sz w:val="24"/>
          <w:szCs w:val="24"/>
        </w:rPr>
        <w:t xml:space="preserve">s dans les </w:t>
      </w:r>
      <w:r w:rsidR="008C745A">
        <w:rPr>
          <w:rFonts w:cstheme="minorHAnsi"/>
          <w:sz w:val="24"/>
          <w:szCs w:val="24"/>
        </w:rPr>
        <w:t xml:space="preserve">zones frontalières du </w:t>
      </w:r>
      <w:r w:rsidRPr="001042C7">
        <w:rPr>
          <w:rFonts w:cstheme="minorHAnsi"/>
          <w:sz w:val="24"/>
          <w:szCs w:val="24"/>
        </w:rPr>
        <w:t xml:space="preserve">Niger, </w:t>
      </w:r>
      <w:r w:rsidR="008C745A">
        <w:rPr>
          <w:rFonts w:cstheme="minorHAnsi"/>
          <w:sz w:val="24"/>
          <w:szCs w:val="24"/>
        </w:rPr>
        <w:t xml:space="preserve">du </w:t>
      </w:r>
      <w:r w:rsidRPr="001042C7">
        <w:rPr>
          <w:rFonts w:cstheme="minorHAnsi"/>
          <w:sz w:val="24"/>
          <w:szCs w:val="24"/>
        </w:rPr>
        <w:t>Mali</w:t>
      </w:r>
      <w:r w:rsidR="008C745A">
        <w:rPr>
          <w:rFonts w:cstheme="minorHAnsi"/>
          <w:sz w:val="24"/>
          <w:szCs w:val="24"/>
        </w:rPr>
        <w:t xml:space="preserve"> ou du </w:t>
      </w:r>
      <w:r w:rsidRPr="001042C7">
        <w:rPr>
          <w:rFonts w:cstheme="minorHAnsi"/>
          <w:sz w:val="24"/>
          <w:szCs w:val="24"/>
        </w:rPr>
        <w:t>Burkina Faso.</w:t>
      </w:r>
      <w:r w:rsidR="008C745A">
        <w:rPr>
          <w:rFonts w:cstheme="minorHAnsi"/>
          <w:sz w:val="24"/>
          <w:szCs w:val="24"/>
        </w:rPr>
        <w:t xml:space="preserve"> </w:t>
      </w:r>
      <w:r w:rsidRPr="001042C7">
        <w:rPr>
          <w:rFonts w:cstheme="minorHAnsi"/>
          <w:sz w:val="24"/>
          <w:szCs w:val="24"/>
        </w:rPr>
        <w:t xml:space="preserve">Tout candidat doit remplir les critères suivants : </w:t>
      </w:r>
    </w:p>
    <w:p w14:paraId="2EF8C743" w14:textId="587B03CB" w:rsidR="00D81E65" w:rsidRDefault="00D81E65" w:rsidP="007378A0">
      <w:pPr>
        <w:pStyle w:val="Paragraphedeliste"/>
        <w:numPr>
          <w:ilvl w:val="1"/>
          <w:numId w:val="1"/>
        </w:numPr>
        <w:jc w:val="both"/>
        <w:rPr>
          <w:rFonts w:cstheme="minorHAnsi"/>
          <w:sz w:val="24"/>
          <w:szCs w:val="24"/>
        </w:rPr>
      </w:pPr>
      <w:r>
        <w:rPr>
          <w:rFonts w:cstheme="minorHAnsi"/>
          <w:sz w:val="24"/>
          <w:szCs w:val="24"/>
        </w:rPr>
        <w:t>Pour les hommes, avoir moins de</w:t>
      </w:r>
      <w:r w:rsidR="004E5987" w:rsidRPr="00D81E65">
        <w:rPr>
          <w:rFonts w:cstheme="minorHAnsi"/>
          <w:sz w:val="24"/>
          <w:szCs w:val="24"/>
        </w:rPr>
        <w:t xml:space="preserve"> 35 ans</w:t>
      </w:r>
      <w:r>
        <w:rPr>
          <w:rFonts w:cstheme="minorHAnsi"/>
          <w:sz w:val="24"/>
          <w:szCs w:val="24"/>
        </w:rPr>
        <w:t xml:space="preserve"> (</w:t>
      </w:r>
      <w:r w:rsidR="008C745A">
        <w:rPr>
          <w:rFonts w:cstheme="minorHAnsi"/>
          <w:sz w:val="24"/>
          <w:szCs w:val="24"/>
        </w:rPr>
        <w:t>à la</w:t>
      </w:r>
      <w:r>
        <w:rPr>
          <w:rFonts w:cstheme="minorHAnsi"/>
          <w:sz w:val="24"/>
          <w:szCs w:val="24"/>
        </w:rPr>
        <w:t xml:space="preserve"> date de soumission)</w:t>
      </w:r>
      <w:r w:rsidR="00CF56AD">
        <w:rPr>
          <w:rFonts w:cstheme="minorHAnsi"/>
          <w:sz w:val="24"/>
          <w:szCs w:val="24"/>
        </w:rPr>
        <w:t>. Pas de limite pour les femmes</w:t>
      </w:r>
    </w:p>
    <w:p w14:paraId="024D7252" w14:textId="77777777" w:rsidR="00392E77" w:rsidRDefault="00392E77" w:rsidP="00392E77">
      <w:pPr>
        <w:pStyle w:val="Paragraphedeliste"/>
        <w:ind w:left="786"/>
        <w:jc w:val="both"/>
        <w:rPr>
          <w:rFonts w:cstheme="minorHAnsi"/>
          <w:sz w:val="24"/>
          <w:szCs w:val="24"/>
        </w:rPr>
      </w:pPr>
    </w:p>
    <w:p w14:paraId="03315C65" w14:textId="15144A41" w:rsidR="008C745A" w:rsidRPr="00392E77" w:rsidRDefault="001042C7" w:rsidP="00373345">
      <w:pPr>
        <w:pStyle w:val="Paragraphedeliste"/>
        <w:numPr>
          <w:ilvl w:val="1"/>
          <w:numId w:val="1"/>
        </w:numPr>
        <w:jc w:val="both"/>
        <w:rPr>
          <w:rFonts w:cstheme="minorHAnsi"/>
          <w:sz w:val="24"/>
          <w:szCs w:val="24"/>
        </w:rPr>
      </w:pPr>
      <w:r w:rsidRPr="00392E77">
        <w:rPr>
          <w:sz w:val="24"/>
          <w:szCs w:val="24"/>
        </w:rPr>
        <w:t xml:space="preserve">Être ressortissant </w:t>
      </w:r>
      <w:r w:rsidR="00C17C08" w:rsidRPr="00392E77">
        <w:rPr>
          <w:sz w:val="24"/>
          <w:szCs w:val="24"/>
        </w:rPr>
        <w:t>ou</w:t>
      </w:r>
      <w:r w:rsidRPr="00392E77">
        <w:rPr>
          <w:sz w:val="24"/>
          <w:szCs w:val="24"/>
        </w:rPr>
        <w:t xml:space="preserve"> résidant </w:t>
      </w:r>
      <w:r w:rsidR="008C745A" w:rsidRPr="00392E77">
        <w:rPr>
          <w:sz w:val="24"/>
          <w:szCs w:val="24"/>
        </w:rPr>
        <w:t xml:space="preserve">dans une des régions suivantes : </w:t>
      </w:r>
      <w:proofErr w:type="spellStart"/>
      <w:r w:rsidR="008C745A" w:rsidRPr="00392E77">
        <w:rPr>
          <w:rFonts w:cstheme="minorHAnsi"/>
          <w:sz w:val="24"/>
          <w:szCs w:val="24"/>
        </w:rPr>
        <w:t>Tillabéri</w:t>
      </w:r>
      <w:proofErr w:type="spellEnd"/>
      <w:r w:rsidR="008C745A" w:rsidRPr="00392E77">
        <w:rPr>
          <w:rFonts w:cstheme="minorHAnsi"/>
          <w:sz w:val="24"/>
          <w:szCs w:val="24"/>
        </w:rPr>
        <w:t xml:space="preserve"> (Niger), Ménaka (Mali), Sahel, Nord ou Centre-Nord (Burkina Faso)</w:t>
      </w:r>
      <w:r w:rsidRPr="00392E77">
        <w:rPr>
          <w:sz w:val="24"/>
          <w:szCs w:val="24"/>
        </w:rPr>
        <w:t xml:space="preserve"> </w:t>
      </w:r>
      <w:r w:rsidR="00C17C08" w:rsidRPr="00392E77">
        <w:rPr>
          <w:sz w:val="24"/>
          <w:szCs w:val="24"/>
        </w:rPr>
        <w:t>ou</w:t>
      </w:r>
      <w:r w:rsidR="004522DC" w:rsidRPr="00392E77">
        <w:rPr>
          <w:sz w:val="24"/>
          <w:szCs w:val="24"/>
        </w:rPr>
        <w:t xml:space="preserve"> </w:t>
      </w:r>
      <w:r w:rsidR="00C17C08" w:rsidRPr="00392E77">
        <w:rPr>
          <w:sz w:val="24"/>
          <w:szCs w:val="24"/>
        </w:rPr>
        <w:t>ceux</w:t>
      </w:r>
      <w:r w:rsidR="00402976" w:rsidRPr="00392E77">
        <w:rPr>
          <w:sz w:val="24"/>
          <w:szCs w:val="24"/>
        </w:rPr>
        <w:t xml:space="preserve"> venant d’autres régions mais</w:t>
      </w:r>
      <w:r w:rsidR="00C17C08" w:rsidRPr="00392E77">
        <w:rPr>
          <w:sz w:val="24"/>
          <w:szCs w:val="24"/>
        </w:rPr>
        <w:t xml:space="preserve"> souhaitant démarrer une activité </w:t>
      </w:r>
      <w:r w:rsidR="004522DC" w:rsidRPr="00392E77">
        <w:rPr>
          <w:sz w:val="24"/>
          <w:szCs w:val="24"/>
        </w:rPr>
        <w:t xml:space="preserve">dans </w:t>
      </w:r>
      <w:r w:rsidR="00402976" w:rsidRPr="00392E77">
        <w:rPr>
          <w:sz w:val="24"/>
          <w:szCs w:val="24"/>
        </w:rPr>
        <w:t xml:space="preserve">les </w:t>
      </w:r>
      <w:r w:rsidR="00C17C08" w:rsidRPr="00392E77">
        <w:rPr>
          <w:sz w:val="24"/>
          <w:szCs w:val="24"/>
        </w:rPr>
        <w:t>régions</w:t>
      </w:r>
      <w:r w:rsidR="00402976" w:rsidRPr="00392E77">
        <w:rPr>
          <w:sz w:val="24"/>
          <w:szCs w:val="24"/>
        </w:rPr>
        <w:t xml:space="preserve"> ci-haut</w:t>
      </w:r>
      <w:r w:rsidR="00C17C08" w:rsidRPr="00392E77">
        <w:rPr>
          <w:sz w:val="24"/>
          <w:szCs w:val="24"/>
        </w:rPr>
        <w:t xml:space="preserve">. </w:t>
      </w:r>
      <w:r w:rsidR="004522DC" w:rsidRPr="00392E77">
        <w:rPr>
          <w:sz w:val="24"/>
          <w:szCs w:val="24"/>
        </w:rPr>
        <w:t xml:space="preserve"> </w:t>
      </w:r>
    </w:p>
    <w:p w14:paraId="430B5928" w14:textId="5E92401B" w:rsidR="0033258F" w:rsidRDefault="0033258F" w:rsidP="00722734">
      <w:pPr>
        <w:tabs>
          <w:tab w:val="left" w:pos="7300"/>
        </w:tabs>
        <w:rPr>
          <w:sz w:val="24"/>
          <w:szCs w:val="24"/>
        </w:rPr>
      </w:pPr>
    </w:p>
    <w:p w14:paraId="43973E22" w14:textId="6262332A" w:rsidR="008C745A" w:rsidRPr="00AC6FFE" w:rsidRDefault="008C745A" w:rsidP="008C745A">
      <w:pPr>
        <w:pStyle w:val="Paragraphedeliste"/>
        <w:numPr>
          <w:ilvl w:val="0"/>
          <w:numId w:val="6"/>
        </w:numPr>
        <w:jc w:val="both"/>
        <w:rPr>
          <w:b/>
          <w:bCs/>
          <w:sz w:val="28"/>
          <w:szCs w:val="28"/>
          <w:u w:val="single"/>
        </w:rPr>
      </w:pPr>
      <w:r>
        <w:rPr>
          <w:b/>
          <w:bCs/>
          <w:sz w:val="28"/>
          <w:szCs w:val="28"/>
          <w:u w:val="single"/>
        </w:rPr>
        <w:t>Documents requis</w:t>
      </w:r>
    </w:p>
    <w:p w14:paraId="3D06A93C" w14:textId="6C51B72F" w:rsidR="008C745A" w:rsidRDefault="008C745A" w:rsidP="007378A0">
      <w:pPr>
        <w:jc w:val="both"/>
        <w:rPr>
          <w:sz w:val="24"/>
          <w:szCs w:val="24"/>
        </w:rPr>
      </w:pPr>
    </w:p>
    <w:p w14:paraId="25506FB7" w14:textId="77777777" w:rsidR="005450CC" w:rsidRPr="005450CC" w:rsidRDefault="004B2667" w:rsidP="005450CC">
      <w:pPr>
        <w:pStyle w:val="Paragraphedeliste"/>
        <w:numPr>
          <w:ilvl w:val="1"/>
          <w:numId w:val="1"/>
        </w:numPr>
        <w:jc w:val="both"/>
        <w:rPr>
          <w:rFonts w:cstheme="minorHAnsi"/>
          <w:sz w:val="24"/>
          <w:szCs w:val="24"/>
        </w:rPr>
      </w:pPr>
      <w:r>
        <w:rPr>
          <w:sz w:val="24"/>
          <w:szCs w:val="24"/>
        </w:rPr>
        <w:t>Document d’identification valide</w:t>
      </w:r>
      <w:r w:rsidR="00CF56AD" w:rsidRPr="008C745A">
        <w:rPr>
          <w:sz w:val="24"/>
          <w:szCs w:val="24"/>
        </w:rPr>
        <w:t xml:space="preserve"> (</w:t>
      </w:r>
      <w:r w:rsidR="00CF56AD">
        <w:rPr>
          <w:sz w:val="24"/>
          <w:szCs w:val="24"/>
        </w:rPr>
        <w:t>p</w:t>
      </w:r>
      <w:r w:rsidR="00CF56AD" w:rsidRPr="008C745A">
        <w:rPr>
          <w:sz w:val="24"/>
          <w:szCs w:val="24"/>
        </w:rPr>
        <w:t>asseport</w:t>
      </w:r>
      <w:r>
        <w:rPr>
          <w:sz w:val="24"/>
          <w:szCs w:val="24"/>
        </w:rPr>
        <w:t xml:space="preserve">, </w:t>
      </w:r>
      <w:r w:rsidR="00CF56AD" w:rsidRPr="008C745A">
        <w:rPr>
          <w:sz w:val="24"/>
          <w:szCs w:val="24"/>
        </w:rPr>
        <w:t>carte d’identité</w:t>
      </w:r>
      <w:r>
        <w:rPr>
          <w:sz w:val="24"/>
          <w:szCs w:val="24"/>
        </w:rPr>
        <w:t>, ou autre</w:t>
      </w:r>
      <w:r w:rsidR="00CF56AD" w:rsidRPr="008C745A">
        <w:rPr>
          <w:sz w:val="24"/>
          <w:szCs w:val="24"/>
        </w:rPr>
        <w:t xml:space="preserve">) </w:t>
      </w:r>
    </w:p>
    <w:p w14:paraId="224C1AB0" w14:textId="010E86A7" w:rsidR="009A1DE6" w:rsidRPr="005450CC" w:rsidRDefault="00CF56AD" w:rsidP="005450CC">
      <w:pPr>
        <w:pStyle w:val="Paragraphedeliste"/>
        <w:numPr>
          <w:ilvl w:val="1"/>
          <w:numId w:val="1"/>
        </w:numPr>
        <w:jc w:val="both"/>
        <w:rPr>
          <w:rFonts w:cstheme="minorHAnsi"/>
          <w:sz w:val="24"/>
          <w:szCs w:val="24"/>
        </w:rPr>
      </w:pPr>
      <w:r w:rsidRPr="005450CC">
        <w:rPr>
          <w:rFonts w:cstheme="minorHAnsi"/>
          <w:sz w:val="24"/>
          <w:szCs w:val="24"/>
        </w:rPr>
        <w:t xml:space="preserve">Certificat d'enregistrement </w:t>
      </w:r>
      <w:r w:rsidR="0083221E" w:rsidRPr="005450CC">
        <w:rPr>
          <w:rFonts w:cstheme="minorHAnsi"/>
          <w:sz w:val="24"/>
          <w:szCs w:val="24"/>
        </w:rPr>
        <w:t xml:space="preserve">ou tout autre document légal </w:t>
      </w:r>
      <w:r w:rsidRPr="005450CC">
        <w:rPr>
          <w:rFonts w:cstheme="minorHAnsi"/>
          <w:sz w:val="24"/>
          <w:szCs w:val="24"/>
        </w:rPr>
        <w:t>pour les entreprises existantes</w:t>
      </w:r>
    </w:p>
    <w:p w14:paraId="68A2EFE4" w14:textId="21819628" w:rsidR="0083221E" w:rsidRDefault="0083221E" w:rsidP="00CF56AD">
      <w:pPr>
        <w:pStyle w:val="Paragraphedeliste"/>
        <w:numPr>
          <w:ilvl w:val="1"/>
          <w:numId w:val="1"/>
        </w:numPr>
        <w:jc w:val="both"/>
        <w:rPr>
          <w:rFonts w:cstheme="minorHAnsi"/>
          <w:sz w:val="24"/>
          <w:szCs w:val="24"/>
        </w:rPr>
      </w:pPr>
      <w:r>
        <w:rPr>
          <w:rFonts w:cstheme="minorHAnsi"/>
          <w:sz w:val="24"/>
          <w:szCs w:val="24"/>
        </w:rPr>
        <w:t xml:space="preserve">Formulaire </w:t>
      </w:r>
      <w:r w:rsidR="004B2667">
        <w:rPr>
          <w:rFonts w:cstheme="minorHAnsi"/>
          <w:sz w:val="24"/>
          <w:szCs w:val="24"/>
        </w:rPr>
        <w:t xml:space="preserve">de candidature </w:t>
      </w:r>
      <w:r>
        <w:rPr>
          <w:rFonts w:cstheme="minorHAnsi"/>
          <w:sz w:val="24"/>
          <w:szCs w:val="24"/>
        </w:rPr>
        <w:t>(voir Section 2 ci-</w:t>
      </w:r>
      <w:r w:rsidR="009A1DE6">
        <w:rPr>
          <w:rFonts w:cstheme="minorHAnsi"/>
          <w:sz w:val="24"/>
          <w:szCs w:val="24"/>
        </w:rPr>
        <w:t>dessous)</w:t>
      </w:r>
      <w:r w:rsidR="009A1DE6" w:rsidRPr="0083221E">
        <w:rPr>
          <w:rFonts w:cstheme="minorHAnsi"/>
          <w:b/>
          <w:bCs/>
          <w:sz w:val="24"/>
          <w:szCs w:val="24"/>
          <w:lang w:eastAsia="ja-JP"/>
        </w:rPr>
        <w:t xml:space="preserve"> *</w:t>
      </w:r>
    </w:p>
    <w:p w14:paraId="5335D324" w14:textId="5BDA6DE2" w:rsidR="00CF56AD" w:rsidRPr="004522DC" w:rsidRDefault="0083221E" w:rsidP="004522DC">
      <w:pPr>
        <w:ind w:left="426"/>
        <w:jc w:val="both"/>
        <w:rPr>
          <w:rFonts w:cstheme="minorHAnsi"/>
          <w:sz w:val="24"/>
          <w:szCs w:val="24"/>
        </w:rPr>
      </w:pPr>
      <w:r w:rsidRPr="004522DC">
        <w:rPr>
          <w:rFonts w:cstheme="minorHAnsi"/>
          <w:b/>
          <w:bCs/>
          <w:sz w:val="24"/>
          <w:szCs w:val="24"/>
        </w:rPr>
        <w:t>*</w:t>
      </w:r>
      <w:r w:rsidRPr="004522DC">
        <w:rPr>
          <w:rFonts w:cstheme="minorHAnsi"/>
          <w:sz w:val="24"/>
          <w:szCs w:val="24"/>
          <w:lang w:val="fr-FR"/>
        </w:rPr>
        <w:t xml:space="preserve">les candidat(e)s ont le choix de soumettre, au lieu du formulaire d’application, </w:t>
      </w:r>
      <w:r w:rsidRPr="004522DC">
        <w:rPr>
          <w:rFonts w:cstheme="minorHAnsi"/>
          <w:sz w:val="24"/>
          <w:szCs w:val="24"/>
        </w:rPr>
        <w:t xml:space="preserve">une vidéo de 2 minutes </w:t>
      </w:r>
      <w:r w:rsidR="00402976" w:rsidRPr="003672BE">
        <w:rPr>
          <w:rFonts w:cstheme="minorHAnsi"/>
          <w:sz w:val="24"/>
          <w:szCs w:val="24"/>
        </w:rPr>
        <w:t xml:space="preserve">maximum décrivant le plan d'affaires, </w:t>
      </w:r>
      <w:r w:rsidR="00402976" w:rsidRPr="002B5A7A">
        <w:rPr>
          <w:rFonts w:cstheme="minorHAnsi"/>
          <w:sz w:val="24"/>
          <w:szCs w:val="24"/>
        </w:rPr>
        <w:t>la contribution au commerce (transfrontalier), les moyens de subsistance et/ou la création d'emplois, budget, ressources humaines (rôles et responsabilités de chaque membre de l'équipe, le cas échéant).</w:t>
      </w:r>
    </w:p>
    <w:p w14:paraId="15ED799E" w14:textId="77777777" w:rsidR="008C745A" w:rsidRDefault="008C745A" w:rsidP="007378A0">
      <w:pPr>
        <w:jc w:val="both"/>
        <w:rPr>
          <w:sz w:val="24"/>
          <w:szCs w:val="24"/>
        </w:rPr>
      </w:pPr>
    </w:p>
    <w:p w14:paraId="64C26D34" w14:textId="7C0C0BAD" w:rsidR="001042C7" w:rsidRPr="00AC6FFE" w:rsidRDefault="00F01661" w:rsidP="007378A0">
      <w:pPr>
        <w:pStyle w:val="Paragraphedeliste"/>
        <w:numPr>
          <w:ilvl w:val="0"/>
          <w:numId w:val="6"/>
        </w:numPr>
        <w:jc w:val="both"/>
        <w:rPr>
          <w:b/>
          <w:bCs/>
          <w:sz w:val="28"/>
          <w:szCs w:val="28"/>
          <w:u w:val="single"/>
        </w:rPr>
      </w:pPr>
      <w:r>
        <w:rPr>
          <w:b/>
          <w:bCs/>
          <w:sz w:val="28"/>
          <w:szCs w:val="28"/>
          <w:u w:val="single"/>
        </w:rPr>
        <w:t>Processus</w:t>
      </w:r>
      <w:r w:rsidR="0093349A" w:rsidRPr="00AC6FFE">
        <w:rPr>
          <w:b/>
          <w:bCs/>
          <w:sz w:val="28"/>
          <w:szCs w:val="28"/>
          <w:u w:val="single"/>
        </w:rPr>
        <w:t xml:space="preserve"> de </w:t>
      </w:r>
      <w:r w:rsidR="001042C7" w:rsidRPr="00AC6FFE">
        <w:rPr>
          <w:b/>
          <w:bCs/>
          <w:sz w:val="28"/>
          <w:szCs w:val="28"/>
          <w:u w:val="single"/>
        </w:rPr>
        <w:t>sélection</w:t>
      </w:r>
    </w:p>
    <w:p w14:paraId="1F21BB20" w14:textId="77777777" w:rsidR="00F026C1" w:rsidRPr="00F026C1" w:rsidRDefault="00F026C1" w:rsidP="00F026C1">
      <w:pPr>
        <w:jc w:val="both"/>
        <w:rPr>
          <w:sz w:val="24"/>
          <w:szCs w:val="24"/>
        </w:rPr>
      </w:pPr>
    </w:p>
    <w:p w14:paraId="6685B9F2" w14:textId="0C28193C" w:rsidR="00F026C1" w:rsidRDefault="00F026C1" w:rsidP="00F026C1">
      <w:pPr>
        <w:pStyle w:val="Paragraphedeliste"/>
        <w:numPr>
          <w:ilvl w:val="0"/>
          <w:numId w:val="9"/>
        </w:numPr>
        <w:jc w:val="both"/>
        <w:rPr>
          <w:sz w:val="24"/>
          <w:szCs w:val="24"/>
        </w:rPr>
      </w:pPr>
      <w:r>
        <w:rPr>
          <w:sz w:val="24"/>
          <w:szCs w:val="24"/>
        </w:rPr>
        <w:t xml:space="preserve">Soumission des </w:t>
      </w:r>
      <w:r w:rsidR="00C93AF5">
        <w:rPr>
          <w:sz w:val="24"/>
          <w:szCs w:val="24"/>
        </w:rPr>
        <w:t xml:space="preserve">candidatures </w:t>
      </w:r>
      <w:r w:rsidR="009B1C3F">
        <w:rPr>
          <w:sz w:val="24"/>
          <w:szCs w:val="24"/>
        </w:rPr>
        <w:t xml:space="preserve">(jusqu’au </w:t>
      </w:r>
      <w:r w:rsidR="00722734">
        <w:rPr>
          <w:sz w:val="24"/>
          <w:szCs w:val="24"/>
        </w:rPr>
        <w:t>26</w:t>
      </w:r>
      <w:r w:rsidR="009B1C3F">
        <w:rPr>
          <w:sz w:val="24"/>
          <w:szCs w:val="24"/>
        </w:rPr>
        <w:t xml:space="preserve"> janvier)</w:t>
      </w:r>
    </w:p>
    <w:p w14:paraId="03DC4E3E" w14:textId="420EDA35" w:rsidR="006D5772" w:rsidRPr="00F026C1" w:rsidRDefault="00F026C1" w:rsidP="00F026C1">
      <w:pPr>
        <w:pStyle w:val="Paragraphedeliste"/>
        <w:numPr>
          <w:ilvl w:val="0"/>
          <w:numId w:val="9"/>
        </w:numPr>
        <w:jc w:val="both"/>
        <w:rPr>
          <w:sz w:val="24"/>
          <w:szCs w:val="24"/>
        </w:rPr>
      </w:pPr>
      <w:r w:rsidRPr="00F026C1">
        <w:rPr>
          <w:sz w:val="24"/>
          <w:szCs w:val="24"/>
        </w:rPr>
        <w:t>V</w:t>
      </w:r>
      <w:r w:rsidR="006D5772" w:rsidRPr="00F026C1">
        <w:rPr>
          <w:sz w:val="24"/>
          <w:szCs w:val="24"/>
        </w:rPr>
        <w:t>érification d’éligibilité </w:t>
      </w:r>
      <w:r>
        <w:rPr>
          <w:sz w:val="24"/>
          <w:szCs w:val="24"/>
        </w:rPr>
        <w:t xml:space="preserve">selon les critères </w:t>
      </w:r>
      <w:r w:rsidRPr="001B6CB9">
        <w:rPr>
          <w:sz w:val="24"/>
          <w:szCs w:val="24"/>
        </w:rPr>
        <w:t>ci-dess</w:t>
      </w:r>
      <w:r w:rsidR="003672BE">
        <w:rPr>
          <w:sz w:val="24"/>
          <w:szCs w:val="24"/>
        </w:rPr>
        <w:t>o</w:t>
      </w:r>
      <w:r w:rsidRPr="001B6CB9">
        <w:rPr>
          <w:sz w:val="24"/>
          <w:szCs w:val="24"/>
        </w:rPr>
        <w:t>us</w:t>
      </w:r>
      <w:r>
        <w:rPr>
          <w:sz w:val="24"/>
          <w:szCs w:val="24"/>
        </w:rPr>
        <w:t xml:space="preserve"> et les documents requis</w:t>
      </w:r>
      <w:r w:rsidR="00C93AF5">
        <w:rPr>
          <w:sz w:val="24"/>
          <w:szCs w:val="24"/>
        </w:rPr>
        <w:t xml:space="preserve"> ci-haut</w:t>
      </w:r>
    </w:p>
    <w:p w14:paraId="492AD4A9" w14:textId="27D20A9A" w:rsidR="00F026C1" w:rsidRDefault="00F026C1" w:rsidP="00F026C1">
      <w:pPr>
        <w:pStyle w:val="Paragraphedeliste"/>
        <w:numPr>
          <w:ilvl w:val="0"/>
          <w:numId w:val="9"/>
        </w:numPr>
        <w:jc w:val="both"/>
        <w:rPr>
          <w:sz w:val="24"/>
          <w:szCs w:val="24"/>
        </w:rPr>
      </w:pPr>
      <w:r>
        <w:rPr>
          <w:sz w:val="24"/>
          <w:szCs w:val="24"/>
        </w:rPr>
        <w:t>Etablissement de la liste longue (critères ci-dessous)</w:t>
      </w:r>
    </w:p>
    <w:p w14:paraId="2A57A241" w14:textId="3EF4C9A1" w:rsidR="00F026C1" w:rsidRDefault="00F026C1" w:rsidP="00F026C1">
      <w:pPr>
        <w:pStyle w:val="Paragraphedeliste"/>
        <w:numPr>
          <w:ilvl w:val="0"/>
          <w:numId w:val="9"/>
        </w:numPr>
        <w:jc w:val="both"/>
        <w:rPr>
          <w:sz w:val="24"/>
          <w:szCs w:val="24"/>
        </w:rPr>
      </w:pPr>
      <w:r>
        <w:rPr>
          <w:sz w:val="24"/>
          <w:szCs w:val="24"/>
        </w:rPr>
        <w:t>Présélection (critères ci-dessous)</w:t>
      </w:r>
    </w:p>
    <w:p w14:paraId="4FE80579" w14:textId="51037AC2" w:rsidR="00F026C1" w:rsidRDefault="00F026C1" w:rsidP="00F026C1">
      <w:pPr>
        <w:pStyle w:val="Paragraphedeliste"/>
        <w:numPr>
          <w:ilvl w:val="0"/>
          <w:numId w:val="9"/>
        </w:numPr>
        <w:jc w:val="both"/>
        <w:rPr>
          <w:sz w:val="24"/>
          <w:szCs w:val="24"/>
        </w:rPr>
      </w:pPr>
      <w:r>
        <w:rPr>
          <w:sz w:val="24"/>
          <w:szCs w:val="24"/>
        </w:rPr>
        <w:t xml:space="preserve">Entretien par un panel </w:t>
      </w:r>
      <w:r w:rsidR="00C823A9">
        <w:rPr>
          <w:sz w:val="24"/>
          <w:szCs w:val="24"/>
        </w:rPr>
        <w:t>(</w:t>
      </w:r>
      <w:r w:rsidR="009F7654">
        <w:rPr>
          <w:sz w:val="24"/>
          <w:szCs w:val="24"/>
        </w:rPr>
        <w:t>de préférence</w:t>
      </w:r>
      <w:r w:rsidR="00C823A9">
        <w:rPr>
          <w:sz w:val="24"/>
          <w:szCs w:val="24"/>
        </w:rPr>
        <w:t xml:space="preserve"> en ligne)</w:t>
      </w:r>
    </w:p>
    <w:p w14:paraId="23E81978" w14:textId="598C403E" w:rsidR="00804985" w:rsidRPr="00831258" w:rsidRDefault="00F026C1" w:rsidP="00831258">
      <w:pPr>
        <w:pStyle w:val="Paragraphedeliste"/>
        <w:numPr>
          <w:ilvl w:val="0"/>
          <w:numId w:val="9"/>
        </w:numPr>
        <w:jc w:val="both"/>
        <w:rPr>
          <w:sz w:val="24"/>
          <w:szCs w:val="24"/>
        </w:rPr>
      </w:pPr>
      <w:r w:rsidRPr="00831258">
        <w:rPr>
          <w:sz w:val="24"/>
          <w:szCs w:val="24"/>
        </w:rPr>
        <w:t>Sélection des meilleures propositions et remise d</w:t>
      </w:r>
      <w:r w:rsidR="009B1C3F" w:rsidRPr="00831258">
        <w:rPr>
          <w:sz w:val="24"/>
          <w:szCs w:val="24"/>
        </w:rPr>
        <w:t>es subventions</w:t>
      </w:r>
    </w:p>
    <w:p w14:paraId="6EA4AFAF" w14:textId="079CB603" w:rsidR="00F026C1" w:rsidRDefault="00F026C1" w:rsidP="00F026C1">
      <w:pPr>
        <w:jc w:val="both"/>
        <w:rPr>
          <w:sz w:val="24"/>
          <w:szCs w:val="24"/>
        </w:rPr>
      </w:pPr>
    </w:p>
    <w:p w14:paraId="5B60448B" w14:textId="37E2C280" w:rsidR="00F026C1" w:rsidRPr="00AC6FFE" w:rsidRDefault="00F026C1" w:rsidP="00F026C1">
      <w:pPr>
        <w:pStyle w:val="Paragraphedeliste"/>
        <w:numPr>
          <w:ilvl w:val="0"/>
          <w:numId w:val="6"/>
        </w:numPr>
        <w:jc w:val="both"/>
        <w:rPr>
          <w:b/>
          <w:bCs/>
          <w:sz w:val="28"/>
          <w:szCs w:val="28"/>
          <w:u w:val="single"/>
        </w:rPr>
      </w:pPr>
      <w:r>
        <w:rPr>
          <w:b/>
          <w:bCs/>
          <w:sz w:val="28"/>
          <w:szCs w:val="28"/>
          <w:u w:val="single"/>
        </w:rPr>
        <w:lastRenderedPageBreak/>
        <w:t>Critères de sélection</w:t>
      </w:r>
    </w:p>
    <w:p w14:paraId="21FF54AD" w14:textId="4A7FE09F" w:rsidR="00F026C1" w:rsidRDefault="00F026C1" w:rsidP="00F026C1">
      <w:pPr>
        <w:jc w:val="both"/>
        <w:rPr>
          <w:sz w:val="24"/>
          <w:szCs w:val="24"/>
        </w:rPr>
      </w:pPr>
    </w:p>
    <w:p w14:paraId="3E5B35B6" w14:textId="02061D76" w:rsidR="00F026C1" w:rsidRPr="00F026C1" w:rsidRDefault="00F026C1" w:rsidP="00F026C1">
      <w:pPr>
        <w:jc w:val="both"/>
        <w:rPr>
          <w:b/>
          <w:bCs/>
          <w:sz w:val="24"/>
          <w:szCs w:val="24"/>
          <w:lang w:val="fr-FR"/>
        </w:rPr>
      </w:pPr>
      <w:r w:rsidRPr="00F026C1">
        <w:rPr>
          <w:b/>
          <w:bCs/>
          <w:sz w:val="24"/>
          <w:szCs w:val="24"/>
          <w:lang w:val="fr-FR"/>
        </w:rPr>
        <w:t xml:space="preserve">1. Exigences minimales (pour la liste longue) </w:t>
      </w:r>
    </w:p>
    <w:p w14:paraId="4C284DB3" w14:textId="07998103" w:rsidR="00F026C1" w:rsidRPr="00F026C1" w:rsidRDefault="00F026C1" w:rsidP="00F026C1">
      <w:pPr>
        <w:jc w:val="both"/>
        <w:rPr>
          <w:sz w:val="24"/>
          <w:szCs w:val="24"/>
          <w:lang w:val="fr-FR"/>
        </w:rPr>
      </w:pPr>
      <w:r w:rsidRPr="00B23F5E">
        <w:rPr>
          <w:sz w:val="24"/>
          <w:szCs w:val="24"/>
          <w:u w:val="single"/>
          <w:lang w:val="fr-FR"/>
        </w:rPr>
        <w:t>Faisabilité :</w:t>
      </w:r>
      <w:r w:rsidRPr="00F026C1">
        <w:rPr>
          <w:sz w:val="24"/>
          <w:szCs w:val="24"/>
          <w:lang w:val="fr-FR"/>
        </w:rPr>
        <w:t xml:space="preserve"> doit pouvoir montrer des résultats dans 3 mois. Priorité </w:t>
      </w:r>
      <w:r w:rsidR="00B23F5E">
        <w:rPr>
          <w:sz w:val="24"/>
          <w:szCs w:val="24"/>
          <w:lang w:val="fr-FR"/>
        </w:rPr>
        <w:t xml:space="preserve">sera </w:t>
      </w:r>
      <w:r w:rsidRPr="00F026C1">
        <w:rPr>
          <w:sz w:val="24"/>
          <w:szCs w:val="24"/>
          <w:lang w:val="fr-FR"/>
        </w:rPr>
        <w:t>donnée aux entreprises existantes avec fort potentiel de mise à l'échelle</w:t>
      </w:r>
      <w:r w:rsidR="00B23F5E">
        <w:rPr>
          <w:sz w:val="24"/>
          <w:szCs w:val="24"/>
          <w:lang w:val="fr-FR"/>
        </w:rPr>
        <w:t xml:space="preserve"> </w:t>
      </w:r>
    </w:p>
    <w:p w14:paraId="4139A9EA" w14:textId="6B769998" w:rsidR="00F026C1" w:rsidRPr="00F026C1" w:rsidRDefault="00F026C1" w:rsidP="00F026C1">
      <w:pPr>
        <w:jc w:val="both"/>
        <w:rPr>
          <w:sz w:val="24"/>
          <w:szCs w:val="24"/>
          <w:lang w:val="fr-FR"/>
        </w:rPr>
      </w:pPr>
      <w:r w:rsidRPr="00B23F5E">
        <w:rPr>
          <w:sz w:val="24"/>
          <w:szCs w:val="24"/>
          <w:u w:val="single"/>
          <w:lang w:val="fr-FR"/>
        </w:rPr>
        <w:t>Durabilité :</w:t>
      </w:r>
      <w:r w:rsidRPr="00F026C1">
        <w:rPr>
          <w:sz w:val="24"/>
          <w:szCs w:val="24"/>
          <w:lang w:val="fr-FR"/>
        </w:rPr>
        <w:t xml:space="preserve"> doit démontrer sa capacité à utiliser les fonds de démarrage pour soutenir et développer son entreprise</w:t>
      </w:r>
    </w:p>
    <w:p w14:paraId="26D901FD" w14:textId="58A31C0E" w:rsidR="00F026C1" w:rsidRDefault="00F026C1" w:rsidP="00F026C1">
      <w:pPr>
        <w:jc w:val="both"/>
        <w:rPr>
          <w:sz w:val="24"/>
          <w:szCs w:val="24"/>
          <w:lang w:val="fr-FR"/>
        </w:rPr>
      </w:pPr>
      <w:r w:rsidRPr="00B23F5E">
        <w:rPr>
          <w:sz w:val="24"/>
          <w:szCs w:val="24"/>
          <w:u w:val="single"/>
          <w:lang w:val="fr-FR"/>
        </w:rPr>
        <w:t>Impact :</w:t>
      </w:r>
      <w:r w:rsidRPr="00F026C1">
        <w:rPr>
          <w:sz w:val="24"/>
          <w:szCs w:val="24"/>
          <w:lang w:val="fr-FR"/>
        </w:rPr>
        <w:t xml:space="preserve"> les idées proposées devraient contribuer à l'amélioration du commerce (transfrontalier), des moyens de subsistance et/ou à la création d'emplois dans la région du </w:t>
      </w:r>
      <w:proofErr w:type="spellStart"/>
      <w:r w:rsidRPr="00F026C1">
        <w:rPr>
          <w:sz w:val="24"/>
          <w:szCs w:val="24"/>
          <w:lang w:val="fr-FR"/>
        </w:rPr>
        <w:t>Liptako</w:t>
      </w:r>
      <w:proofErr w:type="spellEnd"/>
      <w:r w:rsidRPr="00F026C1">
        <w:rPr>
          <w:sz w:val="24"/>
          <w:szCs w:val="24"/>
          <w:lang w:val="fr-FR"/>
        </w:rPr>
        <w:t>-Gourma au Niger, au Mali et au Burkina Faso.</w:t>
      </w:r>
    </w:p>
    <w:p w14:paraId="3CDB1934" w14:textId="3C62BB87" w:rsidR="00F026C1" w:rsidRDefault="00F026C1" w:rsidP="00F026C1">
      <w:pPr>
        <w:jc w:val="both"/>
        <w:rPr>
          <w:sz w:val="24"/>
          <w:szCs w:val="24"/>
          <w:lang w:val="fr-FR"/>
        </w:rPr>
      </w:pPr>
    </w:p>
    <w:p w14:paraId="4F09FDC2" w14:textId="4958700C" w:rsidR="00F026C1" w:rsidRPr="00F026C1" w:rsidRDefault="007553C0" w:rsidP="00F026C1">
      <w:pPr>
        <w:jc w:val="both"/>
        <w:rPr>
          <w:b/>
          <w:bCs/>
          <w:sz w:val="24"/>
          <w:szCs w:val="24"/>
          <w:lang w:val="fr-FR"/>
        </w:rPr>
      </w:pPr>
      <w:r>
        <w:rPr>
          <w:b/>
          <w:bCs/>
          <w:sz w:val="24"/>
          <w:szCs w:val="24"/>
          <w:lang w:val="fr-FR"/>
        </w:rPr>
        <w:t xml:space="preserve">2. </w:t>
      </w:r>
      <w:r w:rsidR="00F026C1" w:rsidRPr="00F026C1">
        <w:rPr>
          <w:b/>
          <w:bCs/>
          <w:sz w:val="24"/>
          <w:szCs w:val="24"/>
          <w:lang w:val="fr-FR"/>
        </w:rPr>
        <w:t xml:space="preserve">Mesures de performance (pour la présélection) </w:t>
      </w:r>
    </w:p>
    <w:p w14:paraId="241A7324" w14:textId="624F99CB" w:rsidR="00B23F5E" w:rsidRPr="00F026C1" w:rsidRDefault="00B23F5E" w:rsidP="00B23F5E">
      <w:pPr>
        <w:jc w:val="both"/>
        <w:rPr>
          <w:sz w:val="24"/>
          <w:szCs w:val="24"/>
          <w:lang w:val="fr-FR"/>
        </w:rPr>
      </w:pPr>
      <w:r w:rsidRPr="00B23F5E">
        <w:rPr>
          <w:sz w:val="24"/>
          <w:szCs w:val="24"/>
          <w:u w:val="single"/>
          <w:lang w:val="fr-FR"/>
        </w:rPr>
        <w:t>Collaboration :</w:t>
      </w:r>
      <w:r w:rsidRPr="00F026C1">
        <w:rPr>
          <w:sz w:val="24"/>
          <w:szCs w:val="24"/>
          <w:lang w:val="fr-FR"/>
        </w:rPr>
        <w:t xml:space="preserve"> associations et groupements seront</w:t>
      </w:r>
      <w:r w:rsidR="004522DC">
        <w:rPr>
          <w:sz w:val="24"/>
          <w:szCs w:val="24"/>
          <w:lang w:val="fr-FR"/>
        </w:rPr>
        <w:t xml:space="preserve"> encouragés.</w:t>
      </w:r>
      <w:r w:rsidRPr="00F026C1">
        <w:rPr>
          <w:sz w:val="24"/>
          <w:szCs w:val="24"/>
          <w:lang w:val="fr-FR"/>
        </w:rPr>
        <w:t xml:space="preserve"> </w:t>
      </w:r>
      <w:r w:rsidR="00D760FC">
        <w:rPr>
          <w:sz w:val="24"/>
          <w:szCs w:val="24"/>
          <w:lang w:val="fr-FR"/>
        </w:rPr>
        <w:t>La prise en compte du</w:t>
      </w:r>
      <w:r w:rsidRPr="00F026C1">
        <w:rPr>
          <w:sz w:val="24"/>
          <w:szCs w:val="24"/>
          <w:lang w:val="fr-FR"/>
        </w:rPr>
        <w:t xml:space="preserve"> genre</w:t>
      </w:r>
      <w:r w:rsidR="00D760FC">
        <w:rPr>
          <w:sz w:val="24"/>
          <w:szCs w:val="24"/>
          <w:lang w:val="fr-FR"/>
        </w:rPr>
        <w:t>, des</w:t>
      </w:r>
      <w:r w:rsidRPr="00F026C1">
        <w:rPr>
          <w:sz w:val="24"/>
          <w:szCs w:val="24"/>
          <w:lang w:val="fr-FR"/>
        </w:rPr>
        <w:t xml:space="preserve"> personnes en situation de handicap</w:t>
      </w:r>
      <w:r w:rsidR="00D760FC">
        <w:rPr>
          <w:sz w:val="24"/>
          <w:szCs w:val="24"/>
          <w:lang w:val="fr-FR"/>
        </w:rPr>
        <w:t xml:space="preserve"> et des autres groupes</w:t>
      </w:r>
      <w:r w:rsidR="004522DC">
        <w:rPr>
          <w:sz w:val="24"/>
          <w:szCs w:val="24"/>
          <w:lang w:val="fr-FR"/>
        </w:rPr>
        <w:t xml:space="preserve"> vulnérables sera</w:t>
      </w:r>
      <w:r w:rsidR="00D760FC">
        <w:rPr>
          <w:sz w:val="24"/>
          <w:szCs w:val="24"/>
          <w:lang w:val="fr-FR"/>
        </w:rPr>
        <w:t xml:space="preserve"> un atout</w:t>
      </w:r>
    </w:p>
    <w:p w14:paraId="4D58D4A4" w14:textId="0F1729BE" w:rsidR="00F026C1" w:rsidRPr="00F026C1" w:rsidRDefault="00F026C1" w:rsidP="00F026C1">
      <w:pPr>
        <w:jc w:val="both"/>
        <w:rPr>
          <w:sz w:val="24"/>
          <w:szCs w:val="24"/>
          <w:lang w:val="fr-FR"/>
        </w:rPr>
      </w:pPr>
      <w:r w:rsidRPr="00D760FC">
        <w:rPr>
          <w:sz w:val="24"/>
          <w:szCs w:val="24"/>
          <w:u w:val="single"/>
          <w:lang w:val="fr-FR"/>
        </w:rPr>
        <w:t>Caractère innovant :</w:t>
      </w:r>
      <w:r w:rsidRPr="00F026C1">
        <w:rPr>
          <w:sz w:val="24"/>
          <w:szCs w:val="24"/>
          <w:lang w:val="fr-FR"/>
        </w:rPr>
        <w:t xml:space="preserve"> le degré auquel la proposition est innovant par rapport à la pratique existante</w:t>
      </w:r>
    </w:p>
    <w:p w14:paraId="49B00E92" w14:textId="7DB8184C" w:rsidR="00456E09" w:rsidRPr="003443C3" w:rsidRDefault="00F026C1" w:rsidP="007378A0">
      <w:pPr>
        <w:jc w:val="both"/>
        <w:rPr>
          <w:sz w:val="24"/>
          <w:szCs w:val="24"/>
          <w:lang w:val="fr-FR"/>
        </w:rPr>
      </w:pPr>
      <w:r w:rsidRPr="00D760FC">
        <w:rPr>
          <w:sz w:val="24"/>
          <w:szCs w:val="24"/>
          <w:u w:val="single"/>
          <w:lang w:val="fr-FR"/>
        </w:rPr>
        <w:t>Mise à l’échelle :</w:t>
      </w:r>
      <w:r w:rsidRPr="00F026C1">
        <w:rPr>
          <w:sz w:val="24"/>
          <w:szCs w:val="24"/>
          <w:lang w:val="fr-FR"/>
        </w:rPr>
        <w:t xml:space="preserve"> l</w:t>
      </w:r>
      <w:r w:rsidR="00D760FC">
        <w:rPr>
          <w:sz w:val="24"/>
          <w:szCs w:val="24"/>
          <w:lang w:val="fr-FR"/>
        </w:rPr>
        <w:t>a proposition</w:t>
      </w:r>
      <w:r w:rsidRPr="00F026C1">
        <w:rPr>
          <w:sz w:val="24"/>
          <w:szCs w:val="24"/>
          <w:lang w:val="fr-FR"/>
        </w:rPr>
        <w:t xml:space="preserve"> a le potentiel d'être répliquée dans </w:t>
      </w:r>
      <w:r w:rsidR="00D760FC">
        <w:rPr>
          <w:sz w:val="24"/>
          <w:szCs w:val="24"/>
          <w:lang w:val="fr-FR"/>
        </w:rPr>
        <w:t>d’autres</w:t>
      </w:r>
      <w:r w:rsidRPr="00F026C1">
        <w:rPr>
          <w:sz w:val="24"/>
          <w:szCs w:val="24"/>
          <w:lang w:val="fr-FR"/>
        </w:rPr>
        <w:t xml:space="preserve"> région</w:t>
      </w:r>
      <w:r w:rsidR="00D760FC">
        <w:rPr>
          <w:sz w:val="24"/>
          <w:szCs w:val="24"/>
          <w:lang w:val="fr-FR"/>
        </w:rPr>
        <w:t>s</w:t>
      </w:r>
      <w:r w:rsidRPr="00F026C1">
        <w:rPr>
          <w:sz w:val="24"/>
          <w:szCs w:val="24"/>
          <w:lang w:val="fr-FR"/>
        </w:rPr>
        <w:t xml:space="preserve"> du </w:t>
      </w:r>
      <w:proofErr w:type="spellStart"/>
      <w:r w:rsidRPr="00F026C1">
        <w:rPr>
          <w:sz w:val="24"/>
          <w:szCs w:val="24"/>
          <w:lang w:val="fr-FR"/>
        </w:rPr>
        <w:t>Liptako</w:t>
      </w:r>
      <w:proofErr w:type="spellEnd"/>
      <w:r w:rsidRPr="00F026C1">
        <w:rPr>
          <w:sz w:val="24"/>
          <w:szCs w:val="24"/>
          <w:lang w:val="fr-FR"/>
        </w:rPr>
        <w:t>-Gourma</w:t>
      </w:r>
      <w:r w:rsidR="008C745A">
        <w:rPr>
          <w:rFonts w:cstheme="minorHAnsi"/>
          <w:b/>
          <w:bCs/>
          <w:sz w:val="24"/>
          <w:szCs w:val="24"/>
        </w:rPr>
        <w:t xml:space="preserve"> </w:t>
      </w:r>
    </w:p>
    <w:p w14:paraId="42F0215D" w14:textId="77777777" w:rsidR="00344626" w:rsidRPr="00344626" w:rsidRDefault="00344626" w:rsidP="007378A0">
      <w:pPr>
        <w:jc w:val="both"/>
        <w:rPr>
          <w:rFonts w:cstheme="minorHAnsi"/>
          <w:sz w:val="24"/>
          <w:szCs w:val="24"/>
          <w:lang w:val="fr-FR"/>
        </w:rPr>
      </w:pPr>
    </w:p>
    <w:p w14:paraId="4FB88AB6" w14:textId="6756CCF9" w:rsidR="00305420" w:rsidRPr="00AC6FFE" w:rsidRDefault="00305420" w:rsidP="00305420">
      <w:pPr>
        <w:pStyle w:val="Paragraphedeliste"/>
        <w:numPr>
          <w:ilvl w:val="0"/>
          <w:numId w:val="6"/>
        </w:numPr>
        <w:jc w:val="both"/>
        <w:rPr>
          <w:b/>
          <w:bCs/>
          <w:sz w:val="28"/>
          <w:szCs w:val="28"/>
          <w:u w:val="single"/>
        </w:rPr>
      </w:pPr>
      <w:r>
        <w:rPr>
          <w:b/>
          <w:bCs/>
          <w:sz w:val="28"/>
          <w:szCs w:val="28"/>
          <w:u w:val="single"/>
        </w:rPr>
        <w:t>Prix</w:t>
      </w:r>
    </w:p>
    <w:p w14:paraId="4FAF9A59" w14:textId="47DDD3AB" w:rsidR="00074DA4" w:rsidRPr="00074DA4" w:rsidRDefault="00941C88" w:rsidP="007378A0">
      <w:pPr>
        <w:jc w:val="both"/>
        <w:rPr>
          <w:sz w:val="24"/>
          <w:szCs w:val="24"/>
        </w:rPr>
      </w:pPr>
      <w:r>
        <w:rPr>
          <w:sz w:val="24"/>
          <w:szCs w:val="24"/>
        </w:rPr>
        <w:t>Les lauréat(e)s</w:t>
      </w:r>
      <w:r w:rsidR="00344626" w:rsidRPr="00344626">
        <w:rPr>
          <w:sz w:val="24"/>
          <w:szCs w:val="24"/>
        </w:rPr>
        <w:t xml:space="preserve"> </w:t>
      </w:r>
      <w:r w:rsidR="00CF56AD">
        <w:rPr>
          <w:sz w:val="24"/>
          <w:szCs w:val="24"/>
        </w:rPr>
        <w:t xml:space="preserve">recevront un fonds de démarrage </w:t>
      </w:r>
      <w:r>
        <w:rPr>
          <w:sz w:val="24"/>
          <w:szCs w:val="24"/>
        </w:rPr>
        <w:t>pour réaliser leurs projets (</w:t>
      </w:r>
      <w:r w:rsidR="004A3104">
        <w:rPr>
          <w:sz w:val="24"/>
          <w:szCs w:val="24"/>
        </w:rPr>
        <w:t>à</w:t>
      </w:r>
      <w:r w:rsidR="00CF56AD">
        <w:rPr>
          <w:sz w:val="24"/>
          <w:szCs w:val="24"/>
        </w:rPr>
        <w:t xml:space="preserve"> hauteur de 1,500 USD</w:t>
      </w:r>
      <w:r>
        <w:rPr>
          <w:sz w:val="24"/>
          <w:szCs w:val="24"/>
        </w:rPr>
        <w:t>)</w:t>
      </w:r>
      <w:r w:rsidR="00CF56AD">
        <w:rPr>
          <w:sz w:val="24"/>
          <w:szCs w:val="24"/>
        </w:rPr>
        <w:t xml:space="preserve">. </w:t>
      </w:r>
      <w:r w:rsidR="00305420">
        <w:rPr>
          <w:sz w:val="24"/>
          <w:szCs w:val="24"/>
        </w:rPr>
        <w:t>Le panel de sélection</w:t>
      </w:r>
      <w:r>
        <w:rPr>
          <w:sz w:val="24"/>
          <w:szCs w:val="24"/>
        </w:rPr>
        <w:t xml:space="preserve"> se réserve le droit d</w:t>
      </w:r>
      <w:r w:rsidR="00305420">
        <w:rPr>
          <w:sz w:val="24"/>
          <w:szCs w:val="24"/>
        </w:rPr>
        <w:t>e choisir le montant à allouer à chaque projet retenu, selon le contenu et la faisabilité de la proposition entre autres.</w:t>
      </w:r>
      <w:r w:rsidR="003F1353">
        <w:rPr>
          <w:sz w:val="24"/>
          <w:szCs w:val="24"/>
        </w:rPr>
        <w:t xml:space="preserve">  </w:t>
      </w:r>
      <w:r w:rsidR="00074DA4">
        <w:rPr>
          <w:sz w:val="24"/>
          <w:szCs w:val="24"/>
        </w:rPr>
        <w:t xml:space="preserve"> </w:t>
      </w:r>
    </w:p>
    <w:p w14:paraId="4A7624FB" w14:textId="35411089" w:rsidR="007378A0" w:rsidRDefault="00074DA4" w:rsidP="003672BE">
      <w:pPr>
        <w:jc w:val="both"/>
        <w:rPr>
          <w:sz w:val="24"/>
          <w:szCs w:val="24"/>
        </w:rPr>
      </w:pPr>
      <w:r>
        <w:rPr>
          <w:sz w:val="24"/>
          <w:szCs w:val="24"/>
        </w:rPr>
        <w:t xml:space="preserve"> </w:t>
      </w:r>
      <w:r w:rsidR="00305420">
        <w:rPr>
          <w:sz w:val="24"/>
          <w:szCs w:val="24"/>
        </w:rPr>
        <w:t xml:space="preserve"> </w:t>
      </w:r>
    </w:p>
    <w:p w14:paraId="2671EE76" w14:textId="66561830" w:rsidR="004E5987" w:rsidRPr="00305420" w:rsidRDefault="00305420" w:rsidP="00305420">
      <w:pPr>
        <w:pStyle w:val="Paragraphedeliste"/>
        <w:numPr>
          <w:ilvl w:val="0"/>
          <w:numId w:val="6"/>
        </w:numPr>
        <w:jc w:val="both"/>
        <w:rPr>
          <w:b/>
          <w:bCs/>
          <w:sz w:val="28"/>
          <w:szCs w:val="28"/>
          <w:u w:val="single"/>
        </w:rPr>
      </w:pPr>
      <w:r>
        <w:rPr>
          <w:b/>
          <w:bCs/>
          <w:sz w:val="28"/>
          <w:szCs w:val="28"/>
          <w:u w:val="single"/>
        </w:rPr>
        <w:t>Autres informations</w:t>
      </w:r>
      <w:r w:rsidR="00602A25" w:rsidRPr="00305420">
        <w:rPr>
          <w:b/>
          <w:bCs/>
          <w:sz w:val="28"/>
          <w:szCs w:val="28"/>
          <w:u w:val="single"/>
        </w:rPr>
        <w:t xml:space="preserve"> </w:t>
      </w:r>
    </w:p>
    <w:p w14:paraId="251498C9" w14:textId="1A8927E1" w:rsidR="00602A25" w:rsidRDefault="00602A25" w:rsidP="007378A0">
      <w:pPr>
        <w:jc w:val="both"/>
        <w:rPr>
          <w:b/>
          <w:bCs/>
          <w:sz w:val="24"/>
          <w:szCs w:val="24"/>
          <w:u w:val="single"/>
        </w:rPr>
      </w:pPr>
    </w:p>
    <w:p w14:paraId="1ACBA2F4" w14:textId="7F67D07A" w:rsidR="003443C3" w:rsidRPr="00F01661" w:rsidRDefault="009B1C3F" w:rsidP="007378A0">
      <w:pPr>
        <w:jc w:val="both"/>
        <w:rPr>
          <w:b/>
          <w:bCs/>
          <w:sz w:val="24"/>
          <w:szCs w:val="24"/>
          <w:u w:val="single"/>
        </w:rPr>
      </w:pPr>
      <w:r>
        <w:rPr>
          <w:rFonts w:cstheme="minorHAnsi"/>
          <w:b/>
          <w:bCs/>
          <w:sz w:val="24"/>
          <w:szCs w:val="24"/>
        </w:rPr>
        <w:t xml:space="preserve">Date limite : </w:t>
      </w:r>
      <w:r w:rsidRPr="009B1C3F">
        <w:rPr>
          <w:rFonts w:cstheme="minorHAnsi"/>
          <w:sz w:val="24"/>
          <w:szCs w:val="24"/>
        </w:rPr>
        <w:t>d</w:t>
      </w:r>
      <w:r w:rsidR="003443C3" w:rsidRPr="009B1C3F">
        <w:rPr>
          <w:rFonts w:cstheme="minorHAnsi"/>
          <w:sz w:val="24"/>
          <w:szCs w:val="24"/>
        </w:rPr>
        <w:t>épôt de candidature ouvert jusqu’au</w:t>
      </w:r>
      <w:r w:rsidR="003443C3" w:rsidRPr="00344626">
        <w:rPr>
          <w:rFonts w:cstheme="minorHAnsi"/>
          <w:b/>
          <w:bCs/>
          <w:sz w:val="24"/>
          <w:szCs w:val="24"/>
        </w:rPr>
        <w:t xml:space="preserve"> </w:t>
      </w:r>
      <w:r w:rsidR="003443C3" w:rsidRPr="009B1C3F">
        <w:rPr>
          <w:rFonts w:cstheme="minorHAnsi"/>
          <w:b/>
          <w:bCs/>
          <w:sz w:val="28"/>
          <w:szCs w:val="28"/>
        </w:rPr>
        <w:t>2</w:t>
      </w:r>
      <w:r w:rsidR="005B18D5">
        <w:rPr>
          <w:rFonts w:cstheme="minorHAnsi"/>
          <w:b/>
          <w:bCs/>
          <w:sz w:val="28"/>
          <w:szCs w:val="28"/>
        </w:rPr>
        <w:t xml:space="preserve">6 </w:t>
      </w:r>
      <w:r w:rsidR="003443C3" w:rsidRPr="009B1C3F">
        <w:rPr>
          <w:rFonts w:cstheme="minorHAnsi"/>
          <w:b/>
          <w:bCs/>
          <w:sz w:val="28"/>
          <w:szCs w:val="28"/>
        </w:rPr>
        <w:t>Janvier 2022</w:t>
      </w:r>
      <w:r w:rsidRPr="009B1C3F">
        <w:rPr>
          <w:rFonts w:cstheme="minorHAnsi"/>
          <w:b/>
          <w:bCs/>
          <w:sz w:val="28"/>
          <w:szCs w:val="28"/>
        </w:rPr>
        <w:t>.</w:t>
      </w:r>
    </w:p>
    <w:p w14:paraId="415D3705" w14:textId="77777777" w:rsidR="009B1C3F" w:rsidRDefault="009B1C3F" w:rsidP="00F01661">
      <w:pPr>
        <w:jc w:val="both"/>
        <w:rPr>
          <w:b/>
          <w:bCs/>
          <w:sz w:val="24"/>
          <w:szCs w:val="24"/>
          <w:lang w:val="fr-FR"/>
        </w:rPr>
      </w:pPr>
    </w:p>
    <w:p w14:paraId="7810731D" w14:textId="596CE36A" w:rsidR="00F01661" w:rsidRPr="007553C0" w:rsidRDefault="00F01661" w:rsidP="00F01661">
      <w:pPr>
        <w:jc w:val="both"/>
        <w:rPr>
          <w:b/>
          <w:bCs/>
          <w:sz w:val="24"/>
          <w:szCs w:val="24"/>
          <w:lang w:val="fr-FR"/>
        </w:rPr>
      </w:pPr>
      <w:r w:rsidRPr="007553C0">
        <w:rPr>
          <w:b/>
          <w:bCs/>
          <w:sz w:val="24"/>
          <w:szCs w:val="24"/>
          <w:lang w:val="fr-FR"/>
        </w:rPr>
        <w:t>Requête pour des clarifications :</w:t>
      </w:r>
    </w:p>
    <w:p w14:paraId="2A1D1F97" w14:textId="0160E930" w:rsidR="00F01661" w:rsidRPr="00F01661" w:rsidRDefault="00F01661" w:rsidP="00F01661">
      <w:pPr>
        <w:jc w:val="both"/>
        <w:rPr>
          <w:sz w:val="24"/>
          <w:szCs w:val="24"/>
          <w:lang w:val="fr-FR"/>
        </w:rPr>
      </w:pPr>
      <w:r w:rsidRPr="00F01661">
        <w:rPr>
          <w:sz w:val="24"/>
          <w:szCs w:val="24"/>
          <w:lang w:val="fr-FR"/>
        </w:rPr>
        <w:t>- Les candidats peuvent demander une clarification sur les documents de l'appel au plus tard sept (7) jours ouvrables avant la date limite de soumission de la proposition</w:t>
      </w:r>
      <w:r w:rsidR="00D760FC">
        <w:rPr>
          <w:sz w:val="24"/>
          <w:szCs w:val="24"/>
          <w:lang w:val="fr-FR"/>
        </w:rPr>
        <w:t xml:space="preserve"> (contacts ci-dessous)</w:t>
      </w:r>
      <w:r w:rsidRPr="00F01661">
        <w:rPr>
          <w:sz w:val="24"/>
          <w:szCs w:val="24"/>
          <w:lang w:val="fr-FR"/>
        </w:rPr>
        <w:t>.</w:t>
      </w:r>
    </w:p>
    <w:p w14:paraId="16C490D1" w14:textId="06B573B7" w:rsidR="00F01661" w:rsidRPr="00F01661" w:rsidRDefault="00F01661" w:rsidP="00F01661">
      <w:pPr>
        <w:jc w:val="both"/>
        <w:rPr>
          <w:sz w:val="24"/>
          <w:szCs w:val="24"/>
          <w:lang w:val="fr-FR"/>
        </w:rPr>
      </w:pPr>
      <w:r w:rsidRPr="00F01661">
        <w:rPr>
          <w:sz w:val="24"/>
          <w:szCs w:val="24"/>
          <w:lang w:val="fr-FR"/>
        </w:rPr>
        <w:t xml:space="preserve">- </w:t>
      </w:r>
      <w:r w:rsidR="00D760FC">
        <w:rPr>
          <w:sz w:val="24"/>
          <w:szCs w:val="24"/>
          <w:lang w:val="fr-FR"/>
        </w:rPr>
        <w:t>Des</w:t>
      </w:r>
      <w:r w:rsidRPr="00F01661">
        <w:rPr>
          <w:sz w:val="24"/>
          <w:szCs w:val="24"/>
          <w:lang w:val="fr-FR"/>
        </w:rPr>
        <w:t xml:space="preserve"> séances </w:t>
      </w:r>
      <w:r w:rsidR="00D760FC">
        <w:rPr>
          <w:sz w:val="24"/>
          <w:szCs w:val="24"/>
          <w:lang w:val="fr-FR"/>
        </w:rPr>
        <w:t>d’information peuvent être mises en place par l’équipe d’organisation.</w:t>
      </w:r>
    </w:p>
    <w:p w14:paraId="210DB2D5" w14:textId="1062D0D3" w:rsidR="007378A0" w:rsidRPr="00D760FC" w:rsidRDefault="007378A0" w:rsidP="007378A0">
      <w:pPr>
        <w:jc w:val="both"/>
        <w:rPr>
          <w:sz w:val="24"/>
          <w:szCs w:val="24"/>
          <w:lang w:val="fr-FR"/>
        </w:rPr>
      </w:pPr>
    </w:p>
    <w:p w14:paraId="39F1EE0B" w14:textId="741853A4" w:rsidR="00F01661" w:rsidRPr="007553C0" w:rsidRDefault="00F01661" w:rsidP="007378A0">
      <w:pPr>
        <w:jc w:val="both"/>
        <w:rPr>
          <w:b/>
          <w:bCs/>
          <w:sz w:val="24"/>
          <w:szCs w:val="24"/>
        </w:rPr>
      </w:pPr>
      <w:r w:rsidRPr="007553C0">
        <w:rPr>
          <w:b/>
          <w:bCs/>
          <w:sz w:val="24"/>
          <w:szCs w:val="24"/>
        </w:rPr>
        <w:t>Langue :</w:t>
      </w:r>
    </w:p>
    <w:p w14:paraId="644DBC80" w14:textId="6D3C7561" w:rsidR="00F01661" w:rsidRPr="00F01661" w:rsidRDefault="00F01661" w:rsidP="007378A0">
      <w:pPr>
        <w:jc w:val="both"/>
        <w:rPr>
          <w:sz w:val="24"/>
          <w:szCs w:val="24"/>
        </w:rPr>
      </w:pPr>
      <w:r>
        <w:rPr>
          <w:sz w:val="24"/>
          <w:szCs w:val="24"/>
        </w:rPr>
        <w:t xml:space="preserve">Les candidatures doivent être soumises en </w:t>
      </w:r>
      <w:r w:rsidR="003672BE">
        <w:rPr>
          <w:sz w:val="24"/>
          <w:szCs w:val="24"/>
        </w:rPr>
        <w:t>français ou</w:t>
      </w:r>
      <w:r w:rsidR="005B18D5">
        <w:rPr>
          <w:sz w:val="24"/>
          <w:szCs w:val="24"/>
        </w:rPr>
        <w:t xml:space="preserve"> </w:t>
      </w:r>
      <w:r>
        <w:rPr>
          <w:sz w:val="24"/>
          <w:szCs w:val="24"/>
        </w:rPr>
        <w:t>en anglais</w:t>
      </w:r>
      <w:r w:rsidR="005450CC">
        <w:rPr>
          <w:sz w:val="24"/>
          <w:szCs w:val="24"/>
        </w:rPr>
        <w:t>.</w:t>
      </w:r>
    </w:p>
    <w:p w14:paraId="42EB7489" w14:textId="033C3B87" w:rsidR="00F01661" w:rsidRDefault="00F01661" w:rsidP="007378A0">
      <w:pPr>
        <w:jc w:val="both"/>
        <w:rPr>
          <w:sz w:val="24"/>
          <w:szCs w:val="24"/>
        </w:rPr>
      </w:pPr>
    </w:p>
    <w:p w14:paraId="38C46BE8" w14:textId="79B39D9D" w:rsidR="007553C0" w:rsidRPr="007553C0" w:rsidRDefault="007553C0" w:rsidP="007378A0">
      <w:pPr>
        <w:jc w:val="both"/>
        <w:rPr>
          <w:b/>
          <w:bCs/>
          <w:sz w:val="24"/>
          <w:szCs w:val="24"/>
        </w:rPr>
      </w:pPr>
      <w:r w:rsidRPr="007553C0">
        <w:rPr>
          <w:b/>
          <w:bCs/>
          <w:sz w:val="24"/>
          <w:szCs w:val="24"/>
        </w:rPr>
        <w:t xml:space="preserve">Contacts : </w:t>
      </w:r>
    </w:p>
    <w:p w14:paraId="7AB27E8D" w14:textId="7A8CB829" w:rsidR="007553C0" w:rsidRPr="00F01661" w:rsidRDefault="007553C0" w:rsidP="007378A0">
      <w:pPr>
        <w:jc w:val="both"/>
        <w:rPr>
          <w:sz w:val="24"/>
          <w:szCs w:val="24"/>
        </w:rPr>
      </w:pPr>
      <w:r>
        <w:rPr>
          <w:sz w:val="24"/>
          <w:szCs w:val="24"/>
        </w:rPr>
        <w:t xml:space="preserve">Pour plus </w:t>
      </w:r>
      <w:r w:rsidR="00722734">
        <w:rPr>
          <w:sz w:val="24"/>
          <w:szCs w:val="24"/>
        </w:rPr>
        <w:t>d’informations, merci</w:t>
      </w:r>
      <w:r>
        <w:rPr>
          <w:sz w:val="24"/>
          <w:szCs w:val="24"/>
        </w:rPr>
        <w:t xml:space="preserve"> de contacter :</w:t>
      </w:r>
    </w:p>
    <w:p w14:paraId="07F9DAB3" w14:textId="77777777" w:rsidR="000522B6" w:rsidRDefault="000522B6" w:rsidP="007378A0">
      <w:pPr>
        <w:jc w:val="both"/>
        <w:rPr>
          <w:b/>
          <w:bCs/>
          <w:sz w:val="24"/>
          <w:szCs w:val="24"/>
        </w:rPr>
      </w:pPr>
    </w:p>
    <w:p w14:paraId="55FF4BC7" w14:textId="0A94C297" w:rsidR="00F01661" w:rsidRPr="00722734" w:rsidRDefault="00812ADE" w:rsidP="007378A0">
      <w:pPr>
        <w:jc w:val="both"/>
        <w:rPr>
          <w:b/>
          <w:bCs/>
          <w:sz w:val="24"/>
          <w:szCs w:val="24"/>
          <w:lang w:val="en-US"/>
        </w:rPr>
      </w:pPr>
      <w:r w:rsidRPr="00722734">
        <w:rPr>
          <w:b/>
          <w:bCs/>
          <w:sz w:val="24"/>
          <w:szCs w:val="24"/>
          <w:lang w:val="en-US"/>
        </w:rPr>
        <w:t xml:space="preserve">Burkina Faso </w:t>
      </w:r>
    </w:p>
    <w:p w14:paraId="5639506E" w14:textId="6E515201" w:rsidR="000522B6" w:rsidRPr="000522B6" w:rsidRDefault="000522B6" w:rsidP="007378A0">
      <w:pPr>
        <w:jc w:val="both"/>
        <w:rPr>
          <w:sz w:val="24"/>
          <w:szCs w:val="24"/>
          <w:lang w:val="en-GB"/>
        </w:rPr>
      </w:pPr>
      <w:r w:rsidRPr="000522B6">
        <w:rPr>
          <w:sz w:val="24"/>
          <w:szCs w:val="24"/>
          <w:lang w:val="en-GB"/>
        </w:rPr>
        <w:t xml:space="preserve">Aboubacar </w:t>
      </w:r>
      <w:proofErr w:type="spellStart"/>
      <w:proofErr w:type="gramStart"/>
      <w:r w:rsidR="00722734" w:rsidRPr="000522B6">
        <w:rPr>
          <w:sz w:val="24"/>
          <w:szCs w:val="24"/>
          <w:lang w:val="en-GB"/>
        </w:rPr>
        <w:t>Oualy</w:t>
      </w:r>
      <w:proofErr w:type="spellEnd"/>
      <w:r w:rsidR="005450CC">
        <w:rPr>
          <w:sz w:val="24"/>
          <w:szCs w:val="24"/>
          <w:lang w:val="en-GB"/>
        </w:rPr>
        <w:t xml:space="preserve"> </w:t>
      </w:r>
      <w:r w:rsidR="00722734" w:rsidRPr="000522B6">
        <w:rPr>
          <w:sz w:val="24"/>
          <w:szCs w:val="24"/>
          <w:lang w:val="en-GB"/>
        </w:rPr>
        <w:t>:</w:t>
      </w:r>
      <w:proofErr w:type="gramEnd"/>
      <w:r w:rsidRPr="000522B6">
        <w:rPr>
          <w:sz w:val="24"/>
          <w:szCs w:val="24"/>
          <w:lang w:val="en-GB"/>
        </w:rPr>
        <w:t xml:space="preserve"> </w:t>
      </w:r>
      <w:hyperlink r:id="rId10" w:history="1">
        <w:r w:rsidRPr="00E74CF2">
          <w:rPr>
            <w:rStyle w:val="Lienhypertexte"/>
            <w:sz w:val="24"/>
            <w:szCs w:val="24"/>
            <w:lang w:val="en-GB"/>
          </w:rPr>
          <w:t>aboubacar.oualy@undp.org</w:t>
        </w:r>
      </w:hyperlink>
      <w:r>
        <w:rPr>
          <w:sz w:val="24"/>
          <w:szCs w:val="24"/>
          <w:lang w:val="en-GB"/>
        </w:rPr>
        <w:t xml:space="preserve"> </w:t>
      </w:r>
    </w:p>
    <w:p w14:paraId="43EC2DDB" w14:textId="6ADB6142" w:rsidR="000522B6" w:rsidRPr="000522B6" w:rsidRDefault="000522B6" w:rsidP="007378A0">
      <w:pPr>
        <w:jc w:val="both"/>
        <w:rPr>
          <w:sz w:val="24"/>
          <w:szCs w:val="24"/>
        </w:rPr>
      </w:pPr>
      <w:r w:rsidRPr="000522B6">
        <w:rPr>
          <w:sz w:val="24"/>
          <w:szCs w:val="24"/>
        </w:rPr>
        <w:t xml:space="preserve">Reine Nadine </w:t>
      </w:r>
      <w:proofErr w:type="spellStart"/>
      <w:r w:rsidRPr="000522B6">
        <w:rPr>
          <w:sz w:val="24"/>
          <w:szCs w:val="24"/>
        </w:rPr>
        <w:t>Zoungrana</w:t>
      </w:r>
      <w:proofErr w:type="spellEnd"/>
      <w:r w:rsidRPr="000522B6">
        <w:rPr>
          <w:sz w:val="24"/>
          <w:szCs w:val="24"/>
        </w:rPr>
        <w:t xml:space="preserve"> : </w:t>
      </w:r>
      <w:hyperlink r:id="rId11" w:history="1">
        <w:r w:rsidRPr="000522B6">
          <w:rPr>
            <w:rStyle w:val="Lienhypertexte"/>
            <w:sz w:val="24"/>
            <w:szCs w:val="24"/>
          </w:rPr>
          <w:t>reine.zoungrana@undp.org</w:t>
        </w:r>
      </w:hyperlink>
      <w:r w:rsidRPr="000522B6">
        <w:rPr>
          <w:sz w:val="24"/>
          <w:szCs w:val="24"/>
        </w:rPr>
        <w:t xml:space="preserve"> </w:t>
      </w:r>
    </w:p>
    <w:p w14:paraId="7D2F0A2D" w14:textId="77777777" w:rsidR="000522B6" w:rsidRDefault="000522B6" w:rsidP="007378A0">
      <w:pPr>
        <w:jc w:val="both"/>
        <w:rPr>
          <w:b/>
          <w:bCs/>
          <w:sz w:val="24"/>
          <w:szCs w:val="24"/>
        </w:rPr>
      </w:pPr>
    </w:p>
    <w:p w14:paraId="36CBFD26" w14:textId="4A83F8CA" w:rsidR="000522B6" w:rsidRDefault="00812ADE" w:rsidP="007378A0">
      <w:pPr>
        <w:jc w:val="both"/>
        <w:rPr>
          <w:sz w:val="24"/>
          <w:szCs w:val="24"/>
        </w:rPr>
      </w:pPr>
      <w:r w:rsidRPr="000522B6">
        <w:rPr>
          <w:b/>
          <w:bCs/>
          <w:sz w:val="24"/>
          <w:szCs w:val="24"/>
        </w:rPr>
        <w:t>Mali</w:t>
      </w:r>
      <w:r w:rsidRPr="00812ADE">
        <w:rPr>
          <w:sz w:val="24"/>
          <w:szCs w:val="24"/>
        </w:rPr>
        <w:t xml:space="preserve"> </w:t>
      </w:r>
    </w:p>
    <w:p w14:paraId="2D571F06" w14:textId="551F2C17" w:rsidR="000522B6" w:rsidRDefault="000522B6" w:rsidP="007378A0">
      <w:pPr>
        <w:jc w:val="both"/>
        <w:rPr>
          <w:sz w:val="24"/>
          <w:szCs w:val="24"/>
        </w:rPr>
      </w:pPr>
      <w:r>
        <w:rPr>
          <w:sz w:val="24"/>
          <w:szCs w:val="24"/>
        </w:rPr>
        <w:t>Henri </w:t>
      </w:r>
      <w:proofErr w:type="spellStart"/>
      <w:r>
        <w:rPr>
          <w:sz w:val="24"/>
          <w:szCs w:val="24"/>
        </w:rPr>
        <w:t>Mashagiro</w:t>
      </w:r>
      <w:proofErr w:type="spellEnd"/>
      <w:r>
        <w:rPr>
          <w:sz w:val="24"/>
          <w:szCs w:val="24"/>
        </w:rPr>
        <w:t xml:space="preserve"> : </w:t>
      </w:r>
      <w:hyperlink r:id="rId12" w:history="1">
        <w:r w:rsidRPr="00E74CF2">
          <w:rPr>
            <w:rStyle w:val="Lienhypertexte"/>
            <w:sz w:val="24"/>
            <w:szCs w:val="24"/>
          </w:rPr>
          <w:t>henri.mashagiro@undp.org</w:t>
        </w:r>
      </w:hyperlink>
    </w:p>
    <w:p w14:paraId="035FAC38" w14:textId="6500E4AB" w:rsidR="000522B6" w:rsidRDefault="000522B6" w:rsidP="007378A0">
      <w:pPr>
        <w:jc w:val="both"/>
        <w:rPr>
          <w:sz w:val="24"/>
          <w:szCs w:val="24"/>
          <w:lang w:val="en-GB"/>
        </w:rPr>
      </w:pPr>
      <w:r w:rsidRPr="000522B6">
        <w:rPr>
          <w:sz w:val="24"/>
          <w:szCs w:val="24"/>
          <w:lang w:val="en-GB"/>
        </w:rPr>
        <w:t xml:space="preserve">Mohamed El Moctar </w:t>
      </w:r>
      <w:proofErr w:type="spellStart"/>
      <w:proofErr w:type="gramStart"/>
      <w:r w:rsidR="001A7DF1" w:rsidRPr="000522B6">
        <w:rPr>
          <w:sz w:val="24"/>
          <w:szCs w:val="24"/>
          <w:lang w:val="en-GB"/>
        </w:rPr>
        <w:t>Agaly</w:t>
      </w:r>
      <w:proofErr w:type="spellEnd"/>
      <w:r w:rsidR="005450CC">
        <w:rPr>
          <w:sz w:val="24"/>
          <w:szCs w:val="24"/>
          <w:lang w:val="en-GB"/>
        </w:rPr>
        <w:t xml:space="preserve"> </w:t>
      </w:r>
      <w:r w:rsidR="001A7DF1" w:rsidRPr="000522B6">
        <w:rPr>
          <w:sz w:val="24"/>
          <w:szCs w:val="24"/>
          <w:lang w:val="en-GB"/>
        </w:rPr>
        <w:t>:</w:t>
      </w:r>
      <w:proofErr w:type="gramEnd"/>
      <w:r w:rsidRPr="000522B6">
        <w:rPr>
          <w:sz w:val="24"/>
          <w:szCs w:val="24"/>
          <w:lang w:val="en-GB"/>
        </w:rPr>
        <w:t xml:space="preserve"> </w:t>
      </w:r>
      <w:hyperlink r:id="rId13" w:history="1">
        <w:r w:rsidRPr="00E74CF2">
          <w:rPr>
            <w:rStyle w:val="Lienhypertexte"/>
            <w:sz w:val="24"/>
            <w:szCs w:val="24"/>
            <w:lang w:val="en-GB"/>
          </w:rPr>
          <w:t>mohamed.agaly@undp.org</w:t>
        </w:r>
      </w:hyperlink>
    </w:p>
    <w:p w14:paraId="0CAC56A0" w14:textId="77777777" w:rsidR="000522B6" w:rsidRPr="001A7DF1" w:rsidRDefault="000522B6" w:rsidP="008C448B">
      <w:pPr>
        <w:jc w:val="both"/>
        <w:rPr>
          <w:b/>
          <w:bCs/>
          <w:sz w:val="24"/>
          <w:szCs w:val="24"/>
          <w:lang w:val="en-US"/>
        </w:rPr>
      </w:pPr>
    </w:p>
    <w:p w14:paraId="374D0C0F" w14:textId="03C52913" w:rsidR="000522B6" w:rsidRDefault="00812ADE" w:rsidP="008C448B">
      <w:pPr>
        <w:jc w:val="both"/>
        <w:rPr>
          <w:b/>
          <w:bCs/>
          <w:sz w:val="24"/>
          <w:szCs w:val="24"/>
        </w:rPr>
      </w:pPr>
      <w:r w:rsidRPr="000522B6">
        <w:rPr>
          <w:b/>
          <w:bCs/>
          <w:sz w:val="24"/>
          <w:szCs w:val="24"/>
        </w:rPr>
        <w:t>Niger</w:t>
      </w:r>
    </w:p>
    <w:p w14:paraId="3DC5755A" w14:textId="2DBFCE9D" w:rsidR="000522B6" w:rsidRPr="000522B6" w:rsidRDefault="000522B6" w:rsidP="008C448B">
      <w:pPr>
        <w:jc w:val="both"/>
        <w:rPr>
          <w:sz w:val="24"/>
          <w:szCs w:val="24"/>
        </w:rPr>
      </w:pPr>
      <w:r w:rsidRPr="000522B6">
        <w:rPr>
          <w:sz w:val="24"/>
          <w:szCs w:val="24"/>
        </w:rPr>
        <w:t xml:space="preserve">Aziza Albachir : </w:t>
      </w:r>
      <w:hyperlink r:id="rId14" w:history="1">
        <w:r w:rsidRPr="000522B6">
          <w:rPr>
            <w:rStyle w:val="Lienhypertexte"/>
            <w:sz w:val="24"/>
            <w:szCs w:val="24"/>
          </w:rPr>
          <w:t>aziza.albachir@undp.org</w:t>
        </w:r>
      </w:hyperlink>
      <w:r w:rsidRPr="000522B6">
        <w:rPr>
          <w:sz w:val="24"/>
          <w:szCs w:val="24"/>
        </w:rPr>
        <w:t xml:space="preserve"> </w:t>
      </w:r>
    </w:p>
    <w:p w14:paraId="3A85E1CB" w14:textId="74C5D81E" w:rsidR="000522B6" w:rsidRPr="00F6779F" w:rsidRDefault="000522B6" w:rsidP="008C448B">
      <w:pPr>
        <w:jc w:val="both"/>
        <w:rPr>
          <w:sz w:val="24"/>
          <w:szCs w:val="24"/>
        </w:rPr>
      </w:pPr>
      <w:r w:rsidRPr="00F6779F">
        <w:rPr>
          <w:sz w:val="24"/>
          <w:szCs w:val="24"/>
        </w:rPr>
        <w:t xml:space="preserve">Ibrahim </w:t>
      </w:r>
      <w:r w:rsidR="008D771D" w:rsidRPr="00F6779F">
        <w:rPr>
          <w:sz w:val="24"/>
          <w:szCs w:val="24"/>
        </w:rPr>
        <w:t>Mahamadou</w:t>
      </w:r>
      <w:r w:rsidR="005450CC" w:rsidRPr="00F6779F">
        <w:rPr>
          <w:sz w:val="24"/>
          <w:szCs w:val="24"/>
        </w:rPr>
        <w:t xml:space="preserve"> </w:t>
      </w:r>
      <w:r w:rsidR="008D771D" w:rsidRPr="00F6779F">
        <w:rPr>
          <w:sz w:val="24"/>
          <w:szCs w:val="24"/>
        </w:rPr>
        <w:t>:</w:t>
      </w:r>
      <w:r w:rsidRPr="00F6779F">
        <w:rPr>
          <w:sz w:val="24"/>
          <w:szCs w:val="24"/>
        </w:rPr>
        <w:t xml:space="preserve"> </w:t>
      </w:r>
      <w:hyperlink r:id="rId15" w:history="1">
        <w:r w:rsidRPr="00F6779F">
          <w:rPr>
            <w:rStyle w:val="Lienhypertexte"/>
            <w:sz w:val="24"/>
            <w:szCs w:val="24"/>
          </w:rPr>
          <w:t>ibrahim.mahamadou@undp.org</w:t>
        </w:r>
      </w:hyperlink>
      <w:r w:rsidRPr="00F6779F">
        <w:rPr>
          <w:sz w:val="24"/>
          <w:szCs w:val="24"/>
        </w:rPr>
        <w:t xml:space="preserve"> </w:t>
      </w:r>
    </w:p>
    <w:p w14:paraId="4C87DCB1" w14:textId="77777777" w:rsidR="000522B6" w:rsidRPr="00F6779F" w:rsidRDefault="000522B6" w:rsidP="008C448B">
      <w:pPr>
        <w:jc w:val="both"/>
        <w:rPr>
          <w:b/>
          <w:bCs/>
          <w:sz w:val="24"/>
          <w:szCs w:val="24"/>
        </w:rPr>
      </w:pPr>
    </w:p>
    <w:p w14:paraId="3013EDD1" w14:textId="15659305" w:rsidR="008D771D" w:rsidRPr="005450CC" w:rsidRDefault="005450CC" w:rsidP="008C448B">
      <w:pPr>
        <w:jc w:val="both"/>
        <w:rPr>
          <w:b/>
          <w:bCs/>
          <w:sz w:val="24"/>
          <w:szCs w:val="24"/>
          <w:lang w:val="fr-FR"/>
        </w:rPr>
      </w:pPr>
      <w:r>
        <w:rPr>
          <w:b/>
          <w:bCs/>
          <w:sz w:val="24"/>
          <w:szCs w:val="24"/>
          <w:lang w:val="fr-FR"/>
        </w:rPr>
        <w:t>Pour des questions générales liées à l’appel à propositions, contactez :</w:t>
      </w:r>
    </w:p>
    <w:p w14:paraId="062BD470" w14:textId="6CA7E6C4" w:rsidR="000522B6" w:rsidRPr="00F6779F" w:rsidRDefault="008D771D" w:rsidP="008C448B">
      <w:pPr>
        <w:jc w:val="both"/>
        <w:rPr>
          <w:sz w:val="24"/>
          <w:szCs w:val="24"/>
        </w:rPr>
      </w:pPr>
      <w:r w:rsidRPr="00F6779F">
        <w:rPr>
          <w:sz w:val="24"/>
          <w:szCs w:val="24"/>
        </w:rPr>
        <w:t>Gloria NTAKIRUTINKA</w:t>
      </w:r>
      <w:r w:rsidR="005450CC" w:rsidRPr="00F6779F">
        <w:rPr>
          <w:sz w:val="24"/>
          <w:szCs w:val="24"/>
        </w:rPr>
        <w:t xml:space="preserve"> : </w:t>
      </w:r>
      <w:hyperlink r:id="rId16" w:history="1">
        <w:r w:rsidR="005450CC" w:rsidRPr="00F6779F">
          <w:rPr>
            <w:rStyle w:val="Lienhypertexte"/>
            <w:sz w:val="24"/>
            <w:szCs w:val="24"/>
          </w:rPr>
          <w:t>gloria.ntakirutinka@undp.org</w:t>
        </w:r>
      </w:hyperlink>
      <w:r w:rsidR="005450CC" w:rsidRPr="00F6779F">
        <w:rPr>
          <w:sz w:val="24"/>
          <w:szCs w:val="24"/>
        </w:rPr>
        <w:t xml:space="preserve"> ou </w:t>
      </w:r>
      <w:r w:rsidR="001A7DF1" w:rsidRPr="00F6779F">
        <w:rPr>
          <w:sz w:val="24"/>
          <w:szCs w:val="24"/>
        </w:rPr>
        <w:t xml:space="preserve">00 221 </w:t>
      </w:r>
      <w:r w:rsidRPr="00F6779F">
        <w:rPr>
          <w:sz w:val="24"/>
          <w:szCs w:val="24"/>
        </w:rPr>
        <w:t xml:space="preserve">78 180 89 26 (contact WhatsApp) </w:t>
      </w:r>
    </w:p>
    <w:p w14:paraId="7774B760" w14:textId="71EA8A5F" w:rsidR="00D760FC" w:rsidRPr="00F6779F" w:rsidRDefault="00D760FC" w:rsidP="008C448B">
      <w:pPr>
        <w:jc w:val="both"/>
        <w:rPr>
          <w:rStyle w:val="Marquedecommentaire"/>
        </w:rPr>
      </w:pPr>
    </w:p>
    <w:p w14:paraId="4DCB4C82" w14:textId="0B42E395" w:rsidR="000522B6" w:rsidRPr="00F6779F" w:rsidRDefault="000522B6">
      <w:pPr>
        <w:rPr>
          <w:rStyle w:val="Marquedecommentaire"/>
        </w:rPr>
      </w:pPr>
      <w:r w:rsidRPr="00F6779F">
        <w:rPr>
          <w:rStyle w:val="Marquedecommentaire"/>
        </w:rPr>
        <w:br w:type="page"/>
      </w:r>
    </w:p>
    <w:p w14:paraId="5F313D3F" w14:textId="2D13989A" w:rsidR="00602A25" w:rsidRDefault="00602A25" w:rsidP="007378A0">
      <w:pPr>
        <w:jc w:val="both"/>
        <w:rPr>
          <w:b/>
          <w:bCs/>
          <w:sz w:val="28"/>
          <w:szCs w:val="28"/>
        </w:rPr>
      </w:pPr>
      <w:r w:rsidRPr="00643305">
        <w:rPr>
          <w:b/>
          <w:bCs/>
          <w:sz w:val="28"/>
          <w:szCs w:val="28"/>
          <w:u w:val="single"/>
        </w:rPr>
        <w:lastRenderedPageBreak/>
        <w:t>S</w:t>
      </w:r>
      <w:r w:rsidR="00305420">
        <w:rPr>
          <w:b/>
          <w:bCs/>
          <w:sz w:val="28"/>
          <w:szCs w:val="28"/>
          <w:u w:val="single"/>
        </w:rPr>
        <w:t>ECTION</w:t>
      </w:r>
      <w:r w:rsidRPr="00643305">
        <w:rPr>
          <w:b/>
          <w:bCs/>
          <w:sz w:val="28"/>
          <w:szCs w:val="28"/>
          <w:u w:val="single"/>
        </w:rPr>
        <w:t xml:space="preserve"> 2</w:t>
      </w:r>
      <w:r w:rsidR="001C29A7" w:rsidRPr="00643305">
        <w:rPr>
          <w:b/>
          <w:bCs/>
          <w:sz w:val="28"/>
          <w:szCs w:val="28"/>
          <w:u w:val="single"/>
        </w:rPr>
        <w:t> :</w:t>
      </w:r>
      <w:r w:rsidR="001C29A7" w:rsidRPr="00643305">
        <w:rPr>
          <w:b/>
          <w:bCs/>
          <w:sz w:val="28"/>
          <w:szCs w:val="28"/>
        </w:rPr>
        <w:t xml:space="preserve">   </w:t>
      </w:r>
      <w:r w:rsidR="00305420">
        <w:rPr>
          <w:b/>
          <w:bCs/>
          <w:sz w:val="28"/>
          <w:szCs w:val="28"/>
        </w:rPr>
        <w:t>FORMULAIRE D’APPLICATION</w:t>
      </w:r>
      <w:r w:rsidR="001C29A7" w:rsidRPr="00643305">
        <w:rPr>
          <w:b/>
          <w:bCs/>
          <w:sz w:val="28"/>
          <w:szCs w:val="28"/>
        </w:rPr>
        <w:t xml:space="preserve"> </w:t>
      </w:r>
    </w:p>
    <w:p w14:paraId="63D219CB" w14:textId="77777777" w:rsidR="00305420" w:rsidRPr="00643305" w:rsidRDefault="00305420" w:rsidP="007378A0">
      <w:pPr>
        <w:jc w:val="both"/>
        <w:rPr>
          <w:b/>
          <w:bCs/>
          <w:sz w:val="28"/>
          <w:szCs w:val="28"/>
        </w:rPr>
      </w:pPr>
    </w:p>
    <w:p w14:paraId="3EB5050C" w14:textId="49C32282" w:rsidR="00A11702" w:rsidRPr="00AC6FFE" w:rsidRDefault="00A11702" w:rsidP="007378A0">
      <w:pPr>
        <w:pStyle w:val="BodyA"/>
        <w:keepNext/>
        <w:keepLines/>
        <w:numPr>
          <w:ilvl w:val="0"/>
          <w:numId w:val="7"/>
        </w:numPr>
        <w:spacing w:before="380" w:after="180" w:line="264" w:lineRule="auto"/>
        <w:jc w:val="both"/>
        <w:rPr>
          <w:rStyle w:val="None"/>
          <w:rFonts w:asciiTheme="minorHAnsi" w:eastAsia="Lato Bold" w:hAnsiTheme="minorHAnsi" w:cstheme="minorHAnsi"/>
          <w:b/>
          <w:bCs/>
          <w:sz w:val="28"/>
          <w:szCs w:val="28"/>
        </w:rPr>
      </w:pPr>
      <w:proofErr w:type="spellStart"/>
      <w:r w:rsidRPr="00AC6FFE">
        <w:rPr>
          <w:rStyle w:val="None"/>
          <w:rFonts w:asciiTheme="minorHAnsi" w:eastAsia="Lato Bold" w:hAnsiTheme="minorHAnsi" w:cstheme="minorHAnsi"/>
          <w:b/>
          <w:bCs/>
          <w:sz w:val="28"/>
          <w:szCs w:val="28"/>
        </w:rPr>
        <w:t>Renseignements</w:t>
      </w:r>
      <w:proofErr w:type="spellEnd"/>
      <w:r w:rsidRPr="00AC6FFE">
        <w:rPr>
          <w:rStyle w:val="None"/>
          <w:rFonts w:asciiTheme="minorHAnsi" w:eastAsia="Lato Bold" w:hAnsiTheme="minorHAnsi" w:cstheme="minorHAnsi"/>
          <w:b/>
          <w:bCs/>
          <w:sz w:val="28"/>
          <w:szCs w:val="28"/>
        </w:rPr>
        <w:t xml:space="preserve"> </w:t>
      </w:r>
      <w:proofErr w:type="spellStart"/>
      <w:r w:rsidRPr="00AC6FFE">
        <w:rPr>
          <w:rStyle w:val="None"/>
          <w:rFonts w:asciiTheme="minorHAnsi" w:eastAsia="Lato Bold" w:hAnsiTheme="minorHAnsi" w:cstheme="minorHAnsi"/>
          <w:b/>
          <w:bCs/>
          <w:sz w:val="28"/>
          <w:szCs w:val="28"/>
        </w:rPr>
        <w:t>personnels</w:t>
      </w:r>
      <w:proofErr w:type="spellEnd"/>
    </w:p>
    <w:tbl>
      <w:tblPr>
        <w:tblStyle w:val="TableNormal"/>
        <w:tblW w:w="8972"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7"/>
        <w:gridCol w:w="5995"/>
      </w:tblGrid>
      <w:tr w:rsidR="00A11702" w14:paraId="506350CC" w14:textId="77777777" w:rsidTr="004025E6">
        <w:trPr>
          <w:trHeight w:val="249"/>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F6418" w14:textId="1499CFC2" w:rsidR="00A11702" w:rsidRPr="00643305" w:rsidRDefault="00A11702" w:rsidP="00812ADE">
            <w:pPr>
              <w:pStyle w:val="BodyA"/>
              <w:rPr>
                <w:rFonts w:asciiTheme="minorHAnsi" w:hAnsiTheme="minorHAnsi" w:cstheme="minorHAnsi"/>
                <w:b/>
                <w:bCs/>
              </w:rPr>
            </w:pPr>
            <w:r w:rsidRPr="00643305">
              <w:rPr>
                <w:rStyle w:val="None"/>
                <w:rFonts w:asciiTheme="minorHAnsi" w:hAnsiTheme="minorHAnsi" w:cstheme="minorHAnsi"/>
                <w:b/>
                <w:bCs/>
              </w:rPr>
              <w:t xml:space="preserve">Nom du </w:t>
            </w:r>
            <w:proofErr w:type="spellStart"/>
            <w:r w:rsidR="00935893">
              <w:rPr>
                <w:rStyle w:val="None"/>
                <w:rFonts w:asciiTheme="minorHAnsi" w:hAnsiTheme="minorHAnsi" w:cstheme="minorHAnsi"/>
                <w:b/>
                <w:bCs/>
              </w:rPr>
              <w:t>projet</w:t>
            </w:r>
            <w:proofErr w:type="spellEnd"/>
          </w:p>
        </w:tc>
        <w:tc>
          <w:tcPr>
            <w:tcW w:w="5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FB22E" w14:textId="77777777" w:rsidR="00A11702" w:rsidRDefault="00A11702" w:rsidP="007378A0">
            <w:pPr>
              <w:jc w:val="both"/>
            </w:pPr>
          </w:p>
        </w:tc>
      </w:tr>
      <w:tr w:rsidR="00A11702" w14:paraId="44841E14" w14:textId="77777777" w:rsidTr="004025E6">
        <w:trPr>
          <w:trHeight w:val="249"/>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F83E5" w14:textId="281C2D21" w:rsidR="00A11702" w:rsidRPr="00643305" w:rsidRDefault="00A11702" w:rsidP="00812ADE">
            <w:pPr>
              <w:pStyle w:val="BodyA"/>
              <w:rPr>
                <w:rFonts w:asciiTheme="minorHAnsi" w:hAnsiTheme="minorHAnsi" w:cstheme="minorHAnsi"/>
                <w:b/>
                <w:bCs/>
              </w:rPr>
            </w:pPr>
            <w:r w:rsidRPr="00643305">
              <w:rPr>
                <w:rStyle w:val="None"/>
                <w:rFonts w:asciiTheme="minorHAnsi" w:hAnsiTheme="minorHAnsi" w:cstheme="minorHAnsi"/>
                <w:b/>
                <w:bCs/>
              </w:rPr>
              <w:t>Nom d</w:t>
            </w:r>
            <w:r w:rsidR="00812ADE">
              <w:rPr>
                <w:rStyle w:val="None"/>
                <w:rFonts w:asciiTheme="minorHAnsi" w:hAnsiTheme="minorHAnsi" w:cstheme="minorHAnsi"/>
                <w:b/>
                <w:bCs/>
              </w:rPr>
              <w:t xml:space="preserve">u </w:t>
            </w:r>
            <w:proofErr w:type="spellStart"/>
            <w:r w:rsidR="00935893">
              <w:rPr>
                <w:rStyle w:val="None"/>
                <w:rFonts w:asciiTheme="minorHAnsi" w:hAnsiTheme="minorHAnsi" w:cstheme="minorHAnsi"/>
                <w:b/>
                <w:bCs/>
              </w:rPr>
              <w:t>candidat</w:t>
            </w:r>
            <w:proofErr w:type="spellEnd"/>
            <w:r w:rsidR="00935893">
              <w:rPr>
                <w:rStyle w:val="None"/>
                <w:rFonts w:asciiTheme="minorHAnsi" w:hAnsiTheme="minorHAnsi" w:cstheme="minorHAnsi"/>
                <w:b/>
                <w:bCs/>
              </w:rPr>
              <w:t>(e)</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39D3E" w14:textId="77777777" w:rsidR="00A11702" w:rsidRPr="00643305" w:rsidRDefault="00A11702" w:rsidP="007378A0">
            <w:pPr>
              <w:jc w:val="both"/>
              <w:rPr>
                <w:rFonts w:asciiTheme="minorHAnsi" w:hAnsiTheme="minorHAnsi" w:cstheme="minorHAnsi"/>
                <w:b/>
                <w:bCs/>
              </w:rPr>
            </w:pPr>
          </w:p>
        </w:tc>
      </w:tr>
      <w:tr w:rsidR="00A11702" w:rsidRPr="00A11702" w14:paraId="1F079D47" w14:textId="77777777" w:rsidTr="004025E6">
        <w:trPr>
          <w:trHeight w:val="397"/>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C2FD8F" w14:textId="29823253" w:rsidR="00A11702" w:rsidRPr="00643305" w:rsidRDefault="0061341C" w:rsidP="00812ADE">
            <w:pPr>
              <w:pStyle w:val="BodyA"/>
              <w:rPr>
                <w:rFonts w:asciiTheme="minorHAnsi" w:hAnsiTheme="minorHAnsi" w:cstheme="minorHAnsi"/>
                <w:b/>
                <w:bCs/>
              </w:rPr>
            </w:pPr>
            <w:r w:rsidRPr="00643305">
              <w:rPr>
                <w:rStyle w:val="None"/>
                <w:rFonts w:asciiTheme="minorHAnsi" w:hAnsiTheme="minorHAnsi" w:cstheme="minorHAnsi"/>
                <w:b/>
                <w:bCs/>
              </w:rPr>
              <w:t xml:space="preserve">Situation </w:t>
            </w:r>
            <w:proofErr w:type="spellStart"/>
            <w:r w:rsidR="00074DA4">
              <w:rPr>
                <w:rStyle w:val="None"/>
                <w:rFonts w:asciiTheme="minorHAnsi" w:hAnsiTheme="minorHAnsi" w:cstheme="minorHAnsi"/>
                <w:b/>
                <w:bCs/>
              </w:rPr>
              <w:t>Ge</w:t>
            </w:r>
            <w:r w:rsidR="00074DA4" w:rsidRPr="00643305">
              <w:rPr>
                <w:rStyle w:val="None"/>
                <w:rFonts w:asciiTheme="minorHAnsi" w:hAnsiTheme="minorHAnsi" w:cstheme="minorHAnsi"/>
                <w:b/>
                <w:bCs/>
              </w:rPr>
              <w:t>ographique</w:t>
            </w:r>
            <w:proofErr w:type="spellEnd"/>
            <w:r w:rsidRPr="00643305">
              <w:rPr>
                <w:rStyle w:val="None"/>
                <w:rFonts w:asciiTheme="minorHAnsi" w:hAnsiTheme="minorHAnsi" w:cstheme="minorHAnsi"/>
                <w:b/>
                <w:bCs/>
              </w:rPr>
              <w:t xml:space="preserve"> d</w:t>
            </w:r>
            <w:r w:rsidR="00812ADE">
              <w:rPr>
                <w:rStyle w:val="None"/>
                <w:rFonts w:asciiTheme="minorHAnsi" w:hAnsiTheme="minorHAnsi" w:cstheme="minorHAnsi"/>
                <w:b/>
                <w:bCs/>
              </w:rPr>
              <w:t xml:space="preserve">u </w:t>
            </w:r>
            <w:proofErr w:type="spellStart"/>
            <w:r w:rsidR="00812ADE">
              <w:rPr>
                <w:rStyle w:val="None"/>
                <w:rFonts w:asciiTheme="minorHAnsi" w:hAnsiTheme="minorHAnsi" w:cstheme="minorHAnsi"/>
                <w:b/>
                <w:bCs/>
              </w:rPr>
              <w:t>projet</w:t>
            </w:r>
            <w:proofErr w:type="spellEnd"/>
            <w:r w:rsidRPr="00643305">
              <w:rPr>
                <w:rStyle w:val="None"/>
                <w:rFonts w:asciiTheme="minorHAnsi" w:hAnsiTheme="minorHAnsi" w:cstheme="minorHAnsi"/>
                <w:b/>
                <w:bCs/>
              </w:rPr>
              <w:t xml:space="preserve"> </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61605" w14:textId="77777777" w:rsidR="00A11702" w:rsidRPr="00643305" w:rsidRDefault="00A11702" w:rsidP="007378A0">
            <w:pPr>
              <w:jc w:val="both"/>
              <w:rPr>
                <w:rFonts w:asciiTheme="minorHAnsi" w:hAnsiTheme="minorHAnsi" w:cstheme="minorHAnsi"/>
                <w:b/>
                <w:bCs/>
              </w:rPr>
            </w:pPr>
          </w:p>
        </w:tc>
      </w:tr>
      <w:tr w:rsidR="00A11702" w:rsidRPr="0061341C" w14:paraId="36A1F118" w14:textId="77777777" w:rsidTr="004025E6">
        <w:trPr>
          <w:trHeight w:val="397"/>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97002" w14:textId="1A87887D" w:rsidR="00A11702" w:rsidRPr="00643305" w:rsidRDefault="0061341C" w:rsidP="00812ADE">
            <w:pPr>
              <w:pStyle w:val="BodyA"/>
              <w:rPr>
                <w:rFonts w:asciiTheme="minorHAnsi" w:hAnsiTheme="minorHAnsi" w:cstheme="minorHAnsi"/>
                <w:b/>
                <w:bCs/>
                <w:lang w:val="fr-SN"/>
              </w:rPr>
            </w:pPr>
            <w:r w:rsidRPr="00643305">
              <w:rPr>
                <w:rStyle w:val="None"/>
                <w:rFonts w:asciiTheme="minorHAnsi" w:hAnsiTheme="minorHAnsi" w:cstheme="minorHAnsi"/>
                <w:b/>
                <w:bCs/>
                <w:lang w:val="fr-SN"/>
              </w:rPr>
              <w:t xml:space="preserve">Année de </w:t>
            </w:r>
            <w:r w:rsidR="00643305" w:rsidRPr="00643305">
              <w:rPr>
                <w:rStyle w:val="None"/>
                <w:rFonts w:asciiTheme="minorHAnsi" w:hAnsiTheme="minorHAnsi" w:cstheme="minorHAnsi"/>
                <w:b/>
                <w:bCs/>
                <w:lang w:val="fr-SN"/>
              </w:rPr>
              <w:t>création</w:t>
            </w:r>
            <w:r w:rsidR="00812ADE">
              <w:rPr>
                <w:rStyle w:val="None"/>
                <w:rFonts w:asciiTheme="minorHAnsi" w:hAnsiTheme="minorHAnsi" w:cstheme="minorHAnsi"/>
                <w:b/>
                <w:bCs/>
                <w:lang w:val="fr-SN"/>
              </w:rPr>
              <w:t xml:space="preserve"> (si entreprise existante)</w:t>
            </w:r>
            <w:r w:rsidRPr="00643305">
              <w:rPr>
                <w:rStyle w:val="None"/>
                <w:rFonts w:asciiTheme="minorHAnsi" w:hAnsiTheme="minorHAnsi" w:cstheme="minorHAnsi"/>
                <w:b/>
                <w:bCs/>
                <w:lang w:val="fr-SN"/>
              </w:rPr>
              <w:t xml:space="preserve"> </w:t>
            </w:r>
            <w:r w:rsidR="00A11702" w:rsidRPr="00643305">
              <w:rPr>
                <w:rStyle w:val="None"/>
                <w:rFonts w:asciiTheme="minorHAnsi" w:eastAsia="Lato Regular" w:hAnsiTheme="minorHAnsi" w:cstheme="minorHAnsi"/>
                <w:b/>
                <w:bCs/>
                <w:lang w:val="fr-SN"/>
              </w:rPr>
              <w:br/>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AAD95" w14:textId="77777777" w:rsidR="00A11702" w:rsidRPr="00643305" w:rsidRDefault="00A11702" w:rsidP="007378A0">
            <w:pPr>
              <w:jc w:val="both"/>
              <w:rPr>
                <w:rFonts w:asciiTheme="minorHAnsi" w:hAnsiTheme="minorHAnsi" w:cstheme="minorHAnsi"/>
                <w:b/>
                <w:bCs/>
                <w:lang w:val="fr-SN"/>
              </w:rPr>
            </w:pPr>
          </w:p>
        </w:tc>
      </w:tr>
      <w:tr w:rsidR="00A11702" w14:paraId="48CCBE7B" w14:textId="77777777" w:rsidTr="004025E6">
        <w:trPr>
          <w:trHeight w:val="249"/>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AE685" w14:textId="35F09789" w:rsidR="00A11702" w:rsidRPr="00643305" w:rsidRDefault="0061341C" w:rsidP="00812ADE">
            <w:pPr>
              <w:pStyle w:val="BodyA"/>
              <w:rPr>
                <w:rFonts w:asciiTheme="minorHAnsi" w:hAnsiTheme="minorHAnsi" w:cstheme="minorHAnsi"/>
                <w:b/>
                <w:bCs/>
              </w:rPr>
            </w:pPr>
            <w:proofErr w:type="spellStart"/>
            <w:r w:rsidRPr="00643305">
              <w:rPr>
                <w:rStyle w:val="None"/>
                <w:rFonts w:asciiTheme="minorHAnsi" w:hAnsiTheme="minorHAnsi" w:cstheme="minorHAnsi"/>
                <w:b/>
                <w:bCs/>
              </w:rPr>
              <w:t>Secteur</w:t>
            </w:r>
            <w:proofErr w:type="spellEnd"/>
            <w:r w:rsidRPr="00643305">
              <w:rPr>
                <w:rStyle w:val="None"/>
                <w:rFonts w:asciiTheme="minorHAnsi" w:hAnsiTheme="minorHAnsi" w:cstheme="minorHAnsi"/>
                <w:b/>
                <w:bCs/>
              </w:rPr>
              <w:t xml:space="preserve"> </w:t>
            </w:r>
            <w:r w:rsidR="00812ADE">
              <w:rPr>
                <w:rStyle w:val="None"/>
                <w:rFonts w:asciiTheme="minorHAnsi" w:hAnsiTheme="minorHAnsi" w:cstheme="minorHAnsi"/>
                <w:b/>
                <w:bCs/>
              </w:rPr>
              <w:t xml:space="preserve">du </w:t>
            </w:r>
            <w:proofErr w:type="spellStart"/>
            <w:r w:rsidR="00812ADE">
              <w:rPr>
                <w:rStyle w:val="None"/>
                <w:rFonts w:asciiTheme="minorHAnsi" w:hAnsiTheme="minorHAnsi" w:cstheme="minorHAnsi"/>
                <w:b/>
                <w:bCs/>
              </w:rPr>
              <w:t>projet</w:t>
            </w:r>
            <w:proofErr w:type="spellEnd"/>
          </w:p>
        </w:tc>
        <w:tc>
          <w:tcPr>
            <w:tcW w:w="5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A71CE" w14:textId="77777777" w:rsidR="00A11702" w:rsidRPr="00643305" w:rsidRDefault="00A11702" w:rsidP="007378A0">
            <w:pPr>
              <w:jc w:val="both"/>
              <w:rPr>
                <w:rFonts w:asciiTheme="minorHAnsi" w:hAnsiTheme="minorHAnsi" w:cstheme="minorHAnsi"/>
                <w:b/>
                <w:bCs/>
              </w:rPr>
            </w:pPr>
          </w:p>
        </w:tc>
      </w:tr>
      <w:tr w:rsidR="00A11702" w:rsidRPr="00BB4E91" w14:paraId="09952C98" w14:textId="77777777" w:rsidTr="004025E6">
        <w:trPr>
          <w:trHeight w:val="39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B45BEF" w14:textId="637BFCB7" w:rsidR="00A11702" w:rsidRPr="00643305" w:rsidRDefault="0061341C" w:rsidP="00812ADE">
            <w:pPr>
              <w:pStyle w:val="BodyA"/>
              <w:rPr>
                <w:rFonts w:asciiTheme="minorHAnsi" w:hAnsiTheme="minorHAnsi" w:cstheme="minorHAnsi"/>
                <w:b/>
                <w:bCs/>
              </w:rPr>
            </w:pPr>
            <w:proofErr w:type="spellStart"/>
            <w:r w:rsidRPr="00643305">
              <w:rPr>
                <w:rStyle w:val="None"/>
                <w:rFonts w:asciiTheme="minorHAnsi" w:hAnsiTheme="minorHAnsi" w:cstheme="minorHAnsi"/>
                <w:b/>
                <w:bCs/>
              </w:rPr>
              <w:t>Categorie</w:t>
            </w:r>
            <w:proofErr w:type="spellEnd"/>
            <w:r w:rsidRPr="00643305">
              <w:rPr>
                <w:rStyle w:val="None"/>
                <w:rFonts w:asciiTheme="minorHAnsi" w:hAnsiTheme="minorHAnsi" w:cstheme="minorHAnsi"/>
                <w:b/>
                <w:bCs/>
              </w:rPr>
              <w:t xml:space="preserve"> d</w:t>
            </w:r>
            <w:r w:rsidR="002D6A36">
              <w:rPr>
                <w:rStyle w:val="None"/>
                <w:rFonts w:asciiTheme="minorHAnsi" w:hAnsiTheme="minorHAnsi" w:cstheme="minorHAnsi"/>
                <w:b/>
                <w:bCs/>
              </w:rPr>
              <w:t xml:space="preserve">u </w:t>
            </w:r>
            <w:proofErr w:type="spellStart"/>
            <w:r w:rsidR="002D6A36">
              <w:rPr>
                <w:rStyle w:val="None"/>
                <w:rFonts w:asciiTheme="minorHAnsi" w:hAnsiTheme="minorHAnsi" w:cstheme="minorHAnsi"/>
                <w:b/>
                <w:bCs/>
              </w:rPr>
              <w:t>projet</w:t>
            </w:r>
            <w:proofErr w:type="spellEnd"/>
          </w:p>
        </w:tc>
        <w:tc>
          <w:tcPr>
            <w:tcW w:w="5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EA35EF" w14:textId="368F4B1E" w:rsidR="00935893" w:rsidRDefault="00BB4E91" w:rsidP="007378A0">
            <w:pPr>
              <w:pStyle w:val="BodyA"/>
              <w:jc w:val="both"/>
              <w:rPr>
                <w:rFonts w:asciiTheme="minorHAnsi" w:hAnsiTheme="minorHAnsi" w:cstheme="minorHAnsi"/>
                <w:b/>
                <w:bCs/>
                <w:lang w:val="fr-SN"/>
              </w:rPr>
            </w:pPr>
            <w:r w:rsidRPr="00643305">
              <w:rPr>
                <w:rFonts w:asciiTheme="minorHAnsi" w:hAnsiTheme="minorHAnsi" w:cstheme="minorHAnsi"/>
                <w:b/>
                <w:bCs/>
                <w:lang w:val="fr-SN"/>
              </w:rPr>
              <w:t xml:space="preserve">Entreprise individuelle </w:t>
            </w:r>
            <w:proofErr w:type="gramStart"/>
            <w:r w:rsidR="00F6779F" w:rsidRPr="00643305">
              <w:rPr>
                <w:rFonts w:asciiTheme="minorHAnsi" w:hAnsiTheme="minorHAnsi" w:cstheme="minorHAnsi"/>
                <w:b/>
                <w:bCs/>
                <w:lang w:val="fr-SN"/>
              </w:rPr>
              <w:t>[</w:t>
            </w:r>
            <w:r w:rsidR="00F6779F">
              <w:rPr>
                <w:rFonts w:asciiTheme="minorHAnsi" w:hAnsiTheme="minorHAnsi" w:cstheme="minorHAnsi"/>
                <w:b/>
                <w:bCs/>
                <w:lang w:val="fr-SN"/>
              </w:rPr>
              <w:t xml:space="preserve"> ]</w:t>
            </w:r>
            <w:proofErr w:type="gramEnd"/>
            <w:r w:rsidRPr="00643305">
              <w:rPr>
                <w:rFonts w:asciiTheme="minorHAnsi" w:hAnsiTheme="minorHAnsi" w:cstheme="minorHAnsi"/>
                <w:b/>
                <w:bCs/>
                <w:lang w:val="fr-SN"/>
              </w:rPr>
              <w:t xml:space="preserve"> </w:t>
            </w:r>
          </w:p>
          <w:p w14:paraId="14518A3F" w14:textId="5875B435" w:rsidR="00935893" w:rsidRDefault="00BB4E91" w:rsidP="007378A0">
            <w:pPr>
              <w:pStyle w:val="BodyA"/>
              <w:jc w:val="both"/>
              <w:rPr>
                <w:rFonts w:asciiTheme="minorHAnsi" w:hAnsiTheme="minorHAnsi" w:cstheme="minorHAnsi"/>
                <w:b/>
                <w:bCs/>
                <w:lang w:val="fr-SN"/>
              </w:rPr>
            </w:pPr>
            <w:r w:rsidRPr="00643305">
              <w:rPr>
                <w:rFonts w:asciiTheme="minorHAnsi" w:hAnsiTheme="minorHAnsi" w:cstheme="minorHAnsi"/>
                <w:b/>
                <w:bCs/>
                <w:lang w:val="fr-SN"/>
              </w:rPr>
              <w:t xml:space="preserve">Partenariat </w:t>
            </w:r>
            <w:proofErr w:type="gramStart"/>
            <w:r w:rsidR="00F6779F" w:rsidRPr="00643305">
              <w:rPr>
                <w:rFonts w:asciiTheme="minorHAnsi" w:hAnsiTheme="minorHAnsi" w:cstheme="minorHAnsi"/>
                <w:b/>
                <w:bCs/>
                <w:lang w:val="fr-SN"/>
              </w:rPr>
              <w:t>[</w:t>
            </w:r>
            <w:r w:rsidR="00F6779F">
              <w:rPr>
                <w:rFonts w:asciiTheme="minorHAnsi" w:hAnsiTheme="minorHAnsi" w:cstheme="minorHAnsi"/>
                <w:b/>
                <w:bCs/>
                <w:lang w:val="fr-SN"/>
              </w:rPr>
              <w:t xml:space="preserve"> ]</w:t>
            </w:r>
            <w:proofErr w:type="gramEnd"/>
            <w:r w:rsidRPr="00643305">
              <w:rPr>
                <w:rFonts w:asciiTheme="minorHAnsi" w:hAnsiTheme="minorHAnsi" w:cstheme="minorHAnsi"/>
                <w:b/>
                <w:bCs/>
                <w:lang w:val="fr-SN"/>
              </w:rPr>
              <w:t xml:space="preserve"> </w:t>
            </w:r>
          </w:p>
          <w:p w14:paraId="180F4D74" w14:textId="089BB4DA" w:rsidR="00BB4E91" w:rsidRPr="00643305" w:rsidRDefault="00BB4E91" w:rsidP="007378A0">
            <w:pPr>
              <w:pStyle w:val="BodyA"/>
              <w:jc w:val="both"/>
              <w:rPr>
                <w:rFonts w:asciiTheme="minorHAnsi" w:hAnsiTheme="minorHAnsi" w:cstheme="minorHAnsi"/>
                <w:b/>
                <w:bCs/>
                <w:lang w:val="fr-SN"/>
              </w:rPr>
            </w:pPr>
            <w:r w:rsidRPr="00643305">
              <w:rPr>
                <w:rFonts w:asciiTheme="minorHAnsi" w:hAnsiTheme="minorHAnsi" w:cstheme="minorHAnsi"/>
                <w:b/>
                <w:bCs/>
                <w:lang w:val="fr-SN"/>
              </w:rPr>
              <w:t xml:space="preserve">Communauté </w:t>
            </w:r>
            <w:proofErr w:type="gramStart"/>
            <w:r w:rsidR="00F6779F" w:rsidRPr="00643305">
              <w:rPr>
                <w:rFonts w:asciiTheme="minorHAnsi" w:hAnsiTheme="minorHAnsi" w:cstheme="minorHAnsi"/>
                <w:b/>
                <w:bCs/>
                <w:lang w:val="fr-SN"/>
              </w:rPr>
              <w:t>[</w:t>
            </w:r>
            <w:r w:rsidR="00F6779F">
              <w:rPr>
                <w:rFonts w:asciiTheme="minorHAnsi" w:hAnsiTheme="minorHAnsi" w:cstheme="minorHAnsi"/>
                <w:b/>
                <w:bCs/>
                <w:lang w:val="fr-SN"/>
              </w:rPr>
              <w:t xml:space="preserve"> ]</w:t>
            </w:r>
            <w:proofErr w:type="gramEnd"/>
            <w:r w:rsidRPr="00643305">
              <w:rPr>
                <w:rFonts w:asciiTheme="minorHAnsi" w:hAnsiTheme="minorHAnsi" w:cstheme="minorHAnsi"/>
                <w:b/>
                <w:bCs/>
                <w:lang w:val="fr-SN"/>
              </w:rPr>
              <w:t xml:space="preserve"> </w:t>
            </w:r>
          </w:p>
          <w:p w14:paraId="2F37C534" w14:textId="611C6F33" w:rsidR="00A11702" w:rsidRPr="00643305" w:rsidRDefault="00BB4E91" w:rsidP="007378A0">
            <w:pPr>
              <w:pStyle w:val="BodyA"/>
              <w:jc w:val="both"/>
              <w:rPr>
                <w:rFonts w:asciiTheme="minorHAnsi" w:hAnsiTheme="minorHAnsi" w:cstheme="minorHAnsi"/>
                <w:lang w:val="fr-SN"/>
              </w:rPr>
            </w:pPr>
            <w:r w:rsidRPr="00643305">
              <w:rPr>
                <w:rFonts w:asciiTheme="minorHAnsi" w:hAnsiTheme="minorHAnsi" w:cstheme="minorHAnsi"/>
                <w:lang w:val="fr-SN"/>
              </w:rPr>
              <w:t>Merci de Cocher</w:t>
            </w:r>
          </w:p>
        </w:tc>
      </w:tr>
      <w:tr w:rsidR="00A11702" w:rsidRPr="00935893" w14:paraId="3E1B87AC" w14:textId="77777777" w:rsidTr="004025E6">
        <w:trPr>
          <w:trHeight w:val="1058"/>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A66FC" w14:textId="193FB51A" w:rsidR="00BB4E91" w:rsidRPr="00935893" w:rsidRDefault="00BB4E91" w:rsidP="00812ADE">
            <w:pPr>
              <w:pStyle w:val="BodyA"/>
              <w:rPr>
                <w:rStyle w:val="None"/>
                <w:rFonts w:asciiTheme="minorHAnsi" w:hAnsiTheme="minorHAnsi" w:cstheme="minorHAnsi"/>
                <w:b/>
                <w:bCs/>
                <w:lang w:val="fr-FR"/>
              </w:rPr>
            </w:pPr>
            <w:r w:rsidRPr="00935893">
              <w:rPr>
                <w:rStyle w:val="None"/>
                <w:rFonts w:asciiTheme="minorHAnsi" w:hAnsiTheme="minorHAnsi" w:cstheme="minorHAnsi"/>
                <w:b/>
                <w:bCs/>
                <w:lang w:val="fr-FR"/>
              </w:rPr>
              <w:t xml:space="preserve">Contacts </w:t>
            </w:r>
            <w:r w:rsidR="00812ADE" w:rsidRPr="00935893">
              <w:rPr>
                <w:rStyle w:val="None"/>
                <w:rFonts w:asciiTheme="minorHAnsi" w:hAnsiTheme="minorHAnsi" w:cstheme="minorHAnsi"/>
                <w:b/>
                <w:bCs/>
                <w:lang w:val="fr-FR"/>
              </w:rPr>
              <w:t>du candidat(e)</w:t>
            </w:r>
          </w:p>
          <w:p w14:paraId="349D550A" w14:textId="7D764EFD" w:rsidR="00A11702" w:rsidRPr="00935893" w:rsidRDefault="00A11702" w:rsidP="00812ADE">
            <w:pPr>
              <w:pStyle w:val="BodyA"/>
              <w:rPr>
                <w:rStyle w:val="None"/>
                <w:rFonts w:asciiTheme="minorHAnsi" w:eastAsia="Lato Regular" w:hAnsiTheme="minorHAnsi" w:cstheme="minorHAnsi"/>
                <w:sz w:val="18"/>
                <w:szCs w:val="18"/>
                <w:lang w:val="fr-FR"/>
              </w:rPr>
            </w:pPr>
            <w:r w:rsidRPr="00935893">
              <w:rPr>
                <w:rStyle w:val="None"/>
                <w:rFonts w:asciiTheme="minorHAnsi" w:hAnsiTheme="minorHAnsi" w:cstheme="minorHAnsi"/>
                <w:b/>
                <w:bCs/>
                <w:sz w:val="18"/>
                <w:szCs w:val="18"/>
                <w:lang w:val="fr-FR"/>
              </w:rPr>
              <w:t>(</w:t>
            </w:r>
            <w:proofErr w:type="gramStart"/>
            <w:r w:rsidRPr="00935893">
              <w:rPr>
                <w:rStyle w:val="None"/>
                <w:rFonts w:asciiTheme="minorHAnsi" w:hAnsiTheme="minorHAnsi" w:cstheme="minorHAnsi"/>
                <w:sz w:val="18"/>
                <w:szCs w:val="18"/>
                <w:lang w:val="fr-FR"/>
              </w:rPr>
              <w:t>Email</w:t>
            </w:r>
            <w:proofErr w:type="gramEnd"/>
            <w:r w:rsidRPr="00935893">
              <w:rPr>
                <w:rStyle w:val="None"/>
                <w:rFonts w:asciiTheme="minorHAnsi" w:hAnsiTheme="minorHAnsi" w:cstheme="minorHAnsi"/>
                <w:sz w:val="18"/>
                <w:szCs w:val="18"/>
                <w:lang w:val="fr-FR"/>
              </w:rPr>
              <w:t xml:space="preserve">, </w:t>
            </w:r>
            <w:r w:rsidR="00935893">
              <w:rPr>
                <w:rStyle w:val="None"/>
                <w:rFonts w:asciiTheme="minorHAnsi" w:hAnsiTheme="minorHAnsi" w:cstheme="minorHAnsi"/>
                <w:sz w:val="18"/>
                <w:szCs w:val="18"/>
                <w:lang w:val="fr-FR"/>
              </w:rPr>
              <w:t>n</w:t>
            </w:r>
            <w:r w:rsidR="00643305" w:rsidRPr="00935893">
              <w:rPr>
                <w:rStyle w:val="None"/>
                <w:rFonts w:asciiTheme="minorHAnsi" w:hAnsiTheme="minorHAnsi" w:cstheme="minorHAnsi"/>
                <w:sz w:val="18"/>
                <w:szCs w:val="18"/>
                <w:lang w:val="fr-FR"/>
              </w:rPr>
              <w:t>um</w:t>
            </w:r>
            <w:r w:rsidR="00935893" w:rsidRPr="00935893">
              <w:rPr>
                <w:rStyle w:val="None"/>
                <w:rFonts w:asciiTheme="minorHAnsi" w:hAnsiTheme="minorHAnsi" w:cstheme="minorHAnsi"/>
                <w:sz w:val="18"/>
                <w:szCs w:val="18"/>
                <w:lang w:val="fr-FR"/>
              </w:rPr>
              <w:t>é</w:t>
            </w:r>
            <w:r w:rsidR="00643305" w:rsidRPr="00935893">
              <w:rPr>
                <w:rStyle w:val="None"/>
                <w:rFonts w:asciiTheme="minorHAnsi" w:hAnsiTheme="minorHAnsi" w:cstheme="minorHAnsi"/>
                <w:sz w:val="18"/>
                <w:szCs w:val="18"/>
                <w:lang w:val="fr-FR"/>
              </w:rPr>
              <w:t>ro</w:t>
            </w:r>
            <w:r w:rsidR="00BB4E91" w:rsidRPr="00935893">
              <w:rPr>
                <w:rStyle w:val="None"/>
                <w:rFonts w:asciiTheme="minorHAnsi" w:hAnsiTheme="minorHAnsi" w:cstheme="minorHAnsi"/>
                <w:sz w:val="18"/>
                <w:szCs w:val="18"/>
                <w:lang w:val="fr-FR"/>
              </w:rPr>
              <w:t xml:space="preserve"> de </w:t>
            </w:r>
            <w:r w:rsidR="00643305" w:rsidRPr="00935893">
              <w:rPr>
                <w:rStyle w:val="None"/>
                <w:rFonts w:asciiTheme="minorHAnsi" w:hAnsiTheme="minorHAnsi" w:cstheme="minorHAnsi"/>
                <w:sz w:val="18"/>
                <w:szCs w:val="18"/>
                <w:lang w:val="fr-FR"/>
              </w:rPr>
              <w:t>t</w:t>
            </w:r>
            <w:r w:rsidR="00935893">
              <w:rPr>
                <w:rStyle w:val="None"/>
                <w:rFonts w:asciiTheme="minorHAnsi" w:hAnsiTheme="minorHAnsi" w:cstheme="minorHAnsi"/>
                <w:sz w:val="18"/>
                <w:szCs w:val="18"/>
                <w:lang w:val="fr-FR"/>
              </w:rPr>
              <w:t>é</w:t>
            </w:r>
            <w:r w:rsidR="00643305" w:rsidRPr="00935893">
              <w:rPr>
                <w:rStyle w:val="None"/>
                <w:rFonts w:asciiTheme="minorHAnsi" w:hAnsiTheme="minorHAnsi" w:cstheme="minorHAnsi"/>
                <w:sz w:val="18"/>
                <w:szCs w:val="18"/>
                <w:lang w:val="fr-FR"/>
              </w:rPr>
              <w:t>l</w:t>
            </w:r>
            <w:r w:rsidR="00935893">
              <w:rPr>
                <w:rStyle w:val="None"/>
                <w:rFonts w:asciiTheme="minorHAnsi" w:hAnsiTheme="minorHAnsi" w:cstheme="minorHAnsi"/>
                <w:sz w:val="18"/>
                <w:szCs w:val="18"/>
                <w:lang w:val="fr-FR"/>
              </w:rPr>
              <w:t>é</w:t>
            </w:r>
            <w:r w:rsidR="00643305" w:rsidRPr="00935893">
              <w:rPr>
                <w:rStyle w:val="None"/>
                <w:rFonts w:asciiTheme="minorHAnsi" w:hAnsiTheme="minorHAnsi" w:cstheme="minorHAnsi"/>
                <w:sz w:val="18"/>
                <w:szCs w:val="18"/>
                <w:lang w:val="fr-FR"/>
              </w:rPr>
              <w:t>phone,</w:t>
            </w:r>
            <w:r w:rsidRPr="00935893">
              <w:rPr>
                <w:rStyle w:val="None"/>
                <w:rFonts w:asciiTheme="minorHAnsi" w:hAnsiTheme="minorHAnsi" w:cstheme="minorHAnsi"/>
                <w:sz w:val="18"/>
                <w:szCs w:val="18"/>
                <w:lang w:val="fr-FR"/>
              </w:rPr>
              <w:t xml:space="preserve"> </w:t>
            </w:r>
          </w:p>
          <w:p w14:paraId="12D42785" w14:textId="174C229C" w:rsidR="00A11702" w:rsidRPr="00935893" w:rsidRDefault="005B18D5" w:rsidP="00812ADE">
            <w:pPr>
              <w:pStyle w:val="BodyA"/>
              <w:rPr>
                <w:rFonts w:asciiTheme="minorHAnsi" w:hAnsiTheme="minorHAnsi" w:cstheme="minorHAnsi"/>
                <w:b/>
                <w:bCs/>
                <w:lang w:val="fr-FR"/>
              </w:rPr>
            </w:pPr>
            <w:r>
              <w:rPr>
                <w:rStyle w:val="None"/>
                <w:rFonts w:asciiTheme="minorHAnsi" w:hAnsiTheme="minorHAnsi" w:cstheme="minorHAnsi"/>
                <w:sz w:val="18"/>
                <w:szCs w:val="18"/>
                <w:lang w:val="fr-FR"/>
              </w:rPr>
              <w:t>Numéro</w:t>
            </w:r>
            <w:r w:rsidR="00643305" w:rsidRPr="00935893">
              <w:rPr>
                <w:rStyle w:val="None"/>
                <w:rFonts w:asciiTheme="minorHAnsi" w:hAnsiTheme="minorHAnsi" w:cstheme="minorHAnsi"/>
                <w:sz w:val="18"/>
                <w:szCs w:val="18"/>
                <w:lang w:val="fr-FR"/>
              </w:rPr>
              <w:t xml:space="preserve"> WhatsApp</w:t>
            </w:r>
            <w:r w:rsidR="009B1C3F">
              <w:rPr>
                <w:rStyle w:val="None"/>
                <w:rFonts w:asciiTheme="minorHAnsi" w:hAnsiTheme="minorHAnsi" w:cstheme="minorHAnsi"/>
                <w:sz w:val="18"/>
                <w:szCs w:val="18"/>
                <w:lang w:val="fr-FR"/>
              </w:rPr>
              <w:t xml:space="preserve"> pour que l’équipe puisse vous joindre en cas de sélection</w:t>
            </w:r>
            <w:r w:rsidR="00643305" w:rsidRPr="00935893">
              <w:rPr>
                <w:rStyle w:val="None"/>
                <w:rFonts w:asciiTheme="minorHAnsi" w:hAnsiTheme="minorHAnsi" w:cstheme="minorHAnsi"/>
                <w:b/>
                <w:bCs/>
                <w:sz w:val="18"/>
                <w:szCs w:val="18"/>
                <w:lang w:val="fr-FR"/>
              </w:rPr>
              <w:t>)</w:t>
            </w:r>
          </w:p>
        </w:tc>
        <w:tc>
          <w:tcPr>
            <w:tcW w:w="5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6A26FD" w14:textId="77777777" w:rsidR="00A11702" w:rsidRPr="00935893" w:rsidRDefault="00A11702" w:rsidP="007378A0">
            <w:pPr>
              <w:pStyle w:val="BodyA"/>
              <w:jc w:val="both"/>
              <w:rPr>
                <w:rStyle w:val="None"/>
                <w:rFonts w:asciiTheme="minorHAnsi" w:eastAsia="Lato Regular" w:hAnsiTheme="minorHAnsi" w:cstheme="minorHAnsi"/>
                <w:b/>
                <w:bCs/>
                <w:lang w:val="fr-FR"/>
              </w:rPr>
            </w:pPr>
          </w:p>
          <w:p w14:paraId="52666AC9" w14:textId="77777777" w:rsidR="00A11702" w:rsidRPr="00935893" w:rsidRDefault="00A11702" w:rsidP="007378A0">
            <w:pPr>
              <w:pStyle w:val="BodyA"/>
              <w:jc w:val="both"/>
              <w:rPr>
                <w:rFonts w:asciiTheme="minorHAnsi" w:hAnsiTheme="minorHAnsi" w:cstheme="minorHAnsi"/>
                <w:b/>
                <w:bCs/>
                <w:lang w:val="fr-FR"/>
              </w:rPr>
            </w:pPr>
          </w:p>
        </w:tc>
      </w:tr>
    </w:tbl>
    <w:p w14:paraId="4130A57B" w14:textId="77777777" w:rsidR="00A11702" w:rsidRPr="00935893" w:rsidRDefault="00A11702" w:rsidP="007378A0">
      <w:pPr>
        <w:pStyle w:val="BodyA"/>
        <w:keepNext/>
        <w:keepLines/>
        <w:widowControl w:val="0"/>
        <w:spacing w:before="380" w:after="180"/>
        <w:ind w:left="13" w:hanging="13"/>
        <w:jc w:val="both"/>
        <w:rPr>
          <w:rStyle w:val="None"/>
          <w:rFonts w:ascii="Lato Bold" w:eastAsia="Lato Bold" w:hAnsi="Lato Bold" w:cs="Lato Bold"/>
          <w:sz w:val="32"/>
          <w:szCs w:val="32"/>
          <w:lang w:val="fr-FR"/>
        </w:rPr>
      </w:pPr>
    </w:p>
    <w:p w14:paraId="02492AEA" w14:textId="5F759132" w:rsidR="00A11702" w:rsidRPr="00AC6FFE" w:rsidRDefault="00BB4E91" w:rsidP="00AC6FFE">
      <w:pPr>
        <w:pStyle w:val="BodyA"/>
        <w:numPr>
          <w:ilvl w:val="0"/>
          <w:numId w:val="7"/>
        </w:numPr>
        <w:jc w:val="both"/>
        <w:rPr>
          <w:rStyle w:val="None"/>
          <w:rFonts w:asciiTheme="minorHAnsi" w:eastAsia="Lato Bold" w:hAnsiTheme="minorHAnsi" w:cstheme="minorHAnsi"/>
          <w:b/>
          <w:bCs/>
          <w:sz w:val="28"/>
          <w:szCs w:val="28"/>
        </w:rPr>
      </w:pPr>
      <w:r w:rsidRPr="00935893">
        <w:rPr>
          <w:rStyle w:val="None"/>
          <w:rFonts w:asciiTheme="minorHAnsi" w:eastAsia="Lato Bold" w:hAnsiTheme="minorHAnsi" w:cstheme="minorHAnsi"/>
          <w:b/>
          <w:bCs/>
          <w:sz w:val="28"/>
          <w:szCs w:val="28"/>
          <w:lang w:val="fr-FR"/>
        </w:rPr>
        <w:t xml:space="preserve"> </w:t>
      </w:r>
      <w:r w:rsidRPr="00AC6FFE">
        <w:rPr>
          <w:rStyle w:val="None"/>
          <w:rFonts w:asciiTheme="minorHAnsi" w:eastAsia="Lato Bold" w:hAnsiTheme="minorHAnsi" w:cstheme="minorHAnsi"/>
          <w:b/>
          <w:bCs/>
          <w:sz w:val="28"/>
          <w:szCs w:val="28"/>
        </w:rPr>
        <w:t xml:space="preserve">Résumé du </w:t>
      </w:r>
      <w:proofErr w:type="spellStart"/>
      <w:r w:rsidRPr="00AC6FFE">
        <w:rPr>
          <w:rStyle w:val="None"/>
          <w:rFonts w:asciiTheme="minorHAnsi" w:eastAsia="Lato Bold" w:hAnsiTheme="minorHAnsi" w:cstheme="minorHAnsi"/>
          <w:b/>
          <w:bCs/>
          <w:sz w:val="28"/>
          <w:szCs w:val="28"/>
        </w:rPr>
        <w:t>projet</w:t>
      </w:r>
      <w:proofErr w:type="spellEnd"/>
    </w:p>
    <w:p w14:paraId="4C001492" w14:textId="77777777" w:rsidR="00A11702" w:rsidRDefault="00A11702" w:rsidP="007378A0">
      <w:pPr>
        <w:pStyle w:val="BodyA"/>
        <w:jc w:val="both"/>
        <w:rPr>
          <w:rStyle w:val="None"/>
          <w:rFonts w:ascii="Lato Regular" w:eastAsia="Lato Regular" w:hAnsi="Lato Regular" w:cs="Lato Regular"/>
        </w:rPr>
      </w:pPr>
    </w:p>
    <w:p w14:paraId="44DD0AAE" w14:textId="77777777" w:rsidR="00A11702" w:rsidRDefault="00A11702" w:rsidP="007378A0">
      <w:pPr>
        <w:pStyle w:val="BodyA"/>
        <w:jc w:val="both"/>
        <w:rPr>
          <w:rStyle w:val="None"/>
          <w:rFonts w:ascii="Lato Bold" w:eastAsia="Lato Bold" w:hAnsi="Lato Bold" w:cs="Lato Bold"/>
        </w:rPr>
      </w:pPr>
    </w:p>
    <w:tbl>
      <w:tblPr>
        <w:tblStyle w:val="TableNormal"/>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8789"/>
      </w:tblGrid>
      <w:tr w:rsidR="00A11702" w:rsidRPr="00BB4E91" w14:paraId="420A569D" w14:textId="77777777" w:rsidTr="004025E6">
        <w:trPr>
          <w:trHeight w:val="97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F9A70" w14:textId="77777777" w:rsidR="00A11702" w:rsidRDefault="00A11702" w:rsidP="007378A0">
            <w:pPr>
              <w:pStyle w:val="BodyA"/>
              <w:jc w:val="both"/>
            </w:pPr>
            <w:r>
              <w:rPr>
                <w:rStyle w:val="None"/>
                <w:rFonts w:ascii="Lato Regular" w:hAnsi="Lato Regular"/>
              </w:rPr>
              <w:t>1</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4A3BC" w14:textId="7FC0915B" w:rsidR="00A11702" w:rsidRPr="00BB4E91" w:rsidRDefault="00BB4E91" w:rsidP="007378A0">
            <w:pPr>
              <w:pStyle w:val="BodyA"/>
              <w:jc w:val="both"/>
              <w:rPr>
                <w:lang w:val="fr-SN"/>
              </w:rPr>
            </w:pPr>
            <w:r w:rsidRPr="00BB4E91">
              <w:rPr>
                <w:b/>
                <w:bCs/>
                <w:lang w:val="fr-SN"/>
              </w:rPr>
              <w:t>Description du projet</w:t>
            </w:r>
            <w:r w:rsidRPr="00BB4E91">
              <w:rPr>
                <w:lang w:val="fr-SN"/>
              </w:rPr>
              <w:t xml:space="preserve"> (En moins de 300 mots, parlez-nous de votre </w:t>
            </w:r>
            <w:r w:rsidR="00935893">
              <w:rPr>
                <w:lang w:val="fr-SN"/>
              </w:rPr>
              <w:t>idée d’entreprise</w:t>
            </w:r>
            <w:r w:rsidRPr="00BB4E91">
              <w:rPr>
                <w:lang w:val="fr-SN"/>
              </w:rPr>
              <w:t xml:space="preserve">. </w:t>
            </w:r>
            <w:r w:rsidR="00B35346">
              <w:rPr>
                <w:lang w:val="fr-SN"/>
              </w:rPr>
              <w:t xml:space="preserve">Si vous gérez une entreprise existante, parlez-nous en. </w:t>
            </w:r>
            <w:r w:rsidRPr="00BB4E91">
              <w:rPr>
                <w:lang w:val="fr-SN"/>
              </w:rPr>
              <w:t>Soulignez si vous avez une expérience préalable dans l'activité proposée</w:t>
            </w:r>
            <w:r w:rsidR="00B35346">
              <w:rPr>
                <w:lang w:val="fr-SN"/>
              </w:rPr>
              <w:t>.</w:t>
            </w:r>
            <w:r w:rsidRPr="00BB4E91">
              <w:rPr>
                <w:lang w:val="fr-SN"/>
              </w:rPr>
              <w:t>)</w:t>
            </w:r>
          </w:p>
        </w:tc>
      </w:tr>
      <w:tr w:rsidR="00A11702" w:rsidRPr="00BB4E91" w14:paraId="779DB41D" w14:textId="77777777" w:rsidTr="004025E6">
        <w:trPr>
          <w:trHeight w:val="2196"/>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14:paraId="21A98D7E" w14:textId="77777777" w:rsidR="00A11702" w:rsidRPr="00BB4E91" w:rsidRDefault="00A11702" w:rsidP="007378A0">
            <w:pPr>
              <w:jc w:val="both"/>
              <w:rPr>
                <w:lang w:val="fr-SN"/>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5E70E" w14:textId="77777777" w:rsidR="00A11702" w:rsidRPr="00BB4E91" w:rsidRDefault="00A11702" w:rsidP="007378A0">
            <w:pPr>
              <w:jc w:val="both"/>
              <w:rPr>
                <w:lang w:val="fr-SN"/>
              </w:rPr>
            </w:pPr>
          </w:p>
        </w:tc>
      </w:tr>
      <w:tr w:rsidR="00A11702" w:rsidRPr="00BB4E91" w14:paraId="595E943E" w14:textId="77777777" w:rsidTr="004025E6">
        <w:trPr>
          <w:trHeight w:val="671"/>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13A6EE" w14:textId="77777777" w:rsidR="00A11702" w:rsidRDefault="00A11702" w:rsidP="007378A0">
            <w:pPr>
              <w:pStyle w:val="BodyA"/>
              <w:jc w:val="both"/>
            </w:pPr>
            <w:r>
              <w:rPr>
                <w:rStyle w:val="None"/>
                <w:rFonts w:ascii="Lato Regular" w:hAnsi="Lato Regular"/>
              </w:rPr>
              <w:t>2</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80182" w14:textId="0407F8D3" w:rsidR="00A11702" w:rsidRPr="00BB4E91" w:rsidRDefault="00BB4E91" w:rsidP="007378A0">
            <w:pPr>
              <w:pStyle w:val="BodyA"/>
              <w:jc w:val="both"/>
              <w:rPr>
                <w:lang w:val="fr-SN"/>
              </w:rPr>
            </w:pPr>
            <w:r w:rsidRPr="00BB4E91">
              <w:rPr>
                <w:b/>
                <w:bCs/>
                <w:lang w:val="fr-SN"/>
              </w:rPr>
              <w:t>Budget du projet</w:t>
            </w:r>
            <w:r w:rsidRPr="00BB4E91">
              <w:rPr>
                <w:lang w:val="fr-SN"/>
              </w:rPr>
              <w:t xml:space="preserve"> (indiquer le coût total du </w:t>
            </w:r>
            <w:r w:rsidR="00643305" w:rsidRPr="00BB4E91">
              <w:rPr>
                <w:lang w:val="fr-SN"/>
              </w:rPr>
              <w:t>projet</w:t>
            </w:r>
            <w:r w:rsidR="00935893">
              <w:rPr>
                <w:lang w:val="fr-SN"/>
              </w:rPr>
              <w:t xml:space="preserve">, avec un maximum de 1,500 USD soit </w:t>
            </w:r>
            <w:r w:rsidR="00B35346">
              <w:rPr>
                <w:lang w:val="fr-SN"/>
              </w:rPr>
              <w:t>871,000 XOF</w:t>
            </w:r>
            <w:r w:rsidR="00643305">
              <w:rPr>
                <w:lang w:val="fr-SN"/>
              </w:rPr>
              <w:t>)</w:t>
            </w:r>
          </w:p>
        </w:tc>
      </w:tr>
      <w:tr w:rsidR="00A11702" w:rsidRPr="00BB4E91" w14:paraId="7F824D3A" w14:textId="77777777" w:rsidTr="004025E6">
        <w:trPr>
          <w:trHeight w:val="1476"/>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14:paraId="1C69FB52" w14:textId="77777777" w:rsidR="00A11702" w:rsidRPr="00BB4E91" w:rsidRDefault="00A11702" w:rsidP="007378A0">
            <w:pPr>
              <w:jc w:val="both"/>
              <w:rPr>
                <w:lang w:val="fr-SN"/>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B48BD" w14:textId="77777777" w:rsidR="00A11702" w:rsidRPr="00BB4E91" w:rsidRDefault="00A11702" w:rsidP="007378A0">
            <w:pPr>
              <w:jc w:val="both"/>
              <w:rPr>
                <w:lang w:val="fr-SN"/>
              </w:rPr>
            </w:pPr>
          </w:p>
        </w:tc>
      </w:tr>
      <w:tr w:rsidR="00A11702" w:rsidRPr="00BB4E91" w14:paraId="0B555E4E" w14:textId="77777777" w:rsidTr="004025E6">
        <w:trPr>
          <w:trHeight w:val="93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D9B0B7" w14:textId="77777777" w:rsidR="00A11702" w:rsidRDefault="00A11702" w:rsidP="007378A0">
            <w:pPr>
              <w:pStyle w:val="BodyA"/>
              <w:jc w:val="both"/>
            </w:pPr>
            <w:r>
              <w:rPr>
                <w:rStyle w:val="None"/>
                <w:rFonts w:ascii="Lato Regular" w:hAnsi="Lato Regular"/>
              </w:rPr>
              <w:t>3</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5D460D" w14:textId="64FBBEB9" w:rsidR="00A11702" w:rsidRPr="00BB4E91" w:rsidRDefault="00B35346" w:rsidP="007378A0">
            <w:pPr>
              <w:pStyle w:val="BodyA"/>
              <w:jc w:val="both"/>
              <w:rPr>
                <w:lang w:val="fr-SN"/>
              </w:rPr>
            </w:pPr>
            <w:r w:rsidRPr="00B35346">
              <w:rPr>
                <w:b/>
                <w:bCs/>
                <w:lang w:val="fr-SN"/>
              </w:rPr>
              <w:t>Contribution</w:t>
            </w:r>
            <w:r w:rsidR="00643305">
              <w:rPr>
                <w:lang w:val="fr-SN"/>
              </w:rPr>
              <w:t xml:space="preserve"> </w:t>
            </w:r>
            <w:r w:rsidR="00643305" w:rsidRPr="00BB4E91">
              <w:rPr>
                <w:lang w:val="fr-SN"/>
              </w:rPr>
              <w:t>(</w:t>
            </w:r>
            <w:r w:rsidR="00BB4E91" w:rsidRPr="00BB4E91">
              <w:rPr>
                <w:lang w:val="fr-SN"/>
              </w:rPr>
              <w:t xml:space="preserve">Expliquez le marché et le besoin, et comment </w:t>
            </w:r>
            <w:r w:rsidR="002D6A36">
              <w:rPr>
                <w:lang w:val="fr-SN"/>
              </w:rPr>
              <w:t xml:space="preserve">votre </w:t>
            </w:r>
            <w:r w:rsidR="00BB4E91" w:rsidRPr="00BB4E91">
              <w:rPr>
                <w:lang w:val="fr-SN"/>
              </w:rPr>
              <w:t xml:space="preserve">entreprise </w:t>
            </w:r>
            <w:r>
              <w:rPr>
                <w:lang w:val="fr-SN"/>
              </w:rPr>
              <w:t xml:space="preserve">existante ou proposée contribuera </w:t>
            </w:r>
            <w:r w:rsidR="00637CE0">
              <w:rPr>
                <w:lang w:val="fr-SN"/>
              </w:rPr>
              <w:t>à la promotion du</w:t>
            </w:r>
            <w:r>
              <w:rPr>
                <w:lang w:val="fr-SN"/>
              </w:rPr>
              <w:t xml:space="preserve"> commerce transfrontalier)</w:t>
            </w:r>
          </w:p>
        </w:tc>
      </w:tr>
      <w:tr w:rsidR="00A11702" w:rsidRPr="00BB4E91" w14:paraId="4E795122" w14:textId="77777777" w:rsidTr="004025E6">
        <w:trPr>
          <w:trHeight w:val="3131"/>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14:paraId="650F9A4B" w14:textId="77777777" w:rsidR="00A11702" w:rsidRPr="00BB4E91" w:rsidRDefault="00A11702" w:rsidP="007378A0">
            <w:pPr>
              <w:jc w:val="both"/>
              <w:rPr>
                <w:lang w:val="fr-SN"/>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F25C9" w14:textId="77777777" w:rsidR="00A11702" w:rsidRPr="00BB4E91" w:rsidRDefault="00A11702" w:rsidP="007378A0">
            <w:pPr>
              <w:jc w:val="both"/>
              <w:rPr>
                <w:lang w:val="fr-SN"/>
              </w:rPr>
            </w:pPr>
          </w:p>
        </w:tc>
      </w:tr>
      <w:tr w:rsidR="00A11702" w:rsidRPr="00BB4E91" w14:paraId="26DEA216" w14:textId="77777777" w:rsidTr="004025E6">
        <w:trPr>
          <w:trHeight w:val="66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14E29A" w14:textId="52C737E8" w:rsidR="00A11702" w:rsidRDefault="00637CE0" w:rsidP="007378A0">
            <w:pPr>
              <w:pStyle w:val="BodyA"/>
              <w:jc w:val="both"/>
            </w:pPr>
            <w:r>
              <w:rPr>
                <w:rStyle w:val="None"/>
                <w:rFonts w:ascii="Lato Regular" w:hAnsi="Lato Regular"/>
              </w:rPr>
              <w:t>4</w:t>
            </w: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616A0" w14:textId="7F889358" w:rsidR="00A11702" w:rsidRPr="00BB4E91" w:rsidRDefault="00BB4E91" w:rsidP="007378A0">
            <w:pPr>
              <w:pStyle w:val="BodyA"/>
              <w:jc w:val="both"/>
              <w:rPr>
                <w:lang w:val="fr-SN"/>
              </w:rPr>
            </w:pPr>
            <w:r w:rsidRPr="00BB4E91">
              <w:rPr>
                <w:b/>
                <w:bCs/>
                <w:lang w:val="fr-SN"/>
              </w:rPr>
              <w:t>Cibles</w:t>
            </w:r>
            <w:r w:rsidRPr="00BB4E91">
              <w:rPr>
                <w:lang w:val="fr-SN"/>
              </w:rPr>
              <w:t xml:space="preserve"> (Fournissez des cibles précises </w:t>
            </w:r>
            <w:r w:rsidR="003443C3">
              <w:rPr>
                <w:lang w:val="fr-SN"/>
              </w:rPr>
              <w:t>en termes de</w:t>
            </w:r>
            <w:r w:rsidR="00FB7DC5">
              <w:rPr>
                <w:lang w:val="fr-SN"/>
              </w:rPr>
              <w:t xml:space="preserve"> chiffres d’affaires et de clients prévus </w:t>
            </w:r>
            <w:r w:rsidRPr="00BB4E91">
              <w:rPr>
                <w:lang w:val="fr-SN"/>
              </w:rPr>
              <w:t xml:space="preserve">que vous souhaitez atteindre, ainsi que </w:t>
            </w:r>
            <w:r>
              <w:rPr>
                <w:lang w:val="fr-SN"/>
              </w:rPr>
              <w:t xml:space="preserve">votre </w:t>
            </w:r>
            <w:r w:rsidRPr="00BB4E91">
              <w:rPr>
                <w:lang w:val="fr-SN"/>
              </w:rPr>
              <w:t xml:space="preserve">calendrier afin d'atteindre </w:t>
            </w:r>
            <w:r>
              <w:rPr>
                <w:lang w:val="fr-SN"/>
              </w:rPr>
              <w:t>vos</w:t>
            </w:r>
            <w:r w:rsidR="00FB7DC5">
              <w:rPr>
                <w:lang w:val="fr-SN"/>
              </w:rPr>
              <w:t xml:space="preserve"> cibles</w:t>
            </w:r>
            <w:r w:rsidRPr="00BB4E91">
              <w:rPr>
                <w:lang w:val="fr-SN"/>
              </w:rPr>
              <w:t>).</w:t>
            </w:r>
          </w:p>
        </w:tc>
      </w:tr>
      <w:tr w:rsidR="00A11702" w:rsidRPr="00BB4E91" w14:paraId="13A91BDC" w14:textId="77777777" w:rsidTr="004025E6">
        <w:trPr>
          <w:trHeight w:val="2963"/>
        </w:trPr>
        <w:tc>
          <w:tcPr>
            <w:tcW w:w="567" w:type="dxa"/>
            <w:vMerge/>
            <w:tcBorders>
              <w:top w:val="single" w:sz="4" w:space="0" w:color="000000"/>
              <w:left w:val="single" w:sz="4" w:space="0" w:color="000000"/>
              <w:bottom w:val="single" w:sz="4" w:space="0" w:color="000000"/>
              <w:right w:val="single" w:sz="4" w:space="0" w:color="000000"/>
            </w:tcBorders>
            <w:shd w:val="clear" w:color="auto" w:fill="auto"/>
          </w:tcPr>
          <w:p w14:paraId="45FCF50B" w14:textId="77777777" w:rsidR="00A11702" w:rsidRPr="00BB4E91" w:rsidRDefault="00A11702" w:rsidP="007378A0">
            <w:pPr>
              <w:jc w:val="both"/>
              <w:rPr>
                <w:lang w:val="fr-SN"/>
              </w:rPr>
            </w:pPr>
          </w:p>
        </w:tc>
        <w:tc>
          <w:tcPr>
            <w:tcW w:w="8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172AD" w14:textId="77777777" w:rsidR="00A11702" w:rsidRPr="00BB4E91" w:rsidRDefault="00A11702" w:rsidP="007378A0">
            <w:pPr>
              <w:jc w:val="both"/>
              <w:rPr>
                <w:lang w:val="fr-SN"/>
              </w:rPr>
            </w:pPr>
          </w:p>
        </w:tc>
      </w:tr>
    </w:tbl>
    <w:p w14:paraId="32B596AB" w14:textId="35899D8A" w:rsidR="00A11702" w:rsidRDefault="00A11702" w:rsidP="007378A0">
      <w:pPr>
        <w:pStyle w:val="BodyA"/>
        <w:widowControl w:val="0"/>
        <w:jc w:val="both"/>
        <w:rPr>
          <w:rStyle w:val="None"/>
          <w:rFonts w:ascii="Lato Bold" w:eastAsia="Lato Bold" w:hAnsi="Lato Bold" w:cs="Lato Bold"/>
          <w:sz w:val="32"/>
          <w:szCs w:val="32"/>
          <w:lang w:val="fr-SN"/>
        </w:rPr>
      </w:pPr>
    </w:p>
    <w:p w14:paraId="7B6D99A9" w14:textId="77777777" w:rsidR="003443C3" w:rsidRPr="00BB4E91" w:rsidRDefault="003443C3" w:rsidP="007378A0">
      <w:pPr>
        <w:pStyle w:val="BodyA"/>
        <w:widowControl w:val="0"/>
        <w:jc w:val="both"/>
        <w:rPr>
          <w:rStyle w:val="None"/>
          <w:rFonts w:ascii="Lato Bold" w:eastAsia="Lato Bold" w:hAnsi="Lato Bold" w:cs="Lato Bold"/>
          <w:sz w:val="32"/>
          <w:szCs w:val="32"/>
          <w:lang w:val="fr-SN"/>
        </w:rPr>
      </w:pPr>
    </w:p>
    <w:p w14:paraId="0D46293B" w14:textId="13078F21" w:rsidR="00FB7DC5" w:rsidRPr="00FB7DC5" w:rsidRDefault="00D4770F" w:rsidP="00FB7DC5">
      <w:pPr>
        <w:pStyle w:val="Paragraphedeliste"/>
        <w:numPr>
          <w:ilvl w:val="0"/>
          <w:numId w:val="7"/>
        </w:numPr>
        <w:jc w:val="both"/>
        <w:rPr>
          <w:rStyle w:val="None"/>
          <w:rFonts w:eastAsia="Lato Bold" w:cstheme="minorHAnsi"/>
          <w:color w:val="000000"/>
          <w:sz w:val="24"/>
          <w:szCs w:val="24"/>
          <w:u w:color="000000"/>
          <w:bdr w:val="nil"/>
          <w:lang w:eastAsia="ja-JP"/>
          <w14:textOutline w14:w="12700" w14:cap="flat" w14:cmpd="sng" w14:algn="ctr">
            <w14:noFill/>
            <w14:prstDash w14:val="solid"/>
            <w14:miter w14:lim="400000"/>
          </w14:textOutline>
        </w:rPr>
      </w:pPr>
      <w:r w:rsidRPr="00FB7DC5">
        <w:rPr>
          <w:rStyle w:val="None"/>
          <w:rFonts w:eastAsia="Lato Bold" w:cstheme="minorHAnsi"/>
          <w:b/>
          <w:bCs/>
          <w:color w:val="000000"/>
          <w:sz w:val="28"/>
          <w:szCs w:val="28"/>
          <w:u w:color="000000"/>
          <w:bdr w:val="nil"/>
          <w:lang w:eastAsia="ja-JP"/>
          <w14:textOutline w14:w="12700" w14:cap="flat" w14:cmpd="sng" w14:algn="ctr">
            <w14:noFill/>
            <w14:prstDash w14:val="solid"/>
            <w14:miter w14:lim="400000"/>
          </w14:textOutline>
        </w:rPr>
        <w:t>Plan de travail</w:t>
      </w:r>
      <w:r w:rsidRPr="00FB7DC5">
        <w:rPr>
          <w:rStyle w:val="None"/>
          <w:rFonts w:ascii="Lato Bold" w:eastAsia="Lato Bold" w:hAnsi="Lato Bold" w:cs="Lato Bold"/>
          <w:color w:val="000000"/>
          <w:sz w:val="24"/>
          <w:szCs w:val="24"/>
          <w:u w:color="000000"/>
          <w:bdr w:val="nil"/>
          <w:lang w:eastAsia="ja-JP"/>
          <w14:textOutline w14:w="12700" w14:cap="flat" w14:cmpd="sng" w14:algn="ctr">
            <w14:noFill/>
            <w14:prstDash w14:val="solid"/>
            <w14:miter w14:lim="400000"/>
          </w14:textOutline>
        </w:rPr>
        <w:t xml:space="preserve"> </w:t>
      </w:r>
    </w:p>
    <w:p w14:paraId="72B4DC81" w14:textId="77777777" w:rsidR="00FB7DC5" w:rsidRDefault="00FB7DC5" w:rsidP="00FB7DC5">
      <w:pPr>
        <w:pStyle w:val="Paragraphedeliste"/>
        <w:jc w:val="both"/>
        <w:rPr>
          <w:rStyle w:val="None"/>
          <w:rFonts w:eastAsia="Lato Bold" w:cstheme="minorHAnsi"/>
          <w:color w:val="000000"/>
          <w:sz w:val="24"/>
          <w:szCs w:val="24"/>
          <w:u w:color="000000"/>
          <w:bdr w:val="nil"/>
          <w:lang w:eastAsia="ja-JP"/>
          <w14:textOutline w14:w="12700" w14:cap="flat" w14:cmpd="sng" w14:algn="ctr">
            <w14:noFill/>
            <w14:prstDash w14:val="solid"/>
            <w14:miter w14:lim="400000"/>
          </w14:textOutline>
        </w:rPr>
      </w:pPr>
    </w:p>
    <w:p w14:paraId="569E3125" w14:textId="57A86844" w:rsidR="00D4770F" w:rsidRPr="00D4770F" w:rsidRDefault="00D4770F" w:rsidP="00FB7DC5">
      <w:pPr>
        <w:pStyle w:val="Paragraphedeliste"/>
        <w:jc w:val="both"/>
        <w:rPr>
          <w:rStyle w:val="None"/>
          <w:rFonts w:eastAsia="Lato Bold" w:cstheme="minorHAnsi"/>
          <w:color w:val="000000"/>
          <w:sz w:val="24"/>
          <w:szCs w:val="24"/>
          <w:u w:color="000000"/>
          <w:bdr w:val="nil"/>
          <w:lang w:eastAsia="ja-JP"/>
          <w14:textOutline w14:w="12700" w14:cap="flat" w14:cmpd="sng" w14:algn="ctr">
            <w14:noFill/>
            <w14:prstDash w14:val="solid"/>
            <w14:miter w14:lim="400000"/>
          </w14:textOutline>
        </w:rPr>
      </w:pPr>
      <w:r w:rsidRPr="00D4770F">
        <w:rPr>
          <w:rStyle w:val="None"/>
          <w:rFonts w:eastAsia="Lato Bold" w:cstheme="minorHAnsi"/>
          <w:color w:val="000000"/>
          <w:sz w:val="24"/>
          <w:szCs w:val="24"/>
          <w:u w:color="000000"/>
          <w:bdr w:val="nil"/>
          <w:lang w:eastAsia="ja-JP"/>
          <w14:textOutline w14:w="12700" w14:cap="flat" w14:cmpd="sng" w14:algn="ctr">
            <w14:noFill/>
            <w14:prstDash w14:val="solid"/>
            <w14:miter w14:lim="400000"/>
          </w14:textOutline>
        </w:rPr>
        <w:t>Indiquez les principales activités</w:t>
      </w:r>
      <w:r>
        <w:rPr>
          <w:rStyle w:val="None"/>
          <w:rFonts w:eastAsia="Lato Bold" w:cstheme="minorHAnsi"/>
          <w:color w:val="000000"/>
          <w:sz w:val="24"/>
          <w:szCs w:val="24"/>
          <w:u w:color="000000"/>
          <w:bdr w:val="nil"/>
          <w:lang w:eastAsia="ja-JP"/>
          <w14:textOutline w14:w="12700" w14:cap="flat" w14:cmpd="sng" w14:algn="ctr">
            <w14:noFill/>
            <w14:prstDash w14:val="solid"/>
            <w14:miter w14:lim="400000"/>
          </w14:textOutline>
        </w:rPr>
        <w:t xml:space="preserve"> </w:t>
      </w:r>
      <w:r w:rsidR="00FB7DC5">
        <w:rPr>
          <w:rStyle w:val="None"/>
          <w:rFonts w:eastAsia="Lato Bold" w:cstheme="minorHAnsi"/>
          <w:color w:val="000000"/>
          <w:sz w:val="24"/>
          <w:szCs w:val="24"/>
          <w:u w:color="000000"/>
          <w:bdr w:val="nil"/>
          <w:lang w:eastAsia="ja-JP"/>
          <w14:textOutline w14:w="12700" w14:cap="flat" w14:cmpd="sng" w14:algn="ctr">
            <w14:noFill/>
            <w14:prstDash w14:val="solid"/>
            <w14:miter w14:lim="400000"/>
          </w14:textOutline>
        </w:rPr>
        <w:t>à</w:t>
      </w:r>
      <w:r>
        <w:rPr>
          <w:rStyle w:val="None"/>
          <w:rFonts w:eastAsia="Lato Bold" w:cstheme="minorHAnsi"/>
          <w:color w:val="000000"/>
          <w:sz w:val="24"/>
          <w:szCs w:val="24"/>
          <w:u w:color="000000"/>
          <w:bdr w:val="nil"/>
          <w:lang w:eastAsia="ja-JP"/>
          <w14:textOutline w14:w="12700" w14:cap="flat" w14:cmpd="sng" w14:algn="ctr">
            <w14:noFill/>
            <w14:prstDash w14:val="solid"/>
            <w14:miter w14:lim="400000"/>
          </w14:textOutline>
        </w:rPr>
        <w:t xml:space="preserve"> exécuter tout au long des 0</w:t>
      </w:r>
      <w:r w:rsidR="00FB7DC5">
        <w:rPr>
          <w:rStyle w:val="None"/>
          <w:rFonts w:eastAsia="Lato Bold" w:cstheme="minorHAnsi"/>
          <w:color w:val="000000"/>
          <w:sz w:val="24"/>
          <w:szCs w:val="24"/>
          <w:u w:color="000000"/>
          <w:bdr w:val="nil"/>
          <w:lang w:eastAsia="ja-JP"/>
          <w14:textOutline w14:w="12700" w14:cap="flat" w14:cmpd="sng" w14:algn="ctr">
            <w14:noFill/>
            <w14:prstDash w14:val="solid"/>
            <w14:miter w14:lim="400000"/>
          </w14:textOutline>
        </w:rPr>
        <w:t>6</w:t>
      </w:r>
      <w:r>
        <w:rPr>
          <w:rStyle w:val="None"/>
          <w:rFonts w:eastAsia="Lato Bold" w:cstheme="minorHAnsi"/>
          <w:color w:val="000000"/>
          <w:sz w:val="24"/>
          <w:szCs w:val="24"/>
          <w:u w:color="000000"/>
          <w:bdr w:val="nil"/>
          <w:lang w:eastAsia="ja-JP"/>
          <w14:textOutline w14:w="12700" w14:cap="flat" w14:cmpd="sng" w14:algn="ctr">
            <w14:noFill/>
            <w14:prstDash w14:val="solid"/>
            <w14:miter w14:lim="400000"/>
          </w14:textOutline>
        </w:rPr>
        <w:t xml:space="preserve"> prochains </w:t>
      </w:r>
      <w:r w:rsidR="00643305">
        <w:rPr>
          <w:rStyle w:val="None"/>
          <w:rFonts w:eastAsia="Lato Bold" w:cstheme="minorHAnsi"/>
          <w:color w:val="000000"/>
          <w:sz w:val="24"/>
          <w:szCs w:val="24"/>
          <w:u w:color="000000"/>
          <w:bdr w:val="nil"/>
          <w:lang w:eastAsia="ja-JP"/>
          <w14:textOutline w14:w="12700" w14:cap="flat" w14:cmpd="sng" w14:algn="ctr">
            <w14:noFill/>
            <w14:prstDash w14:val="solid"/>
            <w14:miter w14:lim="400000"/>
          </w14:textOutline>
        </w:rPr>
        <w:t>mois</w:t>
      </w:r>
      <w:r w:rsidR="00FB7DC5">
        <w:rPr>
          <w:rStyle w:val="None"/>
          <w:rFonts w:eastAsia="Lato Bold" w:cstheme="minorHAnsi"/>
          <w:color w:val="000000"/>
          <w:sz w:val="24"/>
          <w:szCs w:val="24"/>
          <w:u w:color="000000"/>
          <w:bdr w:val="nil"/>
          <w:lang w:eastAsia="ja-JP"/>
          <w14:textOutline w14:w="12700" w14:cap="flat" w14:cmpd="sng" w14:algn="ctr">
            <w14:noFill/>
            <w14:prstDash w14:val="solid"/>
            <w14:miter w14:lim="400000"/>
          </w14:textOutline>
        </w:rPr>
        <w:t>.</w:t>
      </w:r>
      <w:r>
        <w:rPr>
          <w:rStyle w:val="None"/>
          <w:rFonts w:eastAsia="Lato Bold" w:cstheme="minorHAnsi"/>
          <w:color w:val="000000"/>
          <w:sz w:val="24"/>
          <w:szCs w:val="24"/>
          <w:u w:color="000000"/>
          <w:bdr w:val="nil"/>
          <w:lang w:eastAsia="ja-JP"/>
          <w14:textOutline w14:w="12700" w14:cap="flat" w14:cmpd="sng" w14:algn="ctr">
            <w14:noFill/>
            <w14:prstDash w14:val="solid"/>
            <w14:miter w14:lim="400000"/>
          </w14:textOutline>
        </w:rPr>
        <w:t xml:space="preserve"> </w:t>
      </w:r>
      <w:r w:rsidR="00FB7DC5">
        <w:rPr>
          <w:rStyle w:val="None"/>
          <w:rFonts w:eastAsia="Lato Bold" w:cstheme="minorHAnsi"/>
          <w:color w:val="000000"/>
          <w:sz w:val="24"/>
          <w:szCs w:val="24"/>
          <w:u w:color="000000"/>
          <w:bdr w:val="nil"/>
          <w:lang w:eastAsia="ja-JP"/>
          <w14:textOutline w14:w="12700" w14:cap="flat" w14:cmpd="sng" w14:algn="ctr">
            <w14:noFill/>
            <w14:prstDash w14:val="solid"/>
            <w14:miter w14:lim="400000"/>
          </w14:textOutline>
        </w:rPr>
        <w:t>A</w:t>
      </w:r>
      <w:r w:rsidRPr="00D4770F">
        <w:rPr>
          <w:rStyle w:val="None"/>
          <w:rFonts w:eastAsia="Lato Bold" w:cstheme="minorHAnsi"/>
          <w:color w:val="000000"/>
          <w:sz w:val="24"/>
          <w:szCs w:val="24"/>
          <w:u w:color="000000"/>
          <w:bdr w:val="nil"/>
          <w:lang w:eastAsia="ja-JP"/>
          <w14:textOutline w14:w="12700" w14:cap="flat" w14:cmpd="sng" w14:algn="ctr">
            <w14:noFill/>
            <w14:prstDash w14:val="solid"/>
            <w14:miter w14:lim="400000"/>
          </w14:textOutline>
        </w:rPr>
        <w:t>joutez une nouvelle ligne si vous en avez besoin).</w:t>
      </w:r>
    </w:p>
    <w:p w14:paraId="79529FF3" w14:textId="4BD5C987" w:rsidR="00A11702" w:rsidRPr="00D4770F" w:rsidRDefault="00A11702" w:rsidP="007378A0">
      <w:pPr>
        <w:pStyle w:val="BodyA"/>
        <w:ind w:left="720"/>
        <w:jc w:val="both"/>
        <w:rPr>
          <w:rStyle w:val="None"/>
          <w:rFonts w:ascii="Lato Bold" w:eastAsia="Lato Bold" w:hAnsi="Lato Bold" w:cs="Lato Bold"/>
          <w:lang w:val="fr-SN"/>
        </w:rPr>
      </w:pPr>
    </w:p>
    <w:tbl>
      <w:tblPr>
        <w:tblStyle w:val="TableNormal"/>
        <w:tblW w:w="909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95"/>
        <w:gridCol w:w="1065"/>
        <w:gridCol w:w="1080"/>
        <w:gridCol w:w="1080"/>
        <w:gridCol w:w="990"/>
        <w:gridCol w:w="990"/>
        <w:gridCol w:w="990"/>
      </w:tblGrid>
      <w:tr w:rsidR="00D4770F" w14:paraId="04CCCF45" w14:textId="05A72B08" w:rsidTr="004025E6">
        <w:trPr>
          <w:trHeight w:val="299"/>
        </w:trPr>
        <w:tc>
          <w:tcPr>
            <w:tcW w:w="2895"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71CF1E7E" w14:textId="60EA1204" w:rsidR="00D4770F" w:rsidRPr="00FB7DC5" w:rsidRDefault="00FB7DC5" w:rsidP="007378A0">
            <w:pPr>
              <w:pStyle w:val="BodyA"/>
              <w:jc w:val="both"/>
              <w:rPr>
                <w:rFonts w:ascii="Calibri" w:hAnsi="Calibri" w:cs="Calibri"/>
              </w:rPr>
            </w:pPr>
            <w:proofErr w:type="spellStart"/>
            <w:r w:rsidRPr="00FB7DC5">
              <w:rPr>
                <w:rStyle w:val="None"/>
                <w:rFonts w:ascii="Calibri" w:hAnsi="Calibri" w:cs="Calibri"/>
              </w:rPr>
              <w:t>A</w:t>
            </w:r>
            <w:r w:rsidR="00643305" w:rsidRPr="00FB7DC5">
              <w:rPr>
                <w:rStyle w:val="None"/>
                <w:rFonts w:ascii="Calibri" w:hAnsi="Calibri" w:cs="Calibri"/>
              </w:rPr>
              <w:t>ctivité</w:t>
            </w:r>
            <w:proofErr w:type="spellEnd"/>
            <w:r w:rsidRPr="00FB7DC5">
              <w:rPr>
                <w:rStyle w:val="None"/>
                <w:rFonts w:ascii="Calibri" w:hAnsi="Calibri" w:cs="Calibri"/>
              </w:rPr>
              <w:t xml:space="preserve"> </w:t>
            </w:r>
            <w:proofErr w:type="spellStart"/>
            <w:r w:rsidRPr="00FB7DC5">
              <w:rPr>
                <w:rStyle w:val="None"/>
                <w:rFonts w:ascii="Calibri" w:hAnsi="Calibri" w:cs="Calibri"/>
              </w:rPr>
              <w:t>prévue</w:t>
            </w:r>
            <w:proofErr w:type="spellEnd"/>
          </w:p>
        </w:tc>
        <w:tc>
          <w:tcPr>
            <w:tcW w:w="1065"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31D1B34C" w14:textId="6519AF48" w:rsidR="00D4770F" w:rsidRPr="00FB7DC5" w:rsidRDefault="00FB7DC5" w:rsidP="007378A0">
            <w:pPr>
              <w:pStyle w:val="BodyA"/>
              <w:jc w:val="both"/>
              <w:rPr>
                <w:rFonts w:ascii="Calibri" w:hAnsi="Calibri" w:cs="Calibri"/>
              </w:rPr>
            </w:pPr>
            <w:proofErr w:type="spellStart"/>
            <w:r w:rsidRPr="00FB7DC5">
              <w:rPr>
                <w:rStyle w:val="None"/>
                <w:rFonts w:ascii="Calibri" w:hAnsi="Calibri" w:cs="Calibri"/>
              </w:rPr>
              <w:t>Février</w:t>
            </w:r>
            <w:proofErr w:type="spellEnd"/>
            <w:r w:rsidR="00D4770F" w:rsidRPr="00FB7DC5">
              <w:rPr>
                <w:rStyle w:val="None"/>
                <w:rFonts w:ascii="Calibri" w:hAnsi="Calibri" w:cs="Calibri"/>
              </w:rPr>
              <w:t xml:space="preserve"> </w:t>
            </w:r>
            <w:r w:rsidRPr="00FB7DC5">
              <w:rPr>
                <w:rStyle w:val="None"/>
                <w:rFonts w:ascii="Calibri" w:hAnsi="Calibri" w:cs="Calibri"/>
              </w:rPr>
              <w:t>2022</w:t>
            </w:r>
          </w:p>
        </w:tc>
        <w:tc>
          <w:tcPr>
            <w:tcW w:w="1080"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54D83743" w14:textId="7695543F" w:rsidR="00D4770F" w:rsidRPr="00FB7DC5" w:rsidRDefault="00643305" w:rsidP="007378A0">
            <w:pPr>
              <w:pStyle w:val="BodyA"/>
              <w:jc w:val="both"/>
              <w:rPr>
                <w:rFonts w:ascii="Calibri" w:hAnsi="Calibri" w:cs="Calibri"/>
              </w:rPr>
            </w:pPr>
            <w:r w:rsidRPr="00FB7DC5">
              <w:rPr>
                <w:rStyle w:val="None"/>
                <w:rFonts w:ascii="Calibri" w:hAnsi="Calibri" w:cs="Calibri"/>
              </w:rPr>
              <w:t>M</w:t>
            </w:r>
            <w:r w:rsidR="00FB7DC5" w:rsidRPr="00FB7DC5">
              <w:rPr>
                <w:rStyle w:val="None"/>
                <w:rFonts w:ascii="Calibri" w:hAnsi="Calibri" w:cs="Calibri"/>
              </w:rPr>
              <w:t>ars</w:t>
            </w:r>
            <w:r w:rsidR="00D4770F" w:rsidRPr="00FB7DC5">
              <w:rPr>
                <w:rStyle w:val="None"/>
                <w:rFonts w:ascii="Calibri" w:hAnsi="Calibri" w:cs="Calibri"/>
              </w:rPr>
              <w:t xml:space="preserve"> </w:t>
            </w:r>
          </w:p>
        </w:tc>
        <w:tc>
          <w:tcPr>
            <w:tcW w:w="1080"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05CCD837" w14:textId="45F7E308" w:rsidR="00D4770F" w:rsidRPr="00FB7DC5" w:rsidRDefault="00FB7DC5" w:rsidP="007378A0">
            <w:pPr>
              <w:pStyle w:val="BodyA"/>
              <w:jc w:val="both"/>
              <w:rPr>
                <w:rFonts w:ascii="Calibri" w:hAnsi="Calibri" w:cs="Calibri"/>
              </w:rPr>
            </w:pPr>
            <w:r w:rsidRPr="00FB7DC5">
              <w:rPr>
                <w:rStyle w:val="None"/>
                <w:rFonts w:ascii="Calibri" w:hAnsi="Calibri" w:cs="Calibri"/>
              </w:rPr>
              <w:t>Avril</w:t>
            </w:r>
            <w:r w:rsidR="00D4770F" w:rsidRPr="00FB7DC5">
              <w:rPr>
                <w:rStyle w:val="None"/>
                <w:rFonts w:ascii="Calibri" w:hAnsi="Calibri" w:cs="Calibri"/>
              </w:rPr>
              <w:t xml:space="preserve"> </w:t>
            </w:r>
          </w:p>
        </w:tc>
        <w:tc>
          <w:tcPr>
            <w:tcW w:w="990"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1E8F656A" w14:textId="201636FF" w:rsidR="00D4770F" w:rsidRPr="00FB7DC5" w:rsidRDefault="00FB7DC5" w:rsidP="007378A0">
            <w:pPr>
              <w:pStyle w:val="BodyA"/>
              <w:jc w:val="both"/>
              <w:rPr>
                <w:rFonts w:ascii="Calibri" w:hAnsi="Calibri" w:cs="Calibri"/>
              </w:rPr>
            </w:pPr>
            <w:r w:rsidRPr="00FB7DC5">
              <w:rPr>
                <w:rStyle w:val="None"/>
                <w:rFonts w:ascii="Calibri" w:hAnsi="Calibri" w:cs="Calibri"/>
              </w:rPr>
              <w:t>Mai</w:t>
            </w:r>
          </w:p>
        </w:tc>
        <w:tc>
          <w:tcPr>
            <w:tcW w:w="990"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7E324628" w14:textId="317C2CEE" w:rsidR="00D4770F" w:rsidRPr="00FB7DC5" w:rsidRDefault="00FB7DC5" w:rsidP="007378A0">
            <w:pPr>
              <w:pStyle w:val="BodyA"/>
              <w:jc w:val="both"/>
              <w:rPr>
                <w:rFonts w:ascii="Calibri" w:hAnsi="Calibri" w:cs="Calibri"/>
              </w:rPr>
            </w:pPr>
            <w:proofErr w:type="spellStart"/>
            <w:r w:rsidRPr="00FB7DC5">
              <w:rPr>
                <w:rStyle w:val="None"/>
                <w:rFonts w:ascii="Calibri" w:hAnsi="Calibri" w:cs="Calibri"/>
              </w:rPr>
              <w:t>Juin</w:t>
            </w:r>
            <w:proofErr w:type="spellEnd"/>
            <w:r w:rsidRPr="00FB7DC5">
              <w:rPr>
                <w:rStyle w:val="None"/>
                <w:rFonts w:ascii="Calibri" w:hAnsi="Calibri" w:cs="Calibri"/>
              </w:rPr>
              <w:t xml:space="preserve"> </w:t>
            </w:r>
          </w:p>
        </w:tc>
        <w:tc>
          <w:tcPr>
            <w:tcW w:w="990" w:type="dxa"/>
            <w:tcBorders>
              <w:top w:val="single" w:sz="8" w:space="0" w:color="000000"/>
              <w:left w:val="single" w:sz="8" w:space="0" w:color="000000"/>
              <w:bottom w:val="single" w:sz="8" w:space="0" w:color="000000"/>
              <w:right w:val="single" w:sz="8" w:space="0" w:color="000000"/>
            </w:tcBorders>
            <w:shd w:val="clear" w:color="auto" w:fill="A7A7A7"/>
            <w:vAlign w:val="center"/>
          </w:tcPr>
          <w:p w14:paraId="792A93B1" w14:textId="7E68DFCF" w:rsidR="00D4770F" w:rsidRPr="00FB7DC5" w:rsidRDefault="00FB7DC5" w:rsidP="007378A0">
            <w:pPr>
              <w:pStyle w:val="BodyA"/>
              <w:jc w:val="both"/>
              <w:rPr>
                <w:rStyle w:val="None"/>
                <w:rFonts w:ascii="Calibri" w:hAnsi="Calibri" w:cs="Calibri"/>
              </w:rPr>
            </w:pPr>
            <w:proofErr w:type="spellStart"/>
            <w:r w:rsidRPr="00FB7DC5">
              <w:rPr>
                <w:rStyle w:val="None"/>
                <w:rFonts w:ascii="Calibri" w:hAnsi="Calibri" w:cs="Calibri"/>
              </w:rPr>
              <w:t>Juillet</w:t>
            </w:r>
            <w:proofErr w:type="spellEnd"/>
          </w:p>
        </w:tc>
      </w:tr>
      <w:tr w:rsidR="00D4770F" w14:paraId="627199A0" w14:textId="7170D992" w:rsidTr="004025E6">
        <w:trPr>
          <w:trHeight w:val="174"/>
        </w:trPr>
        <w:tc>
          <w:tcPr>
            <w:tcW w:w="289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0382C89" w14:textId="77777777" w:rsidR="00D4770F" w:rsidRDefault="00D4770F" w:rsidP="007378A0">
            <w:pPr>
              <w:pStyle w:val="BodyA"/>
              <w:jc w:val="both"/>
            </w:pPr>
            <w:r>
              <w:rPr>
                <w:rStyle w:val="None"/>
                <w:rFonts w:ascii="Lato Bold" w:hAnsi="Lato Bold"/>
              </w:rPr>
              <w:t>1.</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6114C86" w14:textId="77777777" w:rsidR="00D4770F" w:rsidRDefault="00D4770F" w:rsidP="007378A0">
            <w:pPr>
              <w:jc w:val="both"/>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0B198D5" w14:textId="77777777" w:rsidR="00D4770F" w:rsidRDefault="00D4770F" w:rsidP="007378A0">
            <w:pPr>
              <w:jc w:val="both"/>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840E949" w14:textId="77777777" w:rsidR="00D4770F" w:rsidRDefault="00D4770F" w:rsidP="007378A0">
            <w:pPr>
              <w:jc w:val="both"/>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D42816A" w14:textId="77777777" w:rsidR="00D4770F" w:rsidRDefault="00D4770F" w:rsidP="007378A0">
            <w:pPr>
              <w:jc w:val="both"/>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B6BAEEE" w14:textId="77777777" w:rsidR="00D4770F" w:rsidRDefault="00D4770F" w:rsidP="007378A0">
            <w:pPr>
              <w:jc w:val="both"/>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Pr>
          <w:p w14:paraId="1157A204" w14:textId="77777777" w:rsidR="00D4770F" w:rsidRDefault="00D4770F" w:rsidP="007378A0">
            <w:pPr>
              <w:jc w:val="both"/>
            </w:pPr>
          </w:p>
        </w:tc>
      </w:tr>
      <w:tr w:rsidR="00D4770F" w14:paraId="24C918AE" w14:textId="69EF1D30" w:rsidTr="004025E6">
        <w:trPr>
          <w:trHeight w:val="174"/>
        </w:trPr>
        <w:tc>
          <w:tcPr>
            <w:tcW w:w="289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B1F8D74" w14:textId="77777777" w:rsidR="00D4770F" w:rsidRDefault="00D4770F" w:rsidP="007378A0">
            <w:pPr>
              <w:pStyle w:val="BodyA"/>
              <w:widowControl w:val="0"/>
              <w:spacing w:line="276" w:lineRule="auto"/>
              <w:jc w:val="both"/>
            </w:pPr>
            <w:r>
              <w:rPr>
                <w:rStyle w:val="None"/>
                <w:rFonts w:ascii="Lato Bold" w:hAnsi="Lato Bold"/>
              </w:rPr>
              <w:lastRenderedPageBreak/>
              <w:t>2</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4827E6C" w14:textId="77777777" w:rsidR="00D4770F" w:rsidRDefault="00D4770F" w:rsidP="007378A0">
            <w:pPr>
              <w:jc w:val="both"/>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D38C28F" w14:textId="77777777" w:rsidR="00D4770F" w:rsidRDefault="00D4770F" w:rsidP="007378A0">
            <w:pPr>
              <w:jc w:val="both"/>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58CD32B" w14:textId="77777777" w:rsidR="00D4770F" w:rsidRDefault="00D4770F" w:rsidP="007378A0">
            <w:pPr>
              <w:jc w:val="both"/>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68E160D" w14:textId="77777777" w:rsidR="00D4770F" w:rsidRDefault="00D4770F" w:rsidP="007378A0">
            <w:pPr>
              <w:jc w:val="both"/>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3F0CD1B" w14:textId="77777777" w:rsidR="00D4770F" w:rsidRDefault="00D4770F" w:rsidP="007378A0">
            <w:pPr>
              <w:jc w:val="both"/>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Pr>
          <w:p w14:paraId="153F9AF3" w14:textId="77777777" w:rsidR="00D4770F" w:rsidRDefault="00D4770F" w:rsidP="007378A0">
            <w:pPr>
              <w:jc w:val="both"/>
            </w:pPr>
          </w:p>
        </w:tc>
      </w:tr>
      <w:tr w:rsidR="00D4770F" w14:paraId="2E4BF0BB" w14:textId="44280DF4" w:rsidTr="004025E6">
        <w:trPr>
          <w:trHeight w:val="174"/>
        </w:trPr>
        <w:tc>
          <w:tcPr>
            <w:tcW w:w="289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1C48907" w14:textId="77777777" w:rsidR="00D4770F" w:rsidRDefault="00D4770F" w:rsidP="007378A0">
            <w:pPr>
              <w:pStyle w:val="BodyA"/>
              <w:jc w:val="both"/>
            </w:pPr>
            <w:r>
              <w:rPr>
                <w:rStyle w:val="None"/>
                <w:rFonts w:ascii="Lato Bold" w:hAnsi="Lato Bold"/>
              </w:rPr>
              <w:t>3.</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BC9A5C2" w14:textId="77777777" w:rsidR="00D4770F" w:rsidRDefault="00D4770F" w:rsidP="007378A0">
            <w:pPr>
              <w:jc w:val="both"/>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1E909FA" w14:textId="77777777" w:rsidR="00D4770F" w:rsidRDefault="00D4770F" w:rsidP="007378A0">
            <w:pPr>
              <w:jc w:val="both"/>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4307118" w14:textId="77777777" w:rsidR="00D4770F" w:rsidRDefault="00D4770F" w:rsidP="007378A0">
            <w:pPr>
              <w:jc w:val="both"/>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16F852E" w14:textId="77777777" w:rsidR="00D4770F" w:rsidRDefault="00D4770F" w:rsidP="007378A0">
            <w:pPr>
              <w:jc w:val="both"/>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E550FED" w14:textId="77777777" w:rsidR="00D4770F" w:rsidRDefault="00D4770F" w:rsidP="007378A0">
            <w:pPr>
              <w:jc w:val="both"/>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Pr>
          <w:p w14:paraId="4FAC33E3" w14:textId="77777777" w:rsidR="00D4770F" w:rsidRDefault="00D4770F" w:rsidP="007378A0">
            <w:pPr>
              <w:jc w:val="both"/>
            </w:pPr>
          </w:p>
        </w:tc>
      </w:tr>
      <w:tr w:rsidR="00D4770F" w14:paraId="428CF811" w14:textId="1C4F7B09" w:rsidTr="004025E6">
        <w:trPr>
          <w:trHeight w:val="174"/>
        </w:trPr>
        <w:tc>
          <w:tcPr>
            <w:tcW w:w="289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25F14F2" w14:textId="77777777" w:rsidR="00D4770F" w:rsidRDefault="00D4770F" w:rsidP="007378A0">
            <w:pPr>
              <w:pStyle w:val="BodyA"/>
              <w:widowControl w:val="0"/>
              <w:spacing w:line="276" w:lineRule="auto"/>
              <w:jc w:val="both"/>
            </w:pPr>
            <w:r>
              <w:rPr>
                <w:rStyle w:val="None"/>
                <w:rFonts w:ascii="Lato Bold" w:hAnsi="Lato Bold"/>
              </w:rPr>
              <w:t>4</w:t>
            </w:r>
          </w:p>
        </w:tc>
        <w:tc>
          <w:tcPr>
            <w:tcW w:w="106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4B347AF" w14:textId="77777777" w:rsidR="00D4770F" w:rsidRDefault="00D4770F" w:rsidP="007378A0">
            <w:pPr>
              <w:jc w:val="both"/>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CD1A7CA" w14:textId="77777777" w:rsidR="00D4770F" w:rsidRDefault="00D4770F" w:rsidP="007378A0">
            <w:pPr>
              <w:jc w:val="both"/>
            </w:pPr>
          </w:p>
        </w:tc>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21ED875" w14:textId="77777777" w:rsidR="00D4770F" w:rsidRDefault="00D4770F" w:rsidP="007378A0">
            <w:pPr>
              <w:jc w:val="both"/>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462E5E2" w14:textId="77777777" w:rsidR="00D4770F" w:rsidRDefault="00D4770F" w:rsidP="007378A0">
            <w:pPr>
              <w:jc w:val="both"/>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119DFB9" w14:textId="77777777" w:rsidR="00D4770F" w:rsidRDefault="00D4770F" w:rsidP="007378A0">
            <w:pPr>
              <w:jc w:val="both"/>
            </w:pPr>
          </w:p>
        </w:tc>
        <w:tc>
          <w:tcPr>
            <w:tcW w:w="990" w:type="dxa"/>
            <w:tcBorders>
              <w:top w:val="single" w:sz="8" w:space="0" w:color="000000"/>
              <w:left w:val="single" w:sz="8" w:space="0" w:color="000000"/>
              <w:bottom w:val="single" w:sz="8" w:space="0" w:color="000000"/>
              <w:right w:val="single" w:sz="8" w:space="0" w:color="000000"/>
            </w:tcBorders>
            <w:shd w:val="clear" w:color="auto" w:fill="FFFFFF"/>
          </w:tcPr>
          <w:p w14:paraId="302FCD81" w14:textId="77777777" w:rsidR="00D4770F" w:rsidRDefault="00D4770F" w:rsidP="007378A0">
            <w:pPr>
              <w:jc w:val="both"/>
            </w:pPr>
          </w:p>
        </w:tc>
      </w:tr>
    </w:tbl>
    <w:p w14:paraId="758E4B65" w14:textId="77777777" w:rsidR="00A11702" w:rsidRDefault="00A11702" w:rsidP="007378A0">
      <w:pPr>
        <w:pStyle w:val="BodyA"/>
        <w:widowControl w:val="0"/>
        <w:ind w:left="702" w:hanging="702"/>
        <w:jc w:val="both"/>
        <w:rPr>
          <w:rStyle w:val="None"/>
          <w:rFonts w:ascii="Lato Bold" w:eastAsia="Lato Bold" w:hAnsi="Lato Bold" w:cs="Lato Bold"/>
        </w:rPr>
      </w:pPr>
    </w:p>
    <w:p w14:paraId="6EEF51DB" w14:textId="77777777" w:rsidR="00A11702" w:rsidRDefault="00A11702" w:rsidP="007378A0">
      <w:pPr>
        <w:pStyle w:val="BodyA"/>
        <w:jc w:val="both"/>
        <w:rPr>
          <w:rStyle w:val="None"/>
          <w:rFonts w:ascii="Lato Bold" w:eastAsia="Lato Bold" w:hAnsi="Lato Bold" w:cs="Lato Bold"/>
          <w:sz w:val="32"/>
          <w:szCs w:val="32"/>
        </w:rPr>
      </w:pPr>
    </w:p>
    <w:p w14:paraId="66D730EE" w14:textId="6ABCF359" w:rsidR="00643305" w:rsidRPr="00AC6FFE" w:rsidRDefault="00643305" w:rsidP="00FB7DC5">
      <w:pPr>
        <w:pStyle w:val="BodyA"/>
        <w:numPr>
          <w:ilvl w:val="0"/>
          <w:numId w:val="7"/>
        </w:numPr>
        <w:jc w:val="both"/>
        <w:rPr>
          <w:rStyle w:val="None"/>
          <w:rFonts w:asciiTheme="minorHAnsi" w:hAnsiTheme="minorHAnsi" w:cstheme="minorHAnsi"/>
          <w:b/>
          <w:bCs/>
          <w:sz w:val="28"/>
          <w:szCs w:val="28"/>
        </w:rPr>
      </w:pPr>
      <w:r w:rsidRPr="00AC6FFE">
        <w:rPr>
          <w:rStyle w:val="None"/>
          <w:rFonts w:asciiTheme="minorHAnsi" w:hAnsiTheme="minorHAnsi" w:cstheme="minorHAnsi"/>
          <w:b/>
          <w:bCs/>
          <w:sz w:val="28"/>
          <w:szCs w:val="28"/>
        </w:rPr>
        <w:t xml:space="preserve">Budget et </w:t>
      </w:r>
      <w:proofErr w:type="spellStart"/>
      <w:r w:rsidRPr="00AC6FFE">
        <w:rPr>
          <w:rStyle w:val="None"/>
          <w:rFonts w:asciiTheme="minorHAnsi" w:hAnsiTheme="minorHAnsi" w:cstheme="minorHAnsi"/>
          <w:b/>
          <w:bCs/>
          <w:sz w:val="28"/>
          <w:szCs w:val="28"/>
        </w:rPr>
        <w:t>dépenses</w:t>
      </w:r>
      <w:proofErr w:type="spellEnd"/>
    </w:p>
    <w:p w14:paraId="6DD08927" w14:textId="77777777" w:rsidR="001B669F" w:rsidRDefault="001B669F" w:rsidP="007378A0">
      <w:pPr>
        <w:pStyle w:val="BodyA"/>
        <w:ind w:left="720"/>
        <w:jc w:val="both"/>
        <w:rPr>
          <w:rStyle w:val="None"/>
          <w:rFonts w:asciiTheme="minorHAnsi" w:hAnsiTheme="minorHAnsi" w:cstheme="minorHAnsi"/>
          <w:b/>
          <w:bCs/>
        </w:rPr>
      </w:pPr>
    </w:p>
    <w:p w14:paraId="733A3AC5" w14:textId="66778767" w:rsidR="00643305" w:rsidRPr="00643305" w:rsidRDefault="00643305" w:rsidP="007378A0">
      <w:pPr>
        <w:jc w:val="both"/>
        <w:rPr>
          <w:rStyle w:val="None"/>
          <w:rFonts w:eastAsia="Arial Unicode MS" w:cstheme="minorHAnsi"/>
          <w:color w:val="000000"/>
          <w:sz w:val="24"/>
          <w:szCs w:val="24"/>
          <w:u w:color="000000"/>
          <w:bdr w:val="nil"/>
          <w:lang w:val="en-US" w:eastAsia="ja-JP"/>
          <w14:textOutline w14:w="12700" w14:cap="flat" w14:cmpd="sng" w14:algn="ctr">
            <w14:noFill/>
            <w14:prstDash w14:val="solid"/>
            <w14:miter w14:lim="400000"/>
          </w14:textOutline>
        </w:rPr>
      </w:pPr>
      <w:r w:rsidRPr="00643305">
        <w:rPr>
          <w:rStyle w:val="None"/>
          <w:rFonts w:eastAsia="Arial Unicode MS" w:cstheme="minorHAnsi"/>
          <w:color w:val="000000"/>
          <w:sz w:val="24"/>
          <w:szCs w:val="24"/>
          <w:u w:color="000000"/>
          <w:bdr w:val="nil"/>
          <w:lang w:eastAsia="ja-JP"/>
          <w14:textOutline w14:w="12700" w14:cap="flat" w14:cmpd="sng" w14:algn="ctr">
            <w14:noFill/>
            <w14:prstDash w14:val="solid"/>
            <w14:miter w14:lim="400000"/>
          </w14:textOutline>
        </w:rPr>
        <w:t xml:space="preserve">(Fournissez les éléments de coût et les montants en détail. Vous pouvez ventiler sous différentes sous-rubriques telles que l'équipement, les salaires, les matières premières, les prestations de service, etc. </w:t>
      </w:r>
      <w:proofErr w:type="spellStart"/>
      <w:r w:rsidRPr="00643305">
        <w:rPr>
          <w:rStyle w:val="None"/>
          <w:rFonts w:eastAsia="Arial Unicode MS" w:cstheme="minorHAnsi"/>
          <w:color w:val="000000"/>
          <w:sz w:val="24"/>
          <w:szCs w:val="24"/>
          <w:u w:color="000000"/>
          <w:bdr w:val="nil"/>
          <w:lang w:val="en-US" w:eastAsia="ja-JP"/>
          <w14:textOutline w14:w="12700" w14:cap="flat" w14:cmpd="sng" w14:algn="ctr">
            <w14:noFill/>
            <w14:prstDash w14:val="solid"/>
            <w14:miter w14:lim="400000"/>
          </w14:textOutline>
        </w:rPr>
        <w:t>Ajoutez</w:t>
      </w:r>
      <w:proofErr w:type="spellEnd"/>
      <w:r w:rsidRPr="00643305">
        <w:rPr>
          <w:rStyle w:val="None"/>
          <w:rFonts w:eastAsia="Arial Unicode MS" w:cstheme="minorHAnsi"/>
          <w:color w:val="000000"/>
          <w:sz w:val="24"/>
          <w:szCs w:val="24"/>
          <w:u w:color="000000"/>
          <w:bdr w:val="nil"/>
          <w:lang w:val="en-US" w:eastAsia="ja-JP"/>
          <w14:textOutline w14:w="12700" w14:cap="flat" w14:cmpd="sng" w14:algn="ctr">
            <w14:noFill/>
            <w14:prstDash w14:val="solid"/>
            <w14:miter w14:lim="400000"/>
          </w14:textOutline>
        </w:rPr>
        <w:t xml:space="preserve"> </w:t>
      </w:r>
      <w:proofErr w:type="spellStart"/>
      <w:r w:rsidRPr="00643305">
        <w:rPr>
          <w:rStyle w:val="None"/>
          <w:rFonts w:eastAsia="Arial Unicode MS" w:cstheme="minorHAnsi"/>
          <w:color w:val="000000"/>
          <w:sz w:val="24"/>
          <w:szCs w:val="24"/>
          <w:u w:color="000000"/>
          <w:bdr w:val="nil"/>
          <w:lang w:val="en-US" w:eastAsia="ja-JP"/>
          <w14:textOutline w14:w="12700" w14:cap="flat" w14:cmpd="sng" w14:algn="ctr">
            <w14:noFill/>
            <w14:prstDash w14:val="solid"/>
            <w14:miter w14:lim="400000"/>
          </w14:textOutline>
        </w:rPr>
        <w:t>une</w:t>
      </w:r>
      <w:proofErr w:type="spellEnd"/>
      <w:r w:rsidRPr="00643305">
        <w:rPr>
          <w:rStyle w:val="None"/>
          <w:rFonts w:eastAsia="Arial Unicode MS" w:cstheme="minorHAnsi"/>
          <w:color w:val="000000"/>
          <w:sz w:val="24"/>
          <w:szCs w:val="24"/>
          <w:u w:color="000000"/>
          <w:bdr w:val="nil"/>
          <w:lang w:val="en-US" w:eastAsia="ja-JP"/>
          <w14:textOutline w14:w="12700" w14:cap="flat" w14:cmpd="sng" w14:algn="ctr">
            <w14:noFill/>
            <w14:prstDash w14:val="solid"/>
            <w14:miter w14:lim="400000"/>
          </w14:textOutline>
        </w:rPr>
        <w:t xml:space="preserve"> nouvelle </w:t>
      </w:r>
      <w:proofErr w:type="spellStart"/>
      <w:r w:rsidRPr="00643305">
        <w:rPr>
          <w:rStyle w:val="None"/>
          <w:rFonts w:eastAsia="Arial Unicode MS" w:cstheme="minorHAnsi"/>
          <w:color w:val="000000"/>
          <w:sz w:val="24"/>
          <w:szCs w:val="24"/>
          <w:u w:color="000000"/>
          <w:bdr w:val="nil"/>
          <w:lang w:val="en-US" w:eastAsia="ja-JP"/>
          <w14:textOutline w14:w="12700" w14:cap="flat" w14:cmpd="sng" w14:algn="ctr">
            <w14:noFill/>
            <w14:prstDash w14:val="solid"/>
            <w14:miter w14:lim="400000"/>
          </w14:textOutline>
        </w:rPr>
        <w:t>ligne</w:t>
      </w:r>
      <w:proofErr w:type="spellEnd"/>
      <w:r w:rsidRPr="00643305">
        <w:rPr>
          <w:rStyle w:val="None"/>
          <w:rFonts w:eastAsia="Arial Unicode MS" w:cstheme="minorHAnsi"/>
          <w:color w:val="000000"/>
          <w:sz w:val="24"/>
          <w:szCs w:val="24"/>
          <w:u w:color="000000"/>
          <w:bdr w:val="nil"/>
          <w:lang w:val="en-US" w:eastAsia="ja-JP"/>
          <w14:textOutline w14:w="12700" w14:cap="flat" w14:cmpd="sng" w14:algn="ctr">
            <w14:noFill/>
            <w14:prstDash w14:val="solid"/>
            <w14:miter w14:lim="400000"/>
          </w14:textOutline>
        </w:rPr>
        <w:t xml:space="preserve"> </w:t>
      </w:r>
      <w:proofErr w:type="spellStart"/>
      <w:r w:rsidRPr="00643305">
        <w:rPr>
          <w:rStyle w:val="None"/>
          <w:rFonts w:eastAsia="Arial Unicode MS" w:cstheme="minorHAnsi"/>
          <w:color w:val="000000"/>
          <w:sz w:val="24"/>
          <w:szCs w:val="24"/>
          <w:u w:color="000000"/>
          <w:bdr w:val="nil"/>
          <w:lang w:val="en-US" w:eastAsia="ja-JP"/>
          <w14:textOutline w14:w="12700" w14:cap="flat" w14:cmpd="sng" w14:algn="ctr">
            <w14:noFill/>
            <w14:prstDash w14:val="solid"/>
            <w14:miter w14:lim="400000"/>
          </w14:textOutline>
        </w:rPr>
        <w:t>si</w:t>
      </w:r>
      <w:proofErr w:type="spellEnd"/>
      <w:r w:rsidRPr="00643305">
        <w:rPr>
          <w:rStyle w:val="None"/>
          <w:rFonts w:eastAsia="Arial Unicode MS" w:cstheme="minorHAnsi"/>
          <w:color w:val="000000"/>
          <w:sz w:val="24"/>
          <w:szCs w:val="24"/>
          <w:u w:color="000000"/>
          <w:bdr w:val="nil"/>
          <w:lang w:val="en-US" w:eastAsia="ja-JP"/>
          <w14:textOutline w14:w="12700" w14:cap="flat" w14:cmpd="sng" w14:algn="ctr">
            <w14:noFill/>
            <w14:prstDash w14:val="solid"/>
            <w14:miter w14:lim="400000"/>
          </w14:textOutline>
        </w:rPr>
        <w:t xml:space="preserve"> </w:t>
      </w:r>
      <w:proofErr w:type="spellStart"/>
      <w:r w:rsidRPr="00643305">
        <w:rPr>
          <w:rStyle w:val="None"/>
          <w:rFonts w:eastAsia="Arial Unicode MS" w:cstheme="minorHAnsi"/>
          <w:color w:val="000000"/>
          <w:sz w:val="24"/>
          <w:szCs w:val="24"/>
          <w:u w:color="000000"/>
          <w:bdr w:val="nil"/>
          <w:lang w:val="en-US" w:eastAsia="ja-JP"/>
          <w14:textOutline w14:w="12700" w14:cap="flat" w14:cmpd="sng" w14:algn="ctr">
            <w14:noFill/>
            <w14:prstDash w14:val="solid"/>
            <w14:miter w14:lim="400000"/>
          </w14:textOutline>
        </w:rPr>
        <w:t>vous</w:t>
      </w:r>
      <w:proofErr w:type="spellEnd"/>
      <w:r w:rsidRPr="00643305">
        <w:rPr>
          <w:rStyle w:val="None"/>
          <w:rFonts w:eastAsia="Arial Unicode MS" w:cstheme="minorHAnsi"/>
          <w:color w:val="000000"/>
          <w:sz w:val="24"/>
          <w:szCs w:val="24"/>
          <w:u w:color="000000"/>
          <w:bdr w:val="nil"/>
          <w:lang w:val="en-US" w:eastAsia="ja-JP"/>
          <w14:textOutline w14:w="12700" w14:cap="flat" w14:cmpd="sng" w14:algn="ctr">
            <w14:noFill/>
            <w14:prstDash w14:val="solid"/>
            <w14:miter w14:lim="400000"/>
          </w14:textOutline>
        </w:rPr>
        <w:t xml:space="preserve"> </w:t>
      </w:r>
      <w:proofErr w:type="spellStart"/>
      <w:r w:rsidRPr="00643305">
        <w:rPr>
          <w:rStyle w:val="None"/>
          <w:rFonts w:eastAsia="Arial Unicode MS" w:cstheme="minorHAnsi"/>
          <w:color w:val="000000"/>
          <w:sz w:val="24"/>
          <w:szCs w:val="24"/>
          <w:u w:color="000000"/>
          <w:bdr w:val="nil"/>
          <w:lang w:val="en-US" w:eastAsia="ja-JP"/>
          <w14:textOutline w14:w="12700" w14:cap="flat" w14:cmpd="sng" w14:algn="ctr">
            <w14:noFill/>
            <w14:prstDash w14:val="solid"/>
            <w14:miter w14:lim="400000"/>
          </w14:textOutline>
        </w:rPr>
        <w:t>avez</w:t>
      </w:r>
      <w:proofErr w:type="spellEnd"/>
      <w:r w:rsidRPr="00643305">
        <w:rPr>
          <w:rStyle w:val="None"/>
          <w:rFonts w:eastAsia="Arial Unicode MS" w:cstheme="minorHAnsi"/>
          <w:color w:val="000000"/>
          <w:sz w:val="24"/>
          <w:szCs w:val="24"/>
          <w:u w:color="000000"/>
          <w:bdr w:val="nil"/>
          <w:lang w:val="en-US" w:eastAsia="ja-JP"/>
          <w14:textOutline w14:w="12700" w14:cap="flat" w14:cmpd="sng" w14:algn="ctr">
            <w14:noFill/>
            <w14:prstDash w14:val="solid"/>
            <w14:miter w14:lim="400000"/>
          </w14:textOutline>
        </w:rPr>
        <w:t xml:space="preserve"> </w:t>
      </w:r>
      <w:proofErr w:type="spellStart"/>
      <w:r w:rsidRPr="00643305">
        <w:rPr>
          <w:rStyle w:val="None"/>
          <w:rFonts w:eastAsia="Arial Unicode MS" w:cstheme="minorHAnsi"/>
          <w:color w:val="000000"/>
          <w:sz w:val="24"/>
          <w:szCs w:val="24"/>
          <w:u w:color="000000"/>
          <w:bdr w:val="nil"/>
          <w:lang w:val="en-US" w:eastAsia="ja-JP"/>
          <w14:textOutline w14:w="12700" w14:cap="flat" w14:cmpd="sng" w14:algn="ctr">
            <w14:noFill/>
            <w14:prstDash w14:val="solid"/>
            <w14:miter w14:lim="400000"/>
          </w14:textOutline>
        </w:rPr>
        <w:t>besoin</w:t>
      </w:r>
      <w:proofErr w:type="spellEnd"/>
      <w:r w:rsidRPr="00643305">
        <w:rPr>
          <w:rStyle w:val="None"/>
          <w:rFonts w:eastAsia="Arial Unicode MS" w:cstheme="minorHAnsi"/>
          <w:color w:val="000000"/>
          <w:sz w:val="24"/>
          <w:szCs w:val="24"/>
          <w:u w:color="000000"/>
          <w:bdr w:val="nil"/>
          <w:lang w:val="en-US" w:eastAsia="ja-JP"/>
          <w14:textOutline w14:w="12700" w14:cap="flat" w14:cmpd="sng" w14:algn="ctr">
            <w14:noFill/>
            <w14:prstDash w14:val="solid"/>
            <w14:miter w14:lim="400000"/>
          </w14:textOutline>
        </w:rPr>
        <w:t>)</w:t>
      </w:r>
    </w:p>
    <w:p w14:paraId="42DB40D0" w14:textId="77777777" w:rsidR="00643305" w:rsidRPr="00643305" w:rsidRDefault="00643305" w:rsidP="007378A0">
      <w:pPr>
        <w:pStyle w:val="BodyA"/>
        <w:ind w:left="720"/>
        <w:jc w:val="both"/>
        <w:rPr>
          <w:rStyle w:val="None"/>
          <w:rFonts w:asciiTheme="minorHAnsi" w:hAnsiTheme="minorHAnsi" w:cstheme="minorHAnsi"/>
        </w:rPr>
      </w:pPr>
    </w:p>
    <w:p w14:paraId="7F0FD604" w14:textId="1F16D29C" w:rsidR="00A11702" w:rsidRDefault="00A11702" w:rsidP="007378A0">
      <w:pPr>
        <w:pStyle w:val="BodyA"/>
        <w:jc w:val="both"/>
        <w:rPr>
          <w:rStyle w:val="None"/>
          <w:rFonts w:ascii="Lato Regular" w:eastAsia="Lato Regular" w:hAnsi="Lato Regular" w:cs="Lato Regular"/>
        </w:rPr>
      </w:pPr>
      <w:r>
        <w:rPr>
          <w:rStyle w:val="None"/>
          <w:rFonts w:ascii="Lato Bold" w:hAnsi="Lato Bold"/>
          <w:sz w:val="32"/>
          <w:szCs w:val="32"/>
        </w:rPr>
        <w:t xml:space="preserve"> </w:t>
      </w:r>
    </w:p>
    <w:tbl>
      <w:tblPr>
        <w:tblStyle w:val="TableNormal"/>
        <w:tblW w:w="9090"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9"/>
        <w:gridCol w:w="5714"/>
        <w:gridCol w:w="2667"/>
      </w:tblGrid>
      <w:tr w:rsidR="00A11702" w14:paraId="35F7DAED" w14:textId="77777777" w:rsidTr="004025E6">
        <w:trPr>
          <w:trHeight w:val="195"/>
        </w:trPr>
        <w:tc>
          <w:tcPr>
            <w:tcW w:w="709"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tcPr>
          <w:p w14:paraId="1D924B85" w14:textId="77777777" w:rsidR="00A11702" w:rsidRDefault="00A11702" w:rsidP="007378A0">
            <w:pPr>
              <w:pStyle w:val="BodyA"/>
              <w:widowControl w:val="0"/>
              <w:jc w:val="both"/>
            </w:pPr>
            <w:r>
              <w:rPr>
                <w:rStyle w:val="None"/>
                <w:rFonts w:ascii="Lato Bold" w:hAnsi="Lato Bold"/>
              </w:rPr>
              <w:t>No</w:t>
            </w:r>
          </w:p>
        </w:tc>
        <w:tc>
          <w:tcPr>
            <w:tcW w:w="5714"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tcPr>
          <w:p w14:paraId="1067EEBB" w14:textId="4AFD1935" w:rsidR="00A11702" w:rsidRPr="001B669F" w:rsidRDefault="001B669F" w:rsidP="007378A0">
            <w:pPr>
              <w:pStyle w:val="BodyA"/>
              <w:widowControl w:val="0"/>
              <w:jc w:val="both"/>
              <w:rPr>
                <w:rFonts w:asciiTheme="minorHAnsi" w:hAnsiTheme="minorHAnsi" w:cstheme="minorHAnsi"/>
                <w:b/>
                <w:bCs/>
              </w:rPr>
            </w:pPr>
            <w:r w:rsidRPr="001B669F">
              <w:rPr>
                <w:rFonts w:asciiTheme="minorHAnsi" w:hAnsiTheme="minorHAnsi" w:cstheme="minorHAnsi"/>
                <w:b/>
                <w:bCs/>
              </w:rPr>
              <w:t xml:space="preserve">Articles / Designations </w:t>
            </w:r>
          </w:p>
        </w:tc>
        <w:tc>
          <w:tcPr>
            <w:tcW w:w="2667"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tcPr>
          <w:p w14:paraId="7E3E455C" w14:textId="21C0B169" w:rsidR="00A11702" w:rsidRPr="001B669F" w:rsidRDefault="001B669F" w:rsidP="007378A0">
            <w:pPr>
              <w:pStyle w:val="BodyA"/>
              <w:widowControl w:val="0"/>
              <w:jc w:val="both"/>
              <w:rPr>
                <w:rFonts w:asciiTheme="minorHAnsi" w:hAnsiTheme="minorHAnsi" w:cstheme="minorHAnsi"/>
                <w:b/>
                <w:bCs/>
              </w:rPr>
            </w:pPr>
            <w:proofErr w:type="spellStart"/>
            <w:r w:rsidRPr="001B669F">
              <w:rPr>
                <w:rStyle w:val="None"/>
                <w:rFonts w:asciiTheme="minorHAnsi" w:hAnsiTheme="minorHAnsi" w:cstheme="minorHAnsi"/>
                <w:b/>
                <w:bCs/>
              </w:rPr>
              <w:t>Montant</w:t>
            </w:r>
            <w:proofErr w:type="spellEnd"/>
            <w:r w:rsidRPr="001B669F">
              <w:rPr>
                <w:rStyle w:val="None"/>
                <w:rFonts w:asciiTheme="minorHAnsi" w:hAnsiTheme="minorHAnsi" w:cstheme="minorHAnsi"/>
                <w:b/>
                <w:bCs/>
              </w:rPr>
              <w:t xml:space="preserve"> </w:t>
            </w:r>
            <w:proofErr w:type="spellStart"/>
            <w:r w:rsidRPr="001B669F">
              <w:rPr>
                <w:rStyle w:val="None"/>
                <w:rFonts w:asciiTheme="minorHAnsi" w:hAnsiTheme="minorHAnsi" w:cstheme="minorHAnsi"/>
                <w:b/>
                <w:bCs/>
              </w:rPr>
              <w:t>en</w:t>
            </w:r>
            <w:proofErr w:type="spellEnd"/>
            <w:r w:rsidRPr="001B669F">
              <w:rPr>
                <w:rStyle w:val="None"/>
                <w:rFonts w:asciiTheme="minorHAnsi" w:hAnsiTheme="minorHAnsi" w:cstheme="minorHAnsi"/>
                <w:b/>
                <w:bCs/>
              </w:rPr>
              <w:t xml:space="preserve"> FCFA </w:t>
            </w:r>
          </w:p>
        </w:tc>
      </w:tr>
      <w:tr w:rsidR="00A11702" w14:paraId="2A73E481" w14:textId="77777777" w:rsidTr="004025E6">
        <w:trPr>
          <w:trHeight w:val="19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0967D5C" w14:textId="77777777" w:rsidR="00A11702" w:rsidRDefault="00A11702" w:rsidP="007378A0">
            <w:pPr>
              <w:jc w:val="both"/>
            </w:pPr>
          </w:p>
        </w:tc>
        <w:tc>
          <w:tcPr>
            <w:tcW w:w="57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853DBEF" w14:textId="77777777" w:rsidR="00A11702" w:rsidRDefault="00A11702" w:rsidP="007378A0">
            <w:pPr>
              <w:jc w:val="both"/>
            </w:pPr>
          </w:p>
        </w:tc>
        <w:tc>
          <w:tcPr>
            <w:tcW w:w="26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4292B6E" w14:textId="77777777" w:rsidR="00A11702" w:rsidRDefault="00A11702" w:rsidP="007378A0">
            <w:pPr>
              <w:jc w:val="both"/>
            </w:pPr>
          </w:p>
        </w:tc>
      </w:tr>
      <w:tr w:rsidR="00A11702" w14:paraId="06F53A5F" w14:textId="77777777" w:rsidTr="004025E6">
        <w:trPr>
          <w:trHeight w:val="19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B11FA46" w14:textId="77777777" w:rsidR="00A11702" w:rsidRDefault="00A11702" w:rsidP="007378A0">
            <w:pPr>
              <w:jc w:val="both"/>
            </w:pPr>
          </w:p>
        </w:tc>
        <w:tc>
          <w:tcPr>
            <w:tcW w:w="57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BBB239D" w14:textId="77777777" w:rsidR="00A11702" w:rsidRDefault="00A11702" w:rsidP="007378A0">
            <w:pPr>
              <w:jc w:val="both"/>
            </w:pPr>
          </w:p>
        </w:tc>
        <w:tc>
          <w:tcPr>
            <w:tcW w:w="26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5520778" w14:textId="77777777" w:rsidR="00A11702" w:rsidRDefault="00A11702" w:rsidP="007378A0">
            <w:pPr>
              <w:jc w:val="both"/>
            </w:pPr>
          </w:p>
        </w:tc>
      </w:tr>
      <w:tr w:rsidR="00A11702" w14:paraId="0EA952DF" w14:textId="77777777" w:rsidTr="004025E6">
        <w:trPr>
          <w:trHeight w:val="19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8CD15B3" w14:textId="77777777" w:rsidR="00A11702" w:rsidRDefault="00A11702" w:rsidP="007378A0">
            <w:pPr>
              <w:jc w:val="both"/>
            </w:pPr>
          </w:p>
        </w:tc>
        <w:tc>
          <w:tcPr>
            <w:tcW w:w="57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EC61692" w14:textId="77777777" w:rsidR="00A11702" w:rsidRDefault="00A11702" w:rsidP="007378A0">
            <w:pPr>
              <w:jc w:val="both"/>
            </w:pPr>
          </w:p>
        </w:tc>
        <w:tc>
          <w:tcPr>
            <w:tcW w:w="26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05CAEC3" w14:textId="77777777" w:rsidR="00A11702" w:rsidRDefault="00A11702" w:rsidP="007378A0">
            <w:pPr>
              <w:jc w:val="both"/>
            </w:pPr>
          </w:p>
        </w:tc>
      </w:tr>
      <w:tr w:rsidR="00A11702" w14:paraId="76F910EF" w14:textId="77777777" w:rsidTr="004025E6">
        <w:trPr>
          <w:trHeight w:val="19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0DCFB4C" w14:textId="77777777" w:rsidR="00A11702" w:rsidRDefault="00A11702" w:rsidP="007378A0">
            <w:pPr>
              <w:jc w:val="both"/>
            </w:pPr>
          </w:p>
        </w:tc>
        <w:tc>
          <w:tcPr>
            <w:tcW w:w="571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8A154A0" w14:textId="77777777" w:rsidR="00A11702" w:rsidRDefault="00A11702" w:rsidP="007378A0">
            <w:pPr>
              <w:jc w:val="both"/>
            </w:pPr>
          </w:p>
        </w:tc>
        <w:tc>
          <w:tcPr>
            <w:tcW w:w="26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30383293" w14:textId="77777777" w:rsidR="00A11702" w:rsidRDefault="00A11702" w:rsidP="007378A0">
            <w:pPr>
              <w:jc w:val="both"/>
            </w:pPr>
          </w:p>
        </w:tc>
      </w:tr>
      <w:tr w:rsidR="00A11702" w14:paraId="2039324B" w14:textId="77777777" w:rsidTr="004025E6">
        <w:trPr>
          <w:trHeight w:val="19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C0B915E" w14:textId="77777777" w:rsidR="00A11702" w:rsidRDefault="00A11702" w:rsidP="007378A0">
            <w:pPr>
              <w:jc w:val="both"/>
            </w:pPr>
          </w:p>
        </w:tc>
        <w:tc>
          <w:tcPr>
            <w:tcW w:w="57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2D49664" w14:textId="77777777" w:rsidR="00A11702" w:rsidRDefault="00A11702" w:rsidP="007378A0">
            <w:pPr>
              <w:jc w:val="both"/>
            </w:pPr>
          </w:p>
        </w:tc>
        <w:tc>
          <w:tcPr>
            <w:tcW w:w="26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09A72F6" w14:textId="77777777" w:rsidR="00A11702" w:rsidRDefault="00A11702" w:rsidP="007378A0">
            <w:pPr>
              <w:jc w:val="both"/>
            </w:pPr>
          </w:p>
        </w:tc>
      </w:tr>
      <w:tr w:rsidR="00A11702" w14:paraId="0BB48E1A" w14:textId="77777777" w:rsidTr="004025E6">
        <w:trPr>
          <w:trHeight w:val="19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D4B2270" w14:textId="77777777" w:rsidR="00A11702" w:rsidRDefault="00A11702" w:rsidP="007378A0">
            <w:pPr>
              <w:jc w:val="both"/>
            </w:pPr>
          </w:p>
        </w:tc>
        <w:tc>
          <w:tcPr>
            <w:tcW w:w="57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6750F8F" w14:textId="77777777" w:rsidR="00A11702" w:rsidRDefault="00A11702" w:rsidP="007378A0">
            <w:pPr>
              <w:jc w:val="both"/>
            </w:pPr>
          </w:p>
        </w:tc>
        <w:tc>
          <w:tcPr>
            <w:tcW w:w="26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3E2B7DD" w14:textId="77777777" w:rsidR="00A11702" w:rsidRDefault="00A11702" w:rsidP="007378A0">
            <w:pPr>
              <w:jc w:val="both"/>
            </w:pPr>
          </w:p>
        </w:tc>
      </w:tr>
      <w:tr w:rsidR="00A11702" w14:paraId="0F2708AA" w14:textId="77777777" w:rsidTr="004025E6">
        <w:trPr>
          <w:trHeight w:val="195"/>
        </w:trPr>
        <w:tc>
          <w:tcPr>
            <w:tcW w:w="709"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28BC35BE" w14:textId="77777777" w:rsidR="00A11702" w:rsidRDefault="00A11702" w:rsidP="007378A0">
            <w:pPr>
              <w:jc w:val="both"/>
            </w:pPr>
          </w:p>
        </w:tc>
        <w:tc>
          <w:tcPr>
            <w:tcW w:w="571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76679A3" w14:textId="77777777" w:rsidR="00A11702" w:rsidRDefault="00A11702" w:rsidP="007378A0">
            <w:pPr>
              <w:jc w:val="both"/>
            </w:pPr>
          </w:p>
        </w:tc>
        <w:tc>
          <w:tcPr>
            <w:tcW w:w="266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1554439" w14:textId="77777777" w:rsidR="00A11702" w:rsidRDefault="00A11702" w:rsidP="007378A0">
            <w:pPr>
              <w:jc w:val="both"/>
            </w:pPr>
          </w:p>
        </w:tc>
      </w:tr>
    </w:tbl>
    <w:p w14:paraId="7A935F4E" w14:textId="36ACE321" w:rsidR="001C29A7" w:rsidRDefault="001C29A7" w:rsidP="007378A0">
      <w:pPr>
        <w:jc w:val="both"/>
        <w:rPr>
          <w:b/>
          <w:bCs/>
          <w:sz w:val="24"/>
          <w:szCs w:val="24"/>
        </w:rPr>
      </w:pPr>
    </w:p>
    <w:p w14:paraId="219230D9" w14:textId="77777777" w:rsidR="003443C3" w:rsidRPr="001C29A7" w:rsidRDefault="003443C3" w:rsidP="007378A0">
      <w:pPr>
        <w:jc w:val="both"/>
        <w:rPr>
          <w:b/>
          <w:bCs/>
          <w:sz w:val="24"/>
          <w:szCs w:val="24"/>
        </w:rPr>
      </w:pPr>
    </w:p>
    <w:p w14:paraId="12C3E7B1" w14:textId="56CE2A1E" w:rsidR="00602A25" w:rsidRDefault="00FB7DC5" w:rsidP="00FB7DC5">
      <w:pPr>
        <w:pStyle w:val="Paragraphedeliste"/>
        <w:numPr>
          <w:ilvl w:val="0"/>
          <w:numId w:val="7"/>
        </w:numPr>
        <w:jc w:val="both"/>
        <w:rPr>
          <w:b/>
          <w:bCs/>
          <w:sz w:val="28"/>
          <w:szCs w:val="28"/>
        </w:rPr>
      </w:pPr>
      <w:r w:rsidRPr="004025E6">
        <w:rPr>
          <w:b/>
          <w:bCs/>
          <w:sz w:val="28"/>
          <w:szCs w:val="28"/>
        </w:rPr>
        <w:t>Ressources humaines</w:t>
      </w:r>
    </w:p>
    <w:p w14:paraId="3E32B6B0" w14:textId="57B26F41" w:rsidR="004025E6" w:rsidRPr="004025E6" w:rsidRDefault="004025E6" w:rsidP="004025E6">
      <w:pPr>
        <w:jc w:val="both"/>
        <w:rPr>
          <w:sz w:val="24"/>
          <w:szCs w:val="24"/>
        </w:rPr>
      </w:pPr>
    </w:p>
    <w:p w14:paraId="7362EB80" w14:textId="531C715C" w:rsidR="004025E6" w:rsidRDefault="004025E6" w:rsidP="004025E6">
      <w:pPr>
        <w:jc w:val="both"/>
        <w:rPr>
          <w:sz w:val="24"/>
          <w:szCs w:val="24"/>
        </w:rPr>
      </w:pPr>
      <w:r w:rsidRPr="004025E6">
        <w:rPr>
          <w:sz w:val="24"/>
          <w:szCs w:val="24"/>
        </w:rPr>
        <w:t xml:space="preserve">Si vous comptez plusieurs </w:t>
      </w:r>
      <w:r>
        <w:rPr>
          <w:sz w:val="24"/>
          <w:szCs w:val="24"/>
        </w:rPr>
        <w:t xml:space="preserve">membres dans votre entreprise existantes ou proposée, précisez les noms des membres et ses rôles et responsabilités dans le projet. Ajoutez des lignes en cas de besoin. </w:t>
      </w:r>
    </w:p>
    <w:p w14:paraId="2D827B8F" w14:textId="77777777" w:rsidR="004025E6" w:rsidRPr="004025E6" w:rsidRDefault="004025E6" w:rsidP="004025E6">
      <w:pPr>
        <w:jc w:val="both"/>
        <w:rPr>
          <w:sz w:val="24"/>
          <w:szCs w:val="24"/>
        </w:rPr>
      </w:pPr>
    </w:p>
    <w:tbl>
      <w:tblPr>
        <w:tblStyle w:val="TableNormal"/>
        <w:tblW w:w="8839" w:type="dxa"/>
        <w:tblInd w:w="37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46"/>
        <w:gridCol w:w="2653"/>
        <w:gridCol w:w="3827"/>
        <w:gridCol w:w="1713"/>
      </w:tblGrid>
      <w:tr w:rsidR="004025E6" w14:paraId="4BAC60AB" w14:textId="77777777" w:rsidTr="004025E6">
        <w:trPr>
          <w:trHeight w:val="772"/>
        </w:trPr>
        <w:tc>
          <w:tcPr>
            <w:tcW w:w="646"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5C42247B" w14:textId="5397CB90" w:rsidR="004025E6" w:rsidRPr="004025E6" w:rsidRDefault="004025E6" w:rsidP="009B6243">
            <w:pPr>
              <w:pStyle w:val="BodyA"/>
              <w:rPr>
                <w:rFonts w:ascii="Calibri" w:hAnsi="Calibri" w:cs="Calibri"/>
              </w:rPr>
            </w:pPr>
            <w:r w:rsidRPr="004025E6">
              <w:rPr>
                <w:rStyle w:val="None"/>
                <w:rFonts w:ascii="Calibri" w:hAnsi="Calibri" w:cs="Calibri"/>
              </w:rPr>
              <w:t>No</w:t>
            </w:r>
          </w:p>
        </w:tc>
        <w:tc>
          <w:tcPr>
            <w:tcW w:w="2653"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707E7C84" w14:textId="15DF47AE" w:rsidR="004025E6" w:rsidRPr="004025E6" w:rsidRDefault="004025E6" w:rsidP="009B6243">
            <w:pPr>
              <w:pStyle w:val="BodyA"/>
              <w:tabs>
                <w:tab w:val="left" w:pos="1440"/>
                <w:tab w:val="left" w:pos="2880"/>
                <w:tab w:val="left" w:pos="4320"/>
              </w:tabs>
              <w:rPr>
                <w:rFonts w:ascii="Calibri" w:hAnsi="Calibri" w:cs="Calibri"/>
              </w:rPr>
            </w:pPr>
            <w:r>
              <w:rPr>
                <w:rStyle w:val="None"/>
                <w:rFonts w:ascii="Calibri" w:hAnsi="Calibri" w:cs="Calibri"/>
              </w:rPr>
              <w:t xml:space="preserve">Nom du </w:t>
            </w:r>
            <w:proofErr w:type="spellStart"/>
            <w:r>
              <w:rPr>
                <w:rStyle w:val="None"/>
                <w:rFonts w:ascii="Calibri" w:hAnsi="Calibri" w:cs="Calibri"/>
              </w:rPr>
              <w:t>membre</w:t>
            </w:r>
            <w:proofErr w:type="spellEnd"/>
          </w:p>
        </w:tc>
        <w:tc>
          <w:tcPr>
            <w:tcW w:w="3827"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3F7BBB21" w14:textId="76EE9510" w:rsidR="004025E6" w:rsidRPr="004025E6" w:rsidRDefault="004025E6" w:rsidP="009B6243">
            <w:pPr>
              <w:pStyle w:val="BodyA"/>
              <w:tabs>
                <w:tab w:val="left" w:pos="1440"/>
                <w:tab w:val="left" w:pos="2880"/>
              </w:tabs>
              <w:rPr>
                <w:rFonts w:ascii="Calibri" w:hAnsi="Calibri" w:cs="Calibri"/>
                <w:lang w:val="fr-FR"/>
              </w:rPr>
            </w:pPr>
            <w:r w:rsidRPr="004025E6">
              <w:rPr>
                <w:rStyle w:val="None"/>
                <w:rFonts w:ascii="Calibri" w:hAnsi="Calibri" w:cs="Calibri"/>
                <w:lang w:val="fr-FR"/>
              </w:rPr>
              <w:t>Description de</w:t>
            </w:r>
            <w:r>
              <w:rPr>
                <w:rStyle w:val="None"/>
                <w:rFonts w:ascii="Calibri" w:hAnsi="Calibri" w:cs="Calibri"/>
                <w:lang w:val="fr-FR"/>
              </w:rPr>
              <w:t xml:space="preserve"> ses</w:t>
            </w:r>
            <w:r w:rsidRPr="004025E6">
              <w:rPr>
                <w:rStyle w:val="None"/>
                <w:rFonts w:ascii="Calibri" w:hAnsi="Calibri" w:cs="Calibri"/>
                <w:lang w:val="fr-FR"/>
              </w:rPr>
              <w:t xml:space="preserve"> rôles et r</w:t>
            </w:r>
            <w:r>
              <w:rPr>
                <w:rStyle w:val="None"/>
                <w:rFonts w:ascii="Calibri" w:hAnsi="Calibri" w:cs="Calibri"/>
                <w:lang w:val="fr-FR"/>
              </w:rPr>
              <w:t xml:space="preserve">esponsabilités </w:t>
            </w:r>
          </w:p>
        </w:tc>
        <w:tc>
          <w:tcPr>
            <w:tcW w:w="1713" w:type="dxa"/>
            <w:tcBorders>
              <w:top w:val="single" w:sz="8" w:space="0" w:color="000000"/>
              <w:left w:val="single" w:sz="8" w:space="0" w:color="000000"/>
              <w:bottom w:val="single" w:sz="8" w:space="0" w:color="000000"/>
              <w:right w:val="single" w:sz="8" w:space="0" w:color="000000"/>
            </w:tcBorders>
            <w:shd w:val="clear" w:color="auto" w:fill="A7A7A7"/>
            <w:tcMar>
              <w:top w:w="80" w:type="dxa"/>
              <w:left w:w="80" w:type="dxa"/>
              <w:bottom w:w="80" w:type="dxa"/>
              <w:right w:w="80" w:type="dxa"/>
            </w:tcMar>
            <w:vAlign w:val="center"/>
          </w:tcPr>
          <w:p w14:paraId="08C6BF7A" w14:textId="760F87E3" w:rsidR="004025E6" w:rsidRPr="004025E6" w:rsidRDefault="004025E6" w:rsidP="009B6243">
            <w:pPr>
              <w:pStyle w:val="BodyA"/>
              <w:tabs>
                <w:tab w:val="left" w:pos="1440"/>
                <w:tab w:val="left" w:pos="2880"/>
              </w:tabs>
              <w:rPr>
                <w:rFonts w:ascii="Calibri" w:hAnsi="Calibri" w:cs="Calibri"/>
              </w:rPr>
            </w:pPr>
            <w:proofErr w:type="spellStart"/>
            <w:r w:rsidRPr="004025E6">
              <w:rPr>
                <w:rStyle w:val="None"/>
                <w:rFonts w:ascii="Calibri" w:hAnsi="Calibri" w:cs="Calibri"/>
              </w:rPr>
              <w:t>Numéro</w:t>
            </w:r>
            <w:proofErr w:type="spellEnd"/>
            <w:r w:rsidRPr="004025E6">
              <w:rPr>
                <w:rStyle w:val="None"/>
                <w:rFonts w:ascii="Calibri" w:hAnsi="Calibri" w:cs="Calibri"/>
              </w:rPr>
              <w:t xml:space="preserve"> de </w:t>
            </w:r>
            <w:proofErr w:type="spellStart"/>
            <w:r w:rsidRPr="004025E6">
              <w:rPr>
                <w:rStyle w:val="None"/>
                <w:rFonts w:ascii="Calibri" w:hAnsi="Calibri" w:cs="Calibri"/>
              </w:rPr>
              <w:t>téléphone</w:t>
            </w:r>
            <w:proofErr w:type="spellEnd"/>
          </w:p>
        </w:tc>
      </w:tr>
      <w:tr w:rsidR="004025E6" w14:paraId="4E34F078" w14:textId="77777777" w:rsidTr="004025E6">
        <w:trPr>
          <w:trHeight w:val="400"/>
        </w:trPr>
        <w:tc>
          <w:tcPr>
            <w:tcW w:w="64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F05668D" w14:textId="77777777" w:rsidR="004025E6" w:rsidRDefault="004025E6" w:rsidP="009B6243"/>
        </w:tc>
        <w:tc>
          <w:tcPr>
            <w:tcW w:w="265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D3BEE4F" w14:textId="77777777" w:rsidR="004025E6" w:rsidRDefault="004025E6" w:rsidP="009B6243"/>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7F324AA6" w14:textId="77777777" w:rsidR="004025E6" w:rsidRDefault="004025E6" w:rsidP="009B6243"/>
        </w:tc>
        <w:tc>
          <w:tcPr>
            <w:tcW w:w="17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766CF8B" w14:textId="77777777" w:rsidR="004025E6" w:rsidRDefault="004025E6" w:rsidP="009B6243"/>
        </w:tc>
      </w:tr>
      <w:tr w:rsidR="004025E6" w14:paraId="38F084B9" w14:textId="77777777" w:rsidTr="004025E6">
        <w:trPr>
          <w:trHeight w:val="400"/>
        </w:trPr>
        <w:tc>
          <w:tcPr>
            <w:tcW w:w="646"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5FFA17CA" w14:textId="77777777" w:rsidR="004025E6" w:rsidRDefault="004025E6" w:rsidP="009B6243"/>
        </w:tc>
        <w:tc>
          <w:tcPr>
            <w:tcW w:w="265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186F8550" w14:textId="77777777" w:rsidR="004025E6" w:rsidRDefault="004025E6" w:rsidP="009B6243"/>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095A1B3E" w14:textId="77777777" w:rsidR="004025E6" w:rsidRDefault="004025E6" w:rsidP="009B6243"/>
        </w:tc>
        <w:tc>
          <w:tcPr>
            <w:tcW w:w="1713"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60D3D072" w14:textId="77777777" w:rsidR="004025E6" w:rsidRDefault="004025E6" w:rsidP="009B6243"/>
        </w:tc>
      </w:tr>
    </w:tbl>
    <w:p w14:paraId="48DD02E1" w14:textId="77777777" w:rsidR="004025E6" w:rsidRPr="004025E6" w:rsidRDefault="004025E6" w:rsidP="004025E6">
      <w:pPr>
        <w:jc w:val="both"/>
        <w:rPr>
          <w:b/>
          <w:bCs/>
          <w:sz w:val="28"/>
          <w:szCs w:val="28"/>
        </w:rPr>
      </w:pPr>
    </w:p>
    <w:sectPr w:rsidR="004025E6" w:rsidRPr="004025E6" w:rsidSect="00EE38C6">
      <w:footerReference w:type="default" r:id="rId17"/>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F525C" w14:textId="77777777" w:rsidR="00620DD2" w:rsidRDefault="00620DD2" w:rsidP="00EE38C6">
      <w:pPr>
        <w:spacing w:after="0" w:line="240" w:lineRule="auto"/>
      </w:pPr>
      <w:r>
        <w:separator/>
      </w:r>
    </w:p>
  </w:endnote>
  <w:endnote w:type="continuationSeparator" w:id="0">
    <w:p w14:paraId="415E275C" w14:textId="77777777" w:rsidR="00620DD2" w:rsidRDefault="00620DD2" w:rsidP="00EE3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ato Bold">
    <w:altName w:val="Lato"/>
    <w:charset w:val="00"/>
    <w:family w:val="roman"/>
    <w:pitch w:val="default"/>
  </w:font>
  <w:font w:name="Lato Regular">
    <w:altName w:val="Lato"/>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077250"/>
      <w:docPartObj>
        <w:docPartGallery w:val="Page Numbers (Bottom of Page)"/>
        <w:docPartUnique/>
      </w:docPartObj>
    </w:sdtPr>
    <w:sdtEndPr/>
    <w:sdtContent>
      <w:p w14:paraId="009B1976" w14:textId="17C0759B" w:rsidR="00EE38C6" w:rsidRDefault="00EE38C6">
        <w:pPr>
          <w:pStyle w:val="Pieddepage"/>
          <w:jc w:val="center"/>
        </w:pPr>
        <w:r>
          <w:fldChar w:fldCharType="begin"/>
        </w:r>
        <w:r>
          <w:instrText>PAGE   \* MERGEFORMAT</w:instrText>
        </w:r>
        <w:r>
          <w:fldChar w:fldCharType="separate"/>
        </w:r>
        <w:r>
          <w:rPr>
            <w:lang w:val="fr-FR"/>
          </w:rPr>
          <w:t>2</w:t>
        </w:r>
        <w:r>
          <w:fldChar w:fldCharType="end"/>
        </w:r>
      </w:p>
    </w:sdtContent>
  </w:sdt>
  <w:p w14:paraId="3663335E" w14:textId="77777777" w:rsidR="00EE38C6" w:rsidRDefault="00EE38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FA8A9" w14:textId="77777777" w:rsidR="00620DD2" w:rsidRDefault="00620DD2" w:rsidP="00EE38C6">
      <w:pPr>
        <w:spacing w:after="0" w:line="240" w:lineRule="auto"/>
      </w:pPr>
      <w:r>
        <w:separator/>
      </w:r>
    </w:p>
  </w:footnote>
  <w:footnote w:type="continuationSeparator" w:id="0">
    <w:p w14:paraId="61DA5E3B" w14:textId="77777777" w:rsidR="00620DD2" w:rsidRDefault="00620DD2" w:rsidP="00EE3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6058A5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F9F3"/>
      </v:shape>
    </w:pict>
  </w:numPicBullet>
  <w:abstractNum w:abstractNumId="0" w15:restartNumberingAfterBreak="0">
    <w:nsid w:val="060510E8"/>
    <w:multiLevelType w:val="hybridMultilevel"/>
    <w:tmpl w:val="078E4C98"/>
    <w:lvl w:ilvl="0" w:tplc="3C889364">
      <w:start w:val="1"/>
      <w:numFmt w:val="upperRoman"/>
      <w:lvlText w:val="%1-"/>
      <w:lvlJc w:val="left"/>
      <w:pPr>
        <w:ind w:left="1080" w:hanging="720"/>
      </w:pPr>
      <w:rPr>
        <w:rFonts w:hint="default"/>
        <w:u w:val="none"/>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1" w15:restartNumberingAfterBreak="0">
    <w:nsid w:val="164514CA"/>
    <w:multiLevelType w:val="hybridMultilevel"/>
    <w:tmpl w:val="F112FFF0"/>
    <w:lvl w:ilvl="0" w:tplc="22961654">
      <w:start w:val="1"/>
      <w:numFmt w:val="upperRoman"/>
      <w:lvlText w:val="%1-"/>
      <w:lvlJc w:val="left"/>
      <w:pPr>
        <w:ind w:left="1080" w:hanging="72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2" w15:restartNumberingAfterBreak="0">
    <w:nsid w:val="380F6644"/>
    <w:multiLevelType w:val="hybridMultilevel"/>
    <w:tmpl w:val="AEF8F5B4"/>
    <w:lvl w:ilvl="0" w:tplc="280C0007">
      <w:start w:val="1"/>
      <w:numFmt w:val="bullet"/>
      <w:lvlText w:val=""/>
      <w:lvlPicBulletId w:val="0"/>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3" w15:restartNumberingAfterBreak="0">
    <w:nsid w:val="48CE3B4E"/>
    <w:multiLevelType w:val="hybridMultilevel"/>
    <w:tmpl w:val="66CAB1C0"/>
    <w:lvl w:ilvl="0" w:tplc="C0AACB30">
      <w:start w:val="1"/>
      <w:numFmt w:val="decimal"/>
      <w:lvlText w:val="%1-"/>
      <w:lvlJc w:val="left"/>
      <w:pPr>
        <w:ind w:left="720" w:hanging="360"/>
      </w:pPr>
      <w:rPr>
        <w:rFonts w:hint="default"/>
        <w:sz w:val="28"/>
        <w:szCs w:val="28"/>
      </w:rPr>
    </w:lvl>
    <w:lvl w:ilvl="1" w:tplc="B90C9BE2">
      <w:numFmt w:val="bullet"/>
      <w:lvlText w:val="-"/>
      <w:lvlJc w:val="left"/>
      <w:pPr>
        <w:ind w:left="786" w:hanging="360"/>
      </w:pPr>
      <w:rPr>
        <w:rFonts w:ascii="Calibri" w:eastAsiaTheme="minorHAnsi" w:hAnsi="Calibri" w:cs="Calibri" w:hint="default"/>
      </w:r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4" w15:restartNumberingAfterBreak="0">
    <w:nsid w:val="52635D7D"/>
    <w:multiLevelType w:val="hybridMultilevel"/>
    <w:tmpl w:val="98B01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683212"/>
    <w:multiLevelType w:val="hybridMultilevel"/>
    <w:tmpl w:val="86169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0E18BE"/>
    <w:multiLevelType w:val="hybridMultilevel"/>
    <w:tmpl w:val="570830F2"/>
    <w:lvl w:ilvl="0" w:tplc="27041C5A">
      <w:start w:val="1"/>
      <w:numFmt w:val="decimal"/>
      <w:lvlText w:val="%1-"/>
      <w:lvlJc w:val="left"/>
      <w:pPr>
        <w:ind w:left="720" w:hanging="360"/>
      </w:pPr>
      <w:rPr>
        <w:rFonts w:hint="default"/>
        <w:b/>
        <w:bCs/>
        <w:sz w:val="28"/>
        <w:szCs w:val="28"/>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7" w15:restartNumberingAfterBreak="0">
    <w:nsid w:val="66910C1D"/>
    <w:multiLevelType w:val="hybridMultilevel"/>
    <w:tmpl w:val="1CD2FD12"/>
    <w:lvl w:ilvl="0" w:tplc="BB22A5E0">
      <w:start w:val="2"/>
      <w:numFmt w:val="bullet"/>
      <w:lvlText w:val="-"/>
      <w:lvlJc w:val="left"/>
      <w:pPr>
        <w:ind w:left="720" w:hanging="360"/>
      </w:pPr>
      <w:rPr>
        <w:rFonts w:ascii="Calibri" w:eastAsiaTheme="minorHAnsi" w:hAnsi="Calibri" w:cs="Calibri"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8" w15:restartNumberingAfterBreak="0">
    <w:nsid w:val="7B506D5D"/>
    <w:multiLevelType w:val="hybridMultilevel"/>
    <w:tmpl w:val="8F08C0A2"/>
    <w:lvl w:ilvl="0" w:tplc="C0AACB30">
      <w:start w:val="1"/>
      <w:numFmt w:val="decimal"/>
      <w:lvlText w:val="%1-"/>
      <w:lvlJc w:val="left"/>
      <w:pPr>
        <w:ind w:left="720" w:hanging="360"/>
      </w:pPr>
      <w:rPr>
        <w:rFonts w:hint="default"/>
        <w:sz w:val="28"/>
        <w:szCs w:val="28"/>
      </w:rPr>
    </w:lvl>
    <w:lvl w:ilvl="1" w:tplc="5DD422D0">
      <w:start w:val="1"/>
      <w:numFmt w:val="bullet"/>
      <w:lvlText w:val="o"/>
      <w:lvlJc w:val="left"/>
      <w:pPr>
        <w:ind w:left="1440" w:hanging="360"/>
      </w:pPr>
      <w:rPr>
        <w:rFonts w:ascii="Courier New" w:hAnsi="Courier New" w:hint="default"/>
      </w:r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9" w15:restartNumberingAfterBreak="0">
    <w:nsid w:val="7C8138B4"/>
    <w:multiLevelType w:val="hybridMultilevel"/>
    <w:tmpl w:val="43E41072"/>
    <w:lvl w:ilvl="0" w:tplc="BB22A5E0">
      <w:start w:val="2"/>
      <w:numFmt w:val="bullet"/>
      <w:lvlText w:val="-"/>
      <w:lvlJc w:val="left"/>
      <w:pPr>
        <w:ind w:left="1440" w:hanging="360"/>
      </w:pPr>
      <w:rPr>
        <w:rFonts w:ascii="Calibri" w:eastAsiaTheme="minorHAnsi" w:hAnsi="Calibri" w:cs="Calibri" w:hint="default"/>
      </w:rPr>
    </w:lvl>
    <w:lvl w:ilvl="1" w:tplc="280C0003" w:tentative="1">
      <w:start w:val="1"/>
      <w:numFmt w:val="bullet"/>
      <w:lvlText w:val="o"/>
      <w:lvlJc w:val="left"/>
      <w:pPr>
        <w:ind w:left="2160" w:hanging="360"/>
      </w:pPr>
      <w:rPr>
        <w:rFonts w:ascii="Courier New" w:hAnsi="Courier New" w:cs="Courier New" w:hint="default"/>
      </w:rPr>
    </w:lvl>
    <w:lvl w:ilvl="2" w:tplc="280C0005" w:tentative="1">
      <w:start w:val="1"/>
      <w:numFmt w:val="bullet"/>
      <w:lvlText w:val=""/>
      <w:lvlJc w:val="left"/>
      <w:pPr>
        <w:ind w:left="2880" w:hanging="360"/>
      </w:pPr>
      <w:rPr>
        <w:rFonts w:ascii="Wingdings" w:hAnsi="Wingdings" w:hint="default"/>
      </w:rPr>
    </w:lvl>
    <w:lvl w:ilvl="3" w:tplc="280C0001" w:tentative="1">
      <w:start w:val="1"/>
      <w:numFmt w:val="bullet"/>
      <w:lvlText w:val=""/>
      <w:lvlJc w:val="left"/>
      <w:pPr>
        <w:ind w:left="3600" w:hanging="360"/>
      </w:pPr>
      <w:rPr>
        <w:rFonts w:ascii="Symbol" w:hAnsi="Symbol" w:hint="default"/>
      </w:rPr>
    </w:lvl>
    <w:lvl w:ilvl="4" w:tplc="280C0003" w:tentative="1">
      <w:start w:val="1"/>
      <w:numFmt w:val="bullet"/>
      <w:lvlText w:val="o"/>
      <w:lvlJc w:val="left"/>
      <w:pPr>
        <w:ind w:left="4320" w:hanging="360"/>
      </w:pPr>
      <w:rPr>
        <w:rFonts w:ascii="Courier New" w:hAnsi="Courier New" w:cs="Courier New" w:hint="default"/>
      </w:rPr>
    </w:lvl>
    <w:lvl w:ilvl="5" w:tplc="280C0005" w:tentative="1">
      <w:start w:val="1"/>
      <w:numFmt w:val="bullet"/>
      <w:lvlText w:val=""/>
      <w:lvlJc w:val="left"/>
      <w:pPr>
        <w:ind w:left="5040" w:hanging="360"/>
      </w:pPr>
      <w:rPr>
        <w:rFonts w:ascii="Wingdings" w:hAnsi="Wingdings" w:hint="default"/>
      </w:rPr>
    </w:lvl>
    <w:lvl w:ilvl="6" w:tplc="280C0001" w:tentative="1">
      <w:start w:val="1"/>
      <w:numFmt w:val="bullet"/>
      <w:lvlText w:val=""/>
      <w:lvlJc w:val="left"/>
      <w:pPr>
        <w:ind w:left="5760" w:hanging="360"/>
      </w:pPr>
      <w:rPr>
        <w:rFonts w:ascii="Symbol" w:hAnsi="Symbol" w:hint="default"/>
      </w:rPr>
    </w:lvl>
    <w:lvl w:ilvl="7" w:tplc="280C0003" w:tentative="1">
      <w:start w:val="1"/>
      <w:numFmt w:val="bullet"/>
      <w:lvlText w:val="o"/>
      <w:lvlJc w:val="left"/>
      <w:pPr>
        <w:ind w:left="6480" w:hanging="360"/>
      </w:pPr>
      <w:rPr>
        <w:rFonts w:ascii="Courier New" w:hAnsi="Courier New" w:cs="Courier New" w:hint="default"/>
      </w:rPr>
    </w:lvl>
    <w:lvl w:ilvl="8" w:tplc="280C0005" w:tentative="1">
      <w:start w:val="1"/>
      <w:numFmt w:val="bullet"/>
      <w:lvlText w:val=""/>
      <w:lvlJc w:val="left"/>
      <w:pPr>
        <w:ind w:left="720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9"/>
  </w:num>
  <w:num w:numId="6">
    <w:abstractNumId w:val="2"/>
  </w:num>
  <w:num w:numId="7">
    <w:abstractNumId w:val="6"/>
  </w:num>
  <w:num w:numId="8">
    <w:abstractNumId w:val="4"/>
  </w:num>
  <w:num w:numId="9">
    <w:abstractNumId w:val="5"/>
  </w:num>
  <w:num w:numId="10">
    <w:abstractNumId w:val="3"/>
    <w:lvlOverride w:ilvl="0">
      <w:lvl w:ilvl="0" w:tplc="C0AACB30">
        <w:start w:val="1"/>
        <w:numFmt w:val="bullet"/>
        <w:lvlText w:val="-"/>
        <w:lvlJc w:val="left"/>
        <w:pPr>
          <w:ind w:left="786" w:hanging="360"/>
        </w:pPr>
        <w:rPr>
          <w:rFonts w:ascii="Calibri" w:eastAsiaTheme="minorHAnsi" w:hAnsi="Calibri" w:hint="default"/>
        </w:rPr>
      </w:lvl>
    </w:lvlOverride>
    <w:lvlOverride w:ilvl="1">
      <w:lvl w:ilvl="1" w:tplc="B90C9BE2">
        <w:start w:val="1"/>
        <w:numFmt w:val="bullet"/>
        <w:lvlText w:val="o"/>
        <w:lvlJc w:val="left"/>
        <w:pPr>
          <w:ind w:left="1440" w:hanging="360"/>
        </w:pPr>
        <w:rPr>
          <w:rFonts w:ascii="Courier New" w:hAnsi="Courier New" w:cs="Courier New" w:hint="default"/>
        </w:rPr>
      </w:lvl>
    </w:lvlOverride>
    <w:lvlOverride w:ilvl="2">
      <w:lvl w:ilvl="2" w:tplc="280C001B" w:tentative="1">
        <w:start w:val="1"/>
        <w:numFmt w:val="bullet"/>
        <w:lvlText w:val=""/>
        <w:lvlJc w:val="left"/>
        <w:pPr>
          <w:ind w:left="2160" w:hanging="360"/>
        </w:pPr>
        <w:rPr>
          <w:rFonts w:ascii="Wingdings" w:hAnsi="Wingdings" w:hint="default"/>
        </w:rPr>
      </w:lvl>
    </w:lvlOverride>
    <w:lvlOverride w:ilvl="3">
      <w:lvl w:ilvl="3" w:tplc="280C000F" w:tentative="1">
        <w:start w:val="1"/>
        <w:numFmt w:val="bullet"/>
        <w:lvlText w:val=""/>
        <w:lvlJc w:val="left"/>
        <w:pPr>
          <w:ind w:left="2880" w:hanging="360"/>
        </w:pPr>
        <w:rPr>
          <w:rFonts w:ascii="Symbol" w:hAnsi="Symbol" w:hint="default"/>
        </w:rPr>
      </w:lvl>
    </w:lvlOverride>
    <w:lvlOverride w:ilvl="4">
      <w:lvl w:ilvl="4" w:tplc="280C0019" w:tentative="1">
        <w:start w:val="1"/>
        <w:numFmt w:val="bullet"/>
        <w:lvlText w:val="o"/>
        <w:lvlJc w:val="left"/>
        <w:pPr>
          <w:ind w:left="3600" w:hanging="360"/>
        </w:pPr>
        <w:rPr>
          <w:rFonts w:ascii="Courier New" w:hAnsi="Courier New" w:cs="Courier New" w:hint="default"/>
        </w:rPr>
      </w:lvl>
    </w:lvlOverride>
    <w:lvlOverride w:ilvl="5">
      <w:lvl w:ilvl="5" w:tplc="280C001B" w:tentative="1">
        <w:start w:val="1"/>
        <w:numFmt w:val="bullet"/>
        <w:lvlText w:val=""/>
        <w:lvlJc w:val="left"/>
        <w:pPr>
          <w:ind w:left="4320" w:hanging="360"/>
        </w:pPr>
        <w:rPr>
          <w:rFonts w:ascii="Wingdings" w:hAnsi="Wingdings" w:hint="default"/>
        </w:rPr>
      </w:lvl>
    </w:lvlOverride>
    <w:lvlOverride w:ilvl="6">
      <w:lvl w:ilvl="6" w:tplc="280C000F" w:tentative="1">
        <w:start w:val="1"/>
        <w:numFmt w:val="bullet"/>
        <w:lvlText w:val=""/>
        <w:lvlJc w:val="left"/>
        <w:pPr>
          <w:ind w:left="5040" w:hanging="360"/>
        </w:pPr>
        <w:rPr>
          <w:rFonts w:ascii="Symbol" w:hAnsi="Symbol" w:hint="default"/>
        </w:rPr>
      </w:lvl>
    </w:lvlOverride>
    <w:lvlOverride w:ilvl="7">
      <w:lvl w:ilvl="7" w:tplc="280C0019" w:tentative="1">
        <w:start w:val="1"/>
        <w:numFmt w:val="bullet"/>
        <w:lvlText w:val="o"/>
        <w:lvlJc w:val="left"/>
        <w:pPr>
          <w:ind w:left="5760" w:hanging="360"/>
        </w:pPr>
        <w:rPr>
          <w:rFonts w:ascii="Courier New" w:hAnsi="Courier New" w:cs="Courier New" w:hint="default"/>
        </w:rPr>
      </w:lvl>
    </w:lvlOverride>
    <w:lvlOverride w:ilvl="8">
      <w:lvl w:ilvl="8" w:tplc="280C001B" w:tentative="1">
        <w:start w:val="1"/>
        <w:numFmt w:val="bullet"/>
        <w:lvlText w:val=""/>
        <w:lvlJc w:val="left"/>
        <w:pPr>
          <w:ind w:left="6480" w:hanging="360"/>
        </w:pPr>
        <w:rPr>
          <w:rFonts w:ascii="Wingdings" w:hAnsi="Wingdings" w:hint="default"/>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87"/>
    <w:rsid w:val="000522B6"/>
    <w:rsid w:val="00074DA4"/>
    <w:rsid w:val="000976CF"/>
    <w:rsid w:val="000A7A23"/>
    <w:rsid w:val="001042C7"/>
    <w:rsid w:val="00110074"/>
    <w:rsid w:val="001768E1"/>
    <w:rsid w:val="001A3245"/>
    <w:rsid w:val="001A7DF1"/>
    <w:rsid w:val="001B12FF"/>
    <w:rsid w:val="001B669F"/>
    <w:rsid w:val="001B6CB9"/>
    <w:rsid w:val="001C29A7"/>
    <w:rsid w:val="00214F0D"/>
    <w:rsid w:val="00226D7B"/>
    <w:rsid w:val="0025417A"/>
    <w:rsid w:val="00262508"/>
    <w:rsid w:val="002D1E56"/>
    <w:rsid w:val="002D6A36"/>
    <w:rsid w:val="00305420"/>
    <w:rsid w:val="0033258F"/>
    <w:rsid w:val="003443C3"/>
    <w:rsid w:val="00344626"/>
    <w:rsid w:val="003672BE"/>
    <w:rsid w:val="00373345"/>
    <w:rsid w:val="00392E77"/>
    <w:rsid w:val="003B268A"/>
    <w:rsid w:val="003F1353"/>
    <w:rsid w:val="003F407E"/>
    <w:rsid w:val="004025E6"/>
    <w:rsid w:val="00402976"/>
    <w:rsid w:val="00413F0C"/>
    <w:rsid w:val="004522DC"/>
    <w:rsid w:val="004525F9"/>
    <w:rsid w:val="00456E09"/>
    <w:rsid w:val="004A3104"/>
    <w:rsid w:val="004B2667"/>
    <w:rsid w:val="004E5987"/>
    <w:rsid w:val="005058B3"/>
    <w:rsid w:val="00532B00"/>
    <w:rsid w:val="00542262"/>
    <w:rsid w:val="005450CC"/>
    <w:rsid w:val="00563CEA"/>
    <w:rsid w:val="00570F7C"/>
    <w:rsid w:val="005756CE"/>
    <w:rsid w:val="00584147"/>
    <w:rsid w:val="005B18D5"/>
    <w:rsid w:val="005B7E4B"/>
    <w:rsid w:val="005D5A35"/>
    <w:rsid w:val="00602A25"/>
    <w:rsid w:val="0061341C"/>
    <w:rsid w:val="00620DD2"/>
    <w:rsid w:val="00637CE0"/>
    <w:rsid w:val="00643305"/>
    <w:rsid w:val="00674BBE"/>
    <w:rsid w:val="00697840"/>
    <w:rsid w:val="006D5772"/>
    <w:rsid w:val="00722734"/>
    <w:rsid w:val="00730B06"/>
    <w:rsid w:val="007378A0"/>
    <w:rsid w:val="007553C0"/>
    <w:rsid w:val="007F0F39"/>
    <w:rsid w:val="00804985"/>
    <w:rsid w:val="00810D89"/>
    <w:rsid w:val="00812ADE"/>
    <w:rsid w:val="00831258"/>
    <w:rsid w:val="0083221E"/>
    <w:rsid w:val="008C448B"/>
    <w:rsid w:val="008C745A"/>
    <w:rsid w:val="008D771D"/>
    <w:rsid w:val="0093349A"/>
    <w:rsid w:val="00935893"/>
    <w:rsid w:val="00941C88"/>
    <w:rsid w:val="00962253"/>
    <w:rsid w:val="009A1DE6"/>
    <w:rsid w:val="009A48B4"/>
    <w:rsid w:val="009B1C3F"/>
    <w:rsid w:val="009E1976"/>
    <w:rsid w:val="009F7654"/>
    <w:rsid w:val="00A11702"/>
    <w:rsid w:val="00AB1077"/>
    <w:rsid w:val="00AC6FFE"/>
    <w:rsid w:val="00AF217A"/>
    <w:rsid w:val="00B23F5E"/>
    <w:rsid w:val="00B35346"/>
    <w:rsid w:val="00B47D83"/>
    <w:rsid w:val="00BA79AF"/>
    <w:rsid w:val="00BB4E91"/>
    <w:rsid w:val="00BE2252"/>
    <w:rsid w:val="00BF569E"/>
    <w:rsid w:val="00BF62A9"/>
    <w:rsid w:val="00C17C08"/>
    <w:rsid w:val="00C62336"/>
    <w:rsid w:val="00C823A9"/>
    <w:rsid w:val="00C93AF5"/>
    <w:rsid w:val="00CF56AD"/>
    <w:rsid w:val="00D23679"/>
    <w:rsid w:val="00D4770F"/>
    <w:rsid w:val="00D760FC"/>
    <w:rsid w:val="00D80428"/>
    <w:rsid w:val="00D81E65"/>
    <w:rsid w:val="00D92DBA"/>
    <w:rsid w:val="00D9423A"/>
    <w:rsid w:val="00DF78BE"/>
    <w:rsid w:val="00E16CF1"/>
    <w:rsid w:val="00E63BF6"/>
    <w:rsid w:val="00EE38C6"/>
    <w:rsid w:val="00F01661"/>
    <w:rsid w:val="00F026C1"/>
    <w:rsid w:val="00F23A38"/>
    <w:rsid w:val="00F566FE"/>
    <w:rsid w:val="00F57A53"/>
    <w:rsid w:val="00F6779F"/>
    <w:rsid w:val="00F85556"/>
    <w:rsid w:val="00F9057C"/>
    <w:rsid w:val="00FB7DC5"/>
  </w:rsids>
  <m:mathPr>
    <m:mathFont m:val="Cambria Math"/>
    <m:brkBin m:val="before"/>
    <m:brkBinSub m:val="--"/>
    <m:smallFrac m:val="0"/>
    <m:dispDef/>
    <m:lMargin m:val="0"/>
    <m:rMargin m:val="0"/>
    <m:defJc m:val="centerGroup"/>
    <m:wrapIndent m:val="1440"/>
    <m:intLim m:val="subSup"/>
    <m:naryLim m:val="undOvr"/>
  </m:mathPr>
  <w:themeFontLang w:val="fr-SN"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C5B03"/>
  <w15:chartTrackingRefBased/>
  <w15:docId w15:val="{FC09F6D9-934C-4A3D-8355-A75D3EB0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S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4E5987"/>
    <w:pPr>
      <w:pBdr>
        <w:top w:val="single" w:sz="4" w:space="10" w:color="92278F" w:themeColor="accent1"/>
        <w:bottom w:val="single" w:sz="4" w:space="10" w:color="92278F" w:themeColor="accent1"/>
      </w:pBdr>
      <w:spacing w:before="360" w:after="360"/>
      <w:ind w:left="864" w:right="864"/>
      <w:jc w:val="center"/>
    </w:pPr>
    <w:rPr>
      <w:i/>
      <w:iCs/>
      <w:color w:val="92278F" w:themeColor="accent1"/>
    </w:rPr>
  </w:style>
  <w:style w:type="character" w:customStyle="1" w:styleId="CitationintenseCar">
    <w:name w:val="Citation intense Car"/>
    <w:basedOn w:val="Policepardfaut"/>
    <w:link w:val="Citationintense"/>
    <w:uiPriority w:val="30"/>
    <w:rsid w:val="004E5987"/>
    <w:rPr>
      <w:i/>
      <w:iCs/>
      <w:color w:val="92278F" w:themeColor="accent1"/>
    </w:rPr>
  </w:style>
  <w:style w:type="paragraph" w:styleId="Paragraphedeliste">
    <w:name w:val="List Paragraph"/>
    <w:basedOn w:val="Normal"/>
    <w:uiPriority w:val="34"/>
    <w:qFormat/>
    <w:rsid w:val="006D5772"/>
    <w:pPr>
      <w:ind w:left="720"/>
      <w:contextualSpacing/>
    </w:pPr>
  </w:style>
  <w:style w:type="table" w:customStyle="1" w:styleId="TableNormal">
    <w:name w:val="Table Normal"/>
    <w:rsid w:val="00A1170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ja-JP"/>
    </w:rPr>
    <w:tblPr>
      <w:tblInd w:w="0" w:type="dxa"/>
      <w:tblCellMar>
        <w:top w:w="0" w:type="dxa"/>
        <w:left w:w="0" w:type="dxa"/>
        <w:bottom w:w="0" w:type="dxa"/>
        <w:right w:w="0" w:type="dxa"/>
      </w:tblCellMar>
    </w:tblPr>
  </w:style>
  <w:style w:type="paragraph" w:customStyle="1" w:styleId="BodyA">
    <w:name w:val="Body A"/>
    <w:rsid w:val="00A1170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ja-JP"/>
      <w14:textOutline w14:w="12700" w14:cap="flat" w14:cmpd="sng" w14:algn="ctr">
        <w14:noFill/>
        <w14:prstDash w14:val="solid"/>
        <w14:miter w14:lim="400000"/>
      </w14:textOutline>
    </w:rPr>
  </w:style>
  <w:style w:type="character" w:customStyle="1" w:styleId="None">
    <w:name w:val="None"/>
    <w:rsid w:val="00A11702"/>
  </w:style>
  <w:style w:type="character" w:styleId="Numrodeligne">
    <w:name w:val="line number"/>
    <w:basedOn w:val="Policepardfaut"/>
    <w:uiPriority w:val="99"/>
    <w:semiHidden/>
    <w:unhideWhenUsed/>
    <w:rsid w:val="00EE38C6"/>
  </w:style>
  <w:style w:type="paragraph" w:styleId="En-tte">
    <w:name w:val="header"/>
    <w:basedOn w:val="Normal"/>
    <w:link w:val="En-tteCar"/>
    <w:uiPriority w:val="99"/>
    <w:unhideWhenUsed/>
    <w:rsid w:val="00EE38C6"/>
    <w:pPr>
      <w:tabs>
        <w:tab w:val="center" w:pos="4536"/>
        <w:tab w:val="right" w:pos="9072"/>
      </w:tabs>
      <w:spacing w:after="0" w:line="240" w:lineRule="auto"/>
    </w:pPr>
  </w:style>
  <w:style w:type="character" w:customStyle="1" w:styleId="En-tteCar">
    <w:name w:val="En-tête Car"/>
    <w:basedOn w:val="Policepardfaut"/>
    <w:link w:val="En-tte"/>
    <w:uiPriority w:val="99"/>
    <w:rsid w:val="00EE38C6"/>
  </w:style>
  <w:style w:type="paragraph" w:styleId="Pieddepage">
    <w:name w:val="footer"/>
    <w:basedOn w:val="Normal"/>
    <w:link w:val="PieddepageCar"/>
    <w:uiPriority w:val="99"/>
    <w:unhideWhenUsed/>
    <w:rsid w:val="00EE38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38C6"/>
  </w:style>
  <w:style w:type="character" w:styleId="Marquedecommentaire">
    <w:name w:val="annotation reference"/>
    <w:basedOn w:val="Policepardfaut"/>
    <w:uiPriority w:val="99"/>
    <w:semiHidden/>
    <w:unhideWhenUsed/>
    <w:rsid w:val="003443C3"/>
    <w:rPr>
      <w:sz w:val="16"/>
      <w:szCs w:val="16"/>
    </w:rPr>
  </w:style>
  <w:style w:type="paragraph" w:styleId="Commentaire">
    <w:name w:val="annotation text"/>
    <w:basedOn w:val="Normal"/>
    <w:link w:val="CommentaireCar"/>
    <w:uiPriority w:val="99"/>
    <w:unhideWhenUsed/>
    <w:rsid w:val="003443C3"/>
    <w:pPr>
      <w:spacing w:line="240" w:lineRule="auto"/>
    </w:pPr>
    <w:rPr>
      <w:sz w:val="20"/>
      <w:szCs w:val="20"/>
    </w:rPr>
  </w:style>
  <w:style w:type="character" w:customStyle="1" w:styleId="CommentaireCar">
    <w:name w:val="Commentaire Car"/>
    <w:basedOn w:val="Policepardfaut"/>
    <w:link w:val="Commentaire"/>
    <w:uiPriority w:val="99"/>
    <w:rsid w:val="003443C3"/>
    <w:rPr>
      <w:sz w:val="20"/>
      <w:szCs w:val="20"/>
    </w:rPr>
  </w:style>
  <w:style w:type="paragraph" w:styleId="Objetducommentaire">
    <w:name w:val="annotation subject"/>
    <w:basedOn w:val="Commentaire"/>
    <w:next w:val="Commentaire"/>
    <w:link w:val="ObjetducommentaireCar"/>
    <w:uiPriority w:val="99"/>
    <w:semiHidden/>
    <w:unhideWhenUsed/>
    <w:rsid w:val="003443C3"/>
    <w:rPr>
      <w:b/>
      <w:bCs/>
    </w:rPr>
  </w:style>
  <w:style w:type="character" w:customStyle="1" w:styleId="ObjetducommentaireCar">
    <w:name w:val="Objet du commentaire Car"/>
    <w:basedOn w:val="CommentaireCar"/>
    <w:link w:val="Objetducommentaire"/>
    <w:uiPriority w:val="99"/>
    <w:semiHidden/>
    <w:rsid w:val="003443C3"/>
    <w:rPr>
      <w:b/>
      <w:bCs/>
      <w:sz w:val="20"/>
      <w:szCs w:val="20"/>
    </w:rPr>
  </w:style>
  <w:style w:type="paragraph" w:styleId="Rvision">
    <w:name w:val="Revision"/>
    <w:hidden/>
    <w:uiPriority w:val="99"/>
    <w:semiHidden/>
    <w:rsid w:val="004B2667"/>
    <w:pPr>
      <w:spacing w:after="0" w:line="240" w:lineRule="auto"/>
    </w:pPr>
  </w:style>
  <w:style w:type="character" w:styleId="Lienhypertexte">
    <w:name w:val="Hyperlink"/>
    <w:basedOn w:val="Policepardfaut"/>
    <w:uiPriority w:val="99"/>
    <w:unhideWhenUsed/>
    <w:rsid w:val="000522B6"/>
    <w:rPr>
      <w:color w:val="0066FF" w:themeColor="hyperlink"/>
      <w:u w:val="single"/>
    </w:rPr>
  </w:style>
  <w:style w:type="character" w:styleId="Mentionnonrsolue">
    <w:name w:val="Unresolved Mention"/>
    <w:basedOn w:val="Policepardfaut"/>
    <w:uiPriority w:val="99"/>
    <w:semiHidden/>
    <w:unhideWhenUsed/>
    <w:rsid w:val="00052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ohamed.agaly@undp.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nri.mashagiro@undp.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gloria.ntakirutinka@und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ine.zoungrana@undp.org" TargetMode="External"/><Relationship Id="rId5" Type="http://schemas.openxmlformats.org/officeDocument/2006/relationships/webSettings" Target="webSettings.xml"/><Relationship Id="rId15" Type="http://schemas.openxmlformats.org/officeDocument/2006/relationships/hyperlink" Target="mailto:ibrahim.mahamadou@undp.org" TargetMode="External"/><Relationship Id="rId10" Type="http://schemas.openxmlformats.org/officeDocument/2006/relationships/hyperlink" Target="mailto:aboubacar.oualy@und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aziza.albachir@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500E5-7EAF-47AD-B18F-B501740C0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1277</Words>
  <Characters>7281</Characters>
  <Application>Microsoft Office Word</Application>
  <DocSecurity>4</DocSecurity>
  <Lines>60</Lines>
  <Paragraphs>17</Paragraphs>
  <ScaleCrop>false</ScaleCrop>
  <HeadingPairs>
    <vt:vector size="4" baseType="variant">
      <vt:variant>
        <vt:lpstr>Titre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Ntakirutinka</dc:creator>
  <cp:keywords/>
  <dc:description/>
  <cp:lastModifiedBy>Amadou Djibo</cp:lastModifiedBy>
  <cp:revision>2</cp:revision>
  <dcterms:created xsi:type="dcterms:W3CDTF">2021-12-29T22:28:00Z</dcterms:created>
  <dcterms:modified xsi:type="dcterms:W3CDTF">2021-12-29T22:28:00Z</dcterms:modified>
</cp:coreProperties>
</file>