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76FE" w14:textId="77777777" w:rsidR="00657504" w:rsidRDefault="00657504" w:rsidP="00657504">
      <w:pPr>
        <w:jc w:val="right"/>
        <w:rPr>
          <w:rFonts w:ascii="Calibri" w:hAnsi="Calibri" w:cs="Calibri"/>
          <w:b/>
          <w:sz w:val="24"/>
          <w:szCs w:val="24"/>
          <w:lang w:val="ru-RU"/>
        </w:rPr>
      </w:pPr>
    </w:p>
    <w:p w14:paraId="6EF8A1F9" w14:textId="77777777" w:rsidR="00657504" w:rsidRPr="003D24F7" w:rsidRDefault="00657504" w:rsidP="00657504">
      <w:pPr>
        <w:jc w:val="right"/>
        <w:rPr>
          <w:rFonts w:ascii="Calibri" w:hAnsi="Calibri" w:cs="Calibri"/>
          <w:b/>
          <w:sz w:val="24"/>
          <w:szCs w:val="24"/>
          <w:lang w:val="ru-RU"/>
        </w:rPr>
      </w:pPr>
      <w:r w:rsidRPr="003D24F7">
        <w:rPr>
          <w:rFonts w:ascii="Calibri" w:hAnsi="Calibri" w:cs="Calibri"/>
          <w:b/>
          <w:sz w:val="24"/>
          <w:szCs w:val="24"/>
          <w:lang w:val="ru-RU"/>
        </w:rPr>
        <w:t>ПРИЛОЖЕНИЕ 2-1</w:t>
      </w:r>
    </w:p>
    <w:p w14:paraId="536AB408" w14:textId="77777777" w:rsidR="00657504" w:rsidRPr="003D24F7" w:rsidRDefault="00657504" w:rsidP="00657504">
      <w:pPr>
        <w:jc w:val="right"/>
        <w:rPr>
          <w:rFonts w:ascii="Calibri" w:hAnsi="Calibri" w:cs="Calibri"/>
          <w:sz w:val="24"/>
          <w:szCs w:val="24"/>
          <w:lang w:val="ru-RU"/>
        </w:rPr>
      </w:pPr>
    </w:p>
    <w:p w14:paraId="3F898A5F" w14:textId="77777777" w:rsidR="00657504" w:rsidRPr="003D24F7" w:rsidRDefault="00657504" w:rsidP="00657504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  <w:r w:rsidRPr="003D24F7">
        <w:rPr>
          <w:rFonts w:ascii="Calibri" w:hAnsi="Calibri" w:cs="Calibri"/>
          <w:b/>
          <w:sz w:val="24"/>
          <w:szCs w:val="24"/>
          <w:lang w:val="ru-RU"/>
        </w:rPr>
        <w:t>ФОРМА ЗАЯВКИ ДЛЯ ПРЕДСТАВЛЕНИЯ ПРЕДЛОЖЕНИЯ ПОСТАВЩИКА УСЛУГ</w:t>
      </w:r>
      <w:r w:rsidRPr="003D24F7">
        <w:rPr>
          <w:rStyle w:val="a3"/>
          <w:rFonts w:ascii="Calibri" w:hAnsi="Calibri" w:cs="Calibri"/>
          <w:b/>
          <w:sz w:val="24"/>
          <w:szCs w:val="24"/>
        </w:rPr>
        <w:footnoteReference w:id="1"/>
      </w:r>
    </w:p>
    <w:p w14:paraId="1A8E34D5" w14:textId="77777777" w:rsidR="00657504" w:rsidRPr="003D24F7" w:rsidRDefault="00657504" w:rsidP="00657504">
      <w:pPr>
        <w:jc w:val="center"/>
        <w:rPr>
          <w:rFonts w:ascii="Calibri" w:hAnsi="Calibri" w:cs="Calibri"/>
          <w:b/>
          <w:i/>
          <w:color w:val="FF0000"/>
          <w:sz w:val="24"/>
          <w:szCs w:val="24"/>
          <w:lang w:val="ru-RU"/>
        </w:rPr>
      </w:pPr>
    </w:p>
    <w:p w14:paraId="5C8D8C72" w14:textId="77777777" w:rsidR="00657504" w:rsidRPr="003D24F7" w:rsidRDefault="00657504" w:rsidP="00657504">
      <w:pPr>
        <w:jc w:val="center"/>
        <w:rPr>
          <w:rFonts w:ascii="Calibri" w:hAnsi="Calibri" w:cs="Calibri"/>
          <w:b/>
          <w:i/>
          <w:color w:val="FF0000"/>
          <w:sz w:val="24"/>
          <w:szCs w:val="24"/>
          <w:lang w:val="ru-RU"/>
        </w:rPr>
      </w:pPr>
      <w:r w:rsidRPr="003D24F7">
        <w:rPr>
          <w:rFonts w:ascii="Calibri" w:hAnsi="Calibri" w:cs="Calibri"/>
          <w:b/>
          <w:i/>
          <w:color w:val="FF0000"/>
          <w:sz w:val="24"/>
          <w:szCs w:val="24"/>
          <w:lang w:val="ru-RU"/>
        </w:rPr>
        <w:t>(Эта форма должна быть отправлена только на официальном бланке Поставщика услуг</w:t>
      </w:r>
      <w:r w:rsidRPr="003D24F7">
        <w:rPr>
          <w:rStyle w:val="a3"/>
          <w:rFonts w:ascii="Calibri" w:hAnsi="Calibri" w:cs="Calibri"/>
          <w:b/>
          <w:i/>
          <w:color w:val="FF0000"/>
          <w:sz w:val="24"/>
          <w:szCs w:val="24"/>
        </w:rPr>
        <w:footnoteReference w:id="2"/>
      </w:r>
      <w:r w:rsidRPr="003D24F7">
        <w:rPr>
          <w:rFonts w:ascii="Calibri" w:hAnsi="Calibri" w:cs="Calibri"/>
          <w:b/>
          <w:i/>
          <w:color w:val="FF0000"/>
          <w:sz w:val="24"/>
          <w:szCs w:val="24"/>
          <w:lang w:val="ru-RU"/>
        </w:rPr>
        <w:t>)</w:t>
      </w:r>
    </w:p>
    <w:p w14:paraId="3D51CCAD" w14:textId="77777777" w:rsidR="00657504" w:rsidRPr="003D24F7" w:rsidRDefault="00657504" w:rsidP="00657504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4"/>
          <w:szCs w:val="24"/>
          <w:lang w:val="ru-RU"/>
        </w:rPr>
      </w:pPr>
    </w:p>
    <w:p w14:paraId="0625EBD5" w14:textId="77777777" w:rsidR="00657504" w:rsidRPr="003D24F7" w:rsidRDefault="00657504" w:rsidP="00657504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</w:p>
    <w:p w14:paraId="77D4FBD4" w14:textId="77777777" w:rsidR="00657504" w:rsidRPr="003D24F7" w:rsidRDefault="00657504" w:rsidP="00657504">
      <w:pPr>
        <w:jc w:val="right"/>
        <w:rPr>
          <w:rFonts w:ascii="Calibri" w:hAnsi="Calibri" w:cs="Calibri"/>
          <w:color w:val="FF0000"/>
          <w:sz w:val="24"/>
          <w:szCs w:val="24"/>
          <w:lang w:val="ru-RU"/>
        </w:rPr>
      </w:pPr>
      <w:r w:rsidRPr="003D24F7">
        <w:rPr>
          <w:rFonts w:ascii="Calibri" w:hAnsi="Calibri" w:cs="Calibri"/>
          <w:color w:val="000000"/>
          <w:sz w:val="24"/>
          <w:szCs w:val="24"/>
          <w:lang w:val="ru-RU"/>
        </w:rPr>
        <w:t xml:space="preserve">[Вставить: </w:t>
      </w:r>
      <w:r w:rsidRPr="003D24F7">
        <w:rPr>
          <w:rFonts w:ascii="Calibri" w:hAnsi="Calibri" w:cs="Calibri"/>
          <w:i/>
          <w:color w:val="000000"/>
          <w:sz w:val="24"/>
          <w:szCs w:val="24"/>
          <w:lang w:val="ru-RU"/>
        </w:rPr>
        <w:t>Место]</w:t>
      </w:r>
      <w:r w:rsidRPr="003D24F7">
        <w:rPr>
          <w:rStyle w:val="a8"/>
          <w:rFonts w:ascii="Calibri" w:hAnsi="Calibri" w:cs="Calibri"/>
          <w:sz w:val="24"/>
          <w:szCs w:val="24"/>
          <w:lang w:val="ru-RU"/>
        </w:rPr>
        <w:t>.</w:t>
      </w:r>
    </w:p>
    <w:p w14:paraId="40CDEFB9" w14:textId="77777777" w:rsidR="00657504" w:rsidRPr="003D24F7" w:rsidRDefault="00657504" w:rsidP="00657504">
      <w:pPr>
        <w:jc w:val="right"/>
        <w:rPr>
          <w:rFonts w:ascii="Calibri" w:hAnsi="Calibri" w:cs="Calibri"/>
          <w:color w:val="FF0000"/>
          <w:sz w:val="24"/>
          <w:szCs w:val="24"/>
          <w:lang w:val="ru-RU"/>
        </w:rPr>
      </w:pPr>
      <w:r w:rsidRPr="003D24F7">
        <w:rPr>
          <w:rFonts w:ascii="Calibri" w:hAnsi="Calibri" w:cs="Calibri"/>
          <w:color w:val="000000"/>
          <w:sz w:val="24"/>
          <w:szCs w:val="24"/>
          <w:lang w:val="ru-RU"/>
        </w:rPr>
        <w:t xml:space="preserve">[Вставить: </w:t>
      </w:r>
      <w:r w:rsidRPr="003D24F7">
        <w:rPr>
          <w:rFonts w:ascii="Calibri" w:hAnsi="Calibri" w:cs="Calibri"/>
          <w:i/>
          <w:color w:val="000000"/>
          <w:sz w:val="24"/>
          <w:szCs w:val="24"/>
          <w:lang w:val="ru-RU"/>
        </w:rPr>
        <w:t>Дата]</w:t>
      </w:r>
    </w:p>
    <w:p w14:paraId="377261DA" w14:textId="77777777" w:rsidR="00657504" w:rsidRPr="003D24F7" w:rsidRDefault="00657504" w:rsidP="00657504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3D24F7">
        <w:rPr>
          <w:rFonts w:ascii="Calibri" w:hAnsi="Calibri" w:cs="Calibri"/>
          <w:sz w:val="24"/>
          <w:szCs w:val="24"/>
          <w:lang w:val="ru-RU"/>
        </w:rPr>
        <w:t>Кому:</w:t>
      </w:r>
      <w:r w:rsidRPr="003D24F7">
        <w:rPr>
          <w:rFonts w:ascii="Calibri" w:hAnsi="Calibri" w:cs="Calibri"/>
          <w:sz w:val="24"/>
          <w:szCs w:val="24"/>
          <w:lang w:val="ru-RU"/>
        </w:rPr>
        <w:tab/>
      </w:r>
      <w:r>
        <w:rPr>
          <w:rFonts w:ascii="Calibri" w:hAnsi="Calibri" w:cs="Calibri"/>
          <w:color w:val="000000"/>
          <w:sz w:val="24"/>
          <w:szCs w:val="24"/>
          <w:lang w:val="ru-RU"/>
        </w:rPr>
        <w:t>Чолпонбек Омуралиеву</w:t>
      </w:r>
      <w:r w:rsidRPr="003D24F7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</w:p>
    <w:p w14:paraId="3A20B346" w14:textId="77777777" w:rsidR="00657504" w:rsidRPr="003D24F7" w:rsidRDefault="00657504" w:rsidP="00657504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3D24F7">
        <w:rPr>
          <w:rFonts w:ascii="Calibri" w:hAnsi="Calibri" w:cs="Calibri"/>
          <w:color w:val="000000"/>
          <w:sz w:val="24"/>
          <w:szCs w:val="24"/>
          <w:lang w:val="ru-RU"/>
        </w:rPr>
        <w:t xml:space="preserve">Координатору отдела закупок </w:t>
      </w:r>
    </w:p>
    <w:p w14:paraId="138A5E6C" w14:textId="77777777" w:rsidR="00657504" w:rsidRPr="003D24F7" w:rsidRDefault="00657504" w:rsidP="00657504">
      <w:pPr>
        <w:rPr>
          <w:rFonts w:ascii="Calibri" w:hAnsi="Calibri" w:cs="Calibri"/>
          <w:i/>
          <w:color w:val="000000"/>
          <w:sz w:val="24"/>
          <w:szCs w:val="24"/>
          <w:lang w:val="ru-RU"/>
        </w:rPr>
      </w:pPr>
      <w:r w:rsidRPr="003D24F7">
        <w:rPr>
          <w:rFonts w:ascii="Calibri" w:hAnsi="Calibri" w:cs="Calibri"/>
          <w:color w:val="000000"/>
          <w:sz w:val="24"/>
          <w:szCs w:val="24"/>
          <w:lang w:val="ru-RU"/>
        </w:rPr>
        <w:t xml:space="preserve">ПРООН в Казахстане </w:t>
      </w:r>
    </w:p>
    <w:p w14:paraId="3E550E7B" w14:textId="77777777" w:rsidR="00657504" w:rsidRPr="003D24F7" w:rsidRDefault="00657504" w:rsidP="00657504">
      <w:pPr>
        <w:rPr>
          <w:rFonts w:ascii="Calibri" w:hAnsi="Calibri" w:cs="Calibri"/>
          <w:sz w:val="24"/>
          <w:szCs w:val="24"/>
          <w:lang w:val="ru-RU"/>
        </w:rPr>
      </w:pPr>
    </w:p>
    <w:p w14:paraId="601955D4" w14:textId="77777777" w:rsidR="00657504" w:rsidRPr="003D24F7" w:rsidRDefault="00657504" w:rsidP="00657504">
      <w:pPr>
        <w:rPr>
          <w:rFonts w:ascii="Calibri" w:hAnsi="Calibri" w:cs="Calibri"/>
          <w:sz w:val="24"/>
          <w:szCs w:val="24"/>
          <w:lang w:val="ru-RU"/>
        </w:rPr>
      </w:pPr>
      <w:r w:rsidRPr="003D24F7">
        <w:rPr>
          <w:rFonts w:ascii="Calibri" w:hAnsi="Calibri" w:cs="Calibri"/>
          <w:sz w:val="24"/>
          <w:szCs w:val="24"/>
          <w:lang w:val="ru-RU"/>
        </w:rPr>
        <w:t>Уважаемый г-н/ г-жа:</w:t>
      </w:r>
    </w:p>
    <w:p w14:paraId="46FE9B5A" w14:textId="58784009" w:rsidR="00657504" w:rsidRPr="003D24F7" w:rsidRDefault="00657504" w:rsidP="00657504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4"/>
          <w:szCs w:val="24"/>
          <w:lang w:val="ru-RU"/>
        </w:rPr>
      </w:pPr>
      <w:r w:rsidRPr="003D24F7">
        <w:rPr>
          <w:rFonts w:ascii="Calibri" w:hAnsi="Calibri" w:cs="Calibri"/>
          <w:snapToGrid w:val="0"/>
          <w:sz w:val="24"/>
          <w:szCs w:val="24"/>
          <w:lang w:val="ru-RU"/>
        </w:rPr>
        <w:t xml:space="preserve">Мы, нижеподписавшиеся, настоящим предлагаем оказание ПРООН следующих услуг в соответствии с требованиями, определенными в запросе на коммерческие предложения </w:t>
      </w:r>
      <w:r w:rsidR="00F10270">
        <w:rPr>
          <w:rFonts w:ascii="Calibri" w:hAnsi="Calibri" w:cs="Calibri"/>
          <w:snapToGrid w:val="0"/>
          <w:sz w:val="24"/>
          <w:szCs w:val="24"/>
        </w:rPr>
        <w:t>RFP</w:t>
      </w:r>
      <w:r w:rsidR="00F10270" w:rsidRPr="00F10270">
        <w:rPr>
          <w:rFonts w:ascii="Calibri" w:hAnsi="Calibri" w:cs="Calibri"/>
          <w:snapToGrid w:val="0"/>
          <w:sz w:val="24"/>
          <w:szCs w:val="24"/>
          <w:lang w:val="ru-RU"/>
        </w:rPr>
        <w:t xml:space="preserve">-2019-070 </w:t>
      </w:r>
      <w:bookmarkStart w:id="0" w:name="_GoBack"/>
      <w:bookmarkEnd w:id="0"/>
      <w:r w:rsidRPr="003D24F7">
        <w:rPr>
          <w:rFonts w:ascii="Calibri" w:hAnsi="Calibri" w:cs="Calibri"/>
          <w:snapToGrid w:val="0"/>
          <w:sz w:val="24"/>
          <w:szCs w:val="24"/>
          <w:lang w:val="ru-RU"/>
        </w:rPr>
        <w:t>и всех приложениях к нему, а также Общими условиями и положениями контрактов ПРООН:</w:t>
      </w:r>
    </w:p>
    <w:p w14:paraId="309AB6C5" w14:textId="77777777" w:rsidR="00657504" w:rsidRPr="003D24F7" w:rsidRDefault="00657504" w:rsidP="00657504">
      <w:pPr>
        <w:pStyle w:val="a6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 w:val="24"/>
          <w:lang w:val="ru-RU"/>
        </w:rPr>
      </w:pPr>
      <w:r w:rsidRPr="003D24F7">
        <w:rPr>
          <w:rFonts w:ascii="Calibri" w:hAnsi="Calibri" w:cs="Calibri"/>
          <w:b/>
          <w:snapToGrid w:val="0"/>
          <w:sz w:val="24"/>
          <w:lang w:val="ru-RU"/>
        </w:rPr>
        <w:t>Квалификация Поставщика услуг*. Опыт фирмы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657504" w:rsidRPr="00F10270" w14:paraId="4F749319" w14:textId="77777777" w:rsidTr="00305DB5">
        <w:tc>
          <w:tcPr>
            <w:tcW w:w="10188" w:type="dxa"/>
            <w:shd w:val="clear" w:color="auto" w:fill="auto"/>
          </w:tcPr>
          <w:p w14:paraId="3A626CB2" w14:textId="77777777" w:rsidR="00657504" w:rsidRPr="008E0B26" w:rsidRDefault="00657504" w:rsidP="00305DB5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6CF0CD4A" w14:textId="77777777" w:rsidR="00657504" w:rsidRPr="008E0B26" w:rsidRDefault="00657504" w:rsidP="00305DB5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 xml:space="preserve"> a)</w:t>
            </w: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ab/>
              <w:t>Профиль – описание характера деятельности и опыта, отзывы и рекомендации от предыдущих заказчиков на аналогичные услуги,</w:t>
            </w:r>
          </w:p>
          <w:p w14:paraId="6D008DE9" w14:textId="77777777" w:rsidR="00657504" w:rsidRPr="008E0B26" w:rsidRDefault="00657504" w:rsidP="00305DB5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>b)</w:t>
            </w: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ab/>
              <w:t xml:space="preserve">Регистрационные и разрешительные документы на ведение деятельности: свидетельство о государственной регистрации/перерегистрации, свидетельство о поставке на учет по НДС, Устав, соответствующие лицензии; </w:t>
            </w:r>
          </w:p>
          <w:p w14:paraId="49511190" w14:textId="77777777" w:rsidR="00657504" w:rsidRPr="008E0B26" w:rsidRDefault="00657504" w:rsidP="00305DB5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>c)</w:t>
            </w: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ab/>
              <w:t>Бухгалтерские балансы за 2017-2018 годы для демонстрации финансовой стабильности и ликвидности Заявителя, справки об отсутствии задолженностей в налоговых органах и обслуживаемых банках;</w:t>
            </w:r>
          </w:p>
          <w:p w14:paraId="461BAD22" w14:textId="77777777" w:rsidR="00657504" w:rsidRPr="008E0B26" w:rsidRDefault="00657504" w:rsidP="00305DB5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>d)</w:t>
            </w: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ab/>
              <w:t>Список оказанных аналогичных услуг, с описанием предмета оказания услуг\договора, периода оказания услуг\длительности договора, стоимости услуг\договора (если возможно) и контактных данных;</w:t>
            </w:r>
          </w:p>
          <w:p w14:paraId="2ECDD9CE" w14:textId="77777777" w:rsidR="00657504" w:rsidRPr="008E0B26" w:rsidRDefault="00657504" w:rsidP="00305DB5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>e)</w:t>
            </w: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ab/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</w:t>
            </w:r>
          </w:p>
          <w:p w14:paraId="2A296F41" w14:textId="77777777" w:rsidR="00657504" w:rsidRPr="008E0B26" w:rsidRDefault="00657504" w:rsidP="00305DB5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b/>
                <w:snapToGrid w:val="0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b/>
                <w:snapToGrid w:val="0"/>
                <w:szCs w:val="22"/>
                <w:lang w:val="ru-RU"/>
              </w:rPr>
              <w:t>*</w:t>
            </w:r>
            <w:r w:rsidRPr="008E0B26">
              <w:rPr>
                <w:rFonts w:ascii="Calibri" w:hAnsi="Calibri" w:cs="Calibri"/>
                <w:i/>
                <w:snapToGrid w:val="0"/>
                <w:szCs w:val="22"/>
                <w:lang w:val="ru-RU"/>
              </w:rPr>
              <w:t>Более подробная информация к квалификации Поставщика указана в Техническом Задании</w:t>
            </w:r>
          </w:p>
          <w:p w14:paraId="129DEC07" w14:textId="77777777" w:rsidR="00657504" w:rsidRPr="003D24F7" w:rsidRDefault="00657504" w:rsidP="00305DB5">
            <w:pPr>
              <w:pStyle w:val="a6"/>
              <w:spacing w:line="240" w:lineRule="auto"/>
              <w:ind w:left="0"/>
              <w:jc w:val="both"/>
              <w:rPr>
                <w:rFonts w:ascii="Calibri" w:hAnsi="Calibri" w:cs="Calibri"/>
                <w:b/>
                <w:snapToGrid w:val="0"/>
                <w:sz w:val="24"/>
                <w:lang w:val="ru-RU"/>
              </w:rPr>
            </w:pPr>
          </w:p>
        </w:tc>
      </w:tr>
    </w:tbl>
    <w:p w14:paraId="463BF5A8" w14:textId="77777777" w:rsidR="00657504" w:rsidRPr="003D24F7" w:rsidRDefault="00657504" w:rsidP="00657504">
      <w:pPr>
        <w:pStyle w:val="a6"/>
        <w:spacing w:line="240" w:lineRule="auto"/>
        <w:rPr>
          <w:rFonts w:ascii="Calibri" w:hAnsi="Calibri" w:cs="Calibri"/>
          <w:b/>
          <w:snapToGrid w:val="0"/>
          <w:sz w:val="24"/>
          <w:lang w:val="ru-RU"/>
        </w:rPr>
      </w:pPr>
    </w:p>
    <w:p w14:paraId="054C0421" w14:textId="77777777" w:rsidR="00657504" w:rsidRPr="003D24F7" w:rsidRDefault="00657504" w:rsidP="00657504">
      <w:pPr>
        <w:numPr>
          <w:ilvl w:val="0"/>
          <w:numId w:val="1"/>
        </w:numPr>
        <w:rPr>
          <w:rFonts w:ascii="Calibri" w:hAnsi="Calibri" w:cs="Calibri"/>
          <w:b/>
          <w:snapToGrid w:val="0"/>
          <w:kern w:val="28"/>
          <w:sz w:val="24"/>
          <w:szCs w:val="24"/>
          <w:lang w:val="ru-RU"/>
        </w:rPr>
      </w:pPr>
      <w:r w:rsidRPr="003D24F7">
        <w:rPr>
          <w:rFonts w:ascii="Calibri" w:hAnsi="Calibri" w:cs="Calibri"/>
          <w:b/>
          <w:snapToGrid w:val="0"/>
          <w:kern w:val="28"/>
          <w:sz w:val="24"/>
          <w:szCs w:val="24"/>
          <w:lang w:val="ru-RU"/>
        </w:rPr>
        <w:t>Предлагаемые методы выполнения услуг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657504" w:rsidRPr="00F10270" w14:paraId="22B4F0D2" w14:textId="77777777" w:rsidTr="00305DB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E26" w14:textId="77777777" w:rsidR="00657504" w:rsidRPr="008E0B26" w:rsidRDefault="00657504" w:rsidP="00305DB5">
            <w:pPr>
              <w:pStyle w:val="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</w:pPr>
            <w:r w:rsidRPr="008E0B26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Поставщик услуг должен описать, как он будет удовлетворять требованиям Запроса на подачу предложений; привести подробное описание основных характеристик производительности, условий отчетности и механизмов обеспечения качества, которые будут использоваться, одновременно демонстрируя, что предлагаемые методы будут соответствовать местным условиям и контексту выполнения работ.</w:t>
            </w:r>
          </w:p>
          <w:p w14:paraId="50F6AF6E" w14:textId="77777777" w:rsidR="00657504" w:rsidRPr="003D24F7" w:rsidRDefault="00657504" w:rsidP="00305DB5">
            <w:pPr>
              <w:tabs>
                <w:tab w:val="center" w:pos="709"/>
                <w:tab w:val="right" w:pos="8640"/>
              </w:tabs>
              <w:ind w:right="22"/>
              <w:jc w:val="both"/>
              <w:rPr>
                <w:rFonts w:ascii="Calibri" w:hAnsi="Calibri" w:cs="Calibri"/>
                <w:i/>
                <w:iCs/>
                <w:sz w:val="24"/>
                <w:szCs w:val="24"/>
                <w:lang w:val="ru-RU"/>
              </w:rPr>
            </w:pPr>
            <w:r w:rsidRPr="008E0B26">
              <w:rPr>
                <w:rFonts w:ascii="Calibri" w:hAnsi="Calibri" w:cs="Calibri"/>
                <w:b/>
                <w:i/>
                <w:iCs/>
                <w:sz w:val="22"/>
                <w:szCs w:val="22"/>
                <w:lang w:val="ru-RU"/>
              </w:rPr>
              <w:t>Внимание</w:t>
            </w:r>
            <w:r w:rsidRPr="008E0B26"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: приложить график исполнения с указанием вида и сроков выполняемых работ</w:t>
            </w:r>
          </w:p>
        </w:tc>
      </w:tr>
    </w:tbl>
    <w:p w14:paraId="1287644F" w14:textId="77777777" w:rsidR="00657504" w:rsidRPr="003D24F7" w:rsidRDefault="00657504" w:rsidP="00657504">
      <w:pPr>
        <w:pStyle w:val="2"/>
        <w:spacing w:after="0" w:line="240" w:lineRule="auto"/>
        <w:ind w:left="360"/>
        <w:rPr>
          <w:rFonts w:ascii="Calibri" w:hAnsi="Calibri" w:cs="Calibri"/>
          <w:b/>
          <w:lang w:val="ru-RU" w:eastAsia="x-none"/>
        </w:rPr>
      </w:pPr>
    </w:p>
    <w:p w14:paraId="6F1FF121" w14:textId="77777777" w:rsidR="00657504" w:rsidRPr="003D24F7" w:rsidRDefault="00657504" w:rsidP="00657504">
      <w:pPr>
        <w:pStyle w:val="2"/>
        <w:spacing w:after="0" w:line="240" w:lineRule="auto"/>
        <w:ind w:left="360"/>
        <w:rPr>
          <w:rFonts w:ascii="Calibri" w:hAnsi="Calibri" w:cs="Calibri"/>
          <w:b/>
          <w:lang w:val="ru-RU" w:eastAsia="x-none"/>
        </w:rPr>
      </w:pPr>
      <w:r w:rsidRPr="003D24F7">
        <w:rPr>
          <w:rFonts w:ascii="Calibri" w:hAnsi="Calibri" w:cs="Calibri"/>
          <w:b/>
          <w:lang w:val="ru-RU" w:eastAsia="x-none"/>
        </w:rPr>
        <w:t xml:space="preserve">С. Квалификация ключевого персонала </w:t>
      </w:r>
    </w:p>
    <w:p w14:paraId="3772754D" w14:textId="77777777" w:rsidR="00657504" w:rsidRPr="008E0B26" w:rsidRDefault="00657504" w:rsidP="00657504">
      <w:pPr>
        <w:pStyle w:val="2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ru-RU" w:eastAsia="x-none"/>
        </w:rPr>
      </w:pPr>
      <w:r w:rsidRPr="008E0B26">
        <w:rPr>
          <w:rFonts w:ascii="Calibri" w:hAnsi="Calibri" w:cs="Calibri"/>
          <w:i/>
          <w:sz w:val="22"/>
          <w:szCs w:val="22"/>
          <w:lang w:val="ru-RU" w:eastAsia="x-none"/>
        </w:rPr>
        <w:t>По требованию Запроса на подачу предложение, Заявитель должен представить:</w:t>
      </w:r>
    </w:p>
    <w:p w14:paraId="3D0ADD9E" w14:textId="77777777" w:rsidR="00657504" w:rsidRPr="008E0B26" w:rsidRDefault="00657504" w:rsidP="00657504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ru-RU" w:eastAsia="x-none"/>
        </w:rPr>
      </w:pPr>
      <w:r w:rsidRPr="008E0B26">
        <w:rPr>
          <w:rFonts w:ascii="Calibri" w:hAnsi="Calibri" w:cs="Calibri"/>
          <w:i/>
          <w:sz w:val="22"/>
          <w:szCs w:val="22"/>
          <w:lang w:val="ru-RU" w:eastAsia="x-none"/>
        </w:rPr>
        <w:t>Список персонала, который будет вовлечен в оказание услуг (с указанием ФИО, квалификации, общего стажа и видом выполняемой работы согласно ТЗ)</w:t>
      </w:r>
      <w:r w:rsidRPr="008E0B26">
        <w:rPr>
          <w:rFonts w:ascii="Calibri" w:hAnsi="Calibri" w:cs="Calibri"/>
          <w:i/>
          <w:iCs/>
          <w:sz w:val="22"/>
          <w:szCs w:val="22"/>
          <w:lang w:val="ru-RU" w:eastAsia="x-none"/>
        </w:rPr>
        <w:t>;</w:t>
      </w:r>
    </w:p>
    <w:p w14:paraId="64E4DDA6" w14:textId="77777777" w:rsidR="00657504" w:rsidRPr="008E0B26" w:rsidRDefault="00657504" w:rsidP="00657504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ru-RU"/>
        </w:rPr>
      </w:pPr>
      <w:r w:rsidRPr="008E0B26">
        <w:rPr>
          <w:rFonts w:ascii="Calibri" w:hAnsi="Calibri" w:cs="Calibri"/>
          <w:i/>
          <w:iCs/>
          <w:sz w:val="22"/>
          <w:szCs w:val="22"/>
          <w:lang w:val="ru-RU"/>
        </w:rPr>
        <w:t xml:space="preserve">Детальное резюме вовлекаемого персонала, с предоставлением документом, подтверждающих квалификацию; и </w:t>
      </w:r>
    </w:p>
    <w:p w14:paraId="3B180EAF" w14:textId="77777777" w:rsidR="00657504" w:rsidRPr="008E0B26" w:rsidRDefault="00657504" w:rsidP="00657504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ru-RU"/>
        </w:rPr>
      </w:pPr>
      <w:r w:rsidRPr="008E0B26">
        <w:rPr>
          <w:rFonts w:ascii="Calibri" w:hAnsi="Calibri" w:cs="Calibri"/>
          <w:i/>
          <w:iCs/>
          <w:sz w:val="22"/>
          <w:szCs w:val="22"/>
          <w:lang w:val="ru-RU"/>
        </w:rPr>
        <w:t>Письменное подтверждение от каждого сотрудника, что он\она доступны в течение всего срока договора</w:t>
      </w:r>
    </w:p>
    <w:p w14:paraId="24F82033" w14:textId="77777777" w:rsidR="00657504" w:rsidRPr="003D24F7" w:rsidRDefault="00657504" w:rsidP="00657504">
      <w:pPr>
        <w:rPr>
          <w:rFonts w:ascii="Calibri" w:hAnsi="Calibri" w:cs="Calibri"/>
          <w:b/>
          <w:sz w:val="24"/>
          <w:szCs w:val="24"/>
          <w:lang w:val="ru-RU"/>
        </w:rPr>
      </w:pPr>
    </w:p>
    <w:p w14:paraId="5DF80916" w14:textId="77777777" w:rsidR="00657504" w:rsidRPr="003D24F7" w:rsidRDefault="00657504" w:rsidP="00657504">
      <w:pPr>
        <w:rPr>
          <w:rFonts w:ascii="Calibri" w:hAnsi="Calibri" w:cs="Calibri"/>
          <w:b/>
          <w:sz w:val="24"/>
          <w:szCs w:val="24"/>
          <w:lang w:val="ru-RU"/>
        </w:rPr>
      </w:pPr>
    </w:p>
    <w:p w14:paraId="0F81728D" w14:textId="77777777" w:rsidR="00657504" w:rsidRPr="003D24F7" w:rsidRDefault="00657504" w:rsidP="00657504">
      <w:pPr>
        <w:rPr>
          <w:rFonts w:ascii="Calibri" w:hAnsi="Calibri" w:cs="Calibri"/>
          <w:b/>
          <w:sz w:val="24"/>
          <w:szCs w:val="24"/>
          <w:lang w:val="ru-RU"/>
        </w:rPr>
      </w:pPr>
    </w:p>
    <w:p w14:paraId="741451BA" w14:textId="77777777" w:rsidR="00657504" w:rsidRPr="003D24F7" w:rsidRDefault="00657504" w:rsidP="00657504">
      <w:pPr>
        <w:rPr>
          <w:rFonts w:ascii="Calibri" w:hAnsi="Calibri" w:cs="Calibri"/>
          <w:b/>
          <w:sz w:val="24"/>
          <w:szCs w:val="24"/>
          <w:lang w:val="ru-RU"/>
        </w:rPr>
      </w:pPr>
    </w:p>
    <w:p w14:paraId="4A9049DA" w14:textId="77777777" w:rsidR="00657504" w:rsidRPr="003D24F7" w:rsidRDefault="00657504" w:rsidP="00657504">
      <w:pPr>
        <w:rPr>
          <w:rFonts w:ascii="Calibri" w:hAnsi="Calibri" w:cs="Calibri"/>
          <w:b/>
          <w:sz w:val="24"/>
          <w:szCs w:val="24"/>
          <w:lang w:val="ru-RU"/>
        </w:rPr>
      </w:pPr>
    </w:p>
    <w:p w14:paraId="1C6DFEA6" w14:textId="77777777" w:rsidR="00657504" w:rsidRPr="003D24F7" w:rsidRDefault="00657504" w:rsidP="00657504">
      <w:pPr>
        <w:ind w:left="3600"/>
        <w:rPr>
          <w:rFonts w:ascii="Calibri" w:hAnsi="Calibri" w:cs="Calibri"/>
          <w:i/>
          <w:sz w:val="24"/>
          <w:szCs w:val="24"/>
          <w:lang w:val="ru-RU"/>
        </w:rPr>
      </w:pPr>
      <w:r w:rsidRPr="003D24F7">
        <w:rPr>
          <w:rFonts w:ascii="Calibri" w:hAnsi="Calibri" w:cs="Calibri"/>
          <w:i/>
          <w:sz w:val="24"/>
          <w:szCs w:val="24"/>
          <w:lang w:val="ru-RU"/>
        </w:rPr>
        <w:t>Имя и подпись уполномоченного лица от Заявителя</w:t>
      </w:r>
    </w:p>
    <w:p w14:paraId="42CEE099" w14:textId="77777777" w:rsidR="00657504" w:rsidRPr="003D24F7" w:rsidRDefault="00657504" w:rsidP="00657504">
      <w:pPr>
        <w:ind w:left="2880" w:firstLine="720"/>
        <w:rPr>
          <w:rFonts w:ascii="Calibri" w:hAnsi="Calibri" w:cs="Calibri"/>
          <w:i/>
          <w:sz w:val="24"/>
          <w:szCs w:val="24"/>
          <w:lang w:val="ru-RU"/>
        </w:rPr>
      </w:pPr>
      <w:r w:rsidRPr="003D24F7">
        <w:rPr>
          <w:rFonts w:ascii="Calibri" w:hAnsi="Calibri" w:cs="Calibri"/>
          <w:i/>
          <w:sz w:val="24"/>
          <w:szCs w:val="24"/>
          <w:lang w:val="ru-RU"/>
        </w:rPr>
        <w:t>Должность</w:t>
      </w:r>
    </w:p>
    <w:p w14:paraId="158B3390" w14:textId="77777777" w:rsidR="00EF0BFF" w:rsidRDefault="00657504" w:rsidP="00657504">
      <w:pPr>
        <w:ind w:left="2880" w:firstLine="720"/>
      </w:pPr>
      <w:r w:rsidRPr="003D24F7">
        <w:rPr>
          <w:rFonts w:ascii="Calibri" w:hAnsi="Calibri" w:cs="Calibri"/>
          <w:i/>
          <w:sz w:val="24"/>
          <w:szCs w:val="24"/>
          <w:lang w:val="ru-RU"/>
        </w:rPr>
        <w:t>Дата</w:t>
      </w:r>
    </w:p>
    <w:sectPr w:rsidR="00EF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BB5D" w14:textId="77777777" w:rsidR="009B3A1F" w:rsidRDefault="009B3A1F" w:rsidP="00657504">
      <w:r>
        <w:separator/>
      </w:r>
    </w:p>
  </w:endnote>
  <w:endnote w:type="continuationSeparator" w:id="0">
    <w:p w14:paraId="091F1D13" w14:textId="77777777" w:rsidR="009B3A1F" w:rsidRDefault="009B3A1F" w:rsidP="006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9F9E" w14:textId="77777777" w:rsidR="009B3A1F" w:rsidRDefault="009B3A1F" w:rsidP="00657504">
      <w:r>
        <w:separator/>
      </w:r>
    </w:p>
  </w:footnote>
  <w:footnote w:type="continuationSeparator" w:id="0">
    <w:p w14:paraId="3C8097B0" w14:textId="77777777" w:rsidR="009B3A1F" w:rsidRDefault="009B3A1F" w:rsidP="00657504">
      <w:r>
        <w:continuationSeparator/>
      </w:r>
    </w:p>
  </w:footnote>
  <w:footnote w:id="1">
    <w:p w14:paraId="33C04D21" w14:textId="77777777" w:rsidR="00657504" w:rsidRPr="00662410" w:rsidRDefault="00657504" w:rsidP="00657504">
      <w:pPr>
        <w:jc w:val="both"/>
        <w:rPr>
          <w:rFonts w:ascii="Calibri" w:hAnsi="Calibri"/>
          <w:lang w:val="ru-RU"/>
        </w:rPr>
      </w:pPr>
      <w:r w:rsidRPr="0088197A">
        <w:rPr>
          <w:rStyle w:val="a3"/>
        </w:rPr>
        <w:footnoteRef/>
      </w:r>
      <w:r w:rsidRPr="00662410">
        <w:rPr>
          <w:rFonts w:ascii="Calibri" w:hAnsi="Calibri"/>
          <w:i/>
          <w:snapToGrid w:val="0"/>
          <w:lang w:val="ru-RU"/>
        </w:rPr>
        <w:t xml:space="preserve">Это является Руководством для поставщика услуг в подготовке Предложения </w:t>
      </w:r>
    </w:p>
  </w:footnote>
  <w:footnote w:id="2">
    <w:p w14:paraId="735BBF5B" w14:textId="77777777" w:rsidR="00657504" w:rsidRPr="00053359" w:rsidRDefault="00657504" w:rsidP="00657504">
      <w:pPr>
        <w:pStyle w:val="a4"/>
        <w:rPr>
          <w:lang w:val="ru-RU"/>
        </w:rPr>
      </w:pPr>
      <w:r w:rsidRPr="00662410">
        <w:rPr>
          <w:rStyle w:val="a3"/>
          <w:rFonts w:ascii="Calibri" w:hAnsi="Calibri"/>
          <w:i/>
        </w:rPr>
        <w:footnoteRef/>
      </w:r>
      <w:r w:rsidRPr="00662410">
        <w:rPr>
          <w:rFonts w:ascii="Calibri" w:hAnsi="Calibri"/>
          <w:i/>
          <w:lang w:val="ru-RU"/>
        </w:rPr>
        <w:t xml:space="preserve"> На официальном бланке необходимо указать контактные данные – адреса, адрес электронной почты, номера телефона и факса – в целях проверки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4D1617B6"/>
    <w:multiLevelType w:val="hybridMultilevel"/>
    <w:tmpl w:val="D8583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89646308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EC79C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sz w:val="20"/>
        <w:szCs w:val="20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04"/>
    <w:rsid w:val="00174879"/>
    <w:rsid w:val="0045704B"/>
    <w:rsid w:val="00491B24"/>
    <w:rsid w:val="004D7082"/>
    <w:rsid w:val="00657504"/>
    <w:rsid w:val="00681168"/>
    <w:rsid w:val="007A4932"/>
    <w:rsid w:val="009B3A1F"/>
    <w:rsid w:val="009F6119"/>
    <w:rsid w:val="00A32B34"/>
    <w:rsid w:val="00A450D4"/>
    <w:rsid w:val="00EF0BFF"/>
    <w:rsid w:val="00F1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B4D0"/>
  <w15:chartTrackingRefBased/>
  <w15:docId w15:val="{7D16BEFA-7CA7-4C41-8381-3C4A836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uiPriority w:val="99"/>
    <w:qFormat/>
    <w:rsid w:val="00657504"/>
    <w:rPr>
      <w:vertAlign w:val="superscript"/>
    </w:rPr>
  </w:style>
  <w:style w:type="paragraph" w:styleId="a4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a"/>
    <w:link w:val="a5"/>
    <w:uiPriority w:val="99"/>
    <w:qFormat/>
    <w:rsid w:val="00657504"/>
    <w:rPr>
      <w:rFonts w:eastAsia="MS Mincho"/>
    </w:rPr>
  </w:style>
  <w:style w:type="character" w:customStyle="1" w:styleId="a5">
    <w:name w:val="Текст сноски Знак"/>
    <w:aliases w:val="Geneva 9 Знак,Font: Geneva 9 Знак,Boston 10 Знак,f Знак,single space Знак,footnote text Знак,Footnote Знак,otnote Text Знак,ft Знак,Char Char Char Char Знак,Fußnote Знак,ADB Char Char Знак,ADB Char Char Char Знак,FOOTNOTES Знак,fn Знак"/>
    <w:basedOn w:val="a0"/>
    <w:link w:val="a4"/>
    <w:uiPriority w:val="99"/>
    <w:rsid w:val="00657504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6">
    <w:name w:val="List Paragraph"/>
    <w:aliases w:val="List Paragraph1,Indent Paragraph,Table/Figure Heading,En tête 1,Heading,Medium List 2 - Accent 41,List Paragraph (numbered (a)),ANNEX,List Paragraph2,References,Liste 1,маркированный,WB Para,List Square,Абзац,List Paragraph-ExecSummary"/>
    <w:basedOn w:val="a"/>
    <w:link w:val="a7"/>
    <w:uiPriority w:val="34"/>
    <w:qFormat/>
    <w:rsid w:val="00657504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styleId="2">
    <w:name w:val="Body Text 2"/>
    <w:basedOn w:val="a"/>
    <w:link w:val="20"/>
    <w:uiPriority w:val="99"/>
    <w:rsid w:val="00657504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20">
    <w:name w:val="Основной текст 2 Знак"/>
    <w:basedOn w:val="a0"/>
    <w:link w:val="2"/>
    <w:uiPriority w:val="99"/>
    <w:rsid w:val="00657504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character" w:styleId="a8">
    <w:name w:val="Placeholder Text"/>
    <w:rsid w:val="00657504"/>
    <w:rPr>
      <w:rFonts w:cs="Times New Roman"/>
      <w:color w:val="808080"/>
    </w:rPr>
  </w:style>
  <w:style w:type="character" w:customStyle="1" w:styleId="a7">
    <w:name w:val="Абзац списка Знак"/>
    <w:aliases w:val="List Paragraph1 Знак,Indent Paragraph Знак,Table/Figure Heading Знак,En tête 1 Знак,Heading Знак,Medium List 2 - Accent 41 Знак,List Paragraph (numbered (a)) Знак,ANNEX Знак,List Paragraph2 Знак,References Знак,Liste 1 Знак,Абзац Знак"/>
    <w:link w:val="a6"/>
    <w:uiPriority w:val="34"/>
    <w:locked/>
    <w:rsid w:val="00657504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customStyle="1" w:styleId="Char2">
    <w:name w:val="Char2"/>
    <w:basedOn w:val="a"/>
    <w:link w:val="a3"/>
    <w:uiPriority w:val="99"/>
    <w:rsid w:val="00657504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ru-RU"/>
    </w:rPr>
  </w:style>
  <w:style w:type="character" w:customStyle="1" w:styleId="FontStyle82">
    <w:name w:val="Font Style82"/>
    <w:uiPriority w:val="99"/>
    <w:rsid w:val="0065750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AF04D-B38B-4166-BBF6-630905356C31}"/>
</file>

<file path=customXml/itemProps2.xml><?xml version="1.0" encoding="utf-8"?>
<ds:datastoreItem xmlns:ds="http://schemas.openxmlformats.org/officeDocument/2006/customXml" ds:itemID="{AC56925F-15F2-4B55-808A-1FE1366CF179}"/>
</file>

<file path=customXml/itemProps3.xml><?xml version="1.0" encoding="utf-8"?>
<ds:datastoreItem xmlns:ds="http://schemas.openxmlformats.org/officeDocument/2006/customXml" ds:itemID="{33AE6E2A-A2D0-42AB-8133-66AC03FBE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Amirkhanova</dc:creator>
  <cp:keywords/>
  <dc:description/>
  <cp:lastModifiedBy>Ainur Amirkhanova</cp:lastModifiedBy>
  <cp:revision>3</cp:revision>
  <dcterms:created xsi:type="dcterms:W3CDTF">2019-09-19T13:30:00Z</dcterms:created>
  <dcterms:modified xsi:type="dcterms:W3CDTF">2019-09-19T13:38:00Z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