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A0BEC" w14:textId="77777777" w:rsidR="00BF2E63" w:rsidRPr="000A0E90" w:rsidRDefault="00BF2E63" w:rsidP="00496BB8">
      <w:pPr>
        <w:jc w:val="right"/>
        <w:rPr>
          <w:rFonts w:ascii="Verdana" w:eastAsia="Calibri" w:hAnsi="Verdana"/>
          <w:b/>
          <w:sz w:val="20"/>
          <w:szCs w:val="20"/>
          <w:lang w:val="kk-KZ" w:eastAsia="en-US"/>
        </w:rPr>
      </w:pPr>
      <w:bookmarkStart w:id="0" w:name="_GoBack"/>
      <w:bookmarkEnd w:id="0"/>
    </w:p>
    <w:p w14:paraId="2FD84376" w14:textId="77777777" w:rsidR="00496BB8" w:rsidRPr="000A0E90" w:rsidRDefault="00496BB8" w:rsidP="00496BB8">
      <w:pPr>
        <w:jc w:val="right"/>
        <w:rPr>
          <w:rFonts w:ascii="Verdana" w:eastAsia="Calibri" w:hAnsi="Verdana"/>
          <w:b/>
          <w:sz w:val="20"/>
          <w:szCs w:val="20"/>
          <w:lang w:eastAsia="en-US"/>
        </w:rPr>
      </w:pPr>
      <w:r w:rsidRPr="000A0E90">
        <w:rPr>
          <w:rFonts w:ascii="Verdana" w:eastAsia="Calibri" w:hAnsi="Verdana"/>
          <w:b/>
          <w:noProof/>
          <w:sz w:val="20"/>
          <w:szCs w:val="20"/>
        </w:rPr>
        <w:drawing>
          <wp:inline distT="0" distB="0" distL="0" distR="0" wp14:anchorId="772D56A8" wp14:editId="21625030">
            <wp:extent cx="589280" cy="1123950"/>
            <wp:effectExtent l="0" t="0" r="1270" b="0"/>
            <wp:docPr id="1" name="Picture 6" descr="C:\Users\assel.tleof\Desktop\UNDP_Logo_w_Tagline_Russi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sel.tleof\Desktop\UNDP_Logo_w_Tagline_Russia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A0E0E8" w14:textId="77777777" w:rsidR="00752190" w:rsidRPr="000A0E90" w:rsidRDefault="00752190" w:rsidP="00205189">
      <w:pPr>
        <w:jc w:val="center"/>
        <w:rPr>
          <w:rFonts w:ascii="Verdana" w:hAnsi="Verdana"/>
          <w:b/>
          <w:sz w:val="20"/>
          <w:szCs w:val="20"/>
          <w:lang w:eastAsia="en-US"/>
        </w:rPr>
      </w:pPr>
    </w:p>
    <w:p w14:paraId="34E0F25C" w14:textId="77777777" w:rsidR="00496BB8" w:rsidRPr="000A0E90" w:rsidRDefault="00496BB8" w:rsidP="00205189">
      <w:pPr>
        <w:jc w:val="center"/>
        <w:rPr>
          <w:rFonts w:ascii="Verdana" w:hAnsi="Verdana"/>
          <w:b/>
          <w:sz w:val="20"/>
          <w:szCs w:val="20"/>
          <w:lang w:eastAsia="en-US"/>
        </w:rPr>
      </w:pPr>
      <w:r w:rsidRPr="000A0E90">
        <w:rPr>
          <w:rFonts w:ascii="Verdana" w:hAnsi="Verdana"/>
          <w:b/>
          <w:sz w:val="20"/>
          <w:szCs w:val="20"/>
          <w:lang w:eastAsia="en-US"/>
        </w:rPr>
        <w:t>ТЕХНИЧЕСКОЕ ЗАДАНИЕ</w:t>
      </w:r>
    </w:p>
    <w:p w14:paraId="34BE713D" w14:textId="77777777" w:rsidR="00496BB8" w:rsidRPr="000A0E90" w:rsidRDefault="00496BB8" w:rsidP="00205189">
      <w:pPr>
        <w:jc w:val="center"/>
        <w:rPr>
          <w:rFonts w:ascii="Verdana" w:hAnsi="Verdana"/>
          <w:b/>
          <w:sz w:val="20"/>
          <w:szCs w:val="20"/>
          <w:lang w:eastAsia="en-US"/>
        </w:rPr>
      </w:pPr>
      <w:r w:rsidRPr="000A0E90">
        <w:rPr>
          <w:rFonts w:ascii="Verdana" w:hAnsi="Verdana"/>
          <w:b/>
          <w:sz w:val="20"/>
          <w:szCs w:val="20"/>
          <w:lang w:eastAsia="en-US"/>
        </w:rPr>
        <w:t>ПРООН в Казахстане</w:t>
      </w:r>
    </w:p>
    <w:p w14:paraId="090B0562" w14:textId="77777777" w:rsidR="00496BB8" w:rsidRPr="000A0E90" w:rsidRDefault="00496BB8" w:rsidP="00496BB8">
      <w:pPr>
        <w:ind w:left="2127" w:hanging="2127"/>
        <w:jc w:val="both"/>
        <w:rPr>
          <w:rFonts w:ascii="Verdana" w:hAnsi="Verdana"/>
          <w:b/>
          <w:bCs/>
          <w:sz w:val="20"/>
          <w:szCs w:val="20"/>
          <w:lang w:eastAsia="en-US"/>
        </w:rPr>
      </w:pPr>
    </w:p>
    <w:p w14:paraId="06DA3A60" w14:textId="77777777" w:rsidR="00496BB8" w:rsidRPr="000A0E90" w:rsidRDefault="00496BB8" w:rsidP="00496BB8">
      <w:pPr>
        <w:ind w:left="2127" w:hanging="2127"/>
        <w:jc w:val="both"/>
        <w:rPr>
          <w:rFonts w:ascii="Verdana" w:hAnsi="Verdana"/>
          <w:sz w:val="20"/>
          <w:szCs w:val="20"/>
          <w:lang w:eastAsia="en-US"/>
        </w:rPr>
      </w:pPr>
      <w:r w:rsidRPr="000A0E90">
        <w:rPr>
          <w:rFonts w:ascii="Verdana" w:hAnsi="Verdana"/>
          <w:b/>
          <w:bCs/>
          <w:sz w:val="20"/>
          <w:szCs w:val="20"/>
          <w:lang w:eastAsia="en-US"/>
        </w:rPr>
        <w:t xml:space="preserve">Тема работ: </w:t>
      </w:r>
      <w:r w:rsidRPr="000A0E90">
        <w:rPr>
          <w:rFonts w:ascii="Verdana" w:hAnsi="Verdana"/>
          <w:b/>
          <w:bCs/>
          <w:sz w:val="20"/>
          <w:szCs w:val="20"/>
          <w:lang w:eastAsia="en-US"/>
        </w:rPr>
        <w:tab/>
      </w:r>
      <w:r w:rsidRPr="000A0E90">
        <w:rPr>
          <w:rFonts w:ascii="Verdana" w:hAnsi="Verdana"/>
          <w:bCs/>
          <w:sz w:val="20"/>
          <w:szCs w:val="20"/>
          <w:lang w:eastAsia="en-US"/>
        </w:rPr>
        <w:t xml:space="preserve">конкурс грантовых проектов, направленных на </w:t>
      </w:r>
      <w:r w:rsidR="00B757C6" w:rsidRPr="000A0E90">
        <w:rPr>
          <w:rFonts w:ascii="Verdana" w:hAnsi="Verdana"/>
          <w:bCs/>
          <w:sz w:val="20"/>
          <w:szCs w:val="20"/>
          <w:lang w:eastAsia="en-US"/>
        </w:rPr>
        <w:t xml:space="preserve">пилотирование </w:t>
      </w:r>
      <w:r w:rsidR="00BF2E63" w:rsidRPr="000A0E90">
        <w:rPr>
          <w:rFonts w:ascii="Verdana" w:hAnsi="Verdana"/>
          <w:bCs/>
          <w:sz w:val="20"/>
          <w:szCs w:val="20"/>
          <w:lang w:eastAsia="en-US"/>
        </w:rPr>
        <w:t>модели независимого проживания молодых инвалидов</w:t>
      </w:r>
      <w:r w:rsidR="000A5A04" w:rsidRPr="000A0E90">
        <w:rPr>
          <w:rFonts w:ascii="Verdana" w:hAnsi="Verdana"/>
          <w:bCs/>
          <w:sz w:val="20"/>
          <w:szCs w:val="20"/>
          <w:lang w:eastAsia="en-US"/>
        </w:rPr>
        <w:t xml:space="preserve">, в том числе с </w:t>
      </w:r>
      <w:r w:rsidR="00327A87" w:rsidRPr="000A0E90">
        <w:rPr>
          <w:rFonts w:ascii="Verdana" w:hAnsi="Verdana"/>
          <w:bCs/>
          <w:sz w:val="20"/>
          <w:szCs w:val="20"/>
          <w:lang w:eastAsia="en-US"/>
        </w:rPr>
        <w:t>нарушениями психического развития</w:t>
      </w:r>
      <w:r w:rsidR="000A5A04" w:rsidRPr="000A0E90">
        <w:rPr>
          <w:rFonts w:ascii="Verdana" w:hAnsi="Verdana"/>
          <w:bCs/>
          <w:sz w:val="20"/>
          <w:szCs w:val="20"/>
          <w:lang w:eastAsia="en-US"/>
        </w:rPr>
        <w:t>,</w:t>
      </w:r>
      <w:r w:rsidR="00BF2E63" w:rsidRPr="000A0E90">
        <w:rPr>
          <w:rFonts w:ascii="Verdana" w:hAnsi="Verdana"/>
          <w:bCs/>
          <w:sz w:val="20"/>
          <w:szCs w:val="20"/>
          <w:lang w:eastAsia="en-US"/>
        </w:rPr>
        <w:t xml:space="preserve"> в рамках деинституализации медико-социальных организаций </w:t>
      </w:r>
    </w:p>
    <w:p w14:paraId="7CFE2A12" w14:textId="77777777" w:rsidR="00496BB8" w:rsidRPr="000A0E90" w:rsidRDefault="00496BB8" w:rsidP="00496BB8">
      <w:pPr>
        <w:jc w:val="both"/>
        <w:rPr>
          <w:rFonts w:ascii="Verdana" w:hAnsi="Verdana"/>
          <w:sz w:val="20"/>
          <w:szCs w:val="20"/>
          <w:lang w:eastAsia="en-US"/>
        </w:rPr>
      </w:pPr>
    </w:p>
    <w:p w14:paraId="3DA0F365" w14:textId="77777777" w:rsidR="00335E0F" w:rsidRPr="000A0E90" w:rsidRDefault="00841049" w:rsidP="00335E0F">
      <w:pPr>
        <w:ind w:left="2127" w:hanging="2127"/>
        <w:jc w:val="both"/>
        <w:rPr>
          <w:rFonts w:ascii="Verdana" w:hAnsi="Verdana"/>
          <w:bCs/>
          <w:sz w:val="20"/>
          <w:szCs w:val="20"/>
          <w:lang w:eastAsia="en-US"/>
        </w:rPr>
      </w:pPr>
      <w:r w:rsidRPr="000A0E90">
        <w:rPr>
          <w:rFonts w:ascii="Verdana" w:hAnsi="Verdana"/>
          <w:b/>
          <w:bCs/>
          <w:sz w:val="20"/>
          <w:szCs w:val="20"/>
          <w:lang w:eastAsia="en-US"/>
        </w:rPr>
        <w:t>Проект</w:t>
      </w:r>
      <w:r w:rsidR="00496BB8" w:rsidRPr="000A0E90">
        <w:rPr>
          <w:rFonts w:ascii="Verdana" w:hAnsi="Verdana"/>
          <w:b/>
          <w:bCs/>
          <w:sz w:val="20"/>
          <w:szCs w:val="20"/>
          <w:lang w:eastAsia="en-US"/>
        </w:rPr>
        <w:t xml:space="preserve">: </w:t>
      </w:r>
      <w:r w:rsidR="00496BB8" w:rsidRPr="000A0E90">
        <w:rPr>
          <w:rFonts w:ascii="Verdana" w:hAnsi="Verdana"/>
          <w:b/>
          <w:bCs/>
          <w:sz w:val="20"/>
          <w:szCs w:val="20"/>
          <w:lang w:eastAsia="en-US"/>
        </w:rPr>
        <w:tab/>
      </w:r>
      <w:r w:rsidR="00335E0F" w:rsidRPr="000A0E90">
        <w:rPr>
          <w:rFonts w:ascii="Verdana" w:hAnsi="Verdana"/>
          <w:bCs/>
          <w:sz w:val="20"/>
          <w:szCs w:val="20"/>
          <w:lang w:eastAsia="en-US"/>
        </w:rPr>
        <w:t>#00106777 Устойчивое развитие системы социальной защиты населения: продвижение программ по социальной интеграции и инклюзии</w:t>
      </w:r>
    </w:p>
    <w:p w14:paraId="62A63119" w14:textId="77777777" w:rsidR="00496BB8" w:rsidRPr="000A0E90" w:rsidRDefault="00496BB8" w:rsidP="00335E0F">
      <w:pPr>
        <w:ind w:left="2124" w:hanging="2124"/>
        <w:jc w:val="both"/>
        <w:rPr>
          <w:rFonts w:ascii="Verdana" w:hAnsi="Verdana"/>
          <w:bCs/>
          <w:sz w:val="20"/>
          <w:szCs w:val="20"/>
        </w:rPr>
      </w:pPr>
      <w:r w:rsidRPr="000A0E90">
        <w:rPr>
          <w:rFonts w:ascii="Verdana" w:hAnsi="Verdana"/>
          <w:sz w:val="20"/>
          <w:szCs w:val="20"/>
        </w:rPr>
        <w:t xml:space="preserve"> </w:t>
      </w:r>
    </w:p>
    <w:p w14:paraId="1CB669E5" w14:textId="77777777" w:rsidR="00496BB8" w:rsidRDefault="00496BB8" w:rsidP="00496BB8">
      <w:pPr>
        <w:ind w:left="2160" w:hanging="2160"/>
        <w:jc w:val="both"/>
        <w:rPr>
          <w:rFonts w:ascii="Verdana" w:hAnsi="Verdana"/>
          <w:bCs/>
          <w:sz w:val="20"/>
          <w:szCs w:val="20"/>
          <w:lang w:eastAsia="en-US"/>
        </w:rPr>
      </w:pPr>
      <w:r w:rsidRPr="000A0E90">
        <w:rPr>
          <w:rFonts w:ascii="Verdana" w:hAnsi="Verdana"/>
          <w:b/>
          <w:bCs/>
          <w:sz w:val="20"/>
          <w:szCs w:val="20"/>
          <w:lang w:eastAsia="en-US"/>
        </w:rPr>
        <w:t>Период:</w:t>
      </w:r>
      <w:r w:rsidR="008F47D8" w:rsidRPr="000A0E90">
        <w:rPr>
          <w:rFonts w:ascii="Verdana" w:hAnsi="Verdana"/>
          <w:bCs/>
          <w:sz w:val="20"/>
          <w:szCs w:val="20"/>
          <w:lang w:eastAsia="en-US"/>
        </w:rPr>
        <w:t xml:space="preserve"> </w:t>
      </w:r>
      <w:r w:rsidR="008F47D8" w:rsidRPr="000A0E90">
        <w:rPr>
          <w:rFonts w:ascii="Verdana" w:hAnsi="Verdana"/>
          <w:bCs/>
          <w:sz w:val="20"/>
          <w:szCs w:val="20"/>
          <w:lang w:eastAsia="en-US"/>
        </w:rPr>
        <w:tab/>
      </w:r>
      <w:r w:rsidR="0025571C" w:rsidRPr="000A0E90">
        <w:rPr>
          <w:rFonts w:ascii="Verdana" w:hAnsi="Verdana"/>
          <w:bCs/>
          <w:sz w:val="20"/>
          <w:szCs w:val="20"/>
          <w:lang w:eastAsia="en-US"/>
        </w:rPr>
        <w:t>12</w:t>
      </w:r>
      <w:r w:rsidRPr="000A0E90">
        <w:rPr>
          <w:rFonts w:ascii="Verdana" w:hAnsi="Verdana"/>
          <w:bCs/>
          <w:sz w:val="20"/>
          <w:szCs w:val="20"/>
          <w:lang w:eastAsia="en-US"/>
        </w:rPr>
        <w:t xml:space="preserve"> месяц</w:t>
      </w:r>
      <w:r w:rsidR="000552DC" w:rsidRPr="000A0E90">
        <w:rPr>
          <w:rFonts w:ascii="Verdana" w:hAnsi="Verdana"/>
          <w:bCs/>
          <w:sz w:val="20"/>
          <w:szCs w:val="20"/>
          <w:lang w:eastAsia="en-US"/>
        </w:rPr>
        <w:t>ев</w:t>
      </w:r>
    </w:p>
    <w:p w14:paraId="1D09398E" w14:textId="77777777" w:rsidR="009B6D3A" w:rsidRDefault="009B6D3A" w:rsidP="00496BB8">
      <w:pPr>
        <w:ind w:left="2160" w:hanging="2160"/>
        <w:jc w:val="both"/>
        <w:rPr>
          <w:rFonts w:ascii="Verdana" w:hAnsi="Verdana"/>
          <w:bCs/>
          <w:sz w:val="20"/>
          <w:szCs w:val="20"/>
          <w:lang w:eastAsia="en-US"/>
        </w:rPr>
      </w:pPr>
    </w:p>
    <w:p w14:paraId="05F1BB61" w14:textId="77777777" w:rsidR="009B6D3A" w:rsidRPr="008E440B" w:rsidRDefault="008E440B" w:rsidP="00496BB8">
      <w:pPr>
        <w:ind w:left="2160" w:hanging="2160"/>
        <w:jc w:val="both"/>
        <w:rPr>
          <w:rFonts w:ascii="Verdana" w:hAnsi="Verdana"/>
          <w:bCs/>
          <w:sz w:val="20"/>
          <w:szCs w:val="20"/>
          <w:lang w:eastAsia="en-US"/>
        </w:rPr>
      </w:pPr>
      <w:r w:rsidRPr="008E440B">
        <w:rPr>
          <w:rFonts w:ascii="Verdana" w:hAnsi="Verdana"/>
          <w:b/>
          <w:bCs/>
          <w:sz w:val="20"/>
          <w:szCs w:val="20"/>
          <w:lang w:eastAsia="en-US"/>
        </w:rPr>
        <w:t>Место работы:</w:t>
      </w:r>
      <w:r>
        <w:rPr>
          <w:rFonts w:ascii="Verdana" w:hAnsi="Verdana"/>
          <w:bCs/>
          <w:sz w:val="20"/>
          <w:szCs w:val="20"/>
          <w:lang w:eastAsia="en-US"/>
        </w:rPr>
        <w:tab/>
        <w:t>Астана, Акмолинская область</w:t>
      </w:r>
    </w:p>
    <w:p w14:paraId="25AE33F5" w14:textId="77777777" w:rsidR="00496BB8" w:rsidRPr="000A0E90" w:rsidRDefault="00496BB8" w:rsidP="00496BB8">
      <w:pPr>
        <w:jc w:val="both"/>
        <w:outlineLvl w:val="0"/>
        <w:rPr>
          <w:rFonts w:ascii="Verdana" w:hAnsi="Verdana"/>
          <w:b/>
          <w:sz w:val="20"/>
          <w:szCs w:val="20"/>
          <w:lang w:eastAsia="en-US"/>
        </w:rPr>
      </w:pPr>
    </w:p>
    <w:p w14:paraId="270C0EEE" w14:textId="77777777" w:rsidR="00335E0F" w:rsidRPr="000A0E90" w:rsidRDefault="00335E0F" w:rsidP="00BB510E">
      <w:pPr>
        <w:jc w:val="both"/>
        <w:rPr>
          <w:rFonts w:ascii="Verdana" w:hAnsi="Verdana"/>
          <w:b/>
          <w:sz w:val="20"/>
          <w:szCs w:val="20"/>
          <w:lang w:eastAsia="en-US"/>
        </w:rPr>
      </w:pPr>
    </w:p>
    <w:p w14:paraId="14A57A89" w14:textId="77777777" w:rsidR="00FA7B8E" w:rsidRPr="000A0E90" w:rsidRDefault="00496BB8" w:rsidP="00BB510E">
      <w:pPr>
        <w:jc w:val="both"/>
        <w:rPr>
          <w:rFonts w:ascii="Verdana" w:hAnsi="Verdana"/>
          <w:b/>
          <w:sz w:val="20"/>
          <w:szCs w:val="20"/>
          <w:lang w:eastAsia="en-US"/>
        </w:rPr>
      </w:pPr>
      <w:r w:rsidRPr="000A0E90">
        <w:rPr>
          <w:rFonts w:ascii="Verdana" w:hAnsi="Verdana"/>
          <w:b/>
          <w:sz w:val="20"/>
          <w:szCs w:val="20"/>
          <w:lang w:eastAsia="en-US"/>
        </w:rPr>
        <w:t xml:space="preserve">Общая информация: </w:t>
      </w:r>
    </w:p>
    <w:p w14:paraId="2B5A847B" w14:textId="77777777" w:rsidR="00335E0F" w:rsidRPr="000A0E90" w:rsidRDefault="00335E0F" w:rsidP="00FA7B8E">
      <w:pPr>
        <w:ind w:firstLine="708"/>
        <w:jc w:val="both"/>
        <w:rPr>
          <w:rFonts w:ascii="Verdana" w:hAnsi="Verdana"/>
          <w:sz w:val="20"/>
          <w:szCs w:val="20"/>
        </w:rPr>
      </w:pPr>
    </w:p>
    <w:p w14:paraId="4A992AB0" w14:textId="77777777" w:rsidR="00BB510E" w:rsidRPr="000A0E90" w:rsidRDefault="00BB510E" w:rsidP="00FA7B8E">
      <w:pPr>
        <w:ind w:firstLine="708"/>
        <w:jc w:val="both"/>
        <w:rPr>
          <w:rFonts w:ascii="Verdana" w:hAnsi="Verdana"/>
          <w:sz w:val="20"/>
          <w:szCs w:val="20"/>
        </w:rPr>
      </w:pPr>
      <w:r w:rsidRPr="000A0E90">
        <w:rPr>
          <w:rFonts w:ascii="Verdana" w:hAnsi="Verdana"/>
          <w:sz w:val="20"/>
          <w:szCs w:val="20"/>
        </w:rPr>
        <w:t xml:space="preserve">Программа развития ООН в Казахстане (далее – ПРООН) совместно с Министерством </w:t>
      </w:r>
      <w:r w:rsidR="00335E0F" w:rsidRPr="000A0E90">
        <w:rPr>
          <w:rFonts w:ascii="Verdana" w:hAnsi="Verdana"/>
          <w:sz w:val="20"/>
          <w:szCs w:val="20"/>
          <w:lang w:val="kk-KZ"/>
        </w:rPr>
        <w:t xml:space="preserve">труда и социальной защиты населения </w:t>
      </w:r>
      <w:r w:rsidRPr="000A0E90">
        <w:rPr>
          <w:rFonts w:ascii="Verdana" w:hAnsi="Verdana"/>
          <w:sz w:val="20"/>
          <w:szCs w:val="20"/>
        </w:rPr>
        <w:t>Республики Казахстан (далее – Министерство) реализует проект «</w:t>
      </w:r>
      <w:r w:rsidR="00335E0F" w:rsidRPr="000A0E90">
        <w:rPr>
          <w:rFonts w:ascii="Verdana" w:hAnsi="Verdana"/>
          <w:sz w:val="20"/>
          <w:szCs w:val="20"/>
        </w:rPr>
        <w:t>Устойчивое развитие системы социальной защиты населения: продвижение программ по социальной интеграции и инклюзии</w:t>
      </w:r>
      <w:r w:rsidRPr="000A0E90">
        <w:rPr>
          <w:rFonts w:ascii="Verdana" w:hAnsi="Verdana"/>
          <w:sz w:val="20"/>
          <w:szCs w:val="20"/>
        </w:rPr>
        <w:t>» (далее – проект).</w:t>
      </w:r>
    </w:p>
    <w:p w14:paraId="71079121" w14:textId="77777777" w:rsidR="00FA7B8E" w:rsidRPr="000A0E90" w:rsidRDefault="00335E0F" w:rsidP="00FA7B8E">
      <w:pPr>
        <w:ind w:firstLine="708"/>
        <w:jc w:val="both"/>
        <w:rPr>
          <w:rFonts w:ascii="Verdana" w:hAnsi="Verdana"/>
          <w:sz w:val="20"/>
          <w:szCs w:val="20"/>
        </w:rPr>
      </w:pPr>
      <w:r w:rsidRPr="000A0E90">
        <w:rPr>
          <w:rFonts w:ascii="Verdana" w:hAnsi="Verdana"/>
          <w:sz w:val="20"/>
          <w:szCs w:val="20"/>
        </w:rPr>
        <w:t>Основная задача проекта - оказание содействия Министерству в разработке и реализации трансформационных изменений в сфере развития систем социального обслуживания и обеспечения лиц с инвалидностью и полноценной защиты их прав.</w:t>
      </w:r>
    </w:p>
    <w:p w14:paraId="4A578E1B" w14:textId="77777777" w:rsidR="00C84DEB" w:rsidRPr="000A0E90" w:rsidRDefault="00C84DEB" w:rsidP="00C84DEB">
      <w:pPr>
        <w:ind w:firstLine="708"/>
        <w:jc w:val="both"/>
        <w:rPr>
          <w:rFonts w:ascii="Verdana" w:hAnsi="Verdana"/>
          <w:sz w:val="20"/>
          <w:szCs w:val="20"/>
        </w:rPr>
      </w:pPr>
      <w:r w:rsidRPr="000A0E90">
        <w:rPr>
          <w:rFonts w:ascii="Verdana" w:hAnsi="Verdana"/>
          <w:sz w:val="20"/>
          <w:szCs w:val="20"/>
        </w:rPr>
        <w:t xml:space="preserve">Действующая в Республике Казахстан государственная система стационарных учреждений системы социальной защиты населения не отвечает требованиям Конвенции о правах инвалидов и других международных документов, ориентированных на социальную интеграцию, а не на изоляцию лиц с инвалидностью. </w:t>
      </w:r>
    </w:p>
    <w:p w14:paraId="1BF38A09" w14:textId="77777777" w:rsidR="00A12177" w:rsidRPr="000A0E90" w:rsidRDefault="00A12177" w:rsidP="00C84DEB">
      <w:pPr>
        <w:ind w:firstLine="708"/>
        <w:jc w:val="both"/>
        <w:rPr>
          <w:rFonts w:ascii="Verdana" w:hAnsi="Verdana"/>
          <w:sz w:val="20"/>
          <w:szCs w:val="20"/>
        </w:rPr>
      </w:pPr>
      <w:r w:rsidRPr="000A0E90">
        <w:rPr>
          <w:rFonts w:ascii="Verdana" w:hAnsi="Verdana"/>
          <w:sz w:val="20"/>
          <w:szCs w:val="20"/>
        </w:rPr>
        <w:t xml:space="preserve">В настоящее время в Республике Казахстан действует 114 медико-социальных учреждений стационарного типа (далее – МСУ), в которых получают специальные социальные услуги свыше 23 тысяч человек.    </w:t>
      </w:r>
    </w:p>
    <w:p w14:paraId="69034825" w14:textId="77777777" w:rsidR="00A12177" w:rsidRPr="000A0E90" w:rsidRDefault="00A12177" w:rsidP="00C84DEB">
      <w:pPr>
        <w:ind w:firstLine="708"/>
        <w:jc w:val="both"/>
        <w:rPr>
          <w:rFonts w:ascii="Verdana" w:hAnsi="Verdana"/>
          <w:sz w:val="20"/>
          <w:szCs w:val="20"/>
        </w:rPr>
      </w:pPr>
      <w:r w:rsidRPr="000A0E90">
        <w:rPr>
          <w:rFonts w:ascii="Verdana" w:hAnsi="Verdana"/>
          <w:sz w:val="20"/>
          <w:szCs w:val="20"/>
        </w:rPr>
        <w:t xml:space="preserve">По данным местных исполнительных органов в МСУ общего типа совместно с пожилыми людьми проживают и получают услуги около 130 лиц с инвалидностью в возрасте от 18 до 40 лет, из них 91 чел. передвигаются с помощью кресло-коляски.   </w:t>
      </w:r>
    </w:p>
    <w:p w14:paraId="3DF39B38" w14:textId="77777777" w:rsidR="00C84DEB" w:rsidRPr="000A0E90" w:rsidRDefault="00C84DEB" w:rsidP="00C84DEB">
      <w:pPr>
        <w:ind w:firstLine="708"/>
        <w:jc w:val="both"/>
        <w:rPr>
          <w:rFonts w:ascii="Verdana" w:hAnsi="Verdana"/>
          <w:sz w:val="20"/>
          <w:szCs w:val="20"/>
        </w:rPr>
      </w:pPr>
      <w:r w:rsidRPr="000A0E90">
        <w:rPr>
          <w:rFonts w:ascii="Verdana" w:hAnsi="Verdana"/>
          <w:sz w:val="20"/>
          <w:szCs w:val="20"/>
        </w:rPr>
        <w:t xml:space="preserve">Реформа социального обслуживания, начатая государством в 2009 году, показала, что при индивидуальном подходе лица с инвалидностью, проживающие в домах-интернатах, могут и желают вести самостоятельный образ жизни и выполнять определенную работу.   </w:t>
      </w:r>
    </w:p>
    <w:p w14:paraId="45967CC6" w14:textId="77777777" w:rsidR="00A12177" w:rsidRPr="000A0E90" w:rsidRDefault="00A12177" w:rsidP="00C84DEB">
      <w:pPr>
        <w:ind w:firstLine="708"/>
        <w:jc w:val="both"/>
        <w:rPr>
          <w:rFonts w:ascii="Verdana" w:hAnsi="Verdana"/>
          <w:sz w:val="20"/>
          <w:szCs w:val="20"/>
        </w:rPr>
      </w:pPr>
      <w:r w:rsidRPr="000A0E90">
        <w:rPr>
          <w:rFonts w:ascii="Verdana" w:hAnsi="Verdana"/>
          <w:sz w:val="20"/>
          <w:szCs w:val="20"/>
        </w:rPr>
        <w:t xml:space="preserve">Кроме того, по мнению экспертов имеется проблема молодых людей с тяжелыми формами инвалидности, проживающих в семье и зависящих от близких родственников. По мере взросления ребенка с инвалидностью многие родители оказываются в ситуации, когда они физически не в состоянии более обеспечивать надлежащий уход и сопровождение своему ребенку в условиях семьи. В таких случаях лица с инвалидностью, в первую очередь имеющие психоневрологические заболевания, помещаются в государственные учреждения.   </w:t>
      </w:r>
    </w:p>
    <w:p w14:paraId="393D9212" w14:textId="77777777" w:rsidR="006F0B67" w:rsidRPr="000A0E90" w:rsidRDefault="004C4696" w:rsidP="00C84DEB">
      <w:pPr>
        <w:ind w:firstLine="708"/>
        <w:jc w:val="both"/>
        <w:rPr>
          <w:rFonts w:ascii="Verdana" w:hAnsi="Verdana"/>
          <w:sz w:val="20"/>
          <w:szCs w:val="20"/>
        </w:rPr>
      </w:pPr>
      <w:r w:rsidRPr="000A0E90">
        <w:rPr>
          <w:rFonts w:ascii="Verdana" w:hAnsi="Verdana"/>
          <w:sz w:val="20"/>
          <w:szCs w:val="20"/>
        </w:rPr>
        <w:t>Министерство в рамках разработанной Концепции дальнейшей модернизации системы социального обслуживания нацелено на деинституализацию крупных медико-</w:t>
      </w:r>
      <w:r w:rsidRPr="000A0E90">
        <w:rPr>
          <w:rFonts w:ascii="Verdana" w:hAnsi="Verdana"/>
          <w:sz w:val="20"/>
          <w:szCs w:val="20"/>
        </w:rPr>
        <w:lastRenderedPageBreak/>
        <w:t xml:space="preserve">социальных учреждений путем развития сети домов малой вместимости и приближения социального обслуживания к местам проживания граждан, нуждающихся в помощи. </w:t>
      </w:r>
    </w:p>
    <w:p w14:paraId="0A1983B9" w14:textId="77777777" w:rsidR="00030F33" w:rsidRPr="000A0E90" w:rsidRDefault="00030F33" w:rsidP="00030F33">
      <w:pPr>
        <w:ind w:firstLine="708"/>
        <w:jc w:val="both"/>
        <w:rPr>
          <w:rFonts w:ascii="Verdana" w:hAnsi="Verdana"/>
          <w:sz w:val="20"/>
          <w:szCs w:val="20"/>
        </w:rPr>
      </w:pPr>
      <w:r w:rsidRPr="000A0E90">
        <w:rPr>
          <w:rFonts w:ascii="Verdana" w:hAnsi="Verdana"/>
          <w:sz w:val="20"/>
          <w:szCs w:val="20"/>
        </w:rPr>
        <w:t xml:space="preserve">ПРООН в свою очередь рассматривает деинституализацию стационаров, как возможность продвижения прав человека в </w:t>
      </w:r>
      <w:r w:rsidR="006F0B67" w:rsidRPr="000A0E90">
        <w:rPr>
          <w:rFonts w:ascii="Verdana" w:hAnsi="Verdana"/>
          <w:sz w:val="20"/>
          <w:szCs w:val="20"/>
        </w:rPr>
        <w:t xml:space="preserve">отношении людей с инвалидностью и предлагает постепенное внедрение в практику социальной работы форм сопровождаемого проживания. </w:t>
      </w:r>
    </w:p>
    <w:p w14:paraId="0FDF191E" w14:textId="77777777" w:rsidR="006F0B67" w:rsidRPr="000A0E90" w:rsidRDefault="006F0B67" w:rsidP="00030F33">
      <w:pPr>
        <w:ind w:firstLine="708"/>
        <w:jc w:val="both"/>
        <w:rPr>
          <w:rFonts w:ascii="Verdana" w:hAnsi="Verdana"/>
          <w:sz w:val="20"/>
          <w:szCs w:val="20"/>
        </w:rPr>
      </w:pPr>
      <w:r w:rsidRPr="000A0E90">
        <w:rPr>
          <w:rFonts w:ascii="Verdana" w:hAnsi="Verdana"/>
          <w:sz w:val="20"/>
          <w:szCs w:val="20"/>
        </w:rPr>
        <w:t>Сопровождаемое проживание – одна из основных альтернатив государственным стационарным учреждениям. Модели независимого и сопровождаемого проживания существуют в Великобритании, Германии и других европейских странах. Лицам с инвалидностью (в том числе с ментальными нарушениями) предоставляется жилье, надежно финансируемое и четко организованное, благодаря скоординированной межведомственной работе.</w:t>
      </w:r>
    </w:p>
    <w:p w14:paraId="7CD33D41" w14:textId="77777777" w:rsidR="00335E0F" w:rsidRPr="000A0E90" w:rsidRDefault="00030F33" w:rsidP="00030F33">
      <w:pPr>
        <w:ind w:firstLine="708"/>
        <w:jc w:val="both"/>
        <w:rPr>
          <w:rFonts w:ascii="Verdana" w:hAnsi="Verdana"/>
          <w:sz w:val="20"/>
          <w:szCs w:val="20"/>
        </w:rPr>
      </w:pPr>
      <w:r w:rsidRPr="000A0E90">
        <w:rPr>
          <w:rFonts w:ascii="Verdana" w:hAnsi="Verdana"/>
          <w:sz w:val="20"/>
          <w:szCs w:val="20"/>
        </w:rPr>
        <w:t xml:space="preserve">Учитывая вышеизложенное, в рамках совместного проекта запланировано продвижение инициатив по </w:t>
      </w:r>
      <w:r w:rsidR="00A10637" w:rsidRPr="000A0E90">
        <w:rPr>
          <w:rFonts w:ascii="Verdana" w:hAnsi="Verdana"/>
          <w:sz w:val="20"/>
          <w:szCs w:val="20"/>
        </w:rPr>
        <w:t xml:space="preserve">переходу к </w:t>
      </w:r>
      <w:r w:rsidRPr="000A0E90">
        <w:rPr>
          <w:rFonts w:ascii="Verdana" w:hAnsi="Verdana"/>
          <w:sz w:val="20"/>
          <w:szCs w:val="20"/>
        </w:rPr>
        <w:t>независимому сопровождаемому проживанию лиц с инвалидностью.</w:t>
      </w:r>
    </w:p>
    <w:p w14:paraId="4EE1F101" w14:textId="77777777" w:rsidR="00A10637" w:rsidRPr="000A0E90" w:rsidRDefault="00A10637" w:rsidP="00030F33">
      <w:pPr>
        <w:ind w:firstLine="708"/>
        <w:jc w:val="both"/>
        <w:rPr>
          <w:rFonts w:ascii="Verdana" w:hAnsi="Verdana"/>
          <w:sz w:val="20"/>
          <w:szCs w:val="20"/>
        </w:rPr>
      </w:pPr>
      <w:r w:rsidRPr="000A0E90">
        <w:rPr>
          <w:rFonts w:ascii="Verdana" w:hAnsi="Verdana"/>
          <w:sz w:val="20"/>
          <w:szCs w:val="20"/>
        </w:rPr>
        <w:t xml:space="preserve">Выполнение запланированного мероприятия предполагает реализацию пилотного проекта через механизм Грантовой программы. </w:t>
      </w:r>
    </w:p>
    <w:p w14:paraId="4CE7A015" w14:textId="77777777" w:rsidR="00A10637" w:rsidRPr="000A0E90" w:rsidRDefault="00A10637" w:rsidP="00030F33">
      <w:pPr>
        <w:ind w:firstLine="708"/>
        <w:jc w:val="both"/>
        <w:rPr>
          <w:rFonts w:ascii="Verdana" w:hAnsi="Verdana"/>
          <w:sz w:val="20"/>
          <w:szCs w:val="20"/>
        </w:rPr>
      </w:pPr>
    </w:p>
    <w:p w14:paraId="6CF534F8" w14:textId="77777777" w:rsidR="00327A87" w:rsidRPr="000A0E90" w:rsidRDefault="00496BB8" w:rsidP="00205189">
      <w:pPr>
        <w:ind w:firstLine="709"/>
        <w:jc w:val="both"/>
        <w:rPr>
          <w:rFonts w:ascii="Verdana" w:hAnsi="Verdana"/>
          <w:sz w:val="20"/>
          <w:szCs w:val="20"/>
        </w:rPr>
      </w:pPr>
      <w:r w:rsidRPr="000A0E90">
        <w:rPr>
          <w:rFonts w:ascii="Verdana" w:hAnsi="Verdana"/>
          <w:b/>
          <w:sz w:val="20"/>
          <w:szCs w:val="20"/>
          <w:lang w:eastAsia="en-US"/>
        </w:rPr>
        <w:t>Цель</w:t>
      </w:r>
      <w:r w:rsidRPr="000A0E90">
        <w:rPr>
          <w:rFonts w:ascii="Verdana" w:hAnsi="Verdana"/>
          <w:sz w:val="20"/>
          <w:szCs w:val="20"/>
          <w:lang w:eastAsia="en-US"/>
        </w:rPr>
        <w:t xml:space="preserve">: </w:t>
      </w:r>
      <w:r w:rsidR="00690AA4" w:rsidRPr="000A0E90">
        <w:rPr>
          <w:rFonts w:ascii="Verdana" w:hAnsi="Verdana"/>
          <w:sz w:val="20"/>
          <w:szCs w:val="20"/>
        </w:rPr>
        <w:t xml:space="preserve">апробирование и продвижение инновационных форм и моделей </w:t>
      </w:r>
      <w:r w:rsidR="00335E0F" w:rsidRPr="000A0E90">
        <w:rPr>
          <w:rFonts w:ascii="Verdana" w:hAnsi="Verdana"/>
          <w:sz w:val="20"/>
          <w:szCs w:val="20"/>
        </w:rPr>
        <w:t>независимого</w:t>
      </w:r>
      <w:r w:rsidR="00335E0F" w:rsidRPr="000A0E90">
        <w:rPr>
          <w:rFonts w:ascii="Verdana" w:hAnsi="Verdana"/>
          <w:sz w:val="20"/>
          <w:szCs w:val="20"/>
          <w:lang w:val="kk-KZ"/>
        </w:rPr>
        <w:t xml:space="preserve"> сопровождаемого </w:t>
      </w:r>
      <w:r w:rsidR="00335E0F" w:rsidRPr="000A0E90">
        <w:rPr>
          <w:rFonts w:ascii="Verdana" w:hAnsi="Verdana"/>
          <w:sz w:val="20"/>
          <w:szCs w:val="20"/>
        </w:rPr>
        <w:t>проживания инвалидов</w:t>
      </w:r>
      <w:r w:rsidR="00327A87" w:rsidRPr="000A0E90">
        <w:rPr>
          <w:rFonts w:ascii="Verdana" w:hAnsi="Verdana"/>
          <w:sz w:val="20"/>
          <w:szCs w:val="20"/>
        </w:rPr>
        <w:t xml:space="preserve"> в возрасте от 18 до 4</w:t>
      </w:r>
      <w:r w:rsidR="006F0B67" w:rsidRPr="000A0E90">
        <w:rPr>
          <w:rFonts w:ascii="Verdana" w:hAnsi="Verdana"/>
          <w:sz w:val="20"/>
          <w:szCs w:val="20"/>
        </w:rPr>
        <w:t>0</w:t>
      </w:r>
      <w:r w:rsidR="00327A87" w:rsidRPr="000A0E90">
        <w:rPr>
          <w:rFonts w:ascii="Verdana" w:hAnsi="Verdana"/>
          <w:sz w:val="20"/>
          <w:szCs w:val="20"/>
        </w:rPr>
        <w:t xml:space="preserve"> лет. </w:t>
      </w:r>
    </w:p>
    <w:p w14:paraId="15FE0B27" w14:textId="77777777" w:rsidR="00F35A37" w:rsidRPr="000A0E90" w:rsidRDefault="00F35A37" w:rsidP="00F35A37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14:paraId="4DFE90CA" w14:textId="77777777" w:rsidR="00CA297A" w:rsidRPr="000A0E90" w:rsidRDefault="00CA297A" w:rsidP="006B5CF9">
      <w:pPr>
        <w:ind w:firstLine="709"/>
        <w:jc w:val="both"/>
        <w:rPr>
          <w:rFonts w:ascii="Verdana" w:hAnsi="Verdana"/>
          <w:b/>
          <w:spacing w:val="2"/>
          <w:sz w:val="20"/>
          <w:szCs w:val="20"/>
          <w:shd w:val="clear" w:color="auto" w:fill="FFFFFF"/>
        </w:rPr>
      </w:pPr>
      <w:r w:rsidRPr="000A0E90">
        <w:rPr>
          <w:rFonts w:ascii="Verdana" w:hAnsi="Verdana"/>
          <w:b/>
          <w:spacing w:val="2"/>
          <w:sz w:val="20"/>
          <w:szCs w:val="20"/>
          <w:shd w:val="clear" w:color="auto" w:fill="FFFFFF"/>
        </w:rPr>
        <w:t>Задачи:</w:t>
      </w:r>
    </w:p>
    <w:p w14:paraId="3A056302" w14:textId="77777777" w:rsidR="00444F7F" w:rsidRPr="000A0E90" w:rsidRDefault="00444F7F" w:rsidP="00444F7F">
      <w:pPr>
        <w:pStyle w:val="ListParagraph"/>
        <w:numPr>
          <w:ilvl w:val="0"/>
          <w:numId w:val="10"/>
        </w:numPr>
        <w:tabs>
          <w:tab w:val="left" w:pos="284"/>
          <w:tab w:val="left" w:pos="1134"/>
        </w:tabs>
        <w:ind w:left="0" w:firstLine="709"/>
        <w:jc w:val="both"/>
        <w:rPr>
          <w:rFonts w:ascii="Verdana" w:hAnsi="Verdana"/>
          <w:spacing w:val="2"/>
          <w:sz w:val="20"/>
          <w:szCs w:val="20"/>
          <w:shd w:val="clear" w:color="auto" w:fill="FFFFFF"/>
          <w:lang w:val="ru-RU"/>
        </w:rPr>
      </w:pPr>
      <w:r w:rsidRPr="000A0E90">
        <w:rPr>
          <w:rFonts w:ascii="Verdana" w:hAnsi="Verdana"/>
          <w:spacing w:val="2"/>
          <w:sz w:val="20"/>
          <w:szCs w:val="20"/>
          <w:shd w:val="clear" w:color="auto" w:fill="FFFFFF"/>
          <w:lang w:val="ru-RU"/>
        </w:rPr>
        <w:t xml:space="preserve">социальная адаптация молодых людей с нарушениями развития, включение их в социум путём создания условий для подготовки их к самостоятельной жизни и занятости; </w:t>
      </w:r>
    </w:p>
    <w:p w14:paraId="7BB42475" w14:textId="77777777" w:rsidR="000A5A04" w:rsidRPr="000A0E90" w:rsidRDefault="00444F7F" w:rsidP="00444F7F">
      <w:pPr>
        <w:pStyle w:val="ListParagraph"/>
        <w:numPr>
          <w:ilvl w:val="0"/>
          <w:numId w:val="10"/>
        </w:numPr>
        <w:tabs>
          <w:tab w:val="left" w:pos="284"/>
          <w:tab w:val="left" w:pos="1134"/>
        </w:tabs>
        <w:ind w:left="0" w:firstLine="709"/>
        <w:jc w:val="both"/>
        <w:rPr>
          <w:rFonts w:ascii="Verdana" w:hAnsi="Verdana"/>
          <w:spacing w:val="2"/>
          <w:sz w:val="20"/>
          <w:szCs w:val="20"/>
          <w:shd w:val="clear" w:color="auto" w:fill="FFFFFF"/>
          <w:lang w:val="ru-RU"/>
        </w:rPr>
      </w:pPr>
      <w:r w:rsidRPr="000A0E90">
        <w:rPr>
          <w:rFonts w:ascii="Verdana" w:hAnsi="Verdana"/>
          <w:spacing w:val="2"/>
          <w:sz w:val="20"/>
          <w:szCs w:val="20"/>
          <w:shd w:val="clear" w:color="auto" w:fill="FFFFFF"/>
          <w:lang w:val="ru-RU"/>
        </w:rPr>
        <w:t xml:space="preserve">формирование </w:t>
      </w:r>
      <w:r w:rsidR="000A5A04" w:rsidRPr="000A0E90">
        <w:rPr>
          <w:rFonts w:ascii="Verdana" w:hAnsi="Verdana"/>
          <w:spacing w:val="2"/>
          <w:sz w:val="20"/>
          <w:szCs w:val="20"/>
          <w:shd w:val="clear" w:color="auto" w:fill="FFFFFF"/>
          <w:lang w:val="ru-RU"/>
        </w:rPr>
        <w:t>толерантного отношения общества к инвалидам</w:t>
      </w:r>
      <w:r w:rsidRPr="000A0E90">
        <w:rPr>
          <w:rFonts w:ascii="Verdana" w:hAnsi="Verdana"/>
          <w:spacing w:val="2"/>
          <w:sz w:val="20"/>
          <w:szCs w:val="20"/>
          <w:shd w:val="clear" w:color="auto" w:fill="FFFFFF"/>
          <w:lang w:val="ru-RU"/>
        </w:rPr>
        <w:t>;</w:t>
      </w:r>
    </w:p>
    <w:p w14:paraId="48E78973" w14:textId="77777777" w:rsidR="00444F7F" w:rsidRPr="000A0E90" w:rsidRDefault="00444F7F" w:rsidP="00444F7F">
      <w:pPr>
        <w:pStyle w:val="ListParagraph"/>
        <w:numPr>
          <w:ilvl w:val="0"/>
          <w:numId w:val="10"/>
        </w:numPr>
        <w:tabs>
          <w:tab w:val="left" w:pos="284"/>
          <w:tab w:val="left" w:pos="1134"/>
        </w:tabs>
        <w:ind w:left="0" w:firstLine="709"/>
        <w:jc w:val="both"/>
        <w:rPr>
          <w:rFonts w:ascii="Verdana" w:hAnsi="Verdana"/>
          <w:spacing w:val="2"/>
          <w:sz w:val="20"/>
          <w:szCs w:val="20"/>
          <w:shd w:val="clear" w:color="auto" w:fill="FFFFFF"/>
          <w:lang w:val="ru-RU"/>
        </w:rPr>
      </w:pPr>
      <w:r w:rsidRPr="000A0E90">
        <w:rPr>
          <w:rFonts w:ascii="Verdana" w:hAnsi="Verdana"/>
          <w:spacing w:val="2"/>
          <w:sz w:val="20"/>
          <w:szCs w:val="20"/>
          <w:shd w:val="clear" w:color="auto" w:fill="FFFFFF"/>
          <w:lang w:val="ru-RU"/>
        </w:rPr>
        <w:t>разработка концепции службы сопровождаемого проживания лиц с тяжёлыми нарушениями развития.</w:t>
      </w:r>
    </w:p>
    <w:p w14:paraId="7590DECF" w14:textId="77777777" w:rsidR="00DC20BD" w:rsidRPr="000A0E90" w:rsidRDefault="00DC20BD" w:rsidP="00444F7F">
      <w:pPr>
        <w:tabs>
          <w:tab w:val="left" w:pos="284"/>
          <w:tab w:val="left" w:pos="1134"/>
        </w:tabs>
        <w:ind w:firstLine="709"/>
        <w:contextualSpacing/>
        <w:jc w:val="both"/>
        <w:rPr>
          <w:rFonts w:ascii="Verdana" w:hAnsi="Verdana"/>
          <w:sz w:val="20"/>
          <w:szCs w:val="20"/>
        </w:rPr>
      </w:pPr>
    </w:p>
    <w:p w14:paraId="51C0A9D4" w14:textId="77777777" w:rsidR="006F0B67" w:rsidRPr="000A0E90" w:rsidRDefault="006F0B67" w:rsidP="00030F33">
      <w:pPr>
        <w:tabs>
          <w:tab w:val="left" w:pos="1134"/>
        </w:tabs>
        <w:ind w:firstLine="709"/>
        <w:jc w:val="both"/>
        <w:rPr>
          <w:rFonts w:ascii="Verdana" w:hAnsi="Verdana"/>
          <w:spacing w:val="2"/>
          <w:sz w:val="20"/>
          <w:szCs w:val="20"/>
          <w:shd w:val="clear" w:color="auto" w:fill="FFFFFF"/>
        </w:rPr>
      </w:pPr>
    </w:p>
    <w:p w14:paraId="674002F4" w14:textId="77777777" w:rsidR="00791A7F" w:rsidRPr="000A0E90" w:rsidRDefault="00212E1F" w:rsidP="00030F33">
      <w:pPr>
        <w:tabs>
          <w:tab w:val="left" w:pos="1134"/>
        </w:tabs>
        <w:ind w:firstLine="709"/>
        <w:jc w:val="both"/>
        <w:rPr>
          <w:rFonts w:ascii="Verdana" w:hAnsi="Verdana"/>
          <w:b/>
          <w:spacing w:val="2"/>
          <w:sz w:val="20"/>
          <w:szCs w:val="20"/>
          <w:shd w:val="clear" w:color="auto" w:fill="FFFFFF"/>
        </w:rPr>
      </w:pPr>
      <w:r w:rsidRPr="000A0E90">
        <w:rPr>
          <w:rFonts w:ascii="Verdana" w:hAnsi="Verdana"/>
          <w:b/>
          <w:spacing w:val="2"/>
          <w:sz w:val="20"/>
          <w:szCs w:val="20"/>
          <w:shd w:val="clear" w:color="auto" w:fill="FFFFFF"/>
        </w:rPr>
        <w:t>Основные т</w:t>
      </w:r>
      <w:r w:rsidR="009A2D90" w:rsidRPr="000A0E90">
        <w:rPr>
          <w:rFonts w:ascii="Verdana" w:hAnsi="Verdana"/>
          <w:b/>
          <w:spacing w:val="2"/>
          <w:sz w:val="20"/>
          <w:szCs w:val="20"/>
          <w:shd w:val="clear" w:color="auto" w:fill="FFFFFF"/>
        </w:rPr>
        <w:t>ребования к проект</w:t>
      </w:r>
      <w:r w:rsidR="0005389F" w:rsidRPr="000A0E90">
        <w:rPr>
          <w:rFonts w:ascii="Verdana" w:hAnsi="Verdana"/>
          <w:b/>
          <w:spacing w:val="2"/>
          <w:sz w:val="20"/>
          <w:szCs w:val="20"/>
          <w:shd w:val="clear" w:color="auto" w:fill="FFFFFF"/>
        </w:rPr>
        <w:t>ам</w:t>
      </w:r>
      <w:r w:rsidR="009A2D90" w:rsidRPr="000A0E90">
        <w:rPr>
          <w:rFonts w:ascii="Verdana" w:hAnsi="Verdana"/>
          <w:b/>
          <w:spacing w:val="2"/>
          <w:sz w:val="20"/>
          <w:szCs w:val="20"/>
          <w:shd w:val="clear" w:color="auto" w:fill="FFFFFF"/>
        </w:rPr>
        <w:t xml:space="preserve"> </w:t>
      </w:r>
    </w:p>
    <w:p w14:paraId="1DBE3BC9" w14:textId="77777777" w:rsidR="009C210A" w:rsidRPr="000A0E90" w:rsidRDefault="009C210A" w:rsidP="00030F33">
      <w:pPr>
        <w:tabs>
          <w:tab w:val="left" w:pos="1134"/>
        </w:tabs>
        <w:ind w:firstLine="709"/>
        <w:jc w:val="both"/>
        <w:rPr>
          <w:rFonts w:ascii="Verdana" w:hAnsi="Verdana"/>
          <w:b/>
          <w:spacing w:val="2"/>
          <w:sz w:val="20"/>
          <w:szCs w:val="20"/>
          <w:shd w:val="clear" w:color="auto" w:fill="FFFFFF"/>
        </w:rPr>
      </w:pPr>
    </w:p>
    <w:p w14:paraId="26084C23" w14:textId="77777777" w:rsidR="009C210A" w:rsidRPr="000A0E90" w:rsidRDefault="009C210A" w:rsidP="009C210A">
      <w:pPr>
        <w:tabs>
          <w:tab w:val="left" w:pos="1134"/>
        </w:tabs>
        <w:ind w:firstLine="709"/>
        <w:jc w:val="both"/>
        <w:rPr>
          <w:rFonts w:ascii="Verdana" w:hAnsi="Verdana"/>
          <w:spacing w:val="2"/>
          <w:sz w:val="20"/>
          <w:szCs w:val="20"/>
          <w:shd w:val="clear" w:color="auto" w:fill="FFFFFF"/>
        </w:rPr>
      </w:pPr>
      <w:r w:rsidRPr="000A0E90">
        <w:rPr>
          <w:rFonts w:ascii="Verdana" w:hAnsi="Verdana"/>
          <w:spacing w:val="2"/>
          <w:sz w:val="20"/>
          <w:szCs w:val="20"/>
          <w:shd w:val="clear" w:color="auto" w:fill="FFFFFF"/>
        </w:rPr>
        <w:t xml:space="preserve">В рамках Грантового конкурса будут рассматриваться проекты, направленные на внедрение моделей независимого сопровождаемого проживания.  </w:t>
      </w:r>
    </w:p>
    <w:p w14:paraId="275DA472" w14:textId="77777777" w:rsidR="009C210A" w:rsidRPr="000A0E90" w:rsidRDefault="009C210A" w:rsidP="009C210A">
      <w:pPr>
        <w:tabs>
          <w:tab w:val="left" w:pos="1134"/>
        </w:tabs>
        <w:ind w:firstLine="709"/>
        <w:jc w:val="both"/>
        <w:rPr>
          <w:rFonts w:ascii="Verdana" w:hAnsi="Verdana"/>
          <w:spacing w:val="2"/>
          <w:sz w:val="20"/>
          <w:szCs w:val="20"/>
          <w:shd w:val="clear" w:color="auto" w:fill="FFFFFF"/>
        </w:rPr>
      </w:pPr>
      <w:r w:rsidRPr="000A0E90">
        <w:rPr>
          <w:rFonts w:ascii="Verdana" w:hAnsi="Verdana"/>
          <w:spacing w:val="2"/>
          <w:sz w:val="20"/>
          <w:szCs w:val="20"/>
          <w:shd w:val="clear" w:color="auto" w:fill="FFFFFF"/>
        </w:rPr>
        <w:t>Под сопровождаемым проживанием понимается приобретение лицом с инвалидностью социально-бытовых навыков в условиях жилого помещения под контролем специалистов, обеспечивающих обучение инвалида таким навыкам, в том числе в условиях "тренировочных квартир", а также сопровождение в необходимом объеме по месту дальнейшего жительства в случае невозможности самостоятельного проживания.</w:t>
      </w:r>
    </w:p>
    <w:p w14:paraId="4E7A7910" w14:textId="77777777" w:rsidR="00970EEA" w:rsidRPr="000A0E90" w:rsidRDefault="00970EEA" w:rsidP="009C210A">
      <w:pPr>
        <w:pStyle w:val="ListParagraph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Verdana" w:hAnsi="Verdana"/>
          <w:spacing w:val="2"/>
          <w:sz w:val="20"/>
          <w:szCs w:val="20"/>
          <w:shd w:val="clear" w:color="auto" w:fill="FFFFFF"/>
          <w:lang w:val="ru-RU"/>
        </w:rPr>
      </w:pPr>
      <w:r w:rsidRPr="000A0E90">
        <w:rPr>
          <w:rFonts w:ascii="Verdana" w:hAnsi="Verdana"/>
          <w:i/>
          <w:spacing w:val="2"/>
          <w:sz w:val="20"/>
          <w:szCs w:val="20"/>
          <w:shd w:val="clear" w:color="auto" w:fill="FFFFFF"/>
          <w:lang w:val="ru-RU"/>
        </w:rPr>
        <w:t>Основными бенефициарами</w:t>
      </w:r>
      <w:r w:rsidRPr="000A0E90">
        <w:rPr>
          <w:rFonts w:ascii="Verdana" w:hAnsi="Verdana"/>
          <w:spacing w:val="2"/>
          <w:sz w:val="20"/>
          <w:szCs w:val="20"/>
          <w:shd w:val="clear" w:color="auto" w:fill="FFFFFF"/>
          <w:lang w:val="ru-RU"/>
        </w:rPr>
        <w:t xml:space="preserve"> проекта должны стать молодые люди с тяжелыми и множественными нарушениями развития от 18 до 4</w:t>
      </w:r>
      <w:r w:rsidR="00CA7287" w:rsidRPr="000A0E90">
        <w:rPr>
          <w:rFonts w:ascii="Verdana" w:hAnsi="Verdana"/>
          <w:spacing w:val="2"/>
          <w:sz w:val="20"/>
          <w:szCs w:val="20"/>
          <w:shd w:val="clear" w:color="auto" w:fill="FFFFFF"/>
          <w:lang w:val="ru-RU"/>
        </w:rPr>
        <w:t>0</w:t>
      </w:r>
      <w:r w:rsidRPr="000A0E90">
        <w:rPr>
          <w:rFonts w:ascii="Verdana" w:hAnsi="Verdana"/>
          <w:spacing w:val="2"/>
          <w:sz w:val="20"/>
          <w:szCs w:val="20"/>
          <w:shd w:val="clear" w:color="auto" w:fill="FFFFFF"/>
          <w:lang w:val="ru-RU"/>
        </w:rPr>
        <w:t xml:space="preserve"> лет, у которых имеются предпосылки для формирования навыков самообслуживания, жизнеобеспечения и взаимодействия с окружающими. </w:t>
      </w:r>
    </w:p>
    <w:p w14:paraId="4B8337E0" w14:textId="77777777" w:rsidR="009A2D90" w:rsidRPr="000A0E90" w:rsidRDefault="00970EEA" w:rsidP="00970EEA">
      <w:pPr>
        <w:tabs>
          <w:tab w:val="left" w:pos="1134"/>
        </w:tabs>
        <w:ind w:firstLine="709"/>
        <w:jc w:val="both"/>
        <w:rPr>
          <w:rFonts w:ascii="Verdana" w:hAnsi="Verdana"/>
          <w:spacing w:val="2"/>
          <w:sz w:val="20"/>
          <w:szCs w:val="20"/>
          <w:shd w:val="clear" w:color="auto" w:fill="FFFFFF"/>
        </w:rPr>
      </w:pPr>
      <w:r w:rsidRPr="000A0E90">
        <w:rPr>
          <w:rFonts w:ascii="Verdana" w:hAnsi="Verdana"/>
          <w:spacing w:val="2"/>
          <w:sz w:val="20"/>
          <w:szCs w:val="20"/>
          <w:shd w:val="clear" w:color="auto" w:fill="FFFFFF"/>
        </w:rPr>
        <w:t>В качестве бенефициаров могут рассматриваться лица с инвалидностью, проживающие как в МСУ, так и в семьях.</w:t>
      </w:r>
    </w:p>
    <w:p w14:paraId="040356C8" w14:textId="77777777" w:rsidR="0005389F" w:rsidRPr="000A0E90" w:rsidRDefault="0005389F" w:rsidP="00970EEA">
      <w:pPr>
        <w:tabs>
          <w:tab w:val="left" w:pos="1134"/>
        </w:tabs>
        <w:ind w:firstLine="709"/>
        <w:jc w:val="both"/>
        <w:rPr>
          <w:rFonts w:ascii="Verdana" w:hAnsi="Verdana"/>
          <w:spacing w:val="2"/>
          <w:sz w:val="20"/>
          <w:szCs w:val="20"/>
          <w:shd w:val="clear" w:color="auto" w:fill="FFFFFF"/>
        </w:rPr>
      </w:pPr>
      <w:r w:rsidRPr="000A0E90">
        <w:rPr>
          <w:rFonts w:ascii="Verdana" w:hAnsi="Verdana"/>
          <w:spacing w:val="2"/>
          <w:sz w:val="20"/>
          <w:szCs w:val="20"/>
          <w:shd w:val="clear" w:color="auto" w:fill="FFFFFF"/>
        </w:rPr>
        <w:t xml:space="preserve">Общее количество бенефициаров должно быть не менее 20 человек.  </w:t>
      </w:r>
    </w:p>
    <w:p w14:paraId="0F24F84C" w14:textId="77777777" w:rsidR="00966770" w:rsidRPr="000A0E90" w:rsidRDefault="00966770" w:rsidP="00DC22BA">
      <w:pPr>
        <w:pStyle w:val="ListParagraph"/>
        <w:numPr>
          <w:ilvl w:val="0"/>
          <w:numId w:val="22"/>
        </w:numPr>
        <w:tabs>
          <w:tab w:val="left" w:pos="1134"/>
        </w:tabs>
        <w:ind w:left="851" w:hanging="142"/>
        <w:jc w:val="both"/>
        <w:rPr>
          <w:rFonts w:ascii="Verdana" w:hAnsi="Verdana"/>
          <w:i/>
          <w:spacing w:val="2"/>
          <w:sz w:val="20"/>
          <w:szCs w:val="20"/>
          <w:shd w:val="clear" w:color="auto" w:fill="FFFFFF"/>
          <w:lang w:val="ru-RU"/>
        </w:rPr>
      </w:pPr>
      <w:r w:rsidRPr="000A0E90">
        <w:rPr>
          <w:rFonts w:ascii="Verdana" w:hAnsi="Verdana"/>
          <w:i/>
          <w:spacing w:val="2"/>
          <w:sz w:val="20"/>
          <w:szCs w:val="20"/>
          <w:shd w:val="clear" w:color="auto" w:fill="FFFFFF"/>
          <w:lang w:val="ru-RU"/>
        </w:rPr>
        <w:t>Требования к организации сопровождаемого проживания</w:t>
      </w:r>
    </w:p>
    <w:p w14:paraId="18563395" w14:textId="77777777" w:rsidR="00966770" w:rsidRPr="000A0E90" w:rsidRDefault="00966770" w:rsidP="00DC22BA">
      <w:pPr>
        <w:tabs>
          <w:tab w:val="left" w:pos="1134"/>
        </w:tabs>
        <w:ind w:firstLine="709"/>
        <w:jc w:val="both"/>
        <w:rPr>
          <w:rFonts w:ascii="Verdana" w:hAnsi="Verdana"/>
          <w:spacing w:val="2"/>
          <w:sz w:val="20"/>
          <w:szCs w:val="20"/>
          <w:shd w:val="clear" w:color="auto" w:fill="FFFFFF"/>
        </w:rPr>
      </w:pPr>
      <w:r w:rsidRPr="000A0E90">
        <w:rPr>
          <w:rFonts w:ascii="Verdana" w:hAnsi="Verdana"/>
          <w:spacing w:val="2"/>
          <w:sz w:val="20"/>
          <w:szCs w:val="20"/>
          <w:shd w:val="clear" w:color="auto" w:fill="FFFFFF"/>
        </w:rPr>
        <w:t>- наполняемость дома/квартиры не более 8</w:t>
      </w:r>
      <w:r w:rsidR="009C210A" w:rsidRPr="000A0E90">
        <w:rPr>
          <w:rFonts w:ascii="Verdana" w:hAnsi="Verdana"/>
          <w:spacing w:val="2"/>
          <w:sz w:val="20"/>
          <w:szCs w:val="20"/>
          <w:shd w:val="clear" w:color="auto" w:fill="FFFFFF"/>
        </w:rPr>
        <w:t xml:space="preserve">-10 </w:t>
      </w:r>
      <w:r w:rsidRPr="000A0E90">
        <w:rPr>
          <w:rFonts w:ascii="Verdana" w:hAnsi="Verdana"/>
          <w:spacing w:val="2"/>
          <w:sz w:val="20"/>
          <w:szCs w:val="20"/>
          <w:shd w:val="clear" w:color="auto" w:fill="FFFFFF"/>
        </w:rPr>
        <w:t>человек;</w:t>
      </w:r>
    </w:p>
    <w:p w14:paraId="3E05A8E8" w14:textId="77777777" w:rsidR="00966770" w:rsidRPr="000A0E90" w:rsidRDefault="00966770" w:rsidP="00DC22BA">
      <w:pPr>
        <w:tabs>
          <w:tab w:val="left" w:pos="1134"/>
        </w:tabs>
        <w:ind w:firstLine="709"/>
        <w:jc w:val="both"/>
        <w:rPr>
          <w:rFonts w:ascii="Verdana" w:hAnsi="Verdana"/>
          <w:spacing w:val="2"/>
          <w:sz w:val="20"/>
          <w:szCs w:val="20"/>
          <w:shd w:val="clear" w:color="auto" w:fill="FFFFFF"/>
        </w:rPr>
      </w:pPr>
      <w:r w:rsidRPr="000A0E90">
        <w:rPr>
          <w:rFonts w:ascii="Verdana" w:hAnsi="Verdana"/>
          <w:spacing w:val="2"/>
          <w:sz w:val="20"/>
          <w:szCs w:val="20"/>
          <w:shd w:val="clear" w:color="auto" w:fill="FFFFFF"/>
        </w:rPr>
        <w:t>- проживание не более чем по два человека в одной комнате</w:t>
      </w:r>
      <w:r w:rsidR="009C210A" w:rsidRPr="000A0E90">
        <w:rPr>
          <w:rFonts w:ascii="Verdana" w:hAnsi="Verdana"/>
          <w:spacing w:val="2"/>
          <w:sz w:val="20"/>
          <w:szCs w:val="20"/>
          <w:shd w:val="clear" w:color="auto" w:fill="FFFFFF"/>
        </w:rPr>
        <w:t xml:space="preserve"> с учетом пола, возраста,</w:t>
      </w:r>
      <w:r w:rsidRPr="000A0E90">
        <w:rPr>
          <w:rFonts w:ascii="Verdana" w:hAnsi="Verdana"/>
          <w:spacing w:val="2"/>
          <w:sz w:val="20"/>
          <w:szCs w:val="20"/>
          <w:shd w:val="clear" w:color="auto" w:fill="FFFFFF"/>
        </w:rPr>
        <w:t xml:space="preserve"> желания, интересов, психологической совместимости и уровня самостоятельности клиентов;</w:t>
      </w:r>
    </w:p>
    <w:p w14:paraId="7A2D9495" w14:textId="77777777" w:rsidR="00966770" w:rsidRPr="000A0E90" w:rsidRDefault="00966770" w:rsidP="00DC22BA">
      <w:pPr>
        <w:tabs>
          <w:tab w:val="left" w:pos="1134"/>
        </w:tabs>
        <w:ind w:firstLine="709"/>
        <w:jc w:val="both"/>
        <w:rPr>
          <w:rFonts w:ascii="Verdana" w:hAnsi="Verdana"/>
          <w:spacing w:val="2"/>
          <w:sz w:val="20"/>
          <w:szCs w:val="20"/>
          <w:shd w:val="clear" w:color="auto" w:fill="FFFFFF"/>
        </w:rPr>
      </w:pPr>
      <w:r w:rsidRPr="000A0E90">
        <w:rPr>
          <w:rFonts w:ascii="Verdana" w:hAnsi="Verdana"/>
          <w:spacing w:val="2"/>
          <w:sz w:val="20"/>
          <w:szCs w:val="20"/>
          <w:shd w:val="clear" w:color="auto" w:fill="FFFFFF"/>
        </w:rPr>
        <w:t>- в случае участия в проекте бенефициаров с различными видами инвалидности необходимо учитывать, что группы сопровождаемого проживания на каждый период (заезд) формируются отдельно для лиц с инвалидностью, имеющих умственные ограничения, для лиц с психическими заболеваниями, для лиц с серьезными двигательными нарушениями, имеющими сохранный интеллект;</w:t>
      </w:r>
    </w:p>
    <w:p w14:paraId="41AA2332" w14:textId="77777777" w:rsidR="00966770" w:rsidRPr="000A0E90" w:rsidRDefault="00966770" w:rsidP="00DC22BA">
      <w:pPr>
        <w:tabs>
          <w:tab w:val="left" w:pos="1134"/>
        </w:tabs>
        <w:ind w:firstLine="709"/>
        <w:jc w:val="both"/>
        <w:rPr>
          <w:rFonts w:ascii="Verdana" w:hAnsi="Verdana"/>
          <w:spacing w:val="2"/>
          <w:sz w:val="20"/>
          <w:szCs w:val="20"/>
          <w:shd w:val="clear" w:color="auto" w:fill="FFFFFF"/>
        </w:rPr>
      </w:pPr>
      <w:r w:rsidRPr="000A0E90">
        <w:rPr>
          <w:rFonts w:ascii="Verdana" w:hAnsi="Verdana"/>
          <w:spacing w:val="2"/>
          <w:sz w:val="20"/>
          <w:szCs w:val="20"/>
          <w:shd w:val="clear" w:color="auto" w:fill="FFFFFF"/>
        </w:rPr>
        <w:lastRenderedPageBreak/>
        <w:t>- организация дневной занятости клиентов вне квартиры/дома сопровождаемого проживания (трудоустройство, посещение мастерских, отделений дневного пребывания и др.) с учетом возможностей и желания бенефициаров;</w:t>
      </w:r>
    </w:p>
    <w:p w14:paraId="371513CD" w14:textId="77777777" w:rsidR="009C210A" w:rsidRPr="000A0E90" w:rsidRDefault="009C210A" w:rsidP="00DC22BA">
      <w:pPr>
        <w:tabs>
          <w:tab w:val="left" w:pos="1134"/>
        </w:tabs>
        <w:ind w:firstLine="709"/>
        <w:jc w:val="both"/>
        <w:rPr>
          <w:rFonts w:ascii="Verdana" w:hAnsi="Verdana"/>
          <w:spacing w:val="2"/>
          <w:sz w:val="20"/>
          <w:szCs w:val="20"/>
          <w:shd w:val="clear" w:color="auto" w:fill="FFFFFF"/>
        </w:rPr>
      </w:pPr>
      <w:r w:rsidRPr="000A0E90">
        <w:rPr>
          <w:rFonts w:ascii="Verdana" w:hAnsi="Verdana"/>
          <w:spacing w:val="2"/>
          <w:sz w:val="20"/>
          <w:szCs w:val="20"/>
          <w:shd w:val="clear" w:color="auto" w:fill="FFFFFF"/>
        </w:rPr>
        <w:t>- проведение обучения навыкам самостоятельной жизнедеятельности (например, навыкам ориентации в среде обитания; навыкам самообслуживания (умение следить за собой, за одеждой, обувью, убрать помещение, мыть посуду, пользоваться бытовыми приборами и т. д.); навыкам самоконтроля и общения; навыки по ведению домашнего хозяйства (умение приготовить пищу, закупить необходимые продукты и предметы домашнего обихода, планирование и распределение бюджета, уборка помещения и т. д.);</w:t>
      </w:r>
    </w:p>
    <w:p w14:paraId="3EA562C2" w14:textId="77777777" w:rsidR="009C210A" w:rsidRPr="000A0E90" w:rsidRDefault="009C210A" w:rsidP="00DC22BA">
      <w:pPr>
        <w:tabs>
          <w:tab w:val="left" w:pos="1134"/>
        </w:tabs>
        <w:ind w:firstLine="709"/>
        <w:jc w:val="both"/>
        <w:rPr>
          <w:rFonts w:ascii="Verdana" w:hAnsi="Verdana"/>
          <w:spacing w:val="2"/>
          <w:sz w:val="20"/>
          <w:szCs w:val="20"/>
          <w:shd w:val="clear" w:color="auto" w:fill="FFFFFF"/>
        </w:rPr>
      </w:pPr>
      <w:r w:rsidRPr="000A0E90">
        <w:rPr>
          <w:rFonts w:ascii="Verdana" w:hAnsi="Verdana"/>
          <w:spacing w:val="2"/>
          <w:sz w:val="20"/>
          <w:szCs w:val="20"/>
          <w:shd w:val="clear" w:color="auto" w:fill="FFFFFF"/>
        </w:rPr>
        <w:t>- создание условий, максимально приближенных к домашним;</w:t>
      </w:r>
    </w:p>
    <w:p w14:paraId="69CA8AA9" w14:textId="77777777" w:rsidR="00966770" w:rsidRPr="000A0E90" w:rsidRDefault="00966770" w:rsidP="009C210A">
      <w:pPr>
        <w:tabs>
          <w:tab w:val="left" w:pos="1134"/>
        </w:tabs>
        <w:ind w:firstLine="709"/>
        <w:jc w:val="both"/>
        <w:rPr>
          <w:rFonts w:ascii="Verdana" w:hAnsi="Verdana"/>
          <w:spacing w:val="2"/>
          <w:sz w:val="20"/>
          <w:szCs w:val="20"/>
          <w:shd w:val="clear" w:color="auto" w:fill="FFFFFF"/>
        </w:rPr>
      </w:pPr>
      <w:r w:rsidRPr="000A0E90">
        <w:rPr>
          <w:rFonts w:ascii="Verdana" w:hAnsi="Verdana"/>
          <w:spacing w:val="2"/>
          <w:sz w:val="20"/>
          <w:szCs w:val="20"/>
          <w:shd w:val="clear" w:color="auto" w:fill="FFFFFF"/>
        </w:rPr>
        <w:t>- сохранение и поддержка социальных связей бенефициара</w:t>
      </w:r>
      <w:r w:rsidR="00DC22BA" w:rsidRPr="000A0E90">
        <w:rPr>
          <w:rFonts w:ascii="Verdana" w:hAnsi="Verdana"/>
          <w:spacing w:val="2"/>
          <w:sz w:val="20"/>
          <w:szCs w:val="20"/>
          <w:shd w:val="clear" w:color="auto" w:fill="FFFFFF"/>
        </w:rPr>
        <w:t xml:space="preserve"> (родственники, друзья)</w:t>
      </w:r>
      <w:r w:rsidR="009C210A" w:rsidRPr="000A0E90">
        <w:rPr>
          <w:rFonts w:ascii="Verdana" w:hAnsi="Verdana"/>
          <w:spacing w:val="2"/>
          <w:sz w:val="20"/>
          <w:szCs w:val="20"/>
          <w:shd w:val="clear" w:color="auto" w:fill="FFFFFF"/>
        </w:rPr>
        <w:t xml:space="preserve">. </w:t>
      </w:r>
      <w:r w:rsidRPr="000A0E90">
        <w:rPr>
          <w:rFonts w:ascii="Verdana" w:hAnsi="Verdana"/>
          <w:spacing w:val="2"/>
          <w:sz w:val="20"/>
          <w:szCs w:val="20"/>
          <w:shd w:val="clear" w:color="auto" w:fill="FFFFFF"/>
        </w:rPr>
        <w:t xml:space="preserve"> </w:t>
      </w:r>
    </w:p>
    <w:p w14:paraId="1A365B99" w14:textId="77777777" w:rsidR="00966770" w:rsidRPr="000A0E90" w:rsidRDefault="00966770" w:rsidP="009A2D90">
      <w:pPr>
        <w:tabs>
          <w:tab w:val="left" w:pos="1134"/>
        </w:tabs>
        <w:ind w:firstLine="709"/>
        <w:jc w:val="both"/>
        <w:rPr>
          <w:rFonts w:ascii="Verdana" w:hAnsi="Verdana"/>
          <w:spacing w:val="2"/>
          <w:sz w:val="20"/>
          <w:szCs w:val="20"/>
          <w:shd w:val="clear" w:color="auto" w:fill="FFFFFF"/>
        </w:rPr>
      </w:pPr>
      <w:r w:rsidRPr="000A0E90">
        <w:rPr>
          <w:rFonts w:ascii="Verdana" w:hAnsi="Verdana"/>
          <w:spacing w:val="2"/>
          <w:sz w:val="20"/>
          <w:szCs w:val="20"/>
          <w:shd w:val="clear" w:color="auto" w:fill="FFFFFF"/>
        </w:rPr>
        <w:t>Период и режим пребывания бенефициаров в проекте определяется исполнителем проекта</w:t>
      </w:r>
      <w:r w:rsidR="009C210A" w:rsidRPr="000A0E90">
        <w:rPr>
          <w:rFonts w:ascii="Verdana" w:hAnsi="Verdana"/>
          <w:spacing w:val="2"/>
          <w:sz w:val="20"/>
          <w:szCs w:val="20"/>
          <w:shd w:val="clear" w:color="auto" w:fill="FFFFFF"/>
        </w:rPr>
        <w:t xml:space="preserve">. </w:t>
      </w:r>
    </w:p>
    <w:p w14:paraId="3264CD22" w14:textId="77777777" w:rsidR="009C210A" w:rsidRPr="000A0E90" w:rsidRDefault="00826A0D" w:rsidP="009C210A">
      <w:pPr>
        <w:pStyle w:val="ListParagraph"/>
        <w:numPr>
          <w:ilvl w:val="0"/>
          <w:numId w:val="22"/>
        </w:numPr>
        <w:tabs>
          <w:tab w:val="left" w:pos="1134"/>
        </w:tabs>
        <w:jc w:val="both"/>
        <w:rPr>
          <w:rFonts w:ascii="Verdana" w:hAnsi="Verdana"/>
          <w:i/>
          <w:spacing w:val="2"/>
          <w:sz w:val="20"/>
          <w:szCs w:val="20"/>
          <w:shd w:val="clear" w:color="auto" w:fill="FFFFFF"/>
          <w:lang w:val="ru-RU"/>
        </w:rPr>
      </w:pPr>
      <w:r w:rsidRPr="000A0E90">
        <w:rPr>
          <w:rFonts w:ascii="Verdana" w:hAnsi="Verdana"/>
          <w:i/>
          <w:spacing w:val="2"/>
          <w:sz w:val="20"/>
          <w:szCs w:val="20"/>
          <w:shd w:val="clear" w:color="auto" w:fill="FFFFFF"/>
          <w:lang w:val="ru-RU"/>
        </w:rPr>
        <w:t>С</w:t>
      </w:r>
      <w:r w:rsidR="00A30800" w:rsidRPr="000A0E90">
        <w:rPr>
          <w:rFonts w:ascii="Verdana" w:hAnsi="Verdana"/>
          <w:i/>
          <w:spacing w:val="2"/>
          <w:sz w:val="20"/>
          <w:szCs w:val="20"/>
          <w:shd w:val="clear" w:color="auto" w:fill="FFFFFF"/>
          <w:lang w:val="ru-RU"/>
        </w:rPr>
        <w:t>отрудник</w:t>
      </w:r>
      <w:r w:rsidRPr="000A0E90">
        <w:rPr>
          <w:rFonts w:ascii="Verdana" w:hAnsi="Verdana"/>
          <w:i/>
          <w:spacing w:val="2"/>
          <w:sz w:val="20"/>
          <w:szCs w:val="20"/>
          <w:shd w:val="clear" w:color="auto" w:fill="FFFFFF"/>
          <w:lang w:val="ru-RU"/>
        </w:rPr>
        <w:t>и</w:t>
      </w:r>
      <w:r w:rsidR="00A30800" w:rsidRPr="000A0E90">
        <w:rPr>
          <w:rFonts w:ascii="Verdana" w:hAnsi="Verdana"/>
          <w:i/>
          <w:spacing w:val="2"/>
          <w:sz w:val="20"/>
          <w:szCs w:val="20"/>
          <w:shd w:val="clear" w:color="auto" w:fill="FFFFFF"/>
          <w:lang w:val="ru-RU"/>
        </w:rPr>
        <w:t xml:space="preserve"> </w:t>
      </w:r>
      <w:r w:rsidR="009C210A" w:rsidRPr="000A0E90">
        <w:rPr>
          <w:rFonts w:ascii="Verdana" w:hAnsi="Verdana"/>
          <w:i/>
          <w:spacing w:val="2"/>
          <w:sz w:val="20"/>
          <w:szCs w:val="20"/>
          <w:shd w:val="clear" w:color="auto" w:fill="FFFFFF"/>
          <w:lang w:val="ru-RU"/>
        </w:rPr>
        <w:t xml:space="preserve"> </w:t>
      </w:r>
    </w:p>
    <w:p w14:paraId="601E4EF1" w14:textId="77777777" w:rsidR="00966770" w:rsidRPr="000A0E90" w:rsidRDefault="009C210A" w:rsidP="009A2D90">
      <w:pPr>
        <w:tabs>
          <w:tab w:val="left" w:pos="1134"/>
        </w:tabs>
        <w:ind w:firstLine="709"/>
        <w:jc w:val="both"/>
        <w:rPr>
          <w:rFonts w:ascii="Verdana" w:hAnsi="Verdana"/>
          <w:spacing w:val="2"/>
          <w:sz w:val="20"/>
          <w:szCs w:val="20"/>
          <w:shd w:val="clear" w:color="auto" w:fill="FFFFFF"/>
        </w:rPr>
      </w:pPr>
      <w:r w:rsidRPr="000A0E90">
        <w:rPr>
          <w:rFonts w:ascii="Verdana" w:hAnsi="Verdana"/>
          <w:spacing w:val="2"/>
          <w:sz w:val="20"/>
          <w:szCs w:val="20"/>
          <w:shd w:val="clear" w:color="auto" w:fill="FFFFFF"/>
        </w:rPr>
        <w:t>- наличие необходимого количества специалистов, имеющих соответствующую профессиональную подготовку, специальные профессиональные навыки и опыт, необходимые для оказания услуги в соответствии с потребностью бенефициаров</w:t>
      </w:r>
      <w:r w:rsidR="00A30800" w:rsidRPr="000A0E90">
        <w:rPr>
          <w:rFonts w:ascii="Verdana" w:hAnsi="Verdana"/>
          <w:spacing w:val="2"/>
          <w:sz w:val="20"/>
          <w:szCs w:val="20"/>
          <w:shd w:val="clear" w:color="auto" w:fill="FFFFFF"/>
        </w:rPr>
        <w:t xml:space="preserve"> (специалист по социальной работе, социальный педагог, социальный работник; психолог</w:t>
      </w:r>
      <w:r w:rsidRPr="000A0E90">
        <w:rPr>
          <w:rFonts w:ascii="Verdana" w:hAnsi="Verdana"/>
          <w:spacing w:val="2"/>
          <w:sz w:val="20"/>
          <w:szCs w:val="20"/>
          <w:shd w:val="clear" w:color="auto" w:fill="FFFFFF"/>
        </w:rPr>
        <w:t>;</w:t>
      </w:r>
      <w:r w:rsidR="00A30800" w:rsidRPr="000A0E90">
        <w:rPr>
          <w:rFonts w:ascii="Verdana" w:hAnsi="Verdana"/>
          <w:spacing w:val="2"/>
          <w:sz w:val="20"/>
          <w:szCs w:val="20"/>
          <w:shd w:val="clear" w:color="auto" w:fill="FFFFFF"/>
        </w:rPr>
        <w:t xml:space="preserve"> руководитель проекта и другие специалисты);</w:t>
      </w:r>
    </w:p>
    <w:p w14:paraId="05C7593B" w14:textId="77777777" w:rsidR="00A30800" w:rsidRPr="000A0E90" w:rsidRDefault="00A30800" w:rsidP="00A30800">
      <w:pPr>
        <w:ind w:firstLine="709"/>
        <w:rPr>
          <w:rFonts w:ascii="Verdana" w:hAnsi="Verdana"/>
          <w:spacing w:val="2"/>
          <w:sz w:val="20"/>
          <w:szCs w:val="20"/>
          <w:shd w:val="clear" w:color="auto" w:fill="FFFFFF"/>
        </w:rPr>
      </w:pPr>
      <w:r w:rsidRPr="000A0E90">
        <w:rPr>
          <w:rFonts w:ascii="Verdana" w:hAnsi="Verdana"/>
          <w:spacing w:val="2"/>
          <w:sz w:val="20"/>
          <w:szCs w:val="20"/>
          <w:shd w:val="clear" w:color="auto" w:fill="FFFFFF"/>
        </w:rPr>
        <w:t>- сотрудники обязаны уважать человеческое достоинство бенефициаров;</w:t>
      </w:r>
    </w:p>
    <w:p w14:paraId="4BB6F291" w14:textId="77777777" w:rsidR="00966770" w:rsidRPr="000A0E90" w:rsidRDefault="009C210A" w:rsidP="009A2D90">
      <w:pPr>
        <w:tabs>
          <w:tab w:val="left" w:pos="1134"/>
        </w:tabs>
        <w:ind w:firstLine="709"/>
        <w:jc w:val="both"/>
        <w:rPr>
          <w:rFonts w:ascii="Verdana" w:hAnsi="Verdana"/>
          <w:spacing w:val="2"/>
          <w:sz w:val="20"/>
          <w:szCs w:val="20"/>
          <w:shd w:val="clear" w:color="auto" w:fill="FFFFFF"/>
        </w:rPr>
      </w:pPr>
      <w:r w:rsidRPr="000A0E90">
        <w:rPr>
          <w:rFonts w:ascii="Verdana" w:hAnsi="Verdana"/>
          <w:spacing w:val="2"/>
          <w:sz w:val="20"/>
          <w:szCs w:val="20"/>
          <w:shd w:val="clear" w:color="auto" w:fill="FFFFFF"/>
        </w:rPr>
        <w:t xml:space="preserve">- </w:t>
      </w:r>
      <w:r w:rsidR="00A30800" w:rsidRPr="000A0E90">
        <w:rPr>
          <w:rFonts w:ascii="Verdana" w:hAnsi="Verdana"/>
          <w:spacing w:val="2"/>
          <w:sz w:val="20"/>
          <w:szCs w:val="20"/>
          <w:shd w:val="clear" w:color="auto" w:fill="FFFFFF"/>
        </w:rPr>
        <w:t>р</w:t>
      </w:r>
      <w:r w:rsidRPr="000A0E90">
        <w:rPr>
          <w:rFonts w:ascii="Verdana" w:hAnsi="Verdana"/>
          <w:spacing w:val="2"/>
          <w:sz w:val="20"/>
          <w:szCs w:val="20"/>
          <w:shd w:val="clear" w:color="auto" w:fill="FFFFFF"/>
        </w:rPr>
        <w:t xml:space="preserve">абота сотрудников сопровождаемого проживания </w:t>
      </w:r>
      <w:r w:rsidR="00A30800" w:rsidRPr="000A0E90">
        <w:rPr>
          <w:rFonts w:ascii="Verdana" w:hAnsi="Verdana"/>
          <w:spacing w:val="2"/>
          <w:sz w:val="20"/>
          <w:szCs w:val="20"/>
          <w:shd w:val="clear" w:color="auto" w:fill="FFFFFF"/>
        </w:rPr>
        <w:t xml:space="preserve">должна быть </w:t>
      </w:r>
      <w:r w:rsidRPr="000A0E90">
        <w:rPr>
          <w:rFonts w:ascii="Verdana" w:hAnsi="Verdana"/>
          <w:spacing w:val="2"/>
          <w:sz w:val="20"/>
          <w:szCs w:val="20"/>
          <w:shd w:val="clear" w:color="auto" w:fill="FFFFFF"/>
        </w:rPr>
        <w:t>ориентирована на потребности и интересы проживающих. Специалисты способствуют самостоятельности и автономии проживающих, поддерживают их в том, чтобы они могли вести свою жизнь настолько нормально, насколько это возможно и помогают обустроить их быт так, чтобы клиенты чувствовали себя, как дома</w:t>
      </w:r>
      <w:r w:rsidR="00A30800" w:rsidRPr="000A0E90">
        <w:rPr>
          <w:rFonts w:ascii="Verdana" w:hAnsi="Verdana"/>
          <w:spacing w:val="2"/>
          <w:sz w:val="20"/>
          <w:szCs w:val="20"/>
          <w:shd w:val="clear" w:color="auto" w:fill="FFFFFF"/>
        </w:rPr>
        <w:t>;</w:t>
      </w:r>
    </w:p>
    <w:p w14:paraId="44847F1D" w14:textId="77777777" w:rsidR="009A2D90" w:rsidRPr="000A0E90" w:rsidRDefault="00A30800" w:rsidP="009A2D90">
      <w:pPr>
        <w:tabs>
          <w:tab w:val="left" w:pos="1134"/>
        </w:tabs>
        <w:ind w:firstLine="709"/>
        <w:jc w:val="both"/>
        <w:rPr>
          <w:rFonts w:ascii="Verdana" w:hAnsi="Verdana"/>
          <w:spacing w:val="2"/>
          <w:sz w:val="20"/>
          <w:szCs w:val="20"/>
          <w:shd w:val="clear" w:color="auto" w:fill="FFFFFF"/>
          <w:lang w:val="kk-KZ"/>
        </w:rPr>
      </w:pPr>
      <w:r w:rsidRPr="000A0E90">
        <w:rPr>
          <w:rFonts w:ascii="Verdana" w:hAnsi="Verdana"/>
          <w:spacing w:val="2"/>
          <w:sz w:val="20"/>
          <w:szCs w:val="20"/>
          <w:shd w:val="clear" w:color="auto" w:fill="FFFFFF"/>
          <w:lang w:val="kk-KZ"/>
        </w:rPr>
        <w:t xml:space="preserve">Описание проекта должна содержать должностные </w:t>
      </w:r>
      <w:r w:rsidR="00B417C0" w:rsidRPr="000A0E90">
        <w:rPr>
          <w:rFonts w:ascii="Verdana" w:hAnsi="Verdana"/>
          <w:spacing w:val="2"/>
          <w:sz w:val="20"/>
          <w:szCs w:val="20"/>
          <w:shd w:val="clear" w:color="auto" w:fill="FFFFFF"/>
          <w:lang w:val="kk-KZ"/>
        </w:rPr>
        <w:t xml:space="preserve">обязанности каждого привлекаемого специалиста. </w:t>
      </w:r>
    </w:p>
    <w:p w14:paraId="2A0D5E98" w14:textId="77777777" w:rsidR="00970EEA" w:rsidRPr="000A0E90" w:rsidRDefault="00B417C0" w:rsidP="00B417C0">
      <w:pPr>
        <w:pStyle w:val="ListParagraph"/>
        <w:numPr>
          <w:ilvl w:val="0"/>
          <w:numId w:val="22"/>
        </w:numPr>
        <w:tabs>
          <w:tab w:val="left" w:pos="1134"/>
        </w:tabs>
        <w:jc w:val="both"/>
        <w:rPr>
          <w:rFonts w:ascii="Verdana" w:hAnsi="Verdana"/>
          <w:i/>
          <w:spacing w:val="2"/>
          <w:sz w:val="20"/>
          <w:szCs w:val="20"/>
          <w:shd w:val="clear" w:color="auto" w:fill="FFFFFF"/>
        </w:rPr>
      </w:pPr>
      <w:r w:rsidRPr="000A0E90">
        <w:rPr>
          <w:rFonts w:ascii="Verdana" w:hAnsi="Verdana"/>
          <w:i/>
          <w:spacing w:val="2"/>
          <w:sz w:val="20"/>
          <w:szCs w:val="20"/>
          <w:shd w:val="clear" w:color="auto" w:fill="FFFFFF"/>
          <w:lang w:val="ru-RU"/>
        </w:rPr>
        <w:t xml:space="preserve">Помещения </w:t>
      </w:r>
    </w:p>
    <w:p w14:paraId="5DF2A5A3" w14:textId="77777777" w:rsidR="00212E1F" w:rsidRPr="000A0E90" w:rsidRDefault="00B417C0" w:rsidP="00212E1F">
      <w:pPr>
        <w:pStyle w:val="ListParagraph"/>
        <w:tabs>
          <w:tab w:val="left" w:pos="1134"/>
        </w:tabs>
        <w:ind w:left="0" w:firstLine="709"/>
        <w:jc w:val="both"/>
        <w:rPr>
          <w:rFonts w:ascii="Verdana" w:hAnsi="Verdana"/>
          <w:spacing w:val="2"/>
          <w:sz w:val="20"/>
          <w:szCs w:val="20"/>
          <w:shd w:val="clear" w:color="auto" w:fill="FFFFFF"/>
          <w:lang w:val="ru-RU"/>
        </w:rPr>
      </w:pPr>
      <w:r w:rsidRPr="000A0E90">
        <w:rPr>
          <w:rFonts w:ascii="Verdana" w:hAnsi="Verdana"/>
          <w:spacing w:val="2"/>
          <w:sz w:val="20"/>
          <w:szCs w:val="20"/>
          <w:shd w:val="clear" w:color="auto" w:fill="FFFFFF"/>
          <w:lang w:val="ru-RU"/>
        </w:rPr>
        <w:t xml:space="preserve">Помещения должны соответствовать </w:t>
      </w:r>
      <w:r w:rsidR="00212E1F" w:rsidRPr="000A0E90">
        <w:rPr>
          <w:rFonts w:ascii="Verdana" w:hAnsi="Verdana"/>
          <w:spacing w:val="2"/>
          <w:sz w:val="20"/>
          <w:szCs w:val="20"/>
          <w:shd w:val="clear" w:color="auto" w:fill="FFFFFF"/>
          <w:lang w:val="ru-RU"/>
        </w:rPr>
        <w:t>санитарно-эпидемиологическим нормам, требованиям к безопасности зданий, в том числе пожарной безопасности, а также быть адаптированы под проживание лиц с инвалидностью.</w:t>
      </w:r>
    </w:p>
    <w:p w14:paraId="40C955CD" w14:textId="77777777" w:rsidR="00212E1F" w:rsidRPr="000A0E90" w:rsidRDefault="00212E1F" w:rsidP="00212E1F">
      <w:pPr>
        <w:pStyle w:val="ListParagraph"/>
        <w:numPr>
          <w:ilvl w:val="0"/>
          <w:numId w:val="22"/>
        </w:numPr>
        <w:tabs>
          <w:tab w:val="left" w:pos="1134"/>
        </w:tabs>
        <w:jc w:val="both"/>
        <w:rPr>
          <w:rFonts w:ascii="Verdana" w:hAnsi="Verdana"/>
          <w:i/>
          <w:spacing w:val="2"/>
          <w:sz w:val="20"/>
          <w:szCs w:val="20"/>
          <w:shd w:val="clear" w:color="auto" w:fill="FFFFFF"/>
          <w:lang w:val="ru-RU"/>
        </w:rPr>
      </w:pPr>
      <w:r w:rsidRPr="000A0E90">
        <w:rPr>
          <w:rFonts w:ascii="Verdana" w:hAnsi="Verdana"/>
          <w:i/>
          <w:spacing w:val="2"/>
          <w:sz w:val="20"/>
          <w:szCs w:val="20"/>
          <w:shd w:val="clear" w:color="auto" w:fill="FFFFFF"/>
          <w:lang w:val="ru-RU"/>
        </w:rPr>
        <w:t>Правовое обеспечение</w:t>
      </w:r>
    </w:p>
    <w:p w14:paraId="06ED6F6B" w14:textId="77777777" w:rsidR="00212E1F" w:rsidRPr="000A0E90" w:rsidRDefault="00212E1F" w:rsidP="00826A0D">
      <w:pPr>
        <w:pStyle w:val="ListParagraph"/>
        <w:tabs>
          <w:tab w:val="left" w:pos="1134"/>
        </w:tabs>
        <w:ind w:left="0" w:firstLine="709"/>
        <w:jc w:val="both"/>
        <w:rPr>
          <w:rFonts w:ascii="Verdana" w:hAnsi="Verdana"/>
          <w:spacing w:val="2"/>
          <w:sz w:val="20"/>
          <w:szCs w:val="20"/>
          <w:shd w:val="clear" w:color="auto" w:fill="FFFFFF"/>
          <w:lang w:val="ru-RU"/>
        </w:rPr>
      </w:pPr>
      <w:r w:rsidRPr="000A0E90">
        <w:rPr>
          <w:rFonts w:ascii="Verdana" w:hAnsi="Verdana"/>
          <w:spacing w:val="2"/>
          <w:sz w:val="20"/>
          <w:szCs w:val="20"/>
          <w:shd w:val="clear" w:color="auto" w:fill="FFFFFF"/>
          <w:lang w:val="ru-RU"/>
        </w:rPr>
        <w:t>Договор на оказание услуги сопровождаемого проживания</w:t>
      </w:r>
      <w:r w:rsidR="00826A0D" w:rsidRPr="000A0E90">
        <w:rPr>
          <w:rFonts w:ascii="Verdana" w:hAnsi="Verdana"/>
          <w:spacing w:val="2"/>
          <w:sz w:val="20"/>
          <w:szCs w:val="20"/>
          <w:shd w:val="clear" w:color="auto" w:fill="FFFFFF"/>
          <w:lang w:val="ru-RU"/>
        </w:rPr>
        <w:t xml:space="preserve">, индивидуальная программа сопровождения, подписанные с одной стороны бенефициаром и/или его законным представителем и руководителем организации/проекта с другой стороны.  </w:t>
      </w:r>
      <w:r w:rsidRPr="000A0E90">
        <w:rPr>
          <w:rFonts w:ascii="Verdana" w:hAnsi="Verdana"/>
          <w:spacing w:val="2"/>
          <w:sz w:val="20"/>
          <w:szCs w:val="20"/>
          <w:shd w:val="clear" w:color="auto" w:fill="FFFFFF"/>
          <w:lang w:val="ru-RU"/>
        </w:rPr>
        <w:t xml:space="preserve"> </w:t>
      </w:r>
    </w:p>
    <w:p w14:paraId="5DD81C75" w14:textId="77777777" w:rsidR="00970EEA" w:rsidRPr="000A0E90" w:rsidRDefault="00212E1F" w:rsidP="00212E1F">
      <w:pPr>
        <w:pStyle w:val="ListParagraph"/>
        <w:tabs>
          <w:tab w:val="left" w:pos="1134"/>
        </w:tabs>
        <w:ind w:left="0" w:firstLine="709"/>
        <w:jc w:val="both"/>
        <w:rPr>
          <w:rFonts w:ascii="Verdana" w:hAnsi="Verdana"/>
          <w:spacing w:val="2"/>
          <w:sz w:val="20"/>
          <w:szCs w:val="20"/>
          <w:shd w:val="clear" w:color="auto" w:fill="FFFFFF"/>
          <w:lang w:val="ru-RU"/>
        </w:rPr>
      </w:pPr>
      <w:r w:rsidRPr="000A0E90">
        <w:rPr>
          <w:rFonts w:ascii="Verdana" w:hAnsi="Verdana"/>
          <w:spacing w:val="2"/>
          <w:sz w:val="20"/>
          <w:szCs w:val="20"/>
          <w:shd w:val="clear" w:color="auto" w:fill="FFFFFF"/>
          <w:lang w:val="ru-RU"/>
        </w:rPr>
        <w:t xml:space="preserve"> </w:t>
      </w:r>
    </w:p>
    <w:p w14:paraId="46C8A45F" w14:textId="77777777" w:rsidR="00212E1F" w:rsidRPr="000A0E90" w:rsidRDefault="00212E1F" w:rsidP="006B5CF9">
      <w:pPr>
        <w:ind w:firstLine="709"/>
        <w:jc w:val="both"/>
        <w:rPr>
          <w:rFonts w:ascii="Verdana" w:hAnsi="Verdana"/>
          <w:b/>
          <w:sz w:val="20"/>
          <w:szCs w:val="20"/>
          <w:lang w:eastAsia="en-US"/>
        </w:rPr>
      </w:pPr>
    </w:p>
    <w:p w14:paraId="1A56B19F" w14:textId="77777777" w:rsidR="00012581" w:rsidRPr="000A0E90" w:rsidRDefault="00012581" w:rsidP="006B5CF9">
      <w:pPr>
        <w:ind w:firstLine="709"/>
        <w:jc w:val="both"/>
        <w:rPr>
          <w:rFonts w:ascii="Verdana" w:hAnsi="Verdana"/>
          <w:b/>
          <w:sz w:val="20"/>
          <w:szCs w:val="20"/>
          <w:lang w:eastAsia="en-US"/>
        </w:rPr>
      </w:pPr>
      <w:r w:rsidRPr="000A0E90">
        <w:rPr>
          <w:rFonts w:ascii="Verdana" w:hAnsi="Verdana"/>
          <w:b/>
          <w:sz w:val="20"/>
          <w:szCs w:val="20"/>
          <w:lang w:eastAsia="en-US"/>
        </w:rPr>
        <w:t>Условия конкурса:</w:t>
      </w:r>
    </w:p>
    <w:p w14:paraId="0AE8E3D3" w14:textId="77777777" w:rsidR="005478D8" w:rsidRPr="000A0E90" w:rsidRDefault="00752190" w:rsidP="00752190">
      <w:pPr>
        <w:pStyle w:val="ListParagraph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Verdana" w:hAnsi="Verdana"/>
          <w:sz w:val="20"/>
          <w:szCs w:val="20"/>
          <w:lang w:val="ru-RU"/>
        </w:rPr>
      </w:pPr>
      <w:r w:rsidRPr="000A0E90">
        <w:rPr>
          <w:rFonts w:ascii="Verdana" w:hAnsi="Verdana"/>
          <w:sz w:val="20"/>
          <w:szCs w:val="20"/>
          <w:lang w:val="ru-RU"/>
        </w:rPr>
        <w:t xml:space="preserve">в конкурсе </w:t>
      </w:r>
      <w:r w:rsidR="005478D8" w:rsidRPr="000A0E90">
        <w:rPr>
          <w:rFonts w:ascii="Verdana" w:hAnsi="Verdana"/>
          <w:sz w:val="20"/>
          <w:szCs w:val="20"/>
          <w:lang w:val="ru-RU"/>
        </w:rPr>
        <w:t>могут участвовать некоммерческие организации, зарегистрированные в Республике Казахстан (далее – Соискатель/Грантополучатель)</w:t>
      </w:r>
      <w:r w:rsidR="000466CA" w:rsidRPr="000A0E90">
        <w:rPr>
          <w:rFonts w:ascii="Verdana" w:hAnsi="Verdana"/>
          <w:sz w:val="20"/>
          <w:szCs w:val="20"/>
          <w:lang w:val="ru-RU"/>
        </w:rPr>
        <w:t>;</w:t>
      </w:r>
      <w:r w:rsidR="005478D8" w:rsidRPr="000A0E90">
        <w:rPr>
          <w:rFonts w:ascii="Verdana" w:hAnsi="Verdana"/>
          <w:sz w:val="20"/>
          <w:szCs w:val="20"/>
          <w:lang w:val="ru-RU"/>
        </w:rPr>
        <w:t xml:space="preserve"> </w:t>
      </w:r>
    </w:p>
    <w:p w14:paraId="2378DEEF" w14:textId="77777777" w:rsidR="005478D8" w:rsidRPr="000A0E90" w:rsidRDefault="00752190" w:rsidP="00752190">
      <w:pPr>
        <w:pStyle w:val="ListParagraph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Verdana" w:hAnsi="Verdana"/>
          <w:sz w:val="20"/>
          <w:szCs w:val="20"/>
          <w:lang w:val="ru-RU"/>
        </w:rPr>
      </w:pPr>
      <w:r w:rsidRPr="000A0E90">
        <w:rPr>
          <w:rFonts w:ascii="Verdana" w:hAnsi="Verdana"/>
          <w:sz w:val="20"/>
          <w:szCs w:val="20"/>
          <w:lang w:val="ru-RU"/>
        </w:rPr>
        <w:t>н</w:t>
      </w:r>
      <w:r w:rsidR="005478D8" w:rsidRPr="000A0E90">
        <w:rPr>
          <w:rFonts w:ascii="Verdana" w:hAnsi="Verdana"/>
          <w:sz w:val="20"/>
          <w:szCs w:val="20"/>
          <w:lang w:val="ru-RU"/>
        </w:rPr>
        <w:t>е будут рассматриваться заявки организаций, незарегистрированных в Республике Казахстан; политических групп, осуществляющих активную политическую деятельность; коммерческих организаций</w:t>
      </w:r>
      <w:r w:rsidR="000466CA" w:rsidRPr="000A0E90">
        <w:rPr>
          <w:rFonts w:ascii="Verdana" w:hAnsi="Verdana"/>
          <w:sz w:val="20"/>
          <w:szCs w:val="20"/>
          <w:lang w:val="ru-RU"/>
        </w:rPr>
        <w:t>.</w:t>
      </w:r>
    </w:p>
    <w:p w14:paraId="6F0D4306" w14:textId="77777777" w:rsidR="00012581" w:rsidRPr="000A0E90" w:rsidRDefault="005478D8" w:rsidP="005478D8">
      <w:pPr>
        <w:ind w:firstLine="708"/>
        <w:jc w:val="both"/>
        <w:rPr>
          <w:rFonts w:ascii="Verdana" w:hAnsi="Verdana"/>
          <w:sz w:val="20"/>
          <w:szCs w:val="20"/>
        </w:rPr>
      </w:pPr>
      <w:r w:rsidRPr="000A0E90">
        <w:rPr>
          <w:rFonts w:ascii="Verdana" w:hAnsi="Verdana"/>
          <w:sz w:val="20"/>
          <w:szCs w:val="20"/>
        </w:rPr>
        <w:t>Коммерческие</w:t>
      </w:r>
      <w:r w:rsidR="00212E1F" w:rsidRPr="000A0E90">
        <w:rPr>
          <w:rFonts w:ascii="Verdana" w:hAnsi="Verdana"/>
          <w:sz w:val="20"/>
          <w:szCs w:val="20"/>
        </w:rPr>
        <w:t xml:space="preserve"> организации и государственные учреждения </w:t>
      </w:r>
      <w:r w:rsidRPr="000A0E90">
        <w:rPr>
          <w:rFonts w:ascii="Verdana" w:hAnsi="Verdana"/>
          <w:sz w:val="20"/>
          <w:szCs w:val="20"/>
        </w:rPr>
        <w:t xml:space="preserve">могут </w:t>
      </w:r>
      <w:r w:rsidR="009D77FA" w:rsidRPr="000A0E90">
        <w:rPr>
          <w:rFonts w:ascii="Verdana" w:hAnsi="Verdana"/>
          <w:sz w:val="20"/>
          <w:szCs w:val="20"/>
        </w:rPr>
        <w:t xml:space="preserve">выступать </w:t>
      </w:r>
      <w:r w:rsidRPr="000A0E90">
        <w:rPr>
          <w:rFonts w:ascii="Verdana" w:hAnsi="Verdana"/>
          <w:sz w:val="20"/>
          <w:szCs w:val="20"/>
        </w:rPr>
        <w:t>в качестве партнера Грантополучателя</w:t>
      </w:r>
      <w:r w:rsidR="00327A87" w:rsidRPr="000A0E90">
        <w:rPr>
          <w:rFonts w:ascii="Verdana" w:hAnsi="Verdana"/>
          <w:sz w:val="20"/>
          <w:szCs w:val="20"/>
        </w:rPr>
        <w:t>;</w:t>
      </w:r>
      <w:r w:rsidR="00496BB8" w:rsidRPr="000A0E90">
        <w:rPr>
          <w:rFonts w:ascii="Verdana" w:hAnsi="Verdana"/>
          <w:sz w:val="20"/>
          <w:szCs w:val="20"/>
        </w:rPr>
        <w:t xml:space="preserve"> </w:t>
      </w:r>
    </w:p>
    <w:p w14:paraId="6AD132F7" w14:textId="77777777" w:rsidR="00012581" w:rsidRPr="000A0E90" w:rsidRDefault="00752190" w:rsidP="000466CA">
      <w:pPr>
        <w:pStyle w:val="ListParagraph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Verdana" w:hAnsi="Verdana"/>
          <w:sz w:val="20"/>
          <w:szCs w:val="20"/>
          <w:lang w:val="ru-RU"/>
        </w:rPr>
      </w:pPr>
      <w:r w:rsidRPr="000A0E90">
        <w:rPr>
          <w:rFonts w:ascii="Verdana" w:hAnsi="Verdana"/>
          <w:sz w:val="20"/>
          <w:szCs w:val="20"/>
          <w:lang w:val="ru-RU"/>
        </w:rPr>
        <w:t>з</w:t>
      </w:r>
      <w:r w:rsidR="00033E9F" w:rsidRPr="000A0E90">
        <w:rPr>
          <w:rFonts w:ascii="Verdana" w:hAnsi="Verdana"/>
          <w:sz w:val="20"/>
          <w:szCs w:val="20"/>
          <w:lang w:val="ru-RU"/>
        </w:rPr>
        <w:t>аявленная деятельность должна соответствовать уставным целям и уставной деятельности организации-</w:t>
      </w:r>
      <w:r w:rsidR="00D47871" w:rsidRPr="000A0E90">
        <w:rPr>
          <w:rFonts w:ascii="Verdana" w:hAnsi="Verdana"/>
          <w:sz w:val="20"/>
          <w:szCs w:val="20"/>
          <w:lang w:val="ru-RU"/>
        </w:rPr>
        <w:t>С</w:t>
      </w:r>
      <w:r w:rsidR="00302FF8" w:rsidRPr="000A0E90">
        <w:rPr>
          <w:rFonts w:ascii="Verdana" w:hAnsi="Verdana"/>
          <w:sz w:val="20"/>
          <w:szCs w:val="20"/>
          <w:lang w:val="kk-KZ"/>
        </w:rPr>
        <w:t>оискателя</w:t>
      </w:r>
      <w:r w:rsidR="000466CA" w:rsidRPr="000A0E90">
        <w:rPr>
          <w:rFonts w:ascii="Verdana" w:hAnsi="Verdana"/>
          <w:sz w:val="20"/>
          <w:szCs w:val="20"/>
          <w:lang w:val="kk-KZ"/>
        </w:rPr>
        <w:t>;</w:t>
      </w:r>
      <w:r w:rsidR="00033E9F" w:rsidRPr="000A0E90">
        <w:rPr>
          <w:rFonts w:ascii="Verdana" w:hAnsi="Verdana"/>
          <w:sz w:val="20"/>
          <w:szCs w:val="20"/>
          <w:lang w:val="ru-RU"/>
        </w:rPr>
        <w:t xml:space="preserve"> </w:t>
      </w:r>
    </w:p>
    <w:p w14:paraId="769D1C3F" w14:textId="77777777" w:rsidR="00012581" w:rsidRPr="000A0E90" w:rsidRDefault="000466CA" w:rsidP="000466CA">
      <w:pPr>
        <w:pStyle w:val="ListParagraph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Verdana" w:hAnsi="Verdana"/>
          <w:sz w:val="20"/>
          <w:szCs w:val="20"/>
          <w:lang w:val="ru-RU"/>
        </w:rPr>
      </w:pPr>
      <w:r w:rsidRPr="000A0E90">
        <w:rPr>
          <w:rFonts w:ascii="Verdana" w:hAnsi="Verdana"/>
          <w:sz w:val="20"/>
          <w:szCs w:val="20"/>
          <w:lang w:val="ru-RU"/>
        </w:rPr>
        <w:t>р</w:t>
      </w:r>
      <w:r w:rsidR="00033E9F" w:rsidRPr="000A0E90">
        <w:rPr>
          <w:rFonts w:ascii="Verdana" w:hAnsi="Verdana"/>
          <w:sz w:val="20"/>
          <w:szCs w:val="20"/>
          <w:lang w:val="ru-RU"/>
        </w:rPr>
        <w:t>абота в рамках проекта не должна дублировать деятельность организаций и проектов, финансируем</w:t>
      </w:r>
      <w:r w:rsidR="00F113B7" w:rsidRPr="000A0E90">
        <w:rPr>
          <w:rFonts w:ascii="Verdana" w:hAnsi="Verdana"/>
          <w:sz w:val="20"/>
          <w:szCs w:val="20"/>
          <w:lang w:val="ru-RU"/>
        </w:rPr>
        <w:t>ых другими донорами, но может ее дополнять</w:t>
      </w:r>
      <w:r w:rsidRPr="000A0E90">
        <w:rPr>
          <w:rFonts w:ascii="Verdana" w:hAnsi="Verdana"/>
          <w:sz w:val="20"/>
          <w:szCs w:val="20"/>
          <w:lang w:val="ru-RU"/>
        </w:rPr>
        <w:t>;</w:t>
      </w:r>
    </w:p>
    <w:p w14:paraId="04519A19" w14:textId="77777777" w:rsidR="000056A3" w:rsidRPr="000A0E90" w:rsidRDefault="000056A3" w:rsidP="000056A3">
      <w:pPr>
        <w:numPr>
          <w:ilvl w:val="0"/>
          <w:numId w:val="15"/>
        </w:numPr>
        <w:pBdr>
          <w:bottom w:val="single" w:sz="4" w:space="2" w:color="FFFFFF"/>
        </w:pBdr>
        <w:jc w:val="both"/>
        <w:rPr>
          <w:rFonts w:ascii="Calibri" w:hAnsi="Calibri"/>
          <w:sz w:val="22"/>
          <w:szCs w:val="22"/>
        </w:rPr>
      </w:pPr>
      <w:r w:rsidRPr="000A0E90">
        <w:rPr>
          <w:rFonts w:ascii="Verdana" w:hAnsi="Verdana"/>
          <w:sz w:val="20"/>
          <w:szCs w:val="20"/>
          <w:lang w:eastAsia="en-US" w:bidi="en-US"/>
        </w:rPr>
        <w:t>максимальная сумма гранта составляет 60 (шестьдесят) тысяч долларов США</w:t>
      </w:r>
      <w:r w:rsidRPr="000A0E90">
        <w:rPr>
          <w:rFonts w:ascii="Calibri" w:hAnsi="Calibri"/>
          <w:sz w:val="22"/>
          <w:szCs w:val="22"/>
        </w:rPr>
        <w:t xml:space="preserve">. </w:t>
      </w:r>
    </w:p>
    <w:p w14:paraId="49915246" w14:textId="77777777" w:rsidR="00012581" w:rsidRPr="000A0E90" w:rsidRDefault="00752190" w:rsidP="000466CA">
      <w:pPr>
        <w:pStyle w:val="ListParagraph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Verdana" w:hAnsi="Verdana"/>
          <w:sz w:val="20"/>
          <w:szCs w:val="20"/>
          <w:lang w:val="ru-RU"/>
        </w:rPr>
      </w:pPr>
      <w:r w:rsidRPr="000A0E90">
        <w:rPr>
          <w:rFonts w:ascii="Verdana" w:hAnsi="Verdana"/>
          <w:sz w:val="20"/>
          <w:szCs w:val="20"/>
          <w:lang w:val="ru-RU"/>
        </w:rPr>
        <w:t>предполагается финансирование</w:t>
      </w:r>
      <w:r w:rsidRPr="000A0E90">
        <w:rPr>
          <w:rFonts w:ascii="Verdana" w:hAnsi="Verdana"/>
          <w:sz w:val="20"/>
          <w:szCs w:val="20"/>
        </w:rPr>
        <w:t> </w:t>
      </w:r>
      <w:r w:rsidR="000A5A04" w:rsidRPr="000A0E90">
        <w:rPr>
          <w:rFonts w:ascii="Verdana" w:hAnsi="Verdana"/>
          <w:sz w:val="20"/>
          <w:szCs w:val="20"/>
          <w:lang w:val="ru-RU"/>
        </w:rPr>
        <w:t xml:space="preserve">одной </w:t>
      </w:r>
      <w:r w:rsidRPr="000A0E90">
        <w:rPr>
          <w:rFonts w:ascii="Verdana" w:hAnsi="Verdana"/>
          <w:sz w:val="20"/>
          <w:szCs w:val="20"/>
          <w:lang w:val="ru-RU"/>
        </w:rPr>
        <w:t>заяв</w:t>
      </w:r>
      <w:r w:rsidR="000A5A04" w:rsidRPr="000A0E90">
        <w:rPr>
          <w:rFonts w:ascii="Verdana" w:hAnsi="Verdana"/>
          <w:sz w:val="20"/>
          <w:szCs w:val="20"/>
          <w:lang w:val="ru-RU"/>
        </w:rPr>
        <w:t xml:space="preserve">ки </w:t>
      </w:r>
      <w:r w:rsidRPr="000A0E90">
        <w:rPr>
          <w:rFonts w:ascii="Verdana" w:hAnsi="Verdana"/>
          <w:sz w:val="20"/>
          <w:szCs w:val="20"/>
          <w:lang w:val="ru-RU"/>
        </w:rPr>
        <w:t>с бюджетом проекта не более</w:t>
      </w:r>
      <w:r w:rsidR="00BD30F9" w:rsidRPr="000A0E90">
        <w:rPr>
          <w:rFonts w:ascii="Verdana" w:hAnsi="Verdana"/>
          <w:sz w:val="20"/>
          <w:szCs w:val="20"/>
          <w:lang w:val="ru-RU"/>
        </w:rPr>
        <w:t xml:space="preserve"> 18 000 000 </w:t>
      </w:r>
      <w:r w:rsidR="00033E9F" w:rsidRPr="000A0E90">
        <w:rPr>
          <w:rFonts w:ascii="Verdana" w:hAnsi="Verdana"/>
          <w:sz w:val="20"/>
          <w:szCs w:val="20"/>
          <w:lang w:val="ru-RU"/>
        </w:rPr>
        <w:t>тенге</w:t>
      </w:r>
      <w:r w:rsidR="00BD30F9" w:rsidRPr="000A0E90">
        <w:rPr>
          <w:rFonts w:ascii="Verdana" w:hAnsi="Verdana"/>
          <w:sz w:val="20"/>
          <w:szCs w:val="20"/>
          <w:lang w:val="ru-RU"/>
        </w:rPr>
        <w:t xml:space="preserve"> (5</w:t>
      </w:r>
      <w:r w:rsidR="003543C9" w:rsidRPr="000A0E90">
        <w:rPr>
          <w:rFonts w:ascii="Verdana" w:hAnsi="Verdana"/>
          <w:sz w:val="20"/>
          <w:szCs w:val="20"/>
          <w:lang w:val="ru-RU"/>
        </w:rPr>
        <w:t>0</w:t>
      </w:r>
      <w:r w:rsidR="003543C9" w:rsidRPr="000A0E90">
        <w:rPr>
          <w:rFonts w:ascii="Verdana" w:hAnsi="Verdana"/>
          <w:sz w:val="20"/>
          <w:szCs w:val="20"/>
        </w:rPr>
        <w:t> </w:t>
      </w:r>
      <w:r w:rsidR="003543C9" w:rsidRPr="000A0E90">
        <w:rPr>
          <w:rFonts w:ascii="Verdana" w:hAnsi="Verdana"/>
          <w:sz w:val="20"/>
          <w:szCs w:val="20"/>
          <w:lang w:val="ru-RU"/>
        </w:rPr>
        <w:t>000 долларов США)</w:t>
      </w:r>
      <w:r w:rsidR="00D47871" w:rsidRPr="000A0E90">
        <w:rPr>
          <w:rFonts w:ascii="Verdana" w:hAnsi="Verdana"/>
          <w:sz w:val="20"/>
          <w:szCs w:val="20"/>
          <w:lang w:val="ru-RU"/>
        </w:rPr>
        <w:t>.</w:t>
      </w:r>
    </w:p>
    <w:p w14:paraId="670E332D" w14:textId="77777777" w:rsidR="00012581" w:rsidRPr="000A0E90" w:rsidRDefault="00033E9F" w:rsidP="00012581">
      <w:pPr>
        <w:ind w:firstLine="708"/>
        <w:jc w:val="both"/>
        <w:rPr>
          <w:rFonts w:ascii="Verdana" w:hAnsi="Verdana"/>
          <w:sz w:val="20"/>
          <w:szCs w:val="20"/>
        </w:rPr>
      </w:pPr>
      <w:r w:rsidRPr="000A0E90">
        <w:rPr>
          <w:rFonts w:ascii="Verdana" w:hAnsi="Verdana"/>
          <w:sz w:val="20"/>
          <w:szCs w:val="20"/>
        </w:rPr>
        <w:t>Гранты выдаются при условии со</w:t>
      </w:r>
      <w:r w:rsidR="00E303B4" w:rsidRPr="000A0E90">
        <w:rPr>
          <w:rFonts w:ascii="Verdana" w:hAnsi="Verdana"/>
          <w:sz w:val="20"/>
          <w:szCs w:val="20"/>
        </w:rPr>
        <w:t>-</w:t>
      </w:r>
      <w:r w:rsidRPr="000A0E90">
        <w:rPr>
          <w:rFonts w:ascii="Verdana" w:hAnsi="Verdana"/>
          <w:sz w:val="20"/>
          <w:szCs w:val="20"/>
        </w:rPr>
        <w:t>финансирования и/или неденежного вклада организации</w:t>
      </w:r>
      <w:r w:rsidR="00D47871" w:rsidRPr="000A0E90">
        <w:rPr>
          <w:rFonts w:ascii="Verdana" w:hAnsi="Verdana"/>
          <w:sz w:val="20"/>
          <w:szCs w:val="20"/>
        </w:rPr>
        <w:t>;</w:t>
      </w:r>
    </w:p>
    <w:p w14:paraId="26CE26D5" w14:textId="77777777" w:rsidR="00555133" w:rsidRPr="000A0E90" w:rsidRDefault="000466CA" w:rsidP="000466CA">
      <w:pPr>
        <w:pStyle w:val="ListParagraph"/>
        <w:numPr>
          <w:ilvl w:val="0"/>
          <w:numId w:val="15"/>
        </w:numPr>
        <w:jc w:val="both"/>
        <w:rPr>
          <w:rFonts w:ascii="Verdana" w:hAnsi="Verdana"/>
          <w:sz w:val="20"/>
          <w:szCs w:val="20"/>
          <w:lang w:val="ru-RU"/>
        </w:rPr>
      </w:pPr>
      <w:r w:rsidRPr="000A0E90">
        <w:rPr>
          <w:rFonts w:ascii="Verdana" w:hAnsi="Verdana"/>
          <w:sz w:val="20"/>
          <w:szCs w:val="20"/>
          <w:lang w:val="ru-RU"/>
        </w:rPr>
        <w:t>с</w:t>
      </w:r>
      <w:r w:rsidR="00033E9F" w:rsidRPr="000A0E90">
        <w:rPr>
          <w:rFonts w:ascii="Verdana" w:hAnsi="Verdana"/>
          <w:sz w:val="20"/>
          <w:szCs w:val="20"/>
          <w:lang w:val="ru-RU"/>
        </w:rPr>
        <w:t xml:space="preserve">рок реализации проектов не должен превышать </w:t>
      </w:r>
      <w:r w:rsidR="003543C9" w:rsidRPr="000A0E90">
        <w:rPr>
          <w:rFonts w:ascii="Verdana" w:hAnsi="Verdana"/>
          <w:sz w:val="20"/>
          <w:szCs w:val="20"/>
          <w:lang w:val="ru-RU"/>
        </w:rPr>
        <w:t>12</w:t>
      </w:r>
      <w:r w:rsidR="00F113B7" w:rsidRPr="000A0E90">
        <w:rPr>
          <w:rFonts w:ascii="Verdana" w:hAnsi="Verdana"/>
          <w:sz w:val="20"/>
          <w:szCs w:val="20"/>
          <w:lang w:val="ru-RU"/>
        </w:rPr>
        <w:t xml:space="preserve"> месяцев</w:t>
      </w:r>
      <w:r w:rsidR="00D47871" w:rsidRPr="000A0E90">
        <w:rPr>
          <w:rFonts w:ascii="Verdana" w:hAnsi="Verdana"/>
          <w:sz w:val="20"/>
          <w:szCs w:val="20"/>
          <w:lang w:val="ru-RU"/>
        </w:rPr>
        <w:t>;</w:t>
      </w:r>
    </w:p>
    <w:p w14:paraId="4DB478EB" w14:textId="77777777" w:rsidR="002A326A" w:rsidRPr="000A0E90" w:rsidRDefault="00033E9F" w:rsidP="002A326A">
      <w:pPr>
        <w:pStyle w:val="ListParagraph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Verdana" w:hAnsi="Verdana"/>
          <w:b/>
          <w:sz w:val="20"/>
          <w:szCs w:val="20"/>
          <w:lang w:val="ru-RU"/>
        </w:rPr>
      </w:pPr>
      <w:r w:rsidRPr="000A0E90">
        <w:rPr>
          <w:rFonts w:ascii="Verdana" w:hAnsi="Verdana"/>
          <w:sz w:val="20"/>
          <w:szCs w:val="20"/>
          <w:lang w:val="ru-RU"/>
        </w:rPr>
        <w:lastRenderedPageBreak/>
        <w:t>ПРООН в Казахстане оставляет за собой право осуществлять контроль над расходованием целевых средств и реализацией проекта, не вмешиваясь в деятельность организации</w:t>
      </w:r>
      <w:r w:rsidR="00D47871" w:rsidRPr="000A0E90">
        <w:rPr>
          <w:rFonts w:ascii="Verdana" w:hAnsi="Verdana"/>
          <w:sz w:val="20"/>
          <w:szCs w:val="20"/>
          <w:lang w:val="ru-RU"/>
        </w:rPr>
        <w:t>;</w:t>
      </w:r>
    </w:p>
    <w:p w14:paraId="1F8FAA69" w14:textId="77777777" w:rsidR="000466CA" w:rsidRPr="000A0E90" w:rsidRDefault="000466CA" w:rsidP="002A326A">
      <w:pPr>
        <w:pStyle w:val="ListParagraph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Verdana" w:hAnsi="Verdana"/>
          <w:b/>
          <w:sz w:val="20"/>
          <w:szCs w:val="20"/>
          <w:lang w:val="ru-RU"/>
        </w:rPr>
      </w:pPr>
      <w:r w:rsidRPr="000A0E90">
        <w:rPr>
          <w:rFonts w:ascii="Verdana" w:hAnsi="Verdana" w:cs="Calibri"/>
          <w:sz w:val="20"/>
          <w:szCs w:val="20"/>
          <w:lang w:val="ru-RU"/>
        </w:rPr>
        <w:t>заявка на участие подается в соответствии с прилагаемой Формой заявки, каждый пункт которой должен быть заполнен</w:t>
      </w:r>
      <w:r w:rsidR="00D47871" w:rsidRPr="000A0E90">
        <w:rPr>
          <w:rFonts w:ascii="Verdana" w:hAnsi="Verdana" w:cs="Calibri"/>
          <w:sz w:val="20"/>
          <w:szCs w:val="20"/>
          <w:lang w:val="ru-RU"/>
        </w:rPr>
        <w:t>.</w:t>
      </w:r>
      <w:r w:rsidR="002A326A" w:rsidRPr="000A0E90">
        <w:rPr>
          <w:lang w:val="ru-RU"/>
        </w:rPr>
        <w:t xml:space="preserve"> </w:t>
      </w:r>
      <w:r w:rsidR="002A326A" w:rsidRPr="000A0E90">
        <w:rPr>
          <w:rFonts w:ascii="Verdana" w:hAnsi="Verdana" w:cs="Calibri"/>
          <w:sz w:val="20"/>
          <w:szCs w:val="20"/>
        </w:rPr>
        <w:t>Форма заявки прилагается.</w:t>
      </w:r>
    </w:p>
    <w:p w14:paraId="65894C38" w14:textId="77777777" w:rsidR="002A326A" w:rsidRPr="000A0E90" w:rsidRDefault="00D47871" w:rsidP="002A326A">
      <w:pPr>
        <w:pStyle w:val="ListParagraph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Verdana" w:hAnsi="Verdana"/>
          <w:sz w:val="20"/>
          <w:szCs w:val="20"/>
          <w:lang w:val="ru-RU"/>
        </w:rPr>
      </w:pPr>
      <w:r w:rsidRPr="000A0E90">
        <w:rPr>
          <w:rFonts w:ascii="Verdana" w:hAnsi="Verdana"/>
          <w:sz w:val="20"/>
          <w:szCs w:val="20"/>
          <w:lang w:val="ru-RU"/>
        </w:rPr>
        <w:t>в</w:t>
      </w:r>
      <w:r w:rsidR="00496BB8" w:rsidRPr="000A0E90">
        <w:rPr>
          <w:rFonts w:ascii="Verdana" w:hAnsi="Verdana"/>
          <w:sz w:val="20"/>
          <w:szCs w:val="20"/>
          <w:lang w:val="ru-RU"/>
        </w:rPr>
        <w:t xml:space="preserve"> процессе рассмотрения </w:t>
      </w:r>
      <w:r w:rsidR="00DC59FA" w:rsidRPr="000A0E90">
        <w:rPr>
          <w:rFonts w:ascii="Verdana" w:hAnsi="Verdana"/>
          <w:sz w:val="20"/>
          <w:szCs w:val="20"/>
          <w:lang w:val="ru-RU"/>
        </w:rPr>
        <w:t xml:space="preserve">заявок </w:t>
      </w:r>
      <w:r w:rsidR="00496BB8" w:rsidRPr="000A0E90">
        <w:rPr>
          <w:rFonts w:ascii="Verdana" w:hAnsi="Verdana"/>
          <w:sz w:val="20"/>
          <w:szCs w:val="20"/>
          <w:lang w:val="ru-RU"/>
        </w:rPr>
        <w:t xml:space="preserve">от </w:t>
      </w:r>
      <w:r w:rsidRPr="000A0E90">
        <w:rPr>
          <w:rFonts w:ascii="Verdana" w:hAnsi="Verdana"/>
          <w:sz w:val="20"/>
          <w:szCs w:val="20"/>
          <w:lang w:val="ru-RU"/>
        </w:rPr>
        <w:t>Соискател</w:t>
      </w:r>
      <w:r w:rsidR="00DC59FA" w:rsidRPr="000A0E90">
        <w:rPr>
          <w:rFonts w:ascii="Verdana" w:hAnsi="Verdana"/>
          <w:sz w:val="20"/>
          <w:szCs w:val="20"/>
          <w:lang w:val="ru-RU"/>
        </w:rPr>
        <w:t>ей</w:t>
      </w:r>
      <w:r w:rsidRPr="000A0E90">
        <w:rPr>
          <w:rFonts w:ascii="Verdana" w:hAnsi="Verdana"/>
          <w:sz w:val="20"/>
          <w:szCs w:val="20"/>
          <w:lang w:val="ru-RU"/>
        </w:rPr>
        <w:t xml:space="preserve"> </w:t>
      </w:r>
      <w:r w:rsidR="00496BB8" w:rsidRPr="000A0E90">
        <w:rPr>
          <w:rFonts w:ascii="Verdana" w:hAnsi="Verdana"/>
          <w:sz w:val="20"/>
          <w:szCs w:val="20"/>
          <w:lang w:val="ru-RU"/>
        </w:rPr>
        <w:t>может быть запрошена дополнительная информация. Материалы представленных заявок не возвращаются.</w:t>
      </w:r>
    </w:p>
    <w:p w14:paraId="5F3DE485" w14:textId="77777777" w:rsidR="00030F33" w:rsidRPr="000A0E90" w:rsidRDefault="00030F33" w:rsidP="006B5CF9">
      <w:pPr>
        <w:ind w:firstLine="709"/>
        <w:rPr>
          <w:rStyle w:val="Strong"/>
          <w:rFonts w:ascii="Verdana" w:hAnsi="Verdana"/>
          <w:sz w:val="20"/>
          <w:szCs w:val="20"/>
        </w:rPr>
      </w:pPr>
    </w:p>
    <w:p w14:paraId="6474BCE6" w14:textId="77777777" w:rsidR="00C51CCF" w:rsidRPr="000A0E90" w:rsidRDefault="00496BB8" w:rsidP="006B5CF9">
      <w:pPr>
        <w:ind w:firstLine="709"/>
        <w:rPr>
          <w:rStyle w:val="Strong"/>
          <w:rFonts w:ascii="Verdana" w:hAnsi="Verdana"/>
          <w:sz w:val="20"/>
          <w:szCs w:val="20"/>
        </w:rPr>
      </w:pPr>
      <w:r w:rsidRPr="000A0E90">
        <w:rPr>
          <w:rStyle w:val="Strong"/>
          <w:rFonts w:ascii="Verdana" w:hAnsi="Verdana"/>
          <w:sz w:val="20"/>
          <w:szCs w:val="20"/>
        </w:rPr>
        <w:t>Срок и адрес для подачи заявок</w:t>
      </w:r>
    </w:p>
    <w:p w14:paraId="6D7FA3AF" w14:textId="77777777" w:rsidR="00496BB8" w:rsidRPr="00F42C3F" w:rsidRDefault="00496BB8" w:rsidP="00C51CCF">
      <w:pPr>
        <w:ind w:firstLine="709"/>
        <w:jc w:val="both"/>
        <w:rPr>
          <w:rFonts w:ascii="Verdana" w:hAnsi="Verdana"/>
          <w:sz w:val="20"/>
          <w:szCs w:val="20"/>
        </w:rPr>
      </w:pPr>
      <w:r w:rsidRPr="000A0E90">
        <w:rPr>
          <w:rFonts w:ascii="Verdana" w:hAnsi="Verdana"/>
          <w:sz w:val="20"/>
          <w:szCs w:val="20"/>
        </w:rPr>
        <w:t xml:space="preserve">Прием заявок будет </w:t>
      </w:r>
      <w:r w:rsidRPr="00F42C3F">
        <w:rPr>
          <w:rFonts w:ascii="Verdana" w:hAnsi="Verdana"/>
          <w:sz w:val="20"/>
          <w:szCs w:val="20"/>
        </w:rPr>
        <w:t xml:space="preserve">осуществляться до </w:t>
      </w:r>
      <w:r w:rsidR="001924ED" w:rsidRPr="001924ED">
        <w:rPr>
          <w:rFonts w:ascii="Verdana" w:hAnsi="Verdana"/>
          <w:sz w:val="20"/>
          <w:szCs w:val="20"/>
        </w:rPr>
        <w:t>3</w:t>
      </w:r>
      <w:r w:rsidR="00510A04" w:rsidRPr="00F42C3F">
        <w:rPr>
          <w:rFonts w:ascii="Verdana" w:hAnsi="Verdana"/>
          <w:sz w:val="20"/>
          <w:szCs w:val="20"/>
        </w:rPr>
        <w:t xml:space="preserve"> </w:t>
      </w:r>
      <w:r w:rsidR="001924ED">
        <w:rPr>
          <w:rFonts w:ascii="Verdana" w:hAnsi="Verdana"/>
          <w:sz w:val="20"/>
          <w:szCs w:val="20"/>
        </w:rPr>
        <w:t>декабря</w:t>
      </w:r>
      <w:r w:rsidR="00490263" w:rsidRPr="00F42C3F">
        <w:rPr>
          <w:rFonts w:ascii="Verdana" w:hAnsi="Verdana"/>
          <w:sz w:val="20"/>
          <w:szCs w:val="20"/>
        </w:rPr>
        <w:t xml:space="preserve"> </w:t>
      </w:r>
      <w:r w:rsidRPr="00F42C3F">
        <w:rPr>
          <w:rFonts w:ascii="Verdana" w:hAnsi="Verdana"/>
          <w:sz w:val="20"/>
          <w:szCs w:val="20"/>
        </w:rPr>
        <w:t>201</w:t>
      </w:r>
      <w:r w:rsidR="00335E0F" w:rsidRPr="00F42C3F">
        <w:rPr>
          <w:rFonts w:ascii="Verdana" w:hAnsi="Verdana"/>
          <w:sz w:val="20"/>
          <w:szCs w:val="20"/>
        </w:rPr>
        <w:t>8</w:t>
      </w:r>
      <w:r w:rsidRPr="00F42C3F">
        <w:rPr>
          <w:rFonts w:ascii="Verdana" w:hAnsi="Verdana"/>
          <w:sz w:val="20"/>
          <w:szCs w:val="20"/>
        </w:rPr>
        <w:t xml:space="preserve"> года до 1</w:t>
      </w:r>
      <w:r w:rsidR="001924ED">
        <w:rPr>
          <w:rFonts w:ascii="Verdana" w:hAnsi="Verdana"/>
          <w:sz w:val="20"/>
          <w:szCs w:val="20"/>
        </w:rPr>
        <w:t>1</w:t>
      </w:r>
      <w:r w:rsidRPr="00F42C3F">
        <w:rPr>
          <w:rFonts w:ascii="Verdana" w:hAnsi="Verdana"/>
          <w:sz w:val="20"/>
          <w:szCs w:val="20"/>
        </w:rPr>
        <w:t>.00</w:t>
      </w:r>
      <w:r w:rsidR="008F47D8" w:rsidRPr="00F42C3F">
        <w:rPr>
          <w:rFonts w:ascii="Verdana" w:hAnsi="Verdana"/>
          <w:sz w:val="20"/>
          <w:szCs w:val="20"/>
        </w:rPr>
        <w:t xml:space="preserve"> (местного времени)</w:t>
      </w:r>
      <w:r w:rsidR="001924ED">
        <w:rPr>
          <w:rFonts w:ascii="Verdana" w:hAnsi="Verdana"/>
          <w:sz w:val="20"/>
          <w:szCs w:val="20"/>
        </w:rPr>
        <w:t>.</w:t>
      </w:r>
      <w:r w:rsidRPr="00F42C3F">
        <w:rPr>
          <w:rFonts w:ascii="Verdana" w:hAnsi="Verdana"/>
          <w:sz w:val="20"/>
          <w:szCs w:val="20"/>
        </w:rPr>
        <w:t xml:space="preserve"> </w:t>
      </w:r>
      <w:r w:rsidRPr="00F42C3F">
        <w:rPr>
          <w:rFonts w:ascii="Verdana" w:hAnsi="Verdana"/>
          <w:sz w:val="20"/>
          <w:szCs w:val="20"/>
          <w:u w:val="single"/>
        </w:rPr>
        <w:t xml:space="preserve">Заявки принимаются в </w:t>
      </w:r>
      <w:r w:rsidR="000A026F" w:rsidRPr="00F42C3F">
        <w:rPr>
          <w:rFonts w:ascii="Verdana" w:hAnsi="Verdana"/>
          <w:sz w:val="20"/>
          <w:szCs w:val="20"/>
          <w:u w:val="single"/>
        </w:rPr>
        <w:t>запечатанных</w:t>
      </w:r>
      <w:r w:rsidR="00D07638" w:rsidRPr="00F42C3F">
        <w:rPr>
          <w:rFonts w:ascii="Verdana" w:hAnsi="Verdana"/>
          <w:sz w:val="20"/>
          <w:szCs w:val="20"/>
          <w:u w:val="single"/>
        </w:rPr>
        <w:t xml:space="preserve"> конвертах</w:t>
      </w:r>
      <w:r w:rsidR="00D07638" w:rsidRPr="00F42C3F">
        <w:rPr>
          <w:rFonts w:ascii="Verdana" w:hAnsi="Verdana"/>
          <w:sz w:val="20"/>
          <w:szCs w:val="20"/>
        </w:rPr>
        <w:t xml:space="preserve"> по адресу:</w:t>
      </w:r>
    </w:p>
    <w:p w14:paraId="54B77280" w14:textId="77777777" w:rsidR="00496BB8" w:rsidRPr="00F42C3F" w:rsidRDefault="00496BB8" w:rsidP="006B5CF9">
      <w:pPr>
        <w:widowControl w:val="0"/>
        <w:adjustRightInd w:val="0"/>
        <w:ind w:firstLine="709"/>
        <w:jc w:val="both"/>
        <w:rPr>
          <w:rFonts w:ascii="Verdana" w:hAnsi="Verdana"/>
          <w:sz w:val="20"/>
          <w:szCs w:val="20"/>
        </w:rPr>
      </w:pPr>
      <w:r w:rsidRPr="00F42C3F">
        <w:rPr>
          <w:rFonts w:ascii="Verdana" w:hAnsi="Verdana"/>
          <w:sz w:val="20"/>
          <w:szCs w:val="20"/>
        </w:rPr>
        <w:t>Программа развития ООН в Казахстане</w:t>
      </w:r>
    </w:p>
    <w:p w14:paraId="1CB07125" w14:textId="77777777" w:rsidR="00496BB8" w:rsidRPr="00F42C3F" w:rsidRDefault="00D07638" w:rsidP="006B5CF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Verdana" w:hAnsi="Verdana"/>
          <w:sz w:val="20"/>
          <w:szCs w:val="20"/>
        </w:rPr>
      </w:pPr>
      <w:r w:rsidRPr="00F42C3F">
        <w:rPr>
          <w:rFonts w:ascii="Verdana" w:hAnsi="Verdana"/>
          <w:sz w:val="20"/>
          <w:szCs w:val="20"/>
        </w:rPr>
        <w:t>Проект</w:t>
      </w:r>
      <w:r w:rsidR="00496BB8" w:rsidRPr="00F42C3F">
        <w:rPr>
          <w:rFonts w:ascii="Verdana" w:hAnsi="Verdana"/>
          <w:sz w:val="20"/>
          <w:szCs w:val="20"/>
        </w:rPr>
        <w:t xml:space="preserve"> </w:t>
      </w:r>
      <w:r w:rsidR="00335E0F" w:rsidRPr="00F42C3F">
        <w:rPr>
          <w:rFonts w:ascii="Verdana" w:hAnsi="Verdana"/>
          <w:sz w:val="20"/>
          <w:szCs w:val="20"/>
        </w:rPr>
        <w:t>«Устойчивое развитие системы социальной защиты населения: продвижение программ по социальной интеграции и инклюзии»</w:t>
      </w:r>
      <w:r w:rsidR="00496BB8" w:rsidRPr="00F42C3F">
        <w:rPr>
          <w:rFonts w:ascii="Verdana" w:hAnsi="Verdana"/>
          <w:sz w:val="20"/>
          <w:szCs w:val="20"/>
        </w:rPr>
        <w:t xml:space="preserve"> </w:t>
      </w:r>
    </w:p>
    <w:p w14:paraId="37F14759" w14:textId="77777777" w:rsidR="00496BB8" w:rsidRPr="00F42C3F" w:rsidRDefault="00496BB8" w:rsidP="006B5CF9">
      <w:pPr>
        <w:widowControl w:val="0"/>
        <w:adjustRightInd w:val="0"/>
        <w:ind w:firstLine="709"/>
        <w:jc w:val="both"/>
        <w:rPr>
          <w:rFonts w:ascii="Verdana" w:hAnsi="Verdana"/>
          <w:sz w:val="20"/>
          <w:szCs w:val="20"/>
        </w:rPr>
      </w:pPr>
      <w:r w:rsidRPr="00F42C3F">
        <w:rPr>
          <w:rFonts w:ascii="Verdana" w:hAnsi="Verdana"/>
          <w:sz w:val="20"/>
          <w:szCs w:val="20"/>
        </w:rPr>
        <w:t xml:space="preserve">ул. </w:t>
      </w:r>
      <w:r w:rsidR="00672598">
        <w:rPr>
          <w:rFonts w:ascii="Verdana" w:hAnsi="Verdana"/>
          <w:sz w:val="20"/>
          <w:szCs w:val="20"/>
        </w:rPr>
        <w:t xml:space="preserve">А.Мамбетова, </w:t>
      </w:r>
      <w:r w:rsidR="00D07638" w:rsidRPr="00F42C3F">
        <w:rPr>
          <w:rFonts w:ascii="Verdana" w:hAnsi="Verdana"/>
          <w:sz w:val="20"/>
          <w:szCs w:val="20"/>
        </w:rPr>
        <w:t>14</w:t>
      </w:r>
    </w:p>
    <w:p w14:paraId="3E4AEFEF" w14:textId="77777777" w:rsidR="00496BB8" w:rsidRPr="00F42C3F" w:rsidRDefault="00D07638" w:rsidP="006B5CF9">
      <w:pPr>
        <w:widowControl w:val="0"/>
        <w:adjustRightInd w:val="0"/>
        <w:ind w:firstLine="709"/>
        <w:jc w:val="both"/>
        <w:rPr>
          <w:rFonts w:ascii="Verdana" w:hAnsi="Verdana"/>
          <w:sz w:val="20"/>
          <w:szCs w:val="20"/>
        </w:rPr>
      </w:pPr>
      <w:r w:rsidRPr="00F42C3F">
        <w:rPr>
          <w:rFonts w:ascii="Verdana" w:hAnsi="Verdana"/>
          <w:sz w:val="20"/>
          <w:szCs w:val="20"/>
        </w:rPr>
        <w:t>010000</w:t>
      </w:r>
      <w:r w:rsidR="00496BB8" w:rsidRPr="00F42C3F">
        <w:rPr>
          <w:rFonts w:ascii="Verdana" w:hAnsi="Verdana"/>
          <w:sz w:val="20"/>
          <w:szCs w:val="20"/>
        </w:rPr>
        <w:t>,</w:t>
      </w:r>
      <w:r w:rsidR="000A026F" w:rsidRPr="00F42C3F">
        <w:rPr>
          <w:rFonts w:ascii="Verdana" w:hAnsi="Verdana"/>
          <w:sz w:val="20"/>
          <w:szCs w:val="20"/>
        </w:rPr>
        <w:t xml:space="preserve"> Астана</w:t>
      </w:r>
      <w:r w:rsidR="00496BB8" w:rsidRPr="00F42C3F">
        <w:rPr>
          <w:rFonts w:ascii="Verdana" w:hAnsi="Verdana"/>
          <w:sz w:val="20"/>
          <w:szCs w:val="20"/>
        </w:rPr>
        <w:t>, Казахстан</w:t>
      </w:r>
    </w:p>
    <w:p w14:paraId="5BE36C0E" w14:textId="77777777" w:rsidR="00496BB8" w:rsidRPr="00F42C3F" w:rsidRDefault="00510A04" w:rsidP="006B5CF9">
      <w:pPr>
        <w:widowControl w:val="0"/>
        <w:adjustRightInd w:val="0"/>
        <w:ind w:firstLine="709"/>
        <w:jc w:val="both"/>
        <w:rPr>
          <w:rFonts w:ascii="Verdana" w:hAnsi="Verdana"/>
          <w:sz w:val="20"/>
          <w:szCs w:val="20"/>
        </w:rPr>
      </w:pPr>
      <w:r w:rsidRPr="00F42C3F">
        <w:rPr>
          <w:rFonts w:ascii="Verdana" w:hAnsi="Verdana"/>
          <w:sz w:val="20"/>
          <w:szCs w:val="20"/>
        </w:rPr>
        <w:t>Вниманию:</w:t>
      </w:r>
      <w:r w:rsidR="00496BB8" w:rsidRPr="00F42C3F">
        <w:rPr>
          <w:rFonts w:ascii="Verdana" w:hAnsi="Verdana"/>
          <w:sz w:val="20"/>
          <w:szCs w:val="20"/>
        </w:rPr>
        <w:t xml:space="preserve"> </w:t>
      </w:r>
      <w:r w:rsidR="00D07638" w:rsidRPr="00F42C3F">
        <w:rPr>
          <w:rFonts w:ascii="Verdana" w:hAnsi="Verdana"/>
          <w:sz w:val="20"/>
          <w:szCs w:val="20"/>
        </w:rPr>
        <w:t>Ботагоз Юсуповой,</w:t>
      </w:r>
      <w:r w:rsidR="00496BB8" w:rsidRPr="00F42C3F">
        <w:rPr>
          <w:rFonts w:ascii="Verdana" w:hAnsi="Verdana"/>
          <w:sz w:val="20"/>
          <w:szCs w:val="20"/>
        </w:rPr>
        <w:t xml:space="preserve"> менеджер</w:t>
      </w:r>
      <w:r w:rsidR="00D07638" w:rsidRPr="00F42C3F">
        <w:rPr>
          <w:rFonts w:ascii="Verdana" w:hAnsi="Verdana"/>
          <w:sz w:val="20"/>
          <w:szCs w:val="20"/>
        </w:rPr>
        <w:t xml:space="preserve"> проекта</w:t>
      </w:r>
    </w:p>
    <w:p w14:paraId="3EB532D2" w14:textId="77777777" w:rsidR="00496BB8" w:rsidRPr="00F42C3F" w:rsidRDefault="00496BB8" w:rsidP="006B5CF9">
      <w:pPr>
        <w:widowControl w:val="0"/>
        <w:adjustRightInd w:val="0"/>
        <w:ind w:firstLine="709"/>
        <w:jc w:val="both"/>
        <w:rPr>
          <w:rFonts w:ascii="Verdana" w:hAnsi="Verdana"/>
          <w:sz w:val="20"/>
          <w:szCs w:val="20"/>
        </w:rPr>
      </w:pPr>
      <w:r w:rsidRPr="00F42C3F">
        <w:rPr>
          <w:rFonts w:ascii="Verdana" w:hAnsi="Verdana"/>
          <w:sz w:val="20"/>
          <w:szCs w:val="20"/>
        </w:rPr>
        <w:t>Тел./факс: +7(</w:t>
      </w:r>
      <w:r w:rsidR="00D07638" w:rsidRPr="00F42C3F">
        <w:rPr>
          <w:rFonts w:ascii="Verdana" w:hAnsi="Verdana"/>
          <w:sz w:val="20"/>
          <w:szCs w:val="20"/>
        </w:rPr>
        <w:t>7172</w:t>
      </w:r>
      <w:r w:rsidRPr="00F42C3F">
        <w:rPr>
          <w:rFonts w:ascii="Verdana" w:hAnsi="Verdana"/>
          <w:sz w:val="20"/>
          <w:szCs w:val="20"/>
        </w:rPr>
        <w:t>)</w:t>
      </w:r>
      <w:r w:rsidR="00D07638" w:rsidRPr="00F42C3F">
        <w:rPr>
          <w:rFonts w:ascii="Verdana" w:hAnsi="Verdana"/>
          <w:sz w:val="20"/>
          <w:szCs w:val="20"/>
        </w:rPr>
        <w:t xml:space="preserve"> 696550</w:t>
      </w:r>
      <w:r w:rsidRPr="00F42C3F">
        <w:rPr>
          <w:rFonts w:ascii="Verdana" w:hAnsi="Verdana"/>
          <w:sz w:val="20"/>
          <w:szCs w:val="20"/>
        </w:rPr>
        <w:t xml:space="preserve">  </w:t>
      </w:r>
    </w:p>
    <w:p w14:paraId="486B850B" w14:textId="77777777" w:rsidR="00496BB8" w:rsidRPr="00F42C3F" w:rsidRDefault="00496BB8" w:rsidP="00496BB8">
      <w:pPr>
        <w:rPr>
          <w:rFonts w:ascii="Verdana" w:hAnsi="Verdana"/>
          <w:sz w:val="20"/>
          <w:szCs w:val="20"/>
        </w:rPr>
      </w:pPr>
    </w:p>
    <w:p w14:paraId="5FDBE045" w14:textId="77777777" w:rsidR="009D08A7" w:rsidRPr="00F42C3F" w:rsidRDefault="009D08A7" w:rsidP="009D08A7">
      <w:pPr>
        <w:ind w:firstLine="708"/>
        <w:jc w:val="both"/>
        <w:rPr>
          <w:rStyle w:val="Strong"/>
          <w:rFonts w:ascii="Verdana" w:hAnsi="Verdana"/>
          <w:sz w:val="20"/>
          <w:szCs w:val="20"/>
        </w:rPr>
      </w:pPr>
      <w:r w:rsidRPr="00F42C3F">
        <w:rPr>
          <w:rStyle w:val="Strong"/>
          <w:rFonts w:ascii="Verdana" w:hAnsi="Verdana"/>
          <w:sz w:val="20"/>
          <w:szCs w:val="20"/>
        </w:rPr>
        <w:t xml:space="preserve">Обратите внимание! Проектные заявки, а также все обязательные приложения к заявке должны быть предоставлены в электронном виде и оригинале. </w:t>
      </w:r>
    </w:p>
    <w:p w14:paraId="113798C7" w14:textId="77777777" w:rsidR="009D08A7" w:rsidRPr="00F42C3F" w:rsidRDefault="009D08A7" w:rsidP="009D08A7">
      <w:pPr>
        <w:ind w:firstLine="708"/>
        <w:jc w:val="both"/>
        <w:rPr>
          <w:rStyle w:val="Strong"/>
          <w:rFonts w:ascii="Verdana" w:hAnsi="Verdana"/>
          <w:b w:val="0"/>
          <w:sz w:val="20"/>
          <w:szCs w:val="20"/>
        </w:rPr>
      </w:pPr>
      <w:r w:rsidRPr="00F42C3F">
        <w:rPr>
          <w:rStyle w:val="Strong"/>
          <w:rFonts w:ascii="Verdana" w:hAnsi="Verdana"/>
          <w:b w:val="0"/>
          <w:sz w:val="20"/>
          <w:szCs w:val="20"/>
        </w:rPr>
        <w:t xml:space="preserve">Заявки, поступившие после указанного срока, не рассматриваются. </w:t>
      </w:r>
    </w:p>
    <w:p w14:paraId="1CECB860" w14:textId="77777777" w:rsidR="009D08A7" w:rsidRPr="00F42C3F" w:rsidRDefault="009D08A7" w:rsidP="009D08A7">
      <w:pPr>
        <w:jc w:val="both"/>
        <w:rPr>
          <w:rStyle w:val="Strong"/>
          <w:rFonts w:ascii="Verdana" w:hAnsi="Verdana"/>
          <w:b w:val="0"/>
          <w:sz w:val="20"/>
          <w:szCs w:val="20"/>
        </w:rPr>
      </w:pPr>
    </w:p>
    <w:p w14:paraId="406A098D" w14:textId="77777777" w:rsidR="009D08A7" w:rsidRPr="00F42C3F" w:rsidRDefault="009D08A7" w:rsidP="009D08A7">
      <w:pPr>
        <w:ind w:firstLine="708"/>
        <w:jc w:val="both"/>
        <w:rPr>
          <w:rStyle w:val="Strong"/>
          <w:rFonts w:ascii="Verdana" w:hAnsi="Verdana"/>
          <w:b w:val="0"/>
          <w:sz w:val="20"/>
          <w:szCs w:val="20"/>
        </w:rPr>
      </w:pPr>
      <w:r w:rsidRPr="00F42C3F">
        <w:rPr>
          <w:rStyle w:val="Strong"/>
          <w:rFonts w:ascii="Verdana" w:hAnsi="Verdana"/>
          <w:b w:val="0"/>
          <w:sz w:val="20"/>
          <w:szCs w:val="20"/>
        </w:rPr>
        <w:t xml:space="preserve">Потенциальные участники конкурса могут задавать уточняющие вопросы и получать консультации по существу содержания конкурса до окончания срока подачи заявок у Ботагоз Юсуповой и Ольги Югай по следующим контактам: </w:t>
      </w:r>
      <w:hyperlink r:id="rId12" w:history="1">
        <w:r w:rsidRPr="00F42C3F">
          <w:rPr>
            <w:rStyle w:val="Hyperlink"/>
            <w:rFonts w:ascii="Verdana" w:hAnsi="Verdana"/>
            <w:color w:val="auto"/>
            <w:sz w:val="20"/>
            <w:szCs w:val="20"/>
          </w:rPr>
          <w:t>botagoz.</w:t>
        </w:r>
        <w:r w:rsidRPr="00F42C3F">
          <w:rPr>
            <w:rStyle w:val="Hyperlink"/>
            <w:rFonts w:ascii="Verdana" w:hAnsi="Verdana"/>
            <w:color w:val="auto"/>
            <w:sz w:val="20"/>
            <w:szCs w:val="20"/>
            <w:lang w:val="en-US"/>
          </w:rPr>
          <w:t>yussupova</w:t>
        </w:r>
        <w:r w:rsidRPr="00F42C3F">
          <w:rPr>
            <w:rStyle w:val="Hyperlink"/>
            <w:rFonts w:ascii="Verdana" w:hAnsi="Verdana"/>
            <w:color w:val="auto"/>
            <w:sz w:val="20"/>
            <w:szCs w:val="20"/>
          </w:rPr>
          <w:t>@</w:t>
        </w:r>
        <w:r w:rsidRPr="00F42C3F">
          <w:rPr>
            <w:rStyle w:val="Hyperlink"/>
            <w:rFonts w:ascii="Verdana" w:hAnsi="Verdana"/>
            <w:color w:val="auto"/>
            <w:sz w:val="20"/>
            <w:szCs w:val="20"/>
            <w:lang w:val="en-US"/>
          </w:rPr>
          <w:t>undp</w:t>
        </w:r>
        <w:r w:rsidRPr="00F42C3F">
          <w:rPr>
            <w:rStyle w:val="Hyperlink"/>
            <w:rFonts w:ascii="Verdana" w:hAnsi="Verdana"/>
            <w:color w:val="auto"/>
            <w:sz w:val="20"/>
            <w:szCs w:val="20"/>
          </w:rPr>
          <w:t>.</w:t>
        </w:r>
        <w:r w:rsidRPr="00F42C3F">
          <w:rPr>
            <w:rStyle w:val="Hyperlink"/>
            <w:rFonts w:ascii="Verdana" w:hAnsi="Verdana"/>
            <w:color w:val="auto"/>
            <w:sz w:val="20"/>
            <w:szCs w:val="20"/>
            <w:lang w:val="en-US"/>
          </w:rPr>
          <w:t>org</w:t>
        </w:r>
      </w:hyperlink>
      <w:r w:rsidRPr="00F42C3F">
        <w:rPr>
          <w:rFonts w:ascii="Verdana" w:hAnsi="Verdana"/>
          <w:sz w:val="20"/>
          <w:szCs w:val="20"/>
        </w:rPr>
        <w:t xml:space="preserve">, </w:t>
      </w:r>
      <w:hyperlink r:id="rId13" w:history="1">
        <w:r w:rsidRPr="00F42C3F">
          <w:rPr>
            <w:rStyle w:val="Hyperlink"/>
            <w:rFonts w:ascii="Verdana" w:hAnsi="Verdana"/>
            <w:color w:val="auto"/>
            <w:sz w:val="20"/>
            <w:szCs w:val="20"/>
            <w:lang w:val="en-US"/>
          </w:rPr>
          <w:t>olga</w:t>
        </w:r>
        <w:r w:rsidRPr="00F42C3F">
          <w:rPr>
            <w:rStyle w:val="Hyperlink"/>
            <w:rFonts w:ascii="Verdana" w:hAnsi="Verdana"/>
            <w:color w:val="auto"/>
            <w:sz w:val="20"/>
            <w:szCs w:val="20"/>
          </w:rPr>
          <w:t>.</w:t>
        </w:r>
        <w:r w:rsidRPr="00F42C3F">
          <w:rPr>
            <w:rStyle w:val="Hyperlink"/>
            <w:rFonts w:ascii="Verdana" w:hAnsi="Verdana"/>
            <w:color w:val="auto"/>
            <w:sz w:val="20"/>
            <w:szCs w:val="20"/>
            <w:lang w:val="en-US"/>
          </w:rPr>
          <w:t>yugai</w:t>
        </w:r>
        <w:r w:rsidRPr="00F42C3F">
          <w:rPr>
            <w:rStyle w:val="Hyperlink"/>
            <w:rFonts w:ascii="Verdana" w:hAnsi="Verdana"/>
            <w:color w:val="auto"/>
            <w:sz w:val="20"/>
            <w:szCs w:val="20"/>
          </w:rPr>
          <w:t>@</w:t>
        </w:r>
        <w:r w:rsidRPr="00F42C3F">
          <w:rPr>
            <w:rStyle w:val="Hyperlink"/>
            <w:rFonts w:ascii="Verdana" w:hAnsi="Verdana"/>
            <w:color w:val="auto"/>
            <w:sz w:val="20"/>
            <w:szCs w:val="20"/>
            <w:lang w:val="en-US"/>
          </w:rPr>
          <w:t>undp</w:t>
        </w:r>
        <w:r w:rsidRPr="00F42C3F">
          <w:rPr>
            <w:rStyle w:val="Hyperlink"/>
            <w:rFonts w:ascii="Verdana" w:hAnsi="Verdana"/>
            <w:color w:val="auto"/>
            <w:sz w:val="20"/>
            <w:szCs w:val="20"/>
          </w:rPr>
          <w:t>.</w:t>
        </w:r>
        <w:r w:rsidRPr="00F42C3F">
          <w:rPr>
            <w:rStyle w:val="Hyperlink"/>
            <w:rFonts w:ascii="Verdana" w:hAnsi="Verdana"/>
            <w:color w:val="auto"/>
            <w:sz w:val="20"/>
            <w:szCs w:val="20"/>
            <w:lang w:val="en-US"/>
          </w:rPr>
          <w:t>org</w:t>
        </w:r>
      </w:hyperlink>
      <w:r w:rsidRPr="00F42C3F">
        <w:rPr>
          <w:rFonts w:ascii="Verdana" w:hAnsi="Verdana"/>
          <w:sz w:val="20"/>
          <w:szCs w:val="20"/>
        </w:rPr>
        <w:t xml:space="preserve"> </w:t>
      </w:r>
    </w:p>
    <w:p w14:paraId="3EFD356C" w14:textId="77777777" w:rsidR="00496BB8" w:rsidRPr="00F42C3F" w:rsidRDefault="00496BB8" w:rsidP="00496BB8">
      <w:pPr>
        <w:rPr>
          <w:rFonts w:ascii="Verdana" w:hAnsi="Verdana"/>
          <w:sz w:val="20"/>
          <w:szCs w:val="20"/>
        </w:rPr>
      </w:pPr>
      <w:r w:rsidRPr="00F42C3F">
        <w:rPr>
          <w:rFonts w:ascii="Verdana" w:hAnsi="Verdana"/>
          <w:sz w:val="20"/>
          <w:szCs w:val="20"/>
        </w:rPr>
        <w:br/>
      </w:r>
      <w:r w:rsidRPr="00F42C3F">
        <w:rPr>
          <w:rStyle w:val="Strong"/>
          <w:rFonts w:ascii="Verdana" w:hAnsi="Verdana"/>
          <w:sz w:val="20"/>
          <w:szCs w:val="20"/>
        </w:rPr>
        <w:t>Рассмотрение заявок</w:t>
      </w:r>
      <w:r w:rsidRPr="00F42C3F">
        <w:rPr>
          <w:rFonts w:ascii="Verdana" w:hAnsi="Verdana"/>
          <w:sz w:val="20"/>
          <w:szCs w:val="20"/>
        </w:rPr>
        <w:t xml:space="preserve"> </w:t>
      </w:r>
    </w:p>
    <w:p w14:paraId="12F749DA" w14:textId="77777777" w:rsidR="00496BB8" w:rsidRPr="00F42C3F" w:rsidRDefault="00496BB8" w:rsidP="0001296C">
      <w:pPr>
        <w:ind w:firstLine="708"/>
        <w:jc w:val="both"/>
        <w:rPr>
          <w:rFonts w:ascii="Verdana" w:hAnsi="Verdana"/>
          <w:sz w:val="20"/>
          <w:szCs w:val="20"/>
        </w:rPr>
      </w:pPr>
      <w:r w:rsidRPr="00F42C3F">
        <w:rPr>
          <w:rFonts w:ascii="Verdana" w:hAnsi="Verdana"/>
          <w:sz w:val="20"/>
          <w:szCs w:val="20"/>
        </w:rPr>
        <w:t>Оценка и отбор заявок, претендующих на финансирование в рамках проекта, будет осуществляться Грантовым комитетом</w:t>
      </w:r>
      <w:r w:rsidR="002146C8" w:rsidRPr="00F42C3F">
        <w:rPr>
          <w:rFonts w:ascii="Verdana" w:hAnsi="Verdana"/>
          <w:sz w:val="20"/>
          <w:szCs w:val="20"/>
        </w:rPr>
        <w:t xml:space="preserve"> (Положение и Правила работы которого содержатся в Приложениях 1,2 к настояще</w:t>
      </w:r>
      <w:r w:rsidR="00B12518" w:rsidRPr="00F42C3F">
        <w:rPr>
          <w:rFonts w:ascii="Verdana" w:hAnsi="Verdana"/>
          <w:sz w:val="20"/>
          <w:szCs w:val="20"/>
        </w:rPr>
        <w:t>му Техническому заданию</w:t>
      </w:r>
      <w:r w:rsidR="002146C8" w:rsidRPr="00F42C3F">
        <w:rPr>
          <w:rFonts w:ascii="Verdana" w:hAnsi="Verdana"/>
          <w:sz w:val="20"/>
          <w:szCs w:val="20"/>
        </w:rPr>
        <w:t>)</w:t>
      </w:r>
      <w:r w:rsidRPr="00F42C3F">
        <w:rPr>
          <w:rFonts w:ascii="Verdana" w:hAnsi="Verdana"/>
          <w:sz w:val="20"/>
          <w:szCs w:val="20"/>
        </w:rPr>
        <w:t xml:space="preserve">, состоящим из представителей </w:t>
      </w:r>
      <w:r w:rsidR="00790AA8" w:rsidRPr="00F42C3F">
        <w:rPr>
          <w:rFonts w:ascii="Verdana" w:hAnsi="Verdana"/>
          <w:sz w:val="20"/>
          <w:szCs w:val="20"/>
        </w:rPr>
        <w:t>Министерства</w:t>
      </w:r>
      <w:r w:rsidRPr="00F42C3F">
        <w:rPr>
          <w:rFonts w:ascii="Verdana" w:hAnsi="Verdana"/>
          <w:sz w:val="20"/>
          <w:szCs w:val="20"/>
        </w:rPr>
        <w:t>, ПРООН и независимых экспертов из гражданского сектора.</w:t>
      </w:r>
    </w:p>
    <w:p w14:paraId="33D8ECF7" w14:textId="77777777" w:rsidR="0001296C" w:rsidRPr="00F42C3F" w:rsidRDefault="0001296C" w:rsidP="0001296C">
      <w:pPr>
        <w:ind w:firstLine="708"/>
        <w:jc w:val="both"/>
        <w:rPr>
          <w:rFonts w:ascii="Verdana" w:hAnsi="Verdana"/>
          <w:sz w:val="20"/>
          <w:szCs w:val="20"/>
        </w:rPr>
      </w:pPr>
      <w:r w:rsidRPr="00F42C3F">
        <w:rPr>
          <w:rFonts w:ascii="Verdana" w:hAnsi="Verdana"/>
          <w:sz w:val="20"/>
          <w:szCs w:val="20"/>
        </w:rPr>
        <w:t xml:space="preserve">При рассмотрении Заявок не допускается дискриминация в отношении Соискателей по религиозной, партийной, гендерной и любой другой принадлежности. </w:t>
      </w:r>
    </w:p>
    <w:p w14:paraId="24077F1F" w14:textId="77777777" w:rsidR="0001296C" w:rsidRPr="00F42C3F" w:rsidRDefault="0001296C" w:rsidP="002146C8">
      <w:pPr>
        <w:ind w:firstLine="708"/>
        <w:jc w:val="both"/>
        <w:rPr>
          <w:rFonts w:ascii="Verdana" w:hAnsi="Verdana"/>
          <w:sz w:val="20"/>
          <w:szCs w:val="20"/>
        </w:rPr>
      </w:pPr>
      <w:r w:rsidRPr="00F42C3F">
        <w:rPr>
          <w:rFonts w:ascii="Verdana" w:hAnsi="Verdana"/>
          <w:sz w:val="20"/>
          <w:szCs w:val="20"/>
        </w:rPr>
        <w:t>Рассмотрение Заявок, их оценка и отбор осуществляются в строгом соответствии с процедурами ПРООН</w:t>
      </w:r>
      <w:r w:rsidR="002146C8" w:rsidRPr="00F42C3F">
        <w:rPr>
          <w:rFonts w:ascii="Verdana" w:hAnsi="Verdana"/>
          <w:sz w:val="20"/>
          <w:szCs w:val="20"/>
        </w:rPr>
        <w:t xml:space="preserve">. </w:t>
      </w:r>
      <w:r w:rsidRPr="00F42C3F">
        <w:rPr>
          <w:rFonts w:ascii="Verdana" w:hAnsi="Verdana"/>
          <w:sz w:val="20"/>
          <w:szCs w:val="20"/>
        </w:rPr>
        <w:t xml:space="preserve"> </w:t>
      </w:r>
    </w:p>
    <w:p w14:paraId="4EA4955D" w14:textId="77777777" w:rsidR="000552DC" w:rsidRPr="00F42C3F" w:rsidRDefault="00496BB8" w:rsidP="005052F5">
      <w:pPr>
        <w:jc w:val="both"/>
        <w:rPr>
          <w:rFonts w:ascii="Verdana" w:hAnsi="Verdana"/>
          <w:sz w:val="20"/>
          <w:szCs w:val="20"/>
        </w:rPr>
      </w:pPr>
      <w:r w:rsidRPr="00F42C3F">
        <w:rPr>
          <w:rFonts w:ascii="Verdana" w:hAnsi="Verdana"/>
          <w:sz w:val="20"/>
          <w:szCs w:val="20"/>
        </w:rPr>
        <w:t xml:space="preserve"> </w:t>
      </w:r>
    </w:p>
    <w:p w14:paraId="1B02E71B" w14:textId="77777777" w:rsidR="00496BB8" w:rsidRPr="00F42C3F" w:rsidRDefault="00496BB8" w:rsidP="00496BB8">
      <w:pPr>
        <w:rPr>
          <w:rFonts w:ascii="Verdana" w:hAnsi="Verdana"/>
          <w:sz w:val="20"/>
          <w:szCs w:val="20"/>
        </w:rPr>
      </w:pPr>
      <w:r w:rsidRPr="00F42C3F">
        <w:rPr>
          <w:rStyle w:val="Strong"/>
          <w:rFonts w:ascii="Verdana" w:hAnsi="Verdana"/>
          <w:sz w:val="20"/>
          <w:szCs w:val="20"/>
        </w:rPr>
        <w:t>Критерии отбора заявок</w:t>
      </w:r>
      <w:r w:rsidRPr="00F42C3F">
        <w:rPr>
          <w:rFonts w:ascii="Verdana" w:hAnsi="Verdana"/>
          <w:sz w:val="20"/>
          <w:szCs w:val="20"/>
        </w:rPr>
        <w:t xml:space="preserve"> </w:t>
      </w:r>
    </w:p>
    <w:p w14:paraId="5968B3E0" w14:textId="77777777" w:rsidR="00FB26FB" w:rsidRPr="00F42C3F" w:rsidRDefault="00496BB8" w:rsidP="002146C8">
      <w:pPr>
        <w:jc w:val="both"/>
        <w:rPr>
          <w:rFonts w:ascii="Verdana" w:hAnsi="Verdana"/>
          <w:sz w:val="20"/>
          <w:szCs w:val="20"/>
        </w:rPr>
      </w:pPr>
      <w:r w:rsidRPr="00F42C3F">
        <w:rPr>
          <w:rFonts w:ascii="Verdana" w:hAnsi="Verdana"/>
          <w:sz w:val="20"/>
          <w:szCs w:val="20"/>
        </w:rPr>
        <w:t>Оценка представленной заявки будет осуществляться на основе ее соответствия указанным ниже критериям:</w:t>
      </w:r>
    </w:p>
    <w:p w14:paraId="20C973A4" w14:textId="77777777" w:rsidR="0000219A" w:rsidRPr="00F42C3F" w:rsidRDefault="0082250D" w:rsidP="0000219A">
      <w:pPr>
        <w:numPr>
          <w:ilvl w:val="0"/>
          <w:numId w:val="5"/>
        </w:numPr>
        <w:jc w:val="both"/>
        <w:rPr>
          <w:rFonts w:ascii="Verdana" w:hAnsi="Verdana" w:cs="Calibri"/>
          <w:sz w:val="20"/>
          <w:szCs w:val="20"/>
        </w:rPr>
      </w:pPr>
      <w:r w:rsidRPr="00F42C3F">
        <w:rPr>
          <w:rFonts w:ascii="Verdana" w:hAnsi="Verdana" w:cs="Calibri"/>
          <w:sz w:val="20"/>
          <w:szCs w:val="20"/>
        </w:rPr>
        <w:t>с</w:t>
      </w:r>
      <w:r w:rsidR="0000219A" w:rsidRPr="00F42C3F">
        <w:rPr>
          <w:rFonts w:ascii="Verdana" w:hAnsi="Verdana" w:cs="Calibri"/>
          <w:sz w:val="20"/>
          <w:szCs w:val="20"/>
        </w:rPr>
        <w:t>оответствие содержания проектной заявки тематик</w:t>
      </w:r>
      <w:r w:rsidR="00BC18EE" w:rsidRPr="00F42C3F">
        <w:rPr>
          <w:rFonts w:ascii="Verdana" w:hAnsi="Verdana" w:cs="Calibri"/>
          <w:sz w:val="20"/>
          <w:szCs w:val="20"/>
          <w:lang w:val="kk-KZ"/>
        </w:rPr>
        <w:t>е</w:t>
      </w:r>
      <w:r w:rsidR="0000219A" w:rsidRPr="00F42C3F">
        <w:rPr>
          <w:rFonts w:ascii="Verdana" w:hAnsi="Verdana" w:cs="Calibri"/>
          <w:sz w:val="20"/>
          <w:szCs w:val="20"/>
        </w:rPr>
        <w:t xml:space="preserve"> грантового конкурса</w:t>
      </w:r>
    </w:p>
    <w:p w14:paraId="6B661731" w14:textId="77777777" w:rsidR="0000219A" w:rsidRPr="00F42C3F" w:rsidRDefault="0082250D" w:rsidP="0000219A">
      <w:pPr>
        <w:numPr>
          <w:ilvl w:val="0"/>
          <w:numId w:val="5"/>
        </w:numPr>
        <w:jc w:val="both"/>
        <w:rPr>
          <w:rFonts w:ascii="Verdana" w:hAnsi="Verdana" w:cs="Calibri"/>
          <w:sz w:val="20"/>
          <w:szCs w:val="20"/>
        </w:rPr>
      </w:pPr>
      <w:r w:rsidRPr="00F42C3F">
        <w:rPr>
          <w:rFonts w:ascii="Verdana" w:hAnsi="Verdana" w:cs="Calibri"/>
          <w:sz w:val="20"/>
          <w:szCs w:val="20"/>
        </w:rPr>
        <w:t>ч</w:t>
      </w:r>
      <w:r w:rsidR="0000219A" w:rsidRPr="00F42C3F">
        <w:rPr>
          <w:rFonts w:ascii="Verdana" w:hAnsi="Verdana" w:cs="Calibri"/>
          <w:sz w:val="20"/>
          <w:szCs w:val="20"/>
        </w:rPr>
        <w:t>еткое видение проектного подхода, процесса реализации и его эффективности</w:t>
      </w:r>
    </w:p>
    <w:p w14:paraId="4694B0FB" w14:textId="77777777" w:rsidR="0000219A" w:rsidRPr="00F42C3F" w:rsidRDefault="0082250D" w:rsidP="0000219A">
      <w:pPr>
        <w:numPr>
          <w:ilvl w:val="0"/>
          <w:numId w:val="5"/>
        </w:numPr>
        <w:jc w:val="both"/>
        <w:rPr>
          <w:rFonts w:ascii="Verdana" w:hAnsi="Verdana" w:cs="Calibri"/>
          <w:sz w:val="20"/>
          <w:szCs w:val="20"/>
        </w:rPr>
      </w:pPr>
      <w:r w:rsidRPr="00F42C3F">
        <w:rPr>
          <w:rFonts w:ascii="Verdana" w:hAnsi="Verdana" w:cs="Calibri"/>
          <w:sz w:val="20"/>
          <w:szCs w:val="20"/>
        </w:rPr>
        <w:t>ч</w:t>
      </w:r>
      <w:r w:rsidR="0000219A" w:rsidRPr="00F42C3F">
        <w:rPr>
          <w:rFonts w:ascii="Verdana" w:hAnsi="Verdana" w:cs="Calibri"/>
          <w:sz w:val="20"/>
          <w:szCs w:val="20"/>
        </w:rPr>
        <w:t>еткое изложение и детальная проработанность каждого из разделов проекта согласн</w:t>
      </w:r>
      <w:r w:rsidR="008F5C30" w:rsidRPr="00F42C3F">
        <w:rPr>
          <w:rFonts w:ascii="Verdana" w:hAnsi="Verdana" w:cs="Calibri"/>
          <w:sz w:val="20"/>
          <w:szCs w:val="20"/>
          <w:lang w:val="kk-KZ"/>
        </w:rPr>
        <w:t>о</w:t>
      </w:r>
      <w:r w:rsidR="0000219A" w:rsidRPr="00F42C3F">
        <w:rPr>
          <w:rFonts w:ascii="Verdana" w:hAnsi="Verdana" w:cs="Calibri"/>
          <w:sz w:val="20"/>
          <w:szCs w:val="20"/>
        </w:rPr>
        <w:t xml:space="preserve"> формата заявки </w:t>
      </w:r>
    </w:p>
    <w:p w14:paraId="51566287" w14:textId="77777777" w:rsidR="0000219A" w:rsidRPr="00F42C3F" w:rsidRDefault="0082250D" w:rsidP="0000219A">
      <w:pPr>
        <w:numPr>
          <w:ilvl w:val="0"/>
          <w:numId w:val="5"/>
        </w:numPr>
        <w:jc w:val="both"/>
        <w:rPr>
          <w:rFonts w:ascii="Verdana" w:hAnsi="Verdana" w:cs="Calibri"/>
          <w:sz w:val="20"/>
          <w:szCs w:val="20"/>
        </w:rPr>
      </w:pPr>
      <w:r w:rsidRPr="00F42C3F">
        <w:rPr>
          <w:rFonts w:ascii="Verdana" w:hAnsi="Verdana" w:cs="Calibri"/>
          <w:sz w:val="20"/>
          <w:szCs w:val="20"/>
        </w:rPr>
        <w:t>с</w:t>
      </w:r>
      <w:r w:rsidR="0000219A" w:rsidRPr="00F42C3F">
        <w:rPr>
          <w:rFonts w:ascii="Verdana" w:hAnsi="Verdana" w:cs="Calibri"/>
          <w:sz w:val="20"/>
          <w:szCs w:val="20"/>
        </w:rPr>
        <w:t>оответствие обоснования проблемы, целей и задач проекта ожидаемым результатам, запланированным мероприятиям и бюджету</w:t>
      </w:r>
    </w:p>
    <w:p w14:paraId="7A0EAA9C" w14:textId="77777777" w:rsidR="0000219A" w:rsidRPr="00F42C3F" w:rsidRDefault="0082250D" w:rsidP="0000219A">
      <w:pPr>
        <w:numPr>
          <w:ilvl w:val="0"/>
          <w:numId w:val="5"/>
        </w:numPr>
        <w:jc w:val="both"/>
        <w:rPr>
          <w:rFonts w:ascii="Verdana" w:hAnsi="Verdana" w:cs="Calibri"/>
          <w:sz w:val="20"/>
          <w:szCs w:val="20"/>
        </w:rPr>
      </w:pPr>
      <w:r w:rsidRPr="00F42C3F">
        <w:rPr>
          <w:rFonts w:ascii="Verdana" w:hAnsi="Verdana" w:cs="Calibri"/>
          <w:sz w:val="20"/>
          <w:szCs w:val="20"/>
        </w:rPr>
        <w:t>заинтересованность</w:t>
      </w:r>
      <w:r w:rsidR="0000219A" w:rsidRPr="00F42C3F">
        <w:rPr>
          <w:rFonts w:ascii="Verdana" w:hAnsi="Verdana" w:cs="Calibri"/>
          <w:sz w:val="20"/>
          <w:szCs w:val="20"/>
        </w:rPr>
        <w:t xml:space="preserve"> и вовлеченность целевой группы в </w:t>
      </w:r>
      <w:r w:rsidRPr="00F42C3F">
        <w:rPr>
          <w:rFonts w:ascii="Verdana" w:hAnsi="Verdana" w:cs="Calibri"/>
          <w:sz w:val="20"/>
          <w:szCs w:val="20"/>
        </w:rPr>
        <w:t>реализацию</w:t>
      </w:r>
      <w:r w:rsidR="0000219A" w:rsidRPr="00F42C3F">
        <w:rPr>
          <w:rFonts w:ascii="Verdana" w:hAnsi="Verdana" w:cs="Calibri"/>
          <w:sz w:val="20"/>
          <w:szCs w:val="20"/>
        </w:rPr>
        <w:t xml:space="preserve"> проекта</w:t>
      </w:r>
    </w:p>
    <w:p w14:paraId="1FB40D26" w14:textId="77777777" w:rsidR="00BC18EE" w:rsidRPr="00F42C3F" w:rsidRDefault="00BC18EE" w:rsidP="00BC18EE">
      <w:pPr>
        <w:numPr>
          <w:ilvl w:val="0"/>
          <w:numId w:val="5"/>
        </w:numPr>
        <w:jc w:val="both"/>
        <w:rPr>
          <w:rFonts w:ascii="Verdana" w:hAnsi="Verdana" w:cs="Calibri"/>
          <w:sz w:val="20"/>
          <w:szCs w:val="20"/>
        </w:rPr>
      </w:pPr>
      <w:r w:rsidRPr="00F42C3F">
        <w:rPr>
          <w:rFonts w:ascii="Verdana" w:hAnsi="Verdana" w:cs="Calibri"/>
          <w:sz w:val="20"/>
          <w:szCs w:val="20"/>
        </w:rPr>
        <w:t>устойчивость проекта (перспективы продолжения проекта после завершения финансирования ПРООН);</w:t>
      </w:r>
    </w:p>
    <w:p w14:paraId="596922A0" w14:textId="77777777" w:rsidR="00BC18EE" w:rsidRPr="00F42C3F" w:rsidRDefault="00BC18EE" w:rsidP="00BC18EE">
      <w:pPr>
        <w:numPr>
          <w:ilvl w:val="0"/>
          <w:numId w:val="5"/>
        </w:numPr>
        <w:jc w:val="both"/>
        <w:rPr>
          <w:rFonts w:ascii="Verdana" w:hAnsi="Verdana" w:cs="Calibri"/>
          <w:sz w:val="20"/>
          <w:szCs w:val="20"/>
        </w:rPr>
      </w:pPr>
      <w:r w:rsidRPr="00F42C3F">
        <w:rPr>
          <w:rFonts w:ascii="Verdana" w:hAnsi="Verdana" w:cs="Calibri"/>
          <w:sz w:val="20"/>
          <w:szCs w:val="20"/>
        </w:rPr>
        <w:t>репликация проекта (вероятность и возможность распространения модели самостоятельного сопровождаемого проживания на территории Республики Казахстан);</w:t>
      </w:r>
    </w:p>
    <w:p w14:paraId="31623A54" w14:textId="77777777" w:rsidR="0061217F" w:rsidRPr="00F42C3F" w:rsidRDefault="0061217F" w:rsidP="0061217F">
      <w:pPr>
        <w:numPr>
          <w:ilvl w:val="0"/>
          <w:numId w:val="5"/>
        </w:numPr>
        <w:jc w:val="both"/>
        <w:rPr>
          <w:rFonts w:ascii="Verdana" w:hAnsi="Verdana" w:cs="Calibri"/>
          <w:sz w:val="20"/>
          <w:szCs w:val="20"/>
        </w:rPr>
      </w:pPr>
      <w:r w:rsidRPr="00F42C3F">
        <w:rPr>
          <w:rFonts w:ascii="Verdana" w:hAnsi="Verdana" w:cs="Calibri"/>
          <w:sz w:val="20"/>
          <w:szCs w:val="20"/>
        </w:rPr>
        <w:t>инновационность проекта (наличие оригинальных подходов, нестандартных решений);</w:t>
      </w:r>
    </w:p>
    <w:p w14:paraId="20647911" w14:textId="77777777" w:rsidR="0061217F" w:rsidRPr="00F42C3F" w:rsidRDefault="004276C3" w:rsidP="0061217F">
      <w:pPr>
        <w:numPr>
          <w:ilvl w:val="0"/>
          <w:numId w:val="5"/>
        </w:numPr>
        <w:jc w:val="both"/>
        <w:rPr>
          <w:rFonts w:ascii="Verdana" w:hAnsi="Verdana" w:cs="Calibri"/>
          <w:sz w:val="20"/>
          <w:szCs w:val="20"/>
        </w:rPr>
      </w:pPr>
      <w:r w:rsidRPr="00F42C3F">
        <w:rPr>
          <w:rFonts w:ascii="Verdana" w:hAnsi="Verdana" w:cs="Calibri"/>
          <w:sz w:val="20"/>
          <w:szCs w:val="20"/>
        </w:rPr>
        <w:t>н</w:t>
      </w:r>
      <w:r w:rsidR="0061217F" w:rsidRPr="00F42C3F">
        <w:rPr>
          <w:rFonts w:ascii="Verdana" w:hAnsi="Verdana" w:cs="Calibri"/>
          <w:sz w:val="20"/>
          <w:szCs w:val="20"/>
        </w:rPr>
        <w:t>аличие индикаторов (количественных и качественных показателей)</w:t>
      </w:r>
    </w:p>
    <w:p w14:paraId="49853EC4" w14:textId="77777777" w:rsidR="004276C3" w:rsidRPr="00F42C3F" w:rsidRDefault="004276C3" w:rsidP="004276C3">
      <w:pPr>
        <w:pStyle w:val="ListParagraph"/>
        <w:numPr>
          <w:ilvl w:val="0"/>
          <w:numId w:val="5"/>
        </w:numPr>
        <w:jc w:val="both"/>
        <w:rPr>
          <w:rFonts w:ascii="Verdana" w:hAnsi="Verdana" w:cs="Calibri"/>
          <w:sz w:val="20"/>
          <w:szCs w:val="20"/>
          <w:lang w:val="ru-RU" w:eastAsia="ru-RU" w:bidi="ar-SA"/>
        </w:rPr>
      </w:pPr>
      <w:r w:rsidRPr="00F42C3F">
        <w:rPr>
          <w:rFonts w:ascii="Verdana" w:hAnsi="Verdana" w:cs="Calibri"/>
          <w:sz w:val="20"/>
          <w:szCs w:val="20"/>
          <w:lang w:val="ru-RU" w:eastAsia="ru-RU" w:bidi="ar-SA"/>
        </w:rPr>
        <w:lastRenderedPageBreak/>
        <w:t>актуальность проекта (насколько социально и экономически значим проект, соответствие прио</w:t>
      </w:r>
      <w:r w:rsidR="00117B38" w:rsidRPr="00F42C3F">
        <w:rPr>
          <w:rFonts w:ascii="Verdana" w:hAnsi="Verdana" w:cs="Calibri"/>
          <w:sz w:val="20"/>
          <w:szCs w:val="20"/>
          <w:lang w:val="ru-RU" w:eastAsia="ru-RU" w:bidi="ar-SA"/>
        </w:rPr>
        <w:t>ритетным направлениям конкурса).</w:t>
      </w:r>
    </w:p>
    <w:p w14:paraId="17C5CAE2" w14:textId="77777777" w:rsidR="00496BB8" w:rsidRPr="00F42C3F" w:rsidRDefault="00496BB8" w:rsidP="00496BB8">
      <w:pPr>
        <w:rPr>
          <w:rFonts w:ascii="Verdana" w:hAnsi="Verdana"/>
          <w:sz w:val="20"/>
          <w:szCs w:val="20"/>
        </w:rPr>
      </w:pPr>
    </w:p>
    <w:p w14:paraId="1A05063D" w14:textId="77777777" w:rsidR="001E4A1A" w:rsidRPr="00F42C3F" w:rsidRDefault="001E4A1A" w:rsidP="001E4A1A">
      <w:pPr>
        <w:rPr>
          <w:rFonts w:ascii="Verdana" w:hAnsi="Verdana"/>
          <w:b/>
          <w:sz w:val="20"/>
          <w:szCs w:val="20"/>
        </w:rPr>
      </w:pPr>
      <w:r w:rsidRPr="00F42C3F">
        <w:rPr>
          <w:rFonts w:ascii="Verdana" w:hAnsi="Verdana"/>
          <w:b/>
          <w:sz w:val="20"/>
          <w:szCs w:val="20"/>
        </w:rPr>
        <w:t>В рамках Конкурса не поддерживаются проекты, направленные на:</w:t>
      </w:r>
    </w:p>
    <w:p w14:paraId="4DCD063C" w14:textId="77777777" w:rsidR="00862164" w:rsidRPr="00F42C3F" w:rsidRDefault="001E4A1A" w:rsidP="001E4A1A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  <w:lang w:val="ru-RU"/>
        </w:rPr>
      </w:pPr>
      <w:r w:rsidRPr="00F42C3F">
        <w:rPr>
          <w:rFonts w:ascii="Verdana" w:hAnsi="Verdana"/>
          <w:sz w:val="20"/>
          <w:szCs w:val="20"/>
          <w:lang w:val="ru-RU"/>
        </w:rPr>
        <w:t>проведение научных исследований; разработки различных методик;</w:t>
      </w:r>
    </w:p>
    <w:p w14:paraId="4D750EDA" w14:textId="77777777" w:rsidR="00862164" w:rsidRPr="00F42C3F" w:rsidRDefault="001E4A1A" w:rsidP="001E4A1A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  <w:lang w:val="ru-RU"/>
        </w:rPr>
      </w:pPr>
      <w:r w:rsidRPr="00F42C3F">
        <w:rPr>
          <w:rFonts w:ascii="Verdana" w:hAnsi="Verdana"/>
          <w:sz w:val="20"/>
          <w:szCs w:val="20"/>
          <w:lang w:val="ru-RU"/>
        </w:rPr>
        <w:t>написание, издание рукописей в типографии (в качестве основной деятельности по проекту);</w:t>
      </w:r>
    </w:p>
    <w:p w14:paraId="1EC79FFB" w14:textId="77777777" w:rsidR="00862164" w:rsidRPr="000A0E90" w:rsidRDefault="001E4A1A" w:rsidP="001E4A1A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  <w:lang w:val="ru-RU"/>
        </w:rPr>
      </w:pPr>
      <w:r w:rsidRPr="00F42C3F">
        <w:rPr>
          <w:rFonts w:ascii="Verdana" w:hAnsi="Verdana"/>
          <w:sz w:val="20"/>
          <w:szCs w:val="20"/>
          <w:lang w:val="ru-RU"/>
        </w:rPr>
        <w:t>издание журналов, газет (в качестве основной бизнес-идеи проекта</w:t>
      </w:r>
      <w:r w:rsidRPr="000A0E90">
        <w:rPr>
          <w:rFonts w:ascii="Verdana" w:hAnsi="Verdana"/>
          <w:sz w:val="20"/>
          <w:szCs w:val="20"/>
          <w:lang w:val="ru-RU"/>
        </w:rPr>
        <w:t>);</w:t>
      </w:r>
    </w:p>
    <w:p w14:paraId="6B513167" w14:textId="77777777" w:rsidR="00862164" w:rsidRPr="000A0E90" w:rsidRDefault="001E4A1A" w:rsidP="001E4A1A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  <w:lang w:val="ru-RU"/>
        </w:rPr>
      </w:pPr>
      <w:r w:rsidRPr="000A0E90">
        <w:rPr>
          <w:rFonts w:ascii="Verdana" w:hAnsi="Verdana"/>
          <w:sz w:val="20"/>
          <w:szCs w:val="20"/>
          <w:lang w:val="ru-RU"/>
        </w:rPr>
        <w:t>осуществление политической и религиозной деятельности, поддержку этнических групп и т.п.;</w:t>
      </w:r>
    </w:p>
    <w:p w14:paraId="24E138BA" w14:textId="77777777" w:rsidR="001E4A1A" w:rsidRPr="000A0E90" w:rsidRDefault="001E4A1A" w:rsidP="001E4A1A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  <w:lang w:val="ru-RU"/>
        </w:rPr>
      </w:pPr>
      <w:r w:rsidRPr="000A0E90">
        <w:rPr>
          <w:rFonts w:ascii="Verdana" w:hAnsi="Verdana"/>
          <w:sz w:val="20"/>
          <w:szCs w:val="20"/>
          <w:lang w:val="ru-RU"/>
        </w:rPr>
        <w:t>осуществление деятельности, которая может привести к дискриминации по признаку пола, расы, вероисповедания, возраста и сексуальной ориентации, а также иная деятельность, противоречащая Конституции РК.</w:t>
      </w:r>
    </w:p>
    <w:p w14:paraId="6F49F83B" w14:textId="77777777" w:rsidR="001E4A1A" w:rsidRPr="000A0E90" w:rsidRDefault="001E4A1A" w:rsidP="00496BB8">
      <w:pPr>
        <w:rPr>
          <w:rFonts w:ascii="Verdana" w:hAnsi="Verdana"/>
          <w:sz w:val="20"/>
          <w:szCs w:val="20"/>
        </w:rPr>
      </w:pPr>
    </w:p>
    <w:p w14:paraId="03C4E646" w14:textId="77777777" w:rsidR="00496BB8" w:rsidRPr="000A0E90" w:rsidRDefault="00496BB8" w:rsidP="00496BB8">
      <w:pPr>
        <w:tabs>
          <w:tab w:val="left" w:pos="720"/>
        </w:tabs>
        <w:jc w:val="both"/>
        <w:rPr>
          <w:rFonts w:ascii="Verdana" w:hAnsi="Verdana"/>
          <w:b/>
          <w:sz w:val="20"/>
          <w:szCs w:val="20"/>
        </w:rPr>
      </w:pPr>
      <w:r w:rsidRPr="000A0E90">
        <w:rPr>
          <w:rFonts w:ascii="Verdana" w:hAnsi="Verdana"/>
          <w:b/>
          <w:sz w:val="20"/>
          <w:szCs w:val="20"/>
        </w:rPr>
        <w:t>Ограничения по бюджету проекта:</w:t>
      </w:r>
    </w:p>
    <w:p w14:paraId="33C2C234" w14:textId="77777777" w:rsidR="00496BB8" w:rsidRPr="000A0E90" w:rsidRDefault="00496BB8" w:rsidP="00496BB8">
      <w:pPr>
        <w:jc w:val="both"/>
        <w:rPr>
          <w:rFonts w:ascii="Verdana" w:hAnsi="Verdana"/>
          <w:sz w:val="20"/>
          <w:szCs w:val="20"/>
        </w:rPr>
      </w:pPr>
      <w:r w:rsidRPr="000A0E90">
        <w:rPr>
          <w:rFonts w:ascii="Verdana" w:hAnsi="Verdana"/>
          <w:sz w:val="20"/>
          <w:szCs w:val="20"/>
        </w:rPr>
        <w:t>Расходы по статье «Оплата труда» (включая налоги) и «Административные расходы» в сумме не должны превышать</w:t>
      </w:r>
      <w:r w:rsidR="00E303B4" w:rsidRPr="000A0E90">
        <w:rPr>
          <w:rFonts w:ascii="Verdana" w:hAnsi="Verdana"/>
          <w:sz w:val="20"/>
          <w:szCs w:val="20"/>
        </w:rPr>
        <w:t xml:space="preserve"> 10</w:t>
      </w:r>
      <w:r w:rsidRPr="000A0E90">
        <w:rPr>
          <w:rFonts w:ascii="Verdana" w:hAnsi="Verdana"/>
          <w:sz w:val="20"/>
          <w:szCs w:val="20"/>
        </w:rPr>
        <w:t xml:space="preserve"> % от общей суммы гранта.</w:t>
      </w:r>
    </w:p>
    <w:p w14:paraId="51A11643" w14:textId="77777777" w:rsidR="00496BB8" w:rsidRPr="000A0E90" w:rsidRDefault="00496BB8" w:rsidP="00496BB8">
      <w:pPr>
        <w:ind w:left="720"/>
        <w:jc w:val="both"/>
        <w:rPr>
          <w:rFonts w:ascii="Verdana" w:hAnsi="Verdana"/>
          <w:sz w:val="20"/>
          <w:szCs w:val="20"/>
        </w:rPr>
      </w:pPr>
    </w:p>
    <w:p w14:paraId="2BDFEC39" w14:textId="77777777" w:rsidR="00496BB8" w:rsidRPr="000A0E90" w:rsidRDefault="00862164" w:rsidP="00496BB8">
      <w:pPr>
        <w:jc w:val="both"/>
        <w:rPr>
          <w:rFonts w:ascii="Verdana" w:hAnsi="Verdana"/>
          <w:b/>
          <w:bCs/>
          <w:sz w:val="20"/>
          <w:szCs w:val="20"/>
        </w:rPr>
      </w:pPr>
      <w:r w:rsidRPr="000A0E90">
        <w:rPr>
          <w:rFonts w:ascii="Verdana" w:hAnsi="Verdana"/>
          <w:b/>
          <w:bCs/>
          <w:sz w:val="20"/>
          <w:szCs w:val="20"/>
        </w:rPr>
        <w:t xml:space="preserve">Обязательные </w:t>
      </w:r>
      <w:r w:rsidRPr="000A0E90">
        <w:rPr>
          <w:rStyle w:val="Strong"/>
          <w:rFonts w:ascii="Verdana" w:hAnsi="Verdana"/>
          <w:sz w:val="20"/>
          <w:szCs w:val="20"/>
        </w:rPr>
        <w:t>приложения к заявке</w:t>
      </w:r>
    </w:p>
    <w:p w14:paraId="4875FF0E" w14:textId="77777777" w:rsidR="00496BB8" w:rsidRPr="000A0E90" w:rsidRDefault="00496BB8" w:rsidP="00496BB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0A0E90">
        <w:rPr>
          <w:rFonts w:ascii="Verdana" w:hAnsi="Verdana"/>
          <w:sz w:val="20"/>
          <w:szCs w:val="20"/>
        </w:rPr>
        <w:t>Копия Свидетельства о государственной регистрации юридического лица;</w:t>
      </w:r>
    </w:p>
    <w:p w14:paraId="71C68656" w14:textId="77777777" w:rsidR="00496BB8" w:rsidRPr="00F42C3F" w:rsidRDefault="00496BB8" w:rsidP="00496BB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0A0E90">
        <w:rPr>
          <w:rFonts w:ascii="Verdana" w:hAnsi="Verdana"/>
          <w:sz w:val="20"/>
          <w:szCs w:val="20"/>
        </w:rPr>
        <w:t xml:space="preserve">Копия </w:t>
      </w:r>
      <w:r w:rsidRPr="00F42C3F">
        <w:rPr>
          <w:rFonts w:ascii="Verdana" w:hAnsi="Verdana"/>
          <w:sz w:val="20"/>
          <w:szCs w:val="20"/>
        </w:rPr>
        <w:t>Устава организации;</w:t>
      </w:r>
    </w:p>
    <w:p w14:paraId="681C91AB" w14:textId="77777777" w:rsidR="003E51AF" w:rsidRPr="00F42C3F" w:rsidRDefault="003E51AF" w:rsidP="003E51AF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ru-RU" w:eastAsia="ru-RU" w:bidi="ar-SA"/>
        </w:rPr>
      </w:pPr>
      <w:r w:rsidRPr="00F42C3F">
        <w:rPr>
          <w:rFonts w:ascii="Verdana" w:hAnsi="Verdana"/>
          <w:sz w:val="20"/>
          <w:szCs w:val="20"/>
          <w:lang w:val="ru-RU" w:eastAsia="ru-RU" w:bidi="ar-SA"/>
        </w:rPr>
        <w:t>Копия статистической карты организации;</w:t>
      </w:r>
    </w:p>
    <w:p w14:paraId="2B0D33D9" w14:textId="77777777" w:rsidR="00496BB8" w:rsidRPr="00F42C3F" w:rsidRDefault="00496BB8" w:rsidP="00496BB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F42C3F">
        <w:rPr>
          <w:rFonts w:ascii="Verdana" w:hAnsi="Verdana"/>
          <w:sz w:val="20"/>
          <w:szCs w:val="20"/>
        </w:rPr>
        <w:t>Копия БИН/ИИН;</w:t>
      </w:r>
    </w:p>
    <w:p w14:paraId="348AE6CC" w14:textId="77777777" w:rsidR="00BC212E" w:rsidRPr="00F42C3F" w:rsidRDefault="00BC212E" w:rsidP="00BC212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ru-RU" w:eastAsia="ru-RU" w:bidi="ar-SA"/>
        </w:rPr>
      </w:pPr>
      <w:r w:rsidRPr="00F42C3F">
        <w:rPr>
          <w:rFonts w:ascii="Verdana" w:hAnsi="Verdana"/>
          <w:sz w:val="20"/>
          <w:szCs w:val="20"/>
          <w:lang w:val="ru-RU" w:eastAsia="ru-RU" w:bidi="ar-SA"/>
        </w:rPr>
        <w:t>Справка с Банка с полной информацией по банковским реквизитам организации (счета в тенге), а также справку об отсутствии задолженности по всем видам обязательств;</w:t>
      </w:r>
    </w:p>
    <w:p w14:paraId="4FC4E737" w14:textId="77777777" w:rsidR="00BC212E" w:rsidRPr="000A0E90" w:rsidRDefault="00BC212E" w:rsidP="00BC212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ru-RU" w:eastAsia="ru-RU" w:bidi="ar-SA"/>
        </w:rPr>
      </w:pPr>
      <w:r w:rsidRPr="00F42C3F">
        <w:rPr>
          <w:rFonts w:ascii="Verdana" w:hAnsi="Verdana"/>
          <w:sz w:val="20"/>
          <w:szCs w:val="20"/>
          <w:lang w:val="ru-RU" w:eastAsia="ru-RU" w:bidi="ar-SA"/>
        </w:rPr>
        <w:t>Справка из налоговой</w:t>
      </w:r>
      <w:r w:rsidRPr="000A0E90">
        <w:rPr>
          <w:rFonts w:ascii="Verdana" w:hAnsi="Verdana"/>
          <w:sz w:val="20"/>
          <w:szCs w:val="20"/>
          <w:lang w:val="ru-RU" w:eastAsia="ru-RU" w:bidi="ar-SA"/>
        </w:rPr>
        <w:t xml:space="preserve"> инспекции о состоянии платежей организации по всем видам налогов;</w:t>
      </w:r>
    </w:p>
    <w:p w14:paraId="4FE71148" w14:textId="77777777" w:rsidR="00496BB8" w:rsidRPr="000A0E90" w:rsidRDefault="00496BB8" w:rsidP="00496BB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0A0E90">
        <w:rPr>
          <w:rFonts w:ascii="Verdana" w:hAnsi="Verdana"/>
          <w:sz w:val="20"/>
          <w:szCs w:val="20"/>
        </w:rPr>
        <w:t xml:space="preserve">Гарантийные письма от партнеров, оказывающих </w:t>
      </w:r>
      <w:r w:rsidR="00E303B4" w:rsidRPr="000A0E90">
        <w:rPr>
          <w:rFonts w:ascii="Verdana" w:hAnsi="Verdana"/>
          <w:sz w:val="20"/>
          <w:szCs w:val="20"/>
        </w:rPr>
        <w:t>со-финансирование</w:t>
      </w:r>
      <w:r w:rsidRPr="000A0E90">
        <w:rPr>
          <w:rFonts w:ascii="Verdana" w:hAnsi="Verdana"/>
          <w:sz w:val="20"/>
          <w:szCs w:val="20"/>
        </w:rPr>
        <w:t xml:space="preserve"> проекта с указанием суммы в тенге либо неденежного</w:t>
      </w:r>
      <w:r w:rsidR="00D40D90" w:rsidRPr="000A0E90">
        <w:rPr>
          <w:rFonts w:ascii="Verdana" w:hAnsi="Verdana"/>
          <w:sz w:val="20"/>
          <w:szCs w:val="20"/>
        </w:rPr>
        <w:t xml:space="preserve">/натурального </w:t>
      </w:r>
      <w:r w:rsidRPr="000A0E90">
        <w:rPr>
          <w:rFonts w:ascii="Verdana" w:hAnsi="Verdana"/>
          <w:sz w:val="20"/>
          <w:szCs w:val="20"/>
        </w:rPr>
        <w:t>вклада (если предполагается);</w:t>
      </w:r>
    </w:p>
    <w:p w14:paraId="6E8ECB00" w14:textId="77777777" w:rsidR="00496BB8" w:rsidRPr="000A0E90" w:rsidRDefault="00496BB8" w:rsidP="00496BB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0A0E90">
        <w:rPr>
          <w:rFonts w:ascii="Verdana" w:hAnsi="Verdana"/>
          <w:sz w:val="20"/>
          <w:szCs w:val="20"/>
        </w:rPr>
        <w:t>Рекомендательные письма и письма поддержки от местной администрации, других организаций и учреждений (если имеется);</w:t>
      </w:r>
    </w:p>
    <w:p w14:paraId="770EA2A7" w14:textId="77777777" w:rsidR="00496BB8" w:rsidRPr="000A0E90" w:rsidRDefault="00496BB8" w:rsidP="00496BB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0A0E90">
        <w:rPr>
          <w:rFonts w:ascii="Verdana" w:hAnsi="Verdana"/>
          <w:sz w:val="20"/>
          <w:szCs w:val="20"/>
        </w:rPr>
        <w:t>Резюме участников проекта, копии дипломов и сертификатов, подтверждающих квалификацию исполнителей.</w:t>
      </w:r>
    </w:p>
    <w:p w14:paraId="0782D0FD" w14:textId="77777777" w:rsidR="00496BB8" w:rsidRPr="000A0E90" w:rsidRDefault="00496BB8" w:rsidP="00496BB8">
      <w:pPr>
        <w:jc w:val="both"/>
        <w:rPr>
          <w:rFonts w:ascii="Verdana" w:hAnsi="Verdana"/>
          <w:sz w:val="20"/>
          <w:szCs w:val="20"/>
        </w:rPr>
      </w:pPr>
      <w:r w:rsidRPr="000A0E90">
        <w:rPr>
          <w:rFonts w:ascii="Verdana" w:hAnsi="Verdana"/>
          <w:sz w:val="20"/>
          <w:szCs w:val="20"/>
        </w:rPr>
        <w:t> </w:t>
      </w:r>
    </w:p>
    <w:p w14:paraId="4098382D" w14:textId="77777777" w:rsidR="001E6E4D" w:rsidRPr="000A0E90" w:rsidRDefault="001E6E4D" w:rsidP="001E6E4D">
      <w:pPr>
        <w:rPr>
          <w:rFonts w:ascii="Verdana" w:hAnsi="Verdana"/>
          <w:sz w:val="20"/>
          <w:szCs w:val="20"/>
        </w:rPr>
      </w:pPr>
    </w:p>
    <w:p w14:paraId="2AAFEE04" w14:textId="77777777" w:rsidR="001E6E4D" w:rsidRPr="000A0E90" w:rsidRDefault="001E6E4D" w:rsidP="001E6E4D">
      <w:pPr>
        <w:rPr>
          <w:rFonts w:ascii="Verdana" w:hAnsi="Verdana"/>
          <w:sz w:val="20"/>
          <w:szCs w:val="20"/>
        </w:rPr>
      </w:pPr>
    </w:p>
    <w:p w14:paraId="3A4AD6DC" w14:textId="77777777" w:rsidR="0045518A" w:rsidRPr="000A0E90" w:rsidRDefault="0045518A" w:rsidP="0045518A">
      <w:pPr>
        <w:rPr>
          <w:rFonts w:ascii="Verdana" w:hAnsi="Verdana"/>
          <w:sz w:val="20"/>
          <w:szCs w:val="20"/>
        </w:rPr>
      </w:pPr>
    </w:p>
    <w:p w14:paraId="642193BB" w14:textId="77777777" w:rsidR="0045518A" w:rsidRPr="000A0E90" w:rsidRDefault="0045518A" w:rsidP="0045518A">
      <w:pPr>
        <w:rPr>
          <w:rFonts w:ascii="Verdana" w:hAnsi="Verdana"/>
          <w:sz w:val="20"/>
          <w:szCs w:val="20"/>
        </w:rPr>
      </w:pPr>
    </w:p>
    <w:sectPr w:rsidR="0045518A" w:rsidRPr="000A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5CF28" w14:textId="77777777" w:rsidR="00437D36" w:rsidRDefault="00437D36" w:rsidP="00AB3B16">
      <w:r>
        <w:separator/>
      </w:r>
    </w:p>
  </w:endnote>
  <w:endnote w:type="continuationSeparator" w:id="0">
    <w:p w14:paraId="3E662210" w14:textId="77777777" w:rsidR="00437D36" w:rsidRDefault="00437D36" w:rsidP="00AB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47832" w14:textId="77777777" w:rsidR="00437D36" w:rsidRDefault="00437D36" w:rsidP="00AB3B16">
      <w:r>
        <w:separator/>
      </w:r>
    </w:p>
  </w:footnote>
  <w:footnote w:type="continuationSeparator" w:id="0">
    <w:p w14:paraId="4E1BEAE1" w14:textId="77777777" w:rsidR="00437D36" w:rsidRDefault="00437D36" w:rsidP="00AB3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E2AA6"/>
    <w:multiLevelType w:val="hybridMultilevel"/>
    <w:tmpl w:val="B936C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734E"/>
    <w:multiLevelType w:val="hybridMultilevel"/>
    <w:tmpl w:val="AFC830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A35FA"/>
    <w:multiLevelType w:val="hybridMultilevel"/>
    <w:tmpl w:val="96E8C938"/>
    <w:lvl w:ilvl="0" w:tplc="228EF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8281E"/>
    <w:multiLevelType w:val="hybridMultilevel"/>
    <w:tmpl w:val="16BE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F2A7E"/>
    <w:multiLevelType w:val="hybridMultilevel"/>
    <w:tmpl w:val="C49E87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8E5734"/>
    <w:multiLevelType w:val="hybridMultilevel"/>
    <w:tmpl w:val="448E7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1F1996"/>
    <w:multiLevelType w:val="hybridMultilevel"/>
    <w:tmpl w:val="8174D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130FB"/>
    <w:multiLevelType w:val="hybridMultilevel"/>
    <w:tmpl w:val="A4803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9C6F18"/>
    <w:multiLevelType w:val="hybridMultilevel"/>
    <w:tmpl w:val="FAAE9562"/>
    <w:lvl w:ilvl="0" w:tplc="6CE85DA6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6C01D53"/>
    <w:multiLevelType w:val="hybridMultilevel"/>
    <w:tmpl w:val="3C94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B4D57"/>
    <w:multiLevelType w:val="hybridMultilevel"/>
    <w:tmpl w:val="7DBE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73D8B"/>
    <w:multiLevelType w:val="hybridMultilevel"/>
    <w:tmpl w:val="80C8D8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B31394"/>
    <w:multiLevelType w:val="hybridMultilevel"/>
    <w:tmpl w:val="B6A448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B5666E"/>
    <w:multiLevelType w:val="hybridMultilevel"/>
    <w:tmpl w:val="C62C3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9721E"/>
    <w:multiLevelType w:val="hybridMultilevel"/>
    <w:tmpl w:val="C92E81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9185004"/>
    <w:multiLevelType w:val="hybridMultilevel"/>
    <w:tmpl w:val="2E54995C"/>
    <w:lvl w:ilvl="0" w:tplc="02F6111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BE656A"/>
    <w:multiLevelType w:val="hybridMultilevel"/>
    <w:tmpl w:val="C6BA4C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8A8535C"/>
    <w:multiLevelType w:val="hybridMultilevel"/>
    <w:tmpl w:val="5B809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23A94"/>
    <w:multiLevelType w:val="hybridMultilevel"/>
    <w:tmpl w:val="239A2AA8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9B20C0"/>
    <w:multiLevelType w:val="hybridMultilevel"/>
    <w:tmpl w:val="E14E1C4C"/>
    <w:lvl w:ilvl="0" w:tplc="FD6CBE84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B8D4B27"/>
    <w:multiLevelType w:val="hybridMultilevel"/>
    <w:tmpl w:val="D0A62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B09A2"/>
    <w:multiLevelType w:val="hybridMultilevel"/>
    <w:tmpl w:val="896EBC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F0F77"/>
    <w:multiLevelType w:val="hybridMultilevel"/>
    <w:tmpl w:val="DDDAA2C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9"/>
  </w:num>
  <w:num w:numId="6">
    <w:abstractNumId w:val="20"/>
  </w:num>
  <w:num w:numId="7">
    <w:abstractNumId w:val="10"/>
  </w:num>
  <w:num w:numId="8">
    <w:abstractNumId w:val="0"/>
  </w:num>
  <w:num w:numId="9">
    <w:abstractNumId w:val="13"/>
  </w:num>
  <w:num w:numId="10">
    <w:abstractNumId w:val="17"/>
  </w:num>
  <w:num w:numId="11">
    <w:abstractNumId w:val="8"/>
  </w:num>
  <w:num w:numId="12">
    <w:abstractNumId w:val="22"/>
  </w:num>
  <w:num w:numId="13">
    <w:abstractNumId w:val="5"/>
  </w:num>
  <w:num w:numId="14">
    <w:abstractNumId w:val="6"/>
  </w:num>
  <w:num w:numId="15">
    <w:abstractNumId w:val="15"/>
  </w:num>
  <w:num w:numId="16">
    <w:abstractNumId w:val="1"/>
  </w:num>
  <w:num w:numId="17">
    <w:abstractNumId w:val="18"/>
  </w:num>
  <w:num w:numId="18">
    <w:abstractNumId w:val="21"/>
  </w:num>
  <w:num w:numId="19">
    <w:abstractNumId w:val="14"/>
  </w:num>
  <w:num w:numId="20">
    <w:abstractNumId w:val="2"/>
  </w:num>
  <w:num w:numId="21">
    <w:abstractNumId w:val="7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BB8"/>
    <w:rsid w:val="0000219A"/>
    <w:rsid w:val="000056A3"/>
    <w:rsid w:val="00005BC5"/>
    <w:rsid w:val="00012581"/>
    <w:rsid w:val="0001296C"/>
    <w:rsid w:val="00030AB9"/>
    <w:rsid w:val="00030F33"/>
    <w:rsid w:val="00033E9F"/>
    <w:rsid w:val="000466CA"/>
    <w:rsid w:val="0005389F"/>
    <w:rsid w:val="000552DC"/>
    <w:rsid w:val="00073F67"/>
    <w:rsid w:val="000918C3"/>
    <w:rsid w:val="000A026F"/>
    <w:rsid w:val="000A0E90"/>
    <w:rsid w:val="000A5A04"/>
    <w:rsid w:val="000C1855"/>
    <w:rsid w:val="000C6E3F"/>
    <w:rsid w:val="000E4933"/>
    <w:rsid w:val="00106EF5"/>
    <w:rsid w:val="00117B38"/>
    <w:rsid w:val="00140F3B"/>
    <w:rsid w:val="00156E99"/>
    <w:rsid w:val="00177813"/>
    <w:rsid w:val="001924ED"/>
    <w:rsid w:val="001C594C"/>
    <w:rsid w:val="001E4A1A"/>
    <w:rsid w:val="001E6E4D"/>
    <w:rsid w:val="00205189"/>
    <w:rsid w:val="00212E1F"/>
    <w:rsid w:val="002146C8"/>
    <w:rsid w:val="00224523"/>
    <w:rsid w:val="00250258"/>
    <w:rsid w:val="0025571C"/>
    <w:rsid w:val="0026266B"/>
    <w:rsid w:val="002A326A"/>
    <w:rsid w:val="002D198E"/>
    <w:rsid w:val="002F0878"/>
    <w:rsid w:val="002F12D1"/>
    <w:rsid w:val="00302FF8"/>
    <w:rsid w:val="003252B4"/>
    <w:rsid w:val="00327A87"/>
    <w:rsid w:val="00335E0F"/>
    <w:rsid w:val="003543C9"/>
    <w:rsid w:val="00365312"/>
    <w:rsid w:val="003E51AF"/>
    <w:rsid w:val="00414D92"/>
    <w:rsid w:val="004276C3"/>
    <w:rsid w:val="00437D36"/>
    <w:rsid w:val="00444F7F"/>
    <w:rsid w:val="0045518A"/>
    <w:rsid w:val="00475938"/>
    <w:rsid w:val="004819C8"/>
    <w:rsid w:val="00490263"/>
    <w:rsid w:val="00496BB8"/>
    <w:rsid w:val="004B0C44"/>
    <w:rsid w:val="004C4696"/>
    <w:rsid w:val="004E3C33"/>
    <w:rsid w:val="004F12A0"/>
    <w:rsid w:val="004F7288"/>
    <w:rsid w:val="005052F5"/>
    <w:rsid w:val="00510A04"/>
    <w:rsid w:val="00535FED"/>
    <w:rsid w:val="005436B3"/>
    <w:rsid w:val="005478D8"/>
    <w:rsid w:val="00555133"/>
    <w:rsid w:val="00563F9C"/>
    <w:rsid w:val="005666F5"/>
    <w:rsid w:val="005A6488"/>
    <w:rsid w:val="005D6FE0"/>
    <w:rsid w:val="006043A7"/>
    <w:rsid w:val="0060515C"/>
    <w:rsid w:val="0061217F"/>
    <w:rsid w:val="00672598"/>
    <w:rsid w:val="00690AA4"/>
    <w:rsid w:val="006B3851"/>
    <w:rsid w:val="006B5CF9"/>
    <w:rsid w:val="006C414F"/>
    <w:rsid w:val="006F0B67"/>
    <w:rsid w:val="006F67D5"/>
    <w:rsid w:val="00752190"/>
    <w:rsid w:val="00764264"/>
    <w:rsid w:val="00790AA8"/>
    <w:rsid w:val="00791A7F"/>
    <w:rsid w:val="00791DAB"/>
    <w:rsid w:val="007A686E"/>
    <w:rsid w:val="007C34BF"/>
    <w:rsid w:val="007F2A17"/>
    <w:rsid w:val="0080112D"/>
    <w:rsid w:val="0082250D"/>
    <w:rsid w:val="00826A0D"/>
    <w:rsid w:val="00841049"/>
    <w:rsid w:val="00857CDE"/>
    <w:rsid w:val="00862164"/>
    <w:rsid w:val="00887E55"/>
    <w:rsid w:val="00895A6B"/>
    <w:rsid w:val="008D0AEE"/>
    <w:rsid w:val="008E0A48"/>
    <w:rsid w:val="008E440B"/>
    <w:rsid w:val="008F47D8"/>
    <w:rsid w:val="008F5C30"/>
    <w:rsid w:val="0091756B"/>
    <w:rsid w:val="009217CE"/>
    <w:rsid w:val="00930FBA"/>
    <w:rsid w:val="00944CCD"/>
    <w:rsid w:val="00966770"/>
    <w:rsid w:val="00970EEA"/>
    <w:rsid w:val="009A2D90"/>
    <w:rsid w:val="009B6D3A"/>
    <w:rsid w:val="009C0F79"/>
    <w:rsid w:val="009C210A"/>
    <w:rsid w:val="009D08A7"/>
    <w:rsid w:val="009D77FA"/>
    <w:rsid w:val="00A10637"/>
    <w:rsid w:val="00A12177"/>
    <w:rsid w:val="00A30800"/>
    <w:rsid w:val="00A41AC6"/>
    <w:rsid w:val="00A94F6A"/>
    <w:rsid w:val="00AB1EB5"/>
    <w:rsid w:val="00AB3B16"/>
    <w:rsid w:val="00AB5080"/>
    <w:rsid w:val="00AB5582"/>
    <w:rsid w:val="00AC2847"/>
    <w:rsid w:val="00AD3816"/>
    <w:rsid w:val="00AF5D8E"/>
    <w:rsid w:val="00B023A4"/>
    <w:rsid w:val="00B12518"/>
    <w:rsid w:val="00B2683B"/>
    <w:rsid w:val="00B307DC"/>
    <w:rsid w:val="00B417C0"/>
    <w:rsid w:val="00B757C6"/>
    <w:rsid w:val="00B96F92"/>
    <w:rsid w:val="00BB0463"/>
    <w:rsid w:val="00BB510E"/>
    <w:rsid w:val="00BC18EE"/>
    <w:rsid w:val="00BC212E"/>
    <w:rsid w:val="00BC56A4"/>
    <w:rsid w:val="00BD30F9"/>
    <w:rsid w:val="00BF2E63"/>
    <w:rsid w:val="00BF51EB"/>
    <w:rsid w:val="00C10678"/>
    <w:rsid w:val="00C51CCF"/>
    <w:rsid w:val="00C84DEB"/>
    <w:rsid w:val="00CA297A"/>
    <w:rsid w:val="00CA7287"/>
    <w:rsid w:val="00CB402D"/>
    <w:rsid w:val="00CB6FB7"/>
    <w:rsid w:val="00D07638"/>
    <w:rsid w:val="00D40D90"/>
    <w:rsid w:val="00D418DB"/>
    <w:rsid w:val="00D47871"/>
    <w:rsid w:val="00DA0EEB"/>
    <w:rsid w:val="00DC20BD"/>
    <w:rsid w:val="00DC22BA"/>
    <w:rsid w:val="00DC59FA"/>
    <w:rsid w:val="00DE2035"/>
    <w:rsid w:val="00E028AC"/>
    <w:rsid w:val="00E22925"/>
    <w:rsid w:val="00E303B4"/>
    <w:rsid w:val="00E43F1E"/>
    <w:rsid w:val="00E4534D"/>
    <w:rsid w:val="00E72AAD"/>
    <w:rsid w:val="00E84626"/>
    <w:rsid w:val="00E91534"/>
    <w:rsid w:val="00E97BDD"/>
    <w:rsid w:val="00EC252F"/>
    <w:rsid w:val="00ED4E11"/>
    <w:rsid w:val="00EE23BC"/>
    <w:rsid w:val="00EF7D55"/>
    <w:rsid w:val="00F113B7"/>
    <w:rsid w:val="00F12BA1"/>
    <w:rsid w:val="00F35A37"/>
    <w:rsid w:val="00F42C3F"/>
    <w:rsid w:val="00F90AD6"/>
    <w:rsid w:val="00FA7B8E"/>
    <w:rsid w:val="00FB26FB"/>
    <w:rsid w:val="00FC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64205"/>
  <w15:chartTrackingRefBased/>
  <w15:docId w15:val="{69B79D1C-38F0-499D-8CA5-7C6CA58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rsid w:val="00496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Strong">
    <w:name w:val="Strong"/>
    <w:qFormat/>
    <w:rsid w:val="00496BB8"/>
    <w:rPr>
      <w:b/>
      <w:bCs/>
    </w:rPr>
  </w:style>
  <w:style w:type="character" w:styleId="Hyperlink">
    <w:name w:val="Hyperlink"/>
    <w:rsid w:val="00496B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6BB8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skypepnhprintcontainer">
    <w:name w:val="skype_pnh_print_container"/>
    <w:basedOn w:val="DefaultParagraphFont"/>
    <w:rsid w:val="00496BB8"/>
  </w:style>
  <w:style w:type="character" w:customStyle="1" w:styleId="skypepnhcontainer">
    <w:name w:val="skype_pnh_container"/>
    <w:basedOn w:val="DefaultParagraphFont"/>
    <w:rsid w:val="00496BB8"/>
  </w:style>
  <w:style w:type="character" w:customStyle="1" w:styleId="skypepnhrightspan">
    <w:name w:val="skype_pnh_right_span"/>
    <w:basedOn w:val="DefaultParagraphFont"/>
    <w:rsid w:val="00496BB8"/>
  </w:style>
  <w:style w:type="paragraph" w:customStyle="1" w:styleId="BankNormal">
    <w:name w:val="BankNormal"/>
    <w:basedOn w:val="Normal"/>
    <w:rsid w:val="00496BB8"/>
    <w:pPr>
      <w:spacing w:after="240"/>
    </w:pPr>
    <w:rPr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B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BB8"/>
    <w:rPr>
      <w:rFonts w:ascii="Segoe UI" w:eastAsia="Times New Roman" w:hAnsi="Segoe UI" w:cs="Segoe UI"/>
      <w:sz w:val="18"/>
      <w:szCs w:val="18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AB3B16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BB0463"/>
    <w:pPr>
      <w:spacing w:after="200" w:line="276" w:lineRule="auto"/>
    </w:pPr>
    <w:rPr>
      <w:rFonts w:ascii="Calibri" w:eastAsia="Calibri" w:hAnsi="Calibri"/>
      <w:noProof/>
      <w:sz w:val="20"/>
      <w:szCs w:val="20"/>
      <w:lang w:val="kk-KZ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0463"/>
    <w:rPr>
      <w:rFonts w:ascii="Calibri" w:eastAsia="Calibri" w:hAnsi="Calibri" w:cs="Times New Roman"/>
      <w:noProof/>
      <w:sz w:val="20"/>
      <w:szCs w:val="20"/>
      <w:lang w:val="kk-K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53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3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1E6E4D"/>
    <w:pPr>
      <w:spacing w:before="100" w:beforeAutospacing="1" w:after="100" w:afterAutospacing="1"/>
    </w:pPr>
  </w:style>
  <w:style w:type="character" w:customStyle="1" w:styleId="10">
    <w:name w:val="Неразрешенное упоминание1"/>
    <w:basedOn w:val="DefaultParagraphFont"/>
    <w:uiPriority w:val="99"/>
    <w:semiHidden/>
    <w:unhideWhenUsed/>
    <w:rsid w:val="008011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lga.yugai@undp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otagoz.yussupova@undp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7" ma:contentTypeDescription="Create a new document." ma:contentTypeScope="" ma:versionID="e6e41f2a34f0f8a49316a099bb0b6f70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bb5a53527e57925225bb6b44dea55ccc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488BA-2BF5-4E28-BCC3-1BDC37E66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76C05-073B-497F-96A0-53F35D704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A8E2B3-624E-4573-8160-ECF2346EBF2D}">
  <ds:schemaRefs>
    <ds:schemaRef ds:uri="http://purl.org/dc/terms/"/>
    <ds:schemaRef ds:uri="http://schemas.openxmlformats.org/package/2006/metadata/core-properties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ea087af-1c23-4306-9291-eb51e9a0e73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10C89AB-76F2-4B96-BE60-72B2C6C8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2049</Words>
  <Characters>11682</Characters>
  <Application>Microsoft Office Word</Application>
  <DocSecurity>4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Bayan Yegizbayeva</dc:creator>
  <cp:keywords/>
  <dc:description/>
  <cp:lastModifiedBy>Meruyert Bolyssayeva</cp:lastModifiedBy>
  <cp:revision>2</cp:revision>
  <cp:lastPrinted>2015-07-29T09:36:00Z</cp:lastPrinted>
  <dcterms:created xsi:type="dcterms:W3CDTF">2018-11-27T08:23:00Z</dcterms:created>
  <dcterms:modified xsi:type="dcterms:W3CDTF">2018-11-27T08:23:00Z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</Properties>
</file>