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4CFA" w14:textId="2675FF28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9BD7E1A" wp14:editId="2F23EAE6">
            <wp:simplePos x="0" y="0"/>
            <wp:positionH relativeFrom="margin">
              <wp:align>center</wp:align>
            </wp:positionH>
            <wp:positionV relativeFrom="page">
              <wp:posOffset>1271905</wp:posOffset>
            </wp:positionV>
            <wp:extent cx="1600200" cy="1558663"/>
            <wp:effectExtent l="0" t="0" r="0" b="0"/>
            <wp:wrapNone/>
            <wp:docPr id="4" name="Picture 4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606163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777E194" wp14:editId="5F84DF41">
            <wp:simplePos x="0" y="0"/>
            <wp:positionH relativeFrom="margin">
              <wp:align>right</wp:align>
            </wp:positionH>
            <wp:positionV relativeFrom="page">
              <wp:posOffset>992823</wp:posOffset>
            </wp:positionV>
            <wp:extent cx="1129030" cy="1718945"/>
            <wp:effectExtent l="0" t="0" r="0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6DCFB" w14:textId="2290C22D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6C754B78" w14:textId="77777777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4447F44E" w14:textId="77777777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5E6FCDC7" w14:textId="3821D41D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7029C429" w14:textId="775BDF2B" w:rsidR="00212DC0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BA4884" wp14:editId="1A8D6577">
            <wp:simplePos x="0" y="0"/>
            <wp:positionH relativeFrom="column">
              <wp:posOffset>-43497</wp:posOffset>
            </wp:positionH>
            <wp:positionV relativeFrom="page">
              <wp:posOffset>1421130</wp:posOffset>
            </wp:positionV>
            <wp:extent cx="1052547" cy="1052547"/>
            <wp:effectExtent l="0" t="0" r="0" b="0"/>
            <wp:wrapNone/>
            <wp:docPr id="3" name="Picture 3" descr="Kolegji UBT – Higher Education In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gji UBT – Higher Education Instit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47" cy="10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FD5C7" w14:textId="2D22E2A0" w:rsidR="00E06A21" w:rsidRPr="00E06A21" w:rsidRDefault="00C26C09" w:rsidP="00E06A21">
      <w:pPr>
        <w:jc w:val="center"/>
        <w:rPr>
          <w:b/>
          <w:bCs/>
          <w:sz w:val="28"/>
          <w:szCs w:val="28"/>
        </w:rPr>
      </w:pPr>
      <w:r w:rsidRPr="00C26C09">
        <w:rPr>
          <w:b/>
          <w:bCs/>
          <w:sz w:val="28"/>
          <w:szCs w:val="28"/>
        </w:rPr>
        <w:t xml:space="preserve">Poziv za učešće u </w:t>
      </w:r>
      <w:r>
        <w:rPr>
          <w:b/>
          <w:bCs/>
          <w:sz w:val="28"/>
          <w:szCs w:val="28"/>
        </w:rPr>
        <w:t xml:space="preserve">Istraživanju </w:t>
      </w:r>
      <w:r w:rsidRPr="00C26C09">
        <w:rPr>
          <w:b/>
          <w:bCs/>
          <w:sz w:val="28"/>
          <w:szCs w:val="28"/>
        </w:rPr>
        <w:t>o nasilju u porodici</w:t>
      </w:r>
      <w:r>
        <w:rPr>
          <w:b/>
          <w:bCs/>
          <w:sz w:val="28"/>
          <w:szCs w:val="28"/>
        </w:rPr>
        <w:t xml:space="preserve"> </w:t>
      </w:r>
    </w:p>
    <w:p w14:paraId="3D13F2D0" w14:textId="2E5CE353" w:rsidR="00C70DC4" w:rsidRPr="008E43B7" w:rsidRDefault="00C26C09" w:rsidP="00C70DC4">
      <w:pPr>
        <w:jc w:val="both"/>
        <w:rPr>
          <w:rFonts w:cstheme="minorHAnsi"/>
          <w:color w:val="050505"/>
          <w:sz w:val="28"/>
          <w:szCs w:val="28"/>
        </w:rPr>
      </w:pPr>
      <w:r w:rsidRPr="00C26C09">
        <w:rPr>
          <w:rFonts w:cstheme="minorHAnsi"/>
          <w:color w:val="050505"/>
          <w:sz w:val="28"/>
          <w:szCs w:val="28"/>
        </w:rPr>
        <w:t>Da li ste student Pravnog fakulteta? Da li želite da doprinesete poboljšanju pravosudnog sistema istraživanjem i pisanjem i steknete nove veštine u pogledu istraživanja?</w:t>
      </w:r>
      <w:r>
        <w:rPr>
          <w:rFonts w:cstheme="minorHAnsi"/>
          <w:color w:val="050505"/>
          <w:sz w:val="28"/>
          <w:szCs w:val="28"/>
        </w:rPr>
        <w:t xml:space="preserve"> </w:t>
      </w:r>
    </w:p>
    <w:p w14:paraId="19145D9F" w14:textId="4313B4D1" w:rsidR="00F96F63" w:rsidRPr="008E43B7" w:rsidRDefault="00C26C09" w:rsidP="00C70DC4">
      <w:pPr>
        <w:jc w:val="both"/>
        <w:rPr>
          <w:rFonts w:cstheme="minorHAnsi"/>
          <w:color w:val="050505"/>
          <w:sz w:val="28"/>
          <w:szCs w:val="28"/>
        </w:rPr>
      </w:pPr>
      <w:r w:rsidRPr="00C26C09">
        <w:rPr>
          <w:rFonts w:cstheme="minorHAnsi"/>
          <w:color w:val="050505"/>
          <w:sz w:val="28"/>
          <w:szCs w:val="28"/>
        </w:rPr>
        <w:t xml:space="preserve">Kampanja </w:t>
      </w:r>
      <w:r w:rsidRPr="00C26C09">
        <w:rPr>
          <w:rFonts w:cstheme="minorHAnsi"/>
          <w:b/>
          <w:bCs/>
          <w:color w:val="050505"/>
          <w:sz w:val="28"/>
          <w:szCs w:val="28"/>
        </w:rPr>
        <w:t>„16 dana aktivizma protiv rodno zasnovanog nasilja“</w:t>
      </w:r>
      <w:r w:rsidRPr="00C26C09">
        <w:rPr>
          <w:rFonts w:cstheme="minorHAnsi"/>
          <w:color w:val="050505"/>
          <w:sz w:val="28"/>
          <w:szCs w:val="28"/>
        </w:rPr>
        <w:t xml:space="preserve"> međunarodna je kampanja sa ciljem podizanja svesti i promocije akcija za sprečavanje nasilja nad ženama i devojkama.</w:t>
      </w:r>
      <w:r>
        <w:rPr>
          <w:rFonts w:cstheme="minorHAnsi"/>
          <w:color w:val="050505"/>
          <w:sz w:val="28"/>
          <w:szCs w:val="28"/>
        </w:rPr>
        <w:t xml:space="preserve"> </w:t>
      </w:r>
      <w:r w:rsidRPr="00C26C09">
        <w:rPr>
          <w:rFonts w:cstheme="minorHAnsi"/>
          <w:color w:val="050505"/>
          <w:sz w:val="28"/>
          <w:szCs w:val="28"/>
        </w:rPr>
        <w:t>Kampanja traje od 25. novembra (Međunarodni dan borbe protiv nasilja nad ženama) do 10. decembra (Međunarodni dan ljudskih prava).</w:t>
      </w:r>
      <w:r>
        <w:rPr>
          <w:rFonts w:cstheme="minorHAnsi"/>
          <w:color w:val="050505"/>
          <w:sz w:val="28"/>
          <w:szCs w:val="28"/>
        </w:rPr>
        <w:t xml:space="preserve"> </w:t>
      </w:r>
    </w:p>
    <w:p w14:paraId="22E9B94F" w14:textId="30AB9F86" w:rsidR="00705E31" w:rsidRPr="00D94ABA" w:rsidRDefault="00C26C09" w:rsidP="00001F61">
      <w:pPr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C26C09">
        <w:rPr>
          <w:rFonts w:cstheme="minorHAnsi"/>
          <w:color w:val="050505"/>
          <w:sz w:val="28"/>
          <w:szCs w:val="28"/>
        </w:rPr>
        <w:t>Konvencija Saveta Evrope o sprečavanju i borbi protiv nasilja nad ženama i nasilja u porodici</w:t>
      </w:r>
      <w:r w:rsidR="00D94ABA">
        <w:rPr>
          <w:rFonts w:cstheme="minorHAnsi"/>
          <w:color w:val="050505"/>
          <w:sz w:val="28"/>
          <w:szCs w:val="28"/>
        </w:rPr>
        <w:t xml:space="preserve"> -</w:t>
      </w:r>
      <w:r w:rsidRPr="00C26C09">
        <w:rPr>
          <w:rFonts w:cstheme="minorHAnsi"/>
          <w:color w:val="050505"/>
          <w:sz w:val="28"/>
          <w:szCs w:val="28"/>
        </w:rPr>
        <w:t xml:space="preserve"> „Istanbulska konvencija“, najnapredniji je međunarodni ugovor o sprečavanju nasilja nad ženama i nasilju u porodici, kao i o zaštiti žrtava.</w:t>
      </w:r>
      <w:r>
        <w:rPr>
          <w:rFonts w:cstheme="minorHAnsi"/>
          <w:color w:val="050505"/>
          <w:sz w:val="28"/>
          <w:szCs w:val="28"/>
        </w:rPr>
        <w:t xml:space="preserve"> </w:t>
      </w:r>
    </w:p>
    <w:p w14:paraId="3CAA46F5" w14:textId="2B611F89" w:rsidR="00AC6956" w:rsidRPr="008E43B7" w:rsidRDefault="00AF7263" w:rsidP="00001F61">
      <w:pPr>
        <w:jc w:val="both"/>
        <w:rPr>
          <w:rFonts w:cstheme="minorHAnsi"/>
          <w:color w:val="050505"/>
          <w:sz w:val="28"/>
          <w:szCs w:val="28"/>
        </w:rPr>
      </w:pPr>
      <w:r w:rsidRPr="00AF7263">
        <w:rPr>
          <w:rFonts w:cstheme="minorHAnsi"/>
          <w:color w:val="050505"/>
          <w:sz w:val="28"/>
          <w:szCs w:val="28"/>
        </w:rPr>
        <w:t xml:space="preserve">U septembru </w:t>
      </w:r>
      <w:r w:rsidR="00D94ABA">
        <w:rPr>
          <w:rFonts w:cstheme="minorHAnsi"/>
          <w:color w:val="050505"/>
          <w:sz w:val="28"/>
          <w:szCs w:val="28"/>
        </w:rPr>
        <w:t>2020</w:t>
      </w:r>
      <w:r w:rsidRPr="00AF7263">
        <w:rPr>
          <w:rFonts w:cstheme="minorHAnsi"/>
          <w:color w:val="050505"/>
          <w:sz w:val="28"/>
          <w:szCs w:val="28"/>
        </w:rPr>
        <w:t xml:space="preserve">, Istanbulska konvencija je uključena u Ustav Kosova i obaveza je zemlje da se u potpunosti pozabavi nasiljem u svim njegovim oblicima i da preduzme mere za sprečavanje nasilja nad ženama, </w:t>
      </w:r>
      <w:r w:rsidR="00DE2E45">
        <w:rPr>
          <w:rFonts w:cstheme="minorHAnsi"/>
          <w:color w:val="050505"/>
          <w:sz w:val="28"/>
          <w:szCs w:val="28"/>
        </w:rPr>
        <w:t xml:space="preserve">za </w:t>
      </w:r>
      <w:r w:rsidRPr="00AF7263">
        <w:rPr>
          <w:rFonts w:cstheme="minorHAnsi"/>
          <w:color w:val="050505"/>
          <w:sz w:val="28"/>
          <w:szCs w:val="28"/>
        </w:rPr>
        <w:t>zaštitu žrtava i za krivično gonjenje počinilaca.</w:t>
      </w:r>
      <w:r>
        <w:rPr>
          <w:rFonts w:cstheme="minorHAnsi"/>
          <w:color w:val="050505"/>
          <w:sz w:val="28"/>
          <w:szCs w:val="28"/>
        </w:rPr>
        <w:t xml:space="preserve"> </w:t>
      </w:r>
    </w:p>
    <w:p w14:paraId="4156F971" w14:textId="1DF42AD0" w:rsidR="00C70DC4" w:rsidRPr="00DE2E45" w:rsidRDefault="00DE2E45" w:rsidP="00C70DC4">
      <w:pPr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DE2E45">
        <w:rPr>
          <w:rFonts w:cstheme="minorHAnsi"/>
          <w:b/>
          <w:bCs/>
          <w:color w:val="050505"/>
          <w:sz w:val="28"/>
          <w:szCs w:val="28"/>
        </w:rPr>
        <w:t>UNDP, u saradnji sa UBT Koledžom vas poziva da učestvujete u istraživanju o:</w:t>
      </w:r>
    </w:p>
    <w:p w14:paraId="09AF527E" w14:textId="77777777" w:rsidR="00D94ABA" w:rsidRDefault="00DE2E45" w:rsidP="00C70DC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DE2E45">
        <w:rPr>
          <w:rFonts w:cstheme="minorHAnsi"/>
          <w:i/>
          <w:iCs/>
          <w:sz w:val="28"/>
          <w:szCs w:val="28"/>
          <w:shd w:val="clear" w:color="auto" w:fill="FFFFFF"/>
        </w:rPr>
        <w:t xml:space="preserve">„Rodno zasnovano nasilje na Kosovu - potreba za poboljšanjem usluga </w:t>
      </w:r>
      <w:r>
        <w:rPr>
          <w:rFonts w:cstheme="minorHAnsi"/>
          <w:i/>
          <w:iCs/>
          <w:sz w:val="28"/>
          <w:szCs w:val="28"/>
          <w:shd w:val="clear" w:color="auto" w:fill="FFFFFF"/>
        </w:rPr>
        <w:t xml:space="preserve">prema </w:t>
      </w:r>
      <w:r w:rsidRPr="00DE2E45">
        <w:rPr>
          <w:rFonts w:cstheme="minorHAnsi"/>
          <w:i/>
          <w:iCs/>
          <w:sz w:val="28"/>
          <w:szCs w:val="28"/>
          <w:shd w:val="clear" w:color="auto" w:fill="FFFFFF"/>
        </w:rPr>
        <w:t>žrtvama porodičnog nasilja i negativni uticaj pandemije COVID 19.</w:t>
      </w:r>
      <w:r w:rsidRPr="00DE2E45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2B89FD18" w14:textId="5E99C384" w:rsidR="00C70DC4" w:rsidRPr="008E43B7" w:rsidRDefault="00DE2E45" w:rsidP="00C70DC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DE2E45">
        <w:rPr>
          <w:rFonts w:cstheme="minorHAnsi"/>
          <w:b/>
          <w:bCs/>
          <w:sz w:val="28"/>
          <w:szCs w:val="28"/>
          <w:shd w:val="clear" w:color="auto" w:fill="FFFFFF"/>
        </w:rPr>
        <w:t xml:space="preserve">Kriterijumi: </w:t>
      </w:r>
      <w:r w:rsidRPr="00DE2E45">
        <w:rPr>
          <w:rFonts w:cstheme="minorHAnsi"/>
          <w:sz w:val="28"/>
          <w:szCs w:val="28"/>
          <w:shd w:val="clear" w:color="auto" w:fill="FFFFFF"/>
        </w:rPr>
        <w:t>Istraživanje ne treba da ima više od 2.000 (dve hiljade) reči.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DE2E45">
        <w:rPr>
          <w:rFonts w:cstheme="minorHAnsi"/>
          <w:sz w:val="28"/>
          <w:szCs w:val="28"/>
          <w:shd w:val="clear" w:color="auto" w:fill="FFFFFF"/>
        </w:rPr>
        <w:t xml:space="preserve">Biće prihvaćeni samo oni radovi koji su predati sa važećim indeksnim brojem studenata </w:t>
      </w:r>
      <w:r>
        <w:rPr>
          <w:rFonts w:cstheme="minorHAnsi"/>
          <w:sz w:val="28"/>
          <w:szCs w:val="28"/>
          <w:shd w:val="clear" w:color="auto" w:fill="FFFFFF"/>
        </w:rPr>
        <w:t xml:space="preserve">koji studiraju pravo </w:t>
      </w:r>
      <w:r w:rsidRPr="00DE2E45">
        <w:rPr>
          <w:rFonts w:cstheme="minorHAnsi"/>
          <w:sz w:val="28"/>
          <w:szCs w:val="28"/>
          <w:shd w:val="clear" w:color="auto" w:fill="FFFFFF"/>
        </w:rPr>
        <w:t>na Kosovu.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DE2E45">
        <w:rPr>
          <w:rFonts w:cstheme="minorHAnsi"/>
          <w:sz w:val="28"/>
          <w:szCs w:val="28"/>
          <w:shd w:val="clear" w:color="auto" w:fill="FFFFFF"/>
        </w:rPr>
        <w:t xml:space="preserve">Studenti </w:t>
      </w:r>
      <w:r>
        <w:rPr>
          <w:rFonts w:cstheme="minorHAnsi"/>
          <w:sz w:val="28"/>
          <w:szCs w:val="28"/>
          <w:shd w:val="clear" w:color="auto" w:fill="FFFFFF"/>
        </w:rPr>
        <w:t xml:space="preserve">osnovnih i master studija </w:t>
      </w:r>
      <w:r w:rsidRPr="00DE2E45">
        <w:rPr>
          <w:rFonts w:cstheme="minorHAnsi"/>
          <w:sz w:val="28"/>
          <w:szCs w:val="28"/>
          <w:shd w:val="clear" w:color="auto" w:fill="FFFFFF"/>
        </w:rPr>
        <w:t>mogu učestvovati na ovom takmičenju. U slučaju plagija</w:t>
      </w:r>
      <w:r w:rsidR="00B82ADF">
        <w:rPr>
          <w:rFonts w:cstheme="minorHAnsi"/>
          <w:sz w:val="28"/>
          <w:szCs w:val="28"/>
          <w:shd w:val="clear" w:color="auto" w:fill="FFFFFF"/>
        </w:rPr>
        <w:t>ture</w:t>
      </w:r>
      <w:r w:rsidRPr="00DE2E45">
        <w:rPr>
          <w:rFonts w:cstheme="minorHAnsi"/>
          <w:sz w:val="28"/>
          <w:szCs w:val="28"/>
          <w:shd w:val="clear" w:color="auto" w:fill="FFFFFF"/>
        </w:rPr>
        <w:t xml:space="preserve">, podnosilac zahteva </w:t>
      </w:r>
      <w:r>
        <w:rPr>
          <w:rFonts w:cstheme="minorHAnsi"/>
          <w:sz w:val="28"/>
          <w:szCs w:val="28"/>
          <w:shd w:val="clear" w:color="auto" w:fill="FFFFFF"/>
        </w:rPr>
        <w:t xml:space="preserve">će biti </w:t>
      </w:r>
      <w:r w:rsidRPr="00DE2E45">
        <w:rPr>
          <w:rFonts w:cstheme="minorHAnsi"/>
          <w:sz w:val="28"/>
          <w:szCs w:val="28"/>
          <w:shd w:val="clear" w:color="auto" w:fill="FFFFFF"/>
        </w:rPr>
        <w:t>diskvalifikovan bez prava na žalbu.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67BF5BC8" w14:textId="3314924D" w:rsidR="00C70DC4" w:rsidRPr="008E43B7" w:rsidRDefault="00DE2E45" w:rsidP="00C70DC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DE2E45">
        <w:rPr>
          <w:rFonts w:cstheme="minorHAnsi"/>
          <w:sz w:val="28"/>
          <w:szCs w:val="28"/>
          <w:shd w:val="clear" w:color="auto" w:fill="FFFFFF"/>
        </w:rPr>
        <w:t>Inovativne ideje biće ocenjene sa 10 dodatnih bodova.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724B5BB8" w14:textId="68BFD2AB" w:rsidR="0068718A" w:rsidRPr="003A234F" w:rsidRDefault="00DE2E45" w:rsidP="0068718A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DE2E45">
        <w:rPr>
          <w:rFonts w:cstheme="minorHAnsi"/>
          <w:b/>
          <w:bCs/>
          <w:color w:val="050505"/>
          <w:sz w:val="28"/>
          <w:szCs w:val="28"/>
        </w:rPr>
        <w:lastRenderedPageBreak/>
        <w:t>Tri najbolja rada biće nagrađena sa tri nagrade:</w:t>
      </w:r>
      <w:r>
        <w:rPr>
          <w:rFonts w:cstheme="minorHAnsi"/>
          <w:b/>
          <w:bCs/>
          <w:color w:val="050505"/>
          <w:sz w:val="28"/>
          <w:szCs w:val="28"/>
        </w:rPr>
        <w:t xml:space="preserve"> </w:t>
      </w:r>
    </w:p>
    <w:p w14:paraId="418A6875" w14:textId="4244E31F" w:rsidR="0068718A" w:rsidRPr="003A234F" w:rsidRDefault="00DE2E45" w:rsidP="00636436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DE2E45">
        <w:rPr>
          <w:rFonts w:cstheme="minorHAnsi"/>
          <w:b/>
          <w:bCs/>
          <w:color w:val="050505"/>
          <w:sz w:val="28"/>
          <w:szCs w:val="28"/>
        </w:rPr>
        <w:t>Prvo mesto: 400 evra i</w:t>
      </w:r>
      <w:r w:rsidR="00C234E5">
        <w:rPr>
          <w:rFonts w:cstheme="minorHAnsi"/>
          <w:b/>
          <w:bCs/>
          <w:color w:val="050505"/>
          <w:sz w:val="28"/>
          <w:szCs w:val="28"/>
        </w:rPr>
        <w:t xml:space="preserve"> </w:t>
      </w:r>
      <w:r w:rsidRPr="00DE2E45">
        <w:rPr>
          <w:rFonts w:cstheme="minorHAnsi"/>
          <w:b/>
          <w:bCs/>
          <w:color w:val="050505"/>
          <w:sz w:val="28"/>
          <w:szCs w:val="28"/>
        </w:rPr>
        <w:t>učešć</w:t>
      </w:r>
      <w:r w:rsidR="00C234E5">
        <w:rPr>
          <w:rFonts w:cstheme="minorHAnsi"/>
          <w:b/>
          <w:bCs/>
          <w:color w:val="050505"/>
          <w:sz w:val="28"/>
          <w:szCs w:val="28"/>
        </w:rPr>
        <w:t>a</w:t>
      </w:r>
      <w:r w:rsidRPr="00DE2E45">
        <w:rPr>
          <w:rFonts w:cstheme="minorHAnsi"/>
          <w:b/>
          <w:bCs/>
          <w:color w:val="050505"/>
          <w:sz w:val="28"/>
          <w:szCs w:val="28"/>
        </w:rPr>
        <w:t xml:space="preserve"> na „UBT - Međunarodna letnja akademija“, 4-31. </w:t>
      </w:r>
      <w:r w:rsidR="00C234E5">
        <w:rPr>
          <w:rFonts w:cstheme="minorHAnsi"/>
          <w:b/>
          <w:bCs/>
          <w:color w:val="050505"/>
          <w:sz w:val="28"/>
          <w:szCs w:val="28"/>
        </w:rPr>
        <w:t>j</w:t>
      </w:r>
      <w:r w:rsidRPr="00DE2E45">
        <w:rPr>
          <w:rFonts w:cstheme="minorHAnsi"/>
          <w:b/>
          <w:bCs/>
          <w:color w:val="050505"/>
          <w:sz w:val="28"/>
          <w:szCs w:val="28"/>
        </w:rPr>
        <w:t>ula 2021. (</w:t>
      </w:r>
      <w:r w:rsidR="00C234E5">
        <w:rPr>
          <w:rFonts w:cstheme="minorHAnsi"/>
          <w:b/>
          <w:bCs/>
          <w:color w:val="050505"/>
          <w:sz w:val="28"/>
          <w:szCs w:val="28"/>
        </w:rPr>
        <w:t>o</w:t>
      </w:r>
      <w:r w:rsidRPr="00DE2E45">
        <w:rPr>
          <w:rFonts w:cstheme="minorHAnsi"/>
          <w:b/>
          <w:bCs/>
          <w:color w:val="050505"/>
          <w:sz w:val="28"/>
          <w:szCs w:val="28"/>
        </w:rPr>
        <w:t xml:space="preserve">cenjeno </w:t>
      </w:r>
      <w:r w:rsidR="00C234E5">
        <w:rPr>
          <w:rFonts w:cstheme="minorHAnsi"/>
          <w:b/>
          <w:bCs/>
          <w:color w:val="050505"/>
          <w:sz w:val="28"/>
          <w:szCs w:val="28"/>
        </w:rPr>
        <w:t xml:space="preserve">sa </w:t>
      </w:r>
      <w:r w:rsidRPr="00DE2E45">
        <w:rPr>
          <w:rFonts w:cstheme="minorHAnsi"/>
          <w:b/>
          <w:bCs/>
          <w:color w:val="050505"/>
          <w:sz w:val="28"/>
          <w:szCs w:val="28"/>
        </w:rPr>
        <w:t xml:space="preserve">4 </w:t>
      </w:r>
      <w:r w:rsidR="00C234E5">
        <w:rPr>
          <w:rFonts w:cstheme="minorHAnsi"/>
          <w:b/>
          <w:bCs/>
          <w:color w:val="050505"/>
          <w:sz w:val="28"/>
          <w:szCs w:val="28"/>
        </w:rPr>
        <w:t>ECST</w:t>
      </w:r>
      <w:r w:rsidRPr="00DE2E45">
        <w:rPr>
          <w:rFonts w:cstheme="minorHAnsi"/>
          <w:b/>
          <w:bCs/>
          <w:color w:val="050505"/>
          <w:sz w:val="28"/>
          <w:szCs w:val="28"/>
        </w:rPr>
        <w:t>)</w:t>
      </w:r>
      <w:r>
        <w:rPr>
          <w:rFonts w:cstheme="minorHAnsi"/>
          <w:b/>
          <w:bCs/>
          <w:color w:val="050505"/>
          <w:sz w:val="28"/>
          <w:szCs w:val="28"/>
        </w:rPr>
        <w:t xml:space="preserve"> </w:t>
      </w:r>
    </w:p>
    <w:p w14:paraId="75D61C2E" w14:textId="002DBCD8" w:rsidR="0068718A" w:rsidRPr="003A234F" w:rsidRDefault="00C234E5" w:rsidP="00062B6E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C234E5">
        <w:rPr>
          <w:rFonts w:cstheme="minorHAnsi"/>
          <w:b/>
          <w:bCs/>
          <w:color w:val="050505"/>
          <w:sz w:val="28"/>
          <w:szCs w:val="28"/>
        </w:rPr>
        <w:t>Drugo mesto: 300 evra i učešć</w:t>
      </w:r>
      <w:r>
        <w:rPr>
          <w:rFonts w:cstheme="minorHAnsi"/>
          <w:b/>
          <w:bCs/>
          <w:color w:val="050505"/>
          <w:sz w:val="28"/>
          <w:szCs w:val="28"/>
        </w:rPr>
        <w:t>a</w:t>
      </w:r>
      <w:r w:rsidRPr="00C234E5">
        <w:rPr>
          <w:rFonts w:cstheme="minorHAnsi"/>
          <w:b/>
          <w:bCs/>
          <w:color w:val="050505"/>
          <w:sz w:val="28"/>
          <w:szCs w:val="28"/>
        </w:rPr>
        <w:t xml:space="preserve"> na „UBT - Međunarodna letnja akademija“, 4-31. </w:t>
      </w:r>
      <w:r>
        <w:rPr>
          <w:rFonts w:cstheme="minorHAnsi"/>
          <w:b/>
          <w:bCs/>
          <w:color w:val="050505"/>
          <w:sz w:val="28"/>
          <w:szCs w:val="28"/>
        </w:rPr>
        <w:t>j</w:t>
      </w:r>
      <w:r w:rsidRPr="00C234E5">
        <w:rPr>
          <w:rFonts w:cstheme="minorHAnsi"/>
          <w:b/>
          <w:bCs/>
          <w:color w:val="050505"/>
          <w:sz w:val="28"/>
          <w:szCs w:val="28"/>
        </w:rPr>
        <w:t>ula 2021. (</w:t>
      </w:r>
      <w:r>
        <w:rPr>
          <w:rFonts w:cstheme="minorHAnsi"/>
          <w:b/>
          <w:bCs/>
          <w:color w:val="050505"/>
          <w:sz w:val="28"/>
          <w:szCs w:val="28"/>
        </w:rPr>
        <w:t>o</w:t>
      </w:r>
      <w:r w:rsidRPr="00C234E5">
        <w:rPr>
          <w:rFonts w:cstheme="minorHAnsi"/>
          <w:b/>
          <w:bCs/>
          <w:color w:val="050505"/>
          <w:sz w:val="28"/>
          <w:szCs w:val="28"/>
        </w:rPr>
        <w:t xml:space="preserve">cenjeno </w:t>
      </w:r>
      <w:r>
        <w:rPr>
          <w:rFonts w:cstheme="minorHAnsi"/>
          <w:b/>
          <w:bCs/>
          <w:color w:val="050505"/>
          <w:sz w:val="28"/>
          <w:szCs w:val="28"/>
        </w:rPr>
        <w:t xml:space="preserve">sa </w:t>
      </w:r>
      <w:r w:rsidRPr="00C234E5">
        <w:rPr>
          <w:rFonts w:cstheme="minorHAnsi"/>
          <w:b/>
          <w:bCs/>
          <w:color w:val="050505"/>
          <w:sz w:val="28"/>
          <w:szCs w:val="28"/>
        </w:rPr>
        <w:t xml:space="preserve">4 </w:t>
      </w:r>
      <w:r>
        <w:rPr>
          <w:rFonts w:cstheme="minorHAnsi"/>
          <w:b/>
          <w:bCs/>
          <w:color w:val="050505"/>
          <w:sz w:val="28"/>
          <w:szCs w:val="28"/>
        </w:rPr>
        <w:t>ECST</w:t>
      </w:r>
      <w:r w:rsidRPr="00C234E5">
        <w:rPr>
          <w:rFonts w:cstheme="minorHAnsi"/>
          <w:b/>
          <w:bCs/>
          <w:color w:val="050505"/>
          <w:sz w:val="28"/>
          <w:szCs w:val="28"/>
        </w:rPr>
        <w:t>)</w:t>
      </w:r>
      <w:r>
        <w:rPr>
          <w:rFonts w:cstheme="minorHAnsi"/>
          <w:b/>
          <w:bCs/>
          <w:color w:val="050505"/>
          <w:sz w:val="28"/>
          <w:szCs w:val="28"/>
        </w:rPr>
        <w:t xml:space="preserve"> </w:t>
      </w:r>
    </w:p>
    <w:p w14:paraId="36888AF0" w14:textId="5826AEF0" w:rsidR="00062B6E" w:rsidRPr="0068718A" w:rsidRDefault="00C234E5" w:rsidP="00062B6E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C234E5">
        <w:rPr>
          <w:rFonts w:cstheme="minorHAnsi"/>
          <w:b/>
          <w:bCs/>
          <w:color w:val="050505"/>
          <w:sz w:val="28"/>
          <w:szCs w:val="28"/>
        </w:rPr>
        <w:t>Treće mesto</w:t>
      </w:r>
      <w:r>
        <w:rPr>
          <w:rFonts w:cstheme="minorHAnsi"/>
          <w:b/>
          <w:bCs/>
          <w:color w:val="050505"/>
          <w:sz w:val="28"/>
          <w:szCs w:val="28"/>
        </w:rPr>
        <w:t>:</w:t>
      </w:r>
      <w:r w:rsidRPr="00C234E5">
        <w:rPr>
          <w:rFonts w:cstheme="minorHAnsi"/>
          <w:b/>
          <w:bCs/>
          <w:color w:val="050505"/>
          <w:sz w:val="28"/>
          <w:szCs w:val="28"/>
        </w:rPr>
        <w:t xml:space="preserve"> učešć</w:t>
      </w:r>
      <w:r>
        <w:rPr>
          <w:rFonts w:cstheme="minorHAnsi"/>
          <w:b/>
          <w:bCs/>
          <w:color w:val="050505"/>
          <w:sz w:val="28"/>
          <w:szCs w:val="28"/>
        </w:rPr>
        <w:t>a</w:t>
      </w:r>
      <w:r w:rsidRPr="00C234E5">
        <w:rPr>
          <w:rFonts w:cstheme="minorHAnsi"/>
          <w:b/>
          <w:bCs/>
          <w:color w:val="050505"/>
          <w:sz w:val="28"/>
          <w:szCs w:val="28"/>
        </w:rPr>
        <w:t xml:space="preserve"> na „UBT - Međunarodna letnja akademija“, 4-31. </w:t>
      </w:r>
      <w:r>
        <w:rPr>
          <w:rFonts w:cstheme="minorHAnsi"/>
          <w:b/>
          <w:bCs/>
          <w:color w:val="050505"/>
          <w:sz w:val="28"/>
          <w:szCs w:val="28"/>
        </w:rPr>
        <w:t>j</w:t>
      </w:r>
      <w:r w:rsidRPr="00C234E5">
        <w:rPr>
          <w:rFonts w:cstheme="minorHAnsi"/>
          <w:b/>
          <w:bCs/>
          <w:color w:val="050505"/>
          <w:sz w:val="28"/>
          <w:szCs w:val="28"/>
        </w:rPr>
        <w:t>ula 2021. (</w:t>
      </w:r>
      <w:r>
        <w:rPr>
          <w:rFonts w:cstheme="minorHAnsi"/>
          <w:b/>
          <w:bCs/>
          <w:color w:val="050505"/>
          <w:sz w:val="28"/>
          <w:szCs w:val="28"/>
        </w:rPr>
        <w:t>o</w:t>
      </w:r>
      <w:r w:rsidRPr="00C234E5">
        <w:rPr>
          <w:rFonts w:cstheme="minorHAnsi"/>
          <w:b/>
          <w:bCs/>
          <w:color w:val="050505"/>
          <w:sz w:val="28"/>
          <w:szCs w:val="28"/>
        </w:rPr>
        <w:t xml:space="preserve">cenjeno </w:t>
      </w:r>
      <w:r>
        <w:rPr>
          <w:rFonts w:cstheme="minorHAnsi"/>
          <w:b/>
          <w:bCs/>
          <w:color w:val="050505"/>
          <w:sz w:val="28"/>
          <w:szCs w:val="28"/>
        </w:rPr>
        <w:t xml:space="preserve">sa </w:t>
      </w:r>
      <w:r w:rsidRPr="00C234E5">
        <w:rPr>
          <w:rFonts w:cstheme="minorHAnsi"/>
          <w:b/>
          <w:bCs/>
          <w:color w:val="050505"/>
          <w:sz w:val="28"/>
          <w:szCs w:val="28"/>
        </w:rPr>
        <w:t xml:space="preserve">4 </w:t>
      </w:r>
      <w:r>
        <w:rPr>
          <w:rFonts w:cstheme="minorHAnsi"/>
          <w:b/>
          <w:bCs/>
          <w:color w:val="050505"/>
          <w:sz w:val="28"/>
          <w:szCs w:val="28"/>
        </w:rPr>
        <w:t>ECST</w:t>
      </w:r>
      <w:r w:rsidRPr="00C234E5">
        <w:rPr>
          <w:rFonts w:cstheme="minorHAnsi"/>
          <w:b/>
          <w:bCs/>
          <w:color w:val="050505"/>
          <w:sz w:val="28"/>
          <w:szCs w:val="28"/>
        </w:rPr>
        <w:t>)</w:t>
      </w:r>
      <w:r>
        <w:rPr>
          <w:rFonts w:cstheme="minorHAnsi"/>
          <w:b/>
          <w:bCs/>
          <w:color w:val="050505"/>
          <w:sz w:val="28"/>
          <w:szCs w:val="28"/>
        </w:rPr>
        <w:t xml:space="preserve">  </w:t>
      </w:r>
    </w:p>
    <w:p w14:paraId="1133AE01" w14:textId="04D1F79F" w:rsidR="00C70DC4" w:rsidRPr="008E43B7" w:rsidRDefault="00C234E5" w:rsidP="00C70DC4">
      <w:pPr>
        <w:shd w:val="clear" w:color="auto" w:fill="FFFFFF"/>
        <w:jc w:val="both"/>
        <w:rPr>
          <w:rFonts w:cstheme="minorHAnsi"/>
          <w:color w:val="050505"/>
          <w:sz w:val="28"/>
          <w:szCs w:val="28"/>
        </w:rPr>
      </w:pPr>
      <w:r w:rsidRPr="00C234E5">
        <w:rPr>
          <w:rFonts w:cstheme="minorHAnsi"/>
          <w:sz w:val="28"/>
          <w:szCs w:val="28"/>
          <w:shd w:val="clear" w:color="auto" w:fill="FFFFFF"/>
        </w:rPr>
        <w:t>Istraživanj</w:t>
      </w:r>
      <w:r>
        <w:rPr>
          <w:rFonts w:cstheme="minorHAnsi"/>
          <w:sz w:val="28"/>
          <w:szCs w:val="28"/>
          <w:shd w:val="clear" w:color="auto" w:fill="FFFFFF"/>
        </w:rPr>
        <w:t xml:space="preserve">a se moraju dostaviti </w:t>
      </w:r>
      <w:r w:rsidRPr="00C234E5">
        <w:rPr>
          <w:rFonts w:cstheme="minorHAnsi"/>
          <w:sz w:val="28"/>
          <w:szCs w:val="28"/>
          <w:shd w:val="clear" w:color="auto" w:fill="FFFFFF"/>
        </w:rPr>
        <w:t>do 6. decembra e-poštom na: registr</w:t>
      </w:r>
      <w:r>
        <w:rPr>
          <w:rFonts w:cstheme="minorHAnsi"/>
          <w:sz w:val="28"/>
          <w:szCs w:val="28"/>
          <w:shd w:val="clear" w:color="auto" w:fill="FFFFFF"/>
        </w:rPr>
        <w:t>y</w:t>
      </w:r>
      <w:r w:rsidRPr="00C234E5">
        <w:rPr>
          <w:rFonts w:cstheme="minorHAnsi"/>
          <w:sz w:val="28"/>
          <w:szCs w:val="28"/>
          <w:shd w:val="clear" w:color="auto" w:fill="FFFFFF"/>
        </w:rPr>
        <w:t xml:space="preserve">.ks@undp.org, sa naslovom </w:t>
      </w:r>
      <w:r>
        <w:rPr>
          <w:rFonts w:cstheme="minorHAnsi"/>
          <w:sz w:val="28"/>
          <w:szCs w:val="28"/>
          <w:shd w:val="clear" w:color="auto" w:fill="FFFFFF"/>
        </w:rPr>
        <w:t xml:space="preserve">u </w:t>
      </w:r>
      <w:r w:rsidRPr="00C234E5">
        <w:rPr>
          <w:rFonts w:cstheme="minorHAnsi"/>
          <w:sz w:val="28"/>
          <w:szCs w:val="28"/>
          <w:shd w:val="clear" w:color="auto" w:fill="FFFFFF"/>
        </w:rPr>
        <w:t>e-</w:t>
      </w:r>
      <w:r>
        <w:rPr>
          <w:rFonts w:cstheme="minorHAnsi"/>
          <w:sz w:val="28"/>
          <w:szCs w:val="28"/>
          <w:shd w:val="clear" w:color="auto" w:fill="FFFFFF"/>
        </w:rPr>
        <w:t>pošti</w:t>
      </w:r>
      <w:r w:rsidRPr="00C234E5">
        <w:rPr>
          <w:rFonts w:cstheme="minorHAnsi"/>
          <w:sz w:val="28"/>
          <w:szCs w:val="28"/>
          <w:shd w:val="clear" w:color="auto" w:fill="FFFFFF"/>
        </w:rPr>
        <w:t>: Istraživanje nasilja u porodici.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06A71DA1" w14:textId="2306421E" w:rsidR="00C70DC4" w:rsidRPr="008E43B7" w:rsidRDefault="00C234E5" w:rsidP="00C70DC4">
      <w:pPr>
        <w:shd w:val="clear" w:color="auto" w:fill="FFFFFF"/>
        <w:jc w:val="both"/>
        <w:rPr>
          <w:rFonts w:cstheme="minorHAnsi"/>
          <w:color w:val="050505"/>
          <w:sz w:val="28"/>
          <w:szCs w:val="28"/>
        </w:rPr>
      </w:pPr>
      <w:r w:rsidRPr="00C234E5">
        <w:rPr>
          <w:rFonts w:cstheme="minorHAnsi"/>
          <w:sz w:val="28"/>
          <w:szCs w:val="28"/>
          <w:shd w:val="clear" w:color="auto" w:fill="FFFFFF"/>
        </w:rPr>
        <w:t>Istraživanj</w:t>
      </w:r>
      <w:r>
        <w:rPr>
          <w:rFonts w:cstheme="minorHAnsi"/>
          <w:sz w:val="28"/>
          <w:szCs w:val="28"/>
          <w:shd w:val="clear" w:color="auto" w:fill="FFFFFF"/>
        </w:rPr>
        <w:t xml:space="preserve">a koja budu ušla u </w:t>
      </w:r>
      <w:r w:rsidRPr="00C234E5">
        <w:rPr>
          <w:rFonts w:cstheme="minorHAnsi"/>
          <w:sz w:val="28"/>
          <w:szCs w:val="28"/>
          <w:shd w:val="clear" w:color="auto" w:fill="FFFFFF"/>
        </w:rPr>
        <w:t>uži krug ocenjivaće nezavisna komisija sastavljena od tri stručnjaka</w:t>
      </w:r>
      <w:r>
        <w:rPr>
          <w:rFonts w:cstheme="minorHAnsi"/>
          <w:sz w:val="28"/>
          <w:szCs w:val="28"/>
          <w:shd w:val="clear" w:color="auto" w:fill="FFFFFF"/>
        </w:rPr>
        <w:t xml:space="preserve"> iz te oblasti i </w:t>
      </w:r>
      <w:r w:rsidRPr="00C234E5">
        <w:rPr>
          <w:rFonts w:cstheme="minorHAnsi"/>
          <w:sz w:val="28"/>
          <w:szCs w:val="28"/>
          <w:shd w:val="clear" w:color="auto" w:fill="FFFFFF"/>
        </w:rPr>
        <w:t>pod nadzorom UNDP-a.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542864FB" w14:textId="284E9DD4" w:rsidR="00C70DC4" w:rsidRPr="008E43B7" w:rsidRDefault="00C234E5" w:rsidP="00C70DC4">
      <w:pPr>
        <w:shd w:val="clear" w:color="auto" w:fill="FFFFFF"/>
        <w:jc w:val="both"/>
        <w:rPr>
          <w:rFonts w:cstheme="minorHAnsi"/>
          <w:color w:val="050505"/>
          <w:sz w:val="28"/>
          <w:szCs w:val="28"/>
        </w:rPr>
      </w:pPr>
      <w:r>
        <w:rPr>
          <w:rFonts w:cstheme="minorHAnsi"/>
          <w:color w:val="050505"/>
          <w:sz w:val="28"/>
          <w:szCs w:val="28"/>
        </w:rPr>
        <w:t>Apliciraj i doprinesi</w:t>
      </w:r>
      <w:r w:rsidR="00C70DC4" w:rsidRPr="008E43B7">
        <w:rPr>
          <w:rFonts w:cstheme="minorHAnsi"/>
          <w:color w:val="050505"/>
          <w:sz w:val="28"/>
          <w:szCs w:val="28"/>
        </w:rPr>
        <w:t>!</w:t>
      </w:r>
    </w:p>
    <w:sectPr w:rsidR="00C70DC4" w:rsidRPr="008E4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F4"/>
    <w:rsid w:val="00001F61"/>
    <w:rsid w:val="000073B5"/>
    <w:rsid w:val="00062B6E"/>
    <w:rsid w:val="00090FE6"/>
    <w:rsid w:val="000B1562"/>
    <w:rsid w:val="000D5ABE"/>
    <w:rsid w:val="001063C3"/>
    <w:rsid w:val="00192AEF"/>
    <w:rsid w:val="001A32EC"/>
    <w:rsid w:val="00212DC0"/>
    <w:rsid w:val="002731F1"/>
    <w:rsid w:val="002B7533"/>
    <w:rsid w:val="002B7C86"/>
    <w:rsid w:val="00310124"/>
    <w:rsid w:val="003A234F"/>
    <w:rsid w:val="003C5C1A"/>
    <w:rsid w:val="003E668F"/>
    <w:rsid w:val="004348E5"/>
    <w:rsid w:val="00480445"/>
    <w:rsid w:val="004A68B7"/>
    <w:rsid w:val="004D043A"/>
    <w:rsid w:val="004D459F"/>
    <w:rsid w:val="00553957"/>
    <w:rsid w:val="00611833"/>
    <w:rsid w:val="00617AFE"/>
    <w:rsid w:val="00636436"/>
    <w:rsid w:val="0068718A"/>
    <w:rsid w:val="006D414F"/>
    <w:rsid w:val="00705E31"/>
    <w:rsid w:val="00767DD2"/>
    <w:rsid w:val="00771C01"/>
    <w:rsid w:val="007A0A75"/>
    <w:rsid w:val="007A46D5"/>
    <w:rsid w:val="00843854"/>
    <w:rsid w:val="00845EBA"/>
    <w:rsid w:val="00874D36"/>
    <w:rsid w:val="008764B6"/>
    <w:rsid w:val="008E43B7"/>
    <w:rsid w:val="00925A0A"/>
    <w:rsid w:val="009A18DE"/>
    <w:rsid w:val="009D7C8D"/>
    <w:rsid w:val="00A2539A"/>
    <w:rsid w:val="00A63C19"/>
    <w:rsid w:val="00AC6956"/>
    <w:rsid w:val="00AF7263"/>
    <w:rsid w:val="00B550DD"/>
    <w:rsid w:val="00B82ADF"/>
    <w:rsid w:val="00BA4DAA"/>
    <w:rsid w:val="00C07AE7"/>
    <w:rsid w:val="00C234E5"/>
    <w:rsid w:val="00C26C09"/>
    <w:rsid w:val="00C44A70"/>
    <w:rsid w:val="00C65DF4"/>
    <w:rsid w:val="00C70DC4"/>
    <w:rsid w:val="00D5258C"/>
    <w:rsid w:val="00D94ABA"/>
    <w:rsid w:val="00DE2E45"/>
    <w:rsid w:val="00E06A21"/>
    <w:rsid w:val="00E22BEA"/>
    <w:rsid w:val="00F45DB9"/>
    <w:rsid w:val="00F540A4"/>
    <w:rsid w:val="00F93A3E"/>
    <w:rsid w:val="00F96F63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7929"/>
  <w15:chartTrackingRefBased/>
  <w15:docId w15:val="{C406546E-CD04-4AAA-B40F-31CE1BB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54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54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54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1C3ACB13074589DF7947DD7BB0F3" ma:contentTypeVersion="13" ma:contentTypeDescription="Create a new document." ma:contentTypeScope="" ma:versionID="899e8cceffeca76f20a063e579699f4d">
  <xsd:schema xmlns:xsd="http://www.w3.org/2001/XMLSchema" xmlns:xs="http://www.w3.org/2001/XMLSchema" xmlns:p="http://schemas.microsoft.com/office/2006/metadata/properties" xmlns:ns3="fcc306b2-c3f2-4265-a6c0-687a1685c370" xmlns:ns4="288caf01-0d91-4162-bf1d-30607f1f508e" targetNamespace="http://schemas.microsoft.com/office/2006/metadata/properties" ma:root="true" ma:fieldsID="650624505809e259bc571bc4cc118083" ns3:_="" ns4:_="">
    <xsd:import namespace="fcc306b2-c3f2-4265-a6c0-687a1685c370"/>
    <xsd:import namespace="288caf01-0d91-4162-bf1d-30607f1f5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06b2-c3f2-4265-a6c0-687a1685c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af01-0d91-4162-bf1d-30607f1f5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81B2C-730C-4BE9-8F87-0A6BC9095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3A6C4-D5BC-47DB-869D-E52BEF10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306b2-c3f2-4265-a6c0-687a1685c370"/>
    <ds:schemaRef ds:uri="288caf01-0d91-4162-bf1d-30607f1f5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F03A4-8560-4E9B-AF4A-2E377B1A4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9206C-2D94-41D3-8DDF-3531DE727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Virgjina Dumnica</dc:creator>
  <cp:keywords/>
  <dc:description/>
  <cp:lastModifiedBy>Sihana Bina</cp:lastModifiedBy>
  <cp:revision>2</cp:revision>
  <dcterms:created xsi:type="dcterms:W3CDTF">2020-11-26T08:20:00Z</dcterms:created>
  <dcterms:modified xsi:type="dcterms:W3CDTF">2020-11-26T08:20:00Z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0x010100BB3B1C3ACB13074589DF7947DD7BB0F3</vt:lpwstr>
  </property>
</Properties>
</file>