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C66E5" w14:textId="60342A49" w:rsidR="001F6855" w:rsidRDefault="00F33A36">
      <w:bookmarkStart w:id="0" w:name="_Hlk42767995"/>
      <w:r>
        <w:t xml:space="preserve"> </w:t>
      </w:r>
      <w:r w:rsidR="000B35A3">
        <w:rPr>
          <w:noProof/>
        </w:rPr>
        <w:drawing>
          <wp:inline distT="0" distB="0" distL="0" distR="0" wp14:anchorId="29632F84" wp14:editId="0C70BDF1">
            <wp:extent cx="1726339" cy="50093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68" cy="53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B5D1E">
        <w:rPr>
          <w:noProof/>
        </w:rPr>
        <w:drawing>
          <wp:inline distT="0" distB="0" distL="0" distR="0" wp14:anchorId="64533F7F" wp14:editId="17D3C257">
            <wp:extent cx="1900362" cy="1055757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13" cy="108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3B5D1E">
        <w:rPr>
          <w:noProof/>
        </w:rPr>
        <w:drawing>
          <wp:inline distT="0" distB="0" distL="0" distR="0" wp14:anchorId="04CB23B6" wp14:editId="0025AE46">
            <wp:extent cx="1562360" cy="6359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41" cy="65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B5D1E">
        <w:rPr>
          <w:noProof/>
        </w:rPr>
        <w:drawing>
          <wp:inline distT="0" distB="0" distL="0" distR="0" wp14:anchorId="5B834EB5" wp14:editId="576F6146">
            <wp:extent cx="706208" cy="13787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27" cy="1411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5D1E">
        <w:tab/>
      </w:r>
      <w:r w:rsidR="003B5D1E">
        <w:tab/>
      </w:r>
      <w:r w:rsidR="003B5D1E">
        <w:tab/>
      </w:r>
      <w:r w:rsidR="003B5D1E">
        <w:tab/>
      </w:r>
      <w:r>
        <w:t xml:space="preserve">     </w:t>
      </w:r>
      <w:r w:rsidR="001F6855">
        <w:tab/>
      </w:r>
      <w:bookmarkEnd w:id="0"/>
    </w:p>
    <w:p w14:paraId="54545846" w14:textId="77777777" w:rsidR="001F6855" w:rsidRPr="007030F8" w:rsidRDefault="001F6855" w:rsidP="001F6855">
      <w:pPr>
        <w:tabs>
          <w:tab w:val="left" w:pos="3133"/>
        </w:tabs>
        <w:rPr>
          <w:rFonts w:ascii="Myriad Pro" w:hAnsi="Myriad Pro"/>
          <w:b/>
          <w:color w:val="4472C4" w:themeColor="accent1"/>
          <w:sz w:val="52"/>
          <w:szCs w:val="52"/>
        </w:rPr>
      </w:pPr>
      <w:r>
        <w:rPr>
          <w:rFonts w:ascii="Myriad Pro" w:hAnsi="Myriad Pro"/>
          <w:b/>
          <w:color w:val="4472C4" w:themeColor="accent1"/>
          <w:sz w:val="52"/>
          <w:szCs w:val="52"/>
        </w:rPr>
        <w:t>PRESS RELEASE</w:t>
      </w:r>
    </w:p>
    <w:p w14:paraId="661F20F4" w14:textId="14701C28" w:rsidR="00673DB2" w:rsidRPr="000451AB" w:rsidRDefault="00691953" w:rsidP="00673DB2">
      <w:pPr>
        <w:spacing w:after="0" w:line="240" w:lineRule="auto"/>
        <w:ind w:right="450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eastAsia="Times New Roman" w:hAnsi="Myriad Pro" w:cs="Times New Roman"/>
          <w:sz w:val="20"/>
          <w:szCs w:val="20"/>
        </w:rPr>
        <w:t>06</w:t>
      </w:r>
      <w:r w:rsidR="00E04D61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="00EC6577">
        <w:rPr>
          <w:rFonts w:ascii="Myriad Pro" w:eastAsia="Times New Roman" w:hAnsi="Myriad Pro" w:cs="Times New Roman"/>
          <w:sz w:val="20"/>
          <w:szCs w:val="20"/>
        </w:rPr>
        <w:t>korrik</w:t>
      </w:r>
      <w:proofErr w:type="spellEnd"/>
      <w:r w:rsidR="00673DB2" w:rsidRPr="00F33A36">
        <w:rPr>
          <w:rFonts w:ascii="Myriad Pro" w:eastAsia="Times New Roman" w:hAnsi="Myriad Pro" w:cs="Times New Roman"/>
          <w:sz w:val="20"/>
          <w:szCs w:val="20"/>
        </w:rPr>
        <w:t xml:space="preserve"> 2020</w:t>
      </w:r>
    </w:p>
    <w:p w14:paraId="3C6D6740" w14:textId="02EC5BC9" w:rsidR="00FD4D87" w:rsidRPr="00F16DF7" w:rsidRDefault="00FD4D87" w:rsidP="00E94C9C">
      <w:pPr>
        <w:pStyle w:val="NormalWeb"/>
        <w:shd w:val="clear" w:color="auto" w:fill="FFFFFF"/>
        <w:spacing w:before="90" w:after="90"/>
        <w:jc w:val="both"/>
        <w:rPr>
          <w:rFonts w:ascii="Myriad Pro" w:hAnsi="Myriad Pro"/>
          <w:b/>
          <w:color w:val="1C1E21"/>
          <w:sz w:val="28"/>
          <w:szCs w:val="28"/>
        </w:rPr>
      </w:pPr>
      <w:bookmarkStart w:id="1" w:name="_Hlk40811636"/>
      <w:r w:rsidRPr="00FD4D87">
        <w:rPr>
          <w:rFonts w:ascii="Myriad Pro" w:hAnsi="Myriad Pro"/>
          <w:b/>
          <w:color w:val="1C1E21"/>
          <w:sz w:val="28"/>
          <w:szCs w:val="28"/>
        </w:rPr>
        <w:t>UNDP</w:t>
      </w:r>
      <w:r>
        <w:rPr>
          <w:rFonts w:ascii="Myriad Pro" w:hAnsi="Myriad Pro"/>
          <w:b/>
          <w:color w:val="1C1E21"/>
          <w:sz w:val="28"/>
          <w:szCs w:val="28"/>
        </w:rPr>
        <w:t xml:space="preserve"> i </w:t>
      </w:r>
      <w:proofErr w:type="spellStart"/>
      <w:r w:rsidRPr="00FD4D87">
        <w:rPr>
          <w:rFonts w:ascii="Myriad Pro" w:hAnsi="Myriad Pro"/>
          <w:b/>
          <w:color w:val="1C1E21"/>
          <w:sz w:val="28"/>
          <w:szCs w:val="28"/>
        </w:rPr>
        <w:t>dorëzoi</w:t>
      </w:r>
      <w:proofErr w:type="spellEnd"/>
      <w:r w:rsidRPr="00FD4D87">
        <w:rPr>
          <w:rFonts w:ascii="Myriad Pro" w:hAnsi="Myriad Pro"/>
          <w:b/>
          <w:color w:val="1C1E21"/>
          <w:sz w:val="28"/>
          <w:szCs w:val="28"/>
        </w:rPr>
        <w:t xml:space="preserve"> </w:t>
      </w:r>
      <w:proofErr w:type="spellStart"/>
      <w:r w:rsidRPr="00FD4D87">
        <w:rPr>
          <w:rFonts w:ascii="Myriad Pro" w:hAnsi="Myriad Pro"/>
          <w:b/>
          <w:color w:val="1C1E21"/>
          <w:sz w:val="28"/>
          <w:szCs w:val="28"/>
        </w:rPr>
        <w:t>Qendrës</w:t>
      </w:r>
      <w:proofErr w:type="spellEnd"/>
      <w:r w:rsidRPr="00FD4D87">
        <w:rPr>
          <w:rFonts w:ascii="Myriad Pro" w:hAnsi="Myriad Pro"/>
          <w:b/>
          <w:color w:val="1C1E21"/>
          <w:sz w:val="28"/>
          <w:szCs w:val="28"/>
        </w:rPr>
        <w:t xml:space="preserve"> </w:t>
      </w:r>
      <w:proofErr w:type="spellStart"/>
      <w:r w:rsidRPr="00FD4D87">
        <w:rPr>
          <w:rFonts w:ascii="Myriad Pro" w:hAnsi="Myriad Pro"/>
          <w:b/>
          <w:color w:val="1C1E21"/>
          <w:sz w:val="28"/>
          <w:szCs w:val="28"/>
        </w:rPr>
        <w:t>Klinike</w:t>
      </w:r>
      <w:proofErr w:type="spellEnd"/>
      <w:r w:rsidRPr="00FD4D87">
        <w:rPr>
          <w:rFonts w:ascii="Myriad Pro" w:hAnsi="Myriad Pro"/>
          <w:b/>
          <w:color w:val="1C1E21"/>
          <w:sz w:val="28"/>
          <w:szCs w:val="28"/>
        </w:rPr>
        <w:t xml:space="preserve"> </w:t>
      </w:r>
      <w:proofErr w:type="spellStart"/>
      <w:r w:rsidRPr="00FD4D87">
        <w:rPr>
          <w:rFonts w:ascii="Myriad Pro" w:hAnsi="Myriad Pro"/>
          <w:b/>
          <w:color w:val="1C1E21"/>
          <w:sz w:val="28"/>
          <w:szCs w:val="28"/>
        </w:rPr>
        <w:t>Universitare</w:t>
      </w:r>
      <w:proofErr w:type="spellEnd"/>
      <w:r w:rsidRPr="00FD4D87">
        <w:rPr>
          <w:rFonts w:ascii="Myriad Pro" w:hAnsi="Myriad Pro"/>
          <w:b/>
          <w:color w:val="1C1E21"/>
          <w:sz w:val="28"/>
          <w:szCs w:val="28"/>
        </w:rPr>
        <w:t xml:space="preserve"> </w:t>
      </w:r>
      <w:proofErr w:type="spellStart"/>
      <w:r w:rsidRPr="00FD4D87">
        <w:rPr>
          <w:rFonts w:ascii="Myriad Pro" w:hAnsi="Myriad Pro"/>
          <w:b/>
          <w:color w:val="1C1E21"/>
          <w:sz w:val="28"/>
          <w:szCs w:val="28"/>
        </w:rPr>
        <w:t>të</w:t>
      </w:r>
      <w:proofErr w:type="spellEnd"/>
      <w:r w:rsidRPr="00FD4D87">
        <w:rPr>
          <w:rFonts w:ascii="Myriad Pro" w:hAnsi="Myriad Pro"/>
          <w:b/>
          <w:color w:val="1C1E21"/>
          <w:sz w:val="28"/>
          <w:szCs w:val="28"/>
        </w:rPr>
        <w:t xml:space="preserve"> </w:t>
      </w:r>
      <w:proofErr w:type="spellStart"/>
      <w:r w:rsidRPr="00FD4D87">
        <w:rPr>
          <w:rFonts w:ascii="Myriad Pro" w:hAnsi="Myriad Pro"/>
          <w:b/>
          <w:color w:val="1C1E21"/>
          <w:sz w:val="28"/>
          <w:szCs w:val="28"/>
        </w:rPr>
        <w:t>Kosovës</w:t>
      </w:r>
      <w:proofErr w:type="spellEnd"/>
      <w:r w:rsidR="00EC6577" w:rsidRPr="00EC6577">
        <w:t xml:space="preserve"> </w:t>
      </w:r>
      <w:proofErr w:type="spellStart"/>
      <w:r w:rsidR="00EC6577" w:rsidRPr="00EC6577">
        <w:rPr>
          <w:rFonts w:ascii="Myriad Pro" w:hAnsi="Myriad Pro"/>
          <w:b/>
          <w:color w:val="1C1E21"/>
          <w:sz w:val="28"/>
          <w:szCs w:val="28"/>
        </w:rPr>
        <w:t>ngarkesën</w:t>
      </w:r>
      <w:proofErr w:type="spellEnd"/>
      <w:r w:rsidR="00EC6577" w:rsidRPr="00EC6577">
        <w:rPr>
          <w:rFonts w:ascii="Myriad Pro" w:hAnsi="Myriad Pro"/>
          <w:b/>
          <w:color w:val="1C1E21"/>
          <w:sz w:val="28"/>
          <w:szCs w:val="28"/>
        </w:rPr>
        <w:t xml:space="preserve"> e </w:t>
      </w:r>
      <w:proofErr w:type="spellStart"/>
      <w:r w:rsidR="00EC6577" w:rsidRPr="00EC6577">
        <w:rPr>
          <w:rFonts w:ascii="Myriad Pro" w:hAnsi="Myriad Pro"/>
          <w:b/>
          <w:color w:val="1C1E21"/>
          <w:sz w:val="28"/>
          <w:szCs w:val="28"/>
        </w:rPr>
        <w:t>dytë</w:t>
      </w:r>
      <w:proofErr w:type="spellEnd"/>
      <w:r w:rsidR="00EC6577" w:rsidRPr="00EC6577">
        <w:rPr>
          <w:rFonts w:ascii="Myriad Pro" w:hAnsi="Myriad Pro"/>
          <w:b/>
          <w:color w:val="1C1E21"/>
          <w:sz w:val="28"/>
          <w:szCs w:val="28"/>
        </w:rPr>
        <w:t xml:space="preserve"> </w:t>
      </w:r>
      <w:r w:rsidR="00EC6577">
        <w:rPr>
          <w:rFonts w:ascii="Myriad Pro" w:hAnsi="Myriad Pro"/>
          <w:b/>
          <w:color w:val="1C1E21"/>
          <w:sz w:val="28"/>
          <w:szCs w:val="28"/>
        </w:rPr>
        <w:t>me</w:t>
      </w:r>
      <w:r w:rsidR="00EC6577" w:rsidRPr="00EC6577">
        <w:rPr>
          <w:rFonts w:ascii="Myriad Pro" w:hAnsi="Myriad Pro"/>
          <w:b/>
          <w:color w:val="1C1E21"/>
          <w:sz w:val="28"/>
          <w:szCs w:val="28"/>
        </w:rPr>
        <w:t xml:space="preserve"> </w:t>
      </w:r>
      <w:proofErr w:type="spellStart"/>
      <w:r w:rsidR="00EC6577" w:rsidRPr="00EC6577">
        <w:rPr>
          <w:rFonts w:ascii="Myriad Pro" w:hAnsi="Myriad Pro"/>
          <w:b/>
          <w:color w:val="1C1E21"/>
          <w:sz w:val="28"/>
          <w:szCs w:val="28"/>
        </w:rPr>
        <w:t>ventilatorë</w:t>
      </w:r>
      <w:proofErr w:type="spellEnd"/>
    </w:p>
    <w:bookmarkEnd w:id="1"/>
    <w:p w14:paraId="1294C78B" w14:textId="440EFE55" w:rsidR="00D5290C" w:rsidRPr="00E94C9C" w:rsidRDefault="00EC6577" w:rsidP="00E94C9C">
      <w:pPr>
        <w:pStyle w:val="NormalWeb"/>
        <w:shd w:val="clear" w:color="auto" w:fill="FFFFFF"/>
        <w:spacing w:before="90" w:after="90"/>
        <w:jc w:val="both"/>
        <w:rPr>
          <w:rFonts w:ascii="Myriad Pro" w:hAnsi="Myriad Pro"/>
          <w:color w:val="1C1E21"/>
          <w:sz w:val="22"/>
          <w:szCs w:val="22"/>
        </w:rPr>
      </w:pPr>
      <w:r w:rsidRPr="00E94C9C">
        <w:rPr>
          <w:rFonts w:ascii="Myriad Pro" w:hAnsi="Myriad Pro"/>
          <w:color w:val="1C1E21"/>
          <w:sz w:val="22"/>
          <w:szCs w:val="22"/>
        </w:rPr>
        <w:t xml:space="preserve">Programi i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Kombeve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Bashkuara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për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Zhvillim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(UNDP)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në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Kosovë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,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si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reagim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menjëhershëm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ndaj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COVID-19, </w:t>
      </w:r>
      <w:r w:rsidR="00452B0F" w:rsidRPr="00E94C9C">
        <w:rPr>
          <w:rFonts w:ascii="Myriad Pro" w:hAnsi="Myriad Pro"/>
          <w:color w:val="1C1E21"/>
          <w:sz w:val="22"/>
          <w:szCs w:val="22"/>
        </w:rPr>
        <w:t xml:space="preserve">i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dorëzoi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shtunën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më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4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korrik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ngarkesën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dytë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me 20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ventilatorë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mobil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Qendrës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Klinike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Universitare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Kosovës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(QKUK)</w:t>
      </w:r>
      <w:r w:rsidR="00452B0F" w:rsidRPr="00E94C9C">
        <w:rPr>
          <w:rFonts w:ascii="Myriad Pro" w:hAnsi="Myriad Pro"/>
          <w:color w:val="1C1E21"/>
          <w:sz w:val="22"/>
          <w:szCs w:val="22"/>
        </w:rPr>
        <w:t xml:space="preserve">. </w:t>
      </w:r>
      <w:proofErr w:type="spellStart"/>
      <w:r w:rsidR="00452B0F" w:rsidRPr="00E94C9C">
        <w:rPr>
          <w:rFonts w:ascii="Myriad Pro" w:hAnsi="Myriad Pro"/>
          <w:color w:val="1C1E21"/>
          <w:sz w:val="22"/>
          <w:szCs w:val="22"/>
        </w:rPr>
        <w:t>Këta</w:t>
      </w:r>
      <w:proofErr w:type="spellEnd"/>
      <w:r w:rsidR="00452B0F"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="00452B0F" w:rsidRPr="00E94C9C">
        <w:rPr>
          <w:rFonts w:ascii="Myriad Pro" w:hAnsi="Myriad Pro"/>
          <w:color w:val="1C1E21"/>
          <w:sz w:val="22"/>
          <w:szCs w:val="22"/>
        </w:rPr>
        <w:t>ventilatorë</w:t>
      </w:r>
      <w:proofErr w:type="spellEnd"/>
      <w:r w:rsidR="00452B0F"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="00452B0F" w:rsidRPr="00E94C9C">
        <w:rPr>
          <w:rFonts w:ascii="Myriad Pro" w:hAnsi="Myriad Pro"/>
          <w:color w:val="1C1E21"/>
          <w:sz w:val="22"/>
          <w:szCs w:val="22"/>
        </w:rPr>
        <w:t>janë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bler</w:t>
      </w:r>
      <w:r w:rsidR="00452B0F" w:rsidRPr="00E94C9C">
        <w:rPr>
          <w:rFonts w:ascii="Myriad Pro" w:hAnsi="Myriad Pro"/>
          <w:color w:val="1C1E21"/>
          <w:sz w:val="22"/>
          <w:szCs w:val="22"/>
        </w:rPr>
        <w:t>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me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fonde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qeverive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Norvegjisë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,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Zvicrës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dhe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Luksemburgut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. </w:t>
      </w:r>
      <w:proofErr w:type="spellStart"/>
      <w:r w:rsidR="00452B0F" w:rsidRPr="00E94C9C">
        <w:rPr>
          <w:rFonts w:ascii="Myriad Pro" w:hAnsi="Myriad Pro"/>
          <w:color w:val="1C1E21"/>
          <w:sz w:val="22"/>
          <w:szCs w:val="22"/>
        </w:rPr>
        <w:t>V</w:t>
      </w:r>
      <w:r w:rsidRPr="00E94C9C">
        <w:rPr>
          <w:rFonts w:ascii="Myriad Pro" w:hAnsi="Myriad Pro"/>
          <w:color w:val="1C1E21"/>
          <w:sz w:val="22"/>
          <w:szCs w:val="22"/>
        </w:rPr>
        <w:t>entilatorë</w:t>
      </w:r>
      <w:r w:rsidR="00452B0F" w:rsidRPr="00E94C9C">
        <w:rPr>
          <w:rFonts w:ascii="Myriad Pro" w:hAnsi="Myriad Pro"/>
          <w:color w:val="1C1E21"/>
          <w:sz w:val="22"/>
          <w:szCs w:val="22"/>
        </w:rPr>
        <w:t>t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do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ngrisin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kapacitetin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kujdesit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intensiv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sektorit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shëndetësor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Kosovës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.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Për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shkak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situatës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aktuale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kritike</w:t>
      </w:r>
      <w:proofErr w:type="spellEnd"/>
      <w:r w:rsidR="00D5290C" w:rsidRPr="00E94C9C">
        <w:rPr>
          <w:rFonts w:ascii="Myriad Pro" w:hAnsi="Myriad Pro"/>
          <w:color w:val="1C1E21"/>
          <w:sz w:val="22"/>
          <w:szCs w:val="22"/>
        </w:rPr>
        <w:t>,</w:t>
      </w:r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ventilatorët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u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dërguan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menjëherë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në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QKUK </w:t>
      </w:r>
      <w:proofErr w:type="spellStart"/>
      <w:r w:rsidR="00D5290C" w:rsidRPr="00E94C9C">
        <w:rPr>
          <w:rFonts w:ascii="Myriad Pro" w:hAnsi="Myriad Pro"/>
          <w:color w:val="1C1E21"/>
          <w:sz w:val="22"/>
          <w:szCs w:val="22"/>
        </w:rPr>
        <w:t>sapo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arritën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në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Kosovë</w:t>
      </w:r>
      <w:proofErr w:type="spellEnd"/>
      <w:r w:rsidR="00D5290C" w:rsidRPr="00E94C9C">
        <w:rPr>
          <w:rFonts w:ascii="Myriad Pro" w:hAnsi="Myriad Pro"/>
          <w:color w:val="1C1E21"/>
          <w:sz w:val="22"/>
          <w:szCs w:val="22"/>
        </w:rPr>
        <w:t>.</w:t>
      </w:r>
    </w:p>
    <w:p w14:paraId="3127A2A1" w14:textId="42462440" w:rsidR="00CE2524" w:rsidRPr="00E94C9C" w:rsidRDefault="00D5290C" w:rsidP="00E94C9C">
      <w:pPr>
        <w:pStyle w:val="NormalWeb"/>
        <w:spacing w:before="90" w:after="90"/>
        <w:jc w:val="both"/>
        <w:rPr>
          <w:rFonts w:ascii="Myriad Pro" w:hAnsi="Myriad Pro"/>
          <w:color w:val="1C1E21"/>
          <w:sz w:val="22"/>
          <w:szCs w:val="22"/>
        </w:rPr>
      </w:pP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Znj</w:t>
      </w:r>
      <w:proofErr w:type="spellEnd"/>
      <w:r w:rsidR="002D6507" w:rsidRPr="00E94C9C">
        <w:rPr>
          <w:rFonts w:ascii="Myriad Pro" w:hAnsi="Myriad Pro"/>
          <w:color w:val="1C1E21"/>
          <w:sz w:val="22"/>
          <w:szCs w:val="22"/>
        </w:rPr>
        <w:t xml:space="preserve">. </w:t>
      </w:r>
      <w:r w:rsidR="00A26BA4" w:rsidRPr="00E94C9C">
        <w:rPr>
          <w:rFonts w:ascii="Myriad Pro" w:hAnsi="Myriad Pro"/>
          <w:color w:val="1C1E21"/>
          <w:sz w:val="22"/>
          <w:szCs w:val="22"/>
        </w:rPr>
        <w:t xml:space="preserve">Maria Suokko,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Përfaqësuesja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Përhershme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e </w:t>
      </w:r>
      <w:r w:rsidR="00A26BA4" w:rsidRPr="00E94C9C">
        <w:rPr>
          <w:rFonts w:ascii="Myriad Pro" w:hAnsi="Myriad Pro"/>
          <w:color w:val="1C1E21"/>
          <w:sz w:val="22"/>
          <w:szCs w:val="22"/>
        </w:rPr>
        <w:t>UNDP</w:t>
      </w:r>
      <w:r w:rsidRPr="00E94C9C">
        <w:rPr>
          <w:rFonts w:ascii="Myriad Pro" w:hAnsi="Myriad Pro"/>
          <w:color w:val="1C1E21"/>
          <w:sz w:val="22"/>
          <w:szCs w:val="22"/>
        </w:rPr>
        <w:t>-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së</w:t>
      </w:r>
      <w:proofErr w:type="spellEnd"/>
      <w:r w:rsidR="00691953" w:rsidRPr="00E94C9C">
        <w:rPr>
          <w:rFonts w:ascii="Myriad Pro" w:hAnsi="Myriad Pro"/>
          <w:color w:val="1C1E21"/>
          <w:sz w:val="22"/>
          <w:szCs w:val="22"/>
        </w:rPr>
        <w:t xml:space="preserve">,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Znj</w:t>
      </w:r>
      <w:proofErr w:type="spellEnd"/>
      <w:r w:rsidR="00CE2524" w:rsidRPr="00E94C9C">
        <w:rPr>
          <w:rFonts w:ascii="Myriad Pro" w:hAnsi="Myriad Pro"/>
          <w:color w:val="1C1E21"/>
          <w:sz w:val="22"/>
          <w:szCs w:val="22"/>
        </w:rPr>
        <w:t xml:space="preserve">. Ulrika Richardson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Koordinatorja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e OKB-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së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për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Zhvillim</w:t>
      </w:r>
      <w:proofErr w:type="spellEnd"/>
      <w:r w:rsidR="00CE2524" w:rsidRPr="00E94C9C">
        <w:rPr>
          <w:rFonts w:ascii="Myriad Pro" w:hAnsi="Myriad Pro"/>
          <w:color w:val="1C1E21"/>
          <w:sz w:val="22"/>
          <w:szCs w:val="22"/>
        </w:rPr>
        <w:t xml:space="preserve">, </w:t>
      </w:r>
      <w:bookmarkStart w:id="2" w:name="_Hlk44765924"/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Sh</w:t>
      </w:r>
      <w:r w:rsidR="00CE2524" w:rsidRPr="00E94C9C">
        <w:rPr>
          <w:rFonts w:ascii="Myriad Pro" w:hAnsi="Myriad Pro"/>
          <w:color w:val="1C1E21"/>
          <w:sz w:val="22"/>
          <w:szCs w:val="22"/>
        </w:rPr>
        <w:t>.</w:t>
      </w:r>
      <w:r w:rsidRPr="00E94C9C">
        <w:rPr>
          <w:rFonts w:ascii="Myriad Pro" w:hAnsi="Myriad Pro"/>
          <w:color w:val="1C1E21"/>
          <w:sz w:val="22"/>
          <w:szCs w:val="22"/>
        </w:rPr>
        <w:t>T</w:t>
      </w:r>
      <w:proofErr w:type="spellEnd"/>
      <w:r w:rsidR="00CE2524" w:rsidRPr="00E94C9C">
        <w:rPr>
          <w:rFonts w:ascii="Myriad Pro" w:hAnsi="Myriad Pro"/>
          <w:color w:val="1C1E21"/>
          <w:sz w:val="22"/>
          <w:szCs w:val="22"/>
        </w:rPr>
        <w:t xml:space="preserve">. Jens Erik </w:t>
      </w:r>
      <w:proofErr w:type="spellStart"/>
      <w:r w:rsidR="00CE2524" w:rsidRPr="00E94C9C">
        <w:rPr>
          <w:rFonts w:ascii="Myriad Pro" w:hAnsi="Myriad Pro"/>
          <w:color w:val="1C1E21"/>
          <w:sz w:val="22"/>
          <w:szCs w:val="22"/>
        </w:rPr>
        <w:t>Grøndahl</w:t>
      </w:r>
      <w:proofErr w:type="spellEnd"/>
      <w:r w:rsidR="00CE2524" w:rsidRPr="00E94C9C">
        <w:rPr>
          <w:rFonts w:ascii="Myriad Pro" w:hAnsi="Myriad Pro"/>
          <w:color w:val="1C1E21"/>
          <w:sz w:val="22"/>
          <w:szCs w:val="22"/>
        </w:rPr>
        <w:t xml:space="preserve">, </w:t>
      </w:r>
      <w:proofErr w:type="spellStart"/>
      <w:r w:rsidR="00CE2524" w:rsidRPr="00E94C9C">
        <w:rPr>
          <w:rFonts w:ascii="Myriad Pro" w:hAnsi="Myriad Pro"/>
          <w:color w:val="1C1E21"/>
          <w:sz w:val="22"/>
          <w:szCs w:val="22"/>
        </w:rPr>
        <w:t>Ambasador</w:t>
      </w:r>
      <w:r w:rsidRPr="00E94C9C">
        <w:rPr>
          <w:rFonts w:ascii="Myriad Pro" w:hAnsi="Myriad Pro"/>
          <w:color w:val="1C1E21"/>
          <w:sz w:val="22"/>
          <w:szCs w:val="22"/>
        </w:rPr>
        <w:t>i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i </w:t>
      </w:r>
      <w:proofErr w:type="spellStart"/>
      <w:r w:rsidR="00CE2524" w:rsidRPr="00E94C9C">
        <w:rPr>
          <w:rFonts w:ascii="Myriad Pro" w:hAnsi="Myriad Pro"/>
          <w:color w:val="1C1E21"/>
          <w:sz w:val="22"/>
          <w:szCs w:val="22"/>
        </w:rPr>
        <w:t>Nor</w:t>
      </w:r>
      <w:r w:rsidRPr="00E94C9C">
        <w:rPr>
          <w:rFonts w:ascii="Myriad Pro" w:hAnsi="Myriad Pro"/>
          <w:color w:val="1C1E21"/>
          <w:sz w:val="22"/>
          <w:szCs w:val="22"/>
        </w:rPr>
        <w:t>vegjisë</w:t>
      </w:r>
      <w:bookmarkEnd w:id="2"/>
      <w:proofErr w:type="spellEnd"/>
      <w:r w:rsidR="00CE2524" w:rsidRPr="00E94C9C">
        <w:rPr>
          <w:rFonts w:ascii="Myriad Pro" w:hAnsi="Myriad Pro"/>
          <w:color w:val="1C1E21"/>
          <w:sz w:val="22"/>
          <w:szCs w:val="22"/>
        </w:rPr>
        <w:t xml:space="preserve">, </w:t>
      </w:r>
      <w:bookmarkStart w:id="3" w:name="_Hlk44767190"/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Sh</w:t>
      </w:r>
      <w:r w:rsidR="00D60FBA" w:rsidRPr="00E94C9C">
        <w:rPr>
          <w:rFonts w:ascii="Myriad Pro" w:hAnsi="Myriad Pro"/>
          <w:color w:val="1C1E21"/>
          <w:sz w:val="22"/>
          <w:szCs w:val="22"/>
        </w:rPr>
        <w:t>.</w:t>
      </w:r>
      <w:r w:rsidRPr="00E94C9C">
        <w:rPr>
          <w:rFonts w:ascii="Myriad Pro" w:hAnsi="Myriad Pro"/>
          <w:color w:val="1C1E21"/>
          <w:sz w:val="22"/>
          <w:szCs w:val="22"/>
        </w:rPr>
        <w:t>T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>.</w:t>
      </w:r>
      <w:r w:rsidR="00D60FBA"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r w:rsidR="00A26BA4" w:rsidRPr="00E94C9C">
        <w:rPr>
          <w:rFonts w:ascii="Myriad Pro" w:hAnsi="Myriad Pro"/>
          <w:color w:val="1C1E21"/>
          <w:sz w:val="22"/>
          <w:szCs w:val="22"/>
        </w:rPr>
        <w:t xml:space="preserve">Jean-Hubert </w:t>
      </w:r>
      <w:proofErr w:type="spellStart"/>
      <w:r w:rsidR="00A26BA4" w:rsidRPr="00E94C9C">
        <w:rPr>
          <w:rFonts w:ascii="Myriad Pro" w:hAnsi="Myriad Pro"/>
          <w:color w:val="1C1E21"/>
          <w:sz w:val="22"/>
          <w:szCs w:val="22"/>
        </w:rPr>
        <w:t>Lebet</w:t>
      </w:r>
      <w:proofErr w:type="spellEnd"/>
      <w:r w:rsidR="00D60FBA" w:rsidRPr="00E94C9C">
        <w:rPr>
          <w:rFonts w:ascii="Myriad Pro" w:hAnsi="Myriad Pro"/>
          <w:color w:val="1C1E21"/>
          <w:sz w:val="22"/>
          <w:szCs w:val="22"/>
        </w:rPr>
        <w:t xml:space="preserve">, </w:t>
      </w:r>
      <w:proofErr w:type="spellStart"/>
      <w:r w:rsidR="00D60FBA" w:rsidRPr="00E94C9C">
        <w:rPr>
          <w:rFonts w:ascii="Myriad Pro" w:hAnsi="Myriad Pro"/>
          <w:color w:val="1C1E21"/>
          <w:sz w:val="22"/>
          <w:szCs w:val="22"/>
        </w:rPr>
        <w:t>Ambasador</w:t>
      </w:r>
      <w:r w:rsidRPr="00E94C9C">
        <w:rPr>
          <w:rFonts w:ascii="Myriad Pro" w:hAnsi="Myriad Pro"/>
          <w:color w:val="1C1E21"/>
          <w:sz w:val="22"/>
          <w:szCs w:val="22"/>
        </w:rPr>
        <w:t>i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i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Zvicrës</w:t>
      </w:r>
      <w:bookmarkEnd w:id="3"/>
      <w:proofErr w:type="spellEnd"/>
      <w:r w:rsidRPr="00E94C9C">
        <w:rPr>
          <w:rFonts w:ascii="Myriad Pro" w:hAnsi="Myriad Pro"/>
          <w:color w:val="1C1E21"/>
        </w:rPr>
        <w:t xml:space="preserve"> </w:t>
      </w:r>
      <w:r w:rsidR="00D60FBA" w:rsidRPr="00E94C9C">
        <w:rPr>
          <w:rStyle w:val="CommentReference"/>
          <w:rFonts w:ascii="Myriad Pro" w:eastAsiaTheme="minorHAnsi" w:hAnsi="Myriad Pro" w:cstheme="minorBidi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dhe</w:t>
      </w:r>
      <w:proofErr w:type="spellEnd"/>
      <w:r w:rsidR="00CE2524"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  <w:sz w:val="22"/>
          <w:szCs w:val="22"/>
        </w:rPr>
        <w:t>Znj</w:t>
      </w:r>
      <w:proofErr w:type="spellEnd"/>
      <w:r w:rsidR="00CE2524" w:rsidRPr="00E94C9C">
        <w:rPr>
          <w:rFonts w:ascii="Myriad Pro" w:hAnsi="Myriad Pro"/>
          <w:color w:val="1C1E21"/>
          <w:sz w:val="22"/>
          <w:szCs w:val="22"/>
        </w:rPr>
        <w:t xml:space="preserve">. </w:t>
      </w:r>
      <w:bookmarkStart w:id="4" w:name="_Hlk44927898"/>
      <w:r w:rsidR="00CE2524" w:rsidRPr="00E94C9C">
        <w:rPr>
          <w:rFonts w:ascii="Myriad Pro" w:hAnsi="Myriad Pro"/>
          <w:color w:val="1C1E21"/>
          <w:sz w:val="22"/>
          <w:szCs w:val="22"/>
        </w:rPr>
        <w:t>Natacha Gomes,</w:t>
      </w:r>
      <w:r w:rsidRPr="00E94C9C">
        <w:rPr>
          <w:rFonts w:ascii="Myriad Pro" w:hAnsi="Myriad Pro"/>
        </w:rPr>
        <w:t xml:space="preserve"> </w:t>
      </w:r>
      <w:r w:rsidRPr="00E94C9C">
        <w:rPr>
          <w:rFonts w:ascii="Myriad Pro" w:hAnsi="Myriad Pro"/>
          <w:color w:val="1C1E21"/>
          <w:sz w:val="22"/>
          <w:szCs w:val="22"/>
        </w:rPr>
        <w:t xml:space="preserve">e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ngarkuara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me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punë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në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Ambasadën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Dukatës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së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Madhe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Luksemburgut</w:t>
      </w:r>
      <w:bookmarkEnd w:id="4"/>
      <w:proofErr w:type="spellEnd"/>
      <w:r w:rsidR="00CE2524"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lëshuan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deklarata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me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shkrim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për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shënuar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dorëzimin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kët</w:t>
      </w:r>
      <w:r w:rsidR="00CE2524" w:rsidRPr="00E94C9C">
        <w:rPr>
          <w:rFonts w:ascii="Myriad Pro" w:hAnsi="Myriad Pro"/>
          <w:color w:val="1C1E21"/>
          <w:sz w:val="22"/>
          <w:szCs w:val="22"/>
        </w:rPr>
        <w:t>i</w:t>
      </w:r>
      <w:r w:rsidRPr="00E94C9C">
        <w:rPr>
          <w:rFonts w:ascii="Myriad Pro" w:hAnsi="Myriad Pro"/>
          <w:color w:val="1C1E21"/>
          <w:sz w:val="22"/>
          <w:szCs w:val="22"/>
        </w:rPr>
        <w:t>j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donacioni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shumë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rëndësishëm</w:t>
      </w:r>
      <w:proofErr w:type="spellEnd"/>
      <w:r w:rsidR="00CE2524" w:rsidRPr="00E94C9C">
        <w:rPr>
          <w:rFonts w:ascii="Myriad Pro" w:hAnsi="Myriad Pro"/>
          <w:color w:val="1C1E21"/>
          <w:sz w:val="22"/>
          <w:szCs w:val="22"/>
        </w:rPr>
        <w:t>.</w:t>
      </w:r>
    </w:p>
    <w:p w14:paraId="636C2B93" w14:textId="01038009" w:rsidR="00B66EE3" w:rsidRPr="00E94C9C" w:rsidRDefault="00A50206" w:rsidP="00E94C9C">
      <w:pPr>
        <w:pStyle w:val="NormalWeb"/>
        <w:jc w:val="both"/>
        <w:rPr>
          <w:rFonts w:ascii="Myriad Pro" w:hAnsi="Myriad Pro"/>
          <w:color w:val="1C1E21"/>
          <w:sz w:val="22"/>
          <w:szCs w:val="22"/>
        </w:rPr>
      </w:pPr>
      <w:r w:rsidRPr="00E94C9C">
        <w:rPr>
          <w:rFonts w:ascii="Myriad Pro" w:hAnsi="Myriad Pro"/>
          <w:color w:val="1C1E21"/>
          <w:sz w:val="22"/>
          <w:szCs w:val="22"/>
        </w:rPr>
        <w:t>"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Që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nga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mesi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i </w:t>
      </w:r>
      <w:proofErr w:type="spellStart"/>
      <w:r w:rsidR="00452B0F" w:rsidRPr="00E94C9C">
        <w:rPr>
          <w:rFonts w:ascii="Myriad Pro" w:hAnsi="Myriad Pro"/>
          <w:color w:val="1C1E21"/>
          <w:sz w:val="22"/>
          <w:szCs w:val="22"/>
        </w:rPr>
        <w:t>muajit</w:t>
      </w:r>
      <w:proofErr w:type="spellEnd"/>
      <w:r w:rsidR="00452B0F"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r w:rsidRPr="00E94C9C">
        <w:rPr>
          <w:rFonts w:ascii="Myriad Pro" w:hAnsi="Myriad Pro"/>
          <w:color w:val="1C1E21"/>
          <w:sz w:val="22"/>
          <w:szCs w:val="22"/>
        </w:rPr>
        <w:t xml:space="preserve">mars, UNDP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në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Kosovë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e ka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vendosur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luftën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kundër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pandemisë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COVID-19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në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ballë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gjitha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përpjekjeve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tona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- duke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iu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përgjigjur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nevojave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më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urgjente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dhe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duke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mbështetur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rimëkëmbjen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më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afatgjate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.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Falënderojmë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Qeveritë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Norvegjisë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,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Zvicrës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dhe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Luksemburgut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për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kontributet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tyre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bujare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që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na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kanë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lejuar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blejmë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këto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pajisje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që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ndihmojnë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në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shpëtimin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jetëve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. Ne do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vazhdojmë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ofrojmë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gjithë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ekspertizën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dhe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kapacitetet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tona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për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="00E94C9C" w:rsidRPr="00E94C9C">
        <w:rPr>
          <w:rFonts w:ascii="Myriad Pro" w:hAnsi="Myriad Pro"/>
          <w:color w:val="1C1E21"/>
          <w:sz w:val="22"/>
          <w:szCs w:val="22"/>
        </w:rPr>
        <w:t>vazhduar</w:t>
      </w:r>
      <w:proofErr w:type="spellEnd"/>
      <w:r w:rsidR="00E94C9C"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punojmë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ngushtë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me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partnerët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tanë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për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mbështetur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="00E94C9C" w:rsidRPr="00E94C9C">
        <w:rPr>
          <w:rFonts w:ascii="Myriad Pro" w:hAnsi="Myriad Pro"/>
          <w:color w:val="1C1E21"/>
          <w:sz w:val="22"/>
          <w:szCs w:val="22"/>
        </w:rPr>
        <w:t>popullin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dhe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institucionet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në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Kosovë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në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kohë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krize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dhe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përtej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>,"</w:t>
      </w:r>
      <w:r w:rsidR="00E94C9C"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tha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me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këtë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rast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Maria Suokko,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Përfaqësuese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Përhershme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 xml:space="preserve"> e UNDP-</w:t>
      </w:r>
      <w:proofErr w:type="spellStart"/>
      <w:r w:rsidRPr="00E94C9C">
        <w:rPr>
          <w:rFonts w:ascii="Myriad Pro" w:hAnsi="Myriad Pro"/>
          <w:color w:val="1C1E21"/>
          <w:sz w:val="22"/>
          <w:szCs w:val="22"/>
        </w:rPr>
        <w:t>së</w:t>
      </w:r>
      <w:proofErr w:type="spellEnd"/>
      <w:r w:rsidRPr="00E94C9C">
        <w:rPr>
          <w:rFonts w:ascii="Myriad Pro" w:hAnsi="Myriad Pro"/>
          <w:color w:val="1C1E21"/>
          <w:sz w:val="22"/>
          <w:szCs w:val="22"/>
        </w:rPr>
        <w:t>.</w:t>
      </w:r>
    </w:p>
    <w:p w14:paraId="5973C1E9" w14:textId="77777777" w:rsidR="00E94C9C" w:rsidRPr="00E94C9C" w:rsidRDefault="00C856F0" w:rsidP="00E94C9C">
      <w:pPr>
        <w:pStyle w:val="NormalWeb"/>
        <w:jc w:val="both"/>
        <w:rPr>
          <w:rFonts w:ascii="Myriad Pro" w:hAnsi="Myriad Pro"/>
          <w:color w:val="1C1E21"/>
          <w:sz w:val="22"/>
          <w:szCs w:val="22"/>
          <w:lang w:val="en-GB"/>
        </w:rPr>
      </w:pPr>
      <w:bookmarkStart w:id="5" w:name="_Hlk44918619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Ulrika Richardson,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Koordinatore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për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Zhvillimin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e OKB-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së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deklaroi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>: "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Që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nga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dita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e pare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pandemisë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,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Ekipi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i OKB-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së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Kosovë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ka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punuar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së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bashku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me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institucionet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dhe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njerëzit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për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lehtësuar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efektet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e COVID-19. Ne u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jemi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mirënjohës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donatorëve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dhe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proofErr w:type="gram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partnerëve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kryesorë</w:t>
      </w:r>
      <w:proofErr w:type="spellEnd"/>
      <w:proofErr w:type="gram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OKB-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së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për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kontributin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dhënë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enkas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,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që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na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ka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mundësuar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sjellim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pajisje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dhe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artikuj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shëndetësor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për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shpëtimin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jetëve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Kosovë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.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Ndërsa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mbështetja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jonë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forcon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sistemet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,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qasja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jonë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i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vë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gjithmonë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njerëzit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qendër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me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respektimin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drejtave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njeriut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,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barazisë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dhe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gjithëpërfshirjes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. Kosova do ta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tejkalojë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këtë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krizë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, por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kërkohet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një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qasje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integruar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ndaj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veprimeve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dhe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masave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emergjente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dhe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afatgjate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që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mundëson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bashkërenditjen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institucioneve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,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bizneseve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dhe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popullatës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. Po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citoj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Sekretarin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Përgjithshëm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OKB-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së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>: "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Jemi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këtë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(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përballje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)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së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bashku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dhe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do ta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tejkalojmë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së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bashku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>"</w:t>
      </w:r>
      <w:bookmarkEnd w:id="5"/>
      <w:r w:rsidR="00E94C9C" w:rsidRPr="00E94C9C">
        <w:rPr>
          <w:rFonts w:ascii="Myriad Pro" w:hAnsi="Myriad Pro"/>
          <w:color w:val="1C1E21"/>
          <w:sz w:val="22"/>
          <w:szCs w:val="22"/>
          <w:lang w:val="en-GB"/>
        </w:rPr>
        <w:t>.</w:t>
      </w:r>
    </w:p>
    <w:p w14:paraId="77918220" w14:textId="14E16512" w:rsidR="00C10EA5" w:rsidRPr="00E94C9C" w:rsidRDefault="00C10EA5" w:rsidP="00E94C9C">
      <w:pPr>
        <w:pStyle w:val="NormalWeb"/>
        <w:jc w:val="both"/>
        <w:rPr>
          <w:rFonts w:ascii="Myriad Pro" w:hAnsi="Myriad Pro"/>
          <w:color w:val="1C1E21"/>
          <w:sz w:val="22"/>
          <w:szCs w:val="22"/>
          <w:lang w:val="en-GB"/>
        </w:rPr>
      </w:pPr>
      <w:r w:rsidRPr="00E94C9C">
        <w:rPr>
          <w:rFonts w:ascii="Myriad Pro" w:hAnsi="Myriad Pro"/>
          <w:color w:val="1C1E21"/>
          <w:sz w:val="22"/>
          <w:szCs w:val="22"/>
          <w:lang w:val="en-GB"/>
        </w:rPr>
        <w:t>"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Norvegjia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është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krenare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vazhdojë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mbështe</w:t>
      </w:r>
      <w:r w:rsidRPr="00E94C9C">
        <w:rPr>
          <w:rFonts w:ascii="Myriad Pro" w:hAnsi="Myriad Pro"/>
          <w:color w:val="1C1E21"/>
          <w:sz w:val="22"/>
          <w:szCs w:val="22"/>
          <w:lang w:val="en-GB"/>
        </w:rPr>
        <w:t>s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përpjekjet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qeverisë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së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Kosovës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kundër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pandemisë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Covid-19 me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sigurimin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ventilatorëve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="00E94C9C" w:rsidRPr="00E94C9C">
        <w:rPr>
          <w:rFonts w:ascii="Myriad Pro" w:hAnsi="Myriad Pro"/>
          <w:color w:val="1C1E21"/>
          <w:sz w:val="22"/>
          <w:szCs w:val="22"/>
          <w:lang w:val="en-GB"/>
        </w:rPr>
        <w:t>q</w:t>
      </w:r>
      <w:r w:rsidRPr="00E94C9C">
        <w:rPr>
          <w:rFonts w:ascii="Myriad Pro" w:hAnsi="Myriad Pro"/>
          <w:color w:val="1C1E21"/>
          <w:sz w:val="22"/>
          <w:szCs w:val="22"/>
          <w:lang w:val="en-GB"/>
        </w:rPr>
        <w:t>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nevoj</w:t>
      </w:r>
      <w:r w:rsidR="00E94C9C" w:rsidRPr="00E94C9C">
        <w:rPr>
          <w:rFonts w:ascii="Myriad Pro" w:hAnsi="Myriad Pro"/>
          <w:color w:val="1C1E21"/>
          <w:sz w:val="22"/>
          <w:szCs w:val="22"/>
          <w:lang w:val="en-GB"/>
        </w:rPr>
        <w:t>iten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urgjentisht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për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spitalet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një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partneritet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pa</w:t>
      </w:r>
      <w:r w:rsidR="00E94C9C" w:rsidRPr="00E94C9C">
        <w:rPr>
          <w:rFonts w:ascii="Myriad Pro" w:hAnsi="Myriad Pro"/>
          <w:color w:val="1C1E21"/>
          <w:sz w:val="22"/>
          <w:szCs w:val="22"/>
          <w:lang w:val="en-GB"/>
        </w:rPr>
        <w:t>precedent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me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lastRenderedPageBreak/>
        <w:t>Dukatën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Madhe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Luksemburgut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,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Agjencinë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Zvicerane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për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Zhvillim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dhe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Bashkëpunim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dhe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Programin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Kombeve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Bashkuara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për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Zhvillim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Kosovë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.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Përderisa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këto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ndërhyrje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janë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reagim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ndaj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nevojave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emergjente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shkaktuara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nga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COVID-19,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vlen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përmendet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se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ventilatorët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do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shërbejnë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për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trajtimin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pacientëve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edhe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me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sëmundje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tjera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përveç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COVID</w:t>
      </w:r>
      <w:r w:rsidRPr="00E94C9C">
        <w:rPr>
          <w:rFonts w:ascii="Myriad Pro" w:hAnsi="Myriad Pro"/>
          <w:color w:val="1C1E21"/>
          <w:sz w:val="22"/>
          <w:szCs w:val="22"/>
          <w:lang w:val="en-GB"/>
        </w:rPr>
        <w:t>-</w:t>
      </w:r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19.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Numri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i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rasteve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pozitive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COVID</w:t>
      </w:r>
      <w:r w:rsidRPr="00E94C9C">
        <w:rPr>
          <w:rFonts w:ascii="Myriad Pro" w:hAnsi="Myriad Pro"/>
          <w:color w:val="1C1E21"/>
          <w:sz w:val="22"/>
          <w:szCs w:val="22"/>
          <w:lang w:val="en-GB"/>
        </w:rPr>
        <w:t>-</w:t>
      </w:r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19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është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rritje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,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gjithë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janë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rrezik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infek</w:t>
      </w:r>
      <w:r w:rsidRPr="00E94C9C">
        <w:rPr>
          <w:rFonts w:ascii="Myriad Pro" w:hAnsi="Myriad Pro"/>
          <w:color w:val="1C1E21"/>
          <w:sz w:val="22"/>
          <w:szCs w:val="22"/>
          <w:lang w:val="en-GB"/>
        </w:rPr>
        <w:t>timit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nëse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janë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ekspozuar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ndaj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virusit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,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kështu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që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le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të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ndjekim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me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kujdes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udhëzimet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e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lëshuara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nga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institucionet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publike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>”</w:t>
      </w:r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u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shpreh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Sh.T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>.</w:t>
      </w:r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Jens Erik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Grøndahl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,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Ambasador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 xml:space="preserve"> i </w:t>
      </w:r>
      <w:proofErr w:type="spellStart"/>
      <w:r w:rsidRPr="00E94C9C">
        <w:rPr>
          <w:rFonts w:ascii="Myriad Pro" w:hAnsi="Myriad Pro"/>
          <w:color w:val="1C1E21"/>
          <w:sz w:val="22"/>
          <w:szCs w:val="22"/>
          <w:lang w:val="en-GB"/>
        </w:rPr>
        <w:t>Norvegjisë</w:t>
      </w:r>
      <w:proofErr w:type="spellEnd"/>
      <w:r w:rsidRPr="00E94C9C">
        <w:rPr>
          <w:rFonts w:ascii="Myriad Pro" w:hAnsi="Myriad Pro"/>
          <w:color w:val="1C1E21"/>
          <w:sz w:val="22"/>
          <w:szCs w:val="22"/>
          <w:lang w:val="en-GB"/>
        </w:rPr>
        <w:t>.</w:t>
      </w:r>
    </w:p>
    <w:p w14:paraId="735D7AF7" w14:textId="4F33FD77" w:rsidR="00C10EA5" w:rsidRPr="00E94C9C" w:rsidRDefault="00C10EA5" w:rsidP="00E94C9C">
      <w:pPr>
        <w:jc w:val="both"/>
        <w:rPr>
          <w:rFonts w:ascii="Myriad Pro" w:hAnsi="Myriad Pro"/>
        </w:rPr>
      </w:pPr>
      <w:r w:rsidRPr="00E94C9C">
        <w:rPr>
          <w:rFonts w:ascii="Myriad Pro" w:hAnsi="Myriad Pro"/>
        </w:rPr>
        <w:t>"</w:t>
      </w:r>
      <w:proofErr w:type="spellStart"/>
      <w:r w:rsidR="0042596D" w:rsidRPr="00E94C9C">
        <w:rPr>
          <w:rFonts w:ascii="Myriad Pro" w:hAnsi="Myriad Pro"/>
        </w:rPr>
        <w:t>J</w:t>
      </w:r>
      <w:r w:rsidRPr="00E94C9C">
        <w:rPr>
          <w:rFonts w:ascii="Myriad Pro" w:hAnsi="Myriad Pro"/>
        </w:rPr>
        <w:t>emi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lumtur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="0042596D" w:rsidRPr="00E94C9C">
        <w:rPr>
          <w:rFonts w:ascii="Myriad Pro" w:hAnsi="Myriad Pro"/>
        </w:rPr>
        <w:t>që</w:t>
      </w:r>
      <w:proofErr w:type="spellEnd"/>
      <w:r w:rsidR="0042596D" w:rsidRPr="00E94C9C">
        <w:rPr>
          <w:rFonts w:ascii="Myriad Pro" w:hAnsi="Myriad Pro"/>
        </w:rPr>
        <w:t xml:space="preserve"> u </w:t>
      </w:r>
      <w:proofErr w:type="spellStart"/>
      <w:r w:rsidR="0042596D" w:rsidRPr="00E94C9C">
        <w:rPr>
          <w:rFonts w:ascii="Myriad Pro" w:hAnsi="Myriad Pro"/>
        </w:rPr>
        <w:t>bë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dorëzimi</w:t>
      </w:r>
      <w:proofErr w:type="spellEnd"/>
      <w:r w:rsidR="0042596D" w:rsidRPr="00E94C9C">
        <w:rPr>
          <w:rFonts w:ascii="Myriad Pro" w:hAnsi="Myriad Pro"/>
        </w:rPr>
        <w:t xml:space="preserve"> i </w:t>
      </w:r>
      <w:proofErr w:type="spellStart"/>
      <w:r w:rsidR="0042596D" w:rsidRPr="00E94C9C">
        <w:rPr>
          <w:rFonts w:ascii="Myriad Pro" w:hAnsi="Myriad Pro"/>
        </w:rPr>
        <w:t>ngarkesës</w:t>
      </w:r>
      <w:proofErr w:type="spellEnd"/>
      <w:r w:rsidR="0042596D" w:rsidRPr="00E94C9C">
        <w:rPr>
          <w:rFonts w:ascii="Myriad Pro" w:hAnsi="Myriad Pro"/>
        </w:rPr>
        <w:t xml:space="preserve"> </w:t>
      </w:r>
      <w:proofErr w:type="spellStart"/>
      <w:r w:rsidR="0042596D" w:rsidRPr="00E94C9C">
        <w:rPr>
          <w:rFonts w:ascii="Myriad Pro" w:hAnsi="Myriad Pro"/>
        </w:rPr>
        <w:t>së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dytë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këtyre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pajisjeve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rëndësishme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për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luftuar</w:t>
      </w:r>
      <w:proofErr w:type="spellEnd"/>
      <w:r w:rsidRPr="00E94C9C">
        <w:rPr>
          <w:rFonts w:ascii="Myriad Pro" w:hAnsi="Myriad Pro"/>
        </w:rPr>
        <w:t xml:space="preserve"> COVID</w:t>
      </w:r>
      <w:r w:rsidR="0042596D" w:rsidRPr="00E94C9C">
        <w:rPr>
          <w:rFonts w:ascii="Myriad Pro" w:hAnsi="Myriad Pro"/>
        </w:rPr>
        <w:t>-</w:t>
      </w:r>
      <w:r w:rsidRPr="00E94C9C">
        <w:rPr>
          <w:rFonts w:ascii="Myriad Pro" w:hAnsi="Myriad Pro"/>
        </w:rPr>
        <w:t xml:space="preserve">19. </w:t>
      </w:r>
      <w:proofErr w:type="spellStart"/>
      <w:r w:rsidRPr="00E94C9C">
        <w:rPr>
          <w:rFonts w:ascii="Myriad Pro" w:hAnsi="Myriad Pro"/>
        </w:rPr>
        <w:t>Kjo</w:t>
      </w:r>
      <w:proofErr w:type="spellEnd"/>
      <w:r w:rsidRPr="00E94C9C">
        <w:rPr>
          <w:rFonts w:ascii="Myriad Pro" w:hAnsi="Myriad Pro"/>
        </w:rPr>
        <w:t xml:space="preserve"> do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rrisë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kapacitetin</w:t>
      </w:r>
      <w:proofErr w:type="spellEnd"/>
      <w:r w:rsidRPr="00E94C9C">
        <w:rPr>
          <w:rFonts w:ascii="Myriad Pro" w:hAnsi="Myriad Pro"/>
        </w:rPr>
        <w:t xml:space="preserve"> e </w:t>
      </w:r>
      <w:proofErr w:type="spellStart"/>
      <w:r w:rsidRPr="00E94C9C">
        <w:rPr>
          <w:rFonts w:ascii="Myriad Pro" w:hAnsi="Myriad Pro"/>
        </w:rPr>
        <w:t>sistemit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brishtë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shëndetësor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për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t'u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përballur</w:t>
      </w:r>
      <w:proofErr w:type="spellEnd"/>
      <w:r w:rsidRPr="00E94C9C">
        <w:rPr>
          <w:rFonts w:ascii="Myriad Pro" w:hAnsi="Myriad Pro"/>
        </w:rPr>
        <w:t xml:space="preserve"> me </w:t>
      </w:r>
      <w:proofErr w:type="spellStart"/>
      <w:r w:rsidR="0042596D" w:rsidRPr="00E94C9C">
        <w:rPr>
          <w:rFonts w:ascii="Myriad Pro" w:hAnsi="Myriad Pro"/>
        </w:rPr>
        <w:t>numrin</w:t>
      </w:r>
      <w:proofErr w:type="spellEnd"/>
      <w:r w:rsidR="0042596D" w:rsidRPr="00E94C9C">
        <w:rPr>
          <w:rFonts w:ascii="Myriad Pro" w:hAnsi="Myriad Pro"/>
        </w:rPr>
        <w:t xml:space="preserve"> e </w:t>
      </w:r>
      <w:proofErr w:type="spellStart"/>
      <w:r w:rsidR="0042596D" w:rsidRPr="00E94C9C">
        <w:rPr>
          <w:rFonts w:ascii="Myriad Pro" w:hAnsi="Myriad Pro"/>
        </w:rPr>
        <w:t>shtuar</w:t>
      </w:r>
      <w:proofErr w:type="spellEnd"/>
      <w:r w:rsidR="0042596D" w:rsidRPr="00E94C9C">
        <w:rPr>
          <w:rFonts w:ascii="Myriad Pro" w:hAnsi="Myriad Pro"/>
        </w:rPr>
        <w:t xml:space="preserve"> </w:t>
      </w:r>
      <w:proofErr w:type="spellStart"/>
      <w:r w:rsidR="0042596D" w:rsidRPr="00E94C9C">
        <w:rPr>
          <w:rFonts w:ascii="Myriad Pro" w:hAnsi="Myriad Pro"/>
        </w:rPr>
        <w:t>të</w:t>
      </w:r>
      <w:proofErr w:type="spellEnd"/>
      <w:r w:rsidR="0042596D" w:rsidRPr="00E94C9C">
        <w:rPr>
          <w:rFonts w:ascii="Myriad Pro" w:hAnsi="Myriad Pro"/>
        </w:rPr>
        <w:t xml:space="preserve"> </w:t>
      </w:r>
      <w:proofErr w:type="spellStart"/>
      <w:r w:rsidR="0042596D" w:rsidRPr="00E94C9C">
        <w:rPr>
          <w:rFonts w:ascii="Myriad Pro" w:hAnsi="Myriad Pro"/>
        </w:rPr>
        <w:t>të</w:t>
      </w:r>
      <w:proofErr w:type="spellEnd"/>
      <w:r w:rsidR="0042596D" w:rsidRPr="00E94C9C">
        <w:rPr>
          <w:rFonts w:ascii="Myriad Pro" w:hAnsi="Myriad Pro"/>
        </w:rPr>
        <w:t xml:space="preserve"> </w:t>
      </w:r>
      <w:proofErr w:type="spellStart"/>
      <w:r w:rsidR="0042596D" w:rsidRPr="00E94C9C">
        <w:rPr>
          <w:rFonts w:ascii="Myriad Pro" w:hAnsi="Myriad Pro"/>
        </w:rPr>
        <w:t>hospitalizuarve</w:t>
      </w:r>
      <w:proofErr w:type="spellEnd"/>
      <w:r w:rsidRPr="00E94C9C">
        <w:rPr>
          <w:rFonts w:ascii="Myriad Pro" w:hAnsi="Myriad Pro"/>
        </w:rPr>
        <w:t xml:space="preserve">. </w:t>
      </w:r>
      <w:proofErr w:type="spellStart"/>
      <w:r w:rsidRPr="00E94C9C">
        <w:rPr>
          <w:rFonts w:ascii="Myriad Pro" w:hAnsi="Myriad Pro"/>
        </w:rPr>
        <w:t>Për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luftuar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="0042596D" w:rsidRPr="00E94C9C">
        <w:rPr>
          <w:rFonts w:ascii="Myriad Pro" w:hAnsi="Myriad Pro"/>
        </w:rPr>
        <w:t>rishfaqjet</w:t>
      </w:r>
      <w:proofErr w:type="spellEnd"/>
      <w:r w:rsidR="0042596D" w:rsidRPr="00E94C9C">
        <w:rPr>
          <w:rFonts w:ascii="Myriad Pro" w:hAnsi="Myriad Pro"/>
        </w:rPr>
        <w:t xml:space="preserve"> </w:t>
      </w:r>
      <w:r w:rsidRPr="00E94C9C">
        <w:rPr>
          <w:rFonts w:ascii="Myriad Pro" w:hAnsi="Myriad Pro"/>
        </w:rPr>
        <w:t xml:space="preserve">e </w:t>
      </w:r>
      <w:proofErr w:type="spellStart"/>
      <w:r w:rsidRPr="00E94C9C">
        <w:rPr>
          <w:rFonts w:ascii="Myriad Pro" w:hAnsi="Myriad Pro"/>
        </w:rPr>
        <w:t>fundit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infeksioneve</w:t>
      </w:r>
      <w:proofErr w:type="spellEnd"/>
      <w:r w:rsidRPr="00E94C9C">
        <w:rPr>
          <w:rFonts w:ascii="Myriad Pro" w:hAnsi="Myriad Pro"/>
        </w:rPr>
        <w:t xml:space="preserve">, ne </w:t>
      </w:r>
      <w:proofErr w:type="spellStart"/>
      <w:r w:rsidRPr="00E94C9C">
        <w:rPr>
          <w:rFonts w:ascii="Myriad Pro" w:hAnsi="Myriad Pro"/>
        </w:rPr>
        <w:t>inkurajojmë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fuqimisht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="0042596D" w:rsidRPr="00E94C9C">
        <w:rPr>
          <w:rFonts w:ascii="Myriad Pro" w:hAnsi="Myriad Pro"/>
        </w:rPr>
        <w:t>q</w:t>
      </w:r>
      <w:r w:rsidRPr="00E94C9C">
        <w:rPr>
          <w:rFonts w:ascii="Myriad Pro" w:hAnsi="Myriad Pro"/>
        </w:rPr>
        <w:t>everinë</w:t>
      </w:r>
      <w:proofErr w:type="spellEnd"/>
      <w:r w:rsidRPr="00E94C9C">
        <w:rPr>
          <w:rFonts w:ascii="Myriad Pro" w:hAnsi="Myriad Pro"/>
        </w:rPr>
        <w:t xml:space="preserve"> e </w:t>
      </w:r>
      <w:proofErr w:type="spellStart"/>
      <w:r w:rsidRPr="00E94C9C">
        <w:rPr>
          <w:rFonts w:ascii="Myriad Pro" w:hAnsi="Myriad Pro"/>
        </w:rPr>
        <w:t>Kosovës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që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zbatojë</w:t>
      </w:r>
      <w:proofErr w:type="spellEnd"/>
      <w:r w:rsidRPr="00E94C9C">
        <w:rPr>
          <w:rFonts w:ascii="Myriad Pro" w:hAnsi="Myriad Pro"/>
        </w:rPr>
        <w:t xml:space="preserve"> me </w:t>
      </w:r>
      <w:proofErr w:type="spellStart"/>
      <w:r w:rsidRPr="00E94C9C">
        <w:rPr>
          <w:rFonts w:ascii="Myriad Pro" w:hAnsi="Myriad Pro"/>
        </w:rPr>
        <w:t>urgjencë</w:t>
      </w:r>
      <w:proofErr w:type="spellEnd"/>
      <w:r w:rsidRPr="00E94C9C">
        <w:rPr>
          <w:rFonts w:ascii="Myriad Pro" w:hAnsi="Myriad Pro"/>
        </w:rPr>
        <w:t xml:space="preserve"> masa </w:t>
      </w:r>
      <w:proofErr w:type="spellStart"/>
      <w:r w:rsidRPr="00E94C9C">
        <w:rPr>
          <w:rFonts w:ascii="Myriad Pro" w:hAnsi="Myriad Pro"/>
        </w:rPr>
        <w:t>parandaluese</w:t>
      </w:r>
      <w:proofErr w:type="spellEnd"/>
      <w:r w:rsidRPr="00E94C9C">
        <w:rPr>
          <w:rFonts w:ascii="Myriad Pro" w:hAnsi="Myriad Pro"/>
        </w:rPr>
        <w:t xml:space="preserve">, </w:t>
      </w:r>
      <w:proofErr w:type="spellStart"/>
      <w:r w:rsidRPr="00E94C9C">
        <w:rPr>
          <w:rFonts w:ascii="Myriad Pro" w:hAnsi="Myriad Pro"/>
        </w:rPr>
        <w:t>siç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janë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përdorimi</w:t>
      </w:r>
      <w:proofErr w:type="spellEnd"/>
      <w:r w:rsidRPr="00E94C9C">
        <w:rPr>
          <w:rFonts w:ascii="Myriad Pro" w:hAnsi="Myriad Pro"/>
        </w:rPr>
        <w:t xml:space="preserve"> i </w:t>
      </w:r>
      <w:proofErr w:type="spellStart"/>
      <w:r w:rsidRPr="00E94C9C">
        <w:rPr>
          <w:rFonts w:ascii="Myriad Pro" w:hAnsi="Myriad Pro"/>
        </w:rPr>
        <w:t>maskave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fytyrës</w:t>
      </w:r>
      <w:proofErr w:type="spellEnd"/>
      <w:r w:rsidRPr="00E94C9C">
        <w:rPr>
          <w:rFonts w:ascii="Myriad Pro" w:hAnsi="Myriad Pro"/>
        </w:rPr>
        <w:t xml:space="preserve">, </w:t>
      </w:r>
      <w:proofErr w:type="spellStart"/>
      <w:r w:rsidRPr="00E94C9C">
        <w:rPr>
          <w:rFonts w:ascii="Myriad Pro" w:hAnsi="Myriad Pro"/>
        </w:rPr>
        <w:t>larja</w:t>
      </w:r>
      <w:proofErr w:type="spellEnd"/>
      <w:r w:rsidRPr="00E94C9C">
        <w:rPr>
          <w:rFonts w:ascii="Myriad Pro" w:hAnsi="Myriad Pro"/>
        </w:rPr>
        <w:t xml:space="preserve"> e </w:t>
      </w:r>
      <w:proofErr w:type="spellStart"/>
      <w:r w:rsidRPr="00E94C9C">
        <w:rPr>
          <w:rFonts w:ascii="Myriad Pro" w:hAnsi="Myriad Pro"/>
        </w:rPr>
        <w:t>duarve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dhe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distanca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sociale</w:t>
      </w:r>
      <w:proofErr w:type="spellEnd"/>
      <w:r w:rsidRPr="00E94C9C">
        <w:rPr>
          <w:rFonts w:ascii="Myriad Pro" w:hAnsi="Myriad Pro"/>
        </w:rPr>
        <w:t xml:space="preserve">,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cilat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kanë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rezultuar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suksesshme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në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gjithë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botën</w:t>
      </w:r>
      <w:proofErr w:type="spellEnd"/>
      <w:r w:rsidRPr="00E94C9C">
        <w:rPr>
          <w:rFonts w:ascii="Myriad Pro" w:hAnsi="Myriad Pro"/>
        </w:rPr>
        <w:t>,”</w:t>
      </w:r>
      <w:r w:rsidR="0042596D"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thuhet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në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deklaratë</w:t>
      </w:r>
      <w:r w:rsidR="0042596D" w:rsidRPr="00E94C9C">
        <w:rPr>
          <w:rFonts w:ascii="Myriad Pro" w:hAnsi="Myriad Pro"/>
        </w:rPr>
        <w:t>n</w:t>
      </w:r>
      <w:proofErr w:type="spellEnd"/>
      <w:r w:rsidR="0042596D" w:rsidRPr="00E94C9C">
        <w:rPr>
          <w:rFonts w:ascii="Myriad Pro" w:hAnsi="Myriad Pro"/>
        </w:rPr>
        <w:t xml:space="preserve"> e </w:t>
      </w:r>
      <w:proofErr w:type="spellStart"/>
      <w:r w:rsidR="0042596D" w:rsidRPr="00E94C9C">
        <w:rPr>
          <w:rFonts w:ascii="Myriad Pro" w:hAnsi="Myriad Pro"/>
        </w:rPr>
        <w:t>Sh.T</w:t>
      </w:r>
      <w:proofErr w:type="spellEnd"/>
      <w:r w:rsidR="0042596D" w:rsidRPr="00E94C9C">
        <w:rPr>
          <w:rFonts w:ascii="Myriad Pro" w:hAnsi="Myriad Pro"/>
        </w:rPr>
        <w:t>.</w:t>
      </w:r>
      <w:r w:rsidRPr="00E94C9C">
        <w:rPr>
          <w:rFonts w:ascii="Myriad Pro" w:hAnsi="Myriad Pro"/>
        </w:rPr>
        <w:t xml:space="preserve"> Jean-Hubert </w:t>
      </w:r>
      <w:proofErr w:type="spellStart"/>
      <w:r w:rsidRPr="00E94C9C">
        <w:rPr>
          <w:rFonts w:ascii="Myriad Pro" w:hAnsi="Myriad Pro"/>
        </w:rPr>
        <w:t>Lebet</w:t>
      </w:r>
      <w:proofErr w:type="spellEnd"/>
      <w:r w:rsidRPr="00E94C9C">
        <w:rPr>
          <w:rFonts w:ascii="Myriad Pro" w:hAnsi="Myriad Pro"/>
        </w:rPr>
        <w:t xml:space="preserve">, </w:t>
      </w:r>
      <w:proofErr w:type="spellStart"/>
      <w:r w:rsidRPr="00E94C9C">
        <w:rPr>
          <w:rFonts w:ascii="Myriad Pro" w:hAnsi="Myriad Pro"/>
        </w:rPr>
        <w:t>Ambasador</w:t>
      </w:r>
      <w:proofErr w:type="spellEnd"/>
      <w:r w:rsidRPr="00E94C9C">
        <w:rPr>
          <w:rFonts w:ascii="Myriad Pro" w:hAnsi="Myriad Pro"/>
        </w:rPr>
        <w:t xml:space="preserve"> i </w:t>
      </w:r>
      <w:proofErr w:type="spellStart"/>
      <w:r w:rsidRPr="00E94C9C">
        <w:rPr>
          <w:rFonts w:ascii="Myriad Pro" w:hAnsi="Myriad Pro"/>
        </w:rPr>
        <w:t>Zvicrës</w:t>
      </w:r>
      <w:proofErr w:type="spellEnd"/>
      <w:r w:rsidRPr="00E94C9C">
        <w:rPr>
          <w:rFonts w:ascii="Myriad Pro" w:hAnsi="Myriad Pro"/>
        </w:rPr>
        <w:t>.</w:t>
      </w:r>
    </w:p>
    <w:p w14:paraId="3DBF711D" w14:textId="364C802B" w:rsidR="0042596D" w:rsidRPr="00E94C9C" w:rsidRDefault="0042596D" w:rsidP="00E94C9C">
      <w:pPr>
        <w:jc w:val="both"/>
        <w:rPr>
          <w:rFonts w:ascii="Myriad Pro" w:hAnsi="Myriad Pro"/>
        </w:rPr>
      </w:pPr>
      <w:r w:rsidRPr="00E94C9C">
        <w:rPr>
          <w:rFonts w:ascii="Myriad Pro" w:hAnsi="Myriad Pro"/>
        </w:rPr>
        <w:t xml:space="preserve">Natacha Gomes, e </w:t>
      </w:r>
      <w:proofErr w:type="spellStart"/>
      <w:r w:rsidRPr="00E94C9C">
        <w:rPr>
          <w:rFonts w:ascii="Myriad Pro" w:hAnsi="Myriad Pro"/>
        </w:rPr>
        <w:t>ngarkuara</w:t>
      </w:r>
      <w:proofErr w:type="spellEnd"/>
      <w:r w:rsidRPr="00E94C9C">
        <w:rPr>
          <w:rFonts w:ascii="Myriad Pro" w:hAnsi="Myriad Pro"/>
        </w:rPr>
        <w:t xml:space="preserve"> me </w:t>
      </w:r>
      <w:proofErr w:type="spellStart"/>
      <w:r w:rsidRPr="00E94C9C">
        <w:rPr>
          <w:rFonts w:ascii="Myriad Pro" w:hAnsi="Myriad Pro"/>
        </w:rPr>
        <w:t>punë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në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Ambasadën</w:t>
      </w:r>
      <w:proofErr w:type="spellEnd"/>
      <w:r w:rsidRPr="00E94C9C">
        <w:rPr>
          <w:rFonts w:ascii="Myriad Pro" w:hAnsi="Myriad Pro"/>
        </w:rPr>
        <w:t xml:space="preserve"> e </w:t>
      </w:r>
      <w:proofErr w:type="spellStart"/>
      <w:r w:rsidRPr="00E94C9C">
        <w:rPr>
          <w:rFonts w:ascii="Myriad Pro" w:hAnsi="Myriad Pro"/>
        </w:rPr>
        <w:t>Dukatës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së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Madhe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Luksemburgut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në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deklaratën</w:t>
      </w:r>
      <w:proofErr w:type="spellEnd"/>
      <w:r w:rsidRPr="00E94C9C">
        <w:rPr>
          <w:rFonts w:ascii="Myriad Pro" w:hAnsi="Myriad Pro"/>
        </w:rPr>
        <w:t xml:space="preserve"> e </w:t>
      </w:r>
      <w:proofErr w:type="spellStart"/>
      <w:r w:rsidRPr="00E94C9C">
        <w:rPr>
          <w:rFonts w:ascii="Myriad Pro" w:hAnsi="Myriad Pro"/>
        </w:rPr>
        <w:t>saj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theksoi</w:t>
      </w:r>
      <w:proofErr w:type="spellEnd"/>
      <w:r w:rsidR="00555B04" w:rsidRPr="00E94C9C">
        <w:rPr>
          <w:rFonts w:ascii="Myriad Pro" w:hAnsi="Myriad Pro"/>
        </w:rPr>
        <w:t xml:space="preserve">: </w:t>
      </w:r>
      <w:r w:rsidRPr="00E94C9C">
        <w:rPr>
          <w:rFonts w:ascii="Myriad Pro" w:hAnsi="Myriad Pro"/>
        </w:rPr>
        <w:t>“</w:t>
      </w:r>
      <w:proofErr w:type="spellStart"/>
      <w:r w:rsidRPr="00E94C9C">
        <w:rPr>
          <w:rFonts w:ascii="Myriad Pro" w:hAnsi="Myriad Pro"/>
        </w:rPr>
        <w:t>Luksemburgu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vazhdon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mbështesë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Kosovën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në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këtë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kohë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vështirë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dhe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këta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ventilatorë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arrijnë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në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një</w:t>
      </w:r>
      <w:proofErr w:type="spellEnd"/>
      <w:r w:rsidRPr="00E94C9C">
        <w:rPr>
          <w:rFonts w:ascii="Myriad Pro" w:hAnsi="Myriad Pro"/>
        </w:rPr>
        <w:t xml:space="preserve"> moment </w:t>
      </w:r>
      <w:proofErr w:type="spellStart"/>
      <w:r w:rsidRPr="00E94C9C">
        <w:rPr>
          <w:rFonts w:ascii="Myriad Pro" w:hAnsi="Myriad Pro"/>
        </w:rPr>
        <w:t>kyç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kur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shohim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një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ri</w:t>
      </w:r>
      <w:r w:rsidRPr="00E94C9C">
        <w:rPr>
          <w:rFonts w:ascii="Myriad Pro" w:hAnsi="Myriad Pro"/>
        </w:rPr>
        <w:t>shfaqje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lartë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infeksioneve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së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bashku</w:t>
      </w:r>
      <w:proofErr w:type="spellEnd"/>
      <w:r w:rsidRPr="00E94C9C">
        <w:rPr>
          <w:rFonts w:ascii="Myriad Pro" w:hAnsi="Myriad Pro"/>
        </w:rPr>
        <w:t xml:space="preserve"> me </w:t>
      </w:r>
      <w:proofErr w:type="spellStart"/>
      <w:r w:rsidRPr="00E94C9C">
        <w:rPr>
          <w:rFonts w:ascii="Myriad Pro" w:hAnsi="Myriad Pro"/>
        </w:rPr>
        <w:t>rritje</w:t>
      </w:r>
      <w:r w:rsidR="00555B04" w:rsidRPr="00E94C9C">
        <w:rPr>
          <w:rFonts w:ascii="Myriad Pro" w:hAnsi="Myriad Pro"/>
        </w:rPr>
        <w:t>n</w:t>
      </w:r>
      <w:proofErr w:type="spellEnd"/>
      <w:r w:rsidR="00555B04" w:rsidRPr="00E94C9C">
        <w:rPr>
          <w:rFonts w:ascii="Myriad Pro" w:hAnsi="Myriad Pro"/>
        </w:rPr>
        <w:t xml:space="preserve"> e </w:t>
      </w:r>
      <w:proofErr w:type="spellStart"/>
      <w:r w:rsidR="00555B04" w:rsidRPr="00E94C9C">
        <w:rPr>
          <w:rFonts w:ascii="Myriad Pro" w:hAnsi="Myriad Pro"/>
        </w:rPr>
        <w:t>nivelit</w:t>
      </w:r>
      <w:proofErr w:type="spellEnd"/>
      <w:r w:rsidR="00555B04" w:rsidRPr="00E94C9C">
        <w:rPr>
          <w:rFonts w:ascii="Myriad Pro" w:hAnsi="Myriad Pro"/>
        </w:rPr>
        <w:t xml:space="preserve"> </w:t>
      </w:r>
      <w:proofErr w:type="spellStart"/>
      <w:r w:rsidR="00555B04" w:rsidRPr="00E94C9C">
        <w:rPr>
          <w:rFonts w:ascii="Myriad Pro" w:hAnsi="Myriad Pro"/>
        </w:rPr>
        <w:t>të</w:t>
      </w:r>
      <w:proofErr w:type="spellEnd"/>
      <w:r w:rsidR="00555B04" w:rsidRPr="00E94C9C">
        <w:rPr>
          <w:rFonts w:ascii="Myriad Pro" w:hAnsi="Myriad Pro"/>
        </w:rPr>
        <w:t xml:space="preserve"> </w:t>
      </w:r>
      <w:proofErr w:type="spellStart"/>
      <w:r w:rsidR="00555B04" w:rsidRPr="00E94C9C">
        <w:rPr>
          <w:rFonts w:ascii="Myriad Pro" w:hAnsi="Myriad Pro"/>
        </w:rPr>
        <w:t>sëmundjes</w:t>
      </w:r>
      <w:proofErr w:type="spellEnd"/>
      <w:r w:rsidRPr="00E94C9C">
        <w:rPr>
          <w:rFonts w:ascii="Myriad Pro" w:hAnsi="Myriad Pro"/>
        </w:rPr>
        <w:t xml:space="preserve">, duke i </w:t>
      </w:r>
      <w:proofErr w:type="spellStart"/>
      <w:r w:rsidRPr="00E94C9C">
        <w:rPr>
          <w:rFonts w:ascii="Myriad Pro" w:hAnsi="Myriad Pro"/>
        </w:rPr>
        <w:t>dhënë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një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tendosje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sistemit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brishtë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shëndetësor</w:t>
      </w:r>
      <w:proofErr w:type="spellEnd"/>
      <w:r w:rsidRPr="00E94C9C">
        <w:rPr>
          <w:rFonts w:ascii="Myriad Pro" w:hAnsi="Myriad Pro"/>
        </w:rPr>
        <w:t xml:space="preserve">.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gjithë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kanë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një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rol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rëndësishëm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në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përpjekjen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për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="00555B04" w:rsidRPr="00E94C9C">
        <w:rPr>
          <w:rFonts w:ascii="Myriad Pro" w:hAnsi="Myriad Pro"/>
        </w:rPr>
        <w:t>frenuar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këtë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valë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dytë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COViD-19. </w:t>
      </w:r>
      <w:proofErr w:type="spellStart"/>
      <w:r w:rsidRPr="00E94C9C">
        <w:rPr>
          <w:rFonts w:ascii="Myriad Pro" w:hAnsi="Myriad Pro"/>
        </w:rPr>
        <w:t>Ndërsa</w:t>
      </w:r>
      <w:proofErr w:type="spellEnd"/>
      <w:r w:rsidRPr="00E94C9C">
        <w:rPr>
          <w:rFonts w:ascii="Myriad Pro" w:hAnsi="Myriad Pro"/>
        </w:rPr>
        <w:t xml:space="preserve"> ne </w:t>
      </w:r>
      <w:proofErr w:type="spellStart"/>
      <w:r w:rsidRPr="00E94C9C">
        <w:rPr>
          <w:rFonts w:ascii="Myriad Pro" w:hAnsi="Myriad Pro"/>
        </w:rPr>
        <w:t>ofrojmë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mbështetje</w:t>
      </w:r>
      <w:proofErr w:type="spellEnd"/>
      <w:r w:rsidRPr="00E94C9C">
        <w:rPr>
          <w:rFonts w:ascii="Myriad Pro" w:hAnsi="Myriad Pro"/>
        </w:rPr>
        <w:t xml:space="preserve">, </w:t>
      </w:r>
      <w:proofErr w:type="spellStart"/>
      <w:r w:rsidRPr="00E94C9C">
        <w:rPr>
          <w:rFonts w:ascii="Myriad Pro" w:hAnsi="Myriad Pro"/>
        </w:rPr>
        <w:t>duhet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jemi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në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gjendje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="00555B04" w:rsidRPr="00E94C9C">
        <w:rPr>
          <w:rFonts w:ascii="Myriad Pro" w:hAnsi="Myriad Pro"/>
        </w:rPr>
        <w:t>edhe</w:t>
      </w:r>
      <w:proofErr w:type="spellEnd"/>
      <w:r w:rsidR="00555B04"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="00555B04" w:rsidRPr="00E94C9C">
        <w:rPr>
          <w:rFonts w:ascii="Myriad Pro" w:hAnsi="Myriad Pro"/>
        </w:rPr>
        <w:t>llogarisim</w:t>
      </w:r>
      <w:proofErr w:type="spellEnd"/>
      <w:r w:rsidR="00555B04" w:rsidRPr="00E94C9C">
        <w:rPr>
          <w:rFonts w:ascii="Myriad Pro" w:hAnsi="Myriad Pro"/>
        </w:rPr>
        <w:t xml:space="preserve"> se</w:t>
      </w:r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secil</w:t>
      </w:r>
      <w:r w:rsidR="00555B04" w:rsidRPr="00E94C9C">
        <w:rPr>
          <w:rFonts w:ascii="Myriad Pro" w:hAnsi="Myriad Pro"/>
        </w:rPr>
        <w:t>i</w:t>
      </w:r>
      <w:proofErr w:type="spellEnd"/>
      <w:r w:rsidR="00555B04" w:rsidRPr="00E94C9C">
        <w:rPr>
          <w:rFonts w:ascii="Myriad Pro" w:hAnsi="Myriad Pro"/>
        </w:rPr>
        <w:t xml:space="preserve"> </w:t>
      </w:r>
      <w:proofErr w:type="spellStart"/>
      <w:r w:rsidR="00555B04" w:rsidRPr="00E94C9C">
        <w:rPr>
          <w:rFonts w:ascii="Myriad Pro" w:hAnsi="Myriad Pro"/>
        </w:rPr>
        <w:t>individ</w:t>
      </w:r>
      <w:proofErr w:type="spellEnd"/>
      <w:r w:rsidRPr="00E94C9C">
        <w:rPr>
          <w:rFonts w:ascii="Myriad Pro" w:hAnsi="Myriad Pro"/>
        </w:rPr>
        <w:t xml:space="preserve"> </w:t>
      </w:r>
      <w:r w:rsidR="00555B04" w:rsidRPr="00E94C9C">
        <w:rPr>
          <w:rFonts w:ascii="Myriad Pro" w:hAnsi="Myriad Pro"/>
        </w:rPr>
        <w:t xml:space="preserve">do </w:t>
      </w:r>
      <w:proofErr w:type="spellStart"/>
      <w:r w:rsidR="00555B04"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ndjek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masat</w:t>
      </w:r>
      <w:proofErr w:type="spellEnd"/>
      <w:r w:rsidRPr="00E94C9C">
        <w:rPr>
          <w:rFonts w:ascii="Myriad Pro" w:hAnsi="Myriad Pro"/>
        </w:rPr>
        <w:t xml:space="preserve"> </w:t>
      </w:r>
      <w:r w:rsidR="00555B04" w:rsidRPr="00E94C9C">
        <w:rPr>
          <w:rFonts w:ascii="Myriad Pro" w:hAnsi="Myriad Pro"/>
        </w:rPr>
        <w:t xml:space="preserve">e </w:t>
      </w:r>
      <w:proofErr w:type="spellStart"/>
      <w:r w:rsidR="00555B04" w:rsidRPr="00E94C9C">
        <w:rPr>
          <w:rFonts w:ascii="Myriad Pro" w:hAnsi="Myriad Pro"/>
        </w:rPr>
        <w:t>përcaktuara</w:t>
      </w:r>
      <w:proofErr w:type="spellEnd"/>
      <w:r w:rsidR="00555B04"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parandalues</w:t>
      </w:r>
      <w:r w:rsidR="00555B04" w:rsidRPr="00E94C9C">
        <w:rPr>
          <w:rFonts w:ascii="Myriad Pro" w:hAnsi="Myriad Pro"/>
        </w:rPr>
        <w:t>e</w:t>
      </w:r>
      <w:proofErr w:type="spellEnd"/>
      <w:r w:rsidRPr="00E94C9C">
        <w:rPr>
          <w:rFonts w:ascii="Myriad Pro" w:hAnsi="Myriad Pro"/>
        </w:rPr>
        <w:t>".</w:t>
      </w:r>
    </w:p>
    <w:p w14:paraId="7DFC8B56" w14:textId="77777777" w:rsidR="00A50206" w:rsidRPr="00E94C9C" w:rsidRDefault="00D5290C" w:rsidP="00E94C9C">
      <w:pPr>
        <w:jc w:val="both"/>
        <w:rPr>
          <w:rFonts w:ascii="Myriad Pro" w:hAnsi="Myriad Pro"/>
        </w:rPr>
      </w:pPr>
      <w:proofErr w:type="spellStart"/>
      <w:r w:rsidRPr="00E94C9C">
        <w:rPr>
          <w:rFonts w:ascii="Myriad Pro" w:hAnsi="Myriad Pro"/>
        </w:rPr>
        <w:t>Kontributi</w:t>
      </w:r>
      <w:proofErr w:type="spellEnd"/>
      <w:r w:rsidRPr="00E94C9C">
        <w:rPr>
          <w:rFonts w:ascii="Myriad Pro" w:hAnsi="Myriad Pro"/>
        </w:rPr>
        <w:t xml:space="preserve"> i </w:t>
      </w:r>
      <w:proofErr w:type="spellStart"/>
      <w:r w:rsidRPr="00E94C9C">
        <w:rPr>
          <w:rFonts w:ascii="Myriad Pro" w:hAnsi="Myriad Pro"/>
        </w:rPr>
        <w:t>përgjithshëm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nga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qeveritë</w:t>
      </w:r>
      <w:proofErr w:type="spellEnd"/>
      <w:r w:rsidRPr="00E94C9C">
        <w:rPr>
          <w:rFonts w:ascii="Myriad Pro" w:hAnsi="Myriad Pro"/>
        </w:rPr>
        <w:t xml:space="preserve"> e </w:t>
      </w:r>
      <w:proofErr w:type="spellStart"/>
      <w:r w:rsidRPr="00E94C9C">
        <w:rPr>
          <w:rFonts w:ascii="Myriad Pro" w:hAnsi="Myriad Pro"/>
        </w:rPr>
        <w:t>Norvegjisë</w:t>
      </w:r>
      <w:proofErr w:type="spellEnd"/>
      <w:r w:rsidRPr="00E94C9C">
        <w:rPr>
          <w:rFonts w:ascii="Myriad Pro" w:hAnsi="Myriad Pro"/>
        </w:rPr>
        <w:t xml:space="preserve">, </w:t>
      </w:r>
      <w:proofErr w:type="spellStart"/>
      <w:r w:rsidRPr="00E94C9C">
        <w:rPr>
          <w:rFonts w:ascii="Myriad Pro" w:hAnsi="Myriad Pro"/>
        </w:rPr>
        <w:t>Zvicrës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dhe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Luksemburgut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për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blerjen</w:t>
      </w:r>
      <w:proofErr w:type="spellEnd"/>
      <w:r w:rsidRPr="00E94C9C">
        <w:rPr>
          <w:rFonts w:ascii="Myriad Pro" w:hAnsi="Myriad Pro"/>
        </w:rPr>
        <w:t xml:space="preserve"> e </w:t>
      </w:r>
      <w:proofErr w:type="spellStart"/>
      <w:r w:rsidRPr="00E94C9C">
        <w:rPr>
          <w:rFonts w:ascii="Myriad Pro" w:hAnsi="Myriad Pro"/>
        </w:rPr>
        <w:t>ventilatorëve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mobil</w:t>
      </w:r>
      <w:proofErr w:type="spellEnd"/>
      <w:r w:rsidRPr="00E94C9C">
        <w:rPr>
          <w:rFonts w:ascii="Myriad Pro" w:hAnsi="Myriad Pro"/>
        </w:rPr>
        <w:t xml:space="preserve"> Vg70 </w:t>
      </w:r>
      <w:proofErr w:type="spellStart"/>
      <w:r w:rsidRPr="00E94C9C">
        <w:rPr>
          <w:rFonts w:ascii="Myriad Pro" w:hAnsi="Myriad Pro"/>
        </w:rPr>
        <w:t>është</w:t>
      </w:r>
      <w:proofErr w:type="spellEnd"/>
      <w:r w:rsidRPr="00E94C9C">
        <w:rPr>
          <w:rFonts w:ascii="Myriad Pro" w:hAnsi="Myriad Pro"/>
        </w:rPr>
        <w:t xml:space="preserve"> 1,17 </w:t>
      </w:r>
      <w:proofErr w:type="spellStart"/>
      <w:r w:rsidRPr="00E94C9C">
        <w:rPr>
          <w:rFonts w:ascii="Myriad Pro" w:hAnsi="Myriad Pro"/>
        </w:rPr>
        <w:t>milion</w:t>
      </w:r>
      <w:proofErr w:type="spellEnd"/>
      <w:r w:rsidRPr="00E94C9C">
        <w:rPr>
          <w:rFonts w:ascii="Myriad Pro" w:hAnsi="Myriad Pro"/>
        </w:rPr>
        <w:t xml:space="preserve"> dollar, </w:t>
      </w:r>
      <w:proofErr w:type="spellStart"/>
      <w:r w:rsidRPr="00E94C9C">
        <w:rPr>
          <w:rFonts w:ascii="Myriad Pro" w:hAnsi="Myriad Pro"/>
        </w:rPr>
        <w:t>në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partneritet</w:t>
      </w:r>
      <w:proofErr w:type="spellEnd"/>
      <w:r w:rsidRPr="00E94C9C">
        <w:rPr>
          <w:rFonts w:ascii="Myriad Pro" w:hAnsi="Myriad Pro"/>
        </w:rPr>
        <w:t xml:space="preserve"> me UNDP-</w:t>
      </w:r>
      <w:proofErr w:type="spellStart"/>
      <w:r w:rsidRPr="00E94C9C">
        <w:rPr>
          <w:rFonts w:ascii="Myriad Pro" w:hAnsi="Myriad Pro"/>
        </w:rPr>
        <w:t>në</w:t>
      </w:r>
      <w:proofErr w:type="spellEnd"/>
      <w:r w:rsidRPr="00E94C9C">
        <w:rPr>
          <w:rFonts w:ascii="Myriad Pro" w:hAnsi="Myriad Pro"/>
        </w:rPr>
        <w:t xml:space="preserve">. </w:t>
      </w:r>
      <w:proofErr w:type="spellStart"/>
      <w:r w:rsidRPr="00E94C9C">
        <w:rPr>
          <w:rFonts w:ascii="Myriad Pro" w:hAnsi="Myriad Pro"/>
        </w:rPr>
        <w:t>Falë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kësaj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mbështetjeje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bujare</w:t>
      </w:r>
      <w:proofErr w:type="spellEnd"/>
      <w:r w:rsidRPr="00E94C9C">
        <w:rPr>
          <w:rFonts w:ascii="Myriad Pro" w:hAnsi="Myriad Pro"/>
        </w:rPr>
        <w:t xml:space="preserve">, UNDP ka </w:t>
      </w:r>
      <w:proofErr w:type="spellStart"/>
      <w:r w:rsidRPr="00E94C9C">
        <w:rPr>
          <w:rFonts w:ascii="Myriad Pro" w:hAnsi="Myriad Pro"/>
        </w:rPr>
        <w:t>blerë</w:t>
      </w:r>
      <w:proofErr w:type="spellEnd"/>
      <w:r w:rsidRPr="00E94C9C">
        <w:rPr>
          <w:rFonts w:ascii="Myriad Pro" w:hAnsi="Myriad Pro"/>
        </w:rPr>
        <w:t xml:space="preserve"> 40 </w:t>
      </w:r>
      <w:proofErr w:type="spellStart"/>
      <w:r w:rsidRPr="00E94C9C">
        <w:rPr>
          <w:rFonts w:ascii="Myriad Pro" w:hAnsi="Myriad Pro"/>
        </w:rPr>
        <w:t>ventilatorë</w:t>
      </w:r>
      <w:proofErr w:type="spellEnd"/>
      <w:r w:rsidRPr="00E94C9C">
        <w:rPr>
          <w:rFonts w:ascii="Myriad Pro" w:hAnsi="Myriad Pro"/>
        </w:rPr>
        <w:t xml:space="preserve">. </w:t>
      </w:r>
      <w:proofErr w:type="spellStart"/>
      <w:r w:rsidRPr="00E94C9C">
        <w:rPr>
          <w:rFonts w:ascii="Myriad Pro" w:hAnsi="Myriad Pro"/>
        </w:rPr>
        <w:t>Ngarkesa</w:t>
      </w:r>
      <w:proofErr w:type="spellEnd"/>
      <w:r w:rsidRPr="00E94C9C">
        <w:rPr>
          <w:rFonts w:ascii="Myriad Pro" w:hAnsi="Myriad Pro"/>
        </w:rPr>
        <w:t xml:space="preserve"> e </w:t>
      </w:r>
      <w:proofErr w:type="spellStart"/>
      <w:r w:rsidRPr="00E94C9C">
        <w:rPr>
          <w:rFonts w:ascii="Myriad Pro" w:hAnsi="Myriad Pro"/>
        </w:rPr>
        <w:t>pa</w:t>
      </w:r>
      <w:r w:rsidR="00A50206" w:rsidRPr="00E94C9C">
        <w:rPr>
          <w:rFonts w:ascii="Myriad Pro" w:hAnsi="Myriad Pro"/>
        </w:rPr>
        <w:t>rë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prej</w:t>
      </w:r>
      <w:proofErr w:type="spellEnd"/>
      <w:r w:rsidRPr="00E94C9C">
        <w:rPr>
          <w:rFonts w:ascii="Myriad Pro" w:hAnsi="Myriad Pro"/>
        </w:rPr>
        <w:t xml:space="preserve"> 20 </w:t>
      </w:r>
      <w:proofErr w:type="spellStart"/>
      <w:r w:rsidR="00A50206" w:rsidRPr="00E94C9C">
        <w:rPr>
          <w:rFonts w:ascii="Myriad Pro" w:hAnsi="Myriad Pro"/>
        </w:rPr>
        <w:t>ventilatorësh</w:t>
      </w:r>
      <w:proofErr w:type="spellEnd"/>
      <w:r w:rsidR="00A50206" w:rsidRPr="00E94C9C">
        <w:rPr>
          <w:rFonts w:ascii="Myriad Pro" w:hAnsi="Myriad Pro"/>
        </w:rPr>
        <w:t xml:space="preserve"> u </w:t>
      </w:r>
      <w:proofErr w:type="spellStart"/>
      <w:r w:rsidRPr="00E94C9C">
        <w:rPr>
          <w:rFonts w:ascii="Myriad Pro" w:hAnsi="Myriad Pro"/>
        </w:rPr>
        <w:t>dorëzua</w:t>
      </w:r>
      <w:proofErr w:type="spellEnd"/>
      <w:r w:rsidR="00A50206" w:rsidRPr="00E94C9C">
        <w:rPr>
          <w:rFonts w:ascii="Myriad Pro" w:hAnsi="Myriad Pro"/>
        </w:rPr>
        <w:t xml:space="preserve"> </w:t>
      </w:r>
      <w:proofErr w:type="spellStart"/>
      <w:r w:rsidR="00A50206" w:rsidRPr="00E94C9C">
        <w:rPr>
          <w:rFonts w:ascii="Myriad Pro" w:hAnsi="Myriad Pro"/>
        </w:rPr>
        <w:t>më</w:t>
      </w:r>
      <w:proofErr w:type="spellEnd"/>
      <w:r w:rsidR="00A50206" w:rsidRPr="00E94C9C">
        <w:rPr>
          <w:rFonts w:ascii="Myriad Pro" w:hAnsi="Myriad Pro"/>
        </w:rPr>
        <w:t xml:space="preserve"> 12 </w:t>
      </w:r>
      <w:proofErr w:type="spellStart"/>
      <w:r w:rsidR="00A50206" w:rsidRPr="00E94C9C">
        <w:rPr>
          <w:rFonts w:ascii="Myriad Pro" w:hAnsi="Myriad Pro"/>
        </w:rPr>
        <w:t>qershor</w:t>
      </w:r>
      <w:proofErr w:type="spellEnd"/>
      <w:r w:rsidR="00A50206" w:rsidRPr="00E94C9C">
        <w:rPr>
          <w:rFonts w:ascii="Myriad Pro" w:hAnsi="Myriad Pro"/>
        </w:rPr>
        <w:t xml:space="preserve"> </w:t>
      </w:r>
      <w:proofErr w:type="spellStart"/>
      <w:r w:rsidR="00A50206" w:rsidRPr="00E94C9C">
        <w:rPr>
          <w:rFonts w:ascii="Myriad Pro" w:hAnsi="Myriad Pro"/>
        </w:rPr>
        <w:t>dhe</w:t>
      </w:r>
      <w:proofErr w:type="spellEnd"/>
      <w:r w:rsidR="00A50206" w:rsidRPr="00E94C9C">
        <w:rPr>
          <w:rFonts w:ascii="Myriad Pro" w:hAnsi="Myriad Pro"/>
        </w:rPr>
        <w:t xml:space="preserve"> 20 </w:t>
      </w:r>
      <w:proofErr w:type="spellStart"/>
      <w:r w:rsidR="00A50206" w:rsidRPr="00E94C9C">
        <w:rPr>
          <w:rFonts w:ascii="Myriad Pro" w:hAnsi="Myriad Pro"/>
        </w:rPr>
        <w:t>ventilatorët</w:t>
      </w:r>
      <w:proofErr w:type="spellEnd"/>
      <w:r w:rsidR="00A50206" w:rsidRPr="00E94C9C">
        <w:rPr>
          <w:rFonts w:ascii="Myriad Pro" w:hAnsi="Myriad Pro"/>
        </w:rPr>
        <w:t xml:space="preserve"> </w:t>
      </w:r>
      <w:proofErr w:type="spellStart"/>
      <w:r w:rsidR="00A50206" w:rsidRPr="00E94C9C">
        <w:rPr>
          <w:rFonts w:ascii="Myriad Pro" w:hAnsi="Myriad Pro"/>
        </w:rPr>
        <w:t>tjerë</w:t>
      </w:r>
      <w:proofErr w:type="spellEnd"/>
      <w:r w:rsidR="00A50206" w:rsidRPr="00E94C9C">
        <w:rPr>
          <w:rFonts w:ascii="Myriad Pro" w:hAnsi="Myriad Pro"/>
        </w:rPr>
        <w:t xml:space="preserve"> u </w:t>
      </w:r>
      <w:proofErr w:type="spellStart"/>
      <w:r w:rsidR="00A50206" w:rsidRPr="00E94C9C">
        <w:rPr>
          <w:rFonts w:ascii="Myriad Pro" w:hAnsi="Myriad Pro"/>
        </w:rPr>
        <w:t>dorëzuan</w:t>
      </w:r>
      <w:proofErr w:type="spellEnd"/>
      <w:r w:rsidR="00A50206" w:rsidRPr="00E94C9C">
        <w:rPr>
          <w:rFonts w:ascii="Myriad Pro" w:hAnsi="Myriad Pro"/>
        </w:rPr>
        <w:t xml:space="preserve"> </w:t>
      </w:r>
      <w:proofErr w:type="spellStart"/>
      <w:r w:rsidR="00A50206" w:rsidRPr="00E94C9C">
        <w:rPr>
          <w:rFonts w:ascii="Myriad Pro" w:hAnsi="Myriad Pro"/>
        </w:rPr>
        <w:t>të</w:t>
      </w:r>
      <w:proofErr w:type="spellEnd"/>
      <w:r w:rsidR="00A50206" w:rsidRPr="00E94C9C">
        <w:rPr>
          <w:rFonts w:ascii="Myriad Pro" w:hAnsi="Myriad Pro"/>
        </w:rPr>
        <w:t xml:space="preserve"> </w:t>
      </w:r>
      <w:proofErr w:type="spellStart"/>
      <w:r w:rsidR="00A50206" w:rsidRPr="00E94C9C">
        <w:rPr>
          <w:rFonts w:ascii="Myriad Pro" w:hAnsi="Myriad Pro"/>
        </w:rPr>
        <w:t>shtunën</w:t>
      </w:r>
      <w:proofErr w:type="spellEnd"/>
      <w:r w:rsidR="00A50206" w:rsidRPr="00E94C9C">
        <w:rPr>
          <w:rFonts w:ascii="Myriad Pro" w:hAnsi="Myriad Pro"/>
        </w:rPr>
        <w:t xml:space="preserve">, </w:t>
      </w:r>
      <w:proofErr w:type="spellStart"/>
      <w:r w:rsidR="00A50206" w:rsidRPr="00E94C9C">
        <w:rPr>
          <w:rFonts w:ascii="Myriad Pro" w:hAnsi="Myriad Pro"/>
        </w:rPr>
        <w:t>më</w:t>
      </w:r>
      <w:proofErr w:type="spellEnd"/>
      <w:r w:rsidR="00A50206" w:rsidRPr="00E94C9C">
        <w:rPr>
          <w:rFonts w:ascii="Myriad Pro" w:hAnsi="Myriad Pro"/>
        </w:rPr>
        <w:t xml:space="preserve"> 4 </w:t>
      </w:r>
      <w:proofErr w:type="spellStart"/>
      <w:r w:rsidR="00A50206" w:rsidRPr="00E94C9C">
        <w:rPr>
          <w:rFonts w:ascii="Myriad Pro" w:hAnsi="Myriad Pro"/>
        </w:rPr>
        <w:t>korrik</w:t>
      </w:r>
      <w:proofErr w:type="spellEnd"/>
      <w:r w:rsidR="00A50206" w:rsidRPr="00E94C9C">
        <w:rPr>
          <w:rFonts w:ascii="Myriad Pro" w:hAnsi="Myriad Pro"/>
        </w:rPr>
        <w:t>.</w:t>
      </w:r>
    </w:p>
    <w:p w14:paraId="2688B373" w14:textId="7B7B8D7B" w:rsidR="00555B04" w:rsidRPr="00E94C9C" w:rsidRDefault="00555B04" w:rsidP="00E94C9C">
      <w:pPr>
        <w:jc w:val="both"/>
        <w:rPr>
          <w:rFonts w:ascii="Myriad Pro" w:hAnsi="Myriad Pro"/>
        </w:rPr>
      </w:pPr>
      <w:r w:rsidRPr="00E94C9C">
        <w:rPr>
          <w:rFonts w:ascii="Myriad Pro" w:hAnsi="Myriad Pro"/>
        </w:rPr>
        <w:t xml:space="preserve">Se </w:t>
      </w:r>
      <w:proofErr w:type="spellStart"/>
      <w:r w:rsidRPr="00E94C9C">
        <w:rPr>
          <w:rFonts w:ascii="Myriad Pro" w:hAnsi="Myriad Pro"/>
        </w:rPr>
        <w:t>sa</w:t>
      </w:r>
      <w:proofErr w:type="spellEnd"/>
      <w:r w:rsidRPr="00E94C9C">
        <w:rPr>
          <w:rFonts w:ascii="Myriad Pro" w:hAnsi="Myriad Pro"/>
        </w:rPr>
        <w:t xml:space="preserve"> i </w:t>
      </w:r>
      <w:proofErr w:type="spellStart"/>
      <w:r w:rsidRPr="00E94C9C">
        <w:rPr>
          <w:rFonts w:ascii="Myriad Pro" w:hAnsi="Myriad Pro"/>
        </w:rPr>
        <w:t>rëndësishëm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është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ky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d</w:t>
      </w:r>
      <w:r w:rsidRPr="00E94C9C">
        <w:rPr>
          <w:rFonts w:ascii="Myriad Pro" w:hAnsi="Myriad Pro"/>
        </w:rPr>
        <w:t>onacion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shpjegon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fakti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që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ventilatorët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nuk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përdoren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vetëm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për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trajtimin</w:t>
      </w:r>
      <w:proofErr w:type="spellEnd"/>
      <w:r w:rsidRPr="00E94C9C">
        <w:rPr>
          <w:rFonts w:ascii="Myriad Pro" w:hAnsi="Myriad Pro"/>
        </w:rPr>
        <w:t xml:space="preserve"> e </w:t>
      </w:r>
      <w:proofErr w:type="spellStart"/>
      <w:r w:rsidRPr="00E94C9C">
        <w:rPr>
          <w:rFonts w:ascii="Myriad Pro" w:hAnsi="Myriad Pro"/>
        </w:rPr>
        <w:t>pacientëve</w:t>
      </w:r>
      <w:proofErr w:type="spellEnd"/>
      <w:r w:rsidRPr="00E94C9C">
        <w:rPr>
          <w:rFonts w:ascii="Myriad Pro" w:hAnsi="Myriad Pro"/>
        </w:rPr>
        <w:t xml:space="preserve"> </w:t>
      </w:r>
      <w:r w:rsidR="00452B0F" w:rsidRPr="00E94C9C">
        <w:rPr>
          <w:rFonts w:ascii="Myriad Pro" w:hAnsi="Myriad Pro"/>
        </w:rPr>
        <w:t xml:space="preserve">me </w:t>
      </w:r>
      <w:r w:rsidRPr="00E94C9C">
        <w:rPr>
          <w:rFonts w:ascii="Myriad Pro" w:hAnsi="Myriad Pro"/>
        </w:rPr>
        <w:t xml:space="preserve">COVID-19 por </w:t>
      </w:r>
      <w:proofErr w:type="spellStart"/>
      <w:r w:rsidRPr="00E94C9C">
        <w:rPr>
          <w:rFonts w:ascii="Myriad Pro" w:hAnsi="Myriad Pro"/>
        </w:rPr>
        <w:t>edhe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për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trajtim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="00452B0F" w:rsidRPr="00E94C9C">
        <w:rPr>
          <w:rFonts w:ascii="Myriad Pro" w:hAnsi="Myriad Pro"/>
        </w:rPr>
        <w:t>rasteve</w:t>
      </w:r>
      <w:proofErr w:type="spellEnd"/>
      <w:r w:rsidR="00452B0F" w:rsidRPr="00E94C9C">
        <w:rPr>
          <w:rFonts w:ascii="Myriad Pro" w:hAnsi="Myriad Pro"/>
        </w:rPr>
        <w:t xml:space="preserve"> </w:t>
      </w:r>
      <w:proofErr w:type="spellStart"/>
      <w:r w:rsidR="00452B0F" w:rsidRPr="00E94C9C">
        <w:rPr>
          <w:rFonts w:ascii="Myriad Pro" w:hAnsi="Myriad Pro"/>
        </w:rPr>
        <w:t>të</w:t>
      </w:r>
      <w:proofErr w:type="spellEnd"/>
      <w:r w:rsidR="00452B0F"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tjera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kritike</w:t>
      </w:r>
      <w:proofErr w:type="spellEnd"/>
      <w:r w:rsidRPr="00E94C9C">
        <w:rPr>
          <w:rFonts w:ascii="Myriad Pro" w:hAnsi="Myriad Pro"/>
        </w:rPr>
        <w:t xml:space="preserve">. </w:t>
      </w:r>
      <w:proofErr w:type="spellStart"/>
      <w:r w:rsidRPr="00E94C9C">
        <w:rPr>
          <w:rFonts w:ascii="Myriad Pro" w:hAnsi="Myriad Pro"/>
        </w:rPr>
        <w:t>Ventilatori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është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një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aparat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që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="00452B0F" w:rsidRPr="00E94C9C">
        <w:rPr>
          <w:rFonts w:ascii="Myriad Pro" w:hAnsi="Myriad Pro"/>
        </w:rPr>
        <w:t>ndihmon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frymëmarrje</w:t>
      </w:r>
      <w:r w:rsidR="00452B0F" w:rsidRPr="00E94C9C">
        <w:rPr>
          <w:rFonts w:ascii="Myriad Pro" w:hAnsi="Myriad Pro"/>
        </w:rPr>
        <w:t>n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gjatë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operacionit</w:t>
      </w:r>
      <w:proofErr w:type="spellEnd"/>
      <w:r w:rsidRPr="00E94C9C">
        <w:rPr>
          <w:rFonts w:ascii="Myriad Pro" w:hAnsi="Myriad Pro"/>
        </w:rPr>
        <w:t xml:space="preserve">, </w:t>
      </w:r>
      <w:proofErr w:type="spellStart"/>
      <w:r w:rsidRPr="00E94C9C">
        <w:rPr>
          <w:rFonts w:ascii="Myriad Pro" w:hAnsi="Myriad Pro"/>
        </w:rPr>
        <w:t>rikuperimi</w:t>
      </w:r>
      <w:r w:rsidR="00452B0F" w:rsidRPr="00E94C9C">
        <w:rPr>
          <w:rFonts w:ascii="Myriad Pro" w:hAnsi="Myriad Pro"/>
        </w:rPr>
        <w:t>t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nga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operacioni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dhe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kur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frymëmarrja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vet</w:t>
      </w:r>
      <w:r w:rsidR="00452B0F" w:rsidRPr="00E94C9C">
        <w:rPr>
          <w:rFonts w:ascii="Myriad Pro" w:hAnsi="Myriad Pro"/>
        </w:rPr>
        <w:t>anake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është</w:t>
      </w:r>
      <w:proofErr w:type="spellEnd"/>
      <w:r w:rsidRPr="00E94C9C">
        <w:rPr>
          <w:rFonts w:ascii="Myriad Pro" w:hAnsi="Myriad Pro"/>
        </w:rPr>
        <w:t xml:space="preserve"> e </w:t>
      </w:r>
      <w:proofErr w:type="spellStart"/>
      <w:r w:rsidRPr="00E94C9C">
        <w:rPr>
          <w:rFonts w:ascii="Myriad Pro" w:hAnsi="Myriad Pro"/>
        </w:rPr>
        <w:t>pamundur</w:t>
      </w:r>
      <w:proofErr w:type="spellEnd"/>
      <w:r w:rsidRPr="00E94C9C">
        <w:rPr>
          <w:rFonts w:ascii="Myriad Pro" w:hAnsi="Myriad Pro"/>
        </w:rPr>
        <w:t xml:space="preserve">. </w:t>
      </w:r>
      <w:proofErr w:type="spellStart"/>
      <w:r w:rsidRPr="00E94C9C">
        <w:rPr>
          <w:rFonts w:ascii="Myriad Pro" w:hAnsi="Myriad Pro"/>
        </w:rPr>
        <w:t>Kështu</w:t>
      </w:r>
      <w:r w:rsidR="00452B0F" w:rsidRPr="00E94C9C">
        <w:rPr>
          <w:rFonts w:ascii="Myriad Pro" w:hAnsi="Myriad Pro"/>
        </w:rPr>
        <w:t>që</w:t>
      </w:r>
      <w:proofErr w:type="spellEnd"/>
      <w:r w:rsidRPr="00E94C9C">
        <w:rPr>
          <w:rFonts w:ascii="Myriad Pro" w:hAnsi="Myriad Pro"/>
        </w:rPr>
        <w:t xml:space="preserve">, </w:t>
      </w:r>
      <w:proofErr w:type="spellStart"/>
      <w:r w:rsidRPr="00E94C9C">
        <w:rPr>
          <w:rFonts w:ascii="Myriad Pro" w:hAnsi="Myriad Pro"/>
        </w:rPr>
        <w:t>ato</w:t>
      </w:r>
      <w:proofErr w:type="spellEnd"/>
      <w:r w:rsidRPr="00E94C9C">
        <w:rPr>
          <w:rFonts w:ascii="Myriad Pro" w:hAnsi="Myriad Pro"/>
        </w:rPr>
        <w:t xml:space="preserve"> do </w:t>
      </w:r>
      <w:proofErr w:type="spellStart"/>
      <w:r w:rsidRPr="00E94C9C">
        <w:rPr>
          <w:rFonts w:ascii="Myriad Pro" w:hAnsi="Myriad Pro"/>
        </w:rPr>
        <w:t>të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përdoren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gjerësisht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nga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klinikat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shëndetësore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="00452B0F" w:rsidRPr="00E94C9C">
        <w:rPr>
          <w:rFonts w:ascii="Myriad Pro" w:hAnsi="Myriad Pro"/>
        </w:rPr>
        <w:t>për</w:t>
      </w:r>
      <w:proofErr w:type="spellEnd"/>
      <w:r w:rsidR="00452B0F" w:rsidRPr="00E94C9C">
        <w:rPr>
          <w:rFonts w:ascii="Myriad Pro" w:hAnsi="Myriad Pro"/>
        </w:rPr>
        <w:t xml:space="preserve"> </w:t>
      </w:r>
      <w:proofErr w:type="spellStart"/>
      <w:r w:rsidR="00452B0F" w:rsidRPr="00E94C9C">
        <w:rPr>
          <w:rFonts w:ascii="Myriad Pro" w:hAnsi="Myriad Pro"/>
        </w:rPr>
        <w:t>të</w:t>
      </w:r>
      <w:proofErr w:type="spellEnd"/>
      <w:r w:rsidR="00452B0F" w:rsidRPr="00E94C9C">
        <w:rPr>
          <w:rFonts w:ascii="Myriad Pro" w:hAnsi="Myriad Pro"/>
        </w:rPr>
        <w:t xml:space="preserve"> </w:t>
      </w:r>
      <w:proofErr w:type="spellStart"/>
      <w:r w:rsidR="00452B0F" w:rsidRPr="00E94C9C">
        <w:rPr>
          <w:rFonts w:ascii="Myriad Pro" w:hAnsi="Myriad Pro"/>
        </w:rPr>
        <w:t>shpëtuar</w:t>
      </w:r>
      <w:proofErr w:type="spellEnd"/>
      <w:r w:rsidR="00452B0F" w:rsidRPr="00E94C9C">
        <w:rPr>
          <w:rFonts w:ascii="Myriad Pro" w:hAnsi="Myriad Pro"/>
        </w:rPr>
        <w:t xml:space="preserve"> </w:t>
      </w:r>
      <w:proofErr w:type="spellStart"/>
      <w:r w:rsidR="00452B0F" w:rsidRPr="00E94C9C">
        <w:rPr>
          <w:rFonts w:ascii="Myriad Pro" w:hAnsi="Myriad Pro"/>
        </w:rPr>
        <w:t>jetë</w:t>
      </w:r>
      <w:proofErr w:type="spellEnd"/>
      <w:r w:rsidR="00452B0F" w:rsidRPr="00E94C9C">
        <w:rPr>
          <w:rFonts w:ascii="Myriad Pro" w:hAnsi="Myriad Pro"/>
        </w:rPr>
        <w:t xml:space="preserve"> </w:t>
      </w:r>
      <w:proofErr w:type="spellStart"/>
      <w:r w:rsidR="00452B0F" w:rsidRPr="00E94C9C">
        <w:rPr>
          <w:rFonts w:ascii="Myriad Pro" w:hAnsi="Myriad Pro"/>
        </w:rPr>
        <w:t>edhe</w:t>
      </w:r>
      <w:proofErr w:type="spellEnd"/>
      <w:r w:rsidR="00452B0F"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përtej</w:t>
      </w:r>
      <w:proofErr w:type="spellEnd"/>
      <w:r w:rsidRPr="00E94C9C">
        <w:rPr>
          <w:rFonts w:ascii="Myriad Pro" w:hAnsi="Myriad Pro"/>
        </w:rPr>
        <w:t xml:space="preserve"> </w:t>
      </w:r>
      <w:proofErr w:type="spellStart"/>
      <w:r w:rsidRPr="00E94C9C">
        <w:rPr>
          <w:rFonts w:ascii="Myriad Pro" w:hAnsi="Myriad Pro"/>
        </w:rPr>
        <w:t>pandemisë</w:t>
      </w:r>
      <w:proofErr w:type="spellEnd"/>
      <w:r w:rsidRPr="00E94C9C">
        <w:rPr>
          <w:rFonts w:ascii="Myriad Pro" w:hAnsi="Myriad Pro"/>
        </w:rPr>
        <w:t>.</w:t>
      </w:r>
    </w:p>
    <w:p w14:paraId="1ADEF0DE" w14:textId="77777777" w:rsidR="00452B0F" w:rsidRPr="00E94C9C" w:rsidRDefault="00452B0F" w:rsidP="00452B0F">
      <w:pPr>
        <w:jc w:val="both"/>
        <w:rPr>
          <w:rFonts w:ascii="Myriad Pro" w:hAnsi="Myriad Pro"/>
          <w:i/>
          <w:iCs/>
        </w:rPr>
      </w:pPr>
      <w:proofErr w:type="spellStart"/>
      <w:r w:rsidRPr="00E94C9C">
        <w:rPr>
          <w:rFonts w:ascii="Myriad Pro" w:hAnsi="Myriad Pro"/>
          <w:i/>
          <w:iCs/>
        </w:rPr>
        <w:t>Që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nga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shpërthimi</w:t>
      </w:r>
      <w:proofErr w:type="spellEnd"/>
      <w:r w:rsidRPr="00E94C9C">
        <w:rPr>
          <w:rFonts w:ascii="Myriad Pro" w:hAnsi="Myriad Pro"/>
          <w:i/>
          <w:iCs/>
        </w:rPr>
        <w:t xml:space="preserve"> i COVID-19, UNDP </w:t>
      </w:r>
      <w:proofErr w:type="spellStart"/>
      <w:r w:rsidRPr="00E94C9C">
        <w:rPr>
          <w:rFonts w:ascii="Myriad Pro" w:hAnsi="Myriad Pro"/>
          <w:i/>
          <w:iCs/>
        </w:rPr>
        <w:t>në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Kosovë</w:t>
      </w:r>
      <w:proofErr w:type="spellEnd"/>
      <w:r w:rsidRPr="00E94C9C">
        <w:rPr>
          <w:rFonts w:ascii="Myriad Pro" w:hAnsi="Myriad Pro"/>
          <w:i/>
          <w:iCs/>
        </w:rPr>
        <w:t xml:space="preserve">, </w:t>
      </w:r>
      <w:proofErr w:type="spellStart"/>
      <w:r w:rsidRPr="00E94C9C">
        <w:rPr>
          <w:rFonts w:ascii="Myriad Pro" w:hAnsi="Myriad Pro"/>
          <w:i/>
          <w:iCs/>
        </w:rPr>
        <w:t>si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Agjenci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kyçe</w:t>
      </w:r>
      <w:proofErr w:type="spellEnd"/>
      <w:r w:rsidRPr="00E94C9C">
        <w:rPr>
          <w:rFonts w:ascii="Myriad Pro" w:hAnsi="Myriad Pro"/>
          <w:i/>
          <w:iCs/>
        </w:rPr>
        <w:t xml:space="preserve"> e </w:t>
      </w:r>
      <w:proofErr w:type="spellStart"/>
      <w:r w:rsidRPr="00E94C9C">
        <w:rPr>
          <w:rFonts w:ascii="Myriad Pro" w:hAnsi="Myriad Pro"/>
          <w:i/>
          <w:iCs/>
        </w:rPr>
        <w:t>Ekipit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të</w:t>
      </w:r>
      <w:proofErr w:type="spellEnd"/>
      <w:r w:rsidRPr="00E94C9C">
        <w:rPr>
          <w:rFonts w:ascii="Myriad Pro" w:hAnsi="Myriad Pro"/>
          <w:i/>
          <w:iCs/>
        </w:rPr>
        <w:t xml:space="preserve"> OKB-</w:t>
      </w:r>
      <w:proofErr w:type="spellStart"/>
      <w:r w:rsidRPr="00E94C9C">
        <w:rPr>
          <w:rFonts w:ascii="Myriad Pro" w:hAnsi="Myriad Pro"/>
          <w:i/>
          <w:iCs/>
        </w:rPr>
        <w:t>së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në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Kosovë</w:t>
      </w:r>
      <w:proofErr w:type="spellEnd"/>
      <w:r w:rsidRPr="00E94C9C">
        <w:rPr>
          <w:rFonts w:ascii="Myriad Pro" w:hAnsi="Myriad Pro"/>
          <w:i/>
          <w:iCs/>
        </w:rPr>
        <w:t xml:space="preserve"> (UNKT), </w:t>
      </w:r>
      <w:proofErr w:type="spellStart"/>
      <w:r w:rsidRPr="00E94C9C">
        <w:rPr>
          <w:rFonts w:ascii="Myriad Pro" w:hAnsi="Myriad Pro"/>
          <w:i/>
          <w:iCs/>
        </w:rPr>
        <w:t>është</w:t>
      </w:r>
      <w:proofErr w:type="spellEnd"/>
      <w:r w:rsidRPr="00E94C9C">
        <w:rPr>
          <w:rFonts w:ascii="Myriad Pro" w:hAnsi="Myriad Pro"/>
          <w:i/>
          <w:iCs/>
        </w:rPr>
        <w:t xml:space="preserve"> duke </w:t>
      </w:r>
      <w:proofErr w:type="spellStart"/>
      <w:r w:rsidRPr="00E94C9C">
        <w:rPr>
          <w:rFonts w:ascii="Myriad Pro" w:hAnsi="Myriad Pro"/>
          <w:i/>
          <w:iCs/>
        </w:rPr>
        <w:t>mbështetur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qytetarët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dhe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institucionet</w:t>
      </w:r>
      <w:proofErr w:type="spellEnd"/>
      <w:r w:rsidRPr="00E94C9C">
        <w:rPr>
          <w:rFonts w:ascii="Myriad Pro" w:hAnsi="Myriad Pro"/>
          <w:i/>
          <w:iCs/>
        </w:rPr>
        <w:t xml:space="preserve"> e </w:t>
      </w:r>
      <w:proofErr w:type="spellStart"/>
      <w:r w:rsidRPr="00E94C9C">
        <w:rPr>
          <w:rFonts w:ascii="Myriad Pro" w:hAnsi="Myriad Pro"/>
          <w:i/>
          <w:iCs/>
        </w:rPr>
        <w:t>Kosovës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që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të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përgatiten</w:t>
      </w:r>
      <w:proofErr w:type="spellEnd"/>
      <w:r w:rsidRPr="00E94C9C">
        <w:rPr>
          <w:rFonts w:ascii="Myriad Pro" w:hAnsi="Myriad Pro"/>
          <w:i/>
          <w:iCs/>
        </w:rPr>
        <w:t xml:space="preserve">, </w:t>
      </w:r>
      <w:proofErr w:type="spellStart"/>
      <w:r w:rsidRPr="00E94C9C">
        <w:rPr>
          <w:rFonts w:ascii="Myriad Pro" w:hAnsi="Myriad Pro"/>
          <w:i/>
          <w:iCs/>
        </w:rPr>
        <w:t>t'i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përgjigjen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dhe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të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rimarrin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veten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nga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pandemia</w:t>
      </w:r>
      <w:proofErr w:type="spellEnd"/>
      <w:r w:rsidRPr="00E94C9C">
        <w:rPr>
          <w:rFonts w:ascii="Myriad Pro" w:hAnsi="Myriad Pro"/>
          <w:i/>
          <w:iCs/>
        </w:rPr>
        <w:t xml:space="preserve"> duke u </w:t>
      </w:r>
      <w:proofErr w:type="spellStart"/>
      <w:r w:rsidRPr="00E94C9C">
        <w:rPr>
          <w:rFonts w:ascii="Myriad Pro" w:hAnsi="Myriad Pro"/>
          <w:i/>
          <w:iCs/>
        </w:rPr>
        <w:t>përqëndruar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veçanërisht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në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më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të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prekurit</w:t>
      </w:r>
      <w:proofErr w:type="spellEnd"/>
      <w:r w:rsidRPr="00E94C9C">
        <w:rPr>
          <w:rFonts w:ascii="Myriad Pro" w:hAnsi="Myriad Pro"/>
          <w:i/>
          <w:iCs/>
        </w:rPr>
        <w:t xml:space="preserve">. Ne </w:t>
      </w:r>
      <w:proofErr w:type="spellStart"/>
      <w:r w:rsidRPr="00E94C9C">
        <w:rPr>
          <w:rFonts w:ascii="Myriad Pro" w:hAnsi="Myriad Pro"/>
          <w:i/>
          <w:iCs/>
        </w:rPr>
        <w:t>kemi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zhvendosur</w:t>
      </w:r>
      <w:proofErr w:type="spellEnd"/>
      <w:r w:rsidRPr="00E94C9C">
        <w:rPr>
          <w:rFonts w:ascii="Myriad Pro" w:hAnsi="Myriad Pro"/>
          <w:i/>
          <w:iCs/>
        </w:rPr>
        <w:t xml:space="preserve"> me </w:t>
      </w:r>
      <w:proofErr w:type="spellStart"/>
      <w:r w:rsidRPr="00E94C9C">
        <w:rPr>
          <w:rFonts w:ascii="Myriad Pro" w:hAnsi="Myriad Pro"/>
          <w:i/>
          <w:iCs/>
        </w:rPr>
        <w:t>nguti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fokusin</w:t>
      </w:r>
      <w:proofErr w:type="spellEnd"/>
      <w:r w:rsidRPr="00E94C9C">
        <w:rPr>
          <w:rFonts w:ascii="Myriad Pro" w:hAnsi="Myriad Pro"/>
          <w:i/>
          <w:iCs/>
        </w:rPr>
        <w:t xml:space="preserve">, duke </w:t>
      </w:r>
      <w:proofErr w:type="spellStart"/>
      <w:r w:rsidRPr="00E94C9C">
        <w:rPr>
          <w:rFonts w:ascii="Myriad Pro" w:hAnsi="Myriad Pro"/>
          <w:i/>
          <w:iCs/>
        </w:rPr>
        <w:t>reaguar</w:t>
      </w:r>
      <w:proofErr w:type="spellEnd"/>
      <w:r w:rsidRPr="00E94C9C">
        <w:rPr>
          <w:rFonts w:ascii="Myriad Pro" w:hAnsi="Myriad Pro"/>
          <w:i/>
          <w:iCs/>
        </w:rPr>
        <w:t xml:space="preserve"> me </w:t>
      </w:r>
      <w:proofErr w:type="spellStart"/>
      <w:r w:rsidRPr="00E94C9C">
        <w:rPr>
          <w:rFonts w:ascii="Myriad Pro" w:hAnsi="Myriad Pro"/>
          <w:i/>
          <w:iCs/>
        </w:rPr>
        <w:t>shpejtësi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dhe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efikasitet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dhe</w:t>
      </w:r>
      <w:proofErr w:type="spellEnd"/>
      <w:r w:rsidRPr="00E94C9C">
        <w:rPr>
          <w:rFonts w:ascii="Myriad Pro" w:hAnsi="Myriad Pro"/>
          <w:i/>
          <w:iCs/>
        </w:rPr>
        <w:t xml:space="preserve"> duke </w:t>
      </w:r>
      <w:proofErr w:type="spellStart"/>
      <w:r w:rsidRPr="00E94C9C">
        <w:rPr>
          <w:rFonts w:ascii="Myriad Pro" w:hAnsi="Myriad Pro"/>
          <w:i/>
          <w:iCs/>
        </w:rPr>
        <w:t>riorientuar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programin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tonë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për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të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ndihmuar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përpjekjet</w:t>
      </w:r>
      <w:proofErr w:type="spellEnd"/>
      <w:r w:rsidRPr="00E94C9C">
        <w:rPr>
          <w:rFonts w:ascii="Myriad Pro" w:hAnsi="Myriad Pro"/>
          <w:i/>
          <w:iCs/>
        </w:rPr>
        <w:t xml:space="preserve"> e </w:t>
      </w:r>
      <w:proofErr w:type="spellStart"/>
      <w:r w:rsidRPr="00E94C9C">
        <w:rPr>
          <w:rFonts w:ascii="Myriad Pro" w:hAnsi="Myriad Pro"/>
          <w:i/>
          <w:iCs/>
        </w:rPr>
        <w:t>Kosovës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për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të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ndaluar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përhapjen</w:t>
      </w:r>
      <w:proofErr w:type="spellEnd"/>
      <w:r w:rsidRPr="00E94C9C">
        <w:rPr>
          <w:rFonts w:ascii="Myriad Pro" w:hAnsi="Myriad Pro"/>
          <w:i/>
          <w:iCs/>
        </w:rPr>
        <w:t xml:space="preserve"> e </w:t>
      </w:r>
      <w:proofErr w:type="spellStart"/>
      <w:r w:rsidRPr="00E94C9C">
        <w:rPr>
          <w:rFonts w:ascii="Myriad Pro" w:hAnsi="Myriad Pro"/>
          <w:i/>
          <w:iCs/>
        </w:rPr>
        <w:t>virusit</w:t>
      </w:r>
      <w:proofErr w:type="spellEnd"/>
      <w:r w:rsidRPr="00E94C9C">
        <w:rPr>
          <w:rFonts w:ascii="Myriad Pro" w:hAnsi="Myriad Pro"/>
          <w:i/>
          <w:iCs/>
        </w:rPr>
        <w:t xml:space="preserve">, </w:t>
      </w:r>
      <w:proofErr w:type="spellStart"/>
      <w:r w:rsidRPr="00E94C9C">
        <w:rPr>
          <w:rFonts w:ascii="Myriad Pro" w:hAnsi="Myriad Pro"/>
          <w:i/>
          <w:iCs/>
        </w:rPr>
        <w:t>mbrojtjen</w:t>
      </w:r>
      <w:proofErr w:type="spellEnd"/>
      <w:r w:rsidRPr="00E94C9C">
        <w:rPr>
          <w:rFonts w:ascii="Myriad Pro" w:hAnsi="Myriad Pro"/>
          <w:i/>
          <w:iCs/>
        </w:rPr>
        <w:t xml:space="preserve"> e </w:t>
      </w:r>
      <w:proofErr w:type="spellStart"/>
      <w:r w:rsidRPr="00E94C9C">
        <w:rPr>
          <w:rFonts w:ascii="Myriad Pro" w:hAnsi="Myriad Pro"/>
          <w:i/>
          <w:iCs/>
        </w:rPr>
        <w:t>njerëzve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nga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pandemia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dhe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ndikimet</w:t>
      </w:r>
      <w:proofErr w:type="spellEnd"/>
      <w:r w:rsidRPr="00E94C9C">
        <w:rPr>
          <w:rFonts w:ascii="Myriad Pro" w:hAnsi="Myriad Pro"/>
          <w:i/>
          <w:iCs/>
        </w:rPr>
        <w:t xml:space="preserve"> negative </w:t>
      </w:r>
      <w:proofErr w:type="spellStart"/>
      <w:r w:rsidRPr="00E94C9C">
        <w:rPr>
          <w:rFonts w:ascii="Myriad Pro" w:hAnsi="Myriad Pro"/>
          <w:i/>
          <w:iCs/>
        </w:rPr>
        <w:t>gjatë</w:t>
      </w:r>
      <w:proofErr w:type="spellEnd"/>
      <w:r w:rsidRPr="00E94C9C">
        <w:rPr>
          <w:rFonts w:ascii="Myriad Pro" w:hAnsi="Myriad Pro"/>
          <w:i/>
          <w:iCs/>
        </w:rPr>
        <w:t xml:space="preserve">  </w:t>
      </w:r>
      <w:proofErr w:type="spellStart"/>
      <w:r w:rsidRPr="00E94C9C">
        <w:rPr>
          <w:rFonts w:ascii="Myriad Pro" w:hAnsi="Myriad Pro"/>
          <w:i/>
          <w:iCs/>
        </w:rPr>
        <w:t>shpërthimit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dhe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për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të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ndihmuar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në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ripërtëritjen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ekonomike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dhe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sociale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në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muajt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në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vazhdim</w:t>
      </w:r>
      <w:proofErr w:type="spellEnd"/>
    </w:p>
    <w:p w14:paraId="75CB317D" w14:textId="77777777" w:rsidR="00452B0F" w:rsidRPr="00E94C9C" w:rsidRDefault="00452B0F" w:rsidP="00452B0F">
      <w:pPr>
        <w:jc w:val="both"/>
        <w:rPr>
          <w:rFonts w:ascii="Myriad Pro" w:hAnsi="Myriad Pro"/>
          <w:i/>
          <w:iCs/>
        </w:rPr>
      </w:pPr>
      <w:proofErr w:type="spellStart"/>
      <w:r w:rsidRPr="00E94C9C">
        <w:rPr>
          <w:rFonts w:ascii="Myriad Pro" w:hAnsi="Myriad Pro"/>
          <w:i/>
          <w:iCs/>
        </w:rPr>
        <w:t>Për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të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mësuar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më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shumë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rreth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punës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sonë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për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të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luftuar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pandeminë</w:t>
      </w:r>
      <w:proofErr w:type="spellEnd"/>
      <w:r w:rsidRPr="00E94C9C">
        <w:rPr>
          <w:rFonts w:ascii="Myriad Pro" w:hAnsi="Myriad Pro"/>
          <w:i/>
          <w:iCs/>
        </w:rPr>
        <w:t xml:space="preserve">, </w:t>
      </w:r>
      <w:proofErr w:type="spellStart"/>
      <w:r w:rsidRPr="00E94C9C">
        <w:rPr>
          <w:rFonts w:ascii="Myriad Pro" w:hAnsi="Myriad Pro"/>
          <w:i/>
          <w:iCs/>
        </w:rPr>
        <w:t>ju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lutemi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vizitoni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faqen</w:t>
      </w:r>
      <w:proofErr w:type="spellEnd"/>
      <w:r w:rsidRPr="00E94C9C">
        <w:rPr>
          <w:rFonts w:ascii="Myriad Pro" w:hAnsi="Myriad Pro"/>
          <w:i/>
          <w:iCs/>
        </w:rPr>
        <w:t xml:space="preserve"> </w:t>
      </w:r>
      <w:proofErr w:type="spellStart"/>
      <w:r w:rsidRPr="00E94C9C">
        <w:rPr>
          <w:rFonts w:ascii="Myriad Pro" w:hAnsi="Myriad Pro"/>
          <w:i/>
          <w:iCs/>
        </w:rPr>
        <w:t>tonë</w:t>
      </w:r>
      <w:proofErr w:type="spellEnd"/>
      <w:r w:rsidRPr="00E94C9C">
        <w:rPr>
          <w:rFonts w:ascii="Myriad Pro" w:hAnsi="Myriad Pro"/>
          <w:i/>
          <w:iCs/>
        </w:rPr>
        <w:t>:</w:t>
      </w:r>
    </w:p>
    <w:p w14:paraId="0F367522" w14:textId="77777777" w:rsidR="00452B0F" w:rsidRPr="00E94C9C" w:rsidRDefault="00452B0F" w:rsidP="00452B0F">
      <w:pPr>
        <w:jc w:val="both"/>
        <w:rPr>
          <w:rFonts w:ascii="Myriad Pro" w:hAnsi="Myriad Pro"/>
          <w:i/>
          <w:iCs/>
        </w:rPr>
      </w:pPr>
      <w:hyperlink r:id="rId11" w:history="1">
        <w:r w:rsidRPr="00E94C9C">
          <w:rPr>
            <w:rStyle w:val="Hyperlink"/>
            <w:rFonts w:ascii="Myriad Pro" w:hAnsi="Myriad Pro"/>
            <w:i/>
            <w:iCs/>
          </w:rPr>
          <w:t>https://www.ks.undp.org/content/kosovo/en/home/covid-19-pandemic-response.html</w:t>
        </w:r>
      </w:hyperlink>
    </w:p>
    <w:p w14:paraId="37386268" w14:textId="77777777" w:rsidR="00452B0F" w:rsidRPr="00E94C9C" w:rsidRDefault="00452B0F" w:rsidP="00452B0F">
      <w:pPr>
        <w:spacing w:after="0" w:line="240" w:lineRule="auto"/>
        <w:jc w:val="both"/>
        <w:rPr>
          <w:rFonts w:ascii="Myriad Pro" w:eastAsia="Times New Roman" w:hAnsi="Myriad Pro" w:cs="Times New Roman"/>
          <w:b/>
          <w:bCs/>
          <w:lang w:val="sq-AL"/>
        </w:rPr>
      </w:pPr>
    </w:p>
    <w:p w14:paraId="472483D6" w14:textId="77777777" w:rsidR="00452B0F" w:rsidRPr="00E94C9C" w:rsidRDefault="00452B0F" w:rsidP="00452B0F">
      <w:pPr>
        <w:spacing w:after="0" w:line="240" w:lineRule="auto"/>
        <w:jc w:val="both"/>
        <w:rPr>
          <w:rFonts w:ascii="Myriad Pro" w:eastAsia="Times New Roman" w:hAnsi="Myriad Pro" w:cs="Times New Roman"/>
          <w:b/>
          <w:bCs/>
          <w:lang w:val="sq-AL"/>
        </w:rPr>
      </w:pPr>
      <w:r w:rsidRPr="00E94C9C">
        <w:rPr>
          <w:rFonts w:ascii="Myriad Pro" w:eastAsia="Times New Roman" w:hAnsi="Myriad Pro" w:cs="Times New Roman"/>
          <w:b/>
          <w:bCs/>
          <w:lang w:val="sq-AL"/>
        </w:rPr>
        <w:t xml:space="preserve">Për më shumë informata, ju lutemi të kontaktoni: </w:t>
      </w:r>
    </w:p>
    <w:p w14:paraId="5EE29623" w14:textId="77777777" w:rsidR="00452B0F" w:rsidRPr="00E94C9C" w:rsidRDefault="00452B0F" w:rsidP="00452B0F">
      <w:pPr>
        <w:spacing w:after="0" w:line="240" w:lineRule="auto"/>
        <w:ind w:right="29"/>
        <w:jc w:val="both"/>
        <w:rPr>
          <w:rFonts w:ascii="Myriad Pro" w:eastAsia="Times New Roman" w:hAnsi="Myriad Pro" w:cs="Times New Roman"/>
          <w:lang w:val="sq-AL"/>
        </w:rPr>
      </w:pPr>
    </w:p>
    <w:p w14:paraId="35A69E0C" w14:textId="77777777" w:rsidR="00452B0F" w:rsidRPr="00E94C9C" w:rsidRDefault="00452B0F" w:rsidP="00452B0F">
      <w:pPr>
        <w:spacing w:after="0" w:line="240" w:lineRule="auto"/>
        <w:ind w:right="29"/>
        <w:jc w:val="both"/>
        <w:rPr>
          <w:rFonts w:ascii="Myriad Pro" w:eastAsia="Times New Roman" w:hAnsi="Myriad Pro" w:cs="Times New Roman"/>
          <w:lang w:val="sq-AL"/>
        </w:rPr>
      </w:pPr>
      <w:r w:rsidRPr="00E94C9C">
        <w:rPr>
          <w:rFonts w:ascii="Myriad Pro" w:eastAsia="Times New Roman" w:hAnsi="Myriad Pro" w:cs="Times New Roman"/>
          <w:lang w:val="sq-AL"/>
        </w:rPr>
        <w:t xml:space="preserve">Burbuqe Dobranja, zyrtare për komunikim pranë UNDP-së </w:t>
      </w:r>
    </w:p>
    <w:p w14:paraId="540A0A53" w14:textId="77777777" w:rsidR="00452B0F" w:rsidRPr="00E94C9C" w:rsidRDefault="00452B0F" w:rsidP="00452B0F">
      <w:pPr>
        <w:spacing w:after="0" w:line="240" w:lineRule="auto"/>
        <w:ind w:right="29"/>
        <w:jc w:val="both"/>
        <w:rPr>
          <w:rFonts w:ascii="Myriad Pro" w:eastAsia="Times New Roman" w:hAnsi="Myriad Pro" w:cs="Times New Roman"/>
          <w:color w:val="0000FF"/>
          <w:u w:val="single"/>
          <w:lang w:val="sq-AL"/>
        </w:rPr>
      </w:pPr>
      <w:r w:rsidRPr="00E94C9C">
        <w:rPr>
          <w:rFonts w:ascii="Myriad Pro" w:eastAsia="Times New Roman" w:hAnsi="Myriad Pro" w:cs="Times New Roman"/>
          <w:lang w:val="sq-AL"/>
        </w:rPr>
        <w:t xml:space="preserve">Tel: (038) 249 066 </w:t>
      </w:r>
      <w:proofErr w:type="spellStart"/>
      <w:r w:rsidRPr="00E94C9C">
        <w:rPr>
          <w:rFonts w:ascii="Myriad Pro" w:eastAsia="Times New Roman" w:hAnsi="Myriad Pro" w:cs="Times New Roman"/>
          <w:lang w:val="sq-AL"/>
        </w:rPr>
        <w:t>lok</w:t>
      </w:r>
      <w:proofErr w:type="spellEnd"/>
      <w:r w:rsidRPr="00E94C9C">
        <w:rPr>
          <w:rFonts w:ascii="Myriad Pro" w:eastAsia="Times New Roman" w:hAnsi="Myriad Pro" w:cs="Times New Roman"/>
          <w:lang w:val="sq-AL"/>
        </w:rPr>
        <w:t xml:space="preserve">. 410;  mobil: 049 720 800; </w:t>
      </w:r>
      <w:r w:rsidRPr="00E94C9C">
        <w:rPr>
          <w:rFonts w:ascii="Myriad Pro" w:eastAsia="Times New Roman" w:hAnsi="Myriad Pro" w:cs="Times New Roman"/>
          <w:lang w:val="sq-AL"/>
        </w:rPr>
        <w:tab/>
        <w:t xml:space="preserve">   </w:t>
      </w:r>
      <w:proofErr w:type="spellStart"/>
      <w:r w:rsidRPr="00E94C9C">
        <w:rPr>
          <w:rFonts w:ascii="Myriad Pro" w:eastAsia="Times New Roman" w:hAnsi="Myriad Pro" w:cs="Times New Roman"/>
          <w:lang w:val="sq-AL"/>
        </w:rPr>
        <w:t>email</w:t>
      </w:r>
      <w:proofErr w:type="spellEnd"/>
      <w:r w:rsidRPr="00E94C9C">
        <w:rPr>
          <w:rFonts w:ascii="Myriad Pro" w:eastAsia="Times New Roman" w:hAnsi="Myriad Pro" w:cs="Times New Roman"/>
        </w:rPr>
        <w:t>:</w:t>
      </w:r>
      <w:r w:rsidRPr="00E94C9C">
        <w:rPr>
          <w:rFonts w:ascii="Myriad Pro" w:eastAsia="Times New Roman" w:hAnsi="Myriad Pro" w:cs="Times New Roman"/>
          <w:lang w:val="sq-AL"/>
        </w:rPr>
        <w:t xml:space="preserve"> </w:t>
      </w:r>
      <w:hyperlink r:id="rId12" w:tooltip="mailto:burbuqe.dobranja@undp.org" w:history="1">
        <w:r w:rsidRPr="00E94C9C">
          <w:rPr>
            <w:rFonts w:ascii="Myriad Pro" w:eastAsia="Times New Roman" w:hAnsi="Myriad Pro" w:cs="Times New Roman"/>
            <w:color w:val="0000FF"/>
            <w:u w:val="single"/>
            <w:lang w:val="sq-AL"/>
          </w:rPr>
          <w:t>burbuqe.dobranja@undp.org</w:t>
        </w:r>
      </w:hyperlink>
    </w:p>
    <w:p w14:paraId="203AF56F" w14:textId="77777777" w:rsidR="00452B0F" w:rsidRPr="00E94C9C" w:rsidRDefault="00452B0F" w:rsidP="00452B0F">
      <w:pPr>
        <w:spacing w:after="0" w:line="240" w:lineRule="auto"/>
        <w:ind w:right="29"/>
        <w:jc w:val="both"/>
        <w:rPr>
          <w:rFonts w:ascii="Myriad Pro" w:eastAsia="Times New Roman" w:hAnsi="Myriad Pro" w:cs="Times New Roman"/>
          <w:color w:val="0000FF"/>
          <w:u w:val="single"/>
          <w:lang w:val="sq-AL"/>
        </w:rPr>
      </w:pPr>
    </w:p>
    <w:p w14:paraId="10E670A7" w14:textId="77777777" w:rsidR="00452B0F" w:rsidRPr="00E94C9C" w:rsidRDefault="00452B0F" w:rsidP="00452B0F">
      <w:pPr>
        <w:spacing w:after="0" w:line="240" w:lineRule="auto"/>
        <w:ind w:right="32"/>
        <w:jc w:val="both"/>
        <w:rPr>
          <w:rFonts w:ascii="Myriad Pro" w:eastAsia="Times New Roman" w:hAnsi="Myriad Pro" w:cs="Times New Roman"/>
          <w:lang w:val="sq-AL"/>
        </w:rPr>
      </w:pPr>
      <w:r w:rsidRPr="00E94C9C">
        <w:rPr>
          <w:rFonts w:ascii="Myriad Pro" w:eastAsia="Times New Roman" w:hAnsi="Myriad Pro" w:cs="Times New Roman"/>
          <w:lang w:val="sq-AL"/>
        </w:rPr>
        <w:t xml:space="preserve">Danijela </w:t>
      </w:r>
      <w:proofErr w:type="spellStart"/>
      <w:r w:rsidRPr="00E94C9C">
        <w:rPr>
          <w:rFonts w:ascii="Myriad Pro" w:eastAsia="Times New Roman" w:hAnsi="Myriad Pro" w:cs="Times New Roman"/>
          <w:lang w:val="sq-AL"/>
        </w:rPr>
        <w:t>Mitić</w:t>
      </w:r>
      <w:proofErr w:type="spellEnd"/>
      <w:r w:rsidRPr="00E94C9C">
        <w:rPr>
          <w:rFonts w:ascii="Myriad Pro" w:eastAsia="Times New Roman" w:hAnsi="Myriad Pro" w:cs="Times New Roman"/>
          <w:lang w:val="sq-AL"/>
        </w:rPr>
        <w:t xml:space="preserve">, zyrtare për komunikim pranë UNDP-së </w:t>
      </w:r>
    </w:p>
    <w:p w14:paraId="737C7B86" w14:textId="77777777" w:rsidR="00452B0F" w:rsidRPr="00E94C9C" w:rsidRDefault="00452B0F" w:rsidP="00452B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Myriad Pro" w:eastAsia="Times New Roman" w:hAnsi="Myriad Pro" w:cs="Times New Roman"/>
          <w:lang w:val="sq-AL" w:eastAsia="x-none"/>
        </w:rPr>
      </w:pPr>
      <w:r w:rsidRPr="00E94C9C">
        <w:rPr>
          <w:rFonts w:ascii="Myriad Pro" w:eastAsia="Times New Roman" w:hAnsi="Myriad Pro" w:cs="Times New Roman"/>
          <w:lang w:val="sq-AL" w:eastAsia="x-none"/>
        </w:rPr>
        <w:t xml:space="preserve">Tel: (038) 249 066 </w:t>
      </w:r>
      <w:proofErr w:type="spellStart"/>
      <w:r w:rsidRPr="00E94C9C">
        <w:rPr>
          <w:rFonts w:ascii="Myriad Pro" w:eastAsia="Times New Roman" w:hAnsi="Myriad Pro" w:cs="Times New Roman"/>
          <w:lang w:val="sq-AL" w:eastAsia="x-none"/>
        </w:rPr>
        <w:t>lok</w:t>
      </w:r>
      <w:proofErr w:type="spellEnd"/>
      <w:r w:rsidRPr="00E94C9C">
        <w:rPr>
          <w:rFonts w:ascii="Myriad Pro" w:eastAsia="Times New Roman" w:hAnsi="Myriad Pro" w:cs="Times New Roman"/>
          <w:lang w:val="sq-AL" w:eastAsia="x-none"/>
        </w:rPr>
        <w:t xml:space="preserve">. 412;   mobil: 049 720 824     e-mail: </w:t>
      </w:r>
      <w:hyperlink r:id="rId13" w:tooltip="mailto:danijela.mitic@undp.org" w:history="1">
        <w:r w:rsidRPr="00E94C9C">
          <w:rPr>
            <w:rFonts w:ascii="Myriad Pro" w:eastAsia="Times New Roman" w:hAnsi="Myriad Pro" w:cs="Times New Roman"/>
            <w:color w:val="0000FF"/>
            <w:u w:val="single"/>
            <w:lang w:val="sq-AL" w:eastAsia="x-none"/>
          </w:rPr>
          <w:t>danijela.mitic@undp.org</w:t>
        </w:r>
      </w:hyperlink>
    </w:p>
    <w:p w14:paraId="66D0130D" w14:textId="77777777" w:rsidR="001F6855" w:rsidRPr="00E94C9C" w:rsidRDefault="001F6855" w:rsidP="001F14A4">
      <w:pPr>
        <w:ind w:right="360"/>
        <w:jc w:val="both"/>
        <w:rPr>
          <w:rFonts w:ascii="Myriad Pro" w:hAnsi="Myriad Pro"/>
        </w:rPr>
      </w:pPr>
      <w:bookmarkStart w:id="6" w:name="_GoBack"/>
      <w:bookmarkEnd w:id="6"/>
    </w:p>
    <w:sectPr w:rsidR="001F6855" w:rsidRPr="00E94C9C" w:rsidSect="003B5D1E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55"/>
    <w:rsid w:val="00025F52"/>
    <w:rsid w:val="00091D19"/>
    <w:rsid w:val="00093EF1"/>
    <w:rsid w:val="0009592F"/>
    <w:rsid w:val="000B35A3"/>
    <w:rsid w:val="00104740"/>
    <w:rsid w:val="001F14A4"/>
    <w:rsid w:val="001F6855"/>
    <w:rsid w:val="00210EB9"/>
    <w:rsid w:val="00213325"/>
    <w:rsid w:val="00264B81"/>
    <w:rsid w:val="00283593"/>
    <w:rsid w:val="002A3F10"/>
    <w:rsid w:val="002D6507"/>
    <w:rsid w:val="003B2449"/>
    <w:rsid w:val="003B5D1E"/>
    <w:rsid w:val="003D3407"/>
    <w:rsid w:val="0042596D"/>
    <w:rsid w:val="00452B0F"/>
    <w:rsid w:val="0049606C"/>
    <w:rsid w:val="004A34C9"/>
    <w:rsid w:val="004B0C11"/>
    <w:rsid w:val="004E574E"/>
    <w:rsid w:val="004F4235"/>
    <w:rsid w:val="004F7DD8"/>
    <w:rsid w:val="00501A89"/>
    <w:rsid w:val="00555B04"/>
    <w:rsid w:val="00580726"/>
    <w:rsid w:val="0059393A"/>
    <w:rsid w:val="005F3337"/>
    <w:rsid w:val="006171EE"/>
    <w:rsid w:val="00632E38"/>
    <w:rsid w:val="00673DB2"/>
    <w:rsid w:val="00691953"/>
    <w:rsid w:val="006B3425"/>
    <w:rsid w:val="006C3FC2"/>
    <w:rsid w:val="006F4E17"/>
    <w:rsid w:val="00721F03"/>
    <w:rsid w:val="007A2B91"/>
    <w:rsid w:val="007E5D79"/>
    <w:rsid w:val="00836D70"/>
    <w:rsid w:val="00857068"/>
    <w:rsid w:val="008C306F"/>
    <w:rsid w:val="008E1740"/>
    <w:rsid w:val="00905915"/>
    <w:rsid w:val="0091013C"/>
    <w:rsid w:val="00926BBC"/>
    <w:rsid w:val="00961C5B"/>
    <w:rsid w:val="00967CFB"/>
    <w:rsid w:val="009711FC"/>
    <w:rsid w:val="00995D84"/>
    <w:rsid w:val="009A3A70"/>
    <w:rsid w:val="009C4838"/>
    <w:rsid w:val="009D5EAA"/>
    <w:rsid w:val="009F3D78"/>
    <w:rsid w:val="00A20611"/>
    <w:rsid w:val="00A25C05"/>
    <w:rsid w:val="00A26BA4"/>
    <w:rsid w:val="00A43C61"/>
    <w:rsid w:val="00A50206"/>
    <w:rsid w:val="00A8645D"/>
    <w:rsid w:val="00A92B10"/>
    <w:rsid w:val="00B36694"/>
    <w:rsid w:val="00B5169D"/>
    <w:rsid w:val="00B66EE3"/>
    <w:rsid w:val="00B87D74"/>
    <w:rsid w:val="00BB7990"/>
    <w:rsid w:val="00C10EA5"/>
    <w:rsid w:val="00C13608"/>
    <w:rsid w:val="00C14411"/>
    <w:rsid w:val="00C57167"/>
    <w:rsid w:val="00C83204"/>
    <w:rsid w:val="00C856F0"/>
    <w:rsid w:val="00CA3202"/>
    <w:rsid w:val="00CE2524"/>
    <w:rsid w:val="00CF75A6"/>
    <w:rsid w:val="00D060F6"/>
    <w:rsid w:val="00D35500"/>
    <w:rsid w:val="00D5290C"/>
    <w:rsid w:val="00D57EBA"/>
    <w:rsid w:val="00D60FBA"/>
    <w:rsid w:val="00DD0DDD"/>
    <w:rsid w:val="00DD74C0"/>
    <w:rsid w:val="00E04D61"/>
    <w:rsid w:val="00E23843"/>
    <w:rsid w:val="00E52386"/>
    <w:rsid w:val="00E84F20"/>
    <w:rsid w:val="00E94C9C"/>
    <w:rsid w:val="00EC6577"/>
    <w:rsid w:val="00ED0323"/>
    <w:rsid w:val="00F07364"/>
    <w:rsid w:val="00F33A36"/>
    <w:rsid w:val="00F80000"/>
    <w:rsid w:val="00FD4D87"/>
    <w:rsid w:val="00FE2C9D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7484"/>
  <w15:chartTrackingRefBased/>
  <w15:docId w15:val="{B3021CD6-8D43-4938-B471-49915BDE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6855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1F68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1F68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F6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85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E3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E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7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6B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26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25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574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anijela.mitic@undp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burbuqe.dobranja@und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s.undp.org/content/kosovo/en/home/covid-19-pandemic-response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EAD8CD7038489957FBDB1EC29445" ma:contentTypeVersion="10" ma:contentTypeDescription="Create a new document." ma:contentTypeScope="" ma:versionID="1ba56bfed5f17f7b9b14c682c3719f27">
  <xsd:schema xmlns:xsd="http://www.w3.org/2001/XMLSchema" xmlns:xs="http://www.w3.org/2001/XMLSchema" xmlns:p="http://schemas.microsoft.com/office/2006/metadata/properties" xmlns:ns3="f7c6d6bd-a868-4ffd-89a5-93d593c1182b" targetNamespace="http://schemas.microsoft.com/office/2006/metadata/properties" ma:root="true" ma:fieldsID="9b685b29faac929d94cd24ee4dbc8864" ns3:_="">
    <xsd:import namespace="f7c6d6bd-a868-4ffd-89a5-93d593c11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d6bd-a868-4ffd-89a5-93d593c1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D90B7-535F-47BC-A737-1860416F8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d6bd-a868-4ffd-89a5-93d593c11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C663A-1D87-4BB2-9114-AE5C8A143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5EEA9-6813-405B-9636-889B425DE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burbuqe dobranja</dc:creator>
  <cp:keywords/>
  <dc:description/>
  <cp:lastModifiedBy>burbuqe dobranja</cp:lastModifiedBy>
  <cp:revision>3</cp:revision>
  <dcterms:created xsi:type="dcterms:W3CDTF">2020-07-05T22:22:00Z</dcterms:created>
  <dcterms:modified xsi:type="dcterms:W3CDTF">2020-07-06T10:07:00Z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0x01010035DBEAD8CD7038489957FBDB1EC29445</vt:lpwstr>
  </property>
</Properties>
</file>