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FC2" w:rsidRDefault="001E3178">
      <w:r>
        <w:tab/>
      </w:r>
      <w:r>
        <w:tab/>
      </w:r>
      <w:r>
        <w:tab/>
      </w:r>
    </w:p>
    <w:p w:rsidR="009F1D9A" w:rsidRPr="006A3E32" w:rsidRDefault="006F0D23" w:rsidP="009F1D9A">
      <w:pPr>
        <w:pStyle w:val="Header"/>
        <w:rPr>
          <w:rFonts w:ascii="Myriad Pro" w:hAnsi="Myriad Pro" w:cs="Times New Roman"/>
          <w:b/>
          <w:color w:val="4472C4" w:themeColor="accent1"/>
          <w:sz w:val="64"/>
          <w:szCs w:val="64"/>
        </w:rPr>
      </w:pPr>
      <w:r>
        <w:rPr>
          <w:rFonts w:ascii="Myriad Pro" w:hAnsi="Myriad Pro" w:cs="Times New Roman"/>
          <w:b/>
          <w:color w:val="4472C4" w:themeColor="accent1"/>
          <w:sz w:val="64"/>
          <w:szCs w:val="64"/>
        </w:rPr>
        <w:t>IZJAVA ZA MEDIJE</w:t>
      </w:r>
    </w:p>
    <w:p w:rsidR="009F1D9A" w:rsidRDefault="009F1D9A" w:rsidP="009F1D9A">
      <w:pPr>
        <w:tabs>
          <w:tab w:val="left" w:pos="1021"/>
        </w:tabs>
      </w:pPr>
    </w:p>
    <w:p w:rsidR="009F1D9A" w:rsidRPr="009F1D9A" w:rsidRDefault="009F1D9A" w:rsidP="009F1D9A">
      <w:pPr>
        <w:tabs>
          <w:tab w:val="left" w:pos="1021"/>
        </w:tabs>
        <w:rPr>
          <w:rFonts w:ascii="Myriad Pro" w:hAnsi="Myriad Pro"/>
          <w:sz w:val="20"/>
          <w:szCs w:val="20"/>
        </w:rPr>
      </w:pPr>
      <w:r w:rsidRPr="009F1D9A">
        <w:rPr>
          <w:rFonts w:ascii="Myriad Pro" w:hAnsi="Myriad Pro"/>
          <w:sz w:val="20"/>
          <w:szCs w:val="20"/>
        </w:rPr>
        <w:t>01</w:t>
      </w:r>
      <w:r w:rsidR="006F0D23">
        <w:rPr>
          <w:rFonts w:ascii="Myriad Pro" w:hAnsi="Myriad Pro"/>
          <w:sz w:val="20"/>
          <w:szCs w:val="20"/>
        </w:rPr>
        <w:t>.</w:t>
      </w:r>
      <w:r w:rsidRPr="009F1D9A">
        <w:rPr>
          <w:rFonts w:ascii="Myriad Pro" w:hAnsi="Myriad Pro"/>
          <w:sz w:val="20"/>
          <w:szCs w:val="20"/>
        </w:rPr>
        <w:t xml:space="preserve"> </w:t>
      </w:r>
      <w:proofErr w:type="spellStart"/>
      <w:r w:rsidR="006F0D23">
        <w:rPr>
          <w:rFonts w:ascii="Myriad Pro" w:hAnsi="Myriad Pro"/>
          <w:sz w:val="20"/>
          <w:szCs w:val="20"/>
        </w:rPr>
        <w:t>j</w:t>
      </w:r>
      <w:r w:rsidRPr="009F1D9A">
        <w:rPr>
          <w:rFonts w:ascii="Myriad Pro" w:hAnsi="Myriad Pro"/>
          <w:sz w:val="20"/>
          <w:szCs w:val="20"/>
        </w:rPr>
        <w:t>ul</w:t>
      </w:r>
      <w:proofErr w:type="spellEnd"/>
      <w:r w:rsidRPr="009F1D9A">
        <w:rPr>
          <w:rFonts w:ascii="Myriad Pro" w:hAnsi="Myriad Pro"/>
          <w:sz w:val="20"/>
          <w:szCs w:val="20"/>
        </w:rPr>
        <w:t xml:space="preserve"> 2020</w:t>
      </w:r>
      <w:r w:rsidR="006F0D23">
        <w:rPr>
          <w:rFonts w:ascii="Myriad Pro" w:hAnsi="Myriad Pro"/>
          <w:sz w:val="20"/>
          <w:szCs w:val="20"/>
        </w:rPr>
        <w:t>.</w:t>
      </w:r>
    </w:p>
    <w:p w:rsidR="009F1D9A" w:rsidRPr="009F1D9A" w:rsidRDefault="006F0D23" w:rsidP="009F1D9A">
      <w:pPr>
        <w:jc w:val="both"/>
        <w:rPr>
          <w:rFonts w:ascii="Myriad Pro" w:hAnsi="Myriad Pro"/>
          <w:b/>
          <w:sz w:val="32"/>
          <w:szCs w:val="32"/>
        </w:rPr>
      </w:pPr>
      <w:proofErr w:type="spellStart"/>
      <w:r>
        <w:rPr>
          <w:rFonts w:ascii="Myriad Pro" w:hAnsi="Myriad Pro"/>
          <w:b/>
          <w:sz w:val="32"/>
          <w:szCs w:val="32"/>
        </w:rPr>
        <w:t>Počinje</w:t>
      </w:r>
      <w:proofErr w:type="spellEnd"/>
      <w:r>
        <w:rPr>
          <w:rFonts w:ascii="Myriad Pro" w:hAnsi="Myriad Pro"/>
          <w:b/>
          <w:sz w:val="32"/>
          <w:szCs w:val="32"/>
        </w:rPr>
        <w:t xml:space="preserve"> </w:t>
      </w:r>
      <w:proofErr w:type="spellStart"/>
      <w:r>
        <w:rPr>
          <w:rFonts w:ascii="Myriad Pro" w:hAnsi="Myriad Pro"/>
          <w:b/>
          <w:sz w:val="32"/>
          <w:szCs w:val="32"/>
        </w:rPr>
        <w:t>treća</w:t>
      </w:r>
      <w:proofErr w:type="spellEnd"/>
      <w:r>
        <w:rPr>
          <w:rFonts w:ascii="Myriad Pro" w:hAnsi="Myriad Pro"/>
          <w:b/>
          <w:sz w:val="32"/>
          <w:szCs w:val="32"/>
        </w:rPr>
        <w:t xml:space="preserve"> </w:t>
      </w:r>
      <w:proofErr w:type="spellStart"/>
      <w:r>
        <w:rPr>
          <w:rFonts w:ascii="Myriad Pro" w:hAnsi="Myriad Pro"/>
          <w:b/>
          <w:sz w:val="32"/>
          <w:szCs w:val="32"/>
        </w:rPr>
        <w:t>faza</w:t>
      </w:r>
      <w:proofErr w:type="spellEnd"/>
      <w:r>
        <w:rPr>
          <w:rFonts w:ascii="Myriad Pro" w:hAnsi="Myriad Pro"/>
          <w:b/>
          <w:sz w:val="32"/>
          <w:szCs w:val="32"/>
        </w:rPr>
        <w:t xml:space="preserve"> UNDP </w:t>
      </w:r>
      <w:proofErr w:type="spellStart"/>
      <w:r>
        <w:rPr>
          <w:rFonts w:ascii="Myriad Pro" w:hAnsi="Myriad Pro"/>
          <w:b/>
          <w:sz w:val="32"/>
          <w:szCs w:val="32"/>
        </w:rPr>
        <w:t>projekta</w:t>
      </w:r>
      <w:proofErr w:type="spellEnd"/>
      <w:r>
        <w:rPr>
          <w:rFonts w:ascii="Myriad Pro" w:hAnsi="Myriad Pro"/>
          <w:b/>
          <w:sz w:val="32"/>
          <w:szCs w:val="32"/>
        </w:rPr>
        <w:t xml:space="preserve"> za </w:t>
      </w:r>
      <w:proofErr w:type="spellStart"/>
      <w:r>
        <w:rPr>
          <w:rFonts w:ascii="Myriad Pro" w:hAnsi="Myriad Pro"/>
          <w:b/>
          <w:sz w:val="32"/>
          <w:szCs w:val="32"/>
        </w:rPr>
        <w:t>podršku</w:t>
      </w:r>
      <w:proofErr w:type="spellEnd"/>
      <w:r>
        <w:rPr>
          <w:rFonts w:ascii="Myriad Pro" w:hAnsi="Myriad Pro"/>
          <w:b/>
          <w:sz w:val="32"/>
          <w:szCs w:val="32"/>
        </w:rPr>
        <w:t xml:space="preserve"> </w:t>
      </w:r>
      <w:proofErr w:type="spellStart"/>
      <w:r>
        <w:rPr>
          <w:rFonts w:ascii="Myriad Pro" w:hAnsi="Myriad Pro"/>
          <w:b/>
          <w:sz w:val="32"/>
          <w:szCs w:val="32"/>
        </w:rPr>
        <w:t>borbe</w:t>
      </w:r>
      <w:proofErr w:type="spellEnd"/>
      <w:r>
        <w:rPr>
          <w:rFonts w:ascii="Myriad Pro" w:hAnsi="Myriad Pro"/>
          <w:b/>
          <w:sz w:val="32"/>
          <w:szCs w:val="32"/>
        </w:rPr>
        <w:t xml:space="preserve"> </w:t>
      </w:r>
      <w:proofErr w:type="spellStart"/>
      <w:r>
        <w:rPr>
          <w:rFonts w:ascii="Myriad Pro" w:hAnsi="Myriad Pro"/>
          <w:b/>
          <w:sz w:val="32"/>
          <w:szCs w:val="32"/>
        </w:rPr>
        <w:t>protiv</w:t>
      </w:r>
      <w:proofErr w:type="spellEnd"/>
      <w:r>
        <w:rPr>
          <w:rFonts w:ascii="Myriad Pro" w:hAnsi="Myriad Pro"/>
          <w:b/>
          <w:sz w:val="32"/>
          <w:szCs w:val="32"/>
        </w:rPr>
        <w:t xml:space="preserve"> </w:t>
      </w:r>
      <w:proofErr w:type="spellStart"/>
      <w:r>
        <w:rPr>
          <w:rFonts w:ascii="Myriad Pro" w:hAnsi="Myriad Pro"/>
          <w:b/>
          <w:sz w:val="32"/>
          <w:szCs w:val="32"/>
        </w:rPr>
        <w:t>korupcije</w:t>
      </w:r>
      <w:proofErr w:type="spellEnd"/>
      <w:r>
        <w:rPr>
          <w:rFonts w:ascii="Myriad Pro" w:hAnsi="Myriad Pro"/>
          <w:b/>
          <w:sz w:val="32"/>
          <w:szCs w:val="32"/>
        </w:rPr>
        <w:t xml:space="preserve"> </w:t>
      </w:r>
      <w:proofErr w:type="spellStart"/>
      <w:r>
        <w:rPr>
          <w:rFonts w:ascii="Myriad Pro" w:hAnsi="Myriad Pro"/>
          <w:b/>
          <w:sz w:val="32"/>
          <w:szCs w:val="32"/>
        </w:rPr>
        <w:t>na</w:t>
      </w:r>
      <w:proofErr w:type="spellEnd"/>
      <w:r>
        <w:rPr>
          <w:rFonts w:ascii="Myriad Pro" w:hAnsi="Myriad Pro"/>
          <w:b/>
          <w:sz w:val="32"/>
          <w:szCs w:val="32"/>
        </w:rPr>
        <w:t xml:space="preserve"> </w:t>
      </w:r>
      <w:proofErr w:type="spellStart"/>
      <w:r>
        <w:rPr>
          <w:rFonts w:ascii="Myriad Pro" w:hAnsi="Myriad Pro"/>
          <w:b/>
          <w:sz w:val="32"/>
          <w:szCs w:val="32"/>
        </w:rPr>
        <w:t>Kosovu</w:t>
      </w:r>
      <w:proofErr w:type="spellEnd"/>
      <w:r>
        <w:rPr>
          <w:rFonts w:ascii="Myriad Pro" w:hAnsi="Myriad Pro"/>
          <w:b/>
          <w:sz w:val="32"/>
          <w:szCs w:val="32"/>
        </w:rPr>
        <w:t xml:space="preserve"> </w:t>
      </w:r>
      <w:r w:rsidR="009F1D9A" w:rsidRPr="009F1D9A">
        <w:rPr>
          <w:rFonts w:ascii="Myriad Pro" w:hAnsi="Myriad Pro"/>
          <w:b/>
          <w:sz w:val="32"/>
          <w:szCs w:val="32"/>
        </w:rPr>
        <w:t xml:space="preserve">(SAEK) </w:t>
      </w:r>
      <w:r>
        <w:rPr>
          <w:rFonts w:ascii="Myriad Pro" w:hAnsi="Myriad Pro"/>
          <w:b/>
          <w:sz w:val="32"/>
          <w:szCs w:val="32"/>
        </w:rPr>
        <w:t xml:space="preserve">za period </w:t>
      </w:r>
      <w:r w:rsidR="009F1D9A" w:rsidRPr="009F1D9A">
        <w:rPr>
          <w:rFonts w:ascii="Myriad Pro" w:hAnsi="Myriad Pro"/>
          <w:b/>
          <w:sz w:val="32"/>
          <w:szCs w:val="32"/>
        </w:rPr>
        <w:t>2020-2024</w:t>
      </w:r>
    </w:p>
    <w:p w:rsidR="009F1D9A" w:rsidRPr="007D0703" w:rsidRDefault="009F1D9A" w:rsidP="009F1D9A">
      <w:pPr>
        <w:jc w:val="both"/>
        <w:rPr>
          <w:rFonts w:ascii="Myriad Pro" w:hAnsi="Myriad Pro"/>
          <w:sz w:val="24"/>
          <w:szCs w:val="24"/>
        </w:rPr>
      </w:pPr>
    </w:p>
    <w:p w:rsidR="007D0703" w:rsidRPr="00CD5E70" w:rsidRDefault="007D0703" w:rsidP="007D0703">
      <w:pPr>
        <w:jc w:val="both"/>
        <w:rPr>
          <w:rFonts w:ascii="Myriad Pro" w:hAnsi="Myriad Pro"/>
          <w:sz w:val="24"/>
          <w:szCs w:val="24"/>
        </w:rPr>
      </w:pPr>
      <w:r w:rsidRPr="00CD5E70">
        <w:rPr>
          <w:rFonts w:ascii="Myriad Pro" w:hAnsi="Myriad Pro"/>
          <w:sz w:val="24"/>
          <w:szCs w:val="24"/>
        </w:rPr>
        <w:t xml:space="preserve">UNDP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sa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zadovoljstvom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objavljuje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početak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treće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faze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projekta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podršku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borbi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protiv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korupcije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na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Kosovu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r w:rsidRPr="00CD5E70">
        <w:rPr>
          <w:rFonts w:ascii="Myriad Pro" w:hAnsi="Myriad Pro"/>
          <w:sz w:val="24"/>
          <w:szCs w:val="24"/>
        </w:rPr>
        <w:t xml:space="preserve">(SAEK III) 2020-2024,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koji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će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finansirati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Vlade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Švajcarske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(SDC) i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Švedske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r w:rsidRPr="00CD5E70">
        <w:rPr>
          <w:rFonts w:ascii="Myriad Pro" w:hAnsi="Myriad Pro"/>
          <w:sz w:val="24"/>
          <w:szCs w:val="24"/>
        </w:rPr>
        <w:t>(SIDA).</w:t>
      </w:r>
    </w:p>
    <w:p w:rsidR="007D0703" w:rsidRPr="00CD5E70" w:rsidRDefault="006F0D23" w:rsidP="007D0703">
      <w:pPr>
        <w:jc w:val="both"/>
        <w:rPr>
          <w:rFonts w:ascii="Myriad Pro" w:hAnsi="Myriad Pro"/>
          <w:sz w:val="24"/>
          <w:szCs w:val="24"/>
        </w:rPr>
      </w:pPr>
      <w:proofErr w:type="spellStart"/>
      <w:r w:rsidRPr="00CD5E70">
        <w:rPr>
          <w:rFonts w:ascii="Myriad Pro" w:hAnsi="Myriad Pro"/>
          <w:sz w:val="24"/>
          <w:szCs w:val="24"/>
        </w:rPr>
        <w:t>Prethodne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faze SAEK </w:t>
      </w:r>
      <w:r w:rsidR="007D0703" w:rsidRPr="00CD5E70">
        <w:rPr>
          <w:rFonts w:ascii="Myriad Pro" w:hAnsi="Myriad Pro"/>
          <w:sz w:val="24"/>
          <w:szCs w:val="24"/>
        </w:rPr>
        <w:t xml:space="preserve">I (2012-2016) </w:t>
      </w:r>
      <w:r w:rsidRPr="00CD5E70">
        <w:rPr>
          <w:rFonts w:ascii="Myriad Pro" w:hAnsi="Myriad Pro"/>
          <w:sz w:val="24"/>
          <w:szCs w:val="24"/>
        </w:rPr>
        <w:t>i</w:t>
      </w:r>
      <w:r w:rsidR="007D0703" w:rsidRPr="00CD5E70">
        <w:rPr>
          <w:rFonts w:ascii="Myriad Pro" w:hAnsi="Myriad Pro"/>
          <w:sz w:val="24"/>
          <w:szCs w:val="24"/>
        </w:rPr>
        <w:t xml:space="preserve"> SAEK II (2016-2020) </w:t>
      </w:r>
      <w:proofErr w:type="spellStart"/>
      <w:r w:rsidRPr="00CD5E70">
        <w:rPr>
          <w:rFonts w:ascii="Myriad Pro" w:hAnsi="Myriad Pro"/>
          <w:sz w:val="24"/>
          <w:szCs w:val="24"/>
        </w:rPr>
        <w:t>podrazumevale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su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podršku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kosovski</w:t>
      </w:r>
      <w:r w:rsidR="00CD5E70" w:rsidRPr="00CD5E70">
        <w:rPr>
          <w:rFonts w:ascii="Myriad Pro" w:hAnsi="Myriad Pro"/>
          <w:sz w:val="24"/>
          <w:szCs w:val="24"/>
        </w:rPr>
        <w:t>m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institucija</w:t>
      </w:r>
      <w:r w:rsidR="00CD5E70" w:rsidRPr="00CD5E70">
        <w:rPr>
          <w:rFonts w:ascii="Myriad Pro" w:hAnsi="Myriad Pro"/>
          <w:sz w:val="24"/>
          <w:szCs w:val="24"/>
        </w:rPr>
        <w:t>ma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r w:rsidR="00CD5E70" w:rsidRPr="00CD5E70">
        <w:rPr>
          <w:rFonts w:ascii="Myriad Pro" w:hAnsi="Myriad Pro"/>
          <w:sz w:val="24"/>
          <w:szCs w:val="24"/>
        </w:rPr>
        <w:t>u</w:t>
      </w:r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nacrtima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zakona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r w:rsidR="00CD5E70" w:rsidRPr="00CD5E70">
        <w:rPr>
          <w:rFonts w:ascii="Myriad Pro" w:hAnsi="Myriad Pro"/>
          <w:sz w:val="24"/>
          <w:szCs w:val="24"/>
        </w:rPr>
        <w:t>i</w:t>
      </w:r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zakonskih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okvira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sprečavanje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korupcije</w:t>
      </w:r>
      <w:proofErr w:type="spellEnd"/>
      <w:r w:rsidR="007D0703" w:rsidRPr="00CD5E70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CD5E70">
        <w:rPr>
          <w:rFonts w:ascii="Myriad Pro" w:hAnsi="Myriad Pro"/>
          <w:sz w:val="24"/>
          <w:szCs w:val="24"/>
        </w:rPr>
        <w:t>uputstva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određivanje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kazni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na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sudovima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CD5E70">
        <w:rPr>
          <w:rFonts w:ascii="Myriad Pro" w:hAnsi="Myriad Pro"/>
          <w:sz w:val="24"/>
          <w:szCs w:val="24"/>
        </w:rPr>
        <w:t>deklaracije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r w:rsidR="00CD5E70" w:rsidRPr="00CD5E70">
        <w:rPr>
          <w:rFonts w:ascii="Myriad Pro" w:hAnsi="Myriad Pro"/>
          <w:sz w:val="24"/>
          <w:szCs w:val="24"/>
        </w:rPr>
        <w:t>i</w:t>
      </w:r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javni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prikaz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imovine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zvaničnika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CD5E70">
        <w:rPr>
          <w:rFonts w:ascii="Myriad Pro" w:hAnsi="Myriad Pro"/>
          <w:sz w:val="24"/>
          <w:szCs w:val="24"/>
        </w:rPr>
        <w:t>finansiranje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političkih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partija</w:t>
      </w:r>
      <w:proofErr w:type="spellEnd"/>
      <w:r w:rsidR="007D0703" w:rsidRPr="00CD5E70">
        <w:rPr>
          <w:rFonts w:ascii="Myriad Pro" w:hAnsi="Myriad Pro"/>
          <w:sz w:val="24"/>
          <w:szCs w:val="24"/>
        </w:rPr>
        <w:t xml:space="preserve">, </w:t>
      </w:r>
      <w:r w:rsidRPr="00CD5E70">
        <w:rPr>
          <w:rFonts w:ascii="Myriad Pro" w:hAnsi="Myriad Pro"/>
          <w:sz w:val="24"/>
          <w:szCs w:val="24"/>
        </w:rPr>
        <w:t xml:space="preserve">i </w:t>
      </w:r>
      <w:proofErr w:type="spellStart"/>
      <w:r w:rsidRPr="00CD5E70">
        <w:rPr>
          <w:rFonts w:ascii="Myriad Pro" w:hAnsi="Myriad Pro"/>
          <w:sz w:val="24"/>
          <w:szCs w:val="24"/>
        </w:rPr>
        <w:t>otkrivanje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pranja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novca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. </w:t>
      </w:r>
      <w:proofErr w:type="spellStart"/>
      <w:r w:rsidRPr="00CD5E70">
        <w:rPr>
          <w:rFonts w:ascii="Myriad Pro" w:hAnsi="Myriad Pro"/>
          <w:sz w:val="24"/>
          <w:szCs w:val="24"/>
        </w:rPr>
        <w:t>Povećani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kapaciteti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Agencije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borbu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protiv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korupcije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rezultat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su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imali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89 </w:t>
      </w:r>
      <w:proofErr w:type="spellStart"/>
      <w:r w:rsidRPr="00CD5E70">
        <w:rPr>
          <w:rFonts w:ascii="Myriad Pro" w:hAnsi="Myriad Pro"/>
          <w:sz w:val="24"/>
          <w:szCs w:val="24"/>
        </w:rPr>
        <w:t>presuda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CD5E70">
        <w:rPr>
          <w:rFonts w:ascii="Myriad Pro" w:hAnsi="Myriad Pro"/>
          <w:sz w:val="24"/>
          <w:szCs w:val="24"/>
        </w:rPr>
        <w:t>dok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je </w:t>
      </w:r>
      <w:proofErr w:type="spellStart"/>
      <w:r w:rsidRPr="00CD5E70">
        <w:rPr>
          <w:rFonts w:ascii="Myriad Pro" w:hAnsi="Myriad Pro"/>
          <w:sz w:val="24"/>
          <w:szCs w:val="24"/>
        </w:rPr>
        <w:t>platforma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“</w:t>
      </w:r>
      <w:r w:rsidR="007D0703" w:rsidRPr="00CD5E70">
        <w:rPr>
          <w:rFonts w:ascii="Myriad Pro" w:hAnsi="Myriad Pro"/>
          <w:sz w:val="24"/>
          <w:szCs w:val="24"/>
        </w:rPr>
        <w:t>kallxo.com</w:t>
      </w:r>
      <w:r w:rsidRPr="00CD5E70">
        <w:rPr>
          <w:rFonts w:ascii="Myriad Pro" w:hAnsi="Myriad Pro"/>
          <w:sz w:val="24"/>
          <w:szCs w:val="24"/>
        </w:rPr>
        <w:t xml:space="preserve">” </w:t>
      </w:r>
      <w:proofErr w:type="spellStart"/>
      <w:r w:rsidRPr="00CD5E70">
        <w:rPr>
          <w:rFonts w:ascii="Myriad Pro" w:hAnsi="Myriad Pro"/>
          <w:sz w:val="24"/>
          <w:szCs w:val="24"/>
        </w:rPr>
        <w:t>rezultirala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prijavama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o </w:t>
      </w:r>
      <w:proofErr w:type="spellStart"/>
      <w:r w:rsidRPr="00CD5E70">
        <w:rPr>
          <w:rFonts w:ascii="Myriad Pro" w:hAnsi="Myriad Pro"/>
          <w:sz w:val="24"/>
          <w:szCs w:val="24"/>
        </w:rPr>
        <w:t>korupciji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preko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50 </w:t>
      </w:r>
      <w:proofErr w:type="spellStart"/>
      <w:r w:rsidRPr="00CD5E70">
        <w:rPr>
          <w:rFonts w:ascii="Myriad Pro" w:hAnsi="Myriad Pro"/>
          <w:sz w:val="24"/>
          <w:szCs w:val="24"/>
        </w:rPr>
        <w:t>hapšenja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i </w:t>
      </w:r>
      <w:proofErr w:type="spellStart"/>
      <w:r w:rsidRPr="00CD5E70">
        <w:rPr>
          <w:rFonts w:ascii="Myriad Pro" w:hAnsi="Myriad Pro"/>
          <w:sz w:val="24"/>
          <w:szCs w:val="24"/>
        </w:rPr>
        <w:t>optužnica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viših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zvaničnika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. </w:t>
      </w:r>
      <w:proofErr w:type="spellStart"/>
      <w:r w:rsidRPr="00CD5E70">
        <w:rPr>
          <w:rFonts w:ascii="Myriad Pro" w:hAnsi="Myriad Pro"/>
          <w:sz w:val="24"/>
          <w:szCs w:val="24"/>
        </w:rPr>
        <w:t>Projekat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je </w:t>
      </w:r>
      <w:proofErr w:type="spellStart"/>
      <w:r w:rsidRPr="00CD5E70">
        <w:rPr>
          <w:rFonts w:ascii="Myriad Pro" w:hAnsi="Myriad Pro"/>
          <w:sz w:val="24"/>
          <w:szCs w:val="24"/>
        </w:rPr>
        <w:t>pomogao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sertifikovanje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preko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40 </w:t>
      </w:r>
      <w:proofErr w:type="spellStart"/>
      <w:r w:rsidRPr="00CD5E70">
        <w:rPr>
          <w:rFonts w:ascii="Myriad Pro" w:hAnsi="Myriad Pro"/>
          <w:sz w:val="24"/>
          <w:szCs w:val="24"/>
        </w:rPr>
        <w:t>istražitelja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prevara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koji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rade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na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veoma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kompleksnim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slu</w:t>
      </w:r>
      <w:r w:rsidR="00CD5E70" w:rsidRPr="00CD5E70">
        <w:rPr>
          <w:rFonts w:ascii="Myriad Pro" w:hAnsi="Myriad Pro"/>
          <w:sz w:val="24"/>
          <w:szCs w:val="24"/>
        </w:rPr>
        <w:t>č</w:t>
      </w:r>
      <w:r w:rsidRPr="00CD5E70">
        <w:rPr>
          <w:rFonts w:ascii="Myriad Pro" w:hAnsi="Myriad Pro"/>
          <w:sz w:val="24"/>
          <w:szCs w:val="24"/>
        </w:rPr>
        <w:t>ajevima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korupcije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i </w:t>
      </w:r>
      <w:proofErr w:type="spellStart"/>
      <w:r w:rsidRPr="00CD5E70">
        <w:rPr>
          <w:rFonts w:ascii="Myriad Pro" w:hAnsi="Myriad Pro"/>
          <w:sz w:val="24"/>
          <w:szCs w:val="24"/>
        </w:rPr>
        <w:t>finansija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. </w:t>
      </w:r>
    </w:p>
    <w:p w:rsidR="007D0703" w:rsidRPr="00CD5E70" w:rsidRDefault="00557647" w:rsidP="007D0703">
      <w:pPr>
        <w:jc w:val="both"/>
        <w:rPr>
          <w:rFonts w:ascii="Myriad Pro" w:hAnsi="Myriad Pro"/>
          <w:sz w:val="24"/>
          <w:szCs w:val="24"/>
        </w:rPr>
      </w:pPr>
      <w:proofErr w:type="spellStart"/>
      <w:r w:rsidRPr="00CD5E70">
        <w:rPr>
          <w:rFonts w:ascii="Myriad Pro" w:hAnsi="Myriad Pro"/>
          <w:sz w:val="24"/>
          <w:szCs w:val="24"/>
        </w:rPr>
        <w:t>Naveš</w:t>
      </w:r>
      <w:r w:rsidR="00CD5E70" w:rsidRPr="00CD5E70">
        <w:rPr>
          <w:rFonts w:ascii="Myriad Pro" w:hAnsi="Myriad Pro"/>
          <w:sz w:val="24"/>
          <w:szCs w:val="24"/>
        </w:rPr>
        <w:t>ć</w:t>
      </w:r>
      <w:r w:rsidRPr="00CD5E70">
        <w:rPr>
          <w:rFonts w:ascii="Myriad Pro" w:hAnsi="Myriad Pro"/>
          <w:sz w:val="24"/>
          <w:szCs w:val="24"/>
        </w:rPr>
        <w:t>emo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nekoliko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ključnih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rezultata</w:t>
      </w:r>
      <w:proofErr w:type="spellEnd"/>
      <w:r w:rsidRPr="00CD5E70">
        <w:rPr>
          <w:rFonts w:ascii="Myriad Pro" w:hAnsi="Myriad Pro"/>
          <w:sz w:val="24"/>
          <w:szCs w:val="24"/>
        </w:rPr>
        <w:t>: d</w:t>
      </w:r>
      <w:r w:rsidR="006F0D23" w:rsidRPr="00CD5E70">
        <w:rPr>
          <w:rFonts w:ascii="Myriad Pro" w:hAnsi="Myriad Pro"/>
          <w:sz w:val="24"/>
          <w:szCs w:val="24"/>
        </w:rPr>
        <w:t xml:space="preserve">o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danas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, SAEK je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pružio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F0D23" w:rsidRPr="00CD5E70">
        <w:rPr>
          <w:rFonts w:ascii="Myriad Pro" w:hAnsi="Myriad Pro"/>
          <w:sz w:val="24"/>
          <w:szCs w:val="24"/>
        </w:rPr>
        <w:t>Kosovu</w:t>
      </w:r>
      <w:proofErr w:type="spellEnd"/>
      <w:r w:rsidR="006F0D23"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široki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spektar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elektronskih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alatki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otkrivanje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korupcije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CD5E70">
        <w:rPr>
          <w:rFonts w:ascii="Myriad Pro" w:hAnsi="Myriad Pro"/>
          <w:sz w:val="24"/>
          <w:szCs w:val="24"/>
        </w:rPr>
        <w:t>uključujući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online </w:t>
      </w:r>
      <w:proofErr w:type="spellStart"/>
      <w:r w:rsidRPr="00CD5E70">
        <w:rPr>
          <w:rFonts w:ascii="Myriad Pro" w:hAnsi="Myriad Pro"/>
          <w:sz w:val="24"/>
          <w:szCs w:val="24"/>
        </w:rPr>
        <w:t>sredstva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javne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ličnosti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i </w:t>
      </w:r>
      <w:proofErr w:type="spellStart"/>
      <w:r w:rsidRPr="00CD5E70">
        <w:rPr>
          <w:rFonts w:ascii="Myriad Pro" w:hAnsi="Myriad Pro"/>
          <w:sz w:val="24"/>
          <w:szCs w:val="24"/>
        </w:rPr>
        <w:t>sistem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samodeklaracije</w:t>
      </w:r>
      <w:proofErr w:type="spellEnd"/>
      <w:r w:rsidR="007D0703" w:rsidRPr="00CD5E70">
        <w:rPr>
          <w:rFonts w:ascii="Myriad Pro" w:hAnsi="Myriad Pro"/>
          <w:sz w:val="24"/>
          <w:szCs w:val="24"/>
        </w:rPr>
        <w:t xml:space="preserve">; </w:t>
      </w:r>
      <w:proofErr w:type="spellStart"/>
      <w:r w:rsidRPr="00CD5E70">
        <w:rPr>
          <w:rFonts w:ascii="Myriad Pro" w:hAnsi="Myriad Pro"/>
          <w:sz w:val="24"/>
          <w:szCs w:val="24"/>
        </w:rPr>
        <w:t>s</w:t>
      </w:r>
      <w:r w:rsidR="00CD5E70" w:rsidRPr="00CD5E70">
        <w:rPr>
          <w:rFonts w:ascii="Myriad Pro" w:hAnsi="Myriad Pro"/>
          <w:sz w:val="24"/>
          <w:szCs w:val="24"/>
        </w:rPr>
        <w:t>i</w:t>
      </w:r>
      <w:r w:rsidRPr="00CD5E70">
        <w:rPr>
          <w:rFonts w:ascii="Myriad Pro" w:hAnsi="Myriad Pro"/>
          <w:sz w:val="24"/>
          <w:szCs w:val="24"/>
        </w:rPr>
        <w:t>stem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rukovođenje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slučajecima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u </w:t>
      </w:r>
      <w:proofErr w:type="spellStart"/>
      <w:r w:rsidRPr="00CD5E70">
        <w:rPr>
          <w:rFonts w:ascii="Myriad Pro" w:hAnsi="Myriad Pro"/>
          <w:sz w:val="24"/>
          <w:szCs w:val="24"/>
        </w:rPr>
        <w:t>preliminarnoj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fazi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istrage</w:t>
      </w:r>
      <w:proofErr w:type="spellEnd"/>
      <w:r w:rsidR="007D0703" w:rsidRPr="00CD5E70">
        <w:rPr>
          <w:rFonts w:ascii="Myriad Pro" w:hAnsi="Myriad Pro"/>
          <w:sz w:val="24"/>
          <w:szCs w:val="24"/>
        </w:rPr>
        <w:t xml:space="preserve">; </w:t>
      </w:r>
      <w:r w:rsidRPr="00CD5E70">
        <w:rPr>
          <w:rFonts w:ascii="Myriad Pro" w:hAnsi="Myriad Pro"/>
          <w:sz w:val="24"/>
          <w:szCs w:val="24"/>
        </w:rPr>
        <w:t xml:space="preserve">online </w:t>
      </w:r>
      <w:proofErr w:type="spellStart"/>
      <w:r w:rsidRPr="00CD5E70">
        <w:rPr>
          <w:rFonts w:ascii="Myriad Pro" w:hAnsi="Myriad Pro"/>
          <w:sz w:val="24"/>
          <w:szCs w:val="24"/>
        </w:rPr>
        <w:t>sredstvo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tužioce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koji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istražuju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finansijske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taks</w:t>
      </w:r>
      <w:r w:rsidR="00CD5E70" w:rsidRPr="00CD5E70">
        <w:rPr>
          <w:rFonts w:ascii="Myriad Pro" w:hAnsi="Myriad Pro"/>
          <w:sz w:val="24"/>
          <w:szCs w:val="24"/>
        </w:rPr>
        <w:t>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r w:rsidR="00CD5E70" w:rsidRPr="00CD5E70">
        <w:rPr>
          <w:rFonts w:ascii="Myriad Pro" w:hAnsi="Myriad Pro"/>
          <w:sz w:val="24"/>
          <w:szCs w:val="24"/>
        </w:rPr>
        <w:t>i</w:t>
      </w:r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carine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a </w:t>
      </w:r>
      <w:proofErr w:type="spellStart"/>
      <w:r w:rsidRPr="00CD5E70">
        <w:rPr>
          <w:rFonts w:ascii="Myriad Pro" w:hAnsi="Myriad Pro"/>
          <w:sz w:val="24"/>
          <w:szCs w:val="24"/>
        </w:rPr>
        <w:t>sa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ciljem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otkrivanja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korupcije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r w:rsidR="00CD5E70" w:rsidRPr="00CD5E70">
        <w:rPr>
          <w:rFonts w:ascii="Myriad Pro" w:hAnsi="Myriad Pro"/>
          <w:sz w:val="24"/>
          <w:szCs w:val="24"/>
        </w:rPr>
        <w:t>i</w:t>
      </w:r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finansijskih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krivičnih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dela</w:t>
      </w:r>
      <w:proofErr w:type="spellEnd"/>
      <w:r w:rsidR="007D0703" w:rsidRPr="00CD5E70">
        <w:rPr>
          <w:rFonts w:ascii="Myriad Pro" w:hAnsi="Myriad Pro"/>
          <w:sz w:val="24"/>
          <w:szCs w:val="24"/>
        </w:rPr>
        <w:t xml:space="preserve">; </w:t>
      </w:r>
      <w:proofErr w:type="spellStart"/>
      <w:r w:rsidRPr="00CD5E70">
        <w:rPr>
          <w:rFonts w:ascii="Myriad Pro" w:hAnsi="Myriad Pro"/>
          <w:sz w:val="24"/>
          <w:szCs w:val="24"/>
        </w:rPr>
        <w:t>bazu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podataka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politički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izložena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lica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r w:rsidR="007D0703" w:rsidRPr="00CD5E70">
        <w:rPr>
          <w:rFonts w:ascii="Myriad Pro" w:hAnsi="Myriad Pro"/>
          <w:sz w:val="24"/>
          <w:szCs w:val="24"/>
        </w:rPr>
        <w:t xml:space="preserve">(PEPs) </w:t>
      </w:r>
      <w:r w:rsidR="00CD5E70" w:rsidRPr="00CD5E70">
        <w:rPr>
          <w:rFonts w:ascii="Myriad Pro" w:hAnsi="Myriad Pro"/>
          <w:sz w:val="24"/>
          <w:szCs w:val="24"/>
        </w:rPr>
        <w:t>i</w:t>
      </w:r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bazu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podataka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za </w:t>
      </w:r>
      <w:proofErr w:type="spellStart"/>
      <w:r w:rsidRPr="00CD5E70">
        <w:rPr>
          <w:rFonts w:ascii="Myriad Pro" w:hAnsi="Myriad Pro"/>
          <w:sz w:val="24"/>
          <w:szCs w:val="24"/>
        </w:rPr>
        <w:t>otkrivanje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ličnih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r w:rsidR="00CD5E70" w:rsidRPr="00CD5E70">
        <w:rPr>
          <w:rFonts w:ascii="Myriad Pro" w:hAnsi="Myriad Pro"/>
          <w:sz w:val="24"/>
          <w:szCs w:val="24"/>
        </w:rPr>
        <w:t>i</w:t>
      </w:r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korporativnih</w:t>
      </w:r>
      <w:proofErr w:type="spellEnd"/>
      <w:r w:rsidRPr="00CD5E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D5E70">
        <w:rPr>
          <w:rFonts w:ascii="Myriad Pro" w:hAnsi="Myriad Pro"/>
          <w:sz w:val="24"/>
          <w:szCs w:val="24"/>
        </w:rPr>
        <w:t>sredstava</w:t>
      </w:r>
      <w:proofErr w:type="spellEnd"/>
      <w:r w:rsidR="007D0703" w:rsidRPr="00CD5E70">
        <w:rPr>
          <w:rFonts w:ascii="Myriad Pro" w:hAnsi="Myriad Pro"/>
          <w:sz w:val="24"/>
          <w:szCs w:val="24"/>
        </w:rPr>
        <w:t xml:space="preserve">. </w:t>
      </w:r>
    </w:p>
    <w:p w:rsidR="00557647" w:rsidRDefault="00557647" w:rsidP="00CD5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hAnsi="Myriad Pro"/>
          <w:sz w:val="24"/>
          <w:szCs w:val="24"/>
        </w:rPr>
      </w:pP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Napori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SAEK-a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rezultirali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time da Kosovo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sada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ima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sopstvenu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internu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stručnost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u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istraživanju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finansijskog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kriminala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,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redovnu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upotrebu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posebno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dizajniranih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e-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alata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za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borbu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protiv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korupcije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snažnu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međuagencijsku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saradnju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- a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svi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temelj</w:t>
      </w:r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efikasn</w:t>
      </w:r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borbe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protiv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korupcije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sistem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korupcije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.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Nastavljajući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s</w:t>
      </w:r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a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ovim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rezultatima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, SAEK III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ima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lastRenderedPageBreak/>
        <w:t xml:space="preserve">za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cilj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dodatno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jačanje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transparentnosti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odgovornosti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,</w:t>
      </w:r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istovremeno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fokusirajući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se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na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povraćaj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skrivene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ukradene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imovine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.</w:t>
      </w:r>
      <w:r w:rsidRPr="00CD5E70">
        <w:rPr>
          <w:rFonts w:ascii="Myriad Pro" w:hAnsi="Myriad Pro"/>
          <w:sz w:val="24"/>
          <w:szCs w:val="24"/>
        </w:rPr>
        <w:t xml:space="preserve"> </w:t>
      </w:r>
    </w:p>
    <w:p w:rsidR="00CD5E70" w:rsidRPr="00CD5E70" w:rsidRDefault="00CD5E70" w:rsidP="00CD5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hAnsi="Myriad Pro"/>
          <w:sz w:val="24"/>
          <w:szCs w:val="24"/>
        </w:rPr>
      </w:pPr>
    </w:p>
    <w:p w:rsidR="00557647" w:rsidRPr="00CD5E70" w:rsidRDefault="00557647" w:rsidP="0055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eastAsia="Times New Roman" w:hAnsi="Myriad Pro" w:cs="Courier New"/>
          <w:sz w:val="24"/>
          <w:szCs w:val="24"/>
        </w:rPr>
      </w:pPr>
      <w:r w:rsidRPr="00557647">
        <w:rPr>
          <w:rFonts w:ascii="Myriad Pro" w:eastAsia="Times New Roman" w:hAnsi="Myriad Pro" w:cs="Courier New"/>
          <w:sz w:val="24"/>
          <w:szCs w:val="24"/>
        </w:rPr>
        <w:t xml:space="preserve">Na </w:t>
      </w:r>
      <w:proofErr w:type="spellStart"/>
      <w:r w:rsidRPr="00557647">
        <w:rPr>
          <w:rFonts w:ascii="Myriad Pro" w:eastAsia="Times New Roman" w:hAnsi="Myriad Pro" w:cs="Courier New"/>
          <w:sz w:val="24"/>
          <w:szCs w:val="24"/>
        </w:rPr>
        <w:t>virtuelnoj</w:t>
      </w:r>
      <w:proofErr w:type="spellEnd"/>
      <w:r w:rsidRPr="00557647">
        <w:rPr>
          <w:rFonts w:ascii="Myriad Pro" w:eastAsia="Times New Roman" w:hAnsi="Myriad Pro" w:cs="Courier New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sz w:val="24"/>
          <w:szCs w:val="24"/>
        </w:rPr>
        <w:t>ceremoniji</w:t>
      </w:r>
      <w:proofErr w:type="spellEnd"/>
      <w:r w:rsidRPr="00557647">
        <w:rPr>
          <w:rFonts w:ascii="Myriad Pro" w:eastAsia="Times New Roman" w:hAnsi="Myriad Pro" w:cs="Courier New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sz w:val="24"/>
          <w:szCs w:val="24"/>
        </w:rPr>
        <w:t>potpisivanja</w:t>
      </w:r>
      <w:proofErr w:type="spellEnd"/>
      <w:r w:rsidRPr="00557647">
        <w:rPr>
          <w:rFonts w:ascii="Myriad Pro" w:eastAsia="Times New Roman" w:hAnsi="Myriad Pro" w:cs="Courier New"/>
          <w:sz w:val="24"/>
          <w:szCs w:val="24"/>
        </w:rPr>
        <w:t xml:space="preserve">, </w:t>
      </w:r>
      <w:proofErr w:type="spellStart"/>
      <w:r w:rsidRPr="00557647">
        <w:rPr>
          <w:rFonts w:ascii="Myriad Pro" w:eastAsia="Times New Roman" w:hAnsi="Myriad Pro" w:cs="Courier New"/>
          <w:sz w:val="24"/>
          <w:szCs w:val="24"/>
        </w:rPr>
        <w:t>stalna</w:t>
      </w:r>
      <w:proofErr w:type="spellEnd"/>
      <w:r w:rsidRPr="00557647">
        <w:rPr>
          <w:rFonts w:ascii="Myriad Pro" w:eastAsia="Times New Roman" w:hAnsi="Myriad Pro" w:cs="Courier New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sz w:val="24"/>
          <w:szCs w:val="24"/>
        </w:rPr>
        <w:t>predstavnica</w:t>
      </w:r>
      <w:proofErr w:type="spellEnd"/>
      <w:r w:rsidRPr="00557647">
        <w:rPr>
          <w:rFonts w:ascii="Myriad Pro" w:eastAsia="Times New Roman" w:hAnsi="Myriad Pro" w:cs="Courier New"/>
          <w:sz w:val="24"/>
          <w:szCs w:val="24"/>
        </w:rPr>
        <w:t xml:space="preserve"> UNDP-a, </w:t>
      </w:r>
      <w:proofErr w:type="spellStart"/>
      <w:r w:rsidRPr="00557647">
        <w:rPr>
          <w:rFonts w:ascii="Myriad Pro" w:eastAsia="Times New Roman" w:hAnsi="Myriad Pro" w:cs="Courier New"/>
          <w:sz w:val="24"/>
          <w:szCs w:val="24"/>
        </w:rPr>
        <w:t>Marija</w:t>
      </w:r>
      <w:proofErr w:type="spellEnd"/>
      <w:r w:rsidRPr="00557647">
        <w:rPr>
          <w:rFonts w:ascii="Myriad Pro" w:eastAsia="Times New Roman" w:hAnsi="Myriad Pro" w:cs="Courier New"/>
          <w:sz w:val="24"/>
          <w:szCs w:val="24"/>
        </w:rPr>
        <w:t xml:space="preserve"> Suokko, </w:t>
      </w:r>
      <w:proofErr w:type="spellStart"/>
      <w:r w:rsidRPr="00557647">
        <w:rPr>
          <w:rFonts w:ascii="Myriad Pro" w:eastAsia="Times New Roman" w:hAnsi="Myriad Pro" w:cs="Courier New"/>
          <w:sz w:val="24"/>
          <w:szCs w:val="24"/>
        </w:rPr>
        <w:t>izjavila</w:t>
      </w:r>
      <w:proofErr w:type="spellEnd"/>
      <w:r w:rsidRPr="00557647">
        <w:rPr>
          <w:rFonts w:ascii="Myriad Pro" w:eastAsia="Times New Roman" w:hAnsi="Myriad Pro" w:cs="Courier New"/>
          <w:sz w:val="24"/>
          <w:szCs w:val="24"/>
        </w:rPr>
        <w:t xml:space="preserve"> je da </w:t>
      </w:r>
      <w:proofErr w:type="spellStart"/>
      <w:r w:rsidRPr="00557647">
        <w:rPr>
          <w:rFonts w:ascii="Myriad Pro" w:eastAsia="Times New Roman" w:hAnsi="Myriad Pro" w:cs="Courier New"/>
          <w:sz w:val="24"/>
          <w:szCs w:val="24"/>
        </w:rPr>
        <w:t>su</w:t>
      </w:r>
      <w:proofErr w:type="spellEnd"/>
      <w:r w:rsidRPr="00557647">
        <w:rPr>
          <w:rFonts w:ascii="Myriad Pro" w:eastAsia="Times New Roman" w:hAnsi="Myriad Pro" w:cs="Courier New"/>
          <w:sz w:val="24"/>
          <w:szCs w:val="24"/>
        </w:rPr>
        <w:t xml:space="preserve"> </w:t>
      </w:r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„</w:t>
      </w:r>
      <w:proofErr w:type="spellStart"/>
      <w:r w:rsidRPr="00CD5E70">
        <w:rPr>
          <w:rFonts w:ascii="Myriad Pro" w:eastAsia="Times New Roman" w:hAnsi="Myriad Pro" w:cs="Courier New"/>
          <w:i/>
          <w:iCs/>
          <w:sz w:val="24"/>
          <w:szCs w:val="24"/>
        </w:rPr>
        <w:t>Navedeni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napori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u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borbi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protiv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korupcije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posebno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i/>
          <w:iCs/>
          <w:sz w:val="24"/>
          <w:szCs w:val="24"/>
        </w:rPr>
        <w:t>su</w:t>
      </w:r>
      <w:proofErr w:type="spellEnd"/>
      <w:r w:rsidRPr="00CD5E70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važni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u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ovom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vremenu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globalne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pandemije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r w:rsidRPr="00CD5E70">
        <w:rPr>
          <w:rFonts w:ascii="Myriad Pro" w:eastAsia="Times New Roman" w:hAnsi="Myriad Pro" w:cs="Courier New"/>
          <w:i/>
          <w:iCs/>
          <w:sz w:val="24"/>
          <w:szCs w:val="24"/>
        </w:rPr>
        <w:t>K</w:t>
      </w:r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OVID-19,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kada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su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se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vlasti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suočile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sa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krizom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koja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nije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samo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zdravstvena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kriza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-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vec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́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složena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razvojna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kriza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koja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pogađa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sve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oblasti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života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i,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na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kraju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,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krizu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upravljanja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.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Sada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je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više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nego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ikad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najvažnije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da se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javna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sredstva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efikasno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i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transparentno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koriste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za one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kojima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i/>
          <w:iCs/>
          <w:sz w:val="24"/>
          <w:szCs w:val="24"/>
        </w:rPr>
        <w:t>su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najpotrebnija</w:t>
      </w:r>
      <w:proofErr w:type="spellEnd"/>
      <w:r w:rsidRPr="00557647">
        <w:rPr>
          <w:rFonts w:ascii="Myriad Pro" w:eastAsia="Times New Roman" w:hAnsi="Myriad Pro" w:cs="Courier New"/>
          <w:i/>
          <w:iCs/>
          <w:sz w:val="24"/>
          <w:szCs w:val="24"/>
        </w:rPr>
        <w:t>. “</w:t>
      </w:r>
    </w:p>
    <w:p w:rsidR="00557647" w:rsidRPr="00CD5E70" w:rsidRDefault="00557647" w:rsidP="0055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hAnsi="Myriad Pro"/>
          <w:sz w:val="24"/>
          <w:szCs w:val="24"/>
        </w:rPr>
      </w:pPr>
    </w:p>
    <w:p w:rsidR="00557647" w:rsidRPr="00557647" w:rsidRDefault="00557647" w:rsidP="00CD5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eastAsia="Times New Roman" w:hAnsi="Myriad Pro" w:cs="Arial"/>
          <w:i/>
          <w:iCs/>
          <w:color w:val="000000"/>
          <w:sz w:val="18"/>
          <w:szCs w:val="18"/>
        </w:rPr>
      </w:pP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Ambasador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Švajcarske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, </w:t>
      </w:r>
      <w:proofErr w:type="spellStart"/>
      <w:r w:rsidR="00CD5E70" w:rsidRPr="00CD5E70">
        <w:rPr>
          <w:rFonts w:ascii="Myriad Pro" w:eastAsia="Times New Roman" w:hAnsi="Myriad Pro" w:cs="Courier New"/>
          <w:color w:val="222222"/>
          <w:sz w:val="24"/>
          <w:szCs w:val="24"/>
        </w:rPr>
        <w:t>Nj</w:t>
      </w:r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.E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. Jean-Hubert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Lebet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ambasador</w:t>
      </w:r>
      <w:r w:rsidR="00CD5E70" w:rsidRPr="00CD5E70">
        <w:rPr>
          <w:rFonts w:ascii="Myriad Pro" w:eastAsia="Times New Roman" w:hAnsi="Myriad Pro" w:cs="Courier New"/>
          <w:color w:val="222222"/>
          <w:sz w:val="24"/>
          <w:szCs w:val="24"/>
        </w:rPr>
        <w:t>ka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Švedske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="00CD5E70" w:rsidRPr="00CD5E70">
        <w:rPr>
          <w:rFonts w:ascii="Myriad Pro" w:eastAsia="Times New Roman" w:hAnsi="Myriad Pro" w:cs="Courier New"/>
          <w:color w:val="222222"/>
          <w:sz w:val="24"/>
          <w:szCs w:val="24"/>
        </w:rPr>
        <w:t>Nj</w:t>
      </w:r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.E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. Karin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Hernmarck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Ahlini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u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svojoj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zajedničkoj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izjavi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dodal</w:t>
      </w:r>
      <w:r w:rsidR="00CD5E70" w:rsidRPr="00CD5E70">
        <w:rPr>
          <w:rFonts w:ascii="Myriad Pro" w:eastAsia="Times New Roman" w:hAnsi="Myriad Pro" w:cs="Courier New"/>
          <w:color w:val="222222"/>
          <w:sz w:val="24"/>
          <w:szCs w:val="24"/>
        </w:rPr>
        <w:t>i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="00CD5E70" w:rsidRPr="00CD5E70">
        <w:rPr>
          <w:rFonts w:ascii="Myriad Pro" w:eastAsia="Times New Roman" w:hAnsi="Myriad Pro" w:cs="Courier New"/>
          <w:color w:val="222222"/>
          <w:sz w:val="24"/>
          <w:szCs w:val="24"/>
        </w:rPr>
        <w:t>su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da </w:t>
      </w:r>
      <w:proofErr w:type="spellStart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>s</w:t>
      </w:r>
      <w:r w:rsidR="00CD5E70" w:rsidRPr="00CD5E70">
        <w:rPr>
          <w:rFonts w:ascii="Myriad Pro" w:eastAsia="Times New Roman" w:hAnsi="Myriad Pro" w:cs="Courier New"/>
          <w:color w:val="222222"/>
          <w:sz w:val="24"/>
          <w:szCs w:val="24"/>
        </w:rPr>
        <w:t>u</w:t>
      </w:r>
      <w:proofErr w:type="spellEnd"/>
      <w:r w:rsidRPr="00557647">
        <w:rPr>
          <w:rFonts w:ascii="Myriad Pro" w:eastAsia="Times New Roman" w:hAnsi="Myriad Pro" w:cs="Courier New"/>
          <w:color w:val="222222"/>
          <w:sz w:val="24"/>
          <w:szCs w:val="24"/>
        </w:rPr>
        <w:t xml:space="preserve"> „</w:t>
      </w:r>
      <w:proofErr w:type="spellStart"/>
      <w:r w:rsidR="00CD5E70" w:rsidRPr="00CD5E70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U</w:t>
      </w:r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vereni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da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građani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Kosova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zaslužuju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bolju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budućnost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u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kojoj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niko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nije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iznad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zakona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.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Zbog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toga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želimo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da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pomognemo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ključnim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institucijama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na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Kosovu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u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njihovoj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borbi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protiv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korupcije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i </w:t>
      </w:r>
      <w:proofErr w:type="spellStart"/>
      <w:r w:rsidR="00CD5E70" w:rsidRPr="00CD5E70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povraćaj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ukradene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imovine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.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Ključni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instrumenti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su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uspostavljeni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,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ali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nakon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godina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obećanja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,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nedostatak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političke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podrške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i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dalje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ometa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napore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u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borbi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protiv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korupcije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.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Očekujemo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jaču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odlučnost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i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opipljivije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 xml:space="preserve"> </w:t>
      </w:r>
      <w:proofErr w:type="spellStart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rezultate</w:t>
      </w:r>
      <w:proofErr w:type="spellEnd"/>
      <w:r w:rsidRPr="00557647">
        <w:rPr>
          <w:rFonts w:ascii="Myriad Pro" w:eastAsia="Times New Roman" w:hAnsi="Myriad Pro" w:cs="Courier New"/>
          <w:i/>
          <w:iCs/>
          <w:color w:val="222222"/>
          <w:sz w:val="24"/>
          <w:szCs w:val="24"/>
        </w:rPr>
        <w:t>. "</w:t>
      </w:r>
    </w:p>
    <w:p w:rsidR="00557647" w:rsidRPr="00CD5E70" w:rsidRDefault="00557647" w:rsidP="0055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hAnsi="Myriad Pro"/>
          <w:sz w:val="24"/>
          <w:szCs w:val="24"/>
        </w:rPr>
      </w:pPr>
    </w:p>
    <w:p w:rsidR="00CD5E70" w:rsidRPr="00CD5E70" w:rsidRDefault="00CD5E70" w:rsidP="0055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hAnsi="Myriad Pro"/>
          <w:sz w:val="24"/>
          <w:szCs w:val="24"/>
        </w:rPr>
      </w:pPr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UNDP SAEK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biće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uz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svoje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partner</w:t>
      </w:r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č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iji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je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posao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otkrivanje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krivično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gonjenje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onih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koji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pokušavaju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zloupotrebiti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javna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sredstva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za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ličnu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korist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i,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što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je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najvažnije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,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povratiti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vratiti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ukradenu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imovinu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u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javni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budžet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gde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se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mogu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koristiti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za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javno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dobro.</w:t>
      </w:r>
      <w:bookmarkStart w:id="0" w:name="_GoBack"/>
      <w:bookmarkEnd w:id="0"/>
    </w:p>
    <w:p w:rsidR="007D0703" w:rsidRPr="00CD5E70" w:rsidRDefault="00CD5E70" w:rsidP="00CD5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hAnsi="Myriad Pro"/>
          <w:sz w:val="24"/>
          <w:szCs w:val="24"/>
        </w:rPr>
      </w:pPr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UNDP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iskreno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zahvaljuje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vladama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Švajcarske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Švedske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, SDC i SIDA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na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njihovoj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veri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podršci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našem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radu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.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Zajedno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ćemo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nastaviti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da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pomažemo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poboljšanju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života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građana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transparentnim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odgovornim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upravljanjem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i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garancijom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da se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korupcija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neće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tolerisati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u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ovom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kriznom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 xml:space="preserve"> </w:t>
      </w:r>
      <w:proofErr w:type="spellStart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trenutku</w:t>
      </w:r>
      <w:proofErr w:type="spellEnd"/>
      <w:r w:rsidRPr="00CD5E70">
        <w:rPr>
          <w:rFonts w:ascii="Myriad Pro" w:eastAsia="Times New Roman" w:hAnsi="Myriad Pro" w:cs="Courier New"/>
          <w:color w:val="222222"/>
          <w:sz w:val="24"/>
          <w:szCs w:val="24"/>
        </w:rPr>
        <w:t>.</w:t>
      </w:r>
    </w:p>
    <w:p w:rsidR="009F1D9A" w:rsidRDefault="009F1D9A" w:rsidP="009F1D9A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</w:p>
    <w:p w:rsidR="009F1D9A" w:rsidRPr="00111CED" w:rsidRDefault="00CD5E70" w:rsidP="009F1D9A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  <w:r>
        <w:rPr>
          <w:rFonts w:ascii="Myriad Pro" w:eastAsia="Times New Roman" w:hAnsi="Myriad Pro" w:cs="Times New Roman"/>
          <w:b/>
        </w:rPr>
        <w:t xml:space="preserve">Za </w:t>
      </w:r>
      <w:proofErr w:type="spellStart"/>
      <w:r>
        <w:rPr>
          <w:rFonts w:ascii="Myriad Pro" w:eastAsia="Times New Roman" w:hAnsi="Myriad Pro" w:cs="Times New Roman"/>
          <w:b/>
        </w:rPr>
        <w:t>više</w:t>
      </w:r>
      <w:proofErr w:type="spellEnd"/>
      <w:r>
        <w:rPr>
          <w:rFonts w:ascii="Myriad Pro" w:eastAsia="Times New Roman" w:hAnsi="Myriad Pro" w:cs="Times New Roman"/>
          <w:b/>
        </w:rPr>
        <w:t xml:space="preserve"> </w:t>
      </w:r>
      <w:proofErr w:type="spellStart"/>
      <w:r>
        <w:rPr>
          <w:rFonts w:ascii="Myriad Pro" w:eastAsia="Times New Roman" w:hAnsi="Myriad Pro" w:cs="Times New Roman"/>
          <w:b/>
        </w:rPr>
        <w:t>informacija</w:t>
      </w:r>
      <w:proofErr w:type="spellEnd"/>
      <w:r>
        <w:rPr>
          <w:rFonts w:ascii="Myriad Pro" w:eastAsia="Times New Roman" w:hAnsi="Myriad Pro" w:cs="Times New Roman"/>
          <w:b/>
        </w:rPr>
        <w:t xml:space="preserve"> </w:t>
      </w:r>
      <w:proofErr w:type="spellStart"/>
      <w:r>
        <w:rPr>
          <w:rFonts w:ascii="Myriad Pro" w:eastAsia="Times New Roman" w:hAnsi="Myriad Pro" w:cs="Times New Roman"/>
          <w:b/>
        </w:rPr>
        <w:t>molimo</w:t>
      </w:r>
      <w:proofErr w:type="spellEnd"/>
      <w:r>
        <w:rPr>
          <w:rFonts w:ascii="Myriad Pro" w:eastAsia="Times New Roman" w:hAnsi="Myriad Pro" w:cs="Times New Roman"/>
          <w:b/>
        </w:rPr>
        <w:t xml:space="preserve"> Vas da </w:t>
      </w:r>
      <w:proofErr w:type="spellStart"/>
      <w:r>
        <w:rPr>
          <w:rFonts w:ascii="Myriad Pro" w:eastAsia="Times New Roman" w:hAnsi="Myriad Pro" w:cs="Times New Roman"/>
          <w:b/>
        </w:rPr>
        <w:t>kontaktirate</w:t>
      </w:r>
      <w:proofErr w:type="spellEnd"/>
      <w:r w:rsidR="009F1D9A" w:rsidRPr="00111CED">
        <w:rPr>
          <w:rFonts w:ascii="Myriad Pro" w:eastAsia="Times New Roman" w:hAnsi="Myriad Pro" w:cs="Times New Roman"/>
          <w:b/>
        </w:rPr>
        <w:t>:</w:t>
      </w:r>
    </w:p>
    <w:p w:rsidR="009F1D9A" w:rsidRPr="00111CED" w:rsidRDefault="009F1D9A" w:rsidP="009F1D9A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:rsidR="009F1D9A" w:rsidRPr="00111CED" w:rsidRDefault="009F1D9A" w:rsidP="009F1D9A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111CED">
        <w:rPr>
          <w:rFonts w:ascii="Myriad Pro" w:eastAsia="Times New Roman" w:hAnsi="Myriad Pro" w:cs="Times New Roman"/>
          <w:lang w:val="sq-AL"/>
        </w:rPr>
        <w:t xml:space="preserve">Burbuqe Dobranja, UNDP </w:t>
      </w:r>
      <w:r w:rsidR="00CD5E70">
        <w:rPr>
          <w:rFonts w:ascii="Myriad Pro" w:eastAsia="Times New Roman" w:hAnsi="Myriad Pro" w:cs="Times New Roman"/>
          <w:lang w:val="sq-AL"/>
        </w:rPr>
        <w:t>službenica za informisanje</w:t>
      </w:r>
      <w:r w:rsidRPr="00111CED">
        <w:rPr>
          <w:rFonts w:ascii="Myriad Pro" w:eastAsia="Times New Roman" w:hAnsi="Myriad Pro" w:cs="Times New Roman"/>
          <w:lang w:val="sq-AL"/>
        </w:rPr>
        <w:t xml:space="preserve"> </w:t>
      </w:r>
    </w:p>
    <w:p w:rsidR="009F1D9A" w:rsidRPr="00111CED" w:rsidRDefault="009F1D9A" w:rsidP="009F1D9A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111CED">
        <w:rPr>
          <w:rFonts w:ascii="Myriad Pro" w:eastAsia="Times New Roman" w:hAnsi="Myriad Pro" w:cs="Times New Roman"/>
          <w:lang w:val="sq-AL"/>
        </w:rPr>
        <w:t xml:space="preserve">Phone: (038) 249 066 ext. 410;   mobile: 049 720 800      e-mail: </w:t>
      </w:r>
      <w:hyperlink r:id="rId6" w:tooltip="mailto:burbuqe.dobranja@undp.org" w:history="1">
        <w:r w:rsidRPr="00111CED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</w:p>
    <w:p w:rsidR="009F1D9A" w:rsidRPr="00111CED" w:rsidRDefault="009F1D9A" w:rsidP="009F1D9A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:rsidR="009F1D9A" w:rsidRPr="00111CED" w:rsidRDefault="009F1D9A" w:rsidP="009F1D9A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111CED">
        <w:rPr>
          <w:rFonts w:ascii="Myriad Pro" w:eastAsia="Times New Roman" w:hAnsi="Myriad Pro" w:cs="Times New Roman"/>
          <w:lang w:val="sq-AL"/>
        </w:rPr>
        <w:t xml:space="preserve">Danijela Mitić, </w:t>
      </w:r>
      <w:r w:rsidR="00CD5E70">
        <w:rPr>
          <w:rFonts w:ascii="Myriad Pro" w:eastAsia="Times New Roman" w:hAnsi="Myriad Pro" w:cs="Times New Roman"/>
          <w:lang w:val="sq-AL"/>
        </w:rPr>
        <w:t>UNDP službenica za informisanje</w:t>
      </w:r>
      <w:r w:rsidRPr="00111CED">
        <w:rPr>
          <w:rFonts w:ascii="Myriad Pro" w:eastAsia="Times New Roman" w:hAnsi="Myriad Pro" w:cs="Times New Roman"/>
          <w:lang w:val="sq-AL"/>
        </w:rPr>
        <w:t xml:space="preserve"> </w:t>
      </w:r>
    </w:p>
    <w:p w:rsidR="009F1D9A" w:rsidRPr="00111CED" w:rsidRDefault="009F1D9A" w:rsidP="009F1D9A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 w:rsidRPr="00111CED">
        <w:rPr>
          <w:rFonts w:ascii="Myriad Pro" w:eastAsia="Times New Roman" w:hAnsi="Myriad Pro" w:cs="Times New Roman"/>
          <w:lang w:val="sq-AL" w:eastAsia="x-none"/>
        </w:rPr>
        <w:t xml:space="preserve">Phone: (038) 249 066 ext. 412;    mobile: 049 720 824     e-mail: </w:t>
      </w:r>
      <w:hyperlink r:id="rId7" w:history="1">
        <w:r w:rsidRPr="00111CED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</w:p>
    <w:p w:rsidR="009F1D9A" w:rsidRDefault="009F1D9A" w:rsidP="009F1D9A">
      <w:pPr>
        <w:tabs>
          <w:tab w:val="left" w:pos="1856"/>
        </w:tabs>
        <w:jc w:val="both"/>
        <w:rPr>
          <w:rFonts w:ascii="Myriad Pro" w:hAnsi="Myriad Pro"/>
        </w:rPr>
      </w:pPr>
    </w:p>
    <w:p w:rsidR="009F1D9A" w:rsidRPr="00111CED" w:rsidRDefault="009F1D9A" w:rsidP="009F1D9A">
      <w:pPr>
        <w:tabs>
          <w:tab w:val="left" w:pos="1856"/>
        </w:tabs>
        <w:jc w:val="both"/>
        <w:rPr>
          <w:rFonts w:ascii="Myriad Pro" w:hAnsi="Myriad Pro"/>
        </w:rPr>
      </w:pPr>
    </w:p>
    <w:p w:rsidR="009F1D9A" w:rsidRPr="009F1D9A" w:rsidRDefault="009F1D9A" w:rsidP="009F1D9A">
      <w:pPr>
        <w:tabs>
          <w:tab w:val="left" w:pos="1021"/>
        </w:tabs>
        <w:rPr>
          <w:rFonts w:ascii="Myriad Pro" w:hAnsi="Myriad Pro"/>
        </w:rPr>
      </w:pPr>
    </w:p>
    <w:sectPr w:rsidR="009F1D9A" w:rsidRPr="009F1D9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704" w:rsidRDefault="00560704" w:rsidP="009F1D9A">
      <w:pPr>
        <w:spacing w:after="0" w:line="240" w:lineRule="auto"/>
      </w:pPr>
      <w:r>
        <w:separator/>
      </w:r>
    </w:p>
  </w:endnote>
  <w:endnote w:type="continuationSeparator" w:id="0">
    <w:p w:rsidR="00560704" w:rsidRDefault="00560704" w:rsidP="009F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704" w:rsidRDefault="00560704" w:rsidP="009F1D9A">
      <w:pPr>
        <w:spacing w:after="0" w:line="240" w:lineRule="auto"/>
      </w:pPr>
      <w:r>
        <w:separator/>
      </w:r>
    </w:p>
  </w:footnote>
  <w:footnote w:type="continuationSeparator" w:id="0">
    <w:p w:rsidR="00560704" w:rsidRDefault="00560704" w:rsidP="009F1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D9A" w:rsidRDefault="009F1D9A" w:rsidP="009F1D9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DF6E0E5" wp14:editId="631EAC4C">
          <wp:simplePos x="0" y="0"/>
          <wp:positionH relativeFrom="column">
            <wp:posOffset>5383814</wp:posOffset>
          </wp:positionH>
          <wp:positionV relativeFrom="paragraph">
            <wp:posOffset>-149860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1E383F0" wp14:editId="7049724A">
          <wp:extent cx="1276802" cy="88028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318" cy="892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A58ACDD" wp14:editId="66EC868E">
          <wp:extent cx="1597621" cy="743727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229" cy="77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1D9A" w:rsidRDefault="009F1D9A">
    <w:pPr>
      <w:pStyle w:val="Header"/>
    </w:pPr>
    <w:r>
      <w:t xml:space="preserve">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BC"/>
    <w:rsid w:val="0006518F"/>
    <w:rsid w:val="001252BC"/>
    <w:rsid w:val="001E3178"/>
    <w:rsid w:val="00557647"/>
    <w:rsid w:val="00560704"/>
    <w:rsid w:val="006C3FC2"/>
    <w:rsid w:val="006F0D23"/>
    <w:rsid w:val="007D0703"/>
    <w:rsid w:val="00823084"/>
    <w:rsid w:val="009F1D9A"/>
    <w:rsid w:val="00C12ED9"/>
    <w:rsid w:val="00CD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3DCCF"/>
  <w15:chartTrackingRefBased/>
  <w15:docId w15:val="{718F2E1F-511A-42C8-A1B1-0DB7F8AF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D9A"/>
  </w:style>
  <w:style w:type="paragraph" w:styleId="Footer">
    <w:name w:val="footer"/>
    <w:basedOn w:val="Normal"/>
    <w:link w:val="FooterChar"/>
    <w:uiPriority w:val="99"/>
    <w:unhideWhenUsed/>
    <w:rsid w:val="009F1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9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9513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5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08860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682540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5135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03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59991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81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011938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4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4220">
          <w:marLeft w:val="0"/>
          <w:marRight w:val="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25640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773567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4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10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83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757849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1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19878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9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8053">
          <w:marLeft w:val="0"/>
          <w:marRight w:val="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8250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83200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06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7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05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95296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88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17671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6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31182">
          <w:marLeft w:val="0"/>
          <w:marRight w:val="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9715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0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4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718551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33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68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60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718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226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9907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anijela.mitic@undp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rbuqe.dobranja@undp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Danijela Mitic</cp:lastModifiedBy>
  <cp:revision>2</cp:revision>
  <dcterms:created xsi:type="dcterms:W3CDTF">2020-06-30T20:44:00Z</dcterms:created>
  <dcterms:modified xsi:type="dcterms:W3CDTF">2020-06-30T20:44:00Z</dcterms:modified>
</cp:coreProperties>
</file>