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5FA" w:rsidRDefault="000555FA" w:rsidP="000555FA">
      <w:pPr>
        <w:spacing w:line="600" w:lineRule="exact"/>
        <w:jc w:val="center"/>
        <w:rPr>
          <w:rFonts w:ascii="方正小标宋_GBK" w:eastAsia="方正小标宋_GBK" w:hAnsi="方正小标宋_GBK" w:cs="方正小标宋_GBK"/>
          <w:b/>
          <w:bCs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b/>
          <w:bCs/>
          <w:sz w:val="36"/>
          <w:szCs w:val="36"/>
        </w:rPr>
        <w:t>自然保护区数据库建设暨</w:t>
      </w:r>
      <w:r>
        <w:rPr>
          <w:rFonts w:ascii="方正小标宋_GBK" w:eastAsia="方正小标宋_GBK" w:hAnsi="方正小标宋_GBK" w:cs="方正小标宋_GBK"/>
          <w:b/>
          <w:bCs/>
          <w:sz w:val="36"/>
          <w:szCs w:val="36"/>
        </w:rPr>
        <w:t>GIS</w:t>
      </w:r>
      <w:r>
        <w:rPr>
          <w:rFonts w:ascii="方正小标宋_GBK" w:eastAsia="方正小标宋_GBK" w:hAnsi="方正小标宋_GBK" w:cs="方正小标宋_GBK" w:hint="eastAsia"/>
          <w:b/>
          <w:bCs/>
          <w:sz w:val="36"/>
          <w:szCs w:val="36"/>
        </w:rPr>
        <w:t>技术培训班技术服务</w:t>
      </w:r>
    </w:p>
    <w:p w:rsidR="000555FA" w:rsidRDefault="000555FA" w:rsidP="000555FA">
      <w:pPr>
        <w:spacing w:line="600" w:lineRule="exact"/>
        <w:jc w:val="center"/>
        <w:rPr>
          <w:rFonts w:ascii="方正小标宋_GBK" w:eastAsia="方正小标宋_GBK" w:hAnsi="方正小标宋_GBK" w:cs="方正小标宋_GBK"/>
          <w:b/>
          <w:bCs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b/>
          <w:bCs/>
          <w:sz w:val="36"/>
          <w:szCs w:val="36"/>
        </w:rPr>
        <w:t>询价反馈表</w:t>
      </w:r>
    </w:p>
    <w:p w:rsidR="000555FA" w:rsidRDefault="000555FA" w:rsidP="000555FA">
      <w:pPr>
        <w:rPr>
          <w:rFonts w:ascii="仿宋_GB2312" w:eastAsia="仿宋_GB2312" w:hAnsi="仿宋_GB2312" w:cs="仿宋_GB2312"/>
          <w:b/>
          <w:bCs/>
          <w:sz w:val="30"/>
          <w:szCs w:val="30"/>
          <w:u w:val="single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询价单位：</w:t>
      </w:r>
      <w:r>
        <w:rPr>
          <w:rFonts w:ascii="仿宋_GB2312" w:eastAsia="仿宋_GB2312" w:hAnsi="仿宋_GB2312" w:cs="仿宋_GB2312"/>
          <w:b/>
          <w:bCs/>
          <w:sz w:val="30"/>
          <w:szCs w:val="30"/>
          <w:u w:val="single"/>
        </w:rPr>
        <w:t>UNDP-GEF</w:t>
      </w:r>
      <w:r>
        <w:rPr>
          <w:rFonts w:ascii="仿宋_GB2312" w:eastAsia="仿宋_GB2312" w:hAnsi="仿宋_GB2312" w:cs="仿宋_GB2312" w:hint="eastAsia"/>
          <w:b/>
          <w:bCs/>
          <w:sz w:val="30"/>
          <w:szCs w:val="30"/>
          <w:u w:val="single"/>
        </w:rPr>
        <w:t>中国湿地保护体系项目阿勒泰管理办公室</w:t>
      </w:r>
    </w:p>
    <w:tbl>
      <w:tblPr>
        <w:tblpPr w:leftFromText="180" w:rightFromText="180" w:vertAnchor="text" w:horzAnchor="page" w:tblpX="1689" w:tblpY="166"/>
        <w:tblOverlap w:val="never"/>
        <w:tblW w:w="13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55"/>
        <w:gridCol w:w="4595"/>
        <w:gridCol w:w="3014"/>
        <w:gridCol w:w="3627"/>
      </w:tblGrid>
      <w:tr w:rsidR="000555FA" w:rsidTr="00623132">
        <w:trPr>
          <w:trHeight w:val="522"/>
        </w:trPr>
        <w:tc>
          <w:tcPr>
            <w:tcW w:w="1855" w:type="dxa"/>
            <w:vAlign w:val="center"/>
          </w:tcPr>
          <w:p w:rsidR="000555FA" w:rsidRDefault="000555FA" w:rsidP="00623132">
            <w:pPr>
              <w:snapToGrid w:val="0"/>
              <w:spacing w:line="276" w:lineRule="auto"/>
              <w:ind w:rightChars="-27" w:right="-57"/>
              <w:jc w:val="center"/>
              <w:rPr>
                <w:rFonts w:ascii="Times New Roman" w:eastAsia="仿宋" w:hAnsi="Times New Roman"/>
                <w:b/>
                <w:sz w:val="28"/>
                <w:szCs w:val="32"/>
              </w:rPr>
            </w:pPr>
            <w:r>
              <w:rPr>
                <w:rFonts w:ascii="Times New Roman" w:eastAsia="仿宋" w:hAnsi="Times New Roman" w:hint="eastAsia"/>
                <w:b/>
                <w:sz w:val="28"/>
                <w:szCs w:val="32"/>
              </w:rPr>
              <w:t>序号</w:t>
            </w:r>
          </w:p>
        </w:tc>
        <w:tc>
          <w:tcPr>
            <w:tcW w:w="4595" w:type="dxa"/>
            <w:vAlign w:val="center"/>
          </w:tcPr>
          <w:p w:rsidR="000555FA" w:rsidRDefault="000555FA" w:rsidP="00623132">
            <w:pPr>
              <w:snapToGrid w:val="0"/>
              <w:spacing w:line="276" w:lineRule="auto"/>
              <w:ind w:rightChars="-27" w:right="-57"/>
              <w:jc w:val="center"/>
              <w:rPr>
                <w:rFonts w:ascii="Times New Roman" w:eastAsia="仿宋" w:hAnsi="Times New Roman"/>
                <w:b/>
                <w:sz w:val="28"/>
                <w:szCs w:val="32"/>
              </w:rPr>
            </w:pPr>
            <w:r>
              <w:rPr>
                <w:rFonts w:ascii="Times New Roman" w:eastAsia="仿宋" w:hAnsi="Times New Roman" w:hint="eastAsia"/>
                <w:b/>
                <w:sz w:val="28"/>
                <w:szCs w:val="32"/>
              </w:rPr>
              <w:t>科目</w:t>
            </w:r>
          </w:p>
        </w:tc>
        <w:tc>
          <w:tcPr>
            <w:tcW w:w="3014" w:type="dxa"/>
            <w:vAlign w:val="center"/>
          </w:tcPr>
          <w:p w:rsidR="000555FA" w:rsidRDefault="000555FA" w:rsidP="00623132">
            <w:pPr>
              <w:snapToGrid w:val="0"/>
              <w:spacing w:line="276" w:lineRule="auto"/>
              <w:ind w:rightChars="-27" w:right="-57"/>
              <w:jc w:val="center"/>
              <w:rPr>
                <w:rFonts w:ascii="Times New Roman" w:eastAsia="仿宋" w:hAnsi="Times New Roman"/>
                <w:b/>
                <w:sz w:val="28"/>
                <w:szCs w:val="32"/>
              </w:rPr>
            </w:pPr>
            <w:r>
              <w:rPr>
                <w:rFonts w:ascii="Times New Roman" w:eastAsia="仿宋" w:hAnsi="Times New Roman" w:hint="eastAsia"/>
                <w:b/>
                <w:sz w:val="28"/>
                <w:szCs w:val="32"/>
              </w:rPr>
              <w:t>费用（美元）</w:t>
            </w:r>
          </w:p>
        </w:tc>
        <w:tc>
          <w:tcPr>
            <w:tcW w:w="3627" w:type="dxa"/>
            <w:vAlign w:val="center"/>
          </w:tcPr>
          <w:p w:rsidR="000555FA" w:rsidRDefault="000555FA" w:rsidP="00623132">
            <w:pPr>
              <w:snapToGrid w:val="0"/>
              <w:spacing w:line="276" w:lineRule="auto"/>
              <w:ind w:rightChars="-27" w:right="-57"/>
              <w:jc w:val="center"/>
              <w:rPr>
                <w:rFonts w:ascii="Times New Roman" w:eastAsia="仿宋" w:hAnsi="Times New Roman"/>
                <w:b/>
                <w:sz w:val="28"/>
                <w:szCs w:val="32"/>
              </w:rPr>
            </w:pPr>
            <w:r>
              <w:rPr>
                <w:rFonts w:ascii="Times New Roman" w:eastAsia="仿宋" w:hAnsi="Times New Roman" w:hint="eastAsia"/>
                <w:b/>
                <w:sz w:val="28"/>
                <w:szCs w:val="32"/>
              </w:rPr>
              <w:t>说明</w:t>
            </w:r>
          </w:p>
        </w:tc>
      </w:tr>
      <w:tr w:rsidR="000555FA" w:rsidTr="00623132">
        <w:trPr>
          <w:trHeight w:val="522"/>
        </w:trPr>
        <w:tc>
          <w:tcPr>
            <w:tcW w:w="1855" w:type="dxa"/>
            <w:vAlign w:val="center"/>
          </w:tcPr>
          <w:p w:rsidR="000555FA" w:rsidRDefault="000555FA" w:rsidP="00623132">
            <w:pPr>
              <w:snapToGrid w:val="0"/>
              <w:spacing w:line="276" w:lineRule="auto"/>
              <w:ind w:rightChars="-27" w:right="-57"/>
              <w:jc w:val="center"/>
              <w:rPr>
                <w:rFonts w:ascii="Times New Roman" w:eastAsia="仿宋" w:hAnsi="Times New Roman"/>
                <w:bCs/>
                <w:sz w:val="28"/>
                <w:szCs w:val="32"/>
              </w:rPr>
            </w:pPr>
            <w:r>
              <w:rPr>
                <w:rFonts w:ascii="Times New Roman" w:eastAsia="仿宋" w:hAnsi="Times New Roman"/>
                <w:bCs/>
                <w:sz w:val="28"/>
                <w:szCs w:val="32"/>
              </w:rPr>
              <w:t>1</w:t>
            </w:r>
          </w:p>
        </w:tc>
        <w:tc>
          <w:tcPr>
            <w:tcW w:w="4595" w:type="dxa"/>
            <w:vAlign w:val="center"/>
          </w:tcPr>
          <w:p w:rsidR="000555FA" w:rsidRDefault="000555FA" w:rsidP="00623132">
            <w:pPr>
              <w:snapToGrid w:val="0"/>
              <w:spacing w:line="276" w:lineRule="auto"/>
              <w:ind w:rightChars="-27" w:right="-57"/>
              <w:rPr>
                <w:rFonts w:ascii="Times New Roman" w:eastAsia="仿宋" w:hAnsi="Times New Roman"/>
                <w:bCs/>
                <w:sz w:val="28"/>
                <w:szCs w:val="32"/>
              </w:rPr>
            </w:pPr>
            <w:r>
              <w:rPr>
                <w:rFonts w:ascii="Times New Roman" w:eastAsia="仿宋" w:hAnsi="Times New Roman" w:hint="eastAsia"/>
                <w:bCs/>
                <w:sz w:val="28"/>
                <w:szCs w:val="32"/>
              </w:rPr>
              <w:t>教材编制费</w:t>
            </w:r>
          </w:p>
        </w:tc>
        <w:tc>
          <w:tcPr>
            <w:tcW w:w="3014" w:type="dxa"/>
            <w:vAlign w:val="center"/>
          </w:tcPr>
          <w:p w:rsidR="000555FA" w:rsidRDefault="000555FA" w:rsidP="00623132">
            <w:pPr>
              <w:snapToGrid w:val="0"/>
              <w:spacing w:line="276" w:lineRule="auto"/>
              <w:ind w:rightChars="-27" w:right="-57"/>
              <w:jc w:val="center"/>
              <w:rPr>
                <w:rFonts w:ascii="Times New Roman" w:eastAsia="仿宋" w:hAnsi="Times New Roman"/>
                <w:bCs/>
                <w:sz w:val="28"/>
                <w:szCs w:val="32"/>
              </w:rPr>
            </w:pPr>
          </w:p>
        </w:tc>
        <w:tc>
          <w:tcPr>
            <w:tcW w:w="3627" w:type="dxa"/>
            <w:vAlign w:val="center"/>
          </w:tcPr>
          <w:p w:rsidR="000555FA" w:rsidRDefault="000555FA" w:rsidP="00623132">
            <w:pPr>
              <w:snapToGrid w:val="0"/>
              <w:spacing w:line="276" w:lineRule="auto"/>
              <w:ind w:rightChars="-27" w:right="-57"/>
              <w:jc w:val="center"/>
              <w:rPr>
                <w:rFonts w:ascii="Times New Roman" w:eastAsia="仿宋" w:hAnsi="Times New Roman"/>
                <w:b/>
                <w:sz w:val="28"/>
                <w:szCs w:val="32"/>
              </w:rPr>
            </w:pPr>
          </w:p>
        </w:tc>
      </w:tr>
      <w:tr w:rsidR="000555FA" w:rsidTr="00623132">
        <w:trPr>
          <w:trHeight w:val="604"/>
        </w:trPr>
        <w:tc>
          <w:tcPr>
            <w:tcW w:w="1855" w:type="dxa"/>
            <w:vAlign w:val="center"/>
          </w:tcPr>
          <w:p w:rsidR="000555FA" w:rsidRDefault="000555FA" w:rsidP="00623132">
            <w:pPr>
              <w:snapToGrid w:val="0"/>
              <w:spacing w:line="276" w:lineRule="auto"/>
              <w:ind w:rightChars="-27" w:right="-57"/>
              <w:jc w:val="center"/>
              <w:rPr>
                <w:rFonts w:ascii="Times New Roman" w:eastAsia="仿宋" w:hAnsi="Times New Roman"/>
                <w:bCs/>
                <w:sz w:val="28"/>
                <w:szCs w:val="32"/>
              </w:rPr>
            </w:pPr>
            <w:r>
              <w:rPr>
                <w:rFonts w:ascii="Times New Roman" w:eastAsia="仿宋" w:hAnsi="Times New Roman"/>
                <w:bCs/>
                <w:sz w:val="28"/>
                <w:szCs w:val="32"/>
              </w:rPr>
              <w:t>2</w:t>
            </w:r>
          </w:p>
        </w:tc>
        <w:tc>
          <w:tcPr>
            <w:tcW w:w="4595" w:type="dxa"/>
            <w:vAlign w:val="center"/>
          </w:tcPr>
          <w:p w:rsidR="000555FA" w:rsidRDefault="000555FA" w:rsidP="00623132">
            <w:pPr>
              <w:snapToGrid w:val="0"/>
              <w:spacing w:line="276" w:lineRule="auto"/>
              <w:ind w:rightChars="-27" w:right="-57"/>
              <w:rPr>
                <w:rFonts w:ascii="Times New Roman" w:eastAsia="仿宋" w:hAnsi="Times New Roman"/>
                <w:bCs/>
                <w:sz w:val="28"/>
                <w:szCs w:val="32"/>
              </w:rPr>
            </w:pPr>
            <w:r>
              <w:rPr>
                <w:rFonts w:ascii="Times New Roman" w:eastAsia="仿宋" w:hAnsi="Times New Roman" w:hint="eastAsia"/>
                <w:bCs/>
                <w:sz w:val="28"/>
                <w:szCs w:val="32"/>
              </w:rPr>
              <w:t>授课费</w:t>
            </w:r>
          </w:p>
        </w:tc>
        <w:tc>
          <w:tcPr>
            <w:tcW w:w="3014" w:type="dxa"/>
            <w:vAlign w:val="center"/>
          </w:tcPr>
          <w:p w:rsidR="000555FA" w:rsidRDefault="000555FA" w:rsidP="00623132">
            <w:pPr>
              <w:snapToGrid w:val="0"/>
              <w:spacing w:line="276" w:lineRule="auto"/>
              <w:ind w:rightChars="-27" w:right="-57"/>
              <w:rPr>
                <w:rFonts w:ascii="Times New Roman" w:eastAsia="仿宋" w:hAnsi="Times New Roman"/>
                <w:bCs/>
                <w:sz w:val="28"/>
                <w:szCs w:val="32"/>
              </w:rPr>
            </w:pPr>
          </w:p>
        </w:tc>
        <w:tc>
          <w:tcPr>
            <w:tcW w:w="3627" w:type="dxa"/>
            <w:vAlign w:val="center"/>
          </w:tcPr>
          <w:p w:rsidR="000555FA" w:rsidRDefault="000555FA" w:rsidP="00623132">
            <w:pPr>
              <w:snapToGrid w:val="0"/>
              <w:spacing w:line="276" w:lineRule="auto"/>
              <w:ind w:rightChars="-27" w:right="-57"/>
              <w:rPr>
                <w:rFonts w:ascii="Times New Roman" w:eastAsia="仿宋" w:hAnsi="Times New Roman"/>
                <w:sz w:val="28"/>
                <w:szCs w:val="32"/>
              </w:rPr>
            </w:pPr>
          </w:p>
        </w:tc>
      </w:tr>
      <w:tr w:rsidR="000555FA" w:rsidTr="00623132">
        <w:trPr>
          <w:trHeight w:val="617"/>
        </w:trPr>
        <w:tc>
          <w:tcPr>
            <w:tcW w:w="1855" w:type="dxa"/>
            <w:vAlign w:val="center"/>
          </w:tcPr>
          <w:p w:rsidR="000555FA" w:rsidRDefault="000555FA" w:rsidP="00623132">
            <w:pPr>
              <w:snapToGrid w:val="0"/>
              <w:spacing w:line="276" w:lineRule="auto"/>
              <w:ind w:rightChars="-27" w:right="-57"/>
              <w:jc w:val="center"/>
              <w:rPr>
                <w:rFonts w:ascii="Times New Roman" w:eastAsia="仿宋" w:hAnsi="Times New Roman"/>
                <w:bCs/>
                <w:sz w:val="28"/>
                <w:szCs w:val="32"/>
              </w:rPr>
            </w:pPr>
            <w:r>
              <w:rPr>
                <w:rFonts w:ascii="Times New Roman" w:eastAsia="仿宋" w:hAnsi="Times New Roman"/>
                <w:bCs/>
                <w:sz w:val="28"/>
                <w:szCs w:val="32"/>
              </w:rPr>
              <w:t>3</w:t>
            </w:r>
          </w:p>
        </w:tc>
        <w:tc>
          <w:tcPr>
            <w:tcW w:w="4595" w:type="dxa"/>
            <w:vAlign w:val="center"/>
          </w:tcPr>
          <w:p w:rsidR="000555FA" w:rsidRDefault="000555FA" w:rsidP="00623132">
            <w:pPr>
              <w:snapToGrid w:val="0"/>
              <w:spacing w:line="276" w:lineRule="auto"/>
              <w:ind w:rightChars="-27" w:right="-57"/>
              <w:rPr>
                <w:rFonts w:ascii="Times New Roman" w:eastAsia="仿宋" w:hAnsi="Times New Roman"/>
                <w:bCs/>
                <w:sz w:val="28"/>
                <w:szCs w:val="32"/>
              </w:rPr>
            </w:pPr>
            <w:r>
              <w:rPr>
                <w:rFonts w:ascii="Times New Roman" w:eastAsia="仿宋" w:hAnsi="Times New Roman" w:hint="eastAsia"/>
                <w:bCs/>
                <w:sz w:val="28"/>
                <w:szCs w:val="32"/>
              </w:rPr>
              <w:t>授课教师交通费</w:t>
            </w:r>
          </w:p>
        </w:tc>
        <w:tc>
          <w:tcPr>
            <w:tcW w:w="3014" w:type="dxa"/>
            <w:vAlign w:val="center"/>
          </w:tcPr>
          <w:p w:rsidR="000555FA" w:rsidRDefault="000555FA" w:rsidP="00623132">
            <w:pPr>
              <w:snapToGrid w:val="0"/>
              <w:spacing w:line="276" w:lineRule="auto"/>
              <w:ind w:rightChars="-27" w:right="-57"/>
              <w:rPr>
                <w:rFonts w:ascii="Times New Roman" w:eastAsia="仿宋" w:hAnsi="Times New Roman"/>
                <w:bCs/>
                <w:sz w:val="28"/>
                <w:szCs w:val="32"/>
              </w:rPr>
            </w:pPr>
          </w:p>
        </w:tc>
        <w:tc>
          <w:tcPr>
            <w:tcW w:w="3627" w:type="dxa"/>
            <w:vAlign w:val="center"/>
          </w:tcPr>
          <w:p w:rsidR="000555FA" w:rsidRDefault="000555FA" w:rsidP="00623132">
            <w:pPr>
              <w:snapToGrid w:val="0"/>
              <w:spacing w:line="276" w:lineRule="auto"/>
              <w:ind w:rightChars="-27" w:right="-57"/>
              <w:rPr>
                <w:rFonts w:ascii="Times New Roman" w:eastAsia="仿宋" w:hAnsi="Times New Roman"/>
                <w:sz w:val="28"/>
                <w:szCs w:val="32"/>
              </w:rPr>
            </w:pPr>
          </w:p>
        </w:tc>
      </w:tr>
      <w:tr w:rsidR="000555FA" w:rsidTr="00623132">
        <w:trPr>
          <w:trHeight w:val="617"/>
        </w:trPr>
        <w:tc>
          <w:tcPr>
            <w:tcW w:w="1855" w:type="dxa"/>
            <w:vAlign w:val="center"/>
          </w:tcPr>
          <w:p w:rsidR="000555FA" w:rsidRDefault="000555FA" w:rsidP="00623132">
            <w:pPr>
              <w:snapToGrid w:val="0"/>
              <w:spacing w:line="276" w:lineRule="auto"/>
              <w:ind w:rightChars="-27" w:right="-57"/>
              <w:jc w:val="center"/>
              <w:rPr>
                <w:rFonts w:ascii="Times New Roman" w:eastAsia="仿宋" w:hAnsi="Times New Roman"/>
                <w:bCs/>
                <w:sz w:val="28"/>
                <w:szCs w:val="32"/>
              </w:rPr>
            </w:pPr>
            <w:r>
              <w:rPr>
                <w:rFonts w:ascii="Times New Roman" w:eastAsia="仿宋" w:hAnsi="Times New Roman"/>
                <w:bCs/>
                <w:sz w:val="28"/>
                <w:szCs w:val="32"/>
              </w:rPr>
              <w:t>4</w:t>
            </w:r>
          </w:p>
        </w:tc>
        <w:tc>
          <w:tcPr>
            <w:tcW w:w="4595" w:type="dxa"/>
            <w:vAlign w:val="center"/>
          </w:tcPr>
          <w:p w:rsidR="000555FA" w:rsidRDefault="000555FA" w:rsidP="00623132">
            <w:pPr>
              <w:snapToGrid w:val="0"/>
              <w:spacing w:line="276" w:lineRule="auto"/>
              <w:ind w:rightChars="-27" w:right="-57"/>
              <w:rPr>
                <w:rFonts w:ascii="Times New Roman" w:eastAsia="仿宋" w:hAnsi="Times New Roman"/>
                <w:bCs/>
                <w:sz w:val="28"/>
                <w:szCs w:val="32"/>
              </w:rPr>
            </w:pPr>
            <w:r>
              <w:rPr>
                <w:rFonts w:ascii="Times New Roman" w:eastAsia="仿宋" w:hAnsi="Times New Roman" w:hint="eastAsia"/>
                <w:bCs/>
                <w:sz w:val="28"/>
                <w:szCs w:val="32"/>
              </w:rPr>
              <w:t>授课教师食宿费</w:t>
            </w:r>
          </w:p>
        </w:tc>
        <w:tc>
          <w:tcPr>
            <w:tcW w:w="3014" w:type="dxa"/>
            <w:vAlign w:val="center"/>
          </w:tcPr>
          <w:p w:rsidR="000555FA" w:rsidRDefault="000555FA" w:rsidP="00623132">
            <w:pPr>
              <w:snapToGrid w:val="0"/>
              <w:spacing w:line="276" w:lineRule="auto"/>
              <w:ind w:rightChars="-27" w:right="-57"/>
              <w:rPr>
                <w:rFonts w:ascii="Times New Roman" w:eastAsia="仿宋" w:hAnsi="Times New Roman"/>
                <w:bCs/>
                <w:sz w:val="28"/>
                <w:szCs w:val="32"/>
              </w:rPr>
            </w:pPr>
          </w:p>
        </w:tc>
        <w:tc>
          <w:tcPr>
            <w:tcW w:w="3627" w:type="dxa"/>
            <w:vAlign w:val="center"/>
          </w:tcPr>
          <w:p w:rsidR="000555FA" w:rsidRDefault="000555FA" w:rsidP="00623132">
            <w:pPr>
              <w:snapToGrid w:val="0"/>
              <w:spacing w:line="276" w:lineRule="auto"/>
              <w:ind w:rightChars="-27" w:right="-57"/>
              <w:rPr>
                <w:rFonts w:ascii="Times New Roman" w:eastAsia="仿宋" w:hAnsi="Times New Roman"/>
                <w:sz w:val="28"/>
                <w:szCs w:val="32"/>
              </w:rPr>
            </w:pPr>
          </w:p>
        </w:tc>
      </w:tr>
      <w:tr w:rsidR="000555FA" w:rsidTr="00623132">
        <w:trPr>
          <w:trHeight w:val="617"/>
        </w:trPr>
        <w:tc>
          <w:tcPr>
            <w:tcW w:w="1855" w:type="dxa"/>
            <w:vAlign w:val="center"/>
          </w:tcPr>
          <w:p w:rsidR="000555FA" w:rsidRDefault="000555FA" w:rsidP="00623132">
            <w:pPr>
              <w:snapToGrid w:val="0"/>
              <w:spacing w:line="276" w:lineRule="auto"/>
              <w:ind w:rightChars="-27" w:right="-57"/>
              <w:jc w:val="center"/>
              <w:rPr>
                <w:rFonts w:ascii="Times New Roman" w:eastAsia="仿宋" w:hAnsi="Times New Roman"/>
                <w:bCs/>
                <w:sz w:val="28"/>
                <w:szCs w:val="32"/>
              </w:rPr>
            </w:pPr>
            <w:r>
              <w:rPr>
                <w:rFonts w:ascii="Times New Roman" w:eastAsia="仿宋" w:hAnsi="Times New Roman"/>
                <w:bCs/>
                <w:sz w:val="28"/>
                <w:szCs w:val="32"/>
              </w:rPr>
              <w:t>5</w:t>
            </w:r>
          </w:p>
        </w:tc>
        <w:tc>
          <w:tcPr>
            <w:tcW w:w="4595" w:type="dxa"/>
            <w:vAlign w:val="center"/>
          </w:tcPr>
          <w:p w:rsidR="000555FA" w:rsidRDefault="000555FA" w:rsidP="00623132">
            <w:pPr>
              <w:snapToGrid w:val="0"/>
              <w:spacing w:line="276" w:lineRule="auto"/>
              <w:ind w:rightChars="-27" w:right="-57"/>
              <w:rPr>
                <w:rFonts w:ascii="Times New Roman" w:eastAsia="仿宋" w:hAnsi="Times New Roman"/>
                <w:bCs/>
                <w:sz w:val="28"/>
                <w:szCs w:val="32"/>
              </w:rPr>
            </w:pPr>
            <w:r>
              <w:rPr>
                <w:rFonts w:ascii="Times New Roman" w:eastAsia="仿宋" w:hAnsi="Times New Roman" w:hint="eastAsia"/>
                <w:bCs/>
                <w:sz w:val="28"/>
                <w:szCs w:val="32"/>
              </w:rPr>
              <w:t>其他</w:t>
            </w:r>
          </w:p>
        </w:tc>
        <w:tc>
          <w:tcPr>
            <w:tcW w:w="3014" w:type="dxa"/>
            <w:vAlign w:val="center"/>
          </w:tcPr>
          <w:p w:rsidR="000555FA" w:rsidRDefault="000555FA" w:rsidP="00623132">
            <w:pPr>
              <w:snapToGrid w:val="0"/>
              <w:spacing w:line="276" w:lineRule="auto"/>
              <w:ind w:rightChars="-27" w:right="-57"/>
              <w:rPr>
                <w:rFonts w:ascii="Times New Roman" w:eastAsia="仿宋" w:hAnsi="Times New Roman"/>
                <w:bCs/>
                <w:sz w:val="28"/>
                <w:szCs w:val="32"/>
              </w:rPr>
            </w:pPr>
          </w:p>
        </w:tc>
        <w:tc>
          <w:tcPr>
            <w:tcW w:w="3627" w:type="dxa"/>
            <w:vAlign w:val="center"/>
          </w:tcPr>
          <w:p w:rsidR="000555FA" w:rsidRDefault="000555FA" w:rsidP="00623132">
            <w:pPr>
              <w:snapToGrid w:val="0"/>
              <w:spacing w:line="276" w:lineRule="auto"/>
              <w:ind w:rightChars="-27" w:right="-57"/>
              <w:rPr>
                <w:rFonts w:ascii="Times New Roman" w:eastAsia="仿宋" w:hAnsi="Times New Roman"/>
                <w:sz w:val="28"/>
                <w:szCs w:val="32"/>
              </w:rPr>
            </w:pPr>
          </w:p>
        </w:tc>
      </w:tr>
      <w:tr w:rsidR="000555FA" w:rsidTr="00623132">
        <w:trPr>
          <w:trHeight w:val="544"/>
        </w:trPr>
        <w:tc>
          <w:tcPr>
            <w:tcW w:w="1855" w:type="dxa"/>
            <w:vAlign w:val="center"/>
          </w:tcPr>
          <w:p w:rsidR="000555FA" w:rsidRDefault="000555FA" w:rsidP="00623132">
            <w:pPr>
              <w:snapToGrid w:val="0"/>
              <w:spacing w:line="276" w:lineRule="auto"/>
              <w:ind w:rightChars="-27" w:right="-57"/>
              <w:jc w:val="center"/>
              <w:rPr>
                <w:rFonts w:ascii="Times New Roman" w:eastAsia="仿宋" w:hAnsi="Times New Roman"/>
                <w:b/>
                <w:sz w:val="28"/>
                <w:szCs w:val="32"/>
              </w:rPr>
            </w:pPr>
            <w:r>
              <w:rPr>
                <w:rFonts w:ascii="Times New Roman" w:eastAsia="仿宋" w:hAnsi="Times New Roman" w:hint="eastAsia"/>
                <w:b/>
                <w:sz w:val="28"/>
                <w:szCs w:val="32"/>
              </w:rPr>
              <w:t>合计</w:t>
            </w:r>
          </w:p>
        </w:tc>
        <w:tc>
          <w:tcPr>
            <w:tcW w:w="11236" w:type="dxa"/>
            <w:gridSpan w:val="3"/>
            <w:vAlign w:val="center"/>
          </w:tcPr>
          <w:p w:rsidR="000555FA" w:rsidRDefault="000555FA" w:rsidP="00623132">
            <w:pPr>
              <w:snapToGrid w:val="0"/>
              <w:spacing w:line="276" w:lineRule="auto"/>
              <w:ind w:rightChars="-27" w:right="-57"/>
              <w:rPr>
                <w:rFonts w:ascii="Times New Roman" w:eastAsia="仿宋" w:hAnsi="Times New Roman"/>
                <w:sz w:val="28"/>
                <w:szCs w:val="32"/>
              </w:rPr>
            </w:pPr>
          </w:p>
        </w:tc>
      </w:tr>
    </w:tbl>
    <w:p w:rsidR="000555FA" w:rsidRDefault="000555FA" w:rsidP="000555FA">
      <w:pPr>
        <w:rPr>
          <w:rFonts w:ascii="仿宋_GB2312" w:eastAsia="仿宋_GB2312" w:hAnsi="仿宋_GB2312" w:cs="仿宋_GB2312"/>
          <w:b/>
          <w:bCs/>
          <w:sz w:val="30"/>
          <w:szCs w:val="30"/>
          <w:u w:val="single"/>
        </w:rPr>
      </w:pPr>
    </w:p>
    <w:p w:rsidR="000555FA" w:rsidRDefault="000555FA" w:rsidP="000555FA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:rsidR="000555FA" w:rsidRDefault="000555FA" w:rsidP="000555FA">
      <w:pPr>
        <w:rPr>
          <w:sz w:val="32"/>
          <w:szCs w:val="32"/>
        </w:rPr>
      </w:pPr>
    </w:p>
    <w:p w:rsidR="000555FA" w:rsidRDefault="000555FA" w:rsidP="000555FA">
      <w:pPr>
        <w:rPr>
          <w:sz w:val="32"/>
          <w:szCs w:val="32"/>
        </w:rPr>
      </w:pPr>
    </w:p>
    <w:p w:rsidR="000555FA" w:rsidRDefault="000555FA" w:rsidP="000555FA">
      <w:pPr>
        <w:rPr>
          <w:sz w:val="32"/>
          <w:szCs w:val="32"/>
        </w:rPr>
      </w:pPr>
    </w:p>
    <w:p w:rsidR="000555FA" w:rsidRDefault="000555FA" w:rsidP="000555FA">
      <w:pPr>
        <w:rPr>
          <w:sz w:val="32"/>
          <w:szCs w:val="32"/>
        </w:rPr>
      </w:pPr>
    </w:p>
    <w:p w:rsidR="000555FA" w:rsidRDefault="000555FA" w:rsidP="000555F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</w:t>
      </w:r>
      <w:r>
        <w:rPr>
          <w:rFonts w:hint="eastAsia"/>
          <w:sz w:val="32"/>
          <w:szCs w:val="32"/>
        </w:rPr>
        <w:t xml:space="preserve">           </w:t>
      </w:r>
    </w:p>
    <w:p w:rsidR="000555FA" w:rsidRDefault="000555FA" w:rsidP="000555FA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</w:t>
      </w:r>
    </w:p>
    <w:p w:rsidR="000555FA" w:rsidRDefault="000555FA" w:rsidP="000555FA">
      <w:pPr>
        <w:rPr>
          <w:rFonts w:ascii="仿宋_GB2312" w:eastAsia="仿宋_GB2312" w:hAnsi="仿宋_GB2312" w:cs="仿宋_GB2312"/>
          <w:b/>
          <w:bCs/>
          <w:sz w:val="30"/>
          <w:szCs w:val="30"/>
          <w:u w:val="single"/>
        </w:rPr>
      </w:pPr>
      <w:r>
        <w:rPr>
          <w:rFonts w:hint="eastAsia"/>
          <w:sz w:val="32"/>
          <w:szCs w:val="32"/>
        </w:rPr>
        <w:t xml:space="preserve">                                 </w:t>
      </w: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报价单位：</w:t>
      </w:r>
      <w:r>
        <w:rPr>
          <w:rFonts w:ascii="仿宋_GB2312" w:eastAsia="仿宋_GB2312" w:hAnsi="仿宋_GB2312" w:cs="仿宋_GB2312"/>
          <w:b/>
          <w:bCs/>
          <w:sz w:val="30"/>
          <w:szCs w:val="30"/>
          <w:u w:val="single"/>
        </w:rPr>
        <w:t xml:space="preserve">                          </w:t>
      </w:r>
      <w:r>
        <w:rPr>
          <w:rFonts w:ascii="仿宋_GB2312" w:eastAsia="仿宋_GB2312" w:hAnsi="仿宋_GB2312" w:cs="仿宋_GB2312" w:hint="eastAsia"/>
          <w:b/>
          <w:bCs/>
          <w:sz w:val="30"/>
          <w:szCs w:val="30"/>
          <w:u w:val="single"/>
        </w:rPr>
        <w:t xml:space="preserve">  </w:t>
      </w:r>
      <w:r>
        <w:rPr>
          <w:rFonts w:ascii="仿宋_GB2312" w:eastAsia="仿宋_GB2312" w:hAnsi="仿宋_GB2312" w:cs="仿宋_GB2312"/>
          <w:b/>
          <w:bCs/>
          <w:sz w:val="30"/>
          <w:szCs w:val="30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b/>
          <w:bCs/>
          <w:sz w:val="30"/>
          <w:szCs w:val="30"/>
          <w:u w:val="single"/>
        </w:rPr>
        <w:t>（</w:t>
      </w:r>
      <w:r>
        <w:rPr>
          <w:rFonts w:ascii="仿宋_GB2312" w:eastAsia="仿宋_GB2312" w:hAnsi="仿宋_GB2312" w:cs="仿宋_GB2312" w:hint="eastAsia"/>
          <w:b/>
          <w:bCs/>
          <w:color w:val="FF0000"/>
          <w:sz w:val="30"/>
          <w:szCs w:val="30"/>
          <w:u w:val="single"/>
        </w:rPr>
        <w:t>盖章</w:t>
      </w:r>
      <w:r>
        <w:rPr>
          <w:rFonts w:ascii="仿宋_GB2312" w:eastAsia="仿宋_GB2312" w:hAnsi="仿宋_GB2312" w:cs="仿宋_GB2312" w:hint="eastAsia"/>
          <w:b/>
          <w:bCs/>
          <w:sz w:val="30"/>
          <w:szCs w:val="30"/>
          <w:u w:val="single"/>
        </w:rPr>
        <w:t>）</w:t>
      </w:r>
      <w:r>
        <w:rPr>
          <w:rFonts w:ascii="仿宋_GB2312" w:eastAsia="仿宋_GB2312" w:hAnsi="仿宋_GB2312" w:cs="仿宋_GB2312"/>
          <w:b/>
          <w:bCs/>
          <w:sz w:val="30"/>
          <w:szCs w:val="30"/>
          <w:u w:val="single"/>
        </w:rPr>
        <w:t xml:space="preserve"> </w:t>
      </w:r>
    </w:p>
    <w:p w:rsidR="00B70AB1" w:rsidRPr="000555FA" w:rsidRDefault="000555FA">
      <w:pPr>
        <w:rPr>
          <w:sz w:val="32"/>
          <w:szCs w:val="32"/>
        </w:rPr>
      </w:pPr>
      <w:r>
        <w:rPr>
          <w:rFonts w:ascii="仿宋_GB2312" w:eastAsia="仿宋_GB2312" w:hAnsi="仿宋_GB2312" w:cs="仿宋_GB2312"/>
          <w:b/>
          <w:bCs/>
          <w:sz w:val="30"/>
          <w:szCs w:val="30"/>
        </w:rPr>
        <w:t xml:space="preserve">                                       </w:t>
      </w: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时间：</w:t>
      </w:r>
      <w:r>
        <w:rPr>
          <w:sz w:val="32"/>
          <w:szCs w:val="32"/>
          <w:u w:val="single"/>
        </w:rPr>
        <w:t xml:space="preserve">                         </w:t>
      </w:r>
      <w:r>
        <w:rPr>
          <w:rFonts w:hint="eastAsia"/>
          <w:sz w:val="32"/>
          <w:szCs w:val="32"/>
          <w:u w:val="single"/>
        </w:rPr>
        <w:t xml:space="preserve">   </w:t>
      </w:r>
      <w:r>
        <w:rPr>
          <w:sz w:val="32"/>
          <w:szCs w:val="32"/>
          <w:u w:val="single"/>
        </w:rPr>
        <w:t xml:space="preserve">    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    </w:t>
      </w:r>
    </w:p>
    <w:sectPr w:rsidR="00B70AB1" w:rsidRPr="000555FA" w:rsidSect="003F2C6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>
    <w:useFELayout/>
  </w:compat>
  <w:rsids>
    <w:rsidRoot w:val="000555FA"/>
    <w:rsid w:val="000555FA"/>
    <w:rsid w:val="00B70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5FA"/>
    <w:pPr>
      <w:widowControl w:val="0"/>
      <w:spacing w:after="0" w:line="240" w:lineRule="auto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1</cp:revision>
  <dcterms:created xsi:type="dcterms:W3CDTF">2017-01-23T03:03:00Z</dcterms:created>
  <dcterms:modified xsi:type="dcterms:W3CDTF">2017-01-23T03:03:00Z</dcterms:modified>
</cp:coreProperties>
</file>