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93" w:rsidRPr="00E8473D" w:rsidRDefault="000C00F6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</w:rPr>
      </w:pPr>
      <w:r w:rsidRPr="00E8473D">
        <w:rPr>
          <w:rFonts w:ascii="Myriad Pro" w:hAnsi="Myriad Pro"/>
          <w:b/>
          <w:noProof w:val="0"/>
          <w:sz w:val="28"/>
          <w:szCs w:val="28"/>
        </w:rPr>
        <w:t>Final</w:t>
      </w:r>
      <w:r w:rsidR="00D90068" w:rsidRPr="00E8473D">
        <w:rPr>
          <w:rFonts w:ascii="Myriad Pro" w:hAnsi="Myriad Pro"/>
          <w:b/>
          <w:noProof w:val="0"/>
          <w:sz w:val="28"/>
          <w:szCs w:val="28"/>
        </w:rPr>
        <w:t xml:space="preserve"> Report</w:t>
      </w:r>
      <w:r w:rsidR="00354193" w:rsidRPr="00E8473D">
        <w:rPr>
          <w:rFonts w:ascii="Myriad Pro" w:hAnsi="Myriad Pro"/>
          <w:b/>
          <w:noProof w:val="0"/>
          <w:sz w:val="28"/>
          <w:szCs w:val="28"/>
        </w:rPr>
        <w:t xml:space="preserve"> </w:t>
      </w:r>
    </w:p>
    <w:p w:rsidR="00E8473D" w:rsidRPr="00E8473D" w:rsidRDefault="00E8473D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</w:rPr>
      </w:pPr>
      <w:r w:rsidRPr="00E8473D">
        <w:rPr>
          <w:rFonts w:ascii="Myriad Pro" w:hAnsi="Myriad Pro"/>
          <w:b/>
          <w:noProof w:val="0"/>
          <w:sz w:val="28"/>
          <w:szCs w:val="28"/>
        </w:rPr>
        <w:tab/>
      </w:r>
      <w:r w:rsidRPr="00E8473D">
        <w:rPr>
          <w:rFonts w:ascii="Myriad Pro" w:hAnsi="Myriad Pro"/>
          <w:b/>
          <w:noProof w:val="0"/>
          <w:sz w:val="28"/>
          <w:szCs w:val="28"/>
        </w:rPr>
        <w:tab/>
      </w:r>
      <w:r w:rsidRPr="00E8473D">
        <w:rPr>
          <w:rFonts w:ascii="Myriad Pro" w:hAnsi="Myriad Pro"/>
          <w:b/>
          <w:noProof w:val="0"/>
          <w:sz w:val="28"/>
          <w:szCs w:val="28"/>
        </w:rPr>
        <w:tab/>
      </w:r>
      <w:r w:rsidRPr="00E8473D">
        <w:rPr>
          <w:rFonts w:ascii="Myriad Pro" w:hAnsi="Myriad Pro"/>
          <w:b/>
          <w:noProof w:val="0"/>
          <w:sz w:val="28"/>
          <w:szCs w:val="28"/>
        </w:rPr>
        <w:tab/>
      </w:r>
      <w:r w:rsidRPr="00E8473D">
        <w:rPr>
          <w:rFonts w:ascii="Myriad Pro" w:hAnsi="Myriad Pro"/>
          <w:b/>
          <w:noProof w:val="0"/>
          <w:sz w:val="28"/>
          <w:szCs w:val="28"/>
        </w:rPr>
        <w:tab/>
      </w:r>
      <w:r w:rsidRPr="00E8473D">
        <w:rPr>
          <w:rFonts w:ascii="Myriad Pro" w:hAnsi="Myriad Pro"/>
          <w:b/>
          <w:noProof w:val="0"/>
          <w:sz w:val="28"/>
          <w:szCs w:val="28"/>
        </w:rPr>
        <w:tab/>
      </w:r>
    </w:p>
    <w:tbl>
      <w:tblPr>
        <w:tblStyle w:val="TableGrid"/>
        <w:tblW w:w="0" w:type="auto"/>
        <w:jc w:val="right"/>
        <w:tblInd w:w="5958" w:type="dxa"/>
        <w:tblLook w:val="04A0"/>
      </w:tblPr>
      <w:tblGrid>
        <w:gridCol w:w="1893"/>
        <w:gridCol w:w="1257"/>
      </w:tblGrid>
      <w:tr w:rsidR="00E8473D" w:rsidRPr="00E8473D" w:rsidTr="00E8473D">
        <w:trPr>
          <w:jc w:val="right"/>
        </w:trPr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473D" w:rsidRPr="00E8473D" w:rsidRDefault="00E8473D">
            <w:pPr>
              <w:pStyle w:val="Memoheading"/>
              <w:jc w:val="right"/>
              <w:outlineLvl w:val="0"/>
              <w:rPr>
                <w:rFonts w:ascii="Myriad Pro" w:hAnsi="Myriad Pro"/>
                <w:i/>
                <w:noProof w:val="0"/>
                <w:szCs w:val="28"/>
              </w:rPr>
            </w:pPr>
            <w:r w:rsidRPr="00E8473D">
              <w:rPr>
                <w:rFonts w:ascii="Myriad Pro" w:hAnsi="Myriad Pro"/>
                <w:i/>
                <w:noProof w:val="0"/>
                <w:szCs w:val="28"/>
              </w:rPr>
              <w:t>Submitted on 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3D" w:rsidRPr="00E8473D" w:rsidRDefault="00E8473D">
            <w:pPr>
              <w:pStyle w:val="Memoheading"/>
              <w:tabs>
                <w:tab w:val="left" w:pos="1413"/>
              </w:tabs>
              <w:outlineLvl w:val="0"/>
              <w:rPr>
                <w:rFonts w:ascii="Myriad Pro" w:hAnsi="Myriad Pro"/>
                <w:noProof w:val="0"/>
                <w:szCs w:val="28"/>
              </w:rPr>
            </w:pPr>
            <w:r w:rsidRPr="00E8473D">
              <w:rPr>
                <w:rFonts w:ascii="Myriad Pro" w:hAnsi="Myriad Pro"/>
                <w:noProof w:val="0"/>
                <w:szCs w:val="28"/>
              </w:rPr>
              <w:t>__/__/____</w:t>
            </w:r>
          </w:p>
        </w:tc>
      </w:tr>
    </w:tbl>
    <w:p w:rsidR="00E8473D" w:rsidRPr="00E8473D" w:rsidRDefault="00E8473D" w:rsidP="00E8473D">
      <w:pPr>
        <w:pStyle w:val="Memoheading"/>
        <w:ind w:right="478"/>
        <w:outlineLvl w:val="0"/>
        <w:rPr>
          <w:rFonts w:ascii="Myriad Pro" w:hAnsi="Myriad Pro"/>
          <w:b/>
          <w:noProof w:val="0"/>
          <w:sz w:val="28"/>
          <w:szCs w:val="28"/>
        </w:rPr>
      </w:pPr>
    </w:p>
    <w:p w:rsidR="00354193" w:rsidRPr="00E8473D" w:rsidRDefault="00354193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60"/>
        <w:gridCol w:w="3160"/>
        <w:gridCol w:w="3160"/>
      </w:tblGrid>
      <w:tr w:rsidR="00354193" w:rsidRPr="00E8473D" w:rsidTr="00895510">
        <w:tc>
          <w:tcPr>
            <w:tcW w:w="3160" w:type="dxa"/>
            <w:vMerge w:val="restart"/>
            <w:vAlign w:val="center"/>
          </w:tcPr>
          <w:p w:rsidR="00354193" w:rsidRPr="00E8473D" w:rsidRDefault="00D90068" w:rsidP="00895510">
            <w:pPr>
              <w:pStyle w:val="Memoheading"/>
              <w:ind w:right="478"/>
              <w:jc w:val="center"/>
              <w:outlineLvl w:val="0"/>
              <w:rPr>
                <w:rFonts w:ascii="Myriad Pro" w:hAnsi="Myriad Pro"/>
                <w:b/>
                <w:noProof w:val="0"/>
                <w:sz w:val="22"/>
              </w:rPr>
            </w:pPr>
            <w:r w:rsidRPr="00E8473D">
              <w:rPr>
                <w:rFonts w:ascii="Myriad Pro" w:hAnsi="Myriad Pro"/>
                <w:b/>
                <w:noProof w:val="0"/>
                <w:sz w:val="22"/>
              </w:rPr>
              <w:t>Reporting period</w:t>
            </w:r>
          </w:p>
        </w:tc>
        <w:tc>
          <w:tcPr>
            <w:tcW w:w="3160" w:type="dxa"/>
          </w:tcPr>
          <w:p w:rsidR="00354193" w:rsidRPr="00E8473D" w:rsidRDefault="00D90068" w:rsidP="00895510">
            <w:pPr>
              <w:pStyle w:val="Memoheading"/>
              <w:ind w:right="478"/>
              <w:outlineLvl w:val="0"/>
              <w:rPr>
                <w:rFonts w:ascii="Myriad Pro" w:hAnsi="Myriad Pro"/>
                <w:noProof w:val="0"/>
                <w:sz w:val="22"/>
              </w:rPr>
            </w:pPr>
            <w:r w:rsidRPr="00E8473D">
              <w:rPr>
                <w:rFonts w:ascii="Myriad Pro" w:hAnsi="Myriad Pro"/>
                <w:noProof w:val="0"/>
                <w:sz w:val="22"/>
              </w:rPr>
              <w:t>FROM (date</w:t>
            </w:r>
            <w:r w:rsidR="00354193" w:rsidRPr="00E8473D">
              <w:rPr>
                <w:rFonts w:ascii="Myriad Pro" w:hAnsi="Myriad Pro"/>
                <w:noProof w:val="0"/>
                <w:sz w:val="22"/>
              </w:rPr>
              <w:t>)</w:t>
            </w:r>
          </w:p>
        </w:tc>
        <w:tc>
          <w:tcPr>
            <w:tcW w:w="3160" w:type="dxa"/>
          </w:tcPr>
          <w:p w:rsidR="00354193" w:rsidRPr="00E8473D" w:rsidRDefault="00D90068" w:rsidP="00895510">
            <w:pPr>
              <w:pStyle w:val="Memoheading"/>
              <w:ind w:right="478"/>
              <w:outlineLvl w:val="0"/>
              <w:rPr>
                <w:rFonts w:ascii="Myriad Pro" w:hAnsi="Myriad Pro"/>
                <w:noProof w:val="0"/>
                <w:sz w:val="22"/>
              </w:rPr>
            </w:pPr>
            <w:r w:rsidRPr="00E8473D">
              <w:rPr>
                <w:rFonts w:ascii="Myriad Pro" w:hAnsi="Myriad Pro"/>
                <w:noProof w:val="0"/>
                <w:sz w:val="22"/>
              </w:rPr>
              <w:t>TO (date</w:t>
            </w:r>
            <w:r w:rsidR="00354193" w:rsidRPr="00E8473D">
              <w:rPr>
                <w:rFonts w:ascii="Myriad Pro" w:hAnsi="Myriad Pro"/>
                <w:noProof w:val="0"/>
                <w:sz w:val="22"/>
              </w:rPr>
              <w:t>)</w:t>
            </w:r>
          </w:p>
        </w:tc>
      </w:tr>
      <w:tr w:rsidR="00354193" w:rsidRPr="00E8473D" w:rsidTr="00895510">
        <w:tc>
          <w:tcPr>
            <w:tcW w:w="3160" w:type="dxa"/>
            <w:vMerge/>
          </w:tcPr>
          <w:p w:rsidR="00354193" w:rsidRPr="00E8473D" w:rsidRDefault="00354193" w:rsidP="00895510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</w:rPr>
            </w:pPr>
          </w:p>
        </w:tc>
        <w:tc>
          <w:tcPr>
            <w:tcW w:w="3160" w:type="dxa"/>
          </w:tcPr>
          <w:p w:rsidR="00354193" w:rsidRPr="00E8473D" w:rsidRDefault="00354193" w:rsidP="00895510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</w:rPr>
            </w:pPr>
          </w:p>
        </w:tc>
        <w:tc>
          <w:tcPr>
            <w:tcW w:w="3160" w:type="dxa"/>
          </w:tcPr>
          <w:p w:rsidR="00354193" w:rsidRPr="00E8473D" w:rsidRDefault="00354193" w:rsidP="00895510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</w:rPr>
            </w:pPr>
          </w:p>
        </w:tc>
      </w:tr>
    </w:tbl>
    <w:p w:rsidR="00354193" w:rsidRPr="00E8473D" w:rsidRDefault="00354193" w:rsidP="00354193">
      <w:pPr>
        <w:pStyle w:val="Memoheading"/>
        <w:ind w:right="478"/>
        <w:outlineLvl w:val="0"/>
        <w:rPr>
          <w:rFonts w:ascii="Myriad Pro" w:hAnsi="Myriad Pro"/>
          <w:b/>
          <w:noProof w:val="0"/>
          <w:sz w:val="24"/>
        </w:rPr>
      </w:pPr>
    </w:p>
    <w:p w:rsidR="00354193" w:rsidRPr="00E8473D" w:rsidRDefault="00354193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6222"/>
      </w:tblGrid>
      <w:tr w:rsidR="00354193" w:rsidRPr="00E8473D" w:rsidTr="00354193">
        <w:tc>
          <w:tcPr>
            <w:tcW w:w="3258" w:type="dxa"/>
          </w:tcPr>
          <w:p w:rsidR="00354193" w:rsidRPr="00E8473D" w:rsidRDefault="00D90068" w:rsidP="0006663E">
            <w:pPr>
              <w:widowControl w:val="0"/>
              <w:ind w:right="478"/>
              <w:outlineLvl w:val="0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Name of the organization</w:t>
            </w:r>
            <w:r w:rsidR="00354193" w:rsidRPr="00E8473D">
              <w:rPr>
                <w:sz w:val="24"/>
                <w:szCs w:val="24"/>
              </w:rPr>
              <w:t>: 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E8473D" w:rsidTr="00354193">
        <w:tc>
          <w:tcPr>
            <w:tcW w:w="3258" w:type="dxa"/>
          </w:tcPr>
          <w:p w:rsidR="00354193" w:rsidRPr="00E8473D" w:rsidRDefault="00D90068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Address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E8473D" w:rsidTr="00354193">
        <w:tc>
          <w:tcPr>
            <w:tcW w:w="3258" w:type="dxa"/>
          </w:tcPr>
          <w:p w:rsidR="00354193" w:rsidRPr="00E8473D" w:rsidRDefault="00D90068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Phone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E8473D" w:rsidTr="00354193">
        <w:tc>
          <w:tcPr>
            <w:tcW w:w="3258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Fax: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E8473D" w:rsidTr="00354193">
        <w:tc>
          <w:tcPr>
            <w:tcW w:w="3258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E-mail: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E8473D" w:rsidTr="00354193">
        <w:tc>
          <w:tcPr>
            <w:tcW w:w="3258" w:type="dxa"/>
          </w:tcPr>
          <w:p w:rsidR="00354193" w:rsidRPr="00E8473D" w:rsidRDefault="00D90068" w:rsidP="009E3B40">
            <w:pPr>
              <w:widowControl w:val="0"/>
              <w:ind w:right="478"/>
              <w:outlineLvl w:val="0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Person in charge of Progress Report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E8473D" w:rsidTr="00354193">
        <w:tc>
          <w:tcPr>
            <w:tcW w:w="3258" w:type="dxa"/>
          </w:tcPr>
          <w:p w:rsidR="00354193" w:rsidRPr="00E8473D" w:rsidRDefault="00D90068" w:rsidP="00354193">
            <w:pPr>
              <w:widowControl w:val="0"/>
              <w:ind w:right="478"/>
              <w:outlineLvl w:val="0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Project Staff (included in the Budget</w:t>
            </w:r>
            <w:r w:rsidR="00354193" w:rsidRPr="00E8473D">
              <w:rPr>
                <w:sz w:val="24"/>
                <w:szCs w:val="24"/>
              </w:rPr>
              <w:t>)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D90068" w:rsidP="00354193">
      <w:pPr>
        <w:widowControl w:val="0"/>
        <w:ind w:right="478"/>
        <w:jc w:val="both"/>
        <w:outlineLvl w:val="0"/>
        <w:rPr>
          <w:sz w:val="24"/>
          <w:szCs w:val="24"/>
          <w:u w:val="single"/>
        </w:rPr>
      </w:pPr>
      <w:r w:rsidRPr="00E8473D">
        <w:rPr>
          <w:b/>
          <w:sz w:val="24"/>
          <w:szCs w:val="24"/>
          <w:u w:val="single"/>
        </w:rPr>
        <w:t>Project Identification</w:t>
      </w:r>
      <w:r w:rsidR="00354193" w:rsidRPr="00E8473D">
        <w:rPr>
          <w:b/>
          <w:sz w:val="24"/>
          <w:szCs w:val="24"/>
          <w:u w:val="single"/>
        </w:rPr>
        <w:t>:</w:t>
      </w:r>
    </w:p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6222"/>
      </w:tblGrid>
      <w:tr w:rsidR="00354193" w:rsidRPr="00E8473D" w:rsidTr="00895510">
        <w:tc>
          <w:tcPr>
            <w:tcW w:w="3258" w:type="dxa"/>
          </w:tcPr>
          <w:p w:rsidR="00354193" w:rsidRPr="00E8473D" w:rsidRDefault="00D90068" w:rsidP="00895510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  <w:r w:rsidRPr="00E8473D">
              <w:rPr>
                <w:sz w:val="24"/>
                <w:szCs w:val="24"/>
              </w:rPr>
              <w:t>Name of the Project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54193" w:rsidRPr="00E8473D" w:rsidTr="00895510">
        <w:tc>
          <w:tcPr>
            <w:tcW w:w="3258" w:type="dxa"/>
          </w:tcPr>
          <w:p w:rsidR="00354193" w:rsidRPr="00E8473D" w:rsidRDefault="00D90068" w:rsidP="00895510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  <w:r w:rsidRPr="00E8473D">
              <w:rPr>
                <w:sz w:val="24"/>
                <w:szCs w:val="24"/>
              </w:rPr>
              <w:t>Location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E8473D" w:rsidRDefault="00354193" w:rsidP="00895510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54193" w:rsidRPr="00E8473D" w:rsidTr="00895510">
        <w:tc>
          <w:tcPr>
            <w:tcW w:w="3258" w:type="dxa"/>
          </w:tcPr>
          <w:p w:rsidR="00354193" w:rsidRPr="00E8473D" w:rsidRDefault="00D90068" w:rsidP="00D21D5A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  <w:r w:rsidRPr="00E8473D">
              <w:rPr>
                <w:sz w:val="24"/>
                <w:szCs w:val="24"/>
              </w:rPr>
              <w:t>Beginning of the Project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E8473D" w:rsidRDefault="00354193" w:rsidP="005436EE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</w:p>
        </w:tc>
      </w:tr>
      <w:tr w:rsidR="00354193" w:rsidRPr="00E8473D" w:rsidTr="00895510">
        <w:tc>
          <w:tcPr>
            <w:tcW w:w="3258" w:type="dxa"/>
          </w:tcPr>
          <w:p w:rsidR="00354193" w:rsidRPr="00E8473D" w:rsidRDefault="00D90068" w:rsidP="005436EE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  <w:r w:rsidRPr="00E8473D">
              <w:rPr>
                <w:sz w:val="24"/>
                <w:szCs w:val="24"/>
              </w:rPr>
              <w:t>End of the Project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E8473D" w:rsidRDefault="00354193" w:rsidP="005436EE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</w:p>
        </w:tc>
      </w:tr>
    </w:tbl>
    <w:p w:rsidR="00354193" w:rsidRPr="00E8473D" w:rsidRDefault="00354193" w:rsidP="00354193">
      <w:pPr>
        <w:widowControl w:val="0"/>
        <w:ind w:right="478"/>
        <w:jc w:val="both"/>
        <w:outlineLvl w:val="0"/>
        <w:rPr>
          <w:sz w:val="24"/>
          <w:szCs w:val="24"/>
        </w:rPr>
      </w:pPr>
    </w:p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  <w:r w:rsidRPr="00E8473D">
        <w:rPr>
          <w:sz w:val="24"/>
          <w:szCs w:val="24"/>
        </w:rPr>
        <w:tab/>
      </w:r>
      <w:r w:rsidRPr="00E8473D">
        <w:rPr>
          <w:sz w:val="24"/>
          <w:szCs w:val="24"/>
        </w:rPr>
        <w:tab/>
      </w:r>
      <w:r w:rsidRPr="00E8473D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4740"/>
      </w:tblGrid>
      <w:tr w:rsidR="00354193" w:rsidRPr="00E8473D" w:rsidTr="00895510">
        <w:tc>
          <w:tcPr>
            <w:tcW w:w="4740" w:type="dxa"/>
          </w:tcPr>
          <w:p w:rsidR="00354193" w:rsidRPr="00E8473D" w:rsidRDefault="00D90068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b/>
                <w:sz w:val="24"/>
                <w:szCs w:val="24"/>
                <w:u w:val="single"/>
              </w:rPr>
              <w:t xml:space="preserve">Participants/Beneficiaries </w:t>
            </w:r>
            <w:r w:rsidR="00354193" w:rsidRPr="00E8473D">
              <w:rPr>
                <w:sz w:val="24"/>
                <w:szCs w:val="24"/>
              </w:rPr>
              <w:tab/>
            </w:r>
          </w:p>
        </w:tc>
        <w:tc>
          <w:tcPr>
            <w:tcW w:w="4740" w:type="dxa"/>
          </w:tcPr>
          <w:p w:rsidR="00354193" w:rsidRPr="00E8473D" w:rsidRDefault="00D90068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b/>
                <w:sz w:val="24"/>
                <w:szCs w:val="24"/>
                <w:u w:val="single"/>
              </w:rPr>
              <w:t>Capacity building/Training</w:t>
            </w:r>
          </w:p>
        </w:tc>
      </w:tr>
    </w:tbl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2370"/>
        <w:gridCol w:w="2370"/>
        <w:gridCol w:w="2370"/>
      </w:tblGrid>
      <w:tr w:rsidR="00A90EF5" w:rsidRPr="00E8473D" w:rsidTr="00A90EF5"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No of women:</w:t>
            </w: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No of women:</w:t>
            </w: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</w:tr>
      <w:tr w:rsidR="00A90EF5" w:rsidRPr="00E8473D" w:rsidTr="00A90EF5"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No of men:</w:t>
            </w: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No of men:</w:t>
            </w: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</w:tr>
      <w:tr w:rsidR="00A90EF5" w:rsidRPr="00E8473D" w:rsidTr="00A90EF5">
        <w:tc>
          <w:tcPr>
            <w:tcW w:w="2370" w:type="dxa"/>
          </w:tcPr>
          <w:p w:rsidR="003D48D7" w:rsidRDefault="00A90EF5" w:rsidP="003D48D7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No of children</w:t>
            </w:r>
            <w:r w:rsidR="003D48D7">
              <w:rPr>
                <w:sz w:val="24"/>
                <w:szCs w:val="24"/>
              </w:rPr>
              <w:t>,</w:t>
            </w:r>
          </w:p>
          <w:p w:rsidR="00A90EF5" w:rsidRPr="00E8473D" w:rsidRDefault="003D48D7" w:rsidP="003D48D7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boys/girls</w:t>
            </w:r>
            <w:r w:rsidR="00A90EF5" w:rsidRPr="00E8473D"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3D48D7" w:rsidRDefault="00A90EF5" w:rsidP="003D48D7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No of children</w:t>
            </w:r>
            <w:r w:rsidR="003D48D7">
              <w:rPr>
                <w:sz w:val="24"/>
                <w:szCs w:val="24"/>
              </w:rPr>
              <w:t>,</w:t>
            </w:r>
          </w:p>
          <w:p w:rsidR="00A90EF5" w:rsidRPr="00E8473D" w:rsidRDefault="003D48D7" w:rsidP="003D48D7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boys/girls</w:t>
            </w:r>
            <w:r w:rsidR="00A90EF5" w:rsidRPr="00E8473D"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</w:tcPr>
          <w:p w:rsidR="00A90EF5" w:rsidRPr="00E8473D" w:rsidRDefault="00A90EF5" w:rsidP="00895510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</w:tr>
    </w:tbl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354193" w:rsidP="00354193">
      <w:pPr>
        <w:widowControl w:val="0"/>
        <w:ind w:right="478"/>
        <w:jc w:val="both"/>
        <w:outlineLvl w:val="0"/>
        <w:rPr>
          <w:sz w:val="24"/>
          <w:szCs w:val="24"/>
        </w:rPr>
      </w:pPr>
      <w:r w:rsidRPr="00E8473D">
        <w:rPr>
          <w:b/>
          <w:sz w:val="24"/>
          <w:szCs w:val="24"/>
          <w:u w:val="single"/>
        </w:rPr>
        <w:t>Bud</w:t>
      </w:r>
      <w:r w:rsidR="00617ED2">
        <w:rPr>
          <w:b/>
          <w:sz w:val="24"/>
          <w:szCs w:val="24"/>
          <w:u w:val="single"/>
        </w:rPr>
        <w:t>get and F</w:t>
      </w:r>
      <w:r w:rsidR="00D90068" w:rsidRPr="00E8473D">
        <w:rPr>
          <w:b/>
          <w:sz w:val="24"/>
          <w:szCs w:val="24"/>
          <w:u w:val="single"/>
        </w:rPr>
        <w:t>inances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4740"/>
      </w:tblGrid>
      <w:tr w:rsidR="00354193" w:rsidRPr="00E8473D" w:rsidTr="00895510">
        <w:tc>
          <w:tcPr>
            <w:tcW w:w="4740" w:type="dxa"/>
          </w:tcPr>
          <w:p w:rsidR="00354193" w:rsidRPr="00E8473D" w:rsidRDefault="00D90068" w:rsidP="00895510">
            <w:pPr>
              <w:widowControl w:val="0"/>
              <w:ind w:right="478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Total Budget (approved)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4740" w:type="dxa"/>
          </w:tcPr>
          <w:p w:rsidR="00354193" w:rsidRPr="00E8473D" w:rsidRDefault="00354193" w:rsidP="00895510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  <w:tr w:rsidR="00354193" w:rsidRPr="00E8473D" w:rsidTr="00895510">
        <w:tc>
          <w:tcPr>
            <w:tcW w:w="4740" w:type="dxa"/>
          </w:tcPr>
          <w:p w:rsidR="00354193" w:rsidRPr="00E8473D" w:rsidRDefault="00D90068" w:rsidP="00895510">
            <w:pPr>
              <w:widowControl w:val="0"/>
              <w:ind w:right="478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 xml:space="preserve">Funds </w:t>
            </w:r>
            <w:r w:rsidR="0006663E" w:rsidRPr="00E8473D">
              <w:rPr>
                <w:sz w:val="24"/>
                <w:szCs w:val="24"/>
              </w:rPr>
              <w:t>transferred</w:t>
            </w:r>
            <w:r w:rsidRPr="00E8473D">
              <w:rPr>
                <w:sz w:val="24"/>
                <w:szCs w:val="24"/>
              </w:rPr>
              <w:t xml:space="preserve"> so far</w:t>
            </w:r>
            <w:r w:rsidR="00354193" w:rsidRPr="00E8473D">
              <w:rPr>
                <w:sz w:val="24"/>
                <w:szCs w:val="24"/>
              </w:rPr>
              <w:t>:</w:t>
            </w:r>
          </w:p>
        </w:tc>
        <w:tc>
          <w:tcPr>
            <w:tcW w:w="4740" w:type="dxa"/>
          </w:tcPr>
          <w:p w:rsidR="00354193" w:rsidRPr="00E8473D" w:rsidRDefault="00354193" w:rsidP="00895510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  <w:tr w:rsidR="00354193" w:rsidRPr="00E8473D" w:rsidTr="00895510">
        <w:tc>
          <w:tcPr>
            <w:tcW w:w="4740" w:type="dxa"/>
          </w:tcPr>
          <w:p w:rsidR="00354193" w:rsidRPr="00E8473D" w:rsidRDefault="00A90EF5" w:rsidP="00D21D5A">
            <w:pPr>
              <w:widowControl w:val="0"/>
              <w:ind w:right="478"/>
              <w:rPr>
                <w:sz w:val="24"/>
                <w:szCs w:val="24"/>
              </w:rPr>
            </w:pPr>
            <w:r w:rsidRPr="00E8473D">
              <w:rPr>
                <w:sz w:val="24"/>
                <w:szCs w:val="24"/>
              </w:rPr>
              <w:t>Contribution of the Applicant (if applicable</w:t>
            </w:r>
            <w:r w:rsidR="00354193" w:rsidRPr="00E8473D">
              <w:rPr>
                <w:sz w:val="24"/>
                <w:szCs w:val="24"/>
              </w:rPr>
              <w:t>):</w:t>
            </w:r>
          </w:p>
        </w:tc>
        <w:tc>
          <w:tcPr>
            <w:tcW w:w="4740" w:type="dxa"/>
          </w:tcPr>
          <w:p w:rsidR="00354193" w:rsidRPr="00E8473D" w:rsidRDefault="00354193" w:rsidP="00895510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  <w:tr w:rsidR="00354193" w:rsidRPr="00E8473D" w:rsidTr="00895510">
        <w:tc>
          <w:tcPr>
            <w:tcW w:w="4740" w:type="dxa"/>
          </w:tcPr>
          <w:p w:rsidR="00354193" w:rsidRPr="00E8473D" w:rsidRDefault="00A90EF5" w:rsidP="00895510">
            <w:pPr>
              <w:pStyle w:val="Memoheading"/>
              <w:ind w:right="478"/>
              <w:rPr>
                <w:rFonts w:ascii="Myriad Pro" w:hAnsi="Myriad Pro"/>
                <w:noProof w:val="0"/>
                <w:sz w:val="24"/>
                <w:szCs w:val="24"/>
              </w:rPr>
            </w:pPr>
            <w:r w:rsidRPr="00E8473D">
              <w:rPr>
                <w:rFonts w:ascii="Myriad Pro" w:hAnsi="Myriad Pro"/>
                <w:noProof w:val="0"/>
                <w:sz w:val="24"/>
                <w:szCs w:val="24"/>
              </w:rPr>
              <w:t>Project costs</w:t>
            </w:r>
            <w:r w:rsidR="00354193" w:rsidRPr="00E8473D">
              <w:rPr>
                <w:rFonts w:ascii="Myriad Pro" w:hAnsi="Myriad Pro"/>
                <w:noProof w:val="0"/>
                <w:sz w:val="24"/>
                <w:szCs w:val="24"/>
              </w:rPr>
              <w:t>:</w:t>
            </w:r>
          </w:p>
          <w:p w:rsidR="00354193" w:rsidRPr="00E8473D" w:rsidRDefault="00354193" w:rsidP="00895510">
            <w:pPr>
              <w:widowControl w:val="0"/>
              <w:ind w:right="478"/>
              <w:rPr>
                <w:sz w:val="24"/>
                <w:szCs w:val="24"/>
              </w:rPr>
            </w:pPr>
          </w:p>
        </w:tc>
        <w:tc>
          <w:tcPr>
            <w:tcW w:w="4740" w:type="dxa"/>
          </w:tcPr>
          <w:p w:rsidR="00354193" w:rsidRPr="00E8473D" w:rsidRDefault="00354193" w:rsidP="00895510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</w:tbl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354193">
      <w:pPr>
        <w:spacing w:after="200" w:line="276" w:lineRule="auto"/>
        <w:rPr>
          <w:sz w:val="24"/>
          <w:szCs w:val="24"/>
        </w:rPr>
      </w:pPr>
      <w:r w:rsidRPr="00E8473D">
        <w:rPr>
          <w:sz w:val="24"/>
          <w:szCs w:val="24"/>
        </w:rPr>
        <w:br w:type="page"/>
      </w:r>
    </w:p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  <w:r w:rsidRPr="00E8473D">
        <w:rPr>
          <w:b/>
          <w:sz w:val="24"/>
          <w:szCs w:val="24"/>
          <w:u w:val="single"/>
        </w:rPr>
        <w:t>1. S</w:t>
      </w:r>
      <w:r w:rsidR="00A90EF5" w:rsidRPr="00E8473D">
        <w:rPr>
          <w:b/>
          <w:sz w:val="24"/>
          <w:szCs w:val="24"/>
          <w:u w:val="single"/>
        </w:rPr>
        <w:t>ummary of the Report</w:t>
      </w:r>
    </w:p>
    <w:p w:rsidR="00354193" w:rsidRPr="00E8473D" w:rsidRDefault="00A90EF5" w:rsidP="00354193">
      <w:pPr>
        <w:widowControl w:val="0"/>
        <w:ind w:right="478"/>
        <w:jc w:val="both"/>
        <w:rPr>
          <w:i/>
          <w:szCs w:val="24"/>
        </w:rPr>
      </w:pPr>
      <w:r w:rsidRPr="00E8473D">
        <w:rPr>
          <w:i/>
          <w:szCs w:val="24"/>
        </w:rPr>
        <w:t>Please describe activities, project results and provide other r</w:t>
      </w:r>
      <w:r w:rsidR="003315F5">
        <w:rPr>
          <w:i/>
          <w:szCs w:val="24"/>
        </w:rPr>
        <w:t>elevant information (maximum two</w:t>
      </w:r>
      <w:r w:rsidRPr="00E8473D">
        <w:rPr>
          <w:i/>
          <w:szCs w:val="24"/>
        </w:rPr>
        <w:t xml:space="preserve"> page</w:t>
      </w:r>
      <w:r w:rsidR="003315F5">
        <w:rPr>
          <w:i/>
          <w:szCs w:val="24"/>
        </w:rPr>
        <w:t>s</w:t>
      </w:r>
      <w:r w:rsidR="005436EE" w:rsidRPr="00E8473D">
        <w:rPr>
          <w:i/>
          <w:szCs w:val="24"/>
        </w:rPr>
        <w:t>)</w:t>
      </w:r>
      <w:r w:rsidR="003315F5">
        <w:rPr>
          <w:i/>
          <w:szCs w:val="24"/>
        </w:rPr>
        <w:t>.</w:t>
      </w:r>
    </w:p>
    <w:p w:rsidR="00354193" w:rsidRPr="00E8473D" w:rsidRDefault="00354193" w:rsidP="00354193">
      <w:pPr>
        <w:widowControl w:val="0"/>
        <w:ind w:right="478"/>
        <w:jc w:val="both"/>
        <w:outlineLvl w:val="0"/>
        <w:rPr>
          <w:b/>
          <w:sz w:val="24"/>
          <w:szCs w:val="24"/>
          <w:u w:val="single"/>
        </w:rPr>
      </w:pPr>
    </w:p>
    <w:p w:rsidR="00D21D5A" w:rsidRPr="00E8473D" w:rsidRDefault="00D21D5A" w:rsidP="00D21D5A">
      <w:pPr>
        <w:widowControl w:val="0"/>
        <w:ind w:right="478"/>
        <w:jc w:val="both"/>
        <w:outlineLvl w:val="0"/>
        <w:rPr>
          <w:sz w:val="24"/>
          <w:szCs w:val="24"/>
        </w:rPr>
      </w:pPr>
      <w:r w:rsidRPr="00E8473D">
        <w:rPr>
          <w:b/>
          <w:sz w:val="24"/>
          <w:szCs w:val="24"/>
          <w:u w:val="single"/>
        </w:rPr>
        <w:t xml:space="preserve">1.1 </w:t>
      </w:r>
      <w:r w:rsidR="00A90EF5" w:rsidRPr="00E8473D">
        <w:rPr>
          <w:b/>
          <w:sz w:val="24"/>
          <w:szCs w:val="24"/>
          <w:u w:val="single"/>
        </w:rPr>
        <w:t>Implemented activities</w:t>
      </w:r>
      <w:r w:rsidRPr="00E8473D">
        <w:rPr>
          <w:sz w:val="24"/>
          <w:szCs w:val="24"/>
        </w:rPr>
        <w:t>:</w:t>
      </w:r>
    </w:p>
    <w:p w:rsidR="00D21D5A" w:rsidRPr="00E8473D" w:rsidRDefault="00A90EF5" w:rsidP="00D21D5A">
      <w:pPr>
        <w:widowControl w:val="0"/>
        <w:ind w:right="478"/>
        <w:jc w:val="both"/>
        <w:rPr>
          <w:i/>
        </w:rPr>
      </w:pPr>
      <w:r w:rsidRPr="00E8473D">
        <w:rPr>
          <w:i/>
        </w:rPr>
        <w:t xml:space="preserve">Describe </w:t>
      </w:r>
      <w:r w:rsidR="003315F5">
        <w:rPr>
          <w:i/>
        </w:rPr>
        <w:t xml:space="preserve">all </w:t>
      </w:r>
      <w:r w:rsidRPr="00E8473D">
        <w:rPr>
          <w:i/>
        </w:rPr>
        <w:t>activities impleme</w:t>
      </w:r>
      <w:r w:rsidR="003315F5">
        <w:rPr>
          <w:i/>
        </w:rPr>
        <w:t>nted during the implementation of the Project.</w:t>
      </w:r>
    </w:p>
    <w:p w:rsidR="00354193" w:rsidRPr="00E8473D" w:rsidRDefault="00354193" w:rsidP="00354193"/>
    <w:p w:rsidR="00354193" w:rsidRPr="00E8473D" w:rsidRDefault="00354193" w:rsidP="00354193"/>
    <w:p w:rsidR="00354193" w:rsidRPr="00E8473D" w:rsidRDefault="00354193" w:rsidP="00354193"/>
    <w:p w:rsidR="00354193" w:rsidRPr="00E8473D" w:rsidRDefault="00354193" w:rsidP="00354193">
      <w:r w:rsidRPr="00E8473D">
        <w:rPr>
          <w:b/>
          <w:sz w:val="24"/>
          <w:szCs w:val="24"/>
          <w:u w:val="single"/>
        </w:rPr>
        <w:t>1.2 R</w:t>
      </w:r>
      <w:r w:rsidR="00A90EF5" w:rsidRPr="00E8473D">
        <w:rPr>
          <w:b/>
          <w:sz w:val="24"/>
          <w:szCs w:val="24"/>
          <w:u w:val="single"/>
        </w:rPr>
        <w:t>esults and activities</w:t>
      </w:r>
    </w:p>
    <w:p w:rsidR="00354193" w:rsidRPr="00E8473D" w:rsidRDefault="00A90EF5" w:rsidP="005436EE">
      <w:pPr>
        <w:widowControl w:val="0"/>
        <w:ind w:right="478"/>
        <w:jc w:val="both"/>
      </w:pPr>
      <w:r w:rsidRPr="00E8473D">
        <w:t>Describe the level to which goals provided in the Agreement were accomplis</w:t>
      </w:r>
      <w:r w:rsidR="003315F5">
        <w:t>hed</w:t>
      </w:r>
      <w:r w:rsidRPr="00E8473D">
        <w:t>.</w:t>
      </w:r>
      <w:r w:rsidR="00BE1CE4" w:rsidRPr="00E8473D">
        <w:t xml:space="preserve"> (According to the Agreement, please insert data in the table and indicate cumulative achievement in each of the set goals). </w:t>
      </w:r>
    </w:p>
    <w:p w:rsidR="000C00F6" w:rsidRPr="00E8473D" w:rsidRDefault="000C00F6" w:rsidP="005436EE">
      <w:pPr>
        <w:widowControl w:val="0"/>
        <w:ind w:right="478"/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90"/>
        <w:gridCol w:w="2250"/>
        <w:gridCol w:w="3060"/>
      </w:tblGrid>
      <w:tr w:rsidR="000C00F6" w:rsidRPr="00E8473D" w:rsidTr="00895510">
        <w:trPr>
          <w:cantSplit/>
          <w:trHeight w:val="626"/>
        </w:trPr>
        <w:tc>
          <w:tcPr>
            <w:tcW w:w="2340" w:type="dxa"/>
            <w:shd w:val="clear" w:color="auto" w:fill="CCFFFF"/>
            <w:vAlign w:val="center"/>
          </w:tcPr>
          <w:p w:rsidR="000C00F6" w:rsidRPr="00E8473D" w:rsidRDefault="00E8473D" w:rsidP="00895510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0C00F6" w:rsidRPr="00E8473D" w:rsidRDefault="00E8473D" w:rsidP="00895510">
            <w:pPr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2250" w:type="dxa"/>
            <w:shd w:val="clear" w:color="auto" w:fill="CCFFFF"/>
            <w:vAlign w:val="center"/>
          </w:tcPr>
          <w:p w:rsidR="000C00F6" w:rsidRPr="00E8473D" w:rsidRDefault="000C00F6" w:rsidP="00895510">
            <w:pPr>
              <w:rPr>
                <w:b/>
              </w:rPr>
            </w:pPr>
            <w:r w:rsidRPr="00E8473D">
              <w:rPr>
                <w:b/>
              </w:rPr>
              <w:t>Pr</w:t>
            </w:r>
            <w:r w:rsidR="00E8473D">
              <w:rPr>
                <w:b/>
              </w:rPr>
              <w:t>oposed</w:t>
            </w:r>
          </w:p>
        </w:tc>
        <w:tc>
          <w:tcPr>
            <w:tcW w:w="3060" w:type="dxa"/>
            <w:shd w:val="clear" w:color="auto" w:fill="CCFFFF"/>
            <w:vAlign w:val="center"/>
          </w:tcPr>
          <w:p w:rsidR="000C00F6" w:rsidRPr="00E8473D" w:rsidRDefault="00E8473D" w:rsidP="00895510">
            <w:pPr>
              <w:rPr>
                <w:b/>
              </w:rPr>
            </w:pPr>
            <w:r>
              <w:rPr>
                <w:b/>
              </w:rPr>
              <w:t>Achieved</w:t>
            </w:r>
          </w:p>
        </w:tc>
      </w:tr>
      <w:tr w:rsidR="000C00F6" w:rsidRPr="00E8473D" w:rsidTr="00895510">
        <w:trPr>
          <w:cantSplit/>
          <w:trHeight w:val="336"/>
        </w:trPr>
        <w:tc>
          <w:tcPr>
            <w:tcW w:w="2340" w:type="dxa"/>
            <w:vAlign w:val="center"/>
          </w:tcPr>
          <w:p w:rsidR="000C00F6" w:rsidRPr="00E8473D" w:rsidRDefault="000C00F6" w:rsidP="00895510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0C00F6" w:rsidRPr="00E8473D" w:rsidRDefault="000C00F6" w:rsidP="00895510">
            <w:pPr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</w:tr>
      <w:tr w:rsidR="000C00F6" w:rsidRPr="00E8473D" w:rsidTr="00895510">
        <w:trPr>
          <w:cantSplit/>
          <w:trHeight w:val="337"/>
        </w:trPr>
        <w:tc>
          <w:tcPr>
            <w:tcW w:w="2340" w:type="dxa"/>
            <w:vAlign w:val="center"/>
          </w:tcPr>
          <w:p w:rsidR="000C00F6" w:rsidRPr="00E8473D" w:rsidRDefault="000C00F6" w:rsidP="00895510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</w:tr>
      <w:tr w:rsidR="000C00F6" w:rsidRPr="00E8473D" w:rsidTr="00895510">
        <w:trPr>
          <w:cantSplit/>
          <w:trHeight w:val="337"/>
        </w:trPr>
        <w:tc>
          <w:tcPr>
            <w:tcW w:w="2340" w:type="dxa"/>
            <w:vAlign w:val="center"/>
          </w:tcPr>
          <w:p w:rsidR="000C00F6" w:rsidRPr="00E8473D" w:rsidRDefault="000C00F6" w:rsidP="00895510">
            <w:pPr>
              <w:tabs>
                <w:tab w:val="left" w:pos="270"/>
              </w:tabs>
              <w:rPr>
                <w:rFonts w:ascii="Arial" w:hAnsi="Arial" w:cs="Arial"/>
              </w:rPr>
            </w:pPr>
            <w:r w:rsidRPr="00E847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</w:tr>
      <w:tr w:rsidR="000C00F6" w:rsidRPr="00E8473D" w:rsidTr="00895510">
        <w:trPr>
          <w:cantSplit/>
          <w:trHeight w:val="337"/>
        </w:trPr>
        <w:tc>
          <w:tcPr>
            <w:tcW w:w="2340" w:type="dxa"/>
            <w:vAlign w:val="center"/>
          </w:tcPr>
          <w:p w:rsidR="000C00F6" w:rsidRPr="00E8473D" w:rsidRDefault="000C00F6" w:rsidP="00895510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</w:tr>
      <w:tr w:rsidR="000C00F6" w:rsidRPr="00E8473D" w:rsidTr="00895510">
        <w:trPr>
          <w:cantSplit/>
          <w:trHeight w:val="337"/>
        </w:trPr>
        <w:tc>
          <w:tcPr>
            <w:tcW w:w="2340" w:type="dxa"/>
            <w:vAlign w:val="center"/>
          </w:tcPr>
          <w:p w:rsidR="000C00F6" w:rsidRPr="00E8473D" w:rsidRDefault="000C00F6" w:rsidP="00895510">
            <w:pPr>
              <w:tabs>
                <w:tab w:val="left" w:pos="27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C00F6" w:rsidRPr="00E8473D" w:rsidRDefault="000C00F6" w:rsidP="00895510">
            <w:pPr>
              <w:rPr>
                <w:rFonts w:ascii="Arial" w:hAnsi="Arial" w:cs="Arial"/>
              </w:rPr>
            </w:pPr>
          </w:p>
        </w:tc>
      </w:tr>
    </w:tbl>
    <w:p w:rsidR="000C00F6" w:rsidRPr="00E8473D" w:rsidRDefault="000C00F6" w:rsidP="000C00F6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E8473D" w:rsidRDefault="00BE1CE4" w:rsidP="00354193">
      <w:pPr>
        <w:rPr>
          <w:b/>
          <w:sz w:val="24"/>
          <w:szCs w:val="24"/>
          <w:u w:val="single"/>
        </w:rPr>
      </w:pPr>
      <w:r w:rsidRPr="00E8473D">
        <w:rPr>
          <w:b/>
          <w:sz w:val="24"/>
          <w:szCs w:val="24"/>
          <w:u w:val="single"/>
        </w:rPr>
        <w:t>1.3 Project impact</w:t>
      </w:r>
    </w:p>
    <w:p w:rsidR="00D21D5A" w:rsidRPr="00E8473D" w:rsidRDefault="00BE1CE4" w:rsidP="00D21D5A">
      <w:pPr>
        <w:widowControl w:val="0"/>
        <w:ind w:right="478"/>
        <w:jc w:val="both"/>
        <w:rPr>
          <w:sz w:val="24"/>
          <w:szCs w:val="24"/>
        </w:rPr>
      </w:pPr>
      <w:r w:rsidRPr="00E8473D">
        <w:rPr>
          <w:i/>
          <w:szCs w:val="24"/>
        </w:rPr>
        <w:t xml:space="preserve">Describe the impact of the </w:t>
      </w:r>
      <w:r w:rsidR="003315F5">
        <w:rPr>
          <w:i/>
          <w:szCs w:val="24"/>
        </w:rPr>
        <w:t xml:space="preserve">Project implementation </w:t>
      </w:r>
      <w:r w:rsidRPr="00E8473D">
        <w:rPr>
          <w:i/>
          <w:szCs w:val="24"/>
        </w:rPr>
        <w:t>on beneficiaries or wider community</w:t>
      </w:r>
      <w:r w:rsidR="003D48D7">
        <w:rPr>
          <w:i/>
          <w:szCs w:val="24"/>
        </w:rPr>
        <w:t>, including whether the project implementation had different impact on women/men, girls/boys and describing such impact.</w:t>
      </w: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BE1CE4" w:rsidP="00D21D5A">
      <w:pPr>
        <w:widowControl w:val="0"/>
        <w:ind w:right="478"/>
        <w:jc w:val="both"/>
        <w:rPr>
          <w:b/>
          <w:sz w:val="24"/>
          <w:szCs w:val="24"/>
          <w:u w:val="single"/>
        </w:rPr>
      </w:pPr>
      <w:r w:rsidRPr="00E8473D">
        <w:rPr>
          <w:b/>
          <w:sz w:val="24"/>
          <w:szCs w:val="24"/>
          <w:u w:val="single"/>
        </w:rPr>
        <w:t xml:space="preserve">1.4 Involvement of the Local </w:t>
      </w:r>
      <w:r w:rsidR="00895510">
        <w:rPr>
          <w:b/>
          <w:sz w:val="24"/>
          <w:szCs w:val="24"/>
          <w:u w:val="single"/>
        </w:rPr>
        <w:t>Self-g</w:t>
      </w:r>
      <w:r w:rsidR="00895510" w:rsidRPr="00E8473D">
        <w:rPr>
          <w:b/>
          <w:sz w:val="24"/>
          <w:szCs w:val="24"/>
          <w:u w:val="single"/>
        </w:rPr>
        <w:t>over</w:t>
      </w:r>
      <w:r w:rsidR="00895510">
        <w:rPr>
          <w:b/>
          <w:sz w:val="24"/>
          <w:szCs w:val="24"/>
          <w:u w:val="single"/>
        </w:rPr>
        <w:t>nment</w:t>
      </w:r>
      <w:r w:rsidRPr="00E8473D">
        <w:rPr>
          <w:b/>
          <w:sz w:val="24"/>
          <w:szCs w:val="24"/>
          <w:u w:val="single"/>
        </w:rPr>
        <w:t xml:space="preserve"> Unit</w:t>
      </w:r>
    </w:p>
    <w:p w:rsidR="00D21D5A" w:rsidRPr="00E8473D" w:rsidRDefault="00BE1CE4" w:rsidP="00D21D5A">
      <w:pPr>
        <w:widowControl w:val="0"/>
        <w:ind w:right="478"/>
        <w:jc w:val="both"/>
        <w:rPr>
          <w:i/>
          <w:szCs w:val="24"/>
        </w:rPr>
      </w:pPr>
      <w:proofErr w:type="gramStart"/>
      <w:r w:rsidRPr="00E8473D">
        <w:rPr>
          <w:i/>
          <w:szCs w:val="24"/>
        </w:rPr>
        <w:t>List positive examples of local governance administration involvement in the Project implementation.</w:t>
      </w:r>
      <w:proofErr w:type="gramEnd"/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BE1CE4" w:rsidP="00D21D5A">
      <w:pPr>
        <w:widowControl w:val="0"/>
        <w:ind w:right="478"/>
        <w:jc w:val="both"/>
        <w:outlineLvl w:val="0"/>
        <w:rPr>
          <w:sz w:val="24"/>
          <w:szCs w:val="24"/>
        </w:rPr>
      </w:pPr>
      <w:r w:rsidRPr="00E8473D">
        <w:rPr>
          <w:b/>
          <w:sz w:val="24"/>
          <w:szCs w:val="24"/>
          <w:u w:val="single"/>
        </w:rPr>
        <w:t>2. Difficulties/Problems</w:t>
      </w:r>
      <w:r w:rsidR="00D21D5A" w:rsidRPr="00E8473D">
        <w:rPr>
          <w:b/>
          <w:sz w:val="24"/>
          <w:szCs w:val="24"/>
          <w:u w:val="single"/>
        </w:rPr>
        <w:t xml:space="preserve"> </w:t>
      </w:r>
    </w:p>
    <w:p w:rsidR="00D21D5A" w:rsidRPr="00E8473D" w:rsidRDefault="00BE1CE4" w:rsidP="00D21D5A">
      <w:pPr>
        <w:widowControl w:val="0"/>
        <w:ind w:right="478"/>
        <w:jc w:val="both"/>
        <w:rPr>
          <w:i/>
          <w:szCs w:val="24"/>
        </w:rPr>
      </w:pPr>
      <w:r w:rsidRPr="00E8473D">
        <w:rPr>
          <w:i/>
          <w:szCs w:val="24"/>
        </w:rPr>
        <w:t>Please describe unexpected difficulties/problem</w:t>
      </w:r>
      <w:r w:rsidR="003C3A36" w:rsidRPr="00E8473D">
        <w:rPr>
          <w:i/>
          <w:szCs w:val="24"/>
        </w:rPr>
        <w:t xml:space="preserve">s </w:t>
      </w:r>
      <w:r w:rsidR="0006663E" w:rsidRPr="00E8473D">
        <w:rPr>
          <w:i/>
          <w:szCs w:val="24"/>
        </w:rPr>
        <w:t xml:space="preserve">encountered during </w:t>
      </w:r>
      <w:r w:rsidRPr="00E8473D">
        <w:rPr>
          <w:i/>
          <w:szCs w:val="24"/>
        </w:rPr>
        <w:t>Project implementation as well</w:t>
      </w:r>
      <w:r w:rsidR="003C3A36" w:rsidRPr="00E8473D">
        <w:rPr>
          <w:i/>
          <w:szCs w:val="24"/>
        </w:rPr>
        <w:t xml:space="preserve"> as measures undertaken to mend/solve </w:t>
      </w:r>
      <w:r w:rsidR="0006663E" w:rsidRPr="00E8473D">
        <w:rPr>
          <w:i/>
          <w:szCs w:val="24"/>
        </w:rPr>
        <w:t xml:space="preserve">these </w:t>
      </w:r>
      <w:r w:rsidR="003C3A36" w:rsidRPr="00E8473D">
        <w:rPr>
          <w:i/>
          <w:szCs w:val="24"/>
        </w:rPr>
        <w:t xml:space="preserve">difficulties/problems. </w:t>
      </w: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  <w:u w:val="single"/>
        </w:rPr>
      </w:pPr>
    </w:p>
    <w:p w:rsidR="00D21D5A" w:rsidRPr="00E8473D" w:rsidRDefault="00D21D5A" w:rsidP="00D21D5A">
      <w:pPr>
        <w:widowControl w:val="0"/>
        <w:ind w:right="478"/>
        <w:jc w:val="both"/>
        <w:outlineLvl w:val="0"/>
        <w:rPr>
          <w:sz w:val="24"/>
          <w:szCs w:val="24"/>
          <w:u w:val="single"/>
        </w:rPr>
      </w:pPr>
      <w:r w:rsidRPr="00E8473D">
        <w:rPr>
          <w:b/>
          <w:sz w:val="24"/>
          <w:szCs w:val="24"/>
          <w:u w:val="single"/>
        </w:rPr>
        <w:t xml:space="preserve">3. </w:t>
      </w:r>
      <w:r w:rsidR="003C3A36" w:rsidRPr="00E8473D">
        <w:rPr>
          <w:b/>
          <w:sz w:val="24"/>
          <w:szCs w:val="24"/>
          <w:u w:val="single"/>
        </w:rPr>
        <w:t>Lessons learned</w:t>
      </w:r>
    </w:p>
    <w:p w:rsidR="00D21D5A" w:rsidRPr="00E8473D" w:rsidRDefault="0006663E" w:rsidP="00D21D5A">
      <w:pPr>
        <w:widowControl w:val="0"/>
        <w:ind w:right="478"/>
        <w:jc w:val="both"/>
        <w:rPr>
          <w:i/>
          <w:szCs w:val="24"/>
        </w:rPr>
      </w:pPr>
      <w:r w:rsidRPr="00E8473D">
        <w:rPr>
          <w:i/>
          <w:szCs w:val="24"/>
        </w:rPr>
        <w:t>Provide all</w:t>
      </w:r>
      <w:r w:rsidR="003C3A36" w:rsidRPr="00E8473D">
        <w:rPr>
          <w:i/>
          <w:szCs w:val="24"/>
        </w:rPr>
        <w:t xml:space="preserve"> additional information relevant for this report and/or lessons lea</w:t>
      </w:r>
      <w:r w:rsidR="003315F5">
        <w:rPr>
          <w:i/>
          <w:szCs w:val="24"/>
        </w:rPr>
        <w:t>rned during the implementation</w:t>
      </w:r>
      <w:r w:rsidR="003C3A36" w:rsidRPr="00E8473D">
        <w:rPr>
          <w:i/>
          <w:szCs w:val="24"/>
        </w:rPr>
        <w:t>.</w:t>
      </w: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E8473D" w:rsidRDefault="003C3A36" w:rsidP="00D21D5A">
      <w:pPr>
        <w:widowControl w:val="0"/>
        <w:ind w:right="-6"/>
        <w:rPr>
          <w:sz w:val="24"/>
          <w:szCs w:val="24"/>
        </w:rPr>
      </w:pPr>
      <w:r w:rsidRPr="00E8473D">
        <w:rPr>
          <w:sz w:val="24"/>
          <w:szCs w:val="24"/>
        </w:rPr>
        <w:t xml:space="preserve">Signature of the person in </w:t>
      </w:r>
      <w:r w:rsidR="002A0A13">
        <w:rPr>
          <w:sz w:val="24"/>
          <w:szCs w:val="24"/>
        </w:rPr>
        <w:t>responsible for</w:t>
      </w:r>
      <w:r w:rsidRPr="00E8473D">
        <w:rPr>
          <w:sz w:val="24"/>
          <w:szCs w:val="24"/>
        </w:rPr>
        <w:t xml:space="preserve"> the Report</w:t>
      </w:r>
      <w:proofErr w:type="gramStart"/>
      <w:r w:rsidR="00D21D5A" w:rsidRPr="00E8473D">
        <w:rPr>
          <w:sz w:val="24"/>
          <w:szCs w:val="24"/>
        </w:rPr>
        <w:t>:_</w:t>
      </w:r>
      <w:proofErr w:type="gramEnd"/>
      <w:r w:rsidR="00D21D5A" w:rsidRPr="00E8473D">
        <w:rPr>
          <w:sz w:val="24"/>
          <w:szCs w:val="24"/>
        </w:rPr>
        <w:t>_______________________________</w:t>
      </w:r>
    </w:p>
    <w:p w:rsidR="00D21D5A" w:rsidRPr="00E8473D" w:rsidRDefault="00D21D5A" w:rsidP="00D21D5A">
      <w:pPr>
        <w:widowControl w:val="0"/>
        <w:ind w:right="478"/>
        <w:rPr>
          <w:sz w:val="24"/>
          <w:szCs w:val="24"/>
        </w:rPr>
      </w:pPr>
    </w:p>
    <w:p w:rsidR="00D21D5A" w:rsidRPr="00E8473D" w:rsidRDefault="003C3A36" w:rsidP="00D21D5A">
      <w:pPr>
        <w:widowControl w:val="0"/>
        <w:ind w:right="478"/>
        <w:rPr>
          <w:sz w:val="24"/>
        </w:rPr>
      </w:pPr>
      <w:r w:rsidRPr="00E8473D">
        <w:rPr>
          <w:sz w:val="24"/>
          <w:szCs w:val="24"/>
        </w:rPr>
        <w:t>Date</w:t>
      </w:r>
      <w:proofErr w:type="gramStart"/>
      <w:r w:rsidR="00D21D5A" w:rsidRPr="00E8473D">
        <w:rPr>
          <w:sz w:val="24"/>
          <w:szCs w:val="24"/>
        </w:rPr>
        <w:t>:_</w:t>
      </w:r>
      <w:proofErr w:type="gramEnd"/>
      <w:r w:rsidR="00D21D5A" w:rsidRPr="00E8473D">
        <w:rPr>
          <w:sz w:val="24"/>
          <w:szCs w:val="24"/>
        </w:rPr>
        <w:t>___________________</w:t>
      </w:r>
    </w:p>
    <w:p w:rsidR="00895510" w:rsidRPr="00E8473D" w:rsidRDefault="00895510" w:rsidP="00D21D5A">
      <w:pPr>
        <w:widowControl w:val="0"/>
        <w:ind w:right="478"/>
        <w:jc w:val="both"/>
      </w:pPr>
    </w:p>
    <w:sectPr w:rsidR="00895510" w:rsidRPr="00E8473D" w:rsidSect="00CF680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2F" w:rsidRDefault="00021F2F" w:rsidP="00354193">
      <w:r>
        <w:separator/>
      </w:r>
    </w:p>
  </w:endnote>
  <w:endnote w:type="continuationSeparator" w:id="0">
    <w:p w:rsidR="00021F2F" w:rsidRDefault="00021F2F" w:rsidP="0035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0" w:rsidRDefault="00895510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0" w:rsidRDefault="00895510" w:rsidP="00895510">
    <w:pPr>
      <w:pStyle w:val="Footer"/>
      <w:ind w:left="-284"/>
    </w:pPr>
    <w:r w:rsidRPr="0013623E">
      <w:rPr>
        <w:rStyle w:val="PageNumber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-499110</wp:posOffset>
          </wp:positionV>
          <wp:extent cx="1165225" cy="603885"/>
          <wp:effectExtent l="19050" t="0" r="0" b="0"/>
          <wp:wrapSquare wrapText="bothSides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623E">
      <w:rPr>
        <w:rStyle w:val="PageNumber"/>
        <w:i/>
        <w:sz w:val="16"/>
        <w:szCs w:val="16"/>
      </w:rPr>
      <w:t>Th</w:t>
    </w:r>
    <w:r>
      <w:rPr>
        <w:rStyle w:val="PageNumber"/>
        <w:i/>
        <w:sz w:val="16"/>
        <w:szCs w:val="16"/>
      </w:rPr>
      <w:t>is form has been prepared in accordance with the LOD Methodology for Allocation of Funds to Civil Society Organizations in BiH</w:t>
    </w:r>
  </w:p>
  <w:p w:rsidR="00895510" w:rsidRDefault="00895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2F" w:rsidRDefault="00021F2F" w:rsidP="00354193">
      <w:r>
        <w:separator/>
      </w:r>
    </w:p>
  </w:footnote>
  <w:footnote w:type="continuationSeparator" w:id="0">
    <w:p w:rsidR="00021F2F" w:rsidRDefault="00021F2F" w:rsidP="0035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0" w:rsidRDefault="00895510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10" w:rsidRDefault="00895510" w:rsidP="00CF6802">
    <w:pPr>
      <w:pStyle w:val="Header"/>
      <w:jc w:val="center"/>
      <w:rPr>
        <w:lang w:val="hr-HR"/>
      </w:rPr>
    </w:pPr>
    <w:r w:rsidRPr="00895510">
      <w:rPr>
        <w:highlight w:val="yellow"/>
      </w:rPr>
      <w:t>Municipal logo</w:t>
    </w:r>
  </w:p>
  <w:p w:rsidR="00895510" w:rsidRDefault="00895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3414"/>
    <w:multiLevelType w:val="hybridMultilevel"/>
    <w:tmpl w:val="DA30E1C2"/>
    <w:lvl w:ilvl="0" w:tplc="20D8795A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15402F"/>
    <w:multiLevelType w:val="hybridMultilevel"/>
    <w:tmpl w:val="688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54193"/>
    <w:rsid w:val="00021F2F"/>
    <w:rsid w:val="0006663E"/>
    <w:rsid w:val="000C00F6"/>
    <w:rsid w:val="000C6539"/>
    <w:rsid w:val="000D2DE9"/>
    <w:rsid w:val="000D4990"/>
    <w:rsid w:val="000F3AAB"/>
    <w:rsid w:val="0010104C"/>
    <w:rsid w:val="00132FE6"/>
    <w:rsid w:val="00133F26"/>
    <w:rsid w:val="001C3FED"/>
    <w:rsid w:val="001D54FC"/>
    <w:rsid w:val="001F0410"/>
    <w:rsid w:val="001F0BE5"/>
    <w:rsid w:val="001F4408"/>
    <w:rsid w:val="00221403"/>
    <w:rsid w:val="00244D24"/>
    <w:rsid w:val="0027046A"/>
    <w:rsid w:val="00272CB2"/>
    <w:rsid w:val="00284304"/>
    <w:rsid w:val="00293181"/>
    <w:rsid w:val="002A0A13"/>
    <w:rsid w:val="003315F5"/>
    <w:rsid w:val="00352A93"/>
    <w:rsid w:val="00354193"/>
    <w:rsid w:val="003C3A36"/>
    <w:rsid w:val="003D48D7"/>
    <w:rsid w:val="00420223"/>
    <w:rsid w:val="004317EB"/>
    <w:rsid w:val="004728C1"/>
    <w:rsid w:val="004773E2"/>
    <w:rsid w:val="004D0177"/>
    <w:rsid w:val="004D2A5D"/>
    <w:rsid w:val="004F18D7"/>
    <w:rsid w:val="005436EE"/>
    <w:rsid w:val="005468F1"/>
    <w:rsid w:val="00615714"/>
    <w:rsid w:val="00617ED2"/>
    <w:rsid w:val="00651E5E"/>
    <w:rsid w:val="00672A8A"/>
    <w:rsid w:val="006E1DCC"/>
    <w:rsid w:val="006F3CB6"/>
    <w:rsid w:val="00786AAE"/>
    <w:rsid w:val="00815DCB"/>
    <w:rsid w:val="00877294"/>
    <w:rsid w:val="00895510"/>
    <w:rsid w:val="009150DF"/>
    <w:rsid w:val="0093172F"/>
    <w:rsid w:val="0096017F"/>
    <w:rsid w:val="009742B2"/>
    <w:rsid w:val="009C12BE"/>
    <w:rsid w:val="009E3B40"/>
    <w:rsid w:val="00A2530D"/>
    <w:rsid w:val="00A74555"/>
    <w:rsid w:val="00A84968"/>
    <w:rsid w:val="00A90EF5"/>
    <w:rsid w:val="00AC29EC"/>
    <w:rsid w:val="00B27A52"/>
    <w:rsid w:val="00B96BA8"/>
    <w:rsid w:val="00BE1CE4"/>
    <w:rsid w:val="00BF3A3D"/>
    <w:rsid w:val="00BF5680"/>
    <w:rsid w:val="00C16956"/>
    <w:rsid w:val="00C17888"/>
    <w:rsid w:val="00CF6802"/>
    <w:rsid w:val="00D14F26"/>
    <w:rsid w:val="00D21D5A"/>
    <w:rsid w:val="00D42A30"/>
    <w:rsid w:val="00D80BB3"/>
    <w:rsid w:val="00D90068"/>
    <w:rsid w:val="00DE3A63"/>
    <w:rsid w:val="00E8105D"/>
    <w:rsid w:val="00E8473D"/>
    <w:rsid w:val="00EA3AFB"/>
    <w:rsid w:val="00EC19CE"/>
    <w:rsid w:val="00F36586"/>
    <w:rsid w:val="00F8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93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54193"/>
    <w:rPr>
      <w:rFonts w:ascii="Myriad Pro" w:eastAsia="Times New Roman" w:hAnsi="Myriad Pro" w:cs="Times New Roman"/>
      <w:sz w:val="24"/>
      <w:szCs w:val="20"/>
    </w:rPr>
  </w:style>
  <w:style w:type="paragraph" w:customStyle="1" w:styleId="Memoheading">
    <w:name w:val="Memo heading"/>
    <w:rsid w:val="003541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erofficeMemorandumheading">
    <w:name w:val="Interoffice Memorandum heading"/>
    <w:basedOn w:val="Memoheading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193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rsid w:val="0035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rsid w:val="00CF6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SIGNJATIC</dc:creator>
  <cp:lastModifiedBy>SIGNJATIC</cp:lastModifiedBy>
  <cp:revision>11</cp:revision>
  <cp:lastPrinted>2011-12-22T07:47:00Z</cp:lastPrinted>
  <dcterms:created xsi:type="dcterms:W3CDTF">2011-12-29T14:36:00Z</dcterms:created>
  <dcterms:modified xsi:type="dcterms:W3CDTF">2012-09-07T11:04:00Z</dcterms:modified>
</cp:coreProperties>
</file>