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C8" w:rsidRPr="00AD0930" w:rsidRDefault="005022C8" w:rsidP="005022C8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/>
          <w:b/>
          <w:sz w:val="22"/>
          <w:szCs w:val="22"/>
          <w:lang w:val="en-US"/>
        </w:rPr>
      </w:pPr>
      <w:r w:rsidRPr="00AD0930">
        <w:rPr>
          <w:rFonts w:ascii="Arial" w:hAnsi="Arial"/>
          <w:b/>
          <w:sz w:val="22"/>
          <w:szCs w:val="22"/>
          <w:lang w:val="en-US"/>
        </w:rPr>
        <w:t>Municipality: ________________________________________________________</w:t>
      </w:r>
    </w:p>
    <w:p w:rsidR="005022C8" w:rsidRPr="00AD0930" w:rsidRDefault="005022C8" w:rsidP="005022C8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/>
          <w:b/>
          <w:sz w:val="22"/>
          <w:szCs w:val="22"/>
          <w:lang w:val="en-US"/>
        </w:rPr>
      </w:pPr>
      <w:r w:rsidRPr="00AD0930">
        <w:rPr>
          <w:rFonts w:ascii="Arial" w:hAnsi="Arial"/>
          <w:b/>
          <w:sz w:val="22"/>
          <w:szCs w:val="22"/>
          <w:lang w:val="en-US"/>
        </w:rPr>
        <w:t>Name of the Civil Society Organization</w:t>
      </w:r>
      <w:proofErr w:type="gramStart"/>
      <w:r w:rsidRPr="00AD0930">
        <w:rPr>
          <w:rFonts w:ascii="Arial" w:hAnsi="Arial"/>
          <w:b/>
          <w:sz w:val="22"/>
          <w:szCs w:val="22"/>
          <w:lang w:val="en-US"/>
        </w:rPr>
        <w:t>:_</w:t>
      </w:r>
      <w:proofErr w:type="gramEnd"/>
      <w:r w:rsidRPr="00AD0930">
        <w:rPr>
          <w:rFonts w:ascii="Arial" w:hAnsi="Arial"/>
          <w:b/>
          <w:sz w:val="22"/>
          <w:szCs w:val="22"/>
          <w:lang w:val="en-US"/>
        </w:rPr>
        <w:t>_________________________________</w:t>
      </w:r>
    </w:p>
    <w:p w:rsidR="005022C8" w:rsidRDefault="005022C8" w:rsidP="005022C8">
      <w:pPr>
        <w:pStyle w:val="Text1"/>
        <w:tabs>
          <w:tab w:val="num" w:pos="0"/>
        </w:tabs>
        <w:spacing w:after="0"/>
        <w:ind w:left="0"/>
        <w:jc w:val="left"/>
        <w:rPr>
          <w:rFonts w:ascii="Arial" w:hAnsi="Arial"/>
          <w:b/>
          <w:sz w:val="22"/>
          <w:szCs w:val="22"/>
          <w:lang w:val="en-US"/>
        </w:rPr>
      </w:pPr>
      <w:r w:rsidRPr="00AD0930">
        <w:rPr>
          <w:rFonts w:ascii="Arial" w:hAnsi="Arial"/>
          <w:b/>
          <w:sz w:val="22"/>
          <w:szCs w:val="22"/>
          <w:lang w:val="en-US"/>
        </w:rPr>
        <w:t>Project Name</w:t>
      </w:r>
      <w:proofErr w:type="gramStart"/>
      <w:r w:rsidRPr="00AD0930">
        <w:rPr>
          <w:rFonts w:ascii="Arial" w:hAnsi="Arial"/>
          <w:b/>
          <w:sz w:val="22"/>
          <w:szCs w:val="22"/>
          <w:lang w:val="en-US"/>
        </w:rPr>
        <w:t>:_</w:t>
      </w:r>
      <w:proofErr w:type="gramEnd"/>
      <w:r w:rsidRPr="00AD0930">
        <w:rPr>
          <w:rFonts w:ascii="Arial" w:hAnsi="Arial"/>
          <w:b/>
          <w:sz w:val="22"/>
          <w:szCs w:val="22"/>
          <w:lang w:val="en-US"/>
        </w:rPr>
        <w:t>_____________________________________________________________________________________________________________________________________</w:t>
      </w:r>
    </w:p>
    <w:p w:rsidR="00AD0930" w:rsidRPr="00AD0930" w:rsidRDefault="00AD0930" w:rsidP="005022C8">
      <w:pPr>
        <w:pStyle w:val="Text1"/>
        <w:tabs>
          <w:tab w:val="num" w:pos="0"/>
        </w:tabs>
        <w:spacing w:after="0"/>
        <w:ind w:left="0"/>
        <w:jc w:val="left"/>
        <w:rPr>
          <w:rFonts w:ascii="Arial" w:hAnsi="Arial"/>
          <w:b/>
          <w:sz w:val="22"/>
          <w:szCs w:val="22"/>
          <w:lang w:val="en-US"/>
        </w:rPr>
      </w:pPr>
    </w:p>
    <w:p w:rsidR="005022C8" w:rsidRPr="004879BC" w:rsidRDefault="005022C8" w:rsidP="005022C8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 w:val="22"/>
          <w:lang w:val="en-US"/>
        </w:rPr>
      </w:pPr>
      <w:r w:rsidRPr="004879BC">
        <w:rPr>
          <w:rFonts w:ascii="Arial" w:hAnsi="Arial"/>
          <w:b/>
          <w:szCs w:val="24"/>
          <w:lang w:val="en-US"/>
        </w:rPr>
        <w:t>Evaluation table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276"/>
        <w:gridCol w:w="1418"/>
      </w:tblGrid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b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Maximum 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Average s</w:t>
            </w:r>
            <w:r w:rsidRPr="004879BC">
              <w:rPr>
                <w:rFonts w:ascii="Arial" w:hAnsi="Arial" w:cs="Arial"/>
                <w:b/>
                <w:sz w:val="16"/>
                <w:szCs w:val="16"/>
              </w:rPr>
              <w:t>core</w:t>
            </w: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1. Financial and operational capacity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1.1 Are applicant and partners sufficiently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experienced in project management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1.2 Do applicant and partners have sufficient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professional capacities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>? (specific knowledge in the relevant field)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1.3. Do applicant and partners have sufficient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management capacities</w:t>
            </w:r>
            <w:r w:rsidRPr="004879BC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879BC">
              <w:rPr>
                <w:rFonts w:ascii="Arial" w:hAnsi="Arial" w:cs="Arial"/>
                <w:sz w:val="16"/>
                <w:szCs w:val="16"/>
              </w:rPr>
              <w:t>ncluding</w:t>
            </w:r>
            <w:proofErr w:type="gramEnd"/>
            <w:r w:rsidRPr="004879BC">
              <w:rPr>
                <w:rFonts w:ascii="Arial" w:hAnsi="Arial" w:cs="Arial"/>
                <w:sz w:val="16"/>
                <w:szCs w:val="16"/>
              </w:rPr>
              <w:t xml:space="preserve"> staff, equipment and capacities for financial management)?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2. Relevance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2.1. How relevant is the project compared to the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goal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and one or more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priorities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defined in the Public call?</w:t>
            </w:r>
          </w:p>
          <w:p w:rsidR="00163047" w:rsidRPr="004879BC" w:rsidRDefault="00163047" w:rsidP="00FB2EE1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Note: score 5 (very good) can be assigned only if the project is addressing at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least one of the priorities</w:t>
            </w:r>
            <w:r w:rsidRPr="004879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2.2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re stakeholders clearly defined and strategically selected (agents, final beneficiaries,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target groups</w:t>
            </w:r>
            <w:r w:rsidRPr="004879BC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2.3 Are the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needs of the target group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and final beneficiaries clearly defined and does the project address them in the right way?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2.4 Does the project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added value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, like innovative approach and good practice models?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47" w:rsidRPr="004879BC" w:rsidRDefault="00163047" w:rsidP="00FB2EE1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2.5 Does the project proposal advocate for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rights based approach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and does it </w:t>
            </w:r>
            <w:r w:rsidR="001D105C">
              <w:rPr>
                <w:rFonts w:ascii="Arial" w:hAnsi="Arial" w:cs="Arial"/>
                <w:sz w:val="16"/>
                <w:szCs w:val="16"/>
              </w:rPr>
              <w:t xml:space="preserve">have a positive 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influence </w:t>
            </w:r>
            <w:r w:rsidR="001D105C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vulnerable groups? (Promotion of gender equality and </w:t>
            </w:r>
            <w:r>
              <w:rPr>
                <w:rFonts w:ascii="Arial" w:hAnsi="Arial" w:cs="Arial"/>
                <w:sz w:val="16"/>
                <w:szCs w:val="16"/>
              </w:rPr>
              <w:t>women’s empowerment</w:t>
            </w:r>
            <w:r w:rsidRPr="004879BC">
              <w:rPr>
                <w:rFonts w:ascii="Arial" w:hAnsi="Arial" w:cs="Arial"/>
                <w:sz w:val="16"/>
                <w:szCs w:val="16"/>
              </w:rPr>
              <w:t>, protection of environment, international cooperation, youth, etc.).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3. Methodology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3.1 </w:t>
            </w:r>
            <w:r>
              <w:rPr>
                <w:rFonts w:ascii="Arial" w:hAnsi="Arial" w:cs="Arial"/>
                <w:sz w:val="16"/>
                <w:szCs w:val="16"/>
              </w:rPr>
              <w:t>Does the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plan of activities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and proposed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logically </w:t>
            </w:r>
            <w:r>
              <w:rPr>
                <w:rFonts w:ascii="Arial" w:hAnsi="Arial" w:cs="Arial"/>
                <w:sz w:val="16"/>
                <w:szCs w:val="16"/>
              </w:rPr>
              <w:t xml:space="preserve">and practically </w:t>
            </w:r>
            <w:r w:rsidRPr="004879BC">
              <w:rPr>
                <w:rFonts w:ascii="Arial" w:hAnsi="Arial" w:cs="Arial"/>
                <w:sz w:val="16"/>
                <w:szCs w:val="16"/>
              </w:rPr>
              <w:t>correspond</w:t>
            </w:r>
            <w:r w:rsidR="001D105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9BC">
              <w:rPr>
                <w:rFonts w:ascii="Arial" w:hAnsi="Arial" w:cs="Arial"/>
                <w:sz w:val="16"/>
                <w:szCs w:val="16"/>
              </w:rPr>
              <w:t>with goals and expected results?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3.2 How consistent is the overall project design? (especially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does it reflects analysis of identified problems, possible external factors)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3.3 Is the level of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involvement of partners in project implementation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satisfactory? Note: if there are no partners the score will be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3.4 Are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objectively measurable indicators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included in the project?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br w:type="page"/>
            </w:r>
            <w:r w:rsidRPr="004879BC">
              <w:rPr>
                <w:rFonts w:ascii="Arial" w:hAnsi="Arial" w:cs="Arial"/>
                <w:b/>
                <w:sz w:val="16"/>
                <w:szCs w:val="16"/>
              </w:rPr>
              <w:t>4. Sustainability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4.1 Will proposed activities have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concrete influence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on target groups?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4.2 Will the project have </w:t>
            </w:r>
            <w:r w:rsidRPr="00612E58">
              <w:rPr>
                <w:rFonts w:ascii="Arial" w:hAnsi="Arial" w:cs="Arial"/>
                <w:b/>
                <w:sz w:val="16"/>
                <w:szCs w:val="16"/>
              </w:rPr>
              <w:t>multiple effects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(including pos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sibility for application on the other 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target groups or implement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ation at the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 xml:space="preserve"> different location and/or </w:t>
            </w:r>
            <w:r>
              <w:rPr>
                <w:rFonts w:ascii="Arial" w:hAnsi="Arial" w:cs="Arial"/>
                <w:i/>
                <w:sz w:val="16"/>
                <w:szCs w:val="16"/>
              </w:rPr>
              <w:t>extending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 xml:space="preserve"> the effects </w:t>
            </w:r>
            <w:r>
              <w:rPr>
                <w:rFonts w:ascii="Arial" w:hAnsi="Arial" w:cs="Arial"/>
                <w:i/>
                <w:sz w:val="16"/>
                <w:szCs w:val="16"/>
              </w:rPr>
              <w:t>of the activities as well as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 xml:space="preserve"> exchange of information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on the experience gained through the implementation of the project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4.3 Are expected results of suggested activities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institutionally </w:t>
            </w:r>
            <w:r w:rsidRPr="00BD16BD">
              <w:rPr>
                <w:rFonts w:ascii="Arial" w:hAnsi="Arial" w:cs="Arial"/>
                <w:b/>
                <w:sz w:val="16"/>
                <w:szCs w:val="16"/>
              </w:rPr>
              <w:t>sustainable</w:t>
            </w:r>
            <w:r w:rsidRPr="00BD16BD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ill</w:t>
            </w:r>
            <w:proofErr w:type="gramEnd"/>
            <w:r w:rsidRPr="004879BC">
              <w:rPr>
                <w:rFonts w:ascii="Arial" w:hAnsi="Arial" w:cs="Arial"/>
                <w:i/>
                <w:sz w:val="16"/>
                <w:szCs w:val="16"/>
              </w:rPr>
              <w:t xml:space="preserve"> the structure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enabl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 xml:space="preserve"> project activities exist after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completion of the 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>Will there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 w:rsidRPr="004879BC">
              <w:rPr>
                <w:rFonts w:ascii="Arial" w:hAnsi="Arial" w:cs="Arial"/>
                <w:i/>
                <w:sz w:val="16"/>
                <w:szCs w:val="16"/>
              </w:rPr>
              <w:t xml:space="preserve"> local ownership over the project results?)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487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Are expected </w:t>
            </w:r>
            <w:r w:rsidRPr="00BD16BD">
              <w:rPr>
                <w:rFonts w:ascii="Arial" w:hAnsi="Arial" w:cs="Arial"/>
                <w:b/>
                <w:bCs/>
                <w:sz w:val="16"/>
                <w:szCs w:val="16"/>
              </w:rPr>
              <w:t>results sustainable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>? 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>f</w:t>
            </w:r>
            <w:proofErr w:type="gramEnd"/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 applicable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name the </w:t>
            </w:r>
            <w:r w:rsidRPr="00BD16BD">
              <w:rPr>
                <w:rFonts w:ascii="Arial" w:hAnsi="Arial" w:cs="Arial"/>
                <w:bCs/>
                <w:i/>
                <w:sz w:val="16"/>
                <w:szCs w:val="16"/>
              </w:rPr>
              <w:t>structural impact of implemented activities – improvement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BD16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legal framework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BD16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methods, code of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conduct</w:t>
            </w:r>
            <w:r w:rsidRPr="00BD16BD">
              <w:rPr>
                <w:rFonts w:ascii="Arial" w:hAnsi="Arial" w:cs="Arial"/>
                <w:bCs/>
                <w:i/>
                <w:sz w:val="16"/>
                <w:szCs w:val="16"/>
              </w:rPr>
              <w:t>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4.5 Is it likely that expected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long 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term results/outcomes will influence local economic conditions and/or quality of life in target areas?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br w:type="page"/>
            </w:r>
            <w:r w:rsidRPr="004879BC">
              <w:rPr>
                <w:rFonts w:ascii="Arial" w:hAnsi="Arial" w:cs="Arial"/>
                <w:b/>
                <w:sz w:val="16"/>
                <w:szCs w:val="16"/>
              </w:rPr>
              <w:t>5. Budget and cost efficiency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5.1 Is ratio between estimated costs and expected results satisfactory?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 xml:space="preserve">5.2 Are suggested costs </w:t>
            </w:r>
            <w:r w:rsidRPr="00BD16BD">
              <w:rPr>
                <w:rFonts w:ascii="Arial" w:hAnsi="Arial" w:cs="Arial"/>
                <w:b/>
                <w:sz w:val="16"/>
                <w:szCs w:val="16"/>
              </w:rPr>
              <w:t>necessary</w:t>
            </w:r>
            <w:r w:rsidRPr="004879BC">
              <w:rPr>
                <w:rFonts w:ascii="Arial" w:hAnsi="Arial" w:cs="Arial"/>
                <w:sz w:val="16"/>
                <w:szCs w:val="16"/>
              </w:rPr>
              <w:t xml:space="preserve"> for project implementation?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879BC">
              <w:rPr>
                <w:rFonts w:ascii="Arial" w:hAnsi="Arial" w:cs="Arial"/>
                <w:bCs/>
                <w:sz w:val="16"/>
                <w:szCs w:val="16"/>
              </w:rPr>
              <w:t>5.3 Budget</w:t>
            </w:r>
          </w:p>
          <w:p w:rsidR="00163047" w:rsidRPr="004879BC" w:rsidRDefault="00163047" w:rsidP="00FB2E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879BC">
              <w:rPr>
                <w:rFonts w:ascii="Arial" w:hAnsi="Arial" w:cs="Arial"/>
                <w:bCs/>
                <w:sz w:val="16"/>
                <w:szCs w:val="16"/>
              </w:rPr>
              <w:t>- is the budget clear and does it include narrative part? 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including 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>explanation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for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 technical equipment)</w:t>
            </w:r>
          </w:p>
          <w:p w:rsidR="00163047" w:rsidRDefault="00163047" w:rsidP="00FB2E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meets </w:t>
            </w:r>
            <w:bookmarkStart w:id="0" w:name="_GoBack"/>
            <w:bookmarkEnd w:id="0"/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principle that 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administrative and personnel costs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cannot be above  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20%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r w:rsidRPr="004879BC">
              <w:rPr>
                <w:rFonts w:ascii="Arial" w:hAnsi="Arial" w:cs="Arial"/>
                <w:bCs/>
                <w:sz w:val="16"/>
                <w:szCs w:val="16"/>
              </w:rPr>
              <w:t xml:space="preserve"> total budget?</w:t>
            </w:r>
          </w:p>
          <w:p w:rsidR="00163047" w:rsidRPr="004879BC" w:rsidRDefault="00163047" w:rsidP="00FB2E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is the budget gender-sensitive?</w:t>
            </w:r>
          </w:p>
          <w:p w:rsidR="00163047" w:rsidRPr="004879BC" w:rsidRDefault="00163047" w:rsidP="00FB2EE1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bCs/>
                <w:sz w:val="16"/>
                <w:szCs w:val="16"/>
              </w:rPr>
              <w:t>- have CVs and job descriptions been enclosed where applicable?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047" w:rsidRPr="004879BC" w:rsidTr="00FB2EE1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3047" w:rsidRPr="004879BC" w:rsidRDefault="00163047" w:rsidP="00FB2E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Maximum total score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9B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3047" w:rsidRPr="004879BC" w:rsidRDefault="00163047" w:rsidP="00FB2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0930" w:rsidRDefault="00AD0930" w:rsidP="005022C8">
      <w:pPr>
        <w:rPr>
          <w:rFonts w:ascii="Myriad Pro" w:hAnsi="Myriad Pro"/>
        </w:rPr>
      </w:pPr>
    </w:p>
    <w:p w:rsidR="005022C8" w:rsidRPr="004720B7" w:rsidRDefault="005022C8" w:rsidP="005022C8">
      <w:pPr>
        <w:rPr>
          <w:rFonts w:ascii="Myriad Pro" w:hAnsi="Myriad Pro"/>
          <w:sz w:val="20"/>
          <w:szCs w:val="20"/>
        </w:rPr>
      </w:pPr>
      <w:r w:rsidRPr="004879BC">
        <w:rPr>
          <w:rFonts w:ascii="Myriad Pro" w:hAnsi="Myriad Pro"/>
        </w:rPr>
        <w:t>Name and surname_</w:t>
      </w:r>
      <w:r w:rsidR="00AD0930">
        <w:rPr>
          <w:rFonts w:ascii="Myriad Pro" w:hAnsi="Myriad Pro"/>
        </w:rPr>
        <w:t>_____________________</w:t>
      </w:r>
      <w:r w:rsidRPr="004879BC">
        <w:rPr>
          <w:rFonts w:ascii="Myriad Pro" w:hAnsi="Myriad Pro"/>
        </w:rPr>
        <w:t>Signature:____________________________</w:t>
      </w:r>
    </w:p>
    <w:p w:rsidR="00237841" w:rsidRPr="005022C8" w:rsidRDefault="00237841" w:rsidP="005022C8"/>
    <w:sectPr w:rsidR="00237841" w:rsidRPr="005022C8" w:rsidSect="002F6849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F6" w:rsidRDefault="000E38F6" w:rsidP="006F126C">
      <w:r>
        <w:separator/>
      </w:r>
    </w:p>
  </w:endnote>
  <w:endnote w:type="continuationSeparator" w:id="0">
    <w:p w:rsidR="000E38F6" w:rsidRDefault="000E38F6" w:rsidP="006F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8B" w:rsidRDefault="00AB338B" w:rsidP="00AB338B">
    <w:pPr>
      <w:pStyle w:val="Footer"/>
      <w:ind w:left="-426"/>
    </w:pPr>
    <w:r w:rsidRPr="0013623E">
      <w:rPr>
        <w:rStyle w:val="PageNumber"/>
        <w:rFonts w:ascii="Myriad Pro" w:hAnsi="Myriad Pro"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-396240</wp:posOffset>
          </wp:positionV>
          <wp:extent cx="1162050" cy="600075"/>
          <wp:effectExtent l="1905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ageNumber"/>
        <w:rFonts w:ascii="Myriad Pro" w:hAnsi="Myriad Pro"/>
        <w:i/>
        <w:noProof/>
        <w:sz w:val="16"/>
        <w:szCs w:val="16"/>
      </w:rPr>
      <w:t xml:space="preserve">This </w:t>
    </w:r>
    <w:r w:rsidR="0042732A">
      <w:rPr>
        <w:rStyle w:val="PageNumber"/>
        <w:rFonts w:ascii="Myriad Pro" w:hAnsi="Myriad Pro"/>
        <w:i/>
        <w:noProof/>
        <w:sz w:val="16"/>
        <w:szCs w:val="16"/>
        <w:lang w:val="bs-Cyrl-BA"/>
      </w:rPr>
      <w:t xml:space="preserve">form </w:t>
    </w:r>
    <w:r>
      <w:rPr>
        <w:rStyle w:val="PageNumber"/>
        <w:rFonts w:ascii="Myriad Pro" w:hAnsi="Myriad Pro"/>
        <w:i/>
        <w:noProof/>
        <w:sz w:val="16"/>
        <w:szCs w:val="16"/>
      </w:rPr>
      <w:t>has</w:t>
    </w:r>
    <w:r>
      <w:rPr>
        <w:rStyle w:val="PageNumber"/>
        <w:rFonts w:ascii="Myriad Pro" w:hAnsi="Myriad Pro"/>
        <w:i/>
        <w:sz w:val="16"/>
        <w:szCs w:val="16"/>
      </w:rPr>
      <w:t xml:space="preserve"> been prepared in accordance with the LOD Methodology for Allocation of Funds to Civil Society Organizations in BiH</w:t>
    </w:r>
  </w:p>
  <w:p w:rsidR="006F126C" w:rsidRDefault="006F1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F6" w:rsidRDefault="000E38F6" w:rsidP="006F126C">
      <w:r>
        <w:separator/>
      </w:r>
    </w:p>
  </w:footnote>
  <w:footnote w:type="continuationSeparator" w:id="0">
    <w:p w:rsidR="000E38F6" w:rsidRDefault="000E38F6" w:rsidP="006F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5BE"/>
    <w:multiLevelType w:val="hybridMultilevel"/>
    <w:tmpl w:val="7E2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475A"/>
    <w:multiLevelType w:val="hybridMultilevel"/>
    <w:tmpl w:val="2C9A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1548"/>
    <w:multiLevelType w:val="hybridMultilevel"/>
    <w:tmpl w:val="04E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239"/>
    <w:rsid w:val="000C6239"/>
    <w:rsid w:val="000E3253"/>
    <w:rsid w:val="000E38F6"/>
    <w:rsid w:val="000F7CAB"/>
    <w:rsid w:val="001209DB"/>
    <w:rsid w:val="001254FC"/>
    <w:rsid w:val="00163047"/>
    <w:rsid w:val="0016534F"/>
    <w:rsid w:val="001D105C"/>
    <w:rsid w:val="001E0492"/>
    <w:rsid w:val="001F4D07"/>
    <w:rsid w:val="00237841"/>
    <w:rsid w:val="00283772"/>
    <w:rsid w:val="002B1044"/>
    <w:rsid w:val="002F6849"/>
    <w:rsid w:val="003A6E5A"/>
    <w:rsid w:val="003B05DE"/>
    <w:rsid w:val="00402F84"/>
    <w:rsid w:val="0042732A"/>
    <w:rsid w:val="00437AD5"/>
    <w:rsid w:val="00470889"/>
    <w:rsid w:val="004A3D07"/>
    <w:rsid w:val="004C1360"/>
    <w:rsid w:val="004D7162"/>
    <w:rsid w:val="00500BCC"/>
    <w:rsid w:val="005022C8"/>
    <w:rsid w:val="00554E7D"/>
    <w:rsid w:val="005A5A5D"/>
    <w:rsid w:val="005E32D7"/>
    <w:rsid w:val="005E62DC"/>
    <w:rsid w:val="006412AC"/>
    <w:rsid w:val="006815D6"/>
    <w:rsid w:val="006A406E"/>
    <w:rsid w:val="006F126C"/>
    <w:rsid w:val="006F2CC2"/>
    <w:rsid w:val="007517D3"/>
    <w:rsid w:val="00783671"/>
    <w:rsid w:val="007C2E41"/>
    <w:rsid w:val="007E0169"/>
    <w:rsid w:val="007E5C2D"/>
    <w:rsid w:val="00807117"/>
    <w:rsid w:val="0081033E"/>
    <w:rsid w:val="008372F3"/>
    <w:rsid w:val="00846FAB"/>
    <w:rsid w:val="00850F19"/>
    <w:rsid w:val="00910E42"/>
    <w:rsid w:val="009D3A54"/>
    <w:rsid w:val="009F1A19"/>
    <w:rsid w:val="00A7495E"/>
    <w:rsid w:val="00AA7453"/>
    <w:rsid w:val="00AB338B"/>
    <w:rsid w:val="00AD0930"/>
    <w:rsid w:val="00B07EA6"/>
    <w:rsid w:val="00B14CEB"/>
    <w:rsid w:val="00C126CF"/>
    <w:rsid w:val="00CA6D9F"/>
    <w:rsid w:val="00D7776B"/>
    <w:rsid w:val="00DD4E8C"/>
    <w:rsid w:val="00DD54F2"/>
    <w:rsid w:val="00DE4653"/>
    <w:rsid w:val="00E169A1"/>
    <w:rsid w:val="00E64706"/>
    <w:rsid w:val="00F03F0A"/>
    <w:rsid w:val="00F32E10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12DF84-A680-43E9-B9DB-4E3E5FF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C6239"/>
    <w:pPr>
      <w:snapToGrid w:val="0"/>
      <w:spacing w:after="240"/>
      <w:ind w:left="482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26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26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F126C"/>
  </w:style>
  <w:style w:type="paragraph" w:styleId="BalloonText">
    <w:name w:val="Balloon Text"/>
    <w:basedOn w:val="Normal"/>
    <w:link w:val="BalloonTextChar"/>
    <w:uiPriority w:val="99"/>
    <w:semiHidden/>
    <w:unhideWhenUsed/>
    <w:rsid w:val="006F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630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3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0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dzarak</dc:creator>
  <cp:lastModifiedBy>Maja Veljo</cp:lastModifiedBy>
  <cp:revision>10</cp:revision>
  <cp:lastPrinted>2009-10-23T11:54:00Z</cp:lastPrinted>
  <dcterms:created xsi:type="dcterms:W3CDTF">2012-01-04T14:48:00Z</dcterms:created>
  <dcterms:modified xsi:type="dcterms:W3CDTF">2016-01-28T09:55:00Z</dcterms:modified>
</cp:coreProperties>
</file>