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BD020" w14:textId="0365B847" w:rsidR="002E3717" w:rsidRPr="00142CDE" w:rsidRDefault="008B0889" w:rsidP="00A53F10">
      <w:pPr>
        <w:bidi/>
        <w:rPr>
          <w:b/>
          <w:bCs/>
          <w:color w:val="0070C0"/>
          <w:sz w:val="28"/>
          <w:szCs w:val="28"/>
        </w:rPr>
      </w:pPr>
      <w:r w:rsidRPr="00142CDE">
        <w:rPr>
          <w:rFonts w:cs="Arial" w:hint="cs"/>
          <w:b/>
          <w:bCs/>
          <w:color w:val="0070C0"/>
          <w:sz w:val="28"/>
          <w:szCs w:val="28"/>
          <w:rtl/>
        </w:rPr>
        <w:t>ملحق</w:t>
      </w:r>
      <w:r w:rsidR="003E73DB">
        <w:rPr>
          <w:rFonts w:cs="Arial" w:hint="cs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="006F61EC">
        <w:rPr>
          <w:rFonts w:cs="Arial" w:hint="cs"/>
          <w:b/>
          <w:bCs/>
          <w:color w:val="0070C0"/>
          <w:sz w:val="28"/>
          <w:szCs w:val="28"/>
          <w:rtl/>
          <w:lang w:bidi="ar-EG"/>
        </w:rPr>
        <w:t>2</w:t>
      </w:r>
      <w:r w:rsidR="00E92621">
        <w:rPr>
          <w:rFonts w:cs="Arial" w:hint="cs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="00E92621" w:rsidRPr="00142CDE">
        <w:rPr>
          <w:rFonts w:cs="Arial"/>
          <w:b/>
          <w:bCs/>
          <w:color w:val="0070C0"/>
          <w:sz w:val="28"/>
          <w:szCs w:val="28"/>
          <w:rtl/>
        </w:rPr>
        <w:t>لوسائل الإعلام</w:t>
      </w:r>
      <w:r w:rsidRPr="00142CDE">
        <w:rPr>
          <w:rFonts w:cs="Arial" w:hint="cs"/>
          <w:b/>
          <w:bCs/>
          <w:color w:val="0070C0"/>
          <w:sz w:val="28"/>
          <w:szCs w:val="28"/>
          <w:rtl/>
        </w:rPr>
        <w:t xml:space="preserve">: </w:t>
      </w:r>
      <w:r w:rsidR="002E3717" w:rsidRPr="00142CDE">
        <w:rPr>
          <w:rFonts w:cs="Arial"/>
          <w:b/>
          <w:bCs/>
          <w:color w:val="0070C0"/>
          <w:sz w:val="28"/>
          <w:szCs w:val="28"/>
          <w:rtl/>
        </w:rPr>
        <w:t xml:space="preserve">أسئلة </w:t>
      </w:r>
      <w:r w:rsidR="00A04D33" w:rsidRPr="00142CDE">
        <w:rPr>
          <w:rFonts w:cs="Arial" w:hint="cs"/>
          <w:b/>
          <w:bCs/>
          <w:color w:val="0070C0"/>
          <w:sz w:val="28"/>
          <w:szCs w:val="28"/>
          <w:rtl/>
        </w:rPr>
        <w:t>يتواتر طرحها</w:t>
      </w:r>
      <w:r w:rsidR="002E3717" w:rsidRPr="00142CDE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</w:p>
    <w:p w14:paraId="75FC2188" w14:textId="77777777" w:rsidR="002E3717" w:rsidRDefault="002E3717" w:rsidP="00A53F10">
      <w:pPr>
        <w:bidi/>
      </w:pPr>
    </w:p>
    <w:p w14:paraId="4DF25B64" w14:textId="234B5A74" w:rsidR="002E3717" w:rsidRPr="0029345E" w:rsidRDefault="002E3717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 xml:space="preserve">ما هو الهدف من حملة برنامج الأمم المتحدة الإنمائي </w:t>
      </w:r>
      <w:r w:rsidR="006A5808">
        <w:rPr>
          <w:rFonts w:cs="Arial" w:hint="cs"/>
          <w:b/>
          <w:bCs/>
          <w:rtl/>
        </w:rPr>
        <w:t>حول ا</w:t>
      </w:r>
      <w:r w:rsidRPr="0029345E">
        <w:rPr>
          <w:rFonts w:cs="Arial"/>
          <w:b/>
          <w:bCs/>
          <w:rtl/>
        </w:rPr>
        <w:t>لمناخ و</w:t>
      </w:r>
      <w:r w:rsidR="006A5808">
        <w:rPr>
          <w:rFonts w:cs="Arial" w:hint="cs"/>
          <w:b/>
          <w:bCs/>
          <w:rtl/>
        </w:rPr>
        <w:t xml:space="preserve">أوجه </w:t>
      </w:r>
      <w:r w:rsidRPr="0029345E">
        <w:rPr>
          <w:rFonts w:cs="Arial"/>
          <w:b/>
          <w:bCs/>
          <w:rtl/>
        </w:rPr>
        <w:t>عدم المساواة؟</w:t>
      </w:r>
    </w:p>
    <w:p w14:paraId="65A8E8FD" w14:textId="1CD47403" w:rsidR="002E3717" w:rsidRPr="00B73D14" w:rsidRDefault="002E3717" w:rsidP="00B73D14">
      <w:pPr>
        <w:bidi/>
        <w:jc w:val="both"/>
        <w:rPr>
          <w:rFonts w:cs="Arial"/>
        </w:rPr>
      </w:pPr>
      <w:r>
        <w:rPr>
          <w:rFonts w:cs="Arial"/>
          <w:rtl/>
        </w:rPr>
        <w:t xml:space="preserve">تهدف الحملة إلى رفع مستوى الوعي حول </w:t>
      </w:r>
      <w:r w:rsidR="004F2AD3">
        <w:rPr>
          <w:rFonts w:cs="Arial" w:hint="cs"/>
          <w:rtl/>
        </w:rPr>
        <w:t>قضية</w:t>
      </w:r>
      <w:r>
        <w:rPr>
          <w:rFonts w:cs="Arial"/>
          <w:rtl/>
        </w:rPr>
        <w:t xml:space="preserve"> دعم الوقود الأحفوري وتشجيع الناس على اتخاذ إجراء</w:t>
      </w:r>
      <w:r w:rsidR="00714C28">
        <w:rPr>
          <w:rFonts w:cs="Arial" w:hint="cs"/>
          <w:rtl/>
        </w:rPr>
        <w:t>ات ايجابية</w:t>
      </w:r>
      <w:r>
        <w:rPr>
          <w:rFonts w:cs="Arial"/>
          <w:rtl/>
        </w:rPr>
        <w:t xml:space="preserve"> </w:t>
      </w:r>
      <w:r w:rsidR="003B3E63">
        <w:rPr>
          <w:rFonts w:cs="Arial" w:hint="cs"/>
          <w:rtl/>
        </w:rPr>
        <w:t>للتعرف على</w:t>
      </w:r>
      <w:r>
        <w:rPr>
          <w:rFonts w:cs="Arial"/>
          <w:rtl/>
        </w:rPr>
        <w:t xml:space="preserve"> </w:t>
      </w:r>
      <w:r w:rsidR="007070B6" w:rsidRPr="00B73D14">
        <w:rPr>
          <w:rFonts w:cs="Arial" w:hint="cs"/>
          <w:rtl/>
        </w:rPr>
        <w:t>ماهية</w:t>
      </w:r>
      <w:r w:rsidRPr="00B73D14">
        <w:rPr>
          <w:rFonts w:cs="Arial"/>
          <w:rtl/>
        </w:rPr>
        <w:t xml:space="preserve"> </w:t>
      </w:r>
      <w:r w:rsidR="007070B6" w:rsidRPr="00B73D14">
        <w:rPr>
          <w:rFonts w:cs="Arial" w:hint="cs"/>
          <w:rtl/>
        </w:rPr>
        <w:t>ال</w:t>
      </w:r>
      <w:r w:rsidRPr="00B73D14">
        <w:rPr>
          <w:rFonts w:cs="Arial"/>
          <w:rtl/>
        </w:rPr>
        <w:t xml:space="preserve">دعم </w:t>
      </w:r>
      <w:r w:rsidR="003B3E63" w:rsidRPr="00B73D14">
        <w:rPr>
          <w:rFonts w:cs="Arial" w:hint="cs"/>
          <w:rtl/>
        </w:rPr>
        <w:t>ل</w:t>
      </w:r>
      <w:r w:rsidRPr="00B73D14">
        <w:rPr>
          <w:rFonts w:cs="Arial"/>
          <w:rtl/>
        </w:rPr>
        <w:t>لوقود الأحفوري</w:t>
      </w:r>
      <w:r w:rsidR="00725CD1" w:rsidRPr="00B73D14">
        <w:rPr>
          <w:rFonts w:cs="Arial" w:hint="cs"/>
          <w:rtl/>
        </w:rPr>
        <w:t>،</w:t>
      </w:r>
      <w:r w:rsidRPr="00B73D14">
        <w:rPr>
          <w:rFonts w:cs="Arial"/>
          <w:rtl/>
        </w:rPr>
        <w:t xml:space="preserve"> و</w:t>
      </w:r>
      <w:r w:rsidR="00725CD1" w:rsidRPr="00B73D14">
        <w:rPr>
          <w:rFonts w:cs="Arial" w:hint="cs"/>
          <w:rtl/>
        </w:rPr>
        <w:t>ال</w:t>
      </w:r>
      <w:r w:rsidRPr="00B73D14">
        <w:rPr>
          <w:rFonts w:cs="Arial"/>
          <w:rtl/>
        </w:rPr>
        <w:t>تأثير</w:t>
      </w:r>
      <w:r w:rsidR="00725CD1" w:rsidRPr="00B73D14">
        <w:rPr>
          <w:rFonts w:cs="Arial" w:hint="cs"/>
          <w:rtl/>
        </w:rPr>
        <w:t xml:space="preserve"> </w:t>
      </w:r>
      <w:r w:rsidR="00725CD1" w:rsidRPr="00B73D14">
        <w:rPr>
          <w:rFonts w:cs="Arial"/>
          <w:rtl/>
        </w:rPr>
        <w:t xml:space="preserve">السلبي </w:t>
      </w:r>
      <w:r w:rsidR="00725CD1" w:rsidRPr="00B73D14">
        <w:rPr>
          <w:rFonts w:cs="Arial" w:hint="cs"/>
          <w:rtl/>
        </w:rPr>
        <w:t>لهذا الدعم</w:t>
      </w:r>
      <w:r w:rsidRPr="00B73D14">
        <w:rPr>
          <w:rFonts w:cs="Arial"/>
          <w:rtl/>
        </w:rPr>
        <w:t xml:space="preserve"> على الناس </w:t>
      </w:r>
      <w:r w:rsidR="00626A3D" w:rsidRPr="00B73D14">
        <w:rPr>
          <w:rFonts w:cs="Arial" w:hint="cs"/>
          <w:rtl/>
        </w:rPr>
        <w:t>والبيئة؛</w:t>
      </w:r>
      <w:r w:rsidRPr="00B73D14">
        <w:rPr>
          <w:rFonts w:cs="Arial"/>
          <w:rtl/>
        </w:rPr>
        <w:t xml:space="preserve"> </w:t>
      </w:r>
      <w:r w:rsidR="00B73D14">
        <w:rPr>
          <w:rFonts w:cs="Arial" w:hint="cs"/>
          <w:rtl/>
        </w:rPr>
        <w:t>و</w:t>
      </w:r>
      <w:r w:rsidRPr="00B73D14">
        <w:rPr>
          <w:rFonts w:cs="Arial"/>
          <w:rtl/>
        </w:rPr>
        <w:t>أهمية إعادة توجيه</w:t>
      </w:r>
      <w:r w:rsidR="00BE0262" w:rsidRPr="00B73D14">
        <w:rPr>
          <w:rFonts w:cs="Arial" w:hint="cs"/>
          <w:rtl/>
        </w:rPr>
        <w:t xml:space="preserve"> الدعم</w:t>
      </w:r>
      <w:r w:rsidRPr="00B73D14">
        <w:rPr>
          <w:rFonts w:cs="Arial"/>
          <w:rtl/>
        </w:rPr>
        <w:t xml:space="preserve"> لتعزيز التنمية المستدامة العادلة</w:t>
      </w:r>
      <w:r w:rsidR="004563C2" w:rsidRPr="00B73D14">
        <w:rPr>
          <w:rFonts w:cs="Arial" w:hint="cs"/>
          <w:rtl/>
        </w:rPr>
        <w:t>،</w:t>
      </w:r>
      <w:r w:rsidRPr="00B73D14">
        <w:rPr>
          <w:rFonts w:cs="Arial"/>
          <w:rtl/>
        </w:rPr>
        <w:t xml:space="preserve"> وحماية الكوكب</w:t>
      </w:r>
      <w:r w:rsidR="004563C2" w:rsidRPr="00B73D14">
        <w:rPr>
          <w:rFonts w:cs="Arial" w:hint="cs"/>
          <w:rtl/>
        </w:rPr>
        <w:t>،</w:t>
      </w:r>
      <w:r w:rsidRPr="00B73D14">
        <w:rPr>
          <w:rFonts w:cs="Arial"/>
          <w:rtl/>
        </w:rPr>
        <w:t xml:space="preserve"> والمساعدة في مواجهة تغير المناخ ودعم الانتقال إلى الطاقة المتجددة</w:t>
      </w:r>
      <w:r w:rsidR="004563C2" w:rsidRPr="00B73D14">
        <w:rPr>
          <w:rFonts w:cs="Arial" w:hint="cs"/>
          <w:rtl/>
        </w:rPr>
        <w:t>.</w:t>
      </w:r>
      <w:r w:rsidR="00B73D14">
        <w:rPr>
          <w:rFonts w:cs="Arial" w:hint="cs"/>
          <w:rtl/>
        </w:rPr>
        <w:t xml:space="preserve"> </w:t>
      </w:r>
      <w:r w:rsidRPr="0015163E">
        <w:rPr>
          <w:rFonts w:cs="Arial"/>
          <w:rtl/>
        </w:rPr>
        <w:t xml:space="preserve">وفي الوقت </w:t>
      </w:r>
      <w:r w:rsidR="007F19A6" w:rsidRPr="0015163E">
        <w:rPr>
          <w:rFonts w:cs="Arial" w:hint="cs"/>
          <w:rtl/>
        </w:rPr>
        <w:t>نفسه،</w:t>
      </w:r>
      <w:r w:rsidRPr="0015163E">
        <w:rPr>
          <w:rFonts w:cs="Arial"/>
          <w:rtl/>
        </w:rPr>
        <w:t xml:space="preserve"> سيعمل برنامج الأمم المتحدة الإنمائي مع صانعي السياسات لإيجاد مسارات </w:t>
      </w:r>
      <w:r w:rsidR="00582948">
        <w:rPr>
          <w:rFonts w:cs="Arial" w:hint="cs"/>
          <w:rtl/>
        </w:rPr>
        <w:t xml:space="preserve">للسعي </w:t>
      </w:r>
      <w:r w:rsidRPr="0015163E">
        <w:rPr>
          <w:rFonts w:cs="Arial"/>
          <w:rtl/>
        </w:rPr>
        <w:t xml:space="preserve">نحو </w:t>
      </w:r>
      <w:r w:rsidR="00582948">
        <w:rPr>
          <w:rFonts w:cs="Arial" w:hint="cs"/>
          <w:rtl/>
        </w:rPr>
        <w:t>تحول</w:t>
      </w:r>
      <w:r w:rsidRPr="0015163E">
        <w:rPr>
          <w:rFonts w:cs="Arial"/>
          <w:rtl/>
        </w:rPr>
        <w:t xml:space="preserve"> أخضر وعادل</w:t>
      </w:r>
      <w:r>
        <w:t>.</w:t>
      </w:r>
    </w:p>
    <w:p w14:paraId="1BFF0DB3" w14:textId="77777777" w:rsidR="002E3717" w:rsidRPr="00100924" w:rsidRDefault="002E3717" w:rsidP="005E01E0">
      <w:pPr>
        <w:bidi/>
        <w:jc w:val="both"/>
        <w:rPr>
          <w:sz w:val="16"/>
          <w:szCs w:val="16"/>
        </w:rPr>
      </w:pPr>
    </w:p>
    <w:p w14:paraId="542847C8" w14:textId="283B4D16" w:rsidR="002E3717" w:rsidRPr="0029345E" w:rsidRDefault="002E3717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 xml:space="preserve">لماذا تدعو الحملة إلى </w:t>
      </w:r>
      <w:r w:rsidR="007A7E60">
        <w:rPr>
          <w:rFonts w:cs="Arial" w:hint="cs"/>
          <w:b/>
          <w:bCs/>
          <w:rtl/>
        </w:rPr>
        <w:t>التحول</w:t>
      </w:r>
      <w:r w:rsidRPr="0029345E">
        <w:rPr>
          <w:rFonts w:cs="Arial"/>
          <w:b/>
          <w:bCs/>
          <w:rtl/>
        </w:rPr>
        <w:t xml:space="preserve"> عن دعم الوقود الأحفوري الآن؟</w:t>
      </w:r>
    </w:p>
    <w:p w14:paraId="15862AE3" w14:textId="6E1A80D2" w:rsidR="00867026" w:rsidRPr="00D11145" w:rsidRDefault="002E3717" w:rsidP="005E01E0">
      <w:pPr>
        <w:bidi/>
        <w:jc w:val="both"/>
        <w:rPr>
          <w:rFonts w:cs="Arial"/>
        </w:rPr>
      </w:pPr>
      <w:r>
        <w:rPr>
          <w:rFonts w:cs="Arial"/>
          <w:rtl/>
        </w:rPr>
        <w:t>أزمة المناخ قضية حادة وحاسمة تتطلب اتخاذ إجراءات</w:t>
      </w:r>
      <w:r w:rsidR="00354E88">
        <w:rPr>
          <w:rFonts w:cs="Arial" w:hint="cs"/>
          <w:rtl/>
        </w:rPr>
        <w:t xml:space="preserve"> على مستوى</w:t>
      </w:r>
      <w:r>
        <w:rPr>
          <w:rFonts w:cs="Arial"/>
          <w:rtl/>
        </w:rPr>
        <w:t xml:space="preserve"> </w:t>
      </w:r>
      <w:r w:rsidR="00E54B6D">
        <w:rPr>
          <w:rFonts w:cs="Arial" w:hint="cs"/>
          <w:rtl/>
        </w:rPr>
        <w:t>ال</w:t>
      </w:r>
      <w:r>
        <w:rPr>
          <w:rFonts w:cs="Arial"/>
          <w:rtl/>
        </w:rPr>
        <w:t>عالم</w:t>
      </w:r>
      <w:r w:rsidR="00354E88">
        <w:rPr>
          <w:rFonts w:cs="Arial" w:hint="cs"/>
          <w:rtl/>
        </w:rPr>
        <w:t xml:space="preserve"> كله</w:t>
      </w:r>
      <w:r>
        <w:rPr>
          <w:rFonts w:cs="Arial"/>
          <w:rtl/>
        </w:rPr>
        <w:t xml:space="preserve"> </w:t>
      </w:r>
      <w:r w:rsidR="00354E88">
        <w:rPr>
          <w:rFonts w:cs="Arial" w:hint="cs"/>
          <w:rtl/>
        </w:rPr>
        <w:t>و</w:t>
      </w:r>
      <w:r>
        <w:rPr>
          <w:rFonts w:cs="Arial"/>
          <w:rtl/>
        </w:rPr>
        <w:t xml:space="preserve">على نطاق غير مسبوق. </w:t>
      </w:r>
      <w:r w:rsidR="003520CB">
        <w:rPr>
          <w:rFonts w:cs="Arial" w:hint="cs"/>
          <w:rtl/>
        </w:rPr>
        <w:t>و</w:t>
      </w:r>
      <w:r>
        <w:rPr>
          <w:rFonts w:cs="Arial"/>
          <w:rtl/>
        </w:rPr>
        <w:t>الوقت بدأ أن ينفذ. تم إحراز تقدم كبير في التحول إلى</w:t>
      </w:r>
      <w:r w:rsidR="00D1590B">
        <w:rPr>
          <w:rFonts w:cs="Arial" w:hint="cs"/>
          <w:rtl/>
        </w:rPr>
        <w:t xml:space="preserve"> مصادر</w:t>
      </w:r>
      <w:r>
        <w:rPr>
          <w:rFonts w:cs="Arial"/>
          <w:rtl/>
        </w:rPr>
        <w:t xml:space="preserve"> الطاقة النظيفة والمتجددة </w:t>
      </w:r>
      <w:r w:rsidR="00963761">
        <w:rPr>
          <w:rFonts w:cs="Arial"/>
          <w:rtl/>
        </w:rPr>
        <w:t>–</w:t>
      </w:r>
      <w:r>
        <w:rPr>
          <w:rFonts w:cs="Arial"/>
          <w:rtl/>
        </w:rPr>
        <w:t xml:space="preserve"> </w:t>
      </w:r>
      <w:r w:rsidR="00963761">
        <w:rPr>
          <w:rFonts w:cs="Arial" w:hint="cs"/>
          <w:rtl/>
        </w:rPr>
        <w:t xml:space="preserve">فالمسألة اليوم لا </w:t>
      </w:r>
      <w:r>
        <w:rPr>
          <w:rFonts w:cs="Arial"/>
          <w:rtl/>
        </w:rPr>
        <w:t xml:space="preserve">يتعلق بما إذا كان ينبغي </w:t>
      </w:r>
      <w:r w:rsidR="00E31FB5">
        <w:rPr>
          <w:rFonts w:cs="Arial" w:hint="cs"/>
          <w:rtl/>
        </w:rPr>
        <w:t>ل</w:t>
      </w:r>
      <w:r w:rsidR="00E31FB5">
        <w:rPr>
          <w:rFonts w:cs="Arial"/>
          <w:rtl/>
        </w:rPr>
        <w:t xml:space="preserve">هذا التحول </w:t>
      </w:r>
      <w:r>
        <w:rPr>
          <w:rFonts w:cs="Arial"/>
          <w:rtl/>
        </w:rPr>
        <w:t>أن يحدث ولكن</w:t>
      </w:r>
      <w:r w:rsidR="00963761">
        <w:rPr>
          <w:rFonts w:cs="Arial" w:hint="cs"/>
          <w:rtl/>
        </w:rPr>
        <w:t>ها</w:t>
      </w:r>
      <w:r w:rsidR="005908C2">
        <w:rPr>
          <w:rFonts w:cs="Arial" w:hint="cs"/>
          <w:rtl/>
        </w:rPr>
        <w:t xml:space="preserve"> ترتبط</w:t>
      </w:r>
      <w:r>
        <w:rPr>
          <w:rFonts w:cs="Arial"/>
          <w:rtl/>
        </w:rPr>
        <w:t xml:space="preserve"> </w:t>
      </w:r>
      <w:r w:rsidR="005908C2">
        <w:rPr>
          <w:rFonts w:cs="Arial" w:hint="cs"/>
          <w:rtl/>
        </w:rPr>
        <w:t>بال</w:t>
      </w:r>
      <w:r>
        <w:rPr>
          <w:rFonts w:cs="Arial"/>
          <w:rtl/>
        </w:rPr>
        <w:t>كيف</w:t>
      </w:r>
      <w:r w:rsidR="005908C2">
        <w:rPr>
          <w:rFonts w:cs="Arial" w:hint="cs"/>
          <w:rtl/>
        </w:rPr>
        <w:t>ية</w:t>
      </w:r>
      <w:r>
        <w:rPr>
          <w:rFonts w:cs="Arial"/>
          <w:rtl/>
        </w:rPr>
        <w:t xml:space="preserve"> </w:t>
      </w:r>
      <w:r w:rsidR="005908C2">
        <w:rPr>
          <w:rFonts w:cs="Arial" w:hint="cs"/>
          <w:rtl/>
        </w:rPr>
        <w:t xml:space="preserve">التي يجب أن </w:t>
      </w:r>
      <w:r w:rsidR="00686507">
        <w:rPr>
          <w:rFonts w:cs="Arial" w:hint="cs"/>
          <w:rtl/>
        </w:rPr>
        <w:t>ي</w:t>
      </w:r>
      <w:r>
        <w:rPr>
          <w:rFonts w:cs="Arial"/>
          <w:rtl/>
        </w:rPr>
        <w:t>تم</w:t>
      </w:r>
      <w:r w:rsidR="00686507">
        <w:rPr>
          <w:rFonts w:cs="Arial" w:hint="cs"/>
          <w:rtl/>
        </w:rPr>
        <w:t xml:space="preserve"> </w:t>
      </w:r>
      <w:r w:rsidR="00886C02">
        <w:rPr>
          <w:rFonts w:cs="Arial" w:hint="cs"/>
          <w:rtl/>
        </w:rPr>
        <w:t>بها التحول</w:t>
      </w:r>
      <w:r>
        <w:rPr>
          <w:rFonts w:cs="Arial"/>
          <w:rtl/>
        </w:rPr>
        <w:t xml:space="preserve"> و</w:t>
      </w:r>
      <w:r w:rsidR="00686507">
        <w:rPr>
          <w:rFonts w:cs="Arial" w:hint="cs"/>
          <w:rtl/>
        </w:rPr>
        <w:t>بال</w:t>
      </w:r>
      <w:r>
        <w:rPr>
          <w:rFonts w:cs="Arial"/>
          <w:rtl/>
        </w:rPr>
        <w:t>سرعة</w:t>
      </w:r>
      <w:r w:rsidR="00686507">
        <w:rPr>
          <w:rFonts w:cs="Arial" w:hint="cs"/>
          <w:rtl/>
        </w:rPr>
        <w:t xml:space="preserve"> اللازمة للتحول</w:t>
      </w:r>
      <w:r>
        <w:rPr>
          <w:rFonts w:cs="Arial"/>
          <w:rtl/>
        </w:rPr>
        <w:t xml:space="preserve">. تُعد معالجة دعم الوقود الأحفوري بطريقة عادلة ومنصفة عنصرًا حاسمًا في هذا </w:t>
      </w:r>
      <w:r w:rsidR="007F19A6">
        <w:rPr>
          <w:rFonts w:cs="Arial" w:hint="cs"/>
          <w:rtl/>
        </w:rPr>
        <w:t>التحول،</w:t>
      </w:r>
      <w:r w:rsidR="00D11145">
        <w:rPr>
          <w:rFonts w:cs="Arial" w:hint="cs"/>
          <w:rtl/>
        </w:rPr>
        <w:t xml:space="preserve"> </w:t>
      </w:r>
      <w:r w:rsidR="00D11145">
        <w:rPr>
          <w:rFonts w:asciiTheme="majorBidi" w:hAnsiTheme="majorBidi" w:cstheme="majorBidi" w:hint="cs"/>
          <w:rtl/>
        </w:rPr>
        <w:t xml:space="preserve">بحسب </w:t>
      </w:r>
      <w:r w:rsidR="00867026" w:rsidRPr="00E34A2A">
        <w:rPr>
          <w:rFonts w:asciiTheme="majorBidi" w:hAnsiTheme="majorBidi" w:cstheme="majorBidi"/>
          <w:rtl/>
        </w:rPr>
        <w:t xml:space="preserve">إقرار </w:t>
      </w:r>
      <w:r w:rsidR="00867026">
        <w:rPr>
          <w:rFonts w:asciiTheme="majorBidi" w:hAnsiTheme="majorBidi" w:cstheme="majorBidi" w:hint="cs"/>
          <w:rtl/>
        </w:rPr>
        <w:t xml:space="preserve">العديد من </w:t>
      </w:r>
      <w:r w:rsidR="00867026" w:rsidRPr="00E34A2A">
        <w:rPr>
          <w:rFonts w:asciiTheme="majorBidi" w:hAnsiTheme="majorBidi" w:cstheme="majorBidi"/>
          <w:rtl/>
        </w:rPr>
        <w:t xml:space="preserve">الاقتصاديين </w:t>
      </w:r>
      <w:r w:rsidR="00867026">
        <w:rPr>
          <w:rFonts w:asciiTheme="majorBidi" w:hAnsiTheme="majorBidi" w:cstheme="majorBidi" w:hint="cs"/>
          <w:rtl/>
        </w:rPr>
        <w:t>وصانعي</w:t>
      </w:r>
      <w:r w:rsidR="00867026" w:rsidRPr="00E34A2A">
        <w:rPr>
          <w:rFonts w:asciiTheme="majorBidi" w:hAnsiTheme="majorBidi" w:cstheme="majorBidi"/>
          <w:rtl/>
        </w:rPr>
        <w:t xml:space="preserve"> السياسات وكذلك صندوق النقد الدولي والبنك الدولي بضرورة إصلاح دعم الوقود الأحفوري</w:t>
      </w:r>
      <w:r w:rsidR="00867026">
        <w:rPr>
          <w:rFonts w:asciiTheme="majorBidi" w:hAnsiTheme="majorBidi" w:cstheme="majorBidi" w:hint="cs"/>
          <w:rtl/>
        </w:rPr>
        <w:t>،</w:t>
      </w:r>
      <w:r w:rsidR="00867026" w:rsidRPr="00E34A2A">
        <w:rPr>
          <w:rFonts w:asciiTheme="majorBidi" w:hAnsiTheme="majorBidi" w:cstheme="majorBidi"/>
          <w:rtl/>
        </w:rPr>
        <w:t xml:space="preserve"> </w:t>
      </w:r>
      <w:r w:rsidR="00867026">
        <w:rPr>
          <w:rFonts w:asciiTheme="majorBidi" w:hAnsiTheme="majorBidi" w:cstheme="majorBidi" w:hint="cs"/>
          <w:rtl/>
        </w:rPr>
        <w:t xml:space="preserve">وهو ما دعا إليه كذلك وبقوة </w:t>
      </w:r>
      <w:r w:rsidR="00867026" w:rsidRPr="00E34A2A">
        <w:rPr>
          <w:rFonts w:asciiTheme="majorBidi" w:hAnsiTheme="majorBidi" w:cstheme="majorBidi"/>
          <w:rtl/>
        </w:rPr>
        <w:t xml:space="preserve">الأمين العام للأمم المتحدة </w:t>
      </w:r>
      <w:r w:rsidR="00867026" w:rsidRPr="00862C3F">
        <w:rPr>
          <w:rFonts w:asciiTheme="majorBidi" w:hAnsiTheme="majorBidi" w:cstheme="majorBidi"/>
          <w:rtl/>
        </w:rPr>
        <w:t>أنطونيو </w:t>
      </w:r>
      <w:proofErr w:type="spellStart"/>
      <w:r w:rsidR="00867026" w:rsidRPr="00862C3F">
        <w:rPr>
          <w:rFonts w:asciiTheme="majorBidi" w:hAnsiTheme="majorBidi" w:cstheme="majorBidi"/>
          <w:rtl/>
        </w:rPr>
        <w:t>غوتيريش</w:t>
      </w:r>
      <w:proofErr w:type="spellEnd"/>
      <w:r w:rsidR="00867026" w:rsidRPr="00E34A2A">
        <w:rPr>
          <w:rFonts w:asciiTheme="majorBidi" w:hAnsiTheme="majorBidi" w:cstheme="majorBidi"/>
        </w:rPr>
        <w:t>.</w:t>
      </w:r>
    </w:p>
    <w:p w14:paraId="1D9D060B" w14:textId="77777777" w:rsidR="002E3717" w:rsidRPr="00100924" w:rsidRDefault="002E3717" w:rsidP="005E01E0">
      <w:pPr>
        <w:bidi/>
        <w:jc w:val="both"/>
        <w:rPr>
          <w:sz w:val="16"/>
          <w:szCs w:val="16"/>
        </w:rPr>
      </w:pPr>
    </w:p>
    <w:p w14:paraId="3C22B203" w14:textId="161052A7" w:rsidR="002E3717" w:rsidRPr="0029345E" w:rsidRDefault="002E3717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>ما هو الوقود الاحفوري؟</w:t>
      </w:r>
    </w:p>
    <w:p w14:paraId="1A13F429" w14:textId="6461A7C9" w:rsidR="002E3717" w:rsidRDefault="004E4FCC" w:rsidP="005E01E0">
      <w:pPr>
        <w:bidi/>
        <w:jc w:val="both"/>
      </w:pPr>
      <w:r>
        <w:rPr>
          <w:rFonts w:cs="Arial" w:hint="cs"/>
          <w:rtl/>
        </w:rPr>
        <w:t>تتواجد أنواع</w:t>
      </w:r>
      <w:r w:rsidR="002E3717">
        <w:rPr>
          <w:rFonts w:cs="Arial"/>
          <w:rtl/>
        </w:rPr>
        <w:t xml:space="preserve"> الوقود الأحفوري</w:t>
      </w:r>
      <w:r w:rsidR="00E26954">
        <w:rPr>
          <w:rFonts w:cs="Arial" w:hint="cs"/>
          <w:rtl/>
        </w:rPr>
        <w:t xml:space="preserve"> مثل </w:t>
      </w:r>
      <w:r w:rsidR="00E26954">
        <w:rPr>
          <w:rFonts w:cs="Arial"/>
          <w:rtl/>
        </w:rPr>
        <w:t>النفط والفحم والغاز</w:t>
      </w:r>
      <w:r w:rsidR="002E3717"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 w:rsidR="002E3717"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="002E3717">
        <w:rPr>
          <w:rFonts w:cs="Arial"/>
          <w:rtl/>
        </w:rPr>
        <w:t>قشرة الأرض</w:t>
      </w:r>
      <w:r>
        <w:rPr>
          <w:rFonts w:cs="Arial" w:hint="cs"/>
          <w:rtl/>
        </w:rPr>
        <w:t>ية</w:t>
      </w:r>
      <w:r w:rsidR="002E3717">
        <w:rPr>
          <w:rFonts w:cs="Arial"/>
          <w:rtl/>
        </w:rPr>
        <w:t xml:space="preserve"> </w:t>
      </w:r>
      <w:r w:rsidR="00E26954">
        <w:rPr>
          <w:rFonts w:cs="Arial" w:hint="cs"/>
          <w:rtl/>
        </w:rPr>
        <w:t>وتتكون</w:t>
      </w:r>
      <w:r w:rsidR="002E3717">
        <w:rPr>
          <w:rFonts w:cs="Arial"/>
          <w:rtl/>
        </w:rPr>
        <w:t xml:space="preserve"> من بقايا النباتات والحيوانات</w:t>
      </w:r>
      <w:r w:rsidR="002E3717">
        <w:t>.</w:t>
      </w:r>
    </w:p>
    <w:p w14:paraId="0A8A7EEC" w14:textId="77777777" w:rsidR="002E3717" w:rsidRPr="00100924" w:rsidRDefault="002E3717" w:rsidP="005E01E0">
      <w:pPr>
        <w:bidi/>
        <w:jc w:val="both"/>
        <w:rPr>
          <w:sz w:val="16"/>
          <w:szCs w:val="16"/>
        </w:rPr>
      </w:pPr>
    </w:p>
    <w:p w14:paraId="259D66C0" w14:textId="40901BBE" w:rsidR="002E3717" w:rsidRPr="0029345E" w:rsidRDefault="002E3717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 xml:space="preserve">لماذا تدرج الكهرباء </w:t>
      </w:r>
      <w:r w:rsidR="00E163A0">
        <w:rPr>
          <w:rFonts w:cs="Arial" w:hint="cs"/>
          <w:b/>
          <w:bCs/>
          <w:rtl/>
        </w:rPr>
        <w:t>ضمن أنواع ال</w:t>
      </w:r>
      <w:r w:rsidRPr="0029345E">
        <w:rPr>
          <w:rFonts w:cs="Arial"/>
          <w:b/>
          <w:bCs/>
          <w:rtl/>
        </w:rPr>
        <w:t>وقود أحفوري؟</w:t>
      </w:r>
    </w:p>
    <w:p w14:paraId="227B886D" w14:textId="7B92E81B" w:rsidR="002E3717" w:rsidRPr="00F26262" w:rsidRDefault="002E3717" w:rsidP="00F26262">
      <w:pPr>
        <w:bidi/>
        <w:jc w:val="both"/>
        <w:rPr>
          <w:rFonts w:cs="Arial"/>
        </w:rPr>
      </w:pPr>
      <w:r>
        <w:rPr>
          <w:rFonts w:cs="Arial"/>
          <w:rtl/>
        </w:rPr>
        <w:t xml:space="preserve">يتم توليد الكهرباء بالوقود الأحفوري (الفحم والغاز الطبيعي والنفط). </w:t>
      </w:r>
      <w:r w:rsidR="00773B0C">
        <w:rPr>
          <w:rFonts w:cs="Arial" w:hint="cs"/>
          <w:rtl/>
        </w:rPr>
        <w:t xml:space="preserve">تحليلات </w:t>
      </w:r>
      <w:r w:rsidR="00A31D4B">
        <w:rPr>
          <w:rFonts w:cs="Arial" w:hint="cs"/>
          <w:rtl/>
        </w:rPr>
        <w:t>دراسة</w:t>
      </w:r>
      <w:r w:rsidR="00773B0C">
        <w:rPr>
          <w:rFonts w:cs="Arial" w:hint="cs"/>
          <w:rtl/>
        </w:rPr>
        <w:t xml:space="preserve"> برنامج الأمم المتحدة الإنمائي</w:t>
      </w:r>
      <w:r>
        <w:rPr>
          <w:rFonts w:cs="Arial"/>
          <w:rtl/>
        </w:rPr>
        <w:t xml:space="preserve"> </w:t>
      </w:r>
      <w:r w:rsidR="00773B0C">
        <w:rPr>
          <w:rFonts w:cs="Arial" w:hint="cs"/>
          <w:rtl/>
        </w:rPr>
        <w:t xml:space="preserve">تركز على </w:t>
      </w:r>
      <w:r w:rsidR="00773B0C">
        <w:rPr>
          <w:rFonts w:cs="Arial"/>
          <w:rtl/>
        </w:rPr>
        <w:t>الكهرباء المولدة بهذه الطريقة</w:t>
      </w:r>
      <w:r w:rsidR="00EE17E2">
        <w:rPr>
          <w:rFonts w:cs="Arial" w:hint="cs"/>
          <w:rtl/>
        </w:rPr>
        <w:t xml:space="preserve"> ومن ثم تقديرات </w:t>
      </w:r>
      <w:r>
        <w:rPr>
          <w:rFonts w:cs="Arial"/>
          <w:rtl/>
        </w:rPr>
        <w:t>حجم دعم الوقود الأحفوري ال</w:t>
      </w:r>
      <w:r w:rsidR="00F26262">
        <w:rPr>
          <w:rFonts w:cs="Arial" w:hint="cs"/>
          <w:rtl/>
        </w:rPr>
        <w:t>ذ</w:t>
      </w:r>
      <w:r>
        <w:rPr>
          <w:rFonts w:cs="Arial"/>
          <w:rtl/>
        </w:rPr>
        <w:t>ي يتم تحويله إلى الكهرباء</w:t>
      </w:r>
      <w:r w:rsidR="006A503F">
        <w:rPr>
          <w:rFonts w:cs="Arial" w:hint="cs"/>
          <w:rtl/>
        </w:rPr>
        <w:t xml:space="preserve">. </w:t>
      </w:r>
      <w:r>
        <w:rPr>
          <w:rFonts w:cs="Arial"/>
          <w:rtl/>
        </w:rPr>
        <w:t xml:space="preserve">الكهرباء المولدة بالطاقات النظيفة صغيرة نسبيًا ولا </w:t>
      </w:r>
      <w:r w:rsidR="00BC0DBF">
        <w:rPr>
          <w:rFonts w:cs="Arial" w:hint="cs"/>
          <w:rtl/>
        </w:rPr>
        <w:t>ي</w:t>
      </w:r>
      <w:r>
        <w:rPr>
          <w:rFonts w:cs="Arial"/>
          <w:rtl/>
        </w:rPr>
        <w:t>شملها في التحليل</w:t>
      </w:r>
      <w:r>
        <w:t>.</w:t>
      </w:r>
    </w:p>
    <w:p w14:paraId="782D8BAB" w14:textId="77777777" w:rsidR="002E3717" w:rsidRPr="00100924" w:rsidRDefault="002E3717" w:rsidP="005E01E0">
      <w:pPr>
        <w:bidi/>
        <w:jc w:val="both"/>
        <w:rPr>
          <w:sz w:val="16"/>
          <w:szCs w:val="16"/>
        </w:rPr>
      </w:pPr>
    </w:p>
    <w:p w14:paraId="065429AB" w14:textId="77777777" w:rsidR="002E3717" w:rsidRPr="0029345E" w:rsidRDefault="002E3717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>ما هو دعم الوقود الأحفوري؟</w:t>
      </w:r>
    </w:p>
    <w:p w14:paraId="58E660D3" w14:textId="6C03073F" w:rsidR="002E3717" w:rsidRDefault="002E3717" w:rsidP="005E01E0">
      <w:pPr>
        <w:bidi/>
        <w:jc w:val="both"/>
      </w:pPr>
      <w:r>
        <w:rPr>
          <w:rFonts w:cs="Arial"/>
          <w:rtl/>
        </w:rPr>
        <w:t xml:space="preserve">دعم الوقود الأحفوري </w:t>
      </w:r>
      <w:r w:rsidR="00CA63F9">
        <w:rPr>
          <w:rFonts w:cs="Arial" w:hint="cs"/>
          <w:rtl/>
        </w:rPr>
        <w:t>بشمل</w:t>
      </w:r>
      <w:r>
        <w:rPr>
          <w:rFonts w:cs="Arial"/>
          <w:rtl/>
        </w:rPr>
        <w:t xml:space="preserve"> أي إجراء حكومي </w:t>
      </w:r>
      <w:r w:rsidR="00D07EF4">
        <w:rPr>
          <w:rFonts w:cs="Arial" w:hint="cs"/>
          <w:rtl/>
        </w:rPr>
        <w:t xml:space="preserve">من شأنه أن </w:t>
      </w:r>
      <w:r>
        <w:rPr>
          <w:rFonts w:cs="Arial"/>
          <w:rtl/>
        </w:rPr>
        <w:t xml:space="preserve">يقلل من تكلفة إنتاج </w:t>
      </w:r>
      <w:r w:rsidR="00365E8A">
        <w:rPr>
          <w:rFonts w:cs="Arial" w:hint="cs"/>
          <w:rtl/>
        </w:rPr>
        <w:t>ال</w:t>
      </w:r>
      <w:r>
        <w:rPr>
          <w:rFonts w:cs="Arial"/>
          <w:rtl/>
        </w:rPr>
        <w:t>طاقة</w:t>
      </w:r>
      <w:r w:rsidR="00365E8A">
        <w:rPr>
          <w:rFonts w:cs="Arial" w:hint="cs"/>
          <w:rtl/>
        </w:rPr>
        <w:t xml:space="preserve"> المولدة من أنواع</w:t>
      </w:r>
      <w:r>
        <w:rPr>
          <w:rFonts w:cs="Arial"/>
          <w:rtl/>
        </w:rPr>
        <w:t xml:space="preserve"> الوقود </w:t>
      </w:r>
      <w:r w:rsidR="007F19A6">
        <w:rPr>
          <w:rFonts w:cs="Arial" w:hint="cs"/>
          <w:rtl/>
        </w:rPr>
        <w:t>الأحفوري،</w:t>
      </w:r>
      <w:r>
        <w:rPr>
          <w:rFonts w:cs="Arial"/>
          <w:rtl/>
        </w:rPr>
        <w:t xml:space="preserve"> أو </w:t>
      </w:r>
      <w:r w:rsidR="00D07EF4">
        <w:rPr>
          <w:rFonts w:cs="Arial" w:hint="cs"/>
          <w:rtl/>
        </w:rPr>
        <w:t xml:space="preserve">أن </w:t>
      </w:r>
      <w:r>
        <w:rPr>
          <w:rFonts w:cs="Arial"/>
          <w:rtl/>
        </w:rPr>
        <w:t xml:space="preserve">يرفع السعر الذي يتقاضاه منتجو </w:t>
      </w:r>
      <w:r w:rsidR="007F19A6">
        <w:rPr>
          <w:rFonts w:cs="Arial" w:hint="cs"/>
          <w:rtl/>
        </w:rPr>
        <w:t>الطاقة،</w:t>
      </w:r>
      <w:r>
        <w:rPr>
          <w:rFonts w:cs="Arial"/>
          <w:rtl/>
        </w:rPr>
        <w:t xml:space="preserve"> أو يخفض </w:t>
      </w:r>
      <w:r w:rsidR="00E45339">
        <w:rPr>
          <w:rFonts w:cs="Arial" w:hint="cs"/>
          <w:rtl/>
        </w:rPr>
        <w:t xml:space="preserve">السعر </w:t>
      </w:r>
      <w:r>
        <w:rPr>
          <w:rFonts w:cs="Arial"/>
          <w:rtl/>
        </w:rPr>
        <w:t xml:space="preserve">الذي يدفعه مستهلكو الطاقة. فهو يعتبر حافز لاستخدام المزيد من الوقود </w:t>
      </w:r>
      <w:r w:rsidR="00C1362E">
        <w:rPr>
          <w:rFonts w:cs="Arial" w:hint="cs"/>
          <w:rtl/>
        </w:rPr>
        <w:t>الأحفوري ويوجه</w:t>
      </w:r>
      <w:r w:rsidR="005C2BB1">
        <w:rPr>
          <w:rFonts w:cs="Arial" w:hint="cs"/>
          <w:rtl/>
        </w:rPr>
        <w:t xml:space="preserve"> </w:t>
      </w:r>
      <w:r>
        <w:rPr>
          <w:rFonts w:cs="Arial"/>
          <w:rtl/>
        </w:rPr>
        <w:t>الاقتصاد تجاه</w:t>
      </w:r>
      <w:r w:rsidR="00D06AC1">
        <w:rPr>
          <w:rFonts w:cs="Arial" w:hint="cs"/>
          <w:rtl/>
        </w:rPr>
        <w:t xml:space="preserve"> الاعتماد على</w:t>
      </w:r>
      <w:r>
        <w:rPr>
          <w:rFonts w:cs="Arial"/>
          <w:rtl/>
        </w:rPr>
        <w:t xml:space="preserve"> الوقود الأحفوري والابتعاد عن مصادر الطاقة المتجددة</w:t>
      </w:r>
      <w:r w:rsidR="00C1362E"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 w:rsidR="00D6644F">
        <w:rPr>
          <w:rFonts w:cs="Arial" w:hint="cs"/>
          <w:rtl/>
        </w:rPr>
        <w:t>في جوهره</w:t>
      </w:r>
      <w:r w:rsidR="002B7BB1">
        <w:rPr>
          <w:rFonts w:cs="Arial" w:hint="cs"/>
          <w:rtl/>
        </w:rPr>
        <w:t xml:space="preserve"> يمثل الدعم</w:t>
      </w:r>
      <w:r>
        <w:rPr>
          <w:rFonts w:cs="Arial"/>
          <w:rtl/>
        </w:rPr>
        <w:t xml:space="preserve"> ضريبة كربون سلبية</w:t>
      </w:r>
      <w:r>
        <w:t>.</w:t>
      </w:r>
    </w:p>
    <w:p w14:paraId="191D5619" w14:textId="77777777" w:rsidR="002E3717" w:rsidRPr="00100924" w:rsidRDefault="002E3717" w:rsidP="005E01E0">
      <w:pPr>
        <w:bidi/>
        <w:jc w:val="both"/>
        <w:rPr>
          <w:sz w:val="16"/>
          <w:szCs w:val="16"/>
        </w:rPr>
      </w:pPr>
    </w:p>
    <w:p w14:paraId="157CAF96" w14:textId="77777777" w:rsidR="002E3717" w:rsidRPr="0029345E" w:rsidRDefault="002E3717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>ما هي مساهمة قطاع الطاقة في تغير المناخ؟</w:t>
      </w:r>
    </w:p>
    <w:p w14:paraId="2F325F93" w14:textId="48DB2693" w:rsidR="002E3717" w:rsidRDefault="002E3717" w:rsidP="005E01E0">
      <w:pPr>
        <w:bidi/>
        <w:jc w:val="both"/>
      </w:pPr>
      <w:r>
        <w:rPr>
          <w:rFonts w:cs="Arial"/>
          <w:rtl/>
        </w:rPr>
        <w:t xml:space="preserve">قطاع </w:t>
      </w:r>
      <w:r w:rsidR="007F19A6">
        <w:rPr>
          <w:rFonts w:cs="Arial" w:hint="cs"/>
          <w:rtl/>
        </w:rPr>
        <w:t>الطاقة،</w:t>
      </w:r>
      <w:r>
        <w:rPr>
          <w:rFonts w:cs="Arial"/>
          <w:rtl/>
        </w:rPr>
        <w:t xml:space="preserve"> الذي يعمل بالوقود الأحفوري (الفحم والنفط والكهرباء التي يتم توليدها عن طريق حرق أنواع الوقود الأحفوري </w:t>
      </w:r>
      <w:r w:rsidR="007F19A6"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والغاز) مسؤول عن 73٪ من انبعاثات غازات الاحتباس الحراري التي يسببها الإنسان</w:t>
      </w:r>
      <w:r>
        <w:t>.</w:t>
      </w:r>
    </w:p>
    <w:p w14:paraId="3A8953C2" w14:textId="77777777" w:rsidR="002E3717" w:rsidRPr="00100924" w:rsidRDefault="002E3717" w:rsidP="005E01E0">
      <w:pPr>
        <w:bidi/>
        <w:jc w:val="both"/>
        <w:rPr>
          <w:sz w:val="16"/>
          <w:szCs w:val="16"/>
        </w:rPr>
      </w:pPr>
    </w:p>
    <w:p w14:paraId="7675079B" w14:textId="5B5B8061" w:rsidR="002E3717" w:rsidRPr="0029345E" w:rsidRDefault="002E3717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>كيف يضر استخدام الوقود الأحفوري بالكوكب؟</w:t>
      </w:r>
    </w:p>
    <w:p w14:paraId="004C1BA7" w14:textId="4A423B4E" w:rsidR="002E3717" w:rsidRDefault="002E3717" w:rsidP="005E01E0">
      <w:pPr>
        <w:bidi/>
        <w:jc w:val="both"/>
      </w:pPr>
      <w:r>
        <w:rPr>
          <w:rFonts w:cs="Arial"/>
          <w:rtl/>
        </w:rPr>
        <w:t xml:space="preserve">حرق الوقود </w:t>
      </w:r>
      <w:r w:rsidR="007F19A6">
        <w:rPr>
          <w:rFonts w:cs="Arial" w:hint="cs"/>
          <w:rtl/>
        </w:rPr>
        <w:t xml:space="preserve">الأحفوري </w:t>
      </w:r>
      <w:r w:rsidR="00190FF8">
        <w:rPr>
          <w:rFonts w:cs="Arial" w:hint="cs"/>
          <w:rtl/>
        </w:rPr>
        <w:t>اللازم</w:t>
      </w:r>
      <w:r w:rsidR="00190FF8">
        <w:rPr>
          <w:rFonts w:cs="Arial"/>
          <w:rtl/>
        </w:rPr>
        <w:t xml:space="preserve"> </w:t>
      </w:r>
      <w:r w:rsidR="00190FF8">
        <w:rPr>
          <w:rFonts w:cs="Arial" w:hint="cs"/>
          <w:rtl/>
        </w:rPr>
        <w:t>ل</w:t>
      </w:r>
      <w:r w:rsidR="00190FF8">
        <w:rPr>
          <w:rFonts w:cs="Arial"/>
          <w:rtl/>
        </w:rPr>
        <w:t>إطلاق الطاقة التي يحتويها ينتج عن</w:t>
      </w:r>
      <w:r w:rsidR="00190FF8">
        <w:rPr>
          <w:rFonts w:cs="Arial" w:hint="cs"/>
          <w:rtl/>
        </w:rPr>
        <w:t>ه</w:t>
      </w:r>
      <w:r w:rsidR="00190FF8">
        <w:rPr>
          <w:rFonts w:cs="Arial"/>
          <w:rtl/>
        </w:rPr>
        <w:t xml:space="preserve"> </w:t>
      </w:r>
      <w:r w:rsidR="007F19A6">
        <w:rPr>
          <w:rFonts w:cs="Arial" w:hint="cs"/>
          <w:rtl/>
        </w:rPr>
        <w:t>كميات</w:t>
      </w:r>
      <w:r>
        <w:rPr>
          <w:rFonts w:cs="Arial"/>
          <w:rtl/>
        </w:rPr>
        <w:t xml:space="preserve"> كبيرة من غازات الدفيئة (معظمها ثاني أكسيد الكربون مع بعض أول أكسيد الكربون). كما يتسبب </w:t>
      </w:r>
      <w:r w:rsidR="00BB0DD6">
        <w:rPr>
          <w:rFonts w:cs="Arial" w:hint="cs"/>
          <w:rtl/>
        </w:rPr>
        <w:t xml:space="preserve">هذا الحرق </w:t>
      </w:r>
      <w:r>
        <w:rPr>
          <w:rFonts w:cs="Arial"/>
          <w:rtl/>
        </w:rPr>
        <w:t xml:space="preserve">في تلوث الهواء </w:t>
      </w:r>
      <w:r w:rsidR="0009672A">
        <w:rPr>
          <w:rFonts w:cs="Arial" w:hint="cs"/>
          <w:rtl/>
        </w:rPr>
        <w:t>بما ينتجه من</w:t>
      </w:r>
      <w:r>
        <w:rPr>
          <w:rFonts w:cs="Arial"/>
          <w:rtl/>
        </w:rPr>
        <w:t xml:space="preserve"> مركبات أكاسيد النيتروجين وأك</w:t>
      </w:r>
      <w:r w:rsidR="00084813">
        <w:rPr>
          <w:rFonts w:cs="Arial" w:hint="cs"/>
          <w:rtl/>
        </w:rPr>
        <w:t>ا</w:t>
      </w:r>
      <w:r>
        <w:rPr>
          <w:rFonts w:cs="Arial"/>
          <w:rtl/>
        </w:rPr>
        <w:t xml:space="preserve">سيد </w:t>
      </w:r>
      <w:r w:rsidR="007F19A6">
        <w:rPr>
          <w:rFonts w:cs="Arial" w:hint="cs"/>
          <w:rtl/>
        </w:rPr>
        <w:t>النيتروجين،</w:t>
      </w:r>
      <w:r>
        <w:rPr>
          <w:rFonts w:cs="Arial"/>
          <w:rtl/>
        </w:rPr>
        <w:t xml:space="preserve"> مما يؤثر على جودة </w:t>
      </w:r>
      <w:r w:rsidR="0029345E">
        <w:rPr>
          <w:rFonts w:cs="Arial" w:hint="cs"/>
          <w:rtl/>
        </w:rPr>
        <w:t>الهواء،</w:t>
      </w:r>
      <w:r>
        <w:rPr>
          <w:rFonts w:cs="Arial"/>
          <w:rtl/>
        </w:rPr>
        <w:t xml:space="preserve"> لا سيما في البيئات الحضرية. </w:t>
      </w:r>
      <w:r w:rsidR="00EB6652">
        <w:rPr>
          <w:rFonts w:cs="Arial" w:hint="cs"/>
          <w:rtl/>
        </w:rPr>
        <w:t xml:space="preserve">كذلك </w:t>
      </w:r>
      <w:r>
        <w:rPr>
          <w:rFonts w:cs="Arial"/>
          <w:rtl/>
        </w:rPr>
        <w:t xml:space="preserve">غالبًا ما </w:t>
      </w:r>
      <w:r w:rsidR="00EB6652">
        <w:rPr>
          <w:rFonts w:cs="Arial" w:hint="cs"/>
          <w:rtl/>
        </w:rPr>
        <w:t>ت</w:t>
      </w:r>
      <w:r>
        <w:rPr>
          <w:rFonts w:cs="Arial"/>
          <w:rtl/>
        </w:rPr>
        <w:t xml:space="preserve">ؤدي </w:t>
      </w:r>
      <w:r w:rsidR="00EB6652">
        <w:rPr>
          <w:rFonts w:cs="Arial" w:hint="cs"/>
          <w:rtl/>
        </w:rPr>
        <w:t xml:space="preserve">طرق </w:t>
      </w:r>
      <w:r>
        <w:rPr>
          <w:rFonts w:cs="Arial"/>
          <w:rtl/>
        </w:rPr>
        <w:t xml:space="preserve">تعدين واستخراج الوقود الأحفوري إلى آثار بيئية سلبية خطيرة (مثل </w:t>
      </w:r>
      <w:r w:rsidR="007F19A6">
        <w:rPr>
          <w:rFonts w:cs="Arial" w:hint="cs"/>
          <w:rtl/>
        </w:rPr>
        <w:t>التلوث،</w:t>
      </w:r>
      <w:r>
        <w:rPr>
          <w:rFonts w:cs="Arial"/>
          <w:rtl/>
        </w:rPr>
        <w:t xml:space="preserve"> </w:t>
      </w:r>
      <w:r w:rsidR="0029345E">
        <w:rPr>
          <w:rFonts w:cs="Arial" w:hint="cs"/>
          <w:rtl/>
        </w:rPr>
        <w:t>والانسكابات</w:t>
      </w:r>
      <w:r w:rsidR="002701C7">
        <w:rPr>
          <w:rFonts w:cs="Arial" w:hint="cs"/>
          <w:rtl/>
        </w:rPr>
        <w:t>/التسربات</w:t>
      </w:r>
      <w:r w:rsidR="0029345E">
        <w:rPr>
          <w:rFonts w:cs="Arial" w:hint="cs"/>
          <w:rtl/>
        </w:rPr>
        <w:t>،</w:t>
      </w:r>
      <w:r>
        <w:rPr>
          <w:rFonts w:cs="Arial"/>
          <w:rtl/>
        </w:rPr>
        <w:t xml:space="preserve"> وتلوث المياه </w:t>
      </w:r>
      <w:r w:rsidR="003477DB">
        <w:rPr>
          <w:rFonts w:cs="Arial"/>
          <w:rtl/>
        </w:rPr>
        <w:t>–</w:t>
      </w:r>
      <w:r>
        <w:rPr>
          <w:rFonts w:cs="Arial"/>
          <w:rtl/>
        </w:rPr>
        <w:t>السطحية والجوفية، والانبعاثات المتسربة (</w:t>
      </w:r>
      <w:r w:rsidR="00036E84">
        <w:rPr>
          <w:rFonts w:cs="Arial" w:hint="cs"/>
          <w:rtl/>
          <w:lang w:bidi="ar-EG"/>
        </w:rPr>
        <w:t xml:space="preserve">مثل </w:t>
      </w:r>
      <w:r>
        <w:rPr>
          <w:rFonts w:cs="Arial"/>
          <w:rtl/>
        </w:rPr>
        <w:t>تسرب الميثان، وهو أحد غازات الدفيئة القوية) وتدمير الموائل الطبيعية</w:t>
      </w:r>
      <w:r>
        <w:t>.</w:t>
      </w:r>
    </w:p>
    <w:p w14:paraId="1C6DCAFE" w14:textId="3B112766" w:rsidR="002E3717" w:rsidRPr="00100924" w:rsidRDefault="002E3717" w:rsidP="005E01E0">
      <w:pPr>
        <w:bidi/>
        <w:jc w:val="both"/>
        <w:rPr>
          <w:sz w:val="16"/>
          <w:szCs w:val="16"/>
        </w:rPr>
      </w:pPr>
    </w:p>
    <w:p w14:paraId="653EAA96" w14:textId="20551D33" w:rsidR="002E3717" w:rsidRPr="0029345E" w:rsidRDefault="002E3717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 xml:space="preserve">كيف يتم </w:t>
      </w:r>
      <w:r w:rsidR="00B12EB0">
        <w:rPr>
          <w:rFonts w:cs="Arial" w:hint="cs"/>
          <w:b/>
          <w:bCs/>
          <w:rtl/>
        </w:rPr>
        <w:t>تغطية تكلفة</w:t>
      </w:r>
      <w:r w:rsidRPr="0029345E">
        <w:rPr>
          <w:rFonts w:cs="Arial"/>
          <w:b/>
          <w:bCs/>
          <w:rtl/>
        </w:rPr>
        <w:t xml:space="preserve"> دعم الوقود الأحفوري؟</w:t>
      </w:r>
    </w:p>
    <w:p w14:paraId="302320F9" w14:textId="18548D1B" w:rsidR="002E3717" w:rsidRDefault="002E3717" w:rsidP="005E01E0">
      <w:pPr>
        <w:bidi/>
        <w:jc w:val="both"/>
      </w:pPr>
      <w:r>
        <w:rPr>
          <w:rFonts w:cs="Arial"/>
          <w:rtl/>
        </w:rPr>
        <w:t xml:space="preserve">عادةً </w:t>
      </w:r>
      <w:r w:rsidR="00EB17D9">
        <w:rPr>
          <w:rFonts w:cs="Arial" w:hint="cs"/>
          <w:rtl/>
        </w:rPr>
        <w:t xml:space="preserve">ما يتم تغطية </w:t>
      </w:r>
      <w:r w:rsidR="001B30E9">
        <w:rPr>
          <w:rFonts w:cs="Arial" w:hint="cs"/>
          <w:rtl/>
        </w:rPr>
        <w:t xml:space="preserve">تكلفة الدعم </w:t>
      </w:r>
      <w:r>
        <w:rPr>
          <w:rFonts w:cs="Arial"/>
          <w:rtl/>
        </w:rPr>
        <w:t xml:space="preserve">من الميزانية </w:t>
      </w:r>
      <w:r w:rsidR="007F19A6">
        <w:rPr>
          <w:rFonts w:cs="Arial" w:hint="cs"/>
          <w:rtl/>
        </w:rPr>
        <w:t>العامة</w:t>
      </w:r>
      <w:r w:rsidR="001B30E9">
        <w:rPr>
          <w:rFonts w:cs="Arial" w:hint="cs"/>
          <w:rtl/>
        </w:rPr>
        <w:t xml:space="preserve"> للدولة</w:t>
      </w:r>
      <w:r w:rsidR="007F19A6">
        <w:rPr>
          <w:rFonts w:cs="Arial" w:hint="cs"/>
          <w:rtl/>
        </w:rPr>
        <w:t>،</w:t>
      </w:r>
      <w:r>
        <w:rPr>
          <w:rFonts w:cs="Arial"/>
          <w:rtl/>
        </w:rPr>
        <w:t xml:space="preserve"> وبالتالي من الإيرادات العامة التي يتم جمعها من خلال الضرائب أو غير ذلك. يمكن أن يتخذ الدعم أشكالاً عديدة </w:t>
      </w:r>
      <w:r w:rsidR="004E72C1">
        <w:rPr>
          <w:rFonts w:cs="Arial" w:hint="cs"/>
          <w:rtl/>
        </w:rPr>
        <w:t>مثل</w:t>
      </w:r>
      <w:r>
        <w:rPr>
          <w:rFonts w:cs="Arial"/>
          <w:rtl/>
        </w:rPr>
        <w:t xml:space="preserve"> أن </w:t>
      </w:r>
      <w:r w:rsidR="007E280F">
        <w:rPr>
          <w:rFonts w:cs="Arial" w:hint="cs"/>
          <w:rtl/>
        </w:rPr>
        <w:t>يأتي في صورة</w:t>
      </w:r>
      <w:r>
        <w:rPr>
          <w:rFonts w:cs="Arial"/>
          <w:rtl/>
        </w:rPr>
        <w:t xml:space="preserve"> إعفاءات ضريبية</w:t>
      </w:r>
      <w:r w:rsidR="007E280F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7E280F">
        <w:rPr>
          <w:rFonts w:cs="Arial" w:hint="cs"/>
          <w:rtl/>
        </w:rPr>
        <w:t>أ</w:t>
      </w:r>
      <w:r>
        <w:rPr>
          <w:rFonts w:cs="Arial"/>
          <w:rtl/>
        </w:rPr>
        <w:t>و</w:t>
      </w:r>
      <w:r w:rsidR="005D2075">
        <w:rPr>
          <w:rFonts w:cs="Arial" w:hint="cs"/>
          <w:rtl/>
        </w:rPr>
        <w:t xml:space="preserve"> </w:t>
      </w:r>
      <w:r>
        <w:rPr>
          <w:rFonts w:cs="Arial"/>
          <w:rtl/>
        </w:rPr>
        <w:t>تحويلات مالية المباشرة</w:t>
      </w:r>
      <w:r w:rsidR="007E280F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5D2075">
        <w:rPr>
          <w:rFonts w:cs="Arial" w:hint="cs"/>
          <w:rtl/>
        </w:rPr>
        <w:t>أو تحدي</w:t>
      </w:r>
      <w:r w:rsidR="005D2075">
        <w:rPr>
          <w:rFonts w:cs="Arial" w:hint="eastAsia"/>
          <w:rtl/>
        </w:rPr>
        <w:t>د</w:t>
      </w:r>
      <w:r>
        <w:rPr>
          <w:rFonts w:cs="Arial"/>
          <w:rtl/>
        </w:rPr>
        <w:t xml:space="preserve"> سعر</w:t>
      </w:r>
      <w:r w:rsidR="005D2075">
        <w:rPr>
          <w:rFonts w:cs="Arial" w:hint="cs"/>
          <w:rtl/>
        </w:rPr>
        <w:t xml:space="preserve"> للوقود</w:t>
      </w:r>
      <w:r>
        <w:rPr>
          <w:rFonts w:cs="Arial"/>
          <w:rtl/>
        </w:rPr>
        <w:t xml:space="preserve"> أقل بشكل مصطنع من سعر السوق (وفي هذه الحالة يكون شكلاً من أشكال الدخل الضائع</w:t>
      </w:r>
      <w:r w:rsidR="00D7259F" w:rsidRPr="00D7259F">
        <w:rPr>
          <w:rFonts w:cs="Arial"/>
          <w:rtl/>
        </w:rPr>
        <w:t xml:space="preserve"> </w:t>
      </w:r>
      <w:r w:rsidR="00D7259F">
        <w:rPr>
          <w:rFonts w:cs="Arial"/>
          <w:rtl/>
        </w:rPr>
        <w:t>في الأساس</w:t>
      </w:r>
      <w:r>
        <w:rPr>
          <w:rFonts w:cs="Arial"/>
          <w:rtl/>
        </w:rPr>
        <w:t xml:space="preserve">). </w:t>
      </w:r>
      <w:r w:rsidR="00AB08EC">
        <w:rPr>
          <w:rFonts w:cs="Arial" w:hint="cs"/>
          <w:rtl/>
        </w:rPr>
        <w:t>و</w:t>
      </w:r>
      <w:r>
        <w:rPr>
          <w:rFonts w:cs="Arial"/>
          <w:rtl/>
        </w:rPr>
        <w:t xml:space="preserve">يمكن </w:t>
      </w:r>
      <w:r w:rsidR="00AB08EC">
        <w:rPr>
          <w:rFonts w:cs="Arial" w:hint="cs"/>
          <w:rtl/>
        </w:rPr>
        <w:t>توجيه الدعم</w:t>
      </w:r>
      <w:r>
        <w:rPr>
          <w:rFonts w:cs="Arial"/>
          <w:rtl/>
        </w:rPr>
        <w:t xml:space="preserve"> </w:t>
      </w:r>
      <w:r w:rsidR="008B0889">
        <w:rPr>
          <w:rFonts w:cs="Arial" w:hint="cs"/>
          <w:rtl/>
        </w:rPr>
        <w:t>ل</w:t>
      </w:r>
      <w:r>
        <w:rPr>
          <w:rFonts w:cs="Arial"/>
          <w:rtl/>
        </w:rPr>
        <w:t>مراحل مختلفة من دورة الوقود الأحفوري: عند الإنتاج أو عند الاستهلاك أو في أي مرحلة بينهما</w:t>
      </w:r>
      <w:r>
        <w:t>.</w:t>
      </w:r>
    </w:p>
    <w:p w14:paraId="4EB4BA30" w14:textId="77777777" w:rsidR="002E3717" w:rsidRPr="00100924" w:rsidRDefault="002E3717" w:rsidP="005E01E0">
      <w:pPr>
        <w:bidi/>
        <w:jc w:val="both"/>
        <w:rPr>
          <w:sz w:val="16"/>
          <w:szCs w:val="16"/>
        </w:rPr>
      </w:pPr>
    </w:p>
    <w:p w14:paraId="68B2900D" w14:textId="302A19D6" w:rsidR="002E3717" w:rsidRPr="0029345E" w:rsidRDefault="002E3717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>ما هي تكلفة دعم الوقود الأحفوري في جميع أنحاء العالم؟</w:t>
      </w:r>
    </w:p>
    <w:p w14:paraId="254D337E" w14:textId="599C2EE8" w:rsidR="002E3717" w:rsidRDefault="002E3717" w:rsidP="005E01E0">
      <w:pPr>
        <w:bidi/>
        <w:jc w:val="both"/>
      </w:pPr>
      <w:r>
        <w:rPr>
          <w:rFonts w:cs="Arial"/>
          <w:rtl/>
        </w:rPr>
        <w:t xml:space="preserve">هناك عدة طرق لحساب تكلفة دعم الوقود الأحفوري. </w:t>
      </w:r>
      <w:r w:rsidR="007C5D4B">
        <w:rPr>
          <w:rFonts w:cs="Arial" w:hint="cs"/>
          <w:rtl/>
        </w:rPr>
        <w:t>و</w:t>
      </w:r>
      <w:r w:rsidR="00764819">
        <w:rPr>
          <w:rFonts w:cs="Arial" w:hint="cs"/>
          <w:rtl/>
        </w:rPr>
        <w:t xml:space="preserve">باستخدام </w:t>
      </w:r>
      <w:r w:rsidR="00764819">
        <w:rPr>
          <w:rFonts w:cs="Arial"/>
          <w:rtl/>
        </w:rPr>
        <w:t xml:space="preserve">أكثر </w:t>
      </w:r>
      <w:r w:rsidR="00073794">
        <w:rPr>
          <w:rFonts w:cs="Arial" w:hint="cs"/>
          <w:rtl/>
        </w:rPr>
        <w:t>التقديرات</w:t>
      </w:r>
      <w:r w:rsidR="00C63983">
        <w:rPr>
          <w:rFonts w:cs="Arial" w:hint="cs"/>
          <w:rtl/>
        </w:rPr>
        <w:t xml:space="preserve"> </w:t>
      </w:r>
      <w:r w:rsidR="00D05137">
        <w:rPr>
          <w:rFonts w:cs="Arial"/>
          <w:rtl/>
        </w:rPr>
        <w:t>تحفظًا</w:t>
      </w:r>
      <w:r w:rsidR="007C5D4B">
        <w:rPr>
          <w:rFonts w:cs="Arial" w:hint="cs"/>
          <w:rtl/>
        </w:rPr>
        <w:t xml:space="preserve"> لحساب</w:t>
      </w:r>
      <w:r w:rsidR="00D05137">
        <w:rPr>
          <w:rFonts w:cs="Arial"/>
          <w:rtl/>
        </w:rPr>
        <w:t xml:space="preserve"> </w:t>
      </w:r>
      <w:r>
        <w:rPr>
          <w:rFonts w:cs="Arial"/>
          <w:rtl/>
        </w:rPr>
        <w:t xml:space="preserve">التكلفة المباشرة </w:t>
      </w:r>
      <w:r w:rsidR="004E78E0">
        <w:rPr>
          <w:rFonts w:cs="Arial" w:hint="cs"/>
          <w:rtl/>
        </w:rPr>
        <w:t>للدعم</w:t>
      </w:r>
      <w:r>
        <w:rPr>
          <w:rFonts w:cs="Arial"/>
          <w:rtl/>
        </w:rPr>
        <w:t xml:space="preserve"> (على سبيل المثال على أساس الفرق بين سعر السوق المرجعي الدولي والسعر الفعلي</w:t>
      </w:r>
      <w:r w:rsidR="007F19A6">
        <w:rPr>
          <w:rFonts w:cs="Arial" w:hint="cs"/>
          <w:rtl/>
        </w:rPr>
        <w:t>)،</w:t>
      </w:r>
      <w:r>
        <w:rPr>
          <w:rFonts w:cs="Arial"/>
          <w:rtl/>
        </w:rPr>
        <w:t xml:space="preserve"> </w:t>
      </w:r>
      <w:r w:rsidR="00587528">
        <w:rPr>
          <w:rFonts w:cs="Arial" w:hint="cs"/>
          <w:rtl/>
        </w:rPr>
        <w:t>تقدر التكلفة</w:t>
      </w:r>
      <w:r w:rsidR="004E78E0">
        <w:rPr>
          <w:rFonts w:cs="Arial" w:hint="cs"/>
          <w:rtl/>
        </w:rPr>
        <w:t xml:space="preserve"> الاجمالية</w:t>
      </w:r>
      <w:r w:rsidR="00587528">
        <w:rPr>
          <w:rFonts w:cs="Arial" w:hint="cs"/>
          <w:rtl/>
        </w:rPr>
        <w:t xml:space="preserve"> بحوالي</w:t>
      </w:r>
      <w:r>
        <w:rPr>
          <w:rFonts w:cs="Arial"/>
          <w:rtl/>
        </w:rPr>
        <w:t xml:space="preserve"> 423 مليار دولار أمريكي سنويًا على مستوى العالم. </w:t>
      </w:r>
      <w:r w:rsidR="008C0BE3">
        <w:rPr>
          <w:rFonts w:cs="Arial" w:hint="cs"/>
          <w:rtl/>
        </w:rPr>
        <w:t>ويبين هذا</w:t>
      </w:r>
      <w:r>
        <w:rPr>
          <w:rFonts w:cs="Arial"/>
          <w:rtl/>
        </w:rPr>
        <w:t xml:space="preserve"> </w:t>
      </w:r>
      <w:hyperlink r:id="rId5" w:history="1">
        <w:r w:rsidRPr="0086078B">
          <w:rPr>
            <w:rStyle w:val="Hyperlink"/>
            <w:rFonts w:cs="Arial"/>
            <w:rtl/>
          </w:rPr>
          <w:t>الجدول من وكالة الطاقة الدولية</w:t>
        </w:r>
      </w:hyperlink>
      <w:r>
        <w:rPr>
          <w:rFonts w:cs="Arial"/>
          <w:rtl/>
        </w:rPr>
        <w:t xml:space="preserve"> قيمة دعم الوقود الأحفوري </w:t>
      </w:r>
      <w:r w:rsidR="00EE0F17">
        <w:rPr>
          <w:rFonts w:cs="Arial" w:hint="cs"/>
          <w:rtl/>
        </w:rPr>
        <w:t>بحسب</w:t>
      </w:r>
      <w:r w:rsidR="008A1FA2">
        <w:rPr>
          <w:rFonts w:cs="Arial" w:hint="cs"/>
          <w:rtl/>
        </w:rPr>
        <w:t xml:space="preserve"> نوع</w:t>
      </w:r>
      <w:r>
        <w:rPr>
          <w:rFonts w:cs="Arial"/>
          <w:rtl/>
        </w:rPr>
        <w:t xml:space="preserve"> الوقود في أكبر 25 </w:t>
      </w:r>
      <w:r w:rsidR="007F19A6">
        <w:rPr>
          <w:rFonts w:cs="Arial" w:hint="cs"/>
          <w:rtl/>
        </w:rPr>
        <w:t>دولة،</w:t>
      </w:r>
      <w:r w:rsidR="00A50674">
        <w:rPr>
          <w:rFonts w:cs="Arial" w:hint="cs"/>
          <w:rtl/>
        </w:rPr>
        <w:t xml:space="preserve"> في عام</w:t>
      </w:r>
      <w:r>
        <w:rPr>
          <w:rFonts w:cs="Arial"/>
          <w:rtl/>
        </w:rPr>
        <w:t xml:space="preserve"> 2020. </w:t>
      </w:r>
      <w:r w:rsidR="003225E2">
        <w:rPr>
          <w:rFonts w:cs="Arial" w:hint="cs"/>
          <w:rtl/>
        </w:rPr>
        <w:t>ولكن</w:t>
      </w:r>
      <w:r>
        <w:rPr>
          <w:rFonts w:cs="Arial"/>
          <w:rtl/>
        </w:rPr>
        <w:t xml:space="preserve"> عند </w:t>
      </w:r>
      <w:r w:rsidR="00721D63">
        <w:rPr>
          <w:rFonts w:cs="Arial" w:hint="cs"/>
          <w:rtl/>
        </w:rPr>
        <w:t>استخدام تعريف أكثر شمولا لتكلفة</w:t>
      </w:r>
      <w:r>
        <w:rPr>
          <w:rFonts w:cs="Arial"/>
          <w:rtl/>
        </w:rPr>
        <w:t xml:space="preserve"> دعم الوقود الأحفوري </w:t>
      </w:r>
      <w:r w:rsidR="00A06CFC">
        <w:rPr>
          <w:rFonts w:cs="Arial" w:hint="cs"/>
          <w:rtl/>
        </w:rPr>
        <w:t>يشمل</w:t>
      </w:r>
      <w:r>
        <w:rPr>
          <w:rFonts w:cs="Arial"/>
          <w:rtl/>
        </w:rPr>
        <w:t xml:space="preserve"> التك</w:t>
      </w:r>
      <w:r w:rsidR="00DC0364">
        <w:rPr>
          <w:rFonts w:cs="Arial" w:hint="cs"/>
          <w:rtl/>
        </w:rPr>
        <w:t>ا</w:t>
      </w:r>
      <w:r>
        <w:rPr>
          <w:rFonts w:cs="Arial"/>
          <w:rtl/>
        </w:rPr>
        <w:t>ل</w:t>
      </w:r>
      <w:r w:rsidR="00DC0364">
        <w:rPr>
          <w:rFonts w:cs="Arial" w:hint="cs"/>
          <w:rtl/>
        </w:rPr>
        <w:t>ي</w:t>
      </w:r>
      <w:r>
        <w:rPr>
          <w:rFonts w:cs="Arial"/>
          <w:rtl/>
        </w:rPr>
        <w:t>ف الخارجية الكاملة لاستخدام</w:t>
      </w:r>
      <w:r w:rsidR="00DC0364">
        <w:rPr>
          <w:rFonts w:cs="Arial" w:hint="cs"/>
          <w:rtl/>
        </w:rPr>
        <w:t xml:space="preserve"> الدع</w:t>
      </w:r>
      <w:r w:rsidR="003326B1">
        <w:rPr>
          <w:rFonts w:cs="Arial" w:hint="cs"/>
          <w:rtl/>
        </w:rPr>
        <w:t>م</w:t>
      </w:r>
      <w:r>
        <w:rPr>
          <w:rFonts w:cs="Arial"/>
          <w:rtl/>
        </w:rPr>
        <w:t xml:space="preserve"> (بما في ذلك على سبيل المثال التكاليف المتعلقة بالصحة والتكلفة </w:t>
      </w:r>
      <w:r w:rsidR="007F19A6">
        <w:rPr>
          <w:rFonts w:cs="Arial" w:hint="cs"/>
          <w:rtl/>
        </w:rPr>
        <w:t>البيئية،</w:t>
      </w:r>
      <w:r>
        <w:rPr>
          <w:rFonts w:cs="Arial"/>
          <w:rtl/>
        </w:rPr>
        <w:t xml:space="preserve"> إلخ) </w:t>
      </w:r>
      <w:r w:rsidR="003326B1">
        <w:rPr>
          <w:rFonts w:cs="Arial" w:hint="cs"/>
          <w:rtl/>
        </w:rPr>
        <w:t>تقفز</w:t>
      </w:r>
      <w:r>
        <w:rPr>
          <w:rFonts w:cs="Arial"/>
          <w:rtl/>
        </w:rPr>
        <w:t xml:space="preserve"> تقديرات</w:t>
      </w:r>
      <w:r w:rsidR="003326B1">
        <w:rPr>
          <w:rFonts w:cs="Arial" w:hint="cs"/>
          <w:rtl/>
        </w:rPr>
        <w:t xml:space="preserve"> التكلفة الاجمالية</w:t>
      </w:r>
      <w:r>
        <w:rPr>
          <w:rFonts w:cs="Arial"/>
          <w:rtl/>
        </w:rPr>
        <w:t xml:space="preserve"> </w:t>
      </w:r>
      <w:r w:rsidR="003326B1">
        <w:rPr>
          <w:rFonts w:cs="Arial" w:hint="cs"/>
          <w:rtl/>
        </w:rPr>
        <w:t>إلى عشرة أمثال</w:t>
      </w:r>
      <w:r w:rsidR="00EC7FA2">
        <w:rPr>
          <w:rFonts w:cs="Arial" w:hint="cs"/>
          <w:rtl/>
        </w:rPr>
        <w:t xml:space="preserve"> التقدير المتحفظ</w:t>
      </w:r>
      <w:r>
        <w:t>.</w:t>
      </w:r>
    </w:p>
    <w:p w14:paraId="1DBD2A6A" w14:textId="77777777" w:rsidR="002E3717" w:rsidRPr="003326B1" w:rsidRDefault="002E3717" w:rsidP="005E01E0">
      <w:pPr>
        <w:bidi/>
        <w:jc w:val="both"/>
      </w:pPr>
    </w:p>
    <w:p w14:paraId="0AE72876" w14:textId="1281ACF3" w:rsidR="002E3717" w:rsidRPr="0029345E" w:rsidRDefault="002E3717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>ما ه</w:t>
      </w:r>
      <w:r w:rsidR="00946DC8">
        <w:rPr>
          <w:rFonts w:cs="Arial" w:hint="cs"/>
          <w:b/>
          <w:bCs/>
          <w:rtl/>
        </w:rPr>
        <w:t>ي</w:t>
      </w:r>
      <w:r w:rsidRPr="0029345E">
        <w:rPr>
          <w:rFonts w:cs="Arial"/>
          <w:b/>
          <w:bCs/>
          <w:rtl/>
        </w:rPr>
        <w:t xml:space="preserve"> الاستخدام</w:t>
      </w:r>
      <w:r w:rsidR="00946DC8">
        <w:rPr>
          <w:rFonts w:cs="Arial" w:hint="cs"/>
          <w:b/>
          <w:bCs/>
          <w:rtl/>
        </w:rPr>
        <w:t>ات</w:t>
      </w:r>
      <w:r w:rsidRPr="0029345E">
        <w:rPr>
          <w:rFonts w:cs="Arial"/>
          <w:b/>
          <w:bCs/>
          <w:rtl/>
        </w:rPr>
        <w:t xml:space="preserve"> البديل</w:t>
      </w:r>
      <w:r w:rsidR="00946DC8">
        <w:rPr>
          <w:rFonts w:cs="Arial" w:hint="cs"/>
          <w:b/>
          <w:bCs/>
          <w:rtl/>
        </w:rPr>
        <w:t>ة</w:t>
      </w:r>
      <w:r w:rsidRPr="0029345E">
        <w:rPr>
          <w:rFonts w:cs="Arial"/>
          <w:b/>
          <w:bCs/>
          <w:rtl/>
        </w:rPr>
        <w:t xml:space="preserve"> للمال</w:t>
      </w:r>
      <w:r w:rsidR="00946DC8">
        <w:rPr>
          <w:rFonts w:cs="Arial" w:hint="cs"/>
          <w:b/>
          <w:bCs/>
          <w:rtl/>
        </w:rPr>
        <w:t xml:space="preserve"> الذي ينفق على الدعم</w:t>
      </w:r>
      <w:r w:rsidRPr="0029345E">
        <w:rPr>
          <w:rFonts w:cs="Arial"/>
          <w:b/>
          <w:bCs/>
          <w:rtl/>
        </w:rPr>
        <w:t>؟</w:t>
      </w:r>
    </w:p>
    <w:p w14:paraId="6107FF52" w14:textId="6BB59DF8" w:rsidR="002E3717" w:rsidRDefault="00F56EFA" w:rsidP="005E01E0">
      <w:pPr>
        <w:bidi/>
        <w:jc w:val="both"/>
      </w:pPr>
      <w:r>
        <w:rPr>
          <w:rFonts w:cs="Arial" w:hint="cs"/>
          <w:rtl/>
        </w:rPr>
        <w:t>يؤمن</w:t>
      </w:r>
      <w:r w:rsidR="007F19A6" w:rsidRPr="007F19A6">
        <w:rPr>
          <w:rFonts w:cs="Arial"/>
          <w:rtl/>
        </w:rPr>
        <w:t xml:space="preserve"> </w:t>
      </w:r>
      <w:r w:rsidR="002E3717">
        <w:rPr>
          <w:rFonts w:cs="Arial"/>
          <w:rtl/>
        </w:rPr>
        <w:t xml:space="preserve">برنامج الأمم المتحدة الإنمائي </w:t>
      </w:r>
      <w:r>
        <w:rPr>
          <w:rFonts w:cs="Arial" w:hint="cs"/>
          <w:rtl/>
        </w:rPr>
        <w:t>ب</w:t>
      </w:r>
      <w:r w:rsidR="002E3717">
        <w:rPr>
          <w:rFonts w:cs="Arial"/>
          <w:rtl/>
        </w:rPr>
        <w:t xml:space="preserve">أن الحيز المالي </w:t>
      </w:r>
      <w:r>
        <w:rPr>
          <w:rFonts w:cs="Arial" w:hint="cs"/>
          <w:rtl/>
        </w:rPr>
        <w:t>النا</w:t>
      </w:r>
      <w:r w:rsidR="00F20052">
        <w:rPr>
          <w:rFonts w:cs="Arial" w:hint="cs"/>
          <w:rtl/>
        </w:rPr>
        <w:t>شئ عن</w:t>
      </w:r>
      <w:r w:rsidR="002E3717">
        <w:rPr>
          <w:rFonts w:cs="Arial"/>
          <w:rtl/>
        </w:rPr>
        <w:t xml:space="preserve"> إزالة دعم الوقود الأحفوري يمكن </w:t>
      </w:r>
      <w:r w:rsidR="0073762B">
        <w:rPr>
          <w:rFonts w:cs="Arial" w:hint="cs"/>
          <w:rtl/>
        </w:rPr>
        <w:t>بل و</w:t>
      </w:r>
      <w:r w:rsidR="002E3717">
        <w:rPr>
          <w:rFonts w:cs="Arial"/>
          <w:rtl/>
        </w:rPr>
        <w:t xml:space="preserve">ينبغي استخدامه لزيادة تدابير الحماية الاجتماعية. على سبيل </w:t>
      </w:r>
      <w:r w:rsidR="007F19A6">
        <w:rPr>
          <w:rFonts w:cs="Arial" w:hint="cs"/>
          <w:rtl/>
        </w:rPr>
        <w:t>المثال،</w:t>
      </w:r>
      <w:r w:rsidR="002E3717">
        <w:rPr>
          <w:rFonts w:cs="Arial"/>
          <w:rtl/>
        </w:rPr>
        <w:t xml:space="preserve"> يمكن استثمار </w:t>
      </w:r>
      <w:r w:rsidR="00DB679B">
        <w:rPr>
          <w:rFonts w:cs="Arial" w:hint="cs"/>
          <w:rtl/>
        </w:rPr>
        <w:t>العوائد</w:t>
      </w:r>
      <w:r w:rsidR="002E3717">
        <w:rPr>
          <w:rFonts w:cs="Arial"/>
          <w:rtl/>
        </w:rPr>
        <w:t xml:space="preserve"> التي يتم توفيرها من دعم الوقود الأحفوري في خطط </w:t>
      </w:r>
      <w:r w:rsidR="00C91A3F">
        <w:rPr>
          <w:rFonts w:cs="Arial" w:hint="cs"/>
          <w:rtl/>
        </w:rPr>
        <w:t xml:space="preserve">توفير </w:t>
      </w:r>
      <w:r w:rsidR="00E7350E">
        <w:rPr>
          <w:rFonts w:cs="Arial" w:hint="cs"/>
          <w:rtl/>
        </w:rPr>
        <w:t>ال</w:t>
      </w:r>
      <w:r w:rsidR="002E3717">
        <w:rPr>
          <w:rFonts w:cs="Arial"/>
          <w:rtl/>
        </w:rPr>
        <w:t xml:space="preserve">دخل </w:t>
      </w:r>
      <w:r w:rsidR="00E7350E">
        <w:rPr>
          <w:rFonts w:cs="Arial" w:hint="cs"/>
          <w:rtl/>
        </w:rPr>
        <w:t>ال</w:t>
      </w:r>
      <w:r w:rsidR="002E3717">
        <w:rPr>
          <w:rFonts w:cs="Arial"/>
          <w:rtl/>
        </w:rPr>
        <w:t>أساسي</w:t>
      </w:r>
      <w:r w:rsidR="00E7350E">
        <w:rPr>
          <w:rFonts w:cs="Arial" w:hint="cs"/>
          <w:rtl/>
        </w:rPr>
        <w:t xml:space="preserve"> ال</w:t>
      </w:r>
      <w:r w:rsidR="002E3717">
        <w:rPr>
          <w:rFonts w:cs="Arial"/>
          <w:rtl/>
        </w:rPr>
        <w:t xml:space="preserve">شامل لأفقر الفئات وأكثرها حرمانًا. مثال آخر يمكن أن يكون الاستثمار في الوظائف الخضراء. لا يوجد "حل سحري" </w:t>
      </w:r>
      <w:r w:rsidR="007F19A6">
        <w:rPr>
          <w:rFonts w:cs="Arial" w:hint="cs"/>
          <w:rtl/>
        </w:rPr>
        <w:t>واحد،</w:t>
      </w:r>
      <w:r w:rsidR="002E3717">
        <w:rPr>
          <w:rFonts w:cs="Arial"/>
          <w:rtl/>
        </w:rPr>
        <w:t xml:space="preserve"> بل هناك مجموعة متنوعة من الحلول التي قد تزيد من قدرة الدولة واستعدادها للتحرك نحو انتقال صديق للبيئة في ضوء السياق الوطني المحدد</w:t>
      </w:r>
      <w:r w:rsidR="002E3717">
        <w:t>.</w:t>
      </w:r>
    </w:p>
    <w:p w14:paraId="0ADADF6F" w14:textId="77777777" w:rsidR="002E3717" w:rsidRPr="00100924" w:rsidRDefault="002E3717" w:rsidP="005E01E0">
      <w:pPr>
        <w:bidi/>
        <w:jc w:val="both"/>
        <w:rPr>
          <w:sz w:val="16"/>
          <w:szCs w:val="16"/>
        </w:rPr>
      </w:pPr>
    </w:p>
    <w:p w14:paraId="4C694818" w14:textId="5D5F13CE" w:rsidR="002E3717" w:rsidRPr="0029345E" w:rsidRDefault="002E3717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>ماذا عن البلدان النامية التي تستخدم دعم الوقود الأحفوري كشكل من أشكال تدابير الحماية الاجتماعية؟</w:t>
      </w:r>
    </w:p>
    <w:p w14:paraId="7DFF97DB" w14:textId="2467AE12" w:rsidR="002E3717" w:rsidRDefault="002E3717" w:rsidP="005E01E0">
      <w:pPr>
        <w:bidi/>
        <w:jc w:val="both"/>
      </w:pPr>
      <w:r>
        <w:rPr>
          <w:rFonts w:cs="Arial"/>
          <w:rtl/>
        </w:rPr>
        <w:t xml:space="preserve">غالبًا ما </w:t>
      </w:r>
      <w:r w:rsidR="007E2373">
        <w:rPr>
          <w:rFonts w:cs="Arial" w:hint="cs"/>
          <w:rtl/>
        </w:rPr>
        <w:t>يتم ال</w:t>
      </w:r>
      <w:r w:rsidR="00A46E98"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 w:rsidR="00A46E98">
        <w:rPr>
          <w:rFonts w:cs="Arial" w:hint="cs"/>
          <w:rtl/>
        </w:rPr>
        <w:t>ب</w:t>
      </w:r>
      <w:r>
        <w:rPr>
          <w:rFonts w:cs="Arial"/>
          <w:rtl/>
        </w:rPr>
        <w:t xml:space="preserve">أن هذا هو السبب الرئيسي لوجود دعم </w:t>
      </w:r>
      <w:r w:rsidR="00A46E98">
        <w:rPr>
          <w:rFonts w:cs="Arial" w:hint="cs"/>
          <w:rtl/>
        </w:rPr>
        <w:t>في الأساس</w:t>
      </w:r>
      <w:r>
        <w:rPr>
          <w:rFonts w:cs="Arial"/>
          <w:rtl/>
        </w:rPr>
        <w:t xml:space="preserve">- </w:t>
      </w:r>
      <w:r w:rsidR="008F72C8">
        <w:rPr>
          <w:rFonts w:cs="Arial" w:hint="cs"/>
          <w:rtl/>
        </w:rPr>
        <w:t>أي أن هناك</w:t>
      </w:r>
      <w:r>
        <w:rPr>
          <w:rFonts w:cs="Arial"/>
          <w:rtl/>
        </w:rPr>
        <w:t xml:space="preserve"> حاجة إلى الدعم لجعل الوقود الأحفوري (أو الخدمات المشتقة من استخدام الوقود </w:t>
      </w:r>
      <w:r w:rsidR="007F19A6">
        <w:rPr>
          <w:rFonts w:cs="Arial" w:hint="cs"/>
          <w:rtl/>
        </w:rPr>
        <w:t>الأحفوري،</w:t>
      </w:r>
      <w:r>
        <w:rPr>
          <w:rFonts w:cs="Arial"/>
          <w:rtl/>
        </w:rPr>
        <w:t xml:space="preserve"> مثل النقل العام) في متناول السكان ذوي الدخل المنخفض. ومع </w:t>
      </w:r>
      <w:r w:rsidR="007F19A6">
        <w:rPr>
          <w:rFonts w:cs="Arial" w:hint="cs"/>
          <w:rtl/>
        </w:rPr>
        <w:t>ذلك،</w:t>
      </w:r>
      <w:r>
        <w:rPr>
          <w:rFonts w:cs="Arial"/>
          <w:rtl/>
        </w:rPr>
        <w:t xml:space="preserve"> فهي غالبًا ما تكون مستهدفة بشكل </w:t>
      </w:r>
      <w:r w:rsidR="007F19A6">
        <w:rPr>
          <w:rFonts w:cs="Arial" w:hint="cs"/>
          <w:rtl/>
        </w:rPr>
        <w:t>سيئ،</w:t>
      </w:r>
      <w:r>
        <w:rPr>
          <w:rFonts w:cs="Arial"/>
          <w:rtl/>
        </w:rPr>
        <w:t xml:space="preserve"> مما يفيد أولئك الذين لا يحتاجون إليها حقًا. يجب إتاحة جزء من الحيز المالي الناتج عن إزال</w:t>
      </w:r>
      <w:r w:rsidR="003E514B">
        <w:rPr>
          <w:rFonts w:cs="Arial" w:hint="cs"/>
          <w:rtl/>
        </w:rPr>
        <w:t>ة الدعم</w:t>
      </w:r>
      <w:r>
        <w:rPr>
          <w:rFonts w:cs="Arial"/>
          <w:rtl/>
        </w:rPr>
        <w:t xml:space="preserve"> لتحسين استهداف وحماية الأشخاص الأكثر تضرراً وضعفاً والأقل قدرة على تحمل وطأة الزيادات في الأسعار. </w:t>
      </w:r>
      <w:r w:rsidR="00DE7DC1">
        <w:rPr>
          <w:rFonts w:cs="Arial" w:hint="cs"/>
          <w:rtl/>
        </w:rPr>
        <w:t>إصلاح</w:t>
      </w:r>
      <w:r>
        <w:rPr>
          <w:rFonts w:cs="Arial"/>
          <w:rtl/>
        </w:rPr>
        <w:t xml:space="preserve"> دعم الوقود </w:t>
      </w:r>
      <w:r w:rsidR="007F19A6">
        <w:rPr>
          <w:rFonts w:cs="Arial" w:hint="cs"/>
          <w:rtl/>
        </w:rPr>
        <w:t>الأحفوري،</w:t>
      </w:r>
      <w:r>
        <w:rPr>
          <w:rFonts w:cs="Arial"/>
          <w:rtl/>
        </w:rPr>
        <w:t xml:space="preserve"> وخاصة</w:t>
      </w:r>
      <w:r w:rsidR="00371767">
        <w:rPr>
          <w:rFonts w:cs="Arial" w:hint="cs"/>
          <w:rtl/>
        </w:rPr>
        <w:t xml:space="preserve"> في</w:t>
      </w:r>
      <w:r>
        <w:rPr>
          <w:rFonts w:cs="Arial"/>
          <w:rtl/>
        </w:rPr>
        <w:t xml:space="preserve"> البلدان </w:t>
      </w:r>
      <w:r w:rsidR="007F19A6">
        <w:rPr>
          <w:rFonts w:cs="Arial" w:hint="cs"/>
          <w:rtl/>
        </w:rPr>
        <w:t>النامية،</w:t>
      </w:r>
      <w:r>
        <w:rPr>
          <w:rFonts w:cs="Arial"/>
          <w:rtl/>
        </w:rPr>
        <w:t xml:space="preserve"> سيكون مفيدًا أيضًا في معالجة الالتزامات العالمية التي تعهدت بها هذه البلدان بما في ذلك </w:t>
      </w:r>
      <w:r w:rsidR="00DE7DC1">
        <w:rPr>
          <w:rFonts w:cs="Arial" w:hint="cs"/>
          <w:rtl/>
        </w:rPr>
        <w:t>ال</w:t>
      </w:r>
      <w:r>
        <w:rPr>
          <w:rFonts w:cs="Arial"/>
          <w:rtl/>
        </w:rPr>
        <w:t>التزام</w:t>
      </w:r>
      <w:r w:rsidR="00E5686E">
        <w:rPr>
          <w:rFonts w:cs="Arial" w:hint="cs"/>
          <w:rtl/>
        </w:rPr>
        <w:t xml:space="preserve"> بتوفير ما </w:t>
      </w:r>
      <w:r>
        <w:rPr>
          <w:rFonts w:cs="Arial"/>
          <w:rtl/>
        </w:rPr>
        <w:t>قيم</w:t>
      </w:r>
      <w:r w:rsidR="00E5686E">
        <w:rPr>
          <w:rFonts w:cs="Arial" w:hint="cs"/>
          <w:rtl/>
        </w:rPr>
        <w:t>ته</w:t>
      </w:r>
      <w:r>
        <w:rPr>
          <w:rFonts w:cs="Arial"/>
          <w:rtl/>
        </w:rPr>
        <w:t xml:space="preserve"> 100 مليار دولار أمريكي سنويًا من المصادر العامة والخاصة ل</w:t>
      </w:r>
      <w:r w:rsidR="000E5194">
        <w:rPr>
          <w:rFonts w:cs="Arial" w:hint="cs"/>
          <w:rtl/>
        </w:rPr>
        <w:t>إجراءات ا</w:t>
      </w:r>
      <w:r>
        <w:rPr>
          <w:rFonts w:cs="Arial"/>
          <w:rtl/>
        </w:rPr>
        <w:t>لتكيف والتخفيف</w:t>
      </w:r>
      <w:r w:rsidR="000E5194">
        <w:rPr>
          <w:rFonts w:cs="Arial" w:hint="cs"/>
          <w:rtl/>
        </w:rPr>
        <w:t xml:space="preserve"> من آثار تغير المناخ</w:t>
      </w:r>
      <w:r>
        <w:rPr>
          <w:rFonts w:cs="Arial"/>
          <w:rtl/>
        </w:rPr>
        <w:t xml:space="preserve"> في البلدان النامية</w:t>
      </w:r>
      <w:r w:rsidR="00CF2BB6">
        <w:rPr>
          <w:rFonts w:cs="Arial" w:hint="cs"/>
          <w:rtl/>
        </w:rPr>
        <w:t xml:space="preserve">، وهو التزام </w:t>
      </w:r>
      <w:r>
        <w:rPr>
          <w:rFonts w:cs="Arial"/>
          <w:rtl/>
        </w:rPr>
        <w:t xml:space="preserve">لم </w:t>
      </w:r>
      <w:r w:rsidR="00B32548">
        <w:rPr>
          <w:rFonts w:cs="Arial" w:hint="cs"/>
          <w:rtl/>
        </w:rPr>
        <w:t>ي</w:t>
      </w:r>
      <w:r>
        <w:rPr>
          <w:rFonts w:cs="Arial"/>
          <w:rtl/>
        </w:rPr>
        <w:t>تحقق بعد</w:t>
      </w:r>
      <w:r>
        <w:t xml:space="preserve">. </w:t>
      </w:r>
    </w:p>
    <w:p w14:paraId="513BB933" w14:textId="77777777" w:rsidR="009C3B05" w:rsidRDefault="009C3B05" w:rsidP="005E01E0">
      <w:pPr>
        <w:bidi/>
        <w:jc w:val="both"/>
        <w:rPr>
          <w:rtl/>
        </w:rPr>
      </w:pPr>
    </w:p>
    <w:p w14:paraId="126A963E" w14:textId="4D69046C" w:rsidR="002E3717" w:rsidRPr="009C3B05" w:rsidRDefault="002E3717" w:rsidP="009C3B05">
      <w:pPr>
        <w:bidi/>
        <w:jc w:val="both"/>
        <w:rPr>
          <w:b/>
          <w:bCs/>
        </w:rPr>
      </w:pPr>
      <w:r w:rsidRPr="009C3B05">
        <w:rPr>
          <w:b/>
          <w:bCs/>
        </w:rPr>
        <w:t xml:space="preserve"> </w:t>
      </w:r>
      <w:r w:rsidRPr="009C3B05">
        <w:rPr>
          <w:rFonts w:cs="Arial"/>
          <w:b/>
          <w:bCs/>
          <w:rtl/>
        </w:rPr>
        <w:t>ما ه</w:t>
      </w:r>
      <w:r w:rsidR="000757EE">
        <w:rPr>
          <w:rFonts w:cs="Arial" w:hint="cs"/>
          <w:b/>
          <w:bCs/>
          <w:rtl/>
        </w:rPr>
        <w:t>ي منصة</w:t>
      </w:r>
      <w:r w:rsidR="009C3B05" w:rsidRPr="009C3B05">
        <w:rPr>
          <w:rFonts w:cs="Arial" w:hint="cs"/>
          <w:b/>
          <w:bCs/>
          <w:rtl/>
        </w:rPr>
        <w:t xml:space="preserve"> </w:t>
      </w:r>
      <w:r w:rsidRPr="009C3B05">
        <w:rPr>
          <w:b/>
          <w:bCs/>
        </w:rPr>
        <w:t>endtheexcuse.undp.org</w:t>
      </w:r>
      <w:r w:rsidRPr="009C3B05">
        <w:rPr>
          <w:rFonts w:cs="Arial"/>
          <w:b/>
          <w:bCs/>
          <w:rtl/>
        </w:rPr>
        <w:t>؟</w:t>
      </w:r>
    </w:p>
    <w:p w14:paraId="1C214594" w14:textId="0C120A8F" w:rsidR="002E3717" w:rsidRDefault="005A4D4A" w:rsidP="005E01E0">
      <w:pPr>
        <w:bidi/>
        <w:jc w:val="both"/>
        <w:rPr>
          <w:rFonts w:cs="Arial"/>
        </w:rPr>
      </w:pPr>
      <w:r>
        <w:rPr>
          <w:rFonts w:hint="cs"/>
          <w:rtl/>
        </w:rPr>
        <w:t xml:space="preserve">منصة </w:t>
      </w:r>
      <w:r w:rsidR="002E3717">
        <w:t>Endtheexcuse.undp.org</w:t>
      </w:r>
      <w:r w:rsidR="000757EE">
        <w:rPr>
          <w:rFonts w:hint="cs"/>
          <w:rtl/>
        </w:rPr>
        <w:t xml:space="preserve"> </w:t>
      </w:r>
      <w:r>
        <w:rPr>
          <w:rFonts w:cs="Arial" w:hint="cs"/>
          <w:rtl/>
        </w:rPr>
        <w:t>تمثل</w:t>
      </w:r>
      <w:r w:rsidR="002E3717">
        <w:rPr>
          <w:rFonts w:cs="Arial"/>
          <w:rtl/>
        </w:rPr>
        <w:t xml:space="preserve"> النظام </w:t>
      </w:r>
      <w:r w:rsidR="001A74A3">
        <w:rPr>
          <w:rFonts w:cs="Arial" w:hint="cs"/>
          <w:rtl/>
        </w:rPr>
        <w:t>الايكولوجي</w:t>
      </w:r>
      <w:r w:rsidR="002E3717">
        <w:rPr>
          <w:rFonts w:cs="Arial"/>
          <w:rtl/>
        </w:rPr>
        <w:t xml:space="preserve"> الرقمي </w:t>
      </w:r>
      <w:r w:rsidR="009E6E13">
        <w:rPr>
          <w:rFonts w:cs="Arial" w:hint="cs"/>
          <w:rtl/>
        </w:rPr>
        <w:t>الذي تعتمد</w:t>
      </w:r>
      <w:r w:rsidR="006B1E92">
        <w:rPr>
          <w:rFonts w:cs="Arial" w:hint="cs"/>
          <w:rtl/>
        </w:rPr>
        <w:t xml:space="preserve"> عليه </w:t>
      </w:r>
      <w:r w:rsidR="002E3717">
        <w:rPr>
          <w:rFonts w:cs="Arial"/>
          <w:rtl/>
        </w:rPr>
        <w:t xml:space="preserve">حملة برنامج الأمم المتحدة الإنمائي. وقد تم تطويره من خلال </w:t>
      </w:r>
      <w:r w:rsidR="000C7810">
        <w:rPr>
          <w:rFonts w:cs="Arial" w:hint="cs"/>
          <w:rtl/>
        </w:rPr>
        <w:t>عمليات</w:t>
      </w:r>
      <w:r w:rsidR="002E3717">
        <w:rPr>
          <w:rFonts w:cs="Arial"/>
          <w:rtl/>
        </w:rPr>
        <w:t xml:space="preserve"> متعمق</w:t>
      </w:r>
      <w:r w:rsidR="00161377">
        <w:rPr>
          <w:rFonts w:cs="Arial" w:hint="cs"/>
          <w:rtl/>
        </w:rPr>
        <w:t>ة</w:t>
      </w:r>
      <w:r w:rsidR="002E3717">
        <w:rPr>
          <w:rFonts w:cs="Arial"/>
          <w:rtl/>
        </w:rPr>
        <w:t xml:space="preserve"> </w:t>
      </w:r>
      <w:r w:rsidR="005950DE">
        <w:rPr>
          <w:rFonts w:cs="Arial" w:hint="cs"/>
          <w:rtl/>
        </w:rPr>
        <w:t>لتقسيم</w:t>
      </w:r>
      <w:r w:rsidR="002E3717">
        <w:rPr>
          <w:rFonts w:cs="Arial"/>
          <w:rtl/>
        </w:rPr>
        <w:t xml:space="preserve"> الجمهور</w:t>
      </w:r>
      <w:r w:rsidR="005950DE">
        <w:rPr>
          <w:rFonts w:cs="Arial" w:hint="cs"/>
          <w:rtl/>
        </w:rPr>
        <w:t xml:space="preserve"> المستهدف</w:t>
      </w:r>
      <w:r w:rsidR="002E3717">
        <w:rPr>
          <w:rFonts w:cs="Arial"/>
          <w:rtl/>
        </w:rPr>
        <w:t xml:space="preserve"> </w:t>
      </w:r>
      <w:r w:rsidR="008219DD">
        <w:rPr>
          <w:rFonts w:cs="Arial" w:hint="cs"/>
          <w:rtl/>
        </w:rPr>
        <w:t>حددت</w:t>
      </w:r>
      <w:r w:rsidR="002E3717">
        <w:rPr>
          <w:rFonts w:cs="Arial"/>
          <w:rtl/>
        </w:rPr>
        <w:t xml:space="preserve"> </w:t>
      </w:r>
      <w:r w:rsidR="008219DD">
        <w:rPr>
          <w:rFonts w:cs="Arial" w:hint="cs"/>
          <w:rtl/>
        </w:rPr>
        <w:t>أهم الفئات الت</w:t>
      </w:r>
      <w:r w:rsidR="004E15D3">
        <w:rPr>
          <w:rFonts w:cs="Arial" w:hint="cs"/>
          <w:rtl/>
        </w:rPr>
        <w:t>ي</w:t>
      </w:r>
      <w:r w:rsidR="002E3717">
        <w:rPr>
          <w:rFonts w:cs="Arial"/>
          <w:rtl/>
        </w:rPr>
        <w:t xml:space="preserve"> </w:t>
      </w:r>
      <w:r w:rsidR="004E15D3">
        <w:rPr>
          <w:rFonts w:cs="Arial" w:hint="cs"/>
          <w:rtl/>
        </w:rPr>
        <w:t>يحرص</w:t>
      </w:r>
      <w:r w:rsidR="002E3717">
        <w:rPr>
          <w:rFonts w:cs="Arial"/>
          <w:rtl/>
        </w:rPr>
        <w:t xml:space="preserve"> برنامج الأمم المتحدة الإنمائي</w:t>
      </w:r>
      <w:r w:rsidR="004E15D3">
        <w:rPr>
          <w:rFonts w:cs="Arial" w:hint="cs"/>
          <w:rtl/>
        </w:rPr>
        <w:t xml:space="preserve"> على</w:t>
      </w:r>
      <w:r w:rsidR="002E3717">
        <w:rPr>
          <w:rFonts w:cs="Arial"/>
          <w:rtl/>
        </w:rPr>
        <w:t xml:space="preserve"> الوصول إليه</w:t>
      </w:r>
      <w:r w:rsidR="004E15D3">
        <w:rPr>
          <w:rFonts w:cs="Arial" w:hint="cs"/>
          <w:rtl/>
        </w:rPr>
        <w:t>ا</w:t>
      </w:r>
      <w:r w:rsidR="002E3717">
        <w:rPr>
          <w:rFonts w:cs="Arial"/>
          <w:rtl/>
        </w:rPr>
        <w:t xml:space="preserve">. </w:t>
      </w:r>
      <w:r w:rsidR="00E23B51">
        <w:rPr>
          <w:rFonts w:cs="Arial" w:hint="cs"/>
          <w:rtl/>
        </w:rPr>
        <w:t xml:space="preserve">وكان </w:t>
      </w:r>
      <w:r w:rsidR="002E3717">
        <w:rPr>
          <w:rFonts w:cs="Arial"/>
          <w:rtl/>
        </w:rPr>
        <w:t xml:space="preserve">الهدف هو تجنب إنشاء منصة </w:t>
      </w:r>
      <w:r w:rsidR="00E23B51">
        <w:rPr>
          <w:rFonts w:cs="Arial" w:hint="cs"/>
          <w:rtl/>
        </w:rPr>
        <w:t>من أجل</w:t>
      </w:r>
      <w:r w:rsidR="002E3717">
        <w:rPr>
          <w:rFonts w:cs="Arial"/>
          <w:rtl/>
        </w:rPr>
        <w:t xml:space="preserve"> </w:t>
      </w:r>
      <w:r w:rsidR="00F0292C">
        <w:rPr>
          <w:rFonts w:cs="Arial" w:hint="cs"/>
          <w:rtl/>
        </w:rPr>
        <w:t>تلك الفئات من</w:t>
      </w:r>
      <w:r w:rsidR="002E3717">
        <w:rPr>
          <w:rFonts w:cs="Arial"/>
          <w:rtl/>
        </w:rPr>
        <w:t xml:space="preserve"> الناشطين </w:t>
      </w:r>
      <w:r w:rsidR="007F19A6">
        <w:rPr>
          <w:rFonts w:cs="Arial" w:hint="cs"/>
          <w:rtl/>
        </w:rPr>
        <w:t>بالفعل</w:t>
      </w:r>
      <w:r w:rsidR="00F0292C">
        <w:rPr>
          <w:rFonts w:cs="Arial" w:hint="cs"/>
          <w:rtl/>
        </w:rPr>
        <w:t xml:space="preserve"> في هذا المجال</w:t>
      </w:r>
      <w:r w:rsidR="007F19A6">
        <w:rPr>
          <w:rFonts w:cs="Arial" w:hint="cs"/>
          <w:rtl/>
        </w:rPr>
        <w:t>،</w:t>
      </w:r>
      <w:r w:rsidR="000555CE">
        <w:rPr>
          <w:rFonts w:cs="Arial" w:hint="cs"/>
          <w:rtl/>
        </w:rPr>
        <w:t xml:space="preserve"> وال</w:t>
      </w:r>
      <w:r w:rsidR="000555CE">
        <w:rPr>
          <w:rFonts w:cs="Arial"/>
          <w:rtl/>
        </w:rPr>
        <w:t xml:space="preserve">تركز </w:t>
      </w:r>
      <w:r w:rsidR="002E3717">
        <w:rPr>
          <w:rFonts w:cs="Arial"/>
          <w:rtl/>
        </w:rPr>
        <w:t xml:space="preserve">بدلاً من ذلك على الوصول إلى </w:t>
      </w:r>
      <w:r w:rsidR="000555CE">
        <w:rPr>
          <w:rFonts w:cs="Arial" w:hint="cs"/>
          <w:rtl/>
        </w:rPr>
        <w:t>قاعدة أوسع</w:t>
      </w:r>
      <w:r w:rsidR="002E3717">
        <w:rPr>
          <w:rFonts w:cs="Arial"/>
          <w:rtl/>
        </w:rPr>
        <w:t xml:space="preserve"> من الملايين الذين لديهم معرفة وفهم محدودان </w:t>
      </w:r>
      <w:r w:rsidR="00A84439">
        <w:rPr>
          <w:rFonts w:cs="Arial" w:hint="cs"/>
          <w:rtl/>
        </w:rPr>
        <w:t>لقضية الدعم</w:t>
      </w:r>
      <w:r w:rsidR="009A4053">
        <w:rPr>
          <w:rFonts w:cs="Arial" w:hint="cs"/>
          <w:rtl/>
        </w:rPr>
        <w:t>، على أن</w:t>
      </w:r>
      <w:r w:rsidR="002E3717">
        <w:rPr>
          <w:rFonts w:cs="Arial"/>
          <w:rtl/>
        </w:rPr>
        <w:t xml:space="preserve"> يستهدف كل تنشيط الوصول إلى </w:t>
      </w:r>
      <w:r w:rsidR="00571B0B">
        <w:rPr>
          <w:rFonts w:cs="Arial" w:hint="cs"/>
          <w:rtl/>
        </w:rPr>
        <w:t>ف</w:t>
      </w:r>
      <w:r w:rsidR="009A4053">
        <w:rPr>
          <w:rFonts w:cs="Arial" w:hint="cs"/>
          <w:rtl/>
        </w:rPr>
        <w:t>ئة</w:t>
      </w:r>
      <w:r w:rsidR="002E3717">
        <w:rPr>
          <w:rFonts w:cs="Arial"/>
          <w:rtl/>
        </w:rPr>
        <w:t xml:space="preserve"> </w:t>
      </w:r>
      <w:r w:rsidR="009A4053">
        <w:rPr>
          <w:rFonts w:cs="Arial"/>
          <w:rtl/>
        </w:rPr>
        <w:t>محددة</w:t>
      </w:r>
      <w:r w:rsidR="009A4053">
        <w:rPr>
          <w:rFonts w:cs="Arial" w:hint="cs"/>
          <w:rtl/>
        </w:rPr>
        <w:t xml:space="preserve"> من</w:t>
      </w:r>
      <w:r w:rsidR="009A4053">
        <w:rPr>
          <w:rFonts w:cs="Arial"/>
          <w:rtl/>
        </w:rPr>
        <w:t xml:space="preserve"> </w:t>
      </w:r>
      <w:r w:rsidR="002E3717">
        <w:rPr>
          <w:rFonts w:cs="Arial"/>
          <w:rtl/>
        </w:rPr>
        <w:t xml:space="preserve">السكان ويتم تصميمه </w:t>
      </w:r>
      <w:r w:rsidR="00B41FA9">
        <w:rPr>
          <w:rFonts w:cs="Arial" w:hint="cs"/>
          <w:rtl/>
        </w:rPr>
        <w:t>بصور</w:t>
      </w:r>
      <w:r w:rsidR="002E3717">
        <w:rPr>
          <w:rFonts w:cs="Arial"/>
          <w:rtl/>
        </w:rPr>
        <w:t xml:space="preserve"> </w:t>
      </w:r>
      <w:r w:rsidR="0099192F">
        <w:rPr>
          <w:rFonts w:cs="Arial" w:hint="cs"/>
          <w:rtl/>
        </w:rPr>
        <w:t>تجذب انتباه</w:t>
      </w:r>
      <w:r w:rsidR="0053580E">
        <w:rPr>
          <w:rFonts w:cs="Arial" w:hint="cs"/>
          <w:rtl/>
        </w:rPr>
        <w:t xml:space="preserve"> كل فئة.</w:t>
      </w:r>
    </w:p>
    <w:p w14:paraId="31F268EE" w14:textId="77777777" w:rsidR="0029345E" w:rsidRPr="00100924" w:rsidRDefault="0029345E" w:rsidP="005E01E0">
      <w:pPr>
        <w:bidi/>
        <w:jc w:val="both"/>
        <w:rPr>
          <w:rFonts w:cs="Arial"/>
          <w:sz w:val="16"/>
          <w:szCs w:val="16"/>
        </w:rPr>
      </w:pPr>
    </w:p>
    <w:p w14:paraId="63A25DEB" w14:textId="38122121" w:rsidR="00626A3D" w:rsidRPr="0029345E" w:rsidRDefault="00626A3D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 xml:space="preserve">ما </w:t>
      </w:r>
      <w:r w:rsidR="007F19A6" w:rsidRPr="0029345E">
        <w:rPr>
          <w:rFonts w:cs="Arial" w:hint="cs"/>
          <w:b/>
          <w:bCs/>
          <w:rtl/>
        </w:rPr>
        <w:t>ه</w:t>
      </w:r>
      <w:r w:rsidR="0053580E">
        <w:rPr>
          <w:rFonts w:cs="Arial" w:hint="cs"/>
          <w:b/>
          <w:bCs/>
          <w:rtl/>
        </w:rPr>
        <w:t>ي منصة</w:t>
      </w:r>
      <w:r w:rsidR="007F19A6" w:rsidRPr="0029345E">
        <w:rPr>
          <w:rFonts w:cs="Arial" w:hint="cs"/>
          <w:b/>
          <w:bCs/>
          <w:rtl/>
        </w:rPr>
        <w:t xml:space="preserve"> </w:t>
      </w:r>
      <w:r w:rsidR="0053580E">
        <w:rPr>
          <w:rFonts w:cs="Arial" w:hint="cs"/>
          <w:b/>
          <w:bCs/>
          <w:rtl/>
        </w:rPr>
        <w:t>الذكاء الجمعي</w:t>
      </w:r>
      <w:r w:rsidR="00B54E83">
        <w:rPr>
          <w:rFonts w:cs="Arial" w:hint="cs"/>
          <w:b/>
          <w:bCs/>
          <w:rtl/>
        </w:rPr>
        <w:t xml:space="preserve"> </w:t>
      </w:r>
      <w:proofErr w:type="spellStart"/>
      <w:r w:rsidR="00B54E83">
        <w:rPr>
          <w:rFonts w:cs="Arial"/>
          <w:b/>
          <w:bCs/>
          <w:lang w:val="en-US"/>
        </w:rPr>
        <w:t>MIndpool</w:t>
      </w:r>
      <w:proofErr w:type="spellEnd"/>
      <w:r w:rsidRPr="0029345E">
        <w:rPr>
          <w:rFonts w:cs="Arial"/>
          <w:b/>
          <w:bCs/>
          <w:rtl/>
        </w:rPr>
        <w:t>؟</w:t>
      </w:r>
    </w:p>
    <w:p w14:paraId="66F9E24D" w14:textId="760C7E96" w:rsidR="00626A3D" w:rsidRDefault="00C66191" w:rsidP="005E01E0">
      <w:pPr>
        <w:bidi/>
        <w:jc w:val="both"/>
      </w:pPr>
      <w:r w:rsidRPr="00FE7B27">
        <w:rPr>
          <w:rFonts w:cs="Arial" w:hint="cs"/>
          <w:rtl/>
        </w:rPr>
        <w:t xml:space="preserve">توفر منصة الذكاء الجمعي </w:t>
      </w:r>
      <w:proofErr w:type="spellStart"/>
      <w:r w:rsidRPr="00FE7B27">
        <w:rPr>
          <w:rFonts w:cs="Arial"/>
          <w:lang w:val="en-US"/>
        </w:rPr>
        <w:t>MIndpool</w:t>
      </w:r>
      <w:proofErr w:type="spellEnd"/>
      <w:r w:rsidR="00626A3D" w:rsidRPr="00FE7B27">
        <w:rPr>
          <w:rFonts w:cs="Arial"/>
          <w:rtl/>
        </w:rPr>
        <w:t xml:space="preserve"> مستوى أعمق من </w:t>
      </w:r>
      <w:r w:rsidR="007F19A6" w:rsidRPr="00FE7B27">
        <w:rPr>
          <w:rFonts w:cs="Arial" w:hint="cs"/>
          <w:rtl/>
        </w:rPr>
        <w:t>المشاركة،</w:t>
      </w:r>
      <w:r w:rsidR="00626A3D" w:rsidRPr="00FE7B27">
        <w:rPr>
          <w:rFonts w:cs="Arial"/>
          <w:rtl/>
        </w:rPr>
        <w:t xml:space="preserve"> </w:t>
      </w:r>
      <w:r w:rsidR="007662BC">
        <w:rPr>
          <w:rFonts w:cs="Arial" w:hint="cs"/>
          <w:rtl/>
        </w:rPr>
        <w:t>إذ</w:t>
      </w:r>
      <w:r w:rsidR="00626A3D" w:rsidRPr="00FE7B27">
        <w:rPr>
          <w:rFonts w:cs="Arial"/>
          <w:rtl/>
        </w:rPr>
        <w:t xml:space="preserve"> </w:t>
      </w:r>
      <w:r w:rsidR="007662BC">
        <w:rPr>
          <w:rFonts w:cs="Arial" w:hint="cs"/>
          <w:rtl/>
        </w:rPr>
        <w:t>ت</w:t>
      </w:r>
      <w:r w:rsidR="00626A3D" w:rsidRPr="00FE7B27">
        <w:rPr>
          <w:rFonts w:cs="Arial"/>
          <w:rtl/>
        </w:rPr>
        <w:t>ساعد</w:t>
      </w:r>
      <w:r w:rsidR="007662BC">
        <w:rPr>
          <w:rFonts w:cs="Arial" w:hint="cs"/>
          <w:rtl/>
        </w:rPr>
        <w:t xml:space="preserve"> على </w:t>
      </w:r>
      <w:r w:rsidR="001C55AF">
        <w:rPr>
          <w:rFonts w:cs="Arial" w:hint="cs"/>
          <w:rtl/>
        </w:rPr>
        <w:t>خلق فهم مشترك</w:t>
      </w:r>
      <w:r w:rsidR="00626A3D" w:rsidRPr="00FE7B27">
        <w:rPr>
          <w:rFonts w:cs="Arial"/>
          <w:rtl/>
        </w:rPr>
        <w:t xml:space="preserve"> </w:t>
      </w:r>
      <w:r w:rsidR="0055295B">
        <w:rPr>
          <w:rFonts w:cs="Arial" w:hint="cs"/>
          <w:rtl/>
        </w:rPr>
        <w:t>ل</w:t>
      </w:r>
      <w:r w:rsidR="00626A3D" w:rsidRPr="00FE7B27">
        <w:rPr>
          <w:rFonts w:cs="Arial"/>
          <w:rtl/>
        </w:rPr>
        <w:t>لقضايا الرئيسية من خلال تجميع أفكار الناس في جميع</w:t>
      </w:r>
      <w:r w:rsidR="00626A3D">
        <w:rPr>
          <w:rFonts w:cs="Arial"/>
          <w:rtl/>
        </w:rPr>
        <w:t xml:space="preserve"> أنحاء العالم. </w:t>
      </w:r>
      <w:r w:rsidR="00B81B5B">
        <w:rPr>
          <w:rFonts w:cs="Arial" w:hint="cs"/>
          <w:rtl/>
        </w:rPr>
        <w:t>و</w:t>
      </w:r>
      <w:r w:rsidR="00626A3D">
        <w:rPr>
          <w:rFonts w:cs="Arial"/>
          <w:rtl/>
        </w:rPr>
        <w:t>مع وجود تقني</w:t>
      </w:r>
      <w:r w:rsidR="00B81B5B">
        <w:rPr>
          <w:rFonts w:cs="Arial" w:hint="cs"/>
          <w:rtl/>
        </w:rPr>
        <w:t>ات</w:t>
      </w:r>
      <w:r w:rsidR="00626A3D">
        <w:rPr>
          <w:rFonts w:cs="Arial"/>
          <w:rtl/>
        </w:rPr>
        <w:t xml:space="preserve"> خوارزمية متطورة ومجموعة كبيرة ومتنوعة من المتعاونين </w:t>
      </w:r>
      <w:r w:rsidR="007F19A6">
        <w:rPr>
          <w:rFonts w:cs="Arial" w:hint="cs"/>
          <w:rtl/>
        </w:rPr>
        <w:t>العالميين،</w:t>
      </w:r>
      <w:r w:rsidR="00626A3D">
        <w:rPr>
          <w:rFonts w:cs="Arial"/>
          <w:rtl/>
        </w:rPr>
        <w:t xml:space="preserve"> يمكن لبرنامج الأمم المتحدة الإنمائي</w:t>
      </w:r>
      <w:r w:rsidR="007F19A6">
        <w:rPr>
          <w:rFonts w:cs="Arial"/>
          <w:lang w:val="en-US"/>
        </w:rPr>
        <w:t xml:space="preserve"> </w:t>
      </w:r>
      <w:r w:rsidR="00626A3D">
        <w:rPr>
          <w:rFonts w:cs="Arial"/>
          <w:rtl/>
        </w:rPr>
        <w:t xml:space="preserve">حشد كم كبير من البيانات والابتكارات التي لا حصر لها للمساعدة في مواجهة التحديات الأكثر تعقيدًا في العالم. </w:t>
      </w:r>
      <w:r w:rsidR="00AA6311">
        <w:rPr>
          <w:rFonts w:cs="Arial" w:hint="cs"/>
          <w:rtl/>
        </w:rPr>
        <w:t xml:space="preserve">كذلك </w:t>
      </w:r>
      <w:r w:rsidR="00626A3D">
        <w:rPr>
          <w:rFonts w:cs="Arial"/>
          <w:rtl/>
        </w:rPr>
        <w:t xml:space="preserve">يمكن </w:t>
      </w:r>
      <w:r w:rsidR="00AA6311">
        <w:rPr>
          <w:rFonts w:cs="Arial" w:hint="cs"/>
          <w:rtl/>
        </w:rPr>
        <w:t>ل</w:t>
      </w:r>
      <w:r w:rsidR="00626A3D">
        <w:rPr>
          <w:rFonts w:cs="Arial"/>
          <w:rtl/>
        </w:rPr>
        <w:t xml:space="preserve">لبرنامج استخدام </w:t>
      </w:r>
      <w:r w:rsidR="00AA6311">
        <w:rPr>
          <w:rFonts w:cs="Arial" w:hint="cs"/>
          <w:rtl/>
        </w:rPr>
        <w:t>تلك</w:t>
      </w:r>
      <w:r w:rsidR="00626A3D">
        <w:rPr>
          <w:rFonts w:cs="Arial"/>
          <w:rtl/>
        </w:rPr>
        <w:t xml:space="preserve"> البيانات </w:t>
      </w:r>
      <w:r w:rsidR="00FC39F2">
        <w:rPr>
          <w:rFonts w:cs="Arial" w:hint="cs"/>
          <w:rtl/>
        </w:rPr>
        <w:t>لتعزيز</w:t>
      </w:r>
      <w:r w:rsidR="00626A3D">
        <w:rPr>
          <w:rFonts w:cs="Arial"/>
          <w:rtl/>
        </w:rPr>
        <w:t xml:space="preserve"> </w:t>
      </w:r>
      <w:r w:rsidR="00FC39F2">
        <w:rPr>
          <w:rFonts w:cs="Arial" w:hint="cs"/>
          <w:rtl/>
        </w:rPr>
        <w:t>ال</w:t>
      </w:r>
      <w:r w:rsidR="00626A3D">
        <w:rPr>
          <w:rFonts w:cs="Arial"/>
          <w:rtl/>
        </w:rPr>
        <w:t>تغيير على المستو</w:t>
      </w:r>
      <w:r w:rsidR="00820A5D">
        <w:rPr>
          <w:rFonts w:cs="Arial" w:hint="cs"/>
          <w:rtl/>
        </w:rPr>
        <w:t>يين</w:t>
      </w:r>
      <w:r w:rsidR="00274D61">
        <w:rPr>
          <w:rFonts w:cs="Arial" w:hint="cs"/>
          <w:rtl/>
        </w:rPr>
        <w:t xml:space="preserve"> </w:t>
      </w:r>
      <w:r w:rsidR="00820A5D">
        <w:rPr>
          <w:rFonts w:cs="Arial" w:hint="cs"/>
          <w:rtl/>
        </w:rPr>
        <w:t xml:space="preserve">الإقليمي </w:t>
      </w:r>
      <w:r w:rsidR="00274D61">
        <w:rPr>
          <w:rFonts w:cs="Arial" w:hint="cs"/>
          <w:rtl/>
        </w:rPr>
        <w:t>و</w:t>
      </w:r>
      <w:r w:rsidR="00626A3D">
        <w:rPr>
          <w:rFonts w:cs="Arial"/>
          <w:rtl/>
        </w:rPr>
        <w:t xml:space="preserve">الوطني </w:t>
      </w:r>
      <w:r w:rsidR="005072A7">
        <w:rPr>
          <w:rFonts w:cs="Arial" w:hint="cs"/>
          <w:rtl/>
        </w:rPr>
        <w:t>برفع مستوى المعرفة لدى</w:t>
      </w:r>
      <w:r w:rsidR="00626A3D">
        <w:rPr>
          <w:rFonts w:cs="Arial"/>
          <w:rtl/>
        </w:rPr>
        <w:t xml:space="preserve"> أصحاب المصلحة الرئيسيين وصانعي السياسات بشأن المسار</w:t>
      </w:r>
      <w:r w:rsidR="005072A7">
        <w:rPr>
          <w:rFonts w:cs="Arial" w:hint="cs"/>
          <w:rtl/>
        </w:rPr>
        <w:t>ات</w:t>
      </w:r>
      <w:r w:rsidR="00626A3D">
        <w:rPr>
          <w:rFonts w:cs="Arial"/>
          <w:rtl/>
        </w:rPr>
        <w:t xml:space="preserve"> الممكن تحقيقه</w:t>
      </w:r>
      <w:r w:rsidR="0033618F">
        <w:rPr>
          <w:rFonts w:cs="Arial" w:hint="cs"/>
          <w:rtl/>
        </w:rPr>
        <w:t>ا</w:t>
      </w:r>
      <w:r w:rsidR="00344D4C">
        <w:rPr>
          <w:rFonts w:cs="Arial" w:hint="cs"/>
          <w:rtl/>
        </w:rPr>
        <w:t xml:space="preserve"> </w:t>
      </w:r>
      <w:r w:rsidR="0033618F">
        <w:rPr>
          <w:rFonts w:cs="Arial" w:hint="cs"/>
          <w:rtl/>
        </w:rPr>
        <w:t>للسعي ن</w:t>
      </w:r>
      <w:r w:rsidR="00626A3D">
        <w:rPr>
          <w:rFonts w:cs="Arial"/>
          <w:rtl/>
        </w:rPr>
        <w:t>حو تحول عادل صديق للبيئة</w:t>
      </w:r>
      <w:r w:rsidR="00626A3D">
        <w:t>.</w:t>
      </w:r>
    </w:p>
    <w:p w14:paraId="1B6B8D53" w14:textId="77777777" w:rsidR="00626A3D" w:rsidRPr="00100924" w:rsidRDefault="00626A3D" w:rsidP="005E01E0">
      <w:pPr>
        <w:bidi/>
        <w:jc w:val="both"/>
        <w:rPr>
          <w:sz w:val="16"/>
          <w:szCs w:val="16"/>
        </w:rPr>
      </w:pPr>
    </w:p>
    <w:p w14:paraId="523C848E" w14:textId="71A699FF" w:rsidR="00626A3D" w:rsidRPr="0029345E" w:rsidRDefault="00626A3D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>ما هو مشروع منصة المستقبل الرقمي؟</w:t>
      </w:r>
    </w:p>
    <w:p w14:paraId="76B60AA2" w14:textId="058C9981" w:rsidR="00626A3D" w:rsidRDefault="00626A3D" w:rsidP="005E01E0">
      <w:pPr>
        <w:bidi/>
        <w:jc w:val="both"/>
      </w:pPr>
      <w:r>
        <w:rPr>
          <w:rFonts w:cs="Arial"/>
          <w:rtl/>
        </w:rPr>
        <w:t xml:space="preserve">منصة </w:t>
      </w:r>
      <w:r w:rsidR="006E7151">
        <w:rPr>
          <w:rFonts w:cs="Arial"/>
          <w:rtl/>
        </w:rPr>
        <w:t>المستقبل</w:t>
      </w:r>
      <w:r w:rsidR="006E7151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الرقمي هي أداة لتصوير البيانات تسمح للجمهور بإلغاء دعم الوقود الأحفوري في البلد الذي </w:t>
      </w:r>
      <w:r w:rsidR="007F19A6">
        <w:rPr>
          <w:rFonts w:cs="Arial" w:hint="cs"/>
          <w:rtl/>
        </w:rPr>
        <w:t>يختارونه،</w:t>
      </w:r>
      <w:r>
        <w:rPr>
          <w:rFonts w:cs="Arial"/>
          <w:rtl/>
        </w:rPr>
        <w:t xml:space="preserve"> وإعادة توزيع </w:t>
      </w:r>
      <w:r w:rsidR="00275687">
        <w:rPr>
          <w:rFonts w:cs="Arial" w:hint="cs"/>
          <w:rtl/>
        </w:rPr>
        <w:t>عوائد</w:t>
      </w:r>
      <w:r w:rsidR="00F547E6">
        <w:rPr>
          <w:rFonts w:cs="Arial" w:hint="cs"/>
          <w:rtl/>
        </w:rPr>
        <w:t xml:space="preserve"> الدعم</w:t>
      </w:r>
      <w:r>
        <w:rPr>
          <w:rFonts w:cs="Arial"/>
          <w:rtl/>
        </w:rPr>
        <w:t xml:space="preserve"> </w:t>
      </w:r>
      <w:r w:rsidR="00F547E6">
        <w:rPr>
          <w:rFonts w:cs="Arial" w:hint="cs"/>
          <w:rtl/>
        </w:rPr>
        <w:t xml:space="preserve">للتعرف على </w:t>
      </w:r>
      <w:r w:rsidR="005C56D3">
        <w:rPr>
          <w:rFonts w:cs="Arial" w:hint="cs"/>
          <w:rtl/>
        </w:rPr>
        <w:t>ما يمكن تحقيقه من مخرجات</w:t>
      </w:r>
      <w:r>
        <w:t>.</w:t>
      </w:r>
      <w:r w:rsidR="00DF282A">
        <w:rPr>
          <w:rFonts w:hint="cs"/>
          <w:rtl/>
        </w:rPr>
        <w:t xml:space="preserve"> </w:t>
      </w:r>
    </w:p>
    <w:p w14:paraId="40C2DAE5" w14:textId="77777777" w:rsidR="00626A3D" w:rsidRPr="00100924" w:rsidRDefault="00626A3D" w:rsidP="005E01E0">
      <w:pPr>
        <w:bidi/>
        <w:jc w:val="both"/>
        <w:rPr>
          <w:sz w:val="16"/>
          <w:szCs w:val="16"/>
        </w:rPr>
      </w:pPr>
    </w:p>
    <w:p w14:paraId="52687145" w14:textId="270558DB" w:rsidR="00626A3D" w:rsidRPr="0029345E" w:rsidRDefault="00626A3D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>كم دولة ستطلق الحملة؟</w:t>
      </w:r>
    </w:p>
    <w:p w14:paraId="0BCE5656" w14:textId="2F3F2512" w:rsidR="00626A3D" w:rsidRDefault="00626A3D" w:rsidP="005E01E0">
      <w:pPr>
        <w:bidi/>
        <w:jc w:val="both"/>
      </w:pPr>
      <w:r>
        <w:rPr>
          <w:rFonts w:cs="Arial"/>
          <w:rtl/>
        </w:rPr>
        <w:t>دعم الوقود الأحفوري هو قضية عالمية وبالتالي فإن الحملة</w:t>
      </w:r>
      <w:r w:rsidR="00F96443">
        <w:rPr>
          <w:rFonts w:cs="Arial" w:hint="cs"/>
          <w:rtl/>
        </w:rPr>
        <w:t xml:space="preserve"> ذات</w:t>
      </w:r>
      <w:r w:rsidR="00710FDA">
        <w:rPr>
          <w:rFonts w:cs="Arial" w:hint="cs"/>
          <w:rtl/>
        </w:rPr>
        <w:t xml:space="preserve"> نطاق</w:t>
      </w:r>
      <w:r>
        <w:rPr>
          <w:rFonts w:cs="Arial"/>
          <w:rtl/>
        </w:rPr>
        <w:t xml:space="preserve"> عالمي. </w:t>
      </w:r>
      <w:r w:rsidR="00FC3FAE">
        <w:rPr>
          <w:rFonts w:cs="Arial" w:hint="cs"/>
          <w:rtl/>
        </w:rPr>
        <w:t>ا</w:t>
      </w:r>
      <w:r>
        <w:rPr>
          <w:rFonts w:cs="Arial"/>
          <w:rtl/>
        </w:rPr>
        <w:t xml:space="preserve">لتصدي لتغير </w:t>
      </w:r>
      <w:r w:rsidR="007F19A6">
        <w:rPr>
          <w:rFonts w:cs="Arial" w:hint="cs"/>
          <w:rtl/>
        </w:rPr>
        <w:t>المناخ</w:t>
      </w:r>
      <w:r w:rsidR="00426A02">
        <w:rPr>
          <w:rFonts w:cs="Arial" w:hint="cs"/>
          <w:rtl/>
        </w:rPr>
        <w:t xml:space="preserve"> بفاعلية</w:t>
      </w:r>
      <w:r w:rsidR="007F19A6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426A02">
        <w:rPr>
          <w:rFonts w:cs="Arial" w:hint="cs"/>
          <w:rtl/>
        </w:rPr>
        <w:t>يقتضي</w:t>
      </w:r>
      <w:r>
        <w:rPr>
          <w:rFonts w:cs="Arial"/>
          <w:rtl/>
        </w:rPr>
        <w:t xml:space="preserve"> أن تتخذ جميع البلدان </w:t>
      </w:r>
      <w:r w:rsidR="00426A02">
        <w:rPr>
          <w:rFonts w:cs="Arial" w:hint="cs"/>
          <w:rtl/>
        </w:rPr>
        <w:t>ال</w:t>
      </w:r>
      <w:r>
        <w:rPr>
          <w:rFonts w:cs="Arial"/>
          <w:rtl/>
        </w:rPr>
        <w:t>إجراءات</w:t>
      </w:r>
      <w:r w:rsidR="00426A02">
        <w:rPr>
          <w:rFonts w:cs="Arial" w:hint="cs"/>
          <w:rtl/>
        </w:rPr>
        <w:t xml:space="preserve"> المناسبة</w:t>
      </w:r>
      <w:r>
        <w:rPr>
          <w:rFonts w:cs="Arial"/>
          <w:rtl/>
        </w:rPr>
        <w:t xml:space="preserve">. </w:t>
      </w:r>
      <w:r w:rsidR="00C653AC">
        <w:rPr>
          <w:rFonts w:cs="Arial" w:hint="cs"/>
          <w:rtl/>
        </w:rPr>
        <w:t xml:space="preserve">لذلك </w:t>
      </w:r>
      <w:r>
        <w:rPr>
          <w:rFonts w:cs="Arial"/>
          <w:rtl/>
        </w:rPr>
        <w:t xml:space="preserve">سيتم إطلاق الحملة في أكبر عدد ممكن من </w:t>
      </w:r>
      <w:r w:rsidR="007F19A6">
        <w:rPr>
          <w:rFonts w:cs="Arial" w:hint="cs"/>
          <w:rtl/>
        </w:rPr>
        <w:t>البلدان،</w:t>
      </w:r>
      <w:r>
        <w:rPr>
          <w:rFonts w:cs="Arial"/>
          <w:rtl/>
        </w:rPr>
        <w:t xml:space="preserve"> </w:t>
      </w:r>
      <w:r w:rsidR="004716E9">
        <w:rPr>
          <w:rFonts w:cs="Arial" w:hint="cs"/>
          <w:rtl/>
        </w:rPr>
        <w:t>على أن</w:t>
      </w:r>
      <w:r>
        <w:rPr>
          <w:rFonts w:cs="Arial"/>
          <w:rtl/>
        </w:rPr>
        <w:t xml:space="preserve"> </w:t>
      </w:r>
      <w:r w:rsidR="004716E9">
        <w:rPr>
          <w:rFonts w:cs="Arial" w:hint="cs"/>
          <w:rtl/>
        </w:rPr>
        <w:t>يوطن كل بلد</w:t>
      </w:r>
      <w:r>
        <w:rPr>
          <w:rFonts w:cs="Arial"/>
          <w:rtl/>
        </w:rPr>
        <w:t xml:space="preserve"> الرسائل والأصول</w:t>
      </w:r>
      <w:r w:rsidR="000C72A5">
        <w:rPr>
          <w:rFonts w:cs="Arial" w:hint="cs"/>
          <w:rtl/>
        </w:rPr>
        <w:t xml:space="preserve"> التي تتيحها الحملة </w:t>
      </w:r>
      <w:r w:rsidR="00E8189C">
        <w:rPr>
          <w:rFonts w:cs="Arial" w:hint="cs"/>
          <w:rtl/>
        </w:rPr>
        <w:t>لتناسب الظروف</w:t>
      </w:r>
      <w:r>
        <w:rPr>
          <w:rFonts w:cs="Arial"/>
          <w:rtl/>
        </w:rPr>
        <w:t xml:space="preserve"> المحلية الخاصة به</w:t>
      </w:r>
      <w:r>
        <w:t>.</w:t>
      </w:r>
    </w:p>
    <w:p w14:paraId="05D2D4CC" w14:textId="77777777" w:rsidR="00626A3D" w:rsidRPr="00100924" w:rsidRDefault="00626A3D" w:rsidP="005E01E0">
      <w:pPr>
        <w:bidi/>
        <w:jc w:val="both"/>
        <w:rPr>
          <w:sz w:val="16"/>
          <w:szCs w:val="16"/>
        </w:rPr>
      </w:pPr>
    </w:p>
    <w:p w14:paraId="4AF7D33C" w14:textId="0FE22F46" w:rsidR="00626A3D" w:rsidRPr="0029345E" w:rsidRDefault="00626A3D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>من أنتج الفيلم؟</w:t>
      </w:r>
    </w:p>
    <w:p w14:paraId="206F7366" w14:textId="5AED8F29" w:rsidR="00626A3D" w:rsidRDefault="00626A3D" w:rsidP="005E01E0">
      <w:pPr>
        <w:bidi/>
        <w:jc w:val="both"/>
      </w:pPr>
      <w:r>
        <w:rPr>
          <w:rFonts w:cs="Arial"/>
          <w:rtl/>
        </w:rPr>
        <w:t>الفيلم من إنتاج شركة فريم ستور</w:t>
      </w:r>
      <w:r>
        <w:t xml:space="preserve"> </w:t>
      </w:r>
      <w:proofErr w:type="spellStart"/>
      <w:r w:rsidR="007F19A6">
        <w:t>Framestore</w:t>
      </w:r>
      <w:proofErr w:type="spellEnd"/>
      <w:r w:rsidR="007F19A6">
        <w:rPr>
          <w:rtl/>
        </w:rPr>
        <w:t>،</w:t>
      </w:r>
      <w:r>
        <w:rPr>
          <w:rFonts w:cs="Arial"/>
          <w:rtl/>
        </w:rPr>
        <w:t xml:space="preserve"> التي تعد واحدة من أفضل دور إنتاج المؤثرات البصرية في العالم. </w:t>
      </w:r>
      <w:r w:rsidR="007F19A6">
        <w:rPr>
          <w:rFonts w:cs="Arial" w:hint="cs"/>
          <w:rtl/>
        </w:rPr>
        <w:t>فاز</w:t>
      </w:r>
      <w:r w:rsidR="000320A1">
        <w:rPr>
          <w:rFonts w:cs="Arial" w:hint="cs"/>
          <w:rtl/>
        </w:rPr>
        <w:t>ت الشركة</w:t>
      </w:r>
      <w:r w:rsidR="007F19A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بالعديد من الجوائز </w:t>
      </w:r>
      <w:r w:rsidR="000E2824">
        <w:rPr>
          <w:rFonts w:cs="Arial" w:hint="cs"/>
          <w:rtl/>
        </w:rPr>
        <w:t xml:space="preserve">في مجال </w:t>
      </w:r>
      <w:r w:rsidR="000E2824" w:rsidRPr="000E2824">
        <w:rPr>
          <w:rFonts w:cs="Arial"/>
          <w:rtl/>
        </w:rPr>
        <w:t>المؤثرات البصرية</w:t>
      </w:r>
      <w:r w:rsidRPr="000E2824">
        <w:rPr>
          <w:rFonts w:cs="Arial"/>
        </w:rPr>
        <w:t xml:space="preserve"> </w:t>
      </w:r>
      <w:r>
        <w:rPr>
          <w:rFonts w:cs="Arial"/>
          <w:rtl/>
        </w:rPr>
        <w:t>بما في ذلك أربع جوائز أوسكار. الموسيق</w:t>
      </w:r>
      <w:r w:rsidR="004F3136">
        <w:rPr>
          <w:rFonts w:cs="Arial" w:hint="cs"/>
          <w:rtl/>
        </w:rPr>
        <w:t>ى التصويرية</w:t>
      </w:r>
      <w:r>
        <w:rPr>
          <w:rFonts w:cs="Arial"/>
          <w:rtl/>
        </w:rPr>
        <w:t xml:space="preserve"> للفيلم من تأليف راشيل </w:t>
      </w:r>
      <w:proofErr w:type="spellStart"/>
      <w:r>
        <w:rPr>
          <w:rFonts w:cs="Arial"/>
          <w:rtl/>
        </w:rPr>
        <w:t>بورتمان</w:t>
      </w:r>
      <w:proofErr w:type="spellEnd"/>
      <w:r>
        <w:t>.</w:t>
      </w:r>
    </w:p>
    <w:p w14:paraId="6EAAD848" w14:textId="77777777" w:rsidR="00626A3D" w:rsidRPr="00100924" w:rsidRDefault="00626A3D" w:rsidP="005E01E0">
      <w:pPr>
        <w:bidi/>
        <w:jc w:val="both"/>
        <w:rPr>
          <w:sz w:val="16"/>
          <w:szCs w:val="16"/>
        </w:rPr>
      </w:pPr>
    </w:p>
    <w:p w14:paraId="2B384642" w14:textId="77777777" w:rsidR="00626A3D" w:rsidRPr="0029345E" w:rsidRDefault="00626A3D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>ما هي اللغات التي يتوفر بها الفيلم؟</w:t>
      </w:r>
    </w:p>
    <w:p w14:paraId="02F2F54C" w14:textId="7468D6E2" w:rsidR="00626A3D" w:rsidRDefault="009F0442" w:rsidP="005E01E0">
      <w:pPr>
        <w:bidi/>
        <w:jc w:val="both"/>
      </w:pPr>
      <w:r>
        <w:rPr>
          <w:rFonts w:cs="Arial" w:hint="cs"/>
          <w:rtl/>
        </w:rPr>
        <w:t xml:space="preserve">تستخدم الحملة </w:t>
      </w:r>
      <w:r w:rsidR="00626A3D">
        <w:rPr>
          <w:rFonts w:cs="Arial"/>
          <w:rtl/>
        </w:rPr>
        <w:t xml:space="preserve">اللغات الرئيسية الثلاث </w:t>
      </w:r>
      <w:r w:rsidR="00B920BD">
        <w:rPr>
          <w:rFonts w:cs="Arial" w:hint="cs"/>
          <w:rtl/>
        </w:rPr>
        <w:t>لبرنامج الأمم المتحدة الإنمائي</w:t>
      </w:r>
      <w:r w:rsidR="00626A3D">
        <w:rPr>
          <w:rFonts w:cs="Arial"/>
          <w:rtl/>
        </w:rPr>
        <w:t xml:space="preserve"> </w:t>
      </w:r>
      <w:r w:rsidR="00B920BD">
        <w:rPr>
          <w:rFonts w:cs="Arial" w:hint="cs"/>
          <w:rtl/>
        </w:rPr>
        <w:t>و</w:t>
      </w:r>
      <w:r w:rsidR="00626A3D">
        <w:rPr>
          <w:rFonts w:cs="Arial"/>
          <w:rtl/>
        </w:rPr>
        <w:t xml:space="preserve">هي الفرنسية والإسبانية والإنجليزية. </w:t>
      </w:r>
      <w:r w:rsidR="00BF4B27">
        <w:rPr>
          <w:rFonts w:cs="Arial" w:hint="cs"/>
          <w:rtl/>
        </w:rPr>
        <w:t>وتشمل الحملة</w:t>
      </w:r>
      <w:r w:rsidR="00626A3D">
        <w:rPr>
          <w:rFonts w:cs="Arial"/>
          <w:rtl/>
        </w:rPr>
        <w:t xml:space="preserve"> لغات أخرى تشمل</w:t>
      </w:r>
      <w:r w:rsidR="00981748">
        <w:rPr>
          <w:rFonts w:cs="Arial" w:hint="cs"/>
          <w:rtl/>
        </w:rPr>
        <w:t xml:space="preserve"> العربية</w:t>
      </w:r>
      <w:r w:rsidR="00626A3D"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626A3D">
        <w:rPr>
          <w:rFonts w:cs="Arial"/>
          <w:rtl/>
        </w:rPr>
        <w:t>اليابانية والألمانية والدنماركية. يمكن إضافة المزيد من اللغات في المستقبل</w:t>
      </w:r>
      <w:r w:rsidR="00626A3D">
        <w:t>.</w:t>
      </w:r>
    </w:p>
    <w:p w14:paraId="3DB91BD5" w14:textId="77777777" w:rsidR="00626A3D" w:rsidRPr="00100924" w:rsidRDefault="00626A3D" w:rsidP="005E01E0">
      <w:pPr>
        <w:bidi/>
        <w:jc w:val="both"/>
        <w:rPr>
          <w:sz w:val="16"/>
          <w:szCs w:val="16"/>
        </w:rPr>
      </w:pPr>
    </w:p>
    <w:p w14:paraId="631B79AE" w14:textId="5C17AAEF" w:rsidR="00626A3D" w:rsidRPr="0029345E" w:rsidRDefault="00626A3D" w:rsidP="005E01E0">
      <w:pPr>
        <w:bidi/>
        <w:jc w:val="both"/>
        <w:rPr>
          <w:b/>
          <w:bCs/>
        </w:rPr>
      </w:pPr>
      <w:r w:rsidRPr="0029345E">
        <w:rPr>
          <w:rFonts w:cs="Arial"/>
          <w:b/>
          <w:bCs/>
          <w:rtl/>
        </w:rPr>
        <w:t>من قام بصوت الديناصور؟</w:t>
      </w:r>
    </w:p>
    <w:p w14:paraId="24BCEB02" w14:textId="4A5B7DAE" w:rsidR="00626A3D" w:rsidRDefault="00626A3D" w:rsidP="005E01E0">
      <w:pPr>
        <w:bidi/>
        <w:jc w:val="both"/>
      </w:pPr>
      <w:r>
        <w:rPr>
          <w:rFonts w:cs="Arial"/>
          <w:rtl/>
        </w:rPr>
        <w:t xml:space="preserve">في </w:t>
      </w:r>
      <w:r w:rsidR="00D54433">
        <w:rPr>
          <w:rFonts w:cs="Arial" w:hint="cs"/>
          <w:rtl/>
        </w:rPr>
        <w:t>النسخة</w:t>
      </w:r>
      <w:r>
        <w:rPr>
          <w:rFonts w:cs="Arial"/>
          <w:rtl/>
        </w:rPr>
        <w:t xml:space="preserve"> </w:t>
      </w:r>
      <w:r w:rsidR="007F19A6">
        <w:rPr>
          <w:rFonts w:cs="Arial" w:hint="cs"/>
          <w:rtl/>
        </w:rPr>
        <w:t>الإنجليزية،</w:t>
      </w:r>
      <w:r w:rsidR="00D54433">
        <w:rPr>
          <w:rFonts w:cs="Arial" w:hint="cs"/>
          <w:rtl/>
        </w:rPr>
        <w:t xml:space="preserve"> أدى</w:t>
      </w:r>
      <w:r>
        <w:rPr>
          <w:rFonts w:cs="Arial"/>
          <w:rtl/>
        </w:rPr>
        <w:t xml:space="preserve"> </w:t>
      </w:r>
      <w:r w:rsidR="00D54433">
        <w:rPr>
          <w:rFonts w:cs="Arial"/>
          <w:rtl/>
        </w:rPr>
        <w:t xml:space="preserve">الممثل الأمريكي والكوميدي والمغني وكاتب الأغاني جاك بلاك </w:t>
      </w:r>
      <w:r w:rsidR="00063C36">
        <w:rPr>
          <w:rFonts w:cs="Arial" w:hint="cs"/>
          <w:rtl/>
        </w:rPr>
        <w:t>صوت</w:t>
      </w:r>
      <w:r>
        <w:rPr>
          <w:rFonts w:cs="Arial"/>
          <w:rtl/>
        </w:rPr>
        <w:t xml:space="preserve"> الديناصور</w:t>
      </w:r>
      <w:r>
        <w:t>.</w:t>
      </w:r>
    </w:p>
    <w:p w14:paraId="06EB59AC" w14:textId="28F822E3" w:rsidR="00626A3D" w:rsidRPr="0029345E" w:rsidRDefault="00FA15B6" w:rsidP="005E01E0">
      <w:pPr>
        <w:bidi/>
        <w:jc w:val="both"/>
      </w:pPr>
      <w:r>
        <w:rPr>
          <w:rFonts w:cs="Arial" w:hint="cs"/>
          <w:rtl/>
        </w:rPr>
        <w:t>وجسدت</w:t>
      </w:r>
      <w:r w:rsidR="00063C36">
        <w:rPr>
          <w:rFonts w:cs="Arial" w:hint="cs"/>
          <w:rtl/>
        </w:rPr>
        <w:t xml:space="preserve"> </w:t>
      </w:r>
      <w:r w:rsidR="00063C36">
        <w:rPr>
          <w:rFonts w:cs="Arial"/>
          <w:rtl/>
        </w:rPr>
        <w:t>الممثل</w:t>
      </w:r>
      <w:r w:rsidR="00063C36">
        <w:rPr>
          <w:rFonts w:cs="Arial" w:hint="cs"/>
          <w:rtl/>
        </w:rPr>
        <w:t>ة</w:t>
      </w:r>
      <w:r w:rsidR="00063C36">
        <w:rPr>
          <w:rFonts w:cs="Arial"/>
          <w:rtl/>
        </w:rPr>
        <w:t xml:space="preserve"> الفرنسي</w:t>
      </w:r>
      <w:r w:rsidR="00063C36">
        <w:rPr>
          <w:rFonts w:cs="Arial" w:hint="cs"/>
          <w:rtl/>
        </w:rPr>
        <w:t>ة</w:t>
      </w:r>
      <w:r w:rsidR="00063C36">
        <w:rPr>
          <w:rFonts w:cs="Arial"/>
          <w:rtl/>
        </w:rPr>
        <w:t xml:space="preserve"> المولود</w:t>
      </w:r>
      <w:r w:rsidR="00063C36">
        <w:rPr>
          <w:rFonts w:cs="Arial" w:hint="cs"/>
          <w:rtl/>
        </w:rPr>
        <w:t>ة</w:t>
      </w:r>
      <w:r w:rsidR="00063C36">
        <w:rPr>
          <w:rFonts w:cs="Arial"/>
          <w:rtl/>
        </w:rPr>
        <w:t xml:space="preserve"> في السنغال أيسا </w:t>
      </w:r>
      <w:proofErr w:type="spellStart"/>
      <w:r w:rsidR="00063C36">
        <w:rPr>
          <w:rFonts w:cs="Arial"/>
          <w:rtl/>
        </w:rPr>
        <w:t>مايجا</w:t>
      </w:r>
      <w:proofErr w:type="spellEnd"/>
      <w:r w:rsidR="00063C36">
        <w:t xml:space="preserve"> </w:t>
      </w:r>
      <w:r>
        <w:rPr>
          <w:rFonts w:cs="Arial" w:hint="cs"/>
          <w:rtl/>
        </w:rPr>
        <w:t>صوت</w:t>
      </w:r>
      <w:r w:rsidR="00626A3D">
        <w:rPr>
          <w:rFonts w:cs="Arial"/>
          <w:rtl/>
        </w:rPr>
        <w:t xml:space="preserve"> الديناصور </w:t>
      </w:r>
      <w:r>
        <w:rPr>
          <w:rFonts w:cs="Arial" w:hint="cs"/>
          <w:rtl/>
        </w:rPr>
        <w:t>في النسخة</w:t>
      </w:r>
      <w:r w:rsidR="00626A3D">
        <w:rPr>
          <w:rFonts w:cs="Arial"/>
          <w:rtl/>
        </w:rPr>
        <w:t xml:space="preserve"> </w:t>
      </w:r>
      <w:r w:rsidR="00451BAB">
        <w:rPr>
          <w:rFonts w:cs="Arial"/>
          <w:rtl/>
        </w:rPr>
        <w:t>الفرنسي</w:t>
      </w:r>
      <w:r w:rsidR="00451BAB">
        <w:rPr>
          <w:rFonts w:cs="Arial" w:hint="cs"/>
          <w:rtl/>
        </w:rPr>
        <w:t>ة.</w:t>
      </w:r>
    </w:p>
    <w:p w14:paraId="25FEF964" w14:textId="525F1F0D" w:rsidR="002E3717" w:rsidRDefault="00451BAB" w:rsidP="005E01E0">
      <w:pPr>
        <w:bidi/>
        <w:jc w:val="both"/>
        <w:rPr>
          <w:rtl/>
        </w:rPr>
      </w:pPr>
      <w:r>
        <w:rPr>
          <w:rFonts w:cs="Arial" w:hint="cs"/>
          <w:rtl/>
        </w:rPr>
        <w:t>أما</w:t>
      </w:r>
      <w:r w:rsidR="00F412C2">
        <w:rPr>
          <w:rFonts w:cs="Arial" w:hint="cs"/>
          <w:rtl/>
        </w:rPr>
        <w:t xml:space="preserve"> في</w:t>
      </w:r>
      <w:r>
        <w:rPr>
          <w:rFonts w:cs="Arial" w:hint="cs"/>
          <w:rtl/>
        </w:rPr>
        <w:t xml:space="preserve"> النسخة</w:t>
      </w:r>
      <w:r w:rsidR="00626A3D">
        <w:rPr>
          <w:rFonts w:cs="Arial"/>
          <w:rtl/>
        </w:rPr>
        <w:t xml:space="preserve"> </w:t>
      </w:r>
      <w:r w:rsidR="007F19A6">
        <w:rPr>
          <w:rFonts w:cs="Arial" w:hint="cs"/>
          <w:rtl/>
        </w:rPr>
        <w:t>الإسبانية،</w:t>
      </w:r>
      <w:r w:rsidR="00626A3D">
        <w:rPr>
          <w:rFonts w:cs="Arial"/>
          <w:rtl/>
        </w:rPr>
        <w:t xml:space="preserve"> تم التعبير عن الديناصور </w:t>
      </w:r>
      <w:r w:rsidR="00F27682">
        <w:rPr>
          <w:rFonts w:cs="Arial" w:hint="cs"/>
          <w:rtl/>
        </w:rPr>
        <w:t>بصوت</w:t>
      </w:r>
      <w:r w:rsidR="00626A3D">
        <w:rPr>
          <w:rFonts w:cs="Arial"/>
          <w:rtl/>
        </w:rPr>
        <w:t xml:space="preserve"> الممثل</w:t>
      </w:r>
      <w:r>
        <w:rPr>
          <w:rFonts w:cs="Arial" w:hint="cs"/>
          <w:rtl/>
        </w:rPr>
        <w:t>ة</w:t>
      </w:r>
      <w:r w:rsidR="00626A3D">
        <w:rPr>
          <w:rFonts w:cs="Arial"/>
          <w:rtl/>
        </w:rPr>
        <w:t xml:space="preserve"> المكسيكي</w:t>
      </w:r>
      <w:r>
        <w:rPr>
          <w:rFonts w:cs="Arial" w:hint="cs"/>
          <w:rtl/>
        </w:rPr>
        <w:t>ة</w:t>
      </w:r>
      <w:r w:rsidR="00626A3D">
        <w:rPr>
          <w:rFonts w:cs="Arial"/>
          <w:rtl/>
        </w:rPr>
        <w:t xml:space="preserve"> </w:t>
      </w:r>
      <w:proofErr w:type="spellStart"/>
      <w:r w:rsidR="00626A3D">
        <w:rPr>
          <w:rFonts w:cs="Arial"/>
          <w:rtl/>
        </w:rPr>
        <w:t>إيزا</w:t>
      </w:r>
      <w:proofErr w:type="spellEnd"/>
      <w:r w:rsidR="00626A3D">
        <w:rPr>
          <w:rFonts w:cs="Arial"/>
          <w:rtl/>
        </w:rPr>
        <w:t xml:space="preserve"> جونزاليس</w:t>
      </w:r>
      <w:r w:rsidR="00626A3D">
        <w:t>.</w:t>
      </w:r>
    </w:p>
    <w:p w14:paraId="26372598" w14:textId="4AF9A2F8" w:rsidR="00F27682" w:rsidRDefault="00F27682" w:rsidP="00F27682">
      <w:pPr>
        <w:bidi/>
        <w:jc w:val="both"/>
      </w:pPr>
      <w:r>
        <w:rPr>
          <w:rFonts w:hint="cs"/>
          <w:rtl/>
        </w:rPr>
        <w:t xml:space="preserve">وفي </w:t>
      </w:r>
      <w:hyperlink r:id="rId6" w:history="1">
        <w:r w:rsidRPr="007B26AA">
          <w:rPr>
            <w:rStyle w:val="Hyperlink"/>
            <w:rFonts w:hint="cs"/>
            <w:rtl/>
          </w:rPr>
          <w:t>الن</w:t>
        </w:r>
        <w:r w:rsidR="00E25AD4" w:rsidRPr="007B26AA">
          <w:rPr>
            <w:rStyle w:val="Hyperlink"/>
            <w:rFonts w:hint="cs"/>
            <w:rtl/>
          </w:rPr>
          <w:t xml:space="preserve">سخة </w:t>
        </w:r>
        <w:r w:rsidR="00E25AD4" w:rsidRPr="007B26AA">
          <w:rPr>
            <w:rStyle w:val="Hyperlink"/>
            <w:rFonts w:hint="cs"/>
            <w:rtl/>
          </w:rPr>
          <w:t>ا</w:t>
        </w:r>
        <w:r w:rsidR="00E25AD4" w:rsidRPr="007B26AA">
          <w:rPr>
            <w:rStyle w:val="Hyperlink"/>
            <w:rFonts w:hint="cs"/>
            <w:rtl/>
          </w:rPr>
          <w:t>لعربية</w:t>
        </w:r>
      </w:hyperlink>
      <w:r w:rsidR="00E25AD4">
        <w:rPr>
          <w:rFonts w:hint="cs"/>
          <w:rtl/>
        </w:rPr>
        <w:t xml:space="preserve"> يتحدث الديناصور بصوت </w:t>
      </w:r>
      <w:r w:rsidR="006F3E0C">
        <w:rPr>
          <w:rFonts w:hint="cs"/>
          <w:rtl/>
        </w:rPr>
        <w:t>الممثلة المصرية وسفيرة النوايا الحسنة لمنظمة اليوني</w:t>
      </w:r>
      <w:r w:rsidR="00C06348">
        <w:rPr>
          <w:rFonts w:hint="cs"/>
          <w:rtl/>
        </w:rPr>
        <w:t>سف، دنيا سمي</w:t>
      </w:r>
      <w:r w:rsidR="007B26AA">
        <w:rPr>
          <w:rFonts w:hint="cs"/>
          <w:rtl/>
          <w:lang w:bidi="ar-EG"/>
        </w:rPr>
        <w:t>ر</w:t>
      </w:r>
      <w:r w:rsidR="00C06348">
        <w:rPr>
          <w:rFonts w:hint="cs"/>
          <w:rtl/>
        </w:rPr>
        <w:t xml:space="preserve"> غانم.</w:t>
      </w:r>
    </w:p>
    <w:sectPr w:rsidR="00F27682" w:rsidSect="00A53F10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3599E"/>
    <w:multiLevelType w:val="hybridMultilevel"/>
    <w:tmpl w:val="8B18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17"/>
    <w:rsid w:val="000320A1"/>
    <w:rsid w:val="00036E84"/>
    <w:rsid w:val="000555CE"/>
    <w:rsid w:val="00063C36"/>
    <w:rsid w:val="00073794"/>
    <w:rsid w:val="000757EE"/>
    <w:rsid w:val="00084813"/>
    <w:rsid w:val="0009672A"/>
    <w:rsid w:val="000C3CF5"/>
    <w:rsid w:val="000C72A5"/>
    <w:rsid w:val="000C7810"/>
    <w:rsid w:val="000E2824"/>
    <w:rsid w:val="000E5194"/>
    <w:rsid w:val="00100924"/>
    <w:rsid w:val="00142CDE"/>
    <w:rsid w:val="0015163E"/>
    <w:rsid w:val="00161377"/>
    <w:rsid w:val="00190FF8"/>
    <w:rsid w:val="001A74A3"/>
    <w:rsid w:val="001B30E9"/>
    <w:rsid w:val="001C55AF"/>
    <w:rsid w:val="002701C7"/>
    <w:rsid w:val="00274D61"/>
    <w:rsid w:val="00275687"/>
    <w:rsid w:val="0029345E"/>
    <w:rsid w:val="002B7BB1"/>
    <w:rsid w:val="002E3717"/>
    <w:rsid w:val="003225E2"/>
    <w:rsid w:val="003326B1"/>
    <w:rsid w:val="0033618F"/>
    <w:rsid w:val="00344D4C"/>
    <w:rsid w:val="003477DB"/>
    <w:rsid w:val="003520CB"/>
    <w:rsid w:val="00354E88"/>
    <w:rsid w:val="00365E8A"/>
    <w:rsid w:val="00371767"/>
    <w:rsid w:val="003956B5"/>
    <w:rsid w:val="003B3E63"/>
    <w:rsid w:val="003E514B"/>
    <w:rsid w:val="003E73DB"/>
    <w:rsid w:val="00426A02"/>
    <w:rsid w:val="00451BAB"/>
    <w:rsid w:val="004563C2"/>
    <w:rsid w:val="004716E9"/>
    <w:rsid w:val="004E15D3"/>
    <w:rsid w:val="004E4FCC"/>
    <w:rsid w:val="004E72C1"/>
    <w:rsid w:val="004E78E0"/>
    <w:rsid w:val="004F2AD3"/>
    <w:rsid w:val="004F3136"/>
    <w:rsid w:val="005072A7"/>
    <w:rsid w:val="0052595A"/>
    <w:rsid w:val="0053580E"/>
    <w:rsid w:val="0055295B"/>
    <w:rsid w:val="00557AF4"/>
    <w:rsid w:val="00571B0B"/>
    <w:rsid w:val="00582948"/>
    <w:rsid w:val="00587528"/>
    <w:rsid w:val="005908C2"/>
    <w:rsid w:val="005950DE"/>
    <w:rsid w:val="005A4D4A"/>
    <w:rsid w:val="005C2BB1"/>
    <w:rsid w:val="005C56D3"/>
    <w:rsid w:val="005D2075"/>
    <w:rsid w:val="005E01E0"/>
    <w:rsid w:val="00626A3D"/>
    <w:rsid w:val="00686507"/>
    <w:rsid w:val="006A503F"/>
    <w:rsid w:val="006A5808"/>
    <w:rsid w:val="006B1E92"/>
    <w:rsid w:val="006E7151"/>
    <w:rsid w:val="006F3E0C"/>
    <w:rsid w:val="006F61EC"/>
    <w:rsid w:val="007070B6"/>
    <w:rsid w:val="00710FDA"/>
    <w:rsid w:val="00714C28"/>
    <w:rsid w:val="00721D63"/>
    <w:rsid w:val="00725CD1"/>
    <w:rsid w:val="0073762B"/>
    <w:rsid w:val="00764819"/>
    <w:rsid w:val="007662BC"/>
    <w:rsid w:val="00773B0C"/>
    <w:rsid w:val="007A7E60"/>
    <w:rsid w:val="007B26AA"/>
    <w:rsid w:val="007C5D4B"/>
    <w:rsid w:val="007D7BC7"/>
    <w:rsid w:val="007E0B22"/>
    <w:rsid w:val="007E2373"/>
    <w:rsid w:val="007E280F"/>
    <w:rsid w:val="007F19A6"/>
    <w:rsid w:val="00820A5D"/>
    <w:rsid w:val="008219DD"/>
    <w:rsid w:val="00844EED"/>
    <w:rsid w:val="0086078B"/>
    <w:rsid w:val="00867026"/>
    <w:rsid w:val="00886C02"/>
    <w:rsid w:val="00892B32"/>
    <w:rsid w:val="008A1FA2"/>
    <w:rsid w:val="008B0889"/>
    <w:rsid w:val="008C0BE3"/>
    <w:rsid w:val="008F72C8"/>
    <w:rsid w:val="00946DC8"/>
    <w:rsid w:val="00963761"/>
    <w:rsid w:val="00981748"/>
    <w:rsid w:val="0099192F"/>
    <w:rsid w:val="00996E15"/>
    <w:rsid w:val="009A4053"/>
    <w:rsid w:val="009C3B05"/>
    <w:rsid w:val="009E6E13"/>
    <w:rsid w:val="009F0442"/>
    <w:rsid w:val="00A04D33"/>
    <w:rsid w:val="00A06CFC"/>
    <w:rsid w:val="00A31D4B"/>
    <w:rsid w:val="00A46E98"/>
    <w:rsid w:val="00A50674"/>
    <w:rsid w:val="00A53F10"/>
    <w:rsid w:val="00A84439"/>
    <w:rsid w:val="00AA4F14"/>
    <w:rsid w:val="00AA6311"/>
    <w:rsid w:val="00AB08EC"/>
    <w:rsid w:val="00B12EB0"/>
    <w:rsid w:val="00B32548"/>
    <w:rsid w:val="00B41FA9"/>
    <w:rsid w:val="00B54E83"/>
    <w:rsid w:val="00B73D14"/>
    <w:rsid w:val="00B81B5B"/>
    <w:rsid w:val="00B920BD"/>
    <w:rsid w:val="00BA770A"/>
    <w:rsid w:val="00BB0DD6"/>
    <w:rsid w:val="00BC0DBF"/>
    <w:rsid w:val="00BC3035"/>
    <w:rsid w:val="00BD296F"/>
    <w:rsid w:val="00BE0262"/>
    <w:rsid w:val="00BF4B27"/>
    <w:rsid w:val="00C06348"/>
    <w:rsid w:val="00C1362E"/>
    <w:rsid w:val="00C63983"/>
    <w:rsid w:val="00C653AC"/>
    <w:rsid w:val="00C66191"/>
    <w:rsid w:val="00C91A3F"/>
    <w:rsid w:val="00CA63F9"/>
    <w:rsid w:val="00CF2BB6"/>
    <w:rsid w:val="00D05137"/>
    <w:rsid w:val="00D06AC1"/>
    <w:rsid w:val="00D07EF4"/>
    <w:rsid w:val="00D11145"/>
    <w:rsid w:val="00D1590B"/>
    <w:rsid w:val="00D54433"/>
    <w:rsid w:val="00D6644F"/>
    <w:rsid w:val="00D7259F"/>
    <w:rsid w:val="00D97EC1"/>
    <w:rsid w:val="00DB679B"/>
    <w:rsid w:val="00DC0364"/>
    <w:rsid w:val="00DE7DC1"/>
    <w:rsid w:val="00DF282A"/>
    <w:rsid w:val="00E163A0"/>
    <w:rsid w:val="00E23B51"/>
    <w:rsid w:val="00E25AD4"/>
    <w:rsid w:val="00E26954"/>
    <w:rsid w:val="00E31778"/>
    <w:rsid w:val="00E31FB5"/>
    <w:rsid w:val="00E45339"/>
    <w:rsid w:val="00E54B6D"/>
    <w:rsid w:val="00E5686E"/>
    <w:rsid w:val="00E7350E"/>
    <w:rsid w:val="00E8189C"/>
    <w:rsid w:val="00E92621"/>
    <w:rsid w:val="00EB17D9"/>
    <w:rsid w:val="00EB6652"/>
    <w:rsid w:val="00EC7FA2"/>
    <w:rsid w:val="00EE0F17"/>
    <w:rsid w:val="00EE17E2"/>
    <w:rsid w:val="00F0292C"/>
    <w:rsid w:val="00F20052"/>
    <w:rsid w:val="00F26262"/>
    <w:rsid w:val="00F27682"/>
    <w:rsid w:val="00F40305"/>
    <w:rsid w:val="00F412C2"/>
    <w:rsid w:val="00F547E6"/>
    <w:rsid w:val="00F56EFA"/>
    <w:rsid w:val="00F96443"/>
    <w:rsid w:val="00FA15B6"/>
    <w:rsid w:val="00FC39F2"/>
    <w:rsid w:val="00FC3FAE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D351"/>
  <w15:chartTrackingRefBased/>
  <w15:docId w15:val="{3E8D3243-25CD-5E4F-AE3C-E07533FF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0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youtu.be%2FiwC0OHKF1yg&amp;amp;data=04%7C01%7Cnoeman.alsayyad%40undp.org%7C7ef606f7b18d4442a99108d99901e9db%7Cb3e5db5e2944483799f57488ace54319%7C0%7C0%7C637709055761981356%7CUnknown%7CTWFpbGZsb3d8eyJWIjoiMC4wLjAwMDAiLCJQIjoiV2luMzIiLCJBTiI6Ik1haWwiLCJXVCI6Mn0%3D%7C1000&amp;amp;sdata=eY1ISRqVkjLrVIRycTojFPLONH8%2FnpkBGJkh0tuDJqw%3D&amp;amp;reserved=0" TargetMode="External"/><Relationship Id="rId5" Type="http://schemas.openxmlformats.org/officeDocument/2006/relationships/hyperlink" Target="https://www.iea.org/topics/energy-subsid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 ElNahlawy</dc:creator>
  <cp:keywords/>
  <dc:description/>
  <cp:lastModifiedBy>Noeman Alsayyad</cp:lastModifiedBy>
  <cp:revision>183</cp:revision>
  <dcterms:created xsi:type="dcterms:W3CDTF">2021-10-25T09:22:00Z</dcterms:created>
  <dcterms:modified xsi:type="dcterms:W3CDTF">2021-10-27T04:29:00Z</dcterms:modified>
</cp:coreProperties>
</file>