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4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80" w:firstRow="0" w:lastRow="0" w:firstColumn="1" w:lastColumn="0" w:noHBand="0" w:noVBand="1"/>
      </w:tblPr>
      <w:tblGrid>
        <w:gridCol w:w="2155"/>
        <w:gridCol w:w="5670"/>
        <w:gridCol w:w="1710"/>
      </w:tblGrid>
      <w:tr w:rsidR="006B0E44" w:rsidRPr="006B0E44" w14:paraId="504D9978" w14:textId="2B1613E2" w:rsidTr="006B0E44">
        <w:trPr>
          <w:trHeight w:val="610"/>
        </w:trPr>
        <w:tc>
          <w:tcPr>
            <w:tcW w:w="2155" w:type="dxa"/>
            <w:shd w:val="clear" w:color="auto" w:fill="92CDDC"/>
            <w:tcMar>
              <w:top w:w="0" w:type="dxa"/>
              <w:left w:w="108" w:type="dxa"/>
              <w:bottom w:w="0" w:type="dxa"/>
              <w:right w:w="108" w:type="dxa"/>
            </w:tcMar>
            <w:hideMark/>
          </w:tcPr>
          <w:p w14:paraId="608746F5" w14:textId="77777777" w:rsidR="006B0E44" w:rsidRPr="006B0E44" w:rsidRDefault="006B0E44" w:rsidP="00CC2A34">
            <w:pPr>
              <w:jc w:val="center"/>
              <w:rPr>
                <w:rFonts w:ascii="Cambria" w:hAnsi="Cambria" w:cstheme="minorHAnsi"/>
                <w:b/>
                <w:bCs/>
                <w:i/>
                <w:iCs/>
                <w:sz w:val="22"/>
                <w:szCs w:val="22"/>
              </w:rPr>
            </w:pPr>
            <w:bookmarkStart w:id="0" w:name="_Hlk532898298"/>
            <w:bookmarkStart w:id="1" w:name="_Hlk534188794"/>
            <w:r w:rsidRPr="006B0E44">
              <w:rPr>
                <w:rFonts w:ascii="Cambria" w:hAnsi="Cambria" w:cstheme="minorHAnsi"/>
                <w:b/>
                <w:bCs/>
                <w:i/>
                <w:iCs/>
                <w:sz w:val="22"/>
                <w:szCs w:val="22"/>
              </w:rPr>
              <w:t>Date/Time</w:t>
            </w:r>
          </w:p>
          <w:p w14:paraId="40BA0031" w14:textId="77777777" w:rsidR="006B0E44" w:rsidRPr="006B0E44" w:rsidRDefault="006B0E44" w:rsidP="00CC2A34">
            <w:pPr>
              <w:jc w:val="center"/>
              <w:rPr>
                <w:rFonts w:ascii="Cambria" w:hAnsi="Cambria" w:cstheme="minorHAnsi"/>
                <w:b/>
                <w:bCs/>
                <w:i/>
                <w:iCs/>
                <w:sz w:val="22"/>
                <w:szCs w:val="22"/>
              </w:rPr>
            </w:pPr>
          </w:p>
        </w:tc>
        <w:tc>
          <w:tcPr>
            <w:tcW w:w="5670" w:type="dxa"/>
            <w:shd w:val="clear" w:color="auto" w:fill="92CDDC"/>
            <w:tcMar>
              <w:top w:w="0" w:type="dxa"/>
              <w:left w:w="108" w:type="dxa"/>
              <w:bottom w:w="0" w:type="dxa"/>
              <w:right w:w="108" w:type="dxa"/>
            </w:tcMar>
            <w:hideMark/>
          </w:tcPr>
          <w:p w14:paraId="3AA633D0" w14:textId="77777777" w:rsidR="006B0E44" w:rsidRPr="006B0E44" w:rsidRDefault="006B0E44" w:rsidP="00CC2A34">
            <w:pPr>
              <w:spacing w:before="100" w:beforeAutospacing="1" w:after="100" w:afterAutospacing="1"/>
              <w:jc w:val="center"/>
              <w:rPr>
                <w:rFonts w:ascii="Cambria" w:hAnsi="Cambria" w:cstheme="minorHAnsi"/>
                <w:b/>
                <w:color w:val="000000"/>
                <w:sz w:val="22"/>
                <w:szCs w:val="22"/>
              </w:rPr>
            </w:pPr>
            <w:r w:rsidRPr="006B0E44">
              <w:rPr>
                <w:rFonts w:ascii="Cambria" w:hAnsi="Cambria" w:cstheme="minorHAnsi"/>
                <w:b/>
                <w:i/>
                <w:iCs/>
                <w:color w:val="000000"/>
                <w:sz w:val="22"/>
                <w:szCs w:val="22"/>
              </w:rPr>
              <w:t>Title</w:t>
            </w:r>
          </w:p>
        </w:tc>
        <w:tc>
          <w:tcPr>
            <w:tcW w:w="1710" w:type="dxa"/>
            <w:shd w:val="clear" w:color="auto" w:fill="92CDDC"/>
            <w:tcMar>
              <w:top w:w="0" w:type="dxa"/>
              <w:left w:w="108" w:type="dxa"/>
              <w:bottom w:w="0" w:type="dxa"/>
              <w:right w:w="108" w:type="dxa"/>
            </w:tcMar>
            <w:hideMark/>
          </w:tcPr>
          <w:p w14:paraId="151E8E81" w14:textId="77777777" w:rsidR="006B0E44" w:rsidRPr="006B0E44" w:rsidRDefault="006B0E44" w:rsidP="00CC2A34">
            <w:pPr>
              <w:spacing w:before="100" w:beforeAutospacing="1" w:after="100" w:afterAutospacing="1"/>
              <w:jc w:val="center"/>
              <w:rPr>
                <w:rFonts w:ascii="Cambria" w:hAnsi="Cambria" w:cstheme="minorHAnsi"/>
                <w:b/>
                <w:color w:val="000000"/>
                <w:sz w:val="22"/>
                <w:szCs w:val="22"/>
              </w:rPr>
            </w:pPr>
            <w:r w:rsidRPr="006B0E44">
              <w:rPr>
                <w:rFonts w:ascii="Cambria" w:hAnsi="Cambria" w:cstheme="minorHAnsi"/>
                <w:b/>
                <w:i/>
                <w:iCs/>
                <w:color w:val="000000"/>
                <w:sz w:val="22"/>
                <w:szCs w:val="22"/>
              </w:rPr>
              <w:t>Venue</w:t>
            </w:r>
          </w:p>
        </w:tc>
      </w:tr>
      <w:tr w:rsidR="006B0E44" w:rsidRPr="006B0E44" w14:paraId="50553B6B" w14:textId="3702DCFC" w:rsidTr="006B0E44">
        <w:trPr>
          <w:trHeight w:val="2518"/>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358D5" w14:textId="77777777"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18 August 2022</w:t>
            </w:r>
          </w:p>
          <w:p w14:paraId="7390D6DC"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10 a.m. 1 p.m.</w:t>
            </w:r>
          </w:p>
          <w:p w14:paraId="1A90F2B0" w14:textId="4C08EC14" w:rsidR="009D523A" w:rsidRPr="00FC2A54" w:rsidRDefault="00FC2A54" w:rsidP="00CC2A34">
            <w:pPr>
              <w:pStyle w:val="NoSpacing"/>
              <w:jc w:val="center"/>
              <w:rPr>
                <w:rFonts w:ascii="Cambria" w:hAnsi="Cambria" w:cstheme="minorHAnsi"/>
                <w:b/>
                <w:color w:val="000000"/>
                <w:sz w:val="22"/>
                <w:szCs w:val="22"/>
              </w:rPr>
            </w:pPr>
            <w:r w:rsidRPr="00FC2A54">
              <w:rPr>
                <w:rFonts w:ascii="Cambria" w:hAnsi="Cambria" w:cstheme="minorHAnsi"/>
                <w:b/>
                <w:color w:val="000000"/>
                <w:sz w:val="22"/>
                <w:szCs w:val="22"/>
              </w:rPr>
              <w:t>CONFIRMED</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58334" w14:textId="02E59EC0" w:rsidR="006B0E44" w:rsidRPr="006B0E44" w:rsidRDefault="006B0E44" w:rsidP="00CC2A34">
            <w:pPr>
              <w:tabs>
                <w:tab w:val="left" w:pos="0"/>
                <w:tab w:val="left" w:pos="293"/>
              </w:tabs>
              <w:rPr>
                <w:rFonts w:ascii="Cambria" w:hAnsi="Cambria" w:cstheme="minorHAnsi"/>
                <w:color w:val="000000"/>
                <w:sz w:val="22"/>
                <w:szCs w:val="22"/>
              </w:rPr>
            </w:pPr>
            <w:r w:rsidRPr="006B0E44">
              <w:rPr>
                <w:rFonts w:ascii="Cambria" w:hAnsi="Cambria" w:cstheme="minorHAnsi"/>
                <w:color w:val="000000"/>
                <w:sz w:val="22"/>
                <w:szCs w:val="22"/>
              </w:rPr>
              <w:t>Informal consultation on the follow-up to decision 2022/13 on UNOPS:</w:t>
            </w:r>
          </w:p>
          <w:p w14:paraId="58EDDB33" w14:textId="2A46319E" w:rsidR="006B0E44" w:rsidRPr="006B0E44" w:rsidRDefault="006B0E44" w:rsidP="00CC2A34">
            <w:pPr>
              <w:numPr>
                <w:ilvl w:val="0"/>
                <w:numId w:val="14"/>
              </w:numPr>
              <w:tabs>
                <w:tab w:val="left" w:pos="0"/>
                <w:tab w:val="left" w:pos="293"/>
              </w:tabs>
              <w:rPr>
                <w:rFonts w:ascii="Cambria" w:hAnsi="Cambria" w:cstheme="minorHAnsi"/>
                <w:color w:val="000000"/>
                <w:sz w:val="22"/>
                <w:szCs w:val="22"/>
              </w:rPr>
            </w:pPr>
            <w:r w:rsidRPr="006B0E44">
              <w:rPr>
                <w:rFonts w:ascii="Cambria" w:hAnsi="Cambria" w:cstheme="minorHAnsi"/>
                <w:color w:val="000000"/>
                <w:sz w:val="22"/>
                <w:szCs w:val="22"/>
              </w:rPr>
              <w:t>Timeline to implement outstanding recommendations of the United Nations Board of Auditors, the Advisory Committee on Administrative and Budgetary Questions and the Joint Inspection Unit</w:t>
            </w:r>
          </w:p>
          <w:p w14:paraId="45BB0AE6" w14:textId="4B57E364" w:rsidR="006B0E44" w:rsidRPr="006B0E44" w:rsidRDefault="006B0E44" w:rsidP="00CC2A34">
            <w:pPr>
              <w:numPr>
                <w:ilvl w:val="0"/>
                <w:numId w:val="14"/>
              </w:numPr>
              <w:tabs>
                <w:tab w:val="left" w:pos="0"/>
                <w:tab w:val="left" w:pos="293"/>
              </w:tabs>
              <w:rPr>
                <w:rFonts w:ascii="Cambria" w:hAnsi="Cambria" w:cstheme="minorHAnsi"/>
                <w:color w:val="000000"/>
                <w:sz w:val="22"/>
                <w:szCs w:val="22"/>
              </w:rPr>
            </w:pPr>
            <w:r w:rsidRPr="006B0E44">
              <w:rPr>
                <w:rFonts w:ascii="Cambria" w:hAnsi="Cambria" w:cstheme="minorHAnsi"/>
                <w:color w:val="000000"/>
                <w:sz w:val="22"/>
                <w:szCs w:val="22"/>
              </w:rPr>
              <w:t>Update on the progress of the working group, including any preliminary findings</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05E7" w14:textId="6C7F8D23" w:rsidR="006B0E44" w:rsidRPr="006B0E44" w:rsidRDefault="006B0E44" w:rsidP="00CC2A34">
            <w:pPr>
              <w:jc w:val="center"/>
              <w:rPr>
                <w:rFonts w:ascii="Cambria" w:hAnsi="Cambria" w:cstheme="minorHAnsi"/>
                <w:sz w:val="22"/>
                <w:szCs w:val="22"/>
              </w:rPr>
            </w:pPr>
            <w:r w:rsidRPr="006B0E44">
              <w:rPr>
                <w:rFonts w:ascii="Cambria" w:hAnsi="Cambria" w:cstheme="minorHAnsi"/>
                <w:bCs/>
                <w:color w:val="000000"/>
                <w:sz w:val="22"/>
                <w:szCs w:val="22"/>
              </w:rPr>
              <w:t xml:space="preserve">Remote access </w:t>
            </w:r>
          </w:p>
        </w:tc>
      </w:tr>
      <w:bookmarkEnd w:id="0"/>
      <w:tr w:rsidR="006B0E44" w:rsidRPr="006B0E44" w14:paraId="3BC9DA20" w14:textId="6E35D224" w:rsidTr="006B0E44">
        <w:trPr>
          <w:trHeight w:val="560"/>
        </w:trPr>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9F2CC" w14:textId="369EE91E"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19 August 2022</w:t>
            </w:r>
          </w:p>
          <w:p w14:paraId="437EC849"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9 –11 a.m.</w:t>
            </w:r>
          </w:p>
          <w:p w14:paraId="11F461F1" w14:textId="3B4410E2"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6AC04" w14:textId="77777777" w:rsidR="006B0E44" w:rsidRPr="006B0E44" w:rsidRDefault="006B0E44" w:rsidP="00CC2A34">
            <w:p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Informal consultation on the UNFPA country programme documents</w:t>
            </w:r>
          </w:p>
          <w:p w14:paraId="6EC018AD" w14:textId="67D46F61" w:rsidR="006B0E44" w:rsidRPr="006B0E44" w:rsidRDefault="006B0E44" w:rsidP="00CC2A34">
            <w:pPr>
              <w:pStyle w:val="ListParagraph"/>
              <w:numPr>
                <w:ilvl w:val="0"/>
                <w:numId w:val="18"/>
              </w:numPr>
              <w:rPr>
                <w:rFonts w:ascii="Cambria" w:hAnsi="Cambria" w:cstheme="minorHAnsi"/>
                <w:sz w:val="22"/>
                <w:szCs w:val="22"/>
              </w:rPr>
            </w:pPr>
            <w:r w:rsidRPr="006B0E44">
              <w:rPr>
                <w:rFonts w:ascii="Cambria" w:hAnsi="Cambria" w:cstheme="minorHAnsi"/>
                <w:b/>
                <w:bCs/>
                <w:i/>
                <w:iCs/>
                <w:sz w:val="22"/>
                <w:szCs w:val="22"/>
              </w:rPr>
              <w:t>Arab States:</w:t>
            </w:r>
            <w:r w:rsidRPr="006B0E44">
              <w:rPr>
                <w:rFonts w:ascii="Cambria" w:hAnsi="Cambria" w:cstheme="minorHAnsi"/>
                <w:sz w:val="22"/>
                <w:szCs w:val="22"/>
              </w:rPr>
              <w:t xml:space="preserve"> Jordan, Morocco, Yemen</w:t>
            </w:r>
          </w:p>
          <w:p w14:paraId="3DD73DFF" w14:textId="3CD73C37" w:rsidR="006B0E44" w:rsidRPr="006B0E44" w:rsidRDefault="006B0E44" w:rsidP="00CC2A34">
            <w:pPr>
              <w:pStyle w:val="ListParagraph"/>
              <w:numPr>
                <w:ilvl w:val="0"/>
                <w:numId w:val="18"/>
              </w:numPr>
              <w:rPr>
                <w:rFonts w:ascii="Cambria" w:hAnsi="Cambria" w:cstheme="minorHAnsi"/>
                <w:sz w:val="22"/>
                <w:szCs w:val="22"/>
              </w:rPr>
            </w:pPr>
            <w:r w:rsidRPr="006B0E44">
              <w:rPr>
                <w:rFonts w:ascii="Cambria" w:hAnsi="Cambria" w:cstheme="minorHAnsi"/>
                <w:b/>
                <w:bCs/>
                <w:i/>
                <w:iCs/>
                <w:sz w:val="22"/>
                <w:szCs w:val="22"/>
              </w:rPr>
              <w:t xml:space="preserve">Asia and the Pacific: </w:t>
            </w:r>
            <w:r w:rsidRPr="006B0E44">
              <w:rPr>
                <w:rFonts w:ascii="Cambria" w:hAnsi="Cambria" w:cstheme="minorHAnsi"/>
                <w:sz w:val="22"/>
                <w:szCs w:val="22"/>
              </w:rPr>
              <w:t>India, Mongolia, Pakistan</w:t>
            </w:r>
            <w:r w:rsidRPr="006B0E44">
              <w:rPr>
                <w:rFonts w:ascii="Cambria" w:hAnsi="Cambria" w:cstheme="minorHAnsi"/>
                <w:sz w:val="22"/>
                <w:szCs w:val="22"/>
              </w:rPr>
              <w:br/>
              <w:t>Sri Lanka</w:t>
            </w:r>
          </w:p>
          <w:p w14:paraId="0171D096" w14:textId="6A026F0E" w:rsidR="006B0E44" w:rsidRPr="006B0E44" w:rsidRDefault="006B0E44" w:rsidP="00CC2A34">
            <w:pPr>
              <w:pStyle w:val="ListParagraph"/>
              <w:numPr>
                <w:ilvl w:val="0"/>
                <w:numId w:val="18"/>
              </w:numPr>
              <w:rPr>
                <w:rFonts w:ascii="Cambria" w:hAnsi="Cambria" w:cstheme="minorHAnsi"/>
                <w:sz w:val="22"/>
                <w:szCs w:val="22"/>
              </w:rPr>
            </w:pPr>
            <w:r w:rsidRPr="006B0E44">
              <w:rPr>
                <w:rFonts w:ascii="Cambria" w:hAnsi="Cambria" w:cstheme="minorHAnsi"/>
                <w:b/>
                <w:bCs/>
                <w:i/>
                <w:iCs/>
                <w:sz w:val="22"/>
                <w:szCs w:val="22"/>
              </w:rPr>
              <w:t xml:space="preserve">Eastern Europe and Central Asia: </w:t>
            </w:r>
            <w:r w:rsidRPr="006B0E44">
              <w:rPr>
                <w:rFonts w:ascii="Cambria" w:hAnsi="Cambria" w:cstheme="minorHAnsi"/>
                <w:sz w:val="22"/>
                <w:szCs w:val="22"/>
              </w:rPr>
              <w:t>Kyrgyzstan, Republic of Moldova, Tajikistan</w:t>
            </w:r>
          </w:p>
          <w:p w14:paraId="5F4AD285" w14:textId="7EBAB3F1" w:rsidR="006B0E44" w:rsidRPr="006B0E44" w:rsidRDefault="006B0E44" w:rsidP="00CC2A34">
            <w:pPr>
              <w:pStyle w:val="ListParagraph"/>
              <w:numPr>
                <w:ilvl w:val="0"/>
                <w:numId w:val="18"/>
              </w:numPr>
              <w:rPr>
                <w:rFonts w:ascii="Cambria" w:hAnsi="Cambria" w:cstheme="minorHAnsi"/>
                <w:sz w:val="22"/>
                <w:szCs w:val="22"/>
              </w:rPr>
            </w:pPr>
            <w:r w:rsidRPr="006B0E44">
              <w:rPr>
                <w:rFonts w:ascii="Cambria" w:hAnsi="Cambria" w:cstheme="minorHAnsi"/>
                <w:b/>
                <w:bCs/>
                <w:i/>
                <w:iCs/>
                <w:sz w:val="22"/>
                <w:szCs w:val="22"/>
              </w:rPr>
              <w:t>West and Central Africa</w:t>
            </w:r>
            <w:r w:rsidRPr="006B0E44">
              <w:rPr>
                <w:rFonts w:ascii="Cambria" w:hAnsi="Cambria" w:cstheme="minorHAnsi"/>
                <w:b/>
                <w:bCs/>
                <w:sz w:val="22"/>
                <w:szCs w:val="22"/>
              </w:rPr>
              <w:t xml:space="preserve">: </w:t>
            </w:r>
            <w:r w:rsidRPr="006B0E44">
              <w:rPr>
                <w:rFonts w:ascii="Cambria" w:hAnsi="Cambria" w:cstheme="minorHAnsi"/>
                <w:sz w:val="22"/>
                <w:szCs w:val="22"/>
              </w:rPr>
              <w:t>Ghana, Niger</w:t>
            </w:r>
          </w:p>
          <w:p w14:paraId="0E5470B3" w14:textId="77777777" w:rsidR="006B0E44" w:rsidRDefault="006B0E44" w:rsidP="00CC2A34">
            <w:pPr>
              <w:pStyle w:val="ListParagraph"/>
              <w:numPr>
                <w:ilvl w:val="0"/>
                <w:numId w:val="18"/>
              </w:numPr>
              <w:rPr>
                <w:rFonts w:ascii="Cambria" w:hAnsi="Cambria" w:cstheme="minorHAnsi"/>
                <w:sz w:val="22"/>
                <w:szCs w:val="22"/>
              </w:rPr>
            </w:pPr>
            <w:r w:rsidRPr="006B0E44">
              <w:rPr>
                <w:rFonts w:ascii="Cambria" w:hAnsi="Cambria" w:cstheme="minorHAnsi"/>
                <w:b/>
                <w:bCs/>
                <w:sz w:val="22"/>
                <w:szCs w:val="22"/>
              </w:rPr>
              <w:t>East and Southern Africa: S</w:t>
            </w:r>
            <w:r w:rsidRPr="006B0E44">
              <w:rPr>
                <w:rFonts w:ascii="Cambria" w:hAnsi="Cambria" w:cstheme="minorHAnsi"/>
                <w:sz w:val="22"/>
                <w:szCs w:val="22"/>
              </w:rPr>
              <w:t>outh Sudan, Zambia</w:t>
            </w:r>
          </w:p>
          <w:p w14:paraId="1D6F9E2D" w14:textId="5B4C0479" w:rsidR="00C80557" w:rsidRPr="006B0E44" w:rsidRDefault="00C80557" w:rsidP="00C80557">
            <w:pPr>
              <w:pStyle w:val="ListParagraph"/>
              <w:rPr>
                <w:rFonts w:ascii="Cambria" w:hAnsi="Cambria"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3E1CA" w14:textId="207ADBE4" w:rsidR="006B0E44" w:rsidRPr="006B0E44" w:rsidRDefault="006B0E44" w:rsidP="00CC2A34">
            <w:pPr>
              <w:jc w:val="center"/>
              <w:rPr>
                <w:rFonts w:ascii="Cambria" w:hAnsi="Cambria" w:cstheme="minorHAnsi"/>
                <w:sz w:val="22"/>
                <w:szCs w:val="22"/>
              </w:rPr>
            </w:pPr>
            <w:r w:rsidRPr="006B0E44">
              <w:rPr>
                <w:rFonts w:ascii="Cambria" w:hAnsi="Cambria" w:cstheme="minorHAnsi"/>
                <w:bCs/>
                <w:color w:val="000000"/>
                <w:sz w:val="22"/>
                <w:szCs w:val="22"/>
              </w:rPr>
              <w:t xml:space="preserve">Remote access </w:t>
            </w:r>
          </w:p>
        </w:tc>
      </w:tr>
      <w:tr w:rsidR="006B0E44" w:rsidRPr="006B0E44" w14:paraId="220D2E96" w14:textId="191F67CF" w:rsidTr="006B0E44">
        <w:trPr>
          <w:trHeight w:val="623"/>
        </w:trPr>
        <w:tc>
          <w:tcPr>
            <w:tcW w:w="2155" w:type="dxa"/>
            <w:shd w:val="clear" w:color="auto" w:fill="DEEAF6" w:themeFill="accent1" w:themeFillTint="33"/>
            <w:tcMar>
              <w:top w:w="0" w:type="dxa"/>
              <w:left w:w="108" w:type="dxa"/>
              <w:bottom w:w="0" w:type="dxa"/>
              <w:right w:w="108" w:type="dxa"/>
            </w:tcMar>
          </w:tcPr>
          <w:p w14:paraId="0BE45745" w14:textId="7E8BBFBD" w:rsidR="006B0E44" w:rsidRPr="006B0E44" w:rsidRDefault="006B0E44" w:rsidP="00CC2A34">
            <w:pPr>
              <w:pStyle w:val="NoSpacing"/>
              <w:jc w:val="center"/>
              <w:rPr>
                <w:rFonts w:ascii="Cambria" w:hAnsi="Cambria" w:cstheme="minorHAnsi"/>
                <w:b/>
                <w:color w:val="000000"/>
                <w:sz w:val="22"/>
                <w:szCs w:val="22"/>
              </w:rPr>
            </w:pPr>
            <w:r w:rsidRPr="006B0E44">
              <w:rPr>
                <w:rFonts w:ascii="Cambria" w:hAnsi="Cambria" w:cstheme="minorHAnsi"/>
                <w:b/>
                <w:color w:val="000000"/>
                <w:sz w:val="22"/>
                <w:szCs w:val="22"/>
              </w:rPr>
              <w:t xml:space="preserve">  22 August 2022</w:t>
            </w:r>
          </w:p>
          <w:p w14:paraId="66CC14A5" w14:textId="77777777" w:rsidR="006B0E44" w:rsidRDefault="006B0E44" w:rsidP="00CC2A34">
            <w:pPr>
              <w:pStyle w:val="NoSpacing"/>
              <w:jc w:val="center"/>
              <w:rPr>
                <w:rFonts w:ascii="Cambria" w:hAnsi="Cambria" w:cstheme="minorHAnsi"/>
                <w:b/>
                <w:color w:val="000000"/>
                <w:sz w:val="22"/>
                <w:szCs w:val="22"/>
              </w:rPr>
            </w:pPr>
            <w:r w:rsidRPr="006B0E44">
              <w:rPr>
                <w:rFonts w:ascii="Cambria" w:hAnsi="Cambria" w:cstheme="minorHAnsi"/>
                <w:b/>
                <w:color w:val="000000"/>
                <w:sz w:val="22"/>
                <w:szCs w:val="22"/>
              </w:rPr>
              <w:t xml:space="preserve">10 -11a.m. </w:t>
            </w:r>
          </w:p>
          <w:p w14:paraId="14811DDC" w14:textId="30684E15" w:rsidR="00FC2A54" w:rsidRPr="006B0E44" w:rsidRDefault="00FC2A54" w:rsidP="00CC2A34">
            <w:pPr>
              <w:pStyle w:val="NoSpacing"/>
              <w:jc w:val="center"/>
              <w:rPr>
                <w:rFonts w:ascii="Cambria" w:hAnsi="Cambria" w:cstheme="minorHAnsi"/>
                <w:b/>
                <w:color w:val="000000"/>
                <w:sz w:val="22"/>
                <w:szCs w:val="22"/>
              </w:rPr>
            </w:pPr>
            <w:r w:rsidRPr="00FC2A54">
              <w:rPr>
                <w:rFonts w:ascii="Cambria" w:hAnsi="Cambria" w:cstheme="minorHAnsi"/>
                <w:b/>
                <w:color w:val="000000"/>
                <w:sz w:val="22"/>
                <w:szCs w:val="22"/>
              </w:rPr>
              <w:t>CONFIRMED</w:t>
            </w:r>
          </w:p>
        </w:tc>
        <w:tc>
          <w:tcPr>
            <w:tcW w:w="5670" w:type="dxa"/>
            <w:shd w:val="clear" w:color="auto" w:fill="DEEAF6" w:themeFill="accent1" w:themeFillTint="33"/>
            <w:tcMar>
              <w:top w:w="0" w:type="dxa"/>
              <w:left w:w="108" w:type="dxa"/>
              <w:bottom w:w="0" w:type="dxa"/>
              <w:right w:w="108" w:type="dxa"/>
            </w:tcMar>
          </w:tcPr>
          <w:p w14:paraId="38634EB3" w14:textId="7D80FC69" w:rsidR="006B0E44" w:rsidRPr="006B0E44" w:rsidRDefault="006B0E44" w:rsidP="00CC2A34">
            <w:pPr>
              <w:tabs>
                <w:tab w:val="left" w:pos="0"/>
                <w:tab w:val="left" w:pos="293"/>
              </w:tabs>
              <w:rPr>
                <w:rFonts w:ascii="Cambria" w:hAnsi="Cambria" w:cstheme="minorHAnsi"/>
                <w:b/>
                <w:color w:val="000000"/>
                <w:sz w:val="22"/>
                <w:szCs w:val="22"/>
              </w:rPr>
            </w:pPr>
            <w:r w:rsidRPr="006B0E44">
              <w:rPr>
                <w:rFonts w:ascii="Cambria" w:hAnsi="Cambria" w:cstheme="minorHAnsi"/>
                <w:b/>
                <w:color w:val="000000"/>
                <w:sz w:val="22"/>
                <w:szCs w:val="22"/>
              </w:rPr>
              <w:t>Pre-session informal consultation on the 2022 second regular session of the Executive Board</w:t>
            </w:r>
          </w:p>
        </w:tc>
        <w:tc>
          <w:tcPr>
            <w:tcW w:w="1710" w:type="dxa"/>
            <w:shd w:val="clear" w:color="auto" w:fill="DEEAF6" w:themeFill="accent1" w:themeFillTint="33"/>
            <w:tcMar>
              <w:top w:w="0" w:type="dxa"/>
              <w:left w:w="108" w:type="dxa"/>
              <w:bottom w:w="0" w:type="dxa"/>
              <w:right w:w="108" w:type="dxa"/>
            </w:tcMar>
          </w:tcPr>
          <w:p w14:paraId="54CEF155" w14:textId="007E7ECE" w:rsidR="006B0E44" w:rsidRPr="006B0E44" w:rsidRDefault="006B0E44" w:rsidP="00CC2A34">
            <w:pPr>
              <w:jc w:val="center"/>
              <w:rPr>
                <w:rFonts w:ascii="Cambria" w:hAnsi="Cambria" w:cstheme="minorHAnsi"/>
                <w:b/>
                <w:bCs/>
                <w:sz w:val="22"/>
                <w:szCs w:val="22"/>
              </w:rPr>
            </w:pPr>
            <w:r w:rsidRPr="006B0E44">
              <w:rPr>
                <w:rFonts w:ascii="Cambria" w:hAnsi="Cambria" w:cstheme="minorHAnsi"/>
                <w:bCs/>
                <w:color w:val="000000"/>
                <w:sz w:val="22"/>
                <w:szCs w:val="22"/>
              </w:rPr>
              <w:t xml:space="preserve">Remote access </w:t>
            </w:r>
          </w:p>
        </w:tc>
      </w:tr>
      <w:tr w:rsidR="006B0E44" w:rsidRPr="006B0E44" w14:paraId="762DC211" w14:textId="3B8C78AE" w:rsidTr="006B0E44">
        <w:trPr>
          <w:trHeight w:val="1704"/>
        </w:trPr>
        <w:tc>
          <w:tcPr>
            <w:tcW w:w="2155" w:type="dxa"/>
            <w:shd w:val="clear" w:color="auto" w:fill="auto"/>
            <w:tcMar>
              <w:top w:w="0" w:type="dxa"/>
              <w:left w:w="108" w:type="dxa"/>
              <w:bottom w:w="0" w:type="dxa"/>
              <w:right w:w="108" w:type="dxa"/>
            </w:tcMar>
          </w:tcPr>
          <w:p w14:paraId="55F431A7" w14:textId="77777777"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22 August 2022</w:t>
            </w:r>
          </w:p>
          <w:p w14:paraId="5C15ECDA"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11 a.m. – 1 p.m.</w:t>
            </w:r>
          </w:p>
          <w:p w14:paraId="0E677AF7" w14:textId="416F5C43"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tc>
        <w:tc>
          <w:tcPr>
            <w:tcW w:w="5670" w:type="dxa"/>
            <w:shd w:val="clear" w:color="auto" w:fill="auto"/>
            <w:tcMar>
              <w:top w:w="0" w:type="dxa"/>
              <w:left w:w="108" w:type="dxa"/>
              <w:bottom w:w="0" w:type="dxa"/>
              <w:right w:w="108" w:type="dxa"/>
            </w:tcMar>
          </w:tcPr>
          <w:p w14:paraId="22BBF1D4" w14:textId="44943997" w:rsidR="006B0E44" w:rsidRPr="006B0E44" w:rsidRDefault="006B0E44" w:rsidP="00CC2A34">
            <w:p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Informal consultation on the UNDP Structured Funding Dialogue</w:t>
            </w:r>
          </w:p>
          <w:p w14:paraId="3D6529C7" w14:textId="77777777" w:rsidR="006B0E44" w:rsidRPr="006B0E44" w:rsidRDefault="006B0E44" w:rsidP="00CC2A34">
            <w:pPr>
              <w:pStyle w:val="ListParagraph"/>
              <w:numPr>
                <w:ilvl w:val="0"/>
                <w:numId w:val="12"/>
              </w:num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Structured dialogue on financing the results of the UNDP Strategic Plan</w:t>
            </w:r>
          </w:p>
          <w:p w14:paraId="32E50EFA" w14:textId="5A16825E" w:rsidR="006B0E44" w:rsidRPr="006B0E44" w:rsidRDefault="006B0E44" w:rsidP="00CC2A34">
            <w:pPr>
              <w:pStyle w:val="ListParagraph"/>
              <w:numPr>
                <w:ilvl w:val="0"/>
                <w:numId w:val="12"/>
              </w:num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Annual review of the financial situation of the United Nations Capital Development Fund, 2021</w:t>
            </w:r>
          </w:p>
        </w:tc>
        <w:tc>
          <w:tcPr>
            <w:tcW w:w="1710" w:type="dxa"/>
            <w:shd w:val="clear" w:color="auto" w:fill="auto"/>
            <w:tcMar>
              <w:top w:w="0" w:type="dxa"/>
              <w:left w:w="108" w:type="dxa"/>
              <w:bottom w:w="0" w:type="dxa"/>
              <w:right w:w="108" w:type="dxa"/>
            </w:tcMar>
          </w:tcPr>
          <w:p w14:paraId="187C5DF8" w14:textId="708EF095" w:rsidR="006B0E44" w:rsidRPr="006B0E44" w:rsidRDefault="006B0E44" w:rsidP="00CC2A34">
            <w:pPr>
              <w:jc w:val="center"/>
              <w:rPr>
                <w:rFonts w:ascii="Cambria" w:hAnsi="Cambria" w:cstheme="minorHAnsi"/>
                <w:bCs/>
                <w:sz w:val="22"/>
                <w:szCs w:val="22"/>
              </w:rPr>
            </w:pPr>
            <w:r w:rsidRPr="006B0E44">
              <w:rPr>
                <w:rFonts w:ascii="Cambria" w:hAnsi="Cambria" w:cstheme="minorHAnsi"/>
                <w:bCs/>
                <w:color w:val="000000"/>
                <w:sz w:val="22"/>
                <w:szCs w:val="22"/>
              </w:rPr>
              <w:t xml:space="preserve">Remote access </w:t>
            </w:r>
          </w:p>
        </w:tc>
      </w:tr>
      <w:tr w:rsidR="006B0E44" w:rsidRPr="006B0E44" w14:paraId="02960CE0" w14:textId="3D73F332" w:rsidTr="006B0E44">
        <w:trPr>
          <w:trHeight w:val="848"/>
        </w:trPr>
        <w:tc>
          <w:tcPr>
            <w:tcW w:w="2155" w:type="dxa"/>
            <w:shd w:val="clear" w:color="auto" w:fill="auto"/>
            <w:tcMar>
              <w:top w:w="0" w:type="dxa"/>
              <w:left w:w="108" w:type="dxa"/>
              <w:bottom w:w="0" w:type="dxa"/>
              <w:right w:w="108" w:type="dxa"/>
            </w:tcMar>
          </w:tcPr>
          <w:p w14:paraId="325FB523" w14:textId="201FFA87"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22 August 2022</w:t>
            </w:r>
          </w:p>
          <w:p w14:paraId="5898CEBA" w14:textId="30BB3545"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1:15 – 2:</w:t>
            </w:r>
            <w:r w:rsidR="00B67B46">
              <w:rPr>
                <w:rFonts w:ascii="Cambria" w:hAnsi="Cambria" w:cstheme="minorHAnsi"/>
                <w:bCs/>
                <w:color w:val="000000"/>
                <w:sz w:val="22"/>
                <w:szCs w:val="22"/>
              </w:rPr>
              <w:t>45</w:t>
            </w:r>
            <w:r w:rsidRPr="006B0E44">
              <w:rPr>
                <w:rFonts w:ascii="Cambria" w:hAnsi="Cambria" w:cstheme="minorHAnsi"/>
                <w:bCs/>
                <w:color w:val="000000"/>
                <w:sz w:val="22"/>
                <w:szCs w:val="22"/>
              </w:rPr>
              <w:t xml:space="preserve"> p.m.</w:t>
            </w:r>
          </w:p>
          <w:p w14:paraId="18F75A9B" w14:textId="74C70158"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p w14:paraId="69852366" w14:textId="05854D33" w:rsidR="006B0E44" w:rsidRPr="006B0E44" w:rsidRDefault="006B0E44" w:rsidP="00CC2A34">
            <w:pPr>
              <w:pStyle w:val="NoSpacing"/>
              <w:jc w:val="center"/>
              <w:rPr>
                <w:rFonts w:ascii="Cambria" w:hAnsi="Cambria" w:cstheme="minorHAnsi"/>
                <w:bCs/>
                <w:i/>
                <w:iCs/>
                <w:color w:val="000000"/>
                <w:sz w:val="22"/>
                <w:szCs w:val="22"/>
              </w:rPr>
            </w:pPr>
          </w:p>
        </w:tc>
        <w:tc>
          <w:tcPr>
            <w:tcW w:w="5670" w:type="dxa"/>
            <w:shd w:val="clear" w:color="auto" w:fill="auto"/>
            <w:tcMar>
              <w:top w:w="0" w:type="dxa"/>
              <w:left w:w="108" w:type="dxa"/>
              <w:bottom w:w="0" w:type="dxa"/>
              <w:right w:w="108" w:type="dxa"/>
            </w:tcMar>
          </w:tcPr>
          <w:p w14:paraId="4EC85440" w14:textId="77777777" w:rsidR="009F3ED1" w:rsidRPr="009F3ED1" w:rsidRDefault="009F3ED1" w:rsidP="009F3ED1">
            <w:pPr>
              <w:tabs>
                <w:tab w:val="left" w:pos="0"/>
                <w:tab w:val="left" w:pos="293"/>
              </w:tabs>
              <w:rPr>
                <w:rFonts w:ascii="Cambria" w:hAnsi="Cambria" w:cstheme="minorHAnsi"/>
                <w:bCs/>
                <w:color w:val="000000"/>
                <w:sz w:val="22"/>
                <w:szCs w:val="22"/>
                <w:lang w:val="en-US"/>
              </w:rPr>
            </w:pPr>
            <w:r w:rsidRPr="009F3ED1">
              <w:rPr>
                <w:rFonts w:ascii="Cambria" w:hAnsi="Cambria" w:cstheme="minorHAnsi"/>
                <w:bCs/>
                <w:color w:val="000000"/>
                <w:sz w:val="22"/>
                <w:szCs w:val="22"/>
                <w:lang w:val="en-US"/>
              </w:rPr>
              <w:t>Briefing on:</w:t>
            </w:r>
          </w:p>
          <w:p w14:paraId="1FCC4741" w14:textId="77777777" w:rsidR="009C1E50" w:rsidRDefault="009F3ED1" w:rsidP="009F3ED1">
            <w:pPr>
              <w:pStyle w:val="ListParagraph"/>
              <w:numPr>
                <w:ilvl w:val="0"/>
                <w:numId w:val="20"/>
              </w:numPr>
              <w:tabs>
                <w:tab w:val="left" w:pos="0"/>
                <w:tab w:val="left" w:pos="293"/>
              </w:tabs>
              <w:rPr>
                <w:rFonts w:ascii="Cambria" w:hAnsi="Cambria" w:cstheme="minorHAnsi"/>
                <w:bCs/>
                <w:color w:val="000000"/>
                <w:sz w:val="22"/>
                <w:szCs w:val="22"/>
              </w:rPr>
            </w:pPr>
            <w:r w:rsidRPr="009F3ED1">
              <w:rPr>
                <w:rFonts w:ascii="Cambria" w:hAnsi="Cambria" w:cstheme="minorHAnsi"/>
                <w:bCs/>
                <w:color w:val="000000"/>
                <w:sz w:val="22"/>
                <w:szCs w:val="22"/>
              </w:rPr>
              <w:t>UNOPS: Annual statistical report on the procurement activities of the United Nations system organizations, 2021</w:t>
            </w:r>
          </w:p>
          <w:p w14:paraId="33ABFA57" w14:textId="5A54B3AB" w:rsidR="00D634D7" w:rsidRPr="006B0E44" w:rsidRDefault="009F3ED1" w:rsidP="00F36627">
            <w:pPr>
              <w:pStyle w:val="ListParagraph"/>
              <w:numPr>
                <w:ilvl w:val="0"/>
                <w:numId w:val="20"/>
              </w:numPr>
              <w:tabs>
                <w:tab w:val="left" w:pos="0"/>
                <w:tab w:val="left" w:pos="293"/>
              </w:tabs>
              <w:rPr>
                <w:rFonts w:ascii="Cambria" w:hAnsi="Cambria" w:cstheme="minorHAnsi"/>
                <w:bCs/>
                <w:color w:val="000000"/>
                <w:sz w:val="22"/>
                <w:szCs w:val="22"/>
              </w:rPr>
            </w:pPr>
            <w:r w:rsidRPr="009F3ED1">
              <w:rPr>
                <w:rFonts w:ascii="Cambria" w:hAnsi="Cambria" w:cstheme="minorHAnsi"/>
                <w:bCs/>
                <w:color w:val="000000"/>
                <w:sz w:val="22"/>
                <w:szCs w:val="22"/>
              </w:rPr>
              <w:t>UNDP, UNFPA, UNOPS</w:t>
            </w:r>
            <w:r w:rsidR="00A66097">
              <w:rPr>
                <w:rFonts w:ascii="Cambria" w:hAnsi="Cambria" w:cstheme="minorHAnsi"/>
                <w:bCs/>
                <w:color w:val="000000"/>
                <w:sz w:val="22"/>
                <w:szCs w:val="22"/>
              </w:rPr>
              <w:t xml:space="preserve"> briefing on</w:t>
            </w:r>
            <w:r w:rsidRPr="009F3ED1">
              <w:rPr>
                <w:rFonts w:ascii="Cambria" w:hAnsi="Cambria" w:cstheme="minorHAnsi"/>
                <w:bCs/>
                <w:color w:val="000000"/>
                <w:sz w:val="22"/>
                <w:szCs w:val="22"/>
              </w:rPr>
              <w:t xml:space="preserve"> </w:t>
            </w:r>
            <w:r w:rsidR="00762877">
              <w:rPr>
                <w:rFonts w:ascii="Cambria" w:hAnsi="Cambria" w:cstheme="minorHAnsi"/>
                <w:bCs/>
                <w:color w:val="000000"/>
                <w:sz w:val="22"/>
                <w:szCs w:val="22"/>
              </w:rPr>
              <w:t xml:space="preserve">joint </w:t>
            </w:r>
            <w:r w:rsidRPr="009F3ED1">
              <w:rPr>
                <w:rFonts w:ascii="Cambria" w:hAnsi="Cambria" w:cstheme="minorHAnsi"/>
                <w:bCs/>
                <w:color w:val="000000"/>
                <w:sz w:val="22"/>
                <w:szCs w:val="22"/>
              </w:rPr>
              <w:t>procurement activities</w:t>
            </w:r>
          </w:p>
        </w:tc>
        <w:tc>
          <w:tcPr>
            <w:tcW w:w="1710" w:type="dxa"/>
            <w:shd w:val="clear" w:color="auto" w:fill="auto"/>
            <w:tcMar>
              <w:top w:w="0" w:type="dxa"/>
              <w:left w:w="108" w:type="dxa"/>
              <w:bottom w:w="0" w:type="dxa"/>
              <w:right w:w="108" w:type="dxa"/>
            </w:tcMar>
          </w:tcPr>
          <w:p w14:paraId="67AF9FDD" w14:textId="67847EFA" w:rsidR="006B0E44" w:rsidRPr="006B0E44" w:rsidRDefault="006B0E44" w:rsidP="00CC2A34">
            <w:pPr>
              <w:jc w:val="center"/>
              <w:rPr>
                <w:rFonts w:ascii="Cambria" w:hAnsi="Cambria" w:cstheme="minorHAnsi"/>
                <w:bCs/>
                <w:color w:val="000000"/>
                <w:sz w:val="22"/>
                <w:szCs w:val="22"/>
              </w:rPr>
            </w:pPr>
            <w:r w:rsidRPr="006B0E44">
              <w:rPr>
                <w:rFonts w:ascii="Cambria" w:hAnsi="Cambria" w:cstheme="minorHAnsi"/>
                <w:bCs/>
                <w:color w:val="000000"/>
                <w:sz w:val="22"/>
                <w:szCs w:val="22"/>
              </w:rPr>
              <w:t xml:space="preserve">Remote access </w:t>
            </w:r>
          </w:p>
        </w:tc>
      </w:tr>
      <w:tr w:rsidR="006B0E44" w:rsidRPr="006B0E44" w14:paraId="268BCB81" w14:textId="1EE0504E" w:rsidTr="006B0E44">
        <w:trPr>
          <w:trHeight w:val="628"/>
        </w:trPr>
        <w:tc>
          <w:tcPr>
            <w:tcW w:w="2155" w:type="dxa"/>
            <w:shd w:val="clear" w:color="auto" w:fill="auto"/>
            <w:tcMar>
              <w:top w:w="0" w:type="dxa"/>
              <w:left w:w="108" w:type="dxa"/>
              <w:bottom w:w="0" w:type="dxa"/>
              <w:right w:w="108" w:type="dxa"/>
            </w:tcMar>
          </w:tcPr>
          <w:p w14:paraId="3A2A3FE6" w14:textId="77777777"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22 August 2022</w:t>
            </w:r>
          </w:p>
          <w:p w14:paraId="3F17AA5C"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3 – 5 p.m.</w:t>
            </w:r>
          </w:p>
          <w:p w14:paraId="0659DC7F" w14:textId="2CA716C7"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tc>
        <w:tc>
          <w:tcPr>
            <w:tcW w:w="5670" w:type="dxa"/>
            <w:shd w:val="clear" w:color="auto" w:fill="auto"/>
            <w:tcMar>
              <w:top w:w="0" w:type="dxa"/>
              <w:left w:w="108" w:type="dxa"/>
              <w:bottom w:w="0" w:type="dxa"/>
              <w:right w:w="108" w:type="dxa"/>
            </w:tcMar>
          </w:tcPr>
          <w:p w14:paraId="7AEC21E7" w14:textId="77777777" w:rsidR="006B0E44" w:rsidRPr="006B0E44" w:rsidRDefault="006B0E44" w:rsidP="00CC2A34">
            <w:p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Informal consultation on the UNDP country programme documents:</w:t>
            </w:r>
          </w:p>
          <w:p w14:paraId="2CD5DC18" w14:textId="4942B633" w:rsidR="006B0E44" w:rsidRPr="006B0E44" w:rsidRDefault="006B0E44" w:rsidP="00CC2A34">
            <w:pPr>
              <w:pStyle w:val="ListParagraph"/>
              <w:numPr>
                <w:ilvl w:val="0"/>
                <w:numId w:val="16"/>
              </w:numPr>
              <w:tabs>
                <w:tab w:val="center" w:pos="3300"/>
              </w:tabs>
              <w:spacing w:line="240" w:lineRule="atLeast"/>
              <w:rPr>
                <w:rFonts w:ascii="Cambria" w:hAnsi="Cambria" w:cstheme="minorHAnsi"/>
                <w:iCs/>
                <w:sz w:val="22"/>
                <w:szCs w:val="22"/>
                <w:lang w:val="es-ES"/>
              </w:rPr>
            </w:pPr>
            <w:proofErr w:type="spellStart"/>
            <w:r w:rsidRPr="006B0E44">
              <w:rPr>
                <w:rFonts w:ascii="Cambria" w:hAnsi="Cambria" w:cstheme="minorHAnsi"/>
                <w:b/>
                <w:i/>
                <w:sz w:val="22"/>
                <w:szCs w:val="22"/>
                <w:lang w:val="es-ES"/>
              </w:rPr>
              <w:t>Africa</w:t>
            </w:r>
            <w:proofErr w:type="spellEnd"/>
            <w:r w:rsidRPr="006B0E44">
              <w:rPr>
                <w:rFonts w:ascii="Cambria" w:hAnsi="Cambria" w:cstheme="minorHAnsi"/>
                <w:b/>
                <w:i/>
                <w:sz w:val="22"/>
                <w:szCs w:val="22"/>
                <w:lang w:val="es-ES"/>
              </w:rPr>
              <w:t xml:space="preserve"> </w:t>
            </w:r>
            <w:proofErr w:type="spellStart"/>
            <w:r w:rsidRPr="006B0E44">
              <w:rPr>
                <w:rFonts w:ascii="Cambria" w:hAnsi="Cambria" w:cstheme="minorHAnsi"/>
                <w:b/>
                <w:i/>
                <w:sz w:val="22"/>
                <w:szCs w:val="22"/>
                <w:lang w:val="es-ES"/>
              </w:rPr>
              <w:t>region</w:t>
            </w:r>
            <w:proofErr w:type="spellEnd"/>
            <w:r w:rsidRPr="006B0E44">
              <w:rPr>
                <w:rFonts w:ascii="Cambria" w:hAnsi="Cambria" w:cstheme="minorHAnsi"/>
                <w:b/>
                <w:iCs/>
                <w:sz w:val="22"/>
                <w:szCs w:val="22"/>
                <w:lang w:val="es-ES"/>
              </w:rPr>
              <w:t xml:space="preserve">: </w:t>
            </w:r>
            <w:r w:rsidRPr="006B0E44">
              <w:rPr>
                <w:rFonts w:ascii="Cambria" w:hAnsi="Cambria" w:cstheme="minorHAnsi"/>
                <w:iCs/>
                <w:sz w:val="22"/>
                <w:szCs w:val="22"/>
                <w:lang w:val="es-ES"/>
              </w:rPr>
              <w:t xml:space="preserve">Ghana, </w:t>
            </w:r>
            <w:proofErr w:type="spellStart"/>
            <w:r w:rsidRPr="006B0E44">
              <w:rPr>
                <w:rFonts w:ascii="Cambria" w:hAnsi="Cambria" w:cstheme="minorHAnsi"/>
                <w:iCs/>
                <w:sz w:val="22"/>
                <w:szCs w:val="22"/>
                <w:lang w:val="es-ES"/>
              </w:rPr>
              <w:t>Niger</w:t>
            </w:r>
            <w:proofErr w:type="spellEnd"/>
            <w:r w:rsidRPr="006B0E44">
              <w:rPr>
                <w:rFonts w:ascii="Cambria" w:hAnsi="Cambria" w:cstheme="minorHAnsi"/>
                <w:iCs/>
                <w:sz w:val="22"/>
                <w:szCs w:val="22"/>
                <w:lang w:val="es-ES"/>
              </w:rPr>
              <w:t>, South Sudan, Zambia</w:t>
            </w:r>
          </w:p>
          <w:p w14:paraId="0068DE4A" w14:textId="77777777" w:rsidR="006B0E44" w:rsidRPr="006B0E44" w:rsidRDefault="006B0E44" w:rsidP="00CC2A34">
            <w:pPr>
              <w:pStyle w:val="ListParagraph"/>
              <w:numPr>
                <w:ilvl w:val="0"/>
                <w:numId w:val="16"/>
              </w:numPr>
              <w:tabs>
                <w:tab w:val="center" w:pos="3300"/>
              </w:tabs>
              <w:rPr>
                <w:rFonts w:ascii="Cambria" w:eastAsia="Times New Roman" w:hAnsi="Cambria" w:cstheme="minorHAnsi"/>
                <w:iCs/>
                <w:sz w:val="22"/>
                <w:szCs w:val="22"/>
                <w:lang w:val="en-GB"/>
              </w:rPr>
            </w:pPr>
            <w:r w:rsidRPr="006B0E44">
              <w:rPr>
                <w:rFonts w:ascii="Cambria" w:hAnsi="Cambria" w:cstheme="minorHAnsi"/>
                <w:b/>
                <w:bCs/>
                <w:i/>
                <w:sz w:val="22"/>
                <w:szCs w:val="22"/>
              </w:rPr>
              <w:t>Arab States region</w:t>
            </w:r>
            <w:r w:rsidRPr="006B0E44">
              <w:rPr>
                <w:rFonts w:ascii="Cambria" w:hAnsi="Cambria" w:cstheme="minorHAnsi"/>
                <w:b/>
                <w:bCs/>
                <w:iCs/>
                <w:sz w:val="22"/>
                <w:szCs w:val="22"/>
              </w:rPr>
              <w:t xml:space="preserve">: </w:t>
            </w:r>
            <w:r w:rsidRPr="006B0E44">
              <w:rPr>
                <w:rFonts w:ascii="Cambria" w:eastAsia="Times New Roman" w:hAnsi="Cambria" w:cstheme="minorHAnsi"/>
                <w:iCs/>
                <w:sz w:val="22"/>
                <w:szCs w:val="22"/>
                <w:lang w:val="en-GB"/>
              </w:rPr>
              <w:t>Egypt, Jordan, Libya, Saudi Arabia, Yemen</w:t>
            </w:r>
          </w:p>
          <w:p w14:paraId="2C48CBF7" w14:textId="16F642AE" w:rsidR="006B0E44" w:rsidRPr="006B0E44" w:rsidRDefault="006B0E44" w:rsidP="00CC2A34">
            <w:pPr>
              <w:pStyle w:val="ListParagraph"/>
              <w:numPr>
                <w:ilvl w:val="0"/>
                <w:numId w:val="16"/>
              </w:numPr>
              <w:tabs>
                <w:tab w:val="center" w:pos="3300"/>
              </w:tabs>
              <w:rPr>
                <w:rFonts w:ascii="Cambria" w:eastAsia="Times New Roman" w:hAnsi="Cambria" w:cstheme="minorHAnsi"/>
                <w:iCs/>
                <w:sz w:val="22"/>
                <w:szCs w:val="22"/>
                <w:lang w:val="en-GB"/>
              </w:rPr>
            </w:pPr>
            <w:r w:rsidRPr="006B0E44">
              <w:rPr>
                <w:rFonts w:ascii="Cambria" w:hAnsi="Cambria" w:cstheme="minorHAnsi"/>
                <w:b/>
                <w:bCs/>
                <w:i/>
                <w:sz w:val="22"/>
                <w:szCs w:val="22"/>
              </w:rPr>
              <w:t>Asia-Pacific region</w:t>
            </w:r>
            <w:r w:rsidRPr="006B0E44">
              <w:rPr>
                <w:rFonts w:ascii="Cambria" w:hAnsi="Cambria" w:cstheme="minorHAnsi"/>
                <w:b/>
                <w:bCs/>
                <w:iCs/>
                <w:sz w:val="22"/>
                <w:szCs w:val="22"/>
              </w:rPr>
              <w:t xml:space="preserve">: </w:t>
            </w:r>
            <w:r w:rsidRPr="006B0E44">
              <w:rPr>
                <w:rFonts w:ascii="Cambria" w:eastAsia="Times New Roman" w:hAnsi="Cambria" w:cstheme="minorHAnsi"/>
                <w:iCs/>
                <w:sz w:val="22"/>
                <w:szCs w:val="22"/>
                <w:lang w:val="en-GB"/>
              </w:rPr>
              <w:t xml:space="preserve">India, Mongolia, Pakistan, Sri Lanka </w:t>
            </w:r>
          </w:p>
          <w:p w14:paraId="2D761DE5" w14:textId="77777777" w:rsidR="006B0E44" w:rsidRDefault="006B0E44" w:rsidP="00CC2A34">
            <w:pPr>
              <w:pStyle w:val="ListParagraph"/>
              <w:numPr>
                <w:ilvl w:val="0"/>
                <w:numId w:val="16"/>
              </w:numPr>
              <w:tabs>
                <w:tab w:val="center" w:pos="3300"/>
              </w:tabs>
              <w:rPr>
                <w:rFonts w:ascii="Cambria" w:eastAsia="Times New Roman" w:hAnsi="Cambria" w:cstheme="minorHAnsi"/>
                <w:iCs/>
                <w:sz w:val="22"/>
                <w:szCs w:val="22"/>
                <w:lang w:val="en-GB"/>
              </w:rPr>
            </w:pPr>
            <w:r w:rsidRPr="006B0E44">
              <w:rPr>
                <w:rFonts w:ascii="Cambria" w:hAnsi="Cambria" w:cstheme="minorHAnsi"/>
                <w:b/>
                <w:bCs/>
                <w:i/>
                <w:sz w:val="22"/>
                <w:szCs w:val="22"/>
              </w:rPr>
              <w:t>Europe and the CIS</w:t>
            </w:r>
            <w:r w:rsidRPr="006B0E44">
              <w:rPr>
                <w:rFonts w:ascii="Cambria" w:hAnsi="Cambria" w:cstheme="minorHAnsi"/>
                <w:i/>
                <w:sz w:val="22"/>
                <w:szCs w:val="22"/>
              </w:rPr>
              <w:t xml:space="preserve"> </w:t>
            </w:r>
            <w:r w:rsidRPr="006B0E44">
              <w:rPr>
                <w:rFonts w:ascii="Cambria" w:hAnsi="Cambria" w:cstheme="minorHAnsi"/>
                <w:b/>
                <w:bCs/>
                <w:i/>
                <w:sz w:val="22"/>
                <w:szCs w:val="22"/>
              </w:rPr>
              <w:t>region</w:t>
            </w:r>
            <w:r w:rsidRPr="006B0E44">
              <w:rPr>
                <w:rFonts w:ascii="Cambria" w:hAnsi="Cambria" w:cstheme="minorHAnsi"/>
                <w:b/>
                <w:bCs/>
                <w:iCs/>
                <w:sz w:val="22"/>
                <w:szCs w:val="22"/>
              </w:rPr>
              <w:t xml:space="preserve">: </w:t>
            </w:r>
            <w:r w:rsidRPr="006B0E44">
              <w:rPr>
                <w:rFonts w:ascii="Cambria" w:eastAsia="Times New Roman" w:hAnsi="Cambria" w:cstheme="minorHAnsi"/>
                <w:iCs/>
                <w:sz w:val="22"/>
                <w:szCs w:val="22"/>
                <w:lang w:val="en-GB"/>
              </w:rPr>
              <w:t xml:space="preserve">Kyrgyzstan, Montenegro, Republic of Moldova, Tajikistan </w:t>
            </w:r>
          </w:p>
          <w:p w14:paraId="406CA3F1" w14:textId="1419664C" w:rsidR="00C80557" w:rsidRPr="006B0E44" w:rsidRDefault="00C80557" w:rsidP="00C80557">
            <w:pPr>
              <w:pStyle w:val="ListParagraph"/>
              <w:tabs>
                <w:tab w:val="center" w:pos="3300"/>
              </w:tabs>
              <w:rPr>
                <w:rFonts w:ascii="Cambria" w:eastAsia="Times New Roman" w:hAnsi="Cambria" w:cstheme="minorHAnsi"/>
                <w:iCs/>
                <w:sz w:val="22"/>
                <w:szCs w:val="22"/>
                <w:lang w:val="en-GB"/>
              </w:rPr>
            </w:pPr>
          </w:p>
        </w:tc>
        <w:tc>
          <w:tcPr>
            <w:tcW w:w="1710" w:type="dxa"/>
            <w:shd w:val="clear" w:color="auto" w:fill="auto"/>
            <w:tcMar>
              <w:top w:w="0" w:type="dxa"/>
              <w:left w:w="108" w:type="dxa"/>
              <w:bottom w:w="0" w:type="dxa"/>
              <w:right w:w="108" w:type="dxa"/>
            </w:tcMar>
          </w:tcPr>
          <w:p w14:paraId="22DA2A0C" w14:textId="5B0F8490" w:rsidR="006B0E44" w:rsidRPr="006B0E44" w:rsidRDefault="006B0E44" w:rsidP="00CC2A34">
            <w:pPr>
              <w:jc w:val="center"/>
              <w:rPr>
                <w:rFonts w:ascii="Cambria" w:hAnsi="Cambria" w:cstheme="minorHAnsi"/>
                <w:bCs/>
                <w:sz w:val="22"/>
                <w:szCs w:val="22"/>
              </w:rPr>
            </w:pPr>
            <w:r w:rsidRPr="006B0E44">
              <w:rPr>
                <w:rFonts w:ascii="Cambria" w:hAnsi="Cambria" w:cstheme="minorHAnsi"/>
                <w:bCs/>
                <w:color w:val="000000"/>
                <w:sz w:val="22"/>
                <w:szCs w:val="22"/>
              </w:rPr>
              <w:t xml:space="preserve">Remote access </w:t>
            </w:r>
          </w:p>
        </w:tc>
      </w:tr>
      <w:tr w:rsidR="006B0E44" w:rsidRPr="006B0E44" w14:paraId="6526326A" w14:textId="1B531F74" w:rsidTr="006B0E44">
        <w:trPr>
          <w:trHeight w:val="623"/>
        </w:trPr>
        <w:tc>
          <w:tcPr>
            <w:tcW w:w="2155" w:type="dxa"/>
            <w:shd w:val="clear" w:color="auto" w:fill="auto"/>
            <w:tcMar>
              <w:top w:w="0" w:type="dxa"/>
              <w:left w:w="108" w:type="dxa"/>
              <w:bottom w:w="0" w:type="dxa"/>
              <w:right w:w="108" w:type="dxa"/>
            </w:tcMar>
          </w:tcPr>
          <w:p w14:paraId="1A49B8B6" w14:textId="77777777"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23 August 2022</w:t>
            </w:r>
          </w:p>
          <w:p w14:paraId="24045222"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1:15 – 2:30 p.m.</w:t>
            </w:r>
          </w:p>
          <w:p w14:paraId="59C73F3C" w14:textId="4A3F101D"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tc>
        <w:tc>
          <w:tcPr>
            <w:tcW w:w="5670" w:type="dxa"/>
            <w:shd w:val="clear" w:color="auto" w:fill="auto"/>
            <w:tcMar>
              <w:top w:w="0" w:type="dxa"/>
              <w:left w:w="108" w:type="dxa"/>
              <w:bottom w:w="0" w:type="dxa"/>
              <w:right w:w="108" w:type="dxa"/>
            </w:tcMar>
          </w:tcPr>
          <w:p w14:paraId="7FFB33A4" w14:textId="77777777" w:rsidR="006B0E44" w:rsidRDefault="006B0E44" w:rsidP="00CC2A34">
            <w:p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Informal consultation on the UNOPS Ethics Office and actions taken to strengthen its independence and whistle-blower protections</w:t>
            </w:r>
          </w:p>
          <w:p w14:paraId="4BD1D709" w14:textId="27659B15" w:rsidR="00C80557" w:rsidRPr="006B0E44" w:rsidRDefault="00C80557" w:rsidP="00CC2A34">
            <w:pPr>
              <w:tabs>
                <w:tab w:val="left" w:pos="0"/>
                <w:tab w:val="left" w:pos="293"/>
              </w:tabs>
              <w:rPr>
                <w:rFonts w:ascii="Cambria" w:hAnsi="Cambria" w:cstheme="minorHAnsi"/>
                <w:bCs/>
                <w:color w:val="000000"/>
                <w:sz w:val="22"/>
                <w:szCs w:val="22"/>
              </w:rPr>
            </w:pPr>
          </w:p>
        </w:tc>
        <w:tc>
          <w:tcPr>
            <w:tcW w:w="1710" w:type="dxa"/>
            <w:shd w:val="clear" w:color="auto" w:fill="auto"/>
            <w:tcMar>
              <w:top w:w="0" w:type="dxa"/>
              <w:left w:w="108" w:type="dxa"/>
              <w:bottom w:w="0" w:type="dxa"/>
              <w:right w:w="108" w:type="dxa"/>
            </w:tcMar>
          </w:tcPr>
          <w:p w14:paraId="4C333FDF" w14:textId="7D5D6DFD" w:rsidR="006B0E44" w:rsidRPr="006B0E44" w:rsidRDefault="006B0E44" w:rsidP="00CC2A34">
            <w:pPr>
              <w:jc w:val="center"/>
              <w:rPr>
                <w:rFonts w:ascii="Cambria" w:hAnsi="Cambria" w:cstheme="minorHAnsi"/>
                <w:bCs/>
                <w:sz w:val="22"/>
                <w:szCs w:val="22"/>
              </w:rPr>
            </w:pPr>
            <w:r w:rsidRPr="006B0E44">
              <w:rPr>
                <w:rFonts w:ascii="Cambria" w:hAnsi="Cambria" w:cstheme="minorHAnsi"/>
                <w:bCs/>
                <w:color w:val="000000"/>
                <w:sz w:val="22"/>
                <w:szCs w:val="22"/>
              </w:rPr>
              <w:t xml:space="preserve">Remote access </w:t>
            </w:r>
          </w:p>
        </w:tc>
      </w:tr>
      <w:tr w:rsidR="006B0E44" w:rsidRPr="006B0E44" w14:paraId="04296BA8" w14:textId="5F6A962A" w:rsidTr="006B0E44">
        <w:trPr>
          <w:trHeight w:val="695"/>
        </w:trPr>
        <w:tc>
          <w:tcPr>
            <w:tcW w:w="2155" w:type="dxa"/>
            <w:shd w:val="clear" w:color="auto" w:fill="auto"/>
            <w:tcMar>
              <w:top w:w="0" w:type="dxa"/>
              <w:left w:w="108" w:type="dxa"/>
              <w:bottom w:w="0" w:type="dxa"/>
              <w:right w:w="108" w:type="dxa"/>
            </w:tcMar>
          </w:tcPr>
          <w:p w14:paraId="290D4C6D" w14:textId="71634B3E"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lastRenderedPageBreak/>
              <w:t>24 August 2022</w:t>
            </w:r>
          </w:p>
          <w:p w14:paraId="560D5E5E" w14:textId="1173D3DF"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1:15 – 2:</w:t>
            </w:r>
            <w:r w:rsidR="006E354E">
              <w:rPr>
                <w:rFonts w:ascii="Cambria" w:hAnsi="Cambria" w:cstheme="minorHAnsi"/>
                <w:bCs/>
                <w:color w:val="000000"/>
                <w:sz w:val="22"/>
                <w:szCs w:val="22"/>
              </w:rPr>
              <w:t>45</w:t>
            </w:r>
            <w:r w:rsidRPr="006B0E44">
              <w:rPr>
                <w:rFonts w:ascii="Cambria" w:hAnsi="Cambria" w:cstheme="minorHAnsi"/>
                <w:bCs/>
                <w:color w:val="000000"/>
                <w:sz w:val="22"/>
                <w:szCs w:val="22"/>
              </w:rPr>
              <w:t xml:space="preserve"> p.m.</w:t>
            </w:r>
          </w:p>
          <w:p w14:paraId="2393D9A5" w14:textId="3D95E2C0"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p w14:paraId="7881D826" w14:textId="5CFD6C76" w:rsidR="006B0E44" w:rsidRPr="006B0E44" w:rsidRDefault="006B0E44" w:rsidP="00CC2A34">
            <w:pPr>
              <w:pStyle w:val="NoSpacing"/>
              <w:jc w:val="center"/>
              <w:rPr>
                <w:rFonts w:ascii="Cambria" w:hAnsi="Cambria" w:cstheme="minorHAnsi"/>
                <w:bCs/>
                <w:color w:val="000000"/>
                <w:sz w:val="22"/>
                <w:szCs w:val="22"/>
              </w:rPr>
            </w:pPr>
          </w:p>
        </w:tc>
        <w:tc>
          <w:tcPr>
            <w:tcW w:w="5670" w:type="dxa"/>
            <w:shd w:val="clear" w:color="auto" w:fill="auto"/>
            <w:tcMar>
              <w:top w:w="0" w:type="dxa"/>
              <w:left w:w="108" w:type="dxa"/>
              <w:bottom w:w="0" w:type="dxa"/>
              <w:right w:w="108" w:type="dxa"/>
            </w:tcMar>
          </w:tcPr>
          <w:p w14:paraId="004D9FA9" w14:textId="77777777" w:rsidR="006E354E" w:rsidRPr="006E354E" w:rsidRDefault="006E354E" w:rsidP="006E354E">
            <w:pPr>
              <w:tabs>
                <w:tab w:val="left" w:pos="0"/>
                <w:tab w:val="left" w:pos="293"/>
              </w:tabs>
              <w:rPr>
                <w:rFonts w:ascii="Cambria" w:hAnsi="Cambria" w:cstheme="minorHAnsi"/>
                <w:bCs/>
                <w:color w:val="000000"/>
                <w:sz w:val="22"/>
                <w:szCs w:val="22"/>
                <w:lang w:val="en-US"/>
              </w:rPr>
            </w:pPr>
            <w:r w:rsidRPr="006E354E">
              <w:rPr>
                <w:rFonts w:ascii="Cambria" w:hAnsi="Cambria" w:cstheme="minorHAnsi"/>
                <w:bCs/>
                <w:color w:val="000000"/>
                <w:sz w:val="22"/>
                <w:szCs w:val="22"/>
                <w:lang w:val="en-US"/>
              </w:rPr>
              <w:t>Briefing of the Directors of UNOPS Internal Audit and Investigations Group (IAIG), UNFPA’s Office of Audit and Investigation Services (OAIS) and the UNDP Office of Audit and Investigations (OAI) on the assessment of their independence</w:t>
            </w:r>
          </w:p>
          <w:p w14:paraId="284E20DE" w14:textId="7DECCBA6" w:rsidR="006B0E44" w:rsidRPr="006B0E44" w:rsidRDefault="006B0E44" w:rsidP="00CC2A34">
            <w:pPr>
              <w:tabs>
                <w:tab w:val="left" w:pos="0"/>
                <w:tab w:val="left" w:pos="293"/>
              </w:tabs>
              <w:rPr>
                <w:rFonts w:ascii="Cambria" w:hAnsi="Cambria" w:cstheme="minorHAnsi"/>
                <w:bCs/>
                <w:color w:val="000000"/>
                <w:sz w:val="22"/>
                <w:szCs w:val="22"/>
              </w:rPr>
            </w:pPr>
          </w:p>
        </w:tc>
        <w:tc>
          <w:tcPr>
            <w:tcW w:w="1710" w:type="dxa"/>
            <w:shd w:val="clear" w:color="auto" w:fill="auto"/>
            <w:tcMar>
              <w:top w:w="0" w:type="dxa"/>
              <w:left w:w="108" w:type="dxa"/>
              <w:bottom w:w="0" w:type="dxa"/>
              <w:right w:w="108" w:type="dxa"/>
            </w:tcMar>
          </w:tcPr>
          <w:p w14:paraId="584FB040" w14:textId="15736C64" w:rsidR="006B0E44" w:rsidRPr="006B0E44" w:rsidRDefault="006B0E44" w:rsidP="00CC2A34">
            <w:pPr>
              <w:jc w:val="center"/>
              <w:rPr>
                <w:rFonts w:ascii="Cambria" w:hAnsi="Cambria" w:cstheme="minorHAnsi"/>
                <w:bCs/>
                <w:sz w:val="22"/>
                <w:szCs w:val="22"/>
              </w:rPr>
            </w:pPr>
            <w:r w:rsidRPr="006B0E44">
              <w:rPr>
                <w:rFonts w:ascii="Cambria" w:hAnsi="Cambria" w:cstheme="minorHAnsi"/>
                <w:bCs/>
                <w:color w:val="000000"/>
                <w:sz w:val="22"/>
                <w:szCs w:val="22"/>
              </w:rPr>
              <w:t xml:space="preserve">Remote access </w:t>
            </w:r>
          </w:p>
        </w:tc>
      </w:tr>
      <w:tr w:rsidR="006B0E44" w:rsidRPr="006B0E44" w14:paraId="2776451E" w14:textId="4F4C981B" w:rsidTr="006B0E44">
        <w:trPr>
          <w:trHeight w:val="623"/>
        </w:trPr>
        <w:tc>
          <w:tcPr>
            <w:tcW w:w="2155" w:type="dxa"/>
            <w:shd w:val="clear" w:color="auto" w:fill="auto"/>
            <w:tcMar>
              <w:top w:w="0" w:type="dxa"/>
              <w:left w:w="108" w:type="dxa"/>
              <w:bottom w:w="0" w:type="dxa"/>
              <w:right w:w="108" w:type="dxa"/>
            </w:tcMar>
          </w:tcPr>
          <w:p w14:paraId="1B9553F2" w14:textId="2A069B54"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25 August 2022</w:t>
            </w:r>
          </w:p>
          <w:p w14:paraId="1808FC0D"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w:t>
            </w:r>
            <w:r w:rsidR="008C075C">
              <w:rPr>
                <w:rFonts w:ascii="Cambria" w:hAnsi="Cambria" w:cstheme="minorHAnsi"/>
                <w:bCs/>
                <w:color w:val="000000"/>
                <w:sz w:val="22"/>
                <w:szCs w:val="22"/>
              </w:rPr>
              <w:t>-</w:t>
            </w:r>
            <w:r w:rsidRPr="006B0E44">
              <w:rPr>
                <w:rFonts w:ascii="Cambria" w:hAnsi="Cambria" w:cstheme="minorHAnsi"/>
                <w:bCs/>
                <w:color w:val="000000"/>
                <w:sz w:val="22"/>
                <w:szCs w:val="22"/>
              </w:rPr>
              <w:t>3 p.m.</w:t>
            </w:r>
          </w:p>
          <w:p w14:paraId="67A30A47" w14:textId="56101454"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tc>
        <w:tc>
          <w:tcPr>
            <w:tcW w:w="5670" w:type="dxa"/>
            <w:shd w:val="clear" w:color="auto" w:fill="auto"/>
            <w:tcMar>
              <w:top w:w="0" w:type="dxa"/>
              <w:left w:w="108" w:type="dxa"/>
              <w:bottom w:w="0" w:type="dxa"/>
              <w:right w:w="108" w:type="dxa"/>
            </w:tcMar>
          </w:tcPr>
          <w:p w14:paraId="74CE3DC0" w14:textId="100260A3" w:rsidR="006B0E44" w:rsidRPr="006B0E44" w:rsidRDefault="006B0E44" w:rsidP="00CC2A34">
            <w:pPr>
              <w:tabs>
                <w:tab w:val="left" w:pos="0"/>
                <w:tab w:val="left" w:pos="293"/>
              </w:tabs>
              <w:rPr>
                <w:rFonts w:ascii="Cambria" w:hAnsi="Cambria" w:cstheme="minorHAnsi"/>
                <w:bCs/>
                <w:color w:val="000000"/>
                <w:sz w:val="22"/>
                <w:szCs w:val="22"/>
              </w:rPr>
            </w:pPr>
            <w:r w:rsidRPr="006B0E44">
              <w:rPr>
                <w:rFonts w:ascii="Cambria" w:hAnsi="Cambria" w:cstheme="minorHAnsi"/>
                <w:bCs/>
                <w:i/>
                <w:iCs/>
                <w:color w:val="000000"/>
                <w:sz w:val="22"/>
                <w:szCs w:val="22"/>
              </w:rPr>
              <w:t>Informal consultations on draft decisions</w:t>
            </w:r>
          </w:p>
        </w:tc>
        <w:tc>
          <w:tcPr>
            <w:tcW w:w="1710" w:type="dxa"/>
            <w:shd w:val="clear" w:color="auto" w:fill="auto"/>
            <w:tcMar>
              <w:top w:w="0" w:type="dxa"/>
              <w:left w:w="108" w:type="dxa"/>
              <w:bottom w:w="0" w:type="dxa"/>
              <w:right w:w="108" w:type="dxa"/>
            </w:tcMar>
          </w:tcPr>
          <w:p w14:paraId="2723E789" w14:textId="7E4ED692" w:rsidR="006B0E44" w:rsidRPr="006B0E44" w:rsidRDefault="006B0E44" w:rsidP="00CC2A34">
            <w:pPr>
              <w:jc w:val="center"/>
              <w:rPr>
                <w:rFonts w:ascii="Cambria" w:hAnsi="Cambria" w:cstheme="minorHAnsi"/>
                <w:bCs/>
                <w:sz w:val="22"/>
                <w:szCs w:val="22"/>
              </w:rPr>
            </w:pPr>
            <w:r w:rsidRPr="006B0E44">
              <w:rPr>
                <w:rFonts w:ascii="Cambria" w:hAnsi="Cambria" w:cstheme="minorHAnsi"/>
                <w:bCs/>
                <w:color w:val="000000"/>
                <w:sz w:val="22"/>
                <w:szCs w:val="22"/>
              </w:rPr>
              <w:t xml:space="preserve">Remote access </w:t>
            </w:r>
          </w:p>
        </w:tc>
      </w:tr>
      <w:tr w:rsidR="006B0E44" w:rsidRPr="006B0E44" w14:paraId="7ACF6D2F" w14:textId="2993DBA0" w:rsidTr="006B0E44">
        <w:trPr>
          <w:trHeight w:val="877"/>
        </w:trPr>
        <w:tc>
          <w:tcPr>
            <w:tcW w:w="2155" w:type="dxa"/>
            <w:shd w:val="clear" w:color="auto" w:fill="auto"/>
            <w:tcMar>
              <w:top w:w="0" w:type="dxa"/>
              <w:left w:w="108" w:type="dxa"/>
              <w:bottom w:w="0" w:type="dxa"/>
              <w:right w:w="108" w:type="dxa"/>
            </w:tcMar>
          </w:tcPr>
          <w:p w14:paraId="331D3145" w14:textId="77777777"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26 August 2022</w:t>
            </w:r>
          </w:p>
          <w:p w14:paraId="439F333B"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1-2:30 p.m.</w:t>
            </w:r>
          </w:p>
          <w:p w14:paraId="00089B4C" w14:textId="328B937E"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tc>
        <w:tc>
          <w:tcPr>
            <w:tcW w:w="5670" w:type="dxa"/>
            <w:shd w:val="clear" w:color="auto" w:fill="auto"/>
            <w:tcMar>
              <w:top w:w="0" w:type="dxa"/>
              <w:left w:w="108" w:type="dxa"/>
              <w:bottom w:w="0" w:type="dxa"/>
              <w:right w:w="108" w:type="dxa"/>
            </w:tcMar>
          </w:tcPr>
          <w:p w14:paraId="618D7586" w14:textId="77777777" w:rsidR="006B0E44" w:rsidRPr="006B0E44" w:rsidRDefault="006B0E44" w:rsidP="00CC2A34">
            <w:p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Informal consultation on the UNFPA Structured Funding Dialogue</w:t>
            </w:r>
          </w:p>
          <w:p w14:paraId="653A5FA4" w14:textId="31E31552" w:rsidR="006B0E44" w:rsidRPr="006B0E44" w:rsidRDefault="006B0E44" w:rsidP="00CC2A34">
            <w:pPr>
              <w:pStyle w:val="ListParagraph"/>
              <w:numPr>
                <w:ilvl w:val="0"/>
                <w:numId w:val="13"/>
              </w:numPr>
              <w:tabs>
                <w:tab w:val="left" w:pos="0"/>
                <w:tab w:val="left" w:pos="293"/>
              </w:tabs>
              <w:rPr>
                <w:rFonts w:ascii="Cambria" w:hAnsi="Cambria" w:cstheme="minorHAnsi"/>
                <w:bCs/>
                <w:color w:val="000000"/>
                <w:sz w:val="22"/>
                <w:szCs w:val="22"/>
              </w:rPr>
            </w:pPr>
            <w:r w:rsidRPr="006B0E44">
              <w:rPr>
                <w:rFonts w:ascii="Cambria" w:hAnsi="Cambria" w:cstheme="minorHAnsi"/>
                <w:bCs/>
                <w:color w:val="000000"/>
                <w:sz w:val="22"/>
                <w:szCs w:val="22"/>
              </w:rPr>
              <w:t>Report on the UNFPA structured funding dialogue 2021-2022</w:t>
            </w:r>
          </w:p>
        </w:tc>
        <w:tc>
          <w:tcPr>
            <w:tcW w:w="1710" w:type="dxa"/>
            <w:shd w:val="clear" w:color="auto" w:fill="auto"/>
            <w:tcMar>
              <w:top w:w="0" w:type="dxa"/>
              <w:left w:w="108" w:type="dxa"/>
              <w:bottom w:w="0" w:type="dxa"/>
              <w:right w:w="108" w:type="dxa"/>
            </w:tcMar>
          </w:tcPr>
          <w:p w14:paraId="0B73F6CA" w14:textId="245280A3" w:rsidR="006B0E44" w:rsidRPr="006B0E44" w:rsidRDefault="006B0E44" w:rsidP="00CC2A34">
            <w:pPr>
              <w:jc w:val="center"/>
              <w:rPr>
                <w:rFonts w:ascii="Cambria" w:hAnsi="Cambria" w:cstheme="minorHAnsi"/>
                <w:bCs/>
                <w:sz w:val="22"/>
                <w:szCs w:val="22"/>
              </w:rPr>
            </w:pPr>
            <w:r w:rsidRPr="006B0E44">
              <w:rPr>
                <w:rFonts w:ascii="Cambria" w:hAnsi="Cambria" w:cstheme="minorHAnsi"/>
                <w:bCs/>
                <w:color w:val="000000"/>
                <w:sz w:val="22"/>
                <w:szCs w:val="22"/>
              </w:rPr>
              <w:t xml:space="preserve">Remote access </w:t>
            </w:r>
          </w:p>
        </w:tc>
      </w:tr>
      <w:tr w:rsidR="006B0E44" w:rsidRPr="006B0E44" w14:paraId="50B9BEB0" w14:textId="1EEFEED5" w:rsidTr="006B0E44">
        <w:trPr>
          <w:trHeight w:val="695"/>
        </w:trPr>
        <w:tc>
          <w:tcPr>
            <w:tcW w:w="2155" w:type="dxa"/>
            <w:shd w:val="clear" w:color="auto" w:fill="auto"/>
            <w:tcMar>
              <w:top w:w="0" w:type="dxa"/>
              <w:left w:w="108" w:type="dxa"/>
              <w:bottom w:w="0" w:type="dxa"/>
              <w:right w:w="108" w:type="dxa"/>
            </w:tcMar>
          </w:tcPr>
          <w:p w14:paraId="7823AA7D" w14:textId="77777777" w:rsidR="006B0E44" w:rsidRP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26 August 2022</w:t>
            </w:r>
          </w:p>
          <w:p w14:paraId="61176D61" w14:textId="77777777" w:rsidR="006B0E44" w:rsidRDefault="006B0E44" w:rsidP="00CC2A34">
            <w:pPr>
              <w:pStyle w:val="NoSpacing"/>
              <w:jc w:val="center"/>
              <w:rPr>
                <w:rFonts w:ascii="Cambria" w:hAnsi="Cambria" w:cstheme="minorHAnsi"/>
                <w:bCs/>
                <w:color w:val="000000"/>
                <w:sz w:val="22"/>
                <w:szCs w:val="22"/>
              </w:rPr>
            </w:pPr>
            <w:r w:rsidRPr="006B0E44">
              <w:rPr>
                <w:rFonts w:ascii="Cambria" w:hAnsi="Cambria" w:cstheme="minorHAnsi"/>
                <w:bCs/>
                <w:color w:val="000000"/>
                <w:sz w:val="22"/>
                <w:szCs w:val="22"/>
              </w:rPr>
              <w:t>3 – 5 p.m.</w:t>
            </w:r>
          </w:p>
          <w:p w14:paraId="469265A1" w14:textId="75CD3B1F" w:rsidR="00FC2A54" w:rsidRPr="006B0E44" w:rsidRDefault="00FC2A54" w:rsidP="00CC2A34">
            <w:pPr>
              <w:pStyle w:val="NoSpacing"/>
              <w:jc w:val="center"/>
              <w:rPr>
                <w:rFonts w:ascii="Cambria" w:hAnsi="Cambria" w:cstheme="minorHAnsi"/>
                <w:bCs/>
                <w:color w:val="000000"/>
                <w:sz w:val="22"/>
                <w:szCs w:val="22"/>
              </w:rPr>
            </w:pPr>
            <w:r w:rsidRPr="00FC2A54">
              <w:rPr>
                <w:rFonts w:ascii="Cambria" w:hAnsi="Cambria" w:cstheme="minorHAnsi"/>
                <w:b/>
                <w:bCs/>
                <w:color w:val="000000"/>
                <w:sz w:val="22"/>
                <w:szCs w:val="22"/>
              </w:rPr>
              <w:t>CONFIRMED</w:t>
            </w:r>
          </w:p>
        </w:tc>
        <w:tc>
          <w:tcPr>
            <w:tcW w:w="5670" w:type="dxa"/>
            <w:shd w:val="clear" w:color="auto" w:fill="auto"/>
            <w:tcMar>
              <w:top w:w="0" w:type="dxa"/>
              <w:left w:w="108" w:type="dxa"/>
              <w:bottom w:w="0" w:type="dxa"/>
              <w:right w:w="108" w:type="dxa"/>
            </w:tcMar>
          </w:tcPr>
          <w:p w14:paraId="795198F7" w14:textId="2E187610" w:rsidR="006B0E44" w:rsidRPr="006B0E44" w:rsidRDefault="006B0E44" w:rsidP="00CC2A34">
            <w:pPr>
              <w:tabs>
                <w:tab w:val="left" w:pos="0"/>
                <w:tab w:val="left" w:pos="293"/>
              </w:tabs>
              <w:rPr>
                <w:rFonts w:ascii="Cambria" w:hAnsi="Cambria" w:cstheme="minorHAnsi"/>
                <w:bCs/>
                <w:color w:val="000000"/>
                <w:sz w:val="22"/>
                <w:szCs w:val="22"/>
              </w:rPr>
            </w:pPr>
            <w:r w:rsidRPr="006B0E44">
              <w:rPr>
                <w:rFonts w:ascii="Cambria" w:hAnsi="Cambria" w:cstheme="minorHAnsi"/>
                <w:bCs/>
                <w:color w:val="000000" w:themeColor="text1"/>
                <w:sz w:val="22"/>
                <w:szCs w:val="22"/>
              </w:rPr>
              <w:t xml:space="preserve">Joint UNDP/UNFPA/UNOPS, UNICEF, UN-Women Briefing on </w:t>
            </w:r>
            <w:r w:rsidR="001441B1">
              <w:rPr>
                <w:rFonts w:ascii="Cambria" w:hAnsi="Cambria" w:cstheme="minorHAnsi"/>
                <w:bCs/>
                <w:color w:val="000000" w:themeColor="text1"/>
                <w:sz w:val="22"/>
                <w:szCs w:val="22"/>
              </w:rPr>
              <w:t>O</w:t>
            </w:r>
            <w:r w:rsidRPr="006B0E44">
              <w:rPr>
                <w:rFonts w:ascii="Cambria" w:hAnsi="Cambria" w:cstheme="minorHAnsi"/>
                <w:bCs/>
                <w:color w:val="000000" w:themeColor="text1"/>
                <w:sz w:val="22"/>
                <w:szCs w:val="22"/>
              </w:rPr>
              <w:t xml:space="preserve">versight </w:t>
            </w:r>
            <w:r w:rsidR="001441B1">
              <w:rPr>
                <w:rFonts w:ascii="Cambria" w:hAnsi="Cambria" w:cstheme="minorHAnsi"/>
                <w:bCs/>
                <w:color w:val="000000" w:themeColor="text1"/>
                <w:sz w:val="22"/>
                <w:szCs w:val="22"/>
              </w:rPr>
              <w:t>M</w:t>
            </w:r>
            <w:r w:rsidRPr="006B0E44">
              <w:rPr>
                <w:rFonts w:ascii="Cambria" w:hAnsi="Cambria" w:cstheme="minorHAnsi"/>
                <w:bCs/>
                <w:color w:val="000000" w:themeColor="text1"/>
                <w:sz w:val="22"/>
                <w:szCs w:val="22"/>
              </w:rPr>
              <w:t>atters</w:t>
            </w:r>
          </w:p>
        </w:tc>
        <w:tc>
          <w:tcPr>
            <w:tcW w:w="1710" w:type="dxa"/>
            <w:shd w:val="clear" w:color="auto" w:fill="auto"/>
            <w:tcMar>
              <w:top w:w="0" w:type="dxa"/>
              <w:left w:w="108" w:type="dxa"/>
              <w:bottom w:w="0" w:type="dxa"/>
              <w:right w:w="108" w:type="dxa"/>
            </w:tcMar>
          </w:tcPr>
          <w:p w14:paraId="4A6646DF" w14:textId="0C0C166F" w:rsidR="006B0E44" w:rsidRPr="006B0E44" w:rsidRDefault="006B0E44" w:rsidP="00CC2A34">
            <w:pPr>
              <w:jc w:val="center"/>
              <w:rPr>
                <w:rFonts w:ascii="Cambria" w:hAnsi="Cambria" w:cstheme="minorHAnsi"/>
                <w:bCs/>
                <w:sz w:val="22"/>
                <w:szCs w:val="22"/>
              </w:rPr>
            </w:pPr>
            <w:r w:rsidRPr="006B0E44">
              <w:rPr>
                <w:rFonts w:ascii="Cambria" w:hAnsi="Cambria" w:cstheme="minorHAnsi"/>
                <w:bCs/>
                <w:color w:val="000000"/>
                <w:sz w:val="22"/>
                <w:szCs w:val="22"/>
              </w:rPr>
              <w:t xml:space="preserve">Remote access </w:t>
            </w:r>
          </w:p>
        </w:tc>
      </w:tr>
      <w:tr w:rsidR="006B0E44" w:rsidRPr="006B0E44" w14:paraId="141297FD" w14:textId="19760128" w:rsidTr="006B0E44">
        <w:trPr>
          <w:trHeight w:val="877"/>
        </w:trPr>
        <w:tc>
          <w:tcPr>
            <w:tcW w:w="2155" w:type="dxa"/>
            <w:shd w:val="clear" w:color="auto" w:fill="D9E2F3"/>
            <w:tcMar>
              <w:top w:w="0" w:type="dxa"/>
              <w:left w:w="108" w:type="dxa"/>
              <w:bottom w:w="0" w:type="dxa"/>
              <w:right w:w="108" w:type="dxa"/>
            </w:tcMar>
          </w:tcPr>
          <w:p w14:paraId="70ECEE4E" w14:textId="5A704790" w:rsidR="006B0E44" w:rsidRPr="006B0E44" w:rsidRDefault="006B0E44" w:rsidP="00CC2A34">
            <w:pPr>
              <w:pStyle w:val="NoSpacing"/>
              <w:jc w:val="center"/>
              <w:rPr>
                <w:rFonts w:ascii="Cambria" w:hAnsi="Cambria" w:cstheme="minorHAnsi"/>
                <w:b/>
                <w:color w:val="000000"/>
                <w:sz w:val="22"/>
                <w:szCs w:val="22"/>
              </w:rPr>
            </w:pPr>
            <w:r w:rsidRPr="006B0E44">
              <w:rPr>
                <w:rFonts w:ascii="Cambria" w:hAnsi="Cambria" w:cstheme="minorHAnsi"/>
                <w:b/>
                <w:color w:val="000000"/>
                <w:sz w:val="22"/>
                <w:szCs w:val="22"/>
              </w:rPr>
              <w:t>29 August to</w:t>
            </w:r>
          </w:p>
          <w:p w14:paraId="1A52593C" w14:textId="311D25D1" w:rsidR="006B0E44" w:rsidRPr="006B0E44" w:rsidRDefault="006B0E44" w:rsidP="00CC2A34">
            <w:pPr>
              <w:pStyle w:val="NoSpacing"/>
              <w:jc w:val="center"/>
              <w:rPr>
                <w:rFonts w:ascii="Cambria" w:hAnsi="Cambria" w:cstheme="minorHAnsi"/>
                <w:b/>
                <w:color w:val="000000"/>
                <w:sz w:val="22"/>
                <w:szCs w:val="22"/>
              </w:rPr>
            </w:pPr>
            <w:r w:rsidRPr="006B0E44">
              <w:rPr>
                <w:rFonts w:ascii="Cambria" w:hAnsi="Cambria" w:cstheme="minorHAnsi"/>
                <w:b/>
                <w:color w:val="000000"/>
                <w:sz w:val="22"/>
                <w:szCs w:val="22"/>
              </w:rPr>
              <w:t xml:space="preserve"> 1 September 2022</w:t>
            </w:r>
          </w:p>
          <w:p w14:paraId="7C398DE1" w14:textId="6E6568F7" w:rsidR="006B0E44" w:rsidRPr="006B0E44" w:rsidRDefault="006B0E44" w:rsidP="00CC2A34">
            <w:pPr>
              <w:pStyle w:val="NoSpacing"/>
              <w:jc w:val="center"/>
              <w:rPr>
                <w:rFonts w:ascii="Cambria" w:hAnsi="Cambria" w:cstheme="minorHAnsi"/>
                <w:b/>
                <w:color w:val="000000"/>
                <w:sz w:val="22"/>
                <w:szCs w:val="22"/>
              </w:rPr>
            </w:pPr>
            <w:r w:rsidRPr="006B0E44">
              <w:rPr>
                <w:rFonts w:ascii="Cambria" w:hAnsi="Cambria" w:cstheme="minorHAnsi"/>
                <w:b/>
                <w:color w:val="000000"/>
                <w:sz w:val="22"/>
                <w:szCs w:val="22"/>
              </w:rPr>
              <w:t>CONFIRMED</w:t>
            </w:r>
          </w:p>
        </w:tc>
        <w:tc>
          <w:tcPr>
            <w:tcW w:w="5670" w:type="dxa"/>
            <w:shd w:val="clear" w:color="auto" w:fill="D9E2F3"/>
            <w:tcMar>
              <w:top w:w="0" w:type="dxa"/>
              <w:left w:w="108" w:type="dxa"/>
              <w:bottom w:w="0" w:type="dxa"/>
              <w:right w:w="108" w:type="dxa"/>
            </w:tcMar>
          </w:tcPr>
          <w:p w14:paraId="0E46C380" w14:textId="3438C600" w:rsidR="006B0E44" w:rsidRPr="006B0E44" w:rsidRDefault="006B0E44" w:rsidP="00CC2A34">
            <w:pPr>
              <w:tabs>
                <w:tab w:val="left" w:pos="0"/>
                <w:tab w:val="left" w:pos="293"/>
              </w:tabs>
              <w:rPr>
                <w:rFonts w:ascii="Cambria" w:hAnsi="Cambria" w:cstheme="minorHAnsi"/>
                <w:b/>
                <w:color w:val="000000"/>
                <w:sz w:val="22"/>
                <w:szCs w:val="22"/>
                <w:lang w:val="en-US"/>
              </w:rPr>
            </w:pPr>
            <w:r w:rsidRPr="006B0E44">
              <w:rPr>
                <w:rFonts w:ascii="Cambria" w:hAnsi="Cambria" w:cstheme="minorHAnsi"/>
                <w:b/>
                <w:bCs/>
                <w:color w:val="000000"/>
                <w:sz w:val="22"/>
                <w:szCs w:val="22"/>
                <w:lang w:val="en-US"/>
              </w:rPr>
              <w:t>Second Regular Session 2022 of the UNDP/UNFPA/UNOPS Executive Board</w:t>
            </w:r>
          </w:p>
          <w:p w14:paraId="4704EC38" w14:textId="77777777" w:rsidR="006B0E44" w:rsidRPr="006B0E44" w:rsidRDefault="006B0E44" w:rsidP="00CC2A34">
            <w:pPr>
              <w:tabs>
                <w:tab w:val="left" w:pos="0"/>
                <w:tab w:val="left" w:pos="293"/>
              </w:tabs>
              <w:rPr>
                <w:rFonts w:ascii="Cambria" w:hAnsi="Cambria" w:cstheme="minorHAnsi"/>
                <w:b/>
                <w:color w:val="000000"/>
                <w:sz w:val="22"/>
                <w:szCs w:val="22"/>
              </w:rPr>
            </w:pPr>
          </w:p>
        </w:tc>
        <w:tc>
          <w:tcPr>
            <w:tcW w:w="1710" w:type="dxa"/>
            <w:shd w:val="clear" w:color="auto" w:fill="D9E2F3"/>
            <w:tcMar>
              <w:top w:w="0" w:type="dxa"/>
              <w:left w:w="108" w:type="dxa"/>
              <w:bottom w:w="0" w:type="dxa"/>
              <w:right w:w="108" w:type="dxa"/>
            </w:tcMar>
          </w:tcPr>
          <w:p w14:paraId="7658FF79" w14:textId="04AAB5A1" w:rsidR="006B0E44" w:rsidRPr="006B0E44" w:rsidRDefault="006B0E44" w:rsidP="00CC2A34">
            <w:pPr>
              <w:jc w:val="center"/>
              <w:rPr>
                <w:rFonts w:ascii="Cambria" w:hAnsi="Cambria" w:cstheme="minorHAnsi"/>
                <w:b/>
                <w:bCs/>
                <w:sz w:val="22"/>
                <w:szCs w:val="22"/>
              </w:rPr>
            </w:pPr>
            <w:r w:rsidRPr="006B0E44">
              <w:rPr>
                <w:rFonts w:ascii="Cambria" w:hAnsi="Cambria" w:cstheme="minorHAnsi"/>
                <w:b/>
                <w:bCs/>
                <w:sz w:val="22"/>
                <w:szCs w:val="22"/>
              </w:rPr>
              <w:t>CR-3</w:t>
            </w:r>
          </w:p>
          <w:p w14:paraId="22E7075F" w14:textId="133FF3BC" w:rsidR="006B0E44" w:rsidRPr="006B0E44" w:rsidRDefault="006B0E44" w:rsidP="00CC2A34">
            <w:pPr>
              <w:jc w:val="center"/>
              <w:rPr>
                <w:rFonts w:ascii="Cambria" w:hAnsi="Cambria" w:cstheme="minorHAnsi"/>
                <w:b/>
                <w:bCs/>
                <w:sz w:val="22"/>
                <w:szCs w:val="22"/>
              </w:rPr>
            </w:pPr>
          </w:p>
        </w:tc>
      </w:tr>
      <w:bookmarkEnd w:id="1"/>
    </w:tbl>
    <w:p w14:paraId="0358BC78" w14:textId="77777777" w:rsidR="001F7247" w:rsidRPr="006B0E44" w:rsidRDefault="001F7247" w:rsidP="00CC2A34">
      <w:pPr>
        <w:rPr>
          <w:rFonts w:ascii="Cambria" w:hAnsi="Cambria" w:cstheme="minorHAnsi"/>
          <w:b/>
          <w:color w:val="000000"/>
          <w:sz w:val="22"/>
          <w:szCs w:val="22"/>
        </w:rPr>
      </w:pPr>
    </w:p>
    <w:sectPr w:rsidR="001F7247" w:rsidRPr="006B0E44" w:rsidSect="00CD4B10">
      <w:headerReference w:type="default" r:id="rId11"/>
      <w:headerReference w:type="first" r:id="rId12"/>
      <w:pgSz w:w="12240" w:h="15840"/>
      <w:pgMar w:top="691" w:right="288" w:bottom="360" w:left="432" w:header="360"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2068" w14:textId="77777777" w:rsidR="00445876" w:rsidRDefault="00445876" w:rsidP="00CB2F63">
      <w:r>
        <w:separator/>
      </w:r>
    </w:p>
  </w:endnote>
  <w:endnote w:type="continuationSeparator" w:id="0">
    <w:p w14:paraId="1F741641" w14:textId="77777777" w:rsidR="00445876" w:rsidRDefault="00445876" w:rsidP="00CB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7538" w14:textId="77777777" w:rsidR="00445876" w:rsidRDefault="00445876" w:rsidP="00CB2F63">
      <w:r>
        <w:separator/>
      </w:r>
    </w:p>
  </w:footnote>
  <w:footnote w:type="continuationSeparator" w:id="0">
    <w:p w14:paraId="16149F1A" w14:textId="77777777" w:rsidR="00445876" w:rsidRDefault="00445876" w:rsidP="00CB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737D" w14:textId="77777777" w:rsidR="00E17458" w:rsidRPr="009B5493" w:rsidRDefault="00E17458" w:rsidP="005B21B5">
    <w:pPr>
      <w:pStyle w:val="Header"/>
      <w:jc w:val="center"/>
      <w:rPr>
        <w:i/>
        <w:color w:val="000000"/>
        <w:sz w:val="20"/>
        <w:szCs w:val="20"/>
      </w:rPr>
    </w:pPr>
    <w:r>
      <w:rPr>
        <w:i/>
        <w:color w:val="FF0000"/>
        <w:sz w:val="20"/>
        <w:szCs w:val="20"/>
      </w:rPr>
      <w:tab/>
    </w:r>
    <w:r>
      <w:rPr>
        <w:i/>
        <w:color w:val="FF0000"/>
        <w:sz w:val="20"/>
        <w:szCs w:val="20"/>
      </w:rPr>
      <w:tab/>
    </w:r>
  </w:p>
  <w:p w14:paraId="56E644DF" w14:textId="77777777" w:rsidR="00E17458" w:rsidRDefault="00E17458" w:rsidP="003D13EC">
    <w:pPr>
      <w:ind w:right="720"/>
      <w:jc w:val="center"/>
      <w:rPr>
        <w:rFonts w:ascii="Cambria" w:hAnsi="Cambria"/>
        <w:b/>
      </w:rPr>
    </w:pPr>
  </w:p>
  <w:p w14:paraId="5AECFD45" w14:textId="77777777" w:rsidR="00E17458" w:rsidRDefault="00E17458" w:rsidP="009077C6">
    <w:pPr>
      <w:tabs>
        <w:tab w:val="center" w:pos="4680"/>
        <w:tab w:val="right" w:pos="9360"/>
      </w:tabs>
      <w:ind w:right="720"/>
      <w:rPr>
        <w:rFonts w:ascii="Cambria" w:hAnsi="Cambria"/>
        <w:b/>
      </w:rPr>
    </w:pPr>
    <w:r>
      <w:rPr>
        <w:rFonts w:ascii="Cambria" w:hAnsi="Cambria"/>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4997" w14:textId="1513323E" w:rsidR="00E17458" w:rsidRPr="00EA3418" w:rsidRDefault="00A66097" w:rsidP="001978FE">
    <w:pPr>
      <w:jc w:val="right"/>
      <w:rPr>
        <w:rFonts w:ascii="Cambria" w:hAnsi="Cambria"/>
        <w:i/>
        <w:color w:val="FF0000"/>
        <w:sz w:val="22"/>
        <w:szCs w:val="22"/>
      </w:rPr>
    </w:pPr>
    <w:r>
      <w:rPr>
        <w:rFonts w:ascii="Cambria" w:hAnsi="Cambria"/>
        <w:i/>
        <w:color w:val="FF0000"/>
        <w:sz w:val="22"/>
        <w:szCs w:val="22"/>
      </w:rPr>
      <w:t>1</w:t>
    </w:r>
    <w:r w:rsidR="00EC1352">
      <w:rPr>
        <w:rFonts w:ascii="Cambria" w:hAnsi="Cambria"/>
        <w:i/>
        <w:color w:val="FF0000"/>
        <w:sz w:val="22"/>
        <w:szCs w:val="22"/>
      </w:rPr>
      <w:t>1</w:t>
    </w:r>
    <w:r w:rsidR="00490A88">
      <w:rPr>
        <w:rFonts w:ascii="Cambria" w:hAnsi="Cambria"/>
        <w:i/>
        <w:color w:val="FF0000"/>
        <w:sz w:val="22"/>
        <w:szCs w:val="22"/>
      </w:rPr>
      <w:t xml:space="preserve"> August</w:t>
    </w:r>
    <w:r w:rsidR="00CD1D6D" w:rsidRPr="002B230E">
      <w:rPr>
        <w:rFonts w:ascii="Cambria" w:hAnsi="Cambria"/>
        <w:i/>
        <w:color w:val="FF0000"/>
        <w:sz w:val="22"/>
        <w:szCs w:val="22"/>
      </w:rPr>
      <w:t xml:space="preserve"> </w:t>
    </w:r>
    <w:r w:rsidR="00E41910" w:rsidRPr="002B230E">
      <w:rPr>
        <w:rFonts w:ascii="Cambria" w:hAnsi="Cambria"/>
        <w:i/>
        <w:color w:val="FF0000"/>
        <w:sz w:val="22"/>
        <w:szCs w:val="22"/>
      </w:rPr>
      <w:t>2022</w:t>
    </w:r>
  </w:p>
  <w:p w14:paraId="3F63CB2F" w14:textId="77777777" w:rsidR="004F214D" w:rsidRDefault="004F214D" w:rsidP="00476685">
    <w:pPr>
      <w:ind w:left="630" w:right="720"/>
      <w:jc w:val="center"/>
      <w:rPr>
        <w:rFonts w:ascii="Cambria" w:hAnsi="Cambria"/>
        <w:b/>
      </w:rPr>
    </w:pPr>
  </w:p>
  <w:p w14:paraId="18948A0C" w14:textId="41F3C1EF" w:rsidR="00476685" w:rsidRPr="00476685" w:rsidRDefault="00476685" w:rsidP="00476685">
    <w:pPr>
      <w:ind w:left="630" w:right="720"/>
      <w:jc w:val="center"/>
      <w:rPr>
        <w:rFonts w:ascii="Cambria" w:hAnsi="Cambria"/>
        <w:b/>
      </w:rPr>
    </w:pPr>
    <w:r w:rsidRPr="00476685">
      <w:rPr>
        <w:rFonts w:ascii="Cambria" w:hAnsi="Cambria"/>
        <w:b/>
      </w:rPr>
      <w:t>Executive Board informal consultations and briefings</w:t>
    </w:r>
  </w:p>
  <w:p w14:paraId="1580A7C2" w14:textId="0DD9336A" w:rsidR="00476685" w:rsidRDefault="00476685" w:rsidP="00476685">
    <w:pPr>
      <w:ind w:left="630" w:right="720"/>
      <w:jc w:val="center"/>
      <w:rPr>
        <w:rFonts w:ascii="Cambria" w:hAnsi="Cambria"/>
        <w:b/>
      </w:rPr>
    </w:pPr>
    <w:r w:rsidRPr="00476685">
      <w:rPr>
        <w:rFonts w:ascii="Cambria" w:hAnsi="Cambria"/>
        <w:b/>
      </w:rPr>
      <w:t xml:space="preserve"> Second Regular Session 202</w:t>
    </w:r>
    <w:r w:rsidR="00E41910">
      <w:rPr>
        <w:rFonts w:ascii="Cambria" w:hAnsi="Cambria"/>
        <w:b/>
      </w:rPr>
      <w:t>2</w:t>
    </w:r>
    <w:r w:rsidR="00F15AAE">
      <w:rPr>
        <w:rFonts w:ascii="Cambria" w:hAnsi="Cambria"/>
        <w:b/>
      </w:rPr>
      <w:t xml:space="preserve"> (</w:t>
    </w:r>
    <w:r w:rsidR="00F158DB">
      <w:rPr>
        <w:rFonts w:ascii="Cambria" w:hAnsi="Cambria"/>
        <w:b/>
      </w:rPr>
      <w:t>29</w:t>
    </w:r>
    <w:r w:rsidR="00F15AAE">
      <w:rPr>
        <w:rFonts w:ascii="Cambria" w:hAnsi="Cambria"/>
        <w:b/>
      </w:rPr>
      <w:t xml:space="preserve"> August – </w:t>
    </w:r>
    <w:r w:rsidR="00F158DB">
      <w:rPr>
        <w:rFonts w:ascii="Cambria" w:hAnsi="Cambria"/>
        <w:b/>
      </w:rPr>
      <w:t>1</w:t>
    </w:r>
    <w:r w:rsidR="00F63206">
      <w:rPr>
        <w:rFonts w:ascii="Cambria" w:hAnsi="Cambria"/>
        <w:b/>
      </w:rPr>
      <w:t xml:space="preserve"> </w:t>
    </w:r>
    <w:r w:rsidR="00F15AAE">
      <w:rPr>
        <w:rFonts w:ascii="Cambria" w:hAnsi="Cambria"/>
        <w:b/>
      </w:rPr>
      <w:t>September)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8F2"/>
    <w:multiLevelType w:val="hybridMultilevel"/>
    <w:tmpl w:val="62560EF8"/>
    <w:lvl w:ilvl="0" w:tplc="33489C6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47F7D"/>
    <w:multiLevelType w:val="hybridMultilevel"/>
    <w:tmpl w:val="77FA3F4C"/>
    <w:lvl w:ilvl="0" w:tplc="33489C6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02CBC"/>
    <w:multiLevelType w:val="hybridMultilevel"/>
    <w:tmpl w:val="A88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D8E"/>
    <w:multiLevelType w:val="hybridMultilevel"/>
    <w:tmpl w:val="021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F2B0B"/>
    <w:multiLevelType w:val="hybridMultilevel"/>
    <w:tmpl w:val="E940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F7CEA"/>
    <w:multiLevelType w:val="hybridMultilevel"/>
    <w:tmpl w:val="3176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6B1D"/>
    <w:multiLevelType w:val="hybridMultilevel"/>
    <w:tmpl w:val="0AB0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2560B"/>
    <w:multiLevelType w:val="hybridMultilevel"/>
    <w:tmpl w:val="6F40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C36D0"/>
    <w:multiLevelType w:val="hybridMultilevel"/>
    <w:tmpl w:val="EBFC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96CFB"/>
    <w:multiLevelType w:val="hybridMultilevel"/>
    <w:tmpl w:val="48E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B6887"/>
    <w:multiLevelType w:val="hybridMultilevel"/>
    <w:tmpl w:val="9DF8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37DBE"/>
    <w:multiLevelType w:val="hybridMultilevel"/>
    <w:tmpl w:val="D1C2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2A67E3"/>
    <w:multiLevelType w:val="hybridMultilevel"/>
    <w:tmpl w:val="27D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36F14"/>
    <w:multiLevelType w:val="hybridMultilevel"/>
    <w:tmpl w:val="319C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F6EF5"/>
    <w:multiLevelType w:val="hybridMultilevel"/>
    <w:tmpl w:val="FC4A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828F0"/>
    <w:multiLevelType w:val="hybridMultilevel"/>
    <w:tmpl w:val="5B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161CC"/>
    <w:multiLevelType w:val="hybridMultilevel"/>
    <w:tmpl w:val="2EAE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32576"/>
    <w:multiLevelType w:val="hybridMultilevel"/>
    <w:tmpl w:val="09CA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8"/>
  </w:num>
  <w:num w:numId="5">
    <w:abstractNumId w:val="2"/>
  </w:num>
  <w:num w:numId="6">
    <w:abstractNumId w:val="7"/>
  </w:num>
  <w:num w:numId="7">
    <w:abstractNumId w:val="0"/>
  </w:num>
  <w:num w:numId="8">
    <w:abstractNumId w:val="1"/>
  </w:num>
  <w:num w:numId="9">
    <w:abstractNumId w:val="17"/>
  </w:num>
  <w:num w:numId="10">
    <w:abstractNumId w:val="2"/>
  </w:num>
  <w:num w:numId="11">
    <w:abstractNumId w:val="11"/>
  </w:num>
  <w:num w:numId="12">
    <w:abstractNumId w:val="6"/>
  </w:num>
  <w:num w:numId="13">
    <w:abstractNumId w:val="4"/>
  </w:num>
  <w:num w:numId="14">
    <w:abstractNumId w:val="3"/>
  </w:num>
  <w:num w:numId="15">
    <w:abstractNumId w:val="14"/>
  </w:num>
  <w:num w:numId="16">
    <w:abstractNumId w:val="5"/>
  </w:num>
  <w:num w:numId="17">
    <w:abstractNumId w:val="16"/>
  </w:num>
  <w:num w:numId="18">
    <w:abstractNumId w:val="12"/>
  </w:num>
  <w:num w:numId="19">
    <w:abstractNumId w:val="13"/>
  </w:num>
  <w:num w:numId="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FE"/>
    <w:rsid w:val="00000617"/>
    <w:rsid w:val="0000073E"/>
    <w:rsid w:val="0000206D"/>
    <w:rsid w:val="000043BB"/>
    <w:rsid w:val="000043C3"/>
    <w:rsid w:val="00005A8F"/>
    <w:rsid w:val="000061F4"/>
    <w:rsid w:val="00006225"/>
    <w:rsid w:val="00011258"/>
    <w:rsid w:val="0001127E"/>
    <w:rsid w:val="00011FA3"/>
    <w:rsid w:val="0001299C"/>
    <w:rsid w:val="00012D03"/>
    <w:rsid w:val="00012FBE"/>
    <w:rsid w:val="00013E30"/>
    <w:rsid w:val="00014F7D"/>
    <w:rsid w:val="00015132"/>
    <w:rsid w:val="00015295"/>
    <w:rsid w:val="000157FB"/>
    <w:rsid w:val="000159C5"/>
    <w:rsid w:val="00015EB5"/>
    <w:rsid w:val="00021435"/>
    <w:rsid w:val="0002251F"/>
    <w:rsid w:val="0002294F"/>
    <w:rsid w:val="00023604"/>
    <w:rsid w:val="00024152"/>
    <w:rsid w:val="000248F2"/>
    <w:rsid w:val="00024BFD"/>
    <w:rsid w:val="00025877"/>
    <w:rsid w:val="0003030E"/>
    <w:rsid w:val="00030803"/>
    <w:rsid w:val="00030829"/>
    <w:rsid w:val="000323F4"/>
    <w:rsid w:val="00032410"/>
    <w:rsid w:val="000328E9"/>
    <w:rsid w:val="000334E6"/>
    <w:rsid w:val="0003385C"/>
    <w:rsid w:val="00033D83"/>
    <w:rsid w:val="00033DB0"/>
    <w:rsid w:val="00033E98"/>
    <w:rsid w:val="000357DF"/>
    <w:rsid w:val="00036266"/>
    <w:rsid w:val="00036D14"/>
    <w:rsid w:val="00036DDD"/>
    <w:rsid w:val="000402D5"/>
    <w:rsid w:val="00040A05"/>
    <w:rsid w:val="0004114E"/>
    <w:rsid w:val="00041CC2"/>
    <w:rsid w:val="00041D65"/>
    <w:rsid w:val="000423E6"/>
    <w:rsid w:val="0004275E"/>
    <w:rsid w:val="00043BE8"/>
    <w:rsid w:val="00044350"/>
    <w:rsid w:val="000450F0"/>
    <w:rsid w:val="00045438"/>
    <w:rsid w:val="00045688"/>
    <w:rsid w:val="00047AF9"/>
    <w:rsid w:val="00050464"/>
    <w:rsid w:val="00050A31"/>
    <w:rsid w:val="000516A3"/>
    <w:rsid w:val="00052139"/>
    <w:rsid w:val="00053AD9"/>
    <w:rsid w:val="00053AF6"/>
    <w:rsid w:val="00053CF6"/>
    <w:rsid w:val="000540B5"/>
    <w:rsid w:val="00054443"/>
    <w:rsid w:val="00054D49"/>
    <w:rsid w:val="00055418"/>
    <w:rsid w:val="0005579A"/>
    <w:rsid w:val="000570A3"/>
    <w:rsid w:val="00060350"/>
    <w:rsid w:val="000609A3"/>
    <w:rsid w:val="00060EE2"/>
    <w:rsid w:val="00061026"/>
    <w:rsid w:val="00061370"/>
    <w:rsid w:val="00062872"/>
    <w:rsid w:val="000629C7"/>
    <w:rsid w:val="00064009"/>
    <w:rsid w:val="000641BB"/>
    <w:rsid w:val="00064308"/>
    <w:rsid w:val="0006469F"/>
    <w:rsid w:val="0006572F"/>
    <w:rsid w:val="00066BDF"/>
    <w:rsid w:val="00066C44"/>
    <w:rsid w:val="00066D59"/>
    <w:rsid w:val="000675C6"/>
    <w:rsid w:val="00070EA9"/>
    <w:rsid w:val="0007170A"/>
    <w:rsid w:val="00071C15"/>
    <w:rsid w:val="00071C9D"/>
    <w:rsid w:val="000738F9"/>
    <w:rsid w:val="00073E18"/>
    <w:rsid w:val="0007426E"/>
    <w:rsid w:val="0007494A"/>
    <w:rsid w:val="00074D43"/>
    <w:rsid w:val="0007528A"/>
    <w:rsid w:val="00075C88"/>
    <w:rsid w:val="00076CAA"/>
    <w:rsid w:val="00081346"/>
    <w:rsid w:val="00081C83"/>
    <w:rsid w:val="0008305A"/>
    <w:rsid w:val="000832E5"/>
    <w:rsid w:val="00083C06"/>
    <w:rsid w:val="00085047"/>
    <w:rsid w:val="0008538A"/>
    <w:rsid w:val="000856A6"/>
    <w:rsid w:val="000856DA"/>
    <w:rsid w:val="00085C5B"/>
    <w:rsid w:val="0008644C"/>
    <w:rsid w:val="00086E48"/>
    <w:rsid w:val="00087234"/>
    <w:rsid w:val="000912EC"/>
    <w:rsid w:val="00091985"/>
    <w:rsid w:val="000922DA"/>
    <w:rsid w:val="00092591"/>
    <w:rsid w:val="0009309C"/>
    <w:rsid w:val="0009316C"/>
    <w:rsid w:val="000931E2"/>
    <w:rsid w:val="00093B48"/>
    <w:rsid w:val="00094C83"/>
    <w:rsid w:val="00095518"/>
    <w:rsid w:val="00095CF0"/>
    <w:rsid w:val="000967E1"/>
    <w:rsid w:val="000973ED"/>
    <w:rsid w:val="0009779E"/>
    <w:rsid w:val="000A10FE"/>
    <w:rsid w:val="000A320A"/>
    <w:rsid w:val="000A4003"/>
    <w:rsid w:val="000A4FF2"/>
    <w:rsid w:val="000A6D59"/>
    <w:rsid w:val="000A7AAD"/>
    <w:rsid w:val="000A7CFA"/>
    <w:rsid w:val="000B3370"/>
    <w:rsid w:val="000B3A87"/>
    <w:rsid w:val="000B5D3C"/>
    <w:rsid w:val="000B6C65"/>
    <w:rsid w:val="000B6CC4"/>
    <w:rsid w:val="000B70E7"/>
    <w:rsid w:val="000C0E2F"/>
    <w:rsid w:val="000C3089"/>
    <w:rsid w:val="000C35DE"/>
    <w:rsid w:val="000C4429"/>
    <w:rsid w:val="000C4E1D"/>
    <w:rsid w:val="000C589C"/>
    <w:rsid w:val="000C640D"/>
    <w:rsid w:val="000C71E4"/>
    <w:rsid w:val="000C78AD"/>
    <w:rsid w:val="000C7D0F"/>
    <w:rsid w:val="000D0E8E"/>
    <w:rsid w:val="000D10FD"/>
    <w:rsid w:val="000D190F"/>
    <w:rsid w:val="000D1BC3"/>
    <w:rsid w:val="000D1CC1"/>
    <w:rsid w:val="000D1F38"/>
    <w:rsid w:val="000D2309"/>
    <w:rsid w:val="000D240C"/>
    <w:rsid w:val="000D3224"/>
    <w:rsid w:val="000D3463"/>
    <w:rsid w:val="000D3769"/>
    <w:rsid w:val="000D55C4"/>
    <w:rsid w:val="000D65EA"/>
    <w:rsid w:val="000D6DF9"/>
    <w:rsid w:val="000D7677"/>
    <w:rsid w:val="000D7EDF"/>
    <w:rsid w:val="000E08D6"/>
    <w:rsid w:val="000E175F"/>
    <w:rsid w:val="000E1941"/>
    <w:rsid w:val="000E23D6"/>
    <w:rsid w:val="000E27E3"/>
    <w:rsid w:val="000E28A5"/>
    <w:rsid w:val="000E2F11"/>
    <w:rsid w:val="000E3223"/>
    <w:rsid w:val="000E34A8"/>
    <w:rsid w:val="000E3770"/>
    <w:rsid w:val="000E39FF"/>
    <w:rsid w:val="000E3CF6"/>
    <w:rsid w:val="000E3E75"/>
    <w:rsid w:val="000E3F1C"/>
    <w:rsid w:val="000E481C"/>
    <w:rsid w:val="000E7215"/>
    <w:rsid w:val="000E7EBC"/>
    <w:rsid w:val="000F03FF"/>
    <w:rsid w:val="000F0E5F"/>
    <w:rsid w:val="000F0E71"/>
    <w:rsid w:val="000F1237"/>
    <w:rsid w:val="000F31B0"/>
    <w:rsid w:val="000F3FB7"/>
    <w:rsid w:val="000F4671"/>
    <w:rsid w:val="000F5392"/>
    <w:rsid w:val="000F56DF"/>
    <w:rsid w:val="000F61DD"/>
    <w:rsid w:val="000F63E5"/>
    <w:rsid w:val="000F6F57"/>
    <w:rsid w:val="000F7C6E"/>
    <w:rsid w:val="00100146"/>
    <w:rsid w:val="001001DB"/>
    <w:rsid w:val="00100CF1"/>
    <w:rsid w:val="001011B7"/>
    <w:rsid w:val="00101F4E"/>
    <w:rsid w:val="0010203F"/>
    <w:rsid w:val="00102A82"/>
    <w:rsid w:val="00102DB8"/>
    <w:rsid w:val="00103471"/>
    <w:rsid w:val="001038E6"/>
    <w:rsid w:val="001050AB"/>
    <w:rsid w:val="00106350"/>
    <w:rsid w:val="00106A55"/>
    <w:rsid w:val="00107C32"/>
    <w:rsid w:val="001123B5"/>
    <w:rsid w:val="00112544"/>
    <w:rsid w:val="00114EAA"/>
    <w:rsid w:val="00116270"/>
    <w:rsid w:val="00120493"/>
    <w:rsid w:val="00122236"/>
    <w:rsid w:val="001223ED"/>
    <w:rsid w:val="001227E4"/>
    <w:rsid w:val="001229AE"/>
    <w:rsid w:val="00122B3C"/>
    <w:rsid w:val="00123122"/>
    <w:rsid w:val="00123513"/>
    <w:rsid w:val="00124E8F"/>
    <w:rsid w:val="0012525B"/>
    <w:rsid w:val="001255C5"/>
    <w:rsid w:val="0012577B"/>
    <w:rsid w:val="001258AB"/>
    <w:rsid w:val="00125985"/>
    <w:rsid w:val="0012598E"/>
    <w:rsid w:val="001261AB"/>
    <w:rsid w:val="00126DEB"/>
    <w:rsid w:val="00127373"/>
    <w:rsid w:val="00127F1E"/>
    <w:rsid w:val="00130812"/>
    <w:rsid w:val="00130F4B"/>
    <w:rsid w:val="0013136A"/>
    <w:rsid w:val="00132357"/>
    <w:rsid w:val="001327F7"/>
    <w:rsid w:val="00132EDA"/>
    <w:rsid w:val="00132F9D"/>
    <w:rsid w:val="00133459"/>
    <w:rsid w:val="001338AA"/>
    <w:rsid w:val="00133912"/>
    <w:rsid w:val="00134E7D"/>
    <w:rsid w:val="00135002"/>
    <w:rsid w:val="0013515B"/>
    <w:rsid w:val="00135B8B"/>
    <w:rsid w:val="00135D65"/>
    <w:rsid w:val="00135EF4"/>
    <w:rsid w:val="001360E9"/>
    <w:rsid w:val="00136938"/>
    <w:rsid w:val="001369B0"/>
    <w:rsid w:val="00137140"/>
    <w:rsid w:val="00137766"/>
    <w:rsid w:val="00137866"/>
    <w:rsid w:val="00137E44"/>
    <w:rsid w:val="001400F7"/>
    <w:rsid w:val="001405C2"/>
    <w:rsid w:val="00140A51"/>
    <w:rsid w:val="00140C6D"/>
    <w:rsid w:val="0014153F"/>
    <w:rsid w:val="00141C5A"/>
    <w:rsid w:val="0014210E"/>
    <w:rsid w:val="00142791"/>
    <w:rsid w:val="00142957"/>
    <w:rsid w:val="00142CA5"/>
    <w:rsid w:val="00142D49"/>
    <w:rsid w:val="00143006"/>
    <w:rsid w:val="00143070"/>
    <w:rsid w:val="00143832"/>
    <w:rsid w:val="00143ACD"/>
    <w:rsid w:val="001441B1"/>
    <w:rsid w:val="00144579"/>
    <w:rsid w:val="0014460A"/>
    <w:rsid w:val="00144696"/>
    <w:rsid w:val="00144DBD"/>
    <w:rsid w:val="00146662"/>
    <w:rsid w:val="00146B5C"/>
    <w:rsid w:val="00146C26"/>
    <w:rsid w:val="0014753A"/>
    <w:rsid w:val="0014791E"/>
    <w:rsid w:val="001504D6"/>
    <w:rsid w:val="001506B2"/>
    <w:rsid w:val="001516AC"/>
    <w:rsid w:val="00151792"/>
    <w:rsid w:val="00151C46"/>
    <w:rsid w:val="00152BB5"/>
    <w:rsid w:val="00153A15"/>
    <w:rsid w:val="001547AE"/>
    <w:rsid w:val="001560C1"/>
    <w:rsid w:val="00156654"/>
    <w:rsid w:val="00157756"/>
    <w:rsid w:val="001608B9"/>
    <w:rsid w:val="001608D3"/>
    <w:rsid w:val="00160A2E"/>
    <w:rsid w:val="00161652"/>
    <w:rsid w:val="0016206A"/>
    <w:rsid w:val="00162744"/>
    <w:rsid w:val="0016278A"/>
    <w:rsid w:val="0016281E"/>
    <w:rsid w:val="00162D52"/>
    <w:rsid w:val="00162EA3"/>
    <w:rsid w:val="00162FE4"/>
    <w:rsid w:val="00163200"/>
    <w:rsid w:val="001637E1"/>
    <w:rsid w:val="00163D98"/>
    <w:rsid w:val="00164799"/>
    <w:rsid w:val="00164837"/>
    <w:rsid w:val="00166BF2"/>
    <w:rsid w:val="00166E72"/>
    <w:rsid w:val="00167006"/>
    <w:rsid w:val="00167164"/>
    <w:rsid w:val="00167272"/>
    <w:rsid w:val="00170450"/>
    <w:rsid w:val="001712C5"/>
    <w:rsid w:val="001713D0"/>
    <w:rsid w:val="001714F5"/>
    <w:rsid w:val="00171F6A"/>
    <w:rsid w:val="001725ED"/>
    <w:rsid w:val="00172763"/>
    <w:rsid w:val="00173EE2"/>
    <w:rsid w:val="001741CC"/>
    <w:rsid w:val="00174CBA"/>
    <w:rsid w:val="00174E63"/>
    <w:rsid w:val="0017623B"/>
    <w:rsid w:val="00176B7F"/>
    <w:rsid w:val="0017753F"/>
    <w:rsid w:val="00177B20"/>
    <w:rsid w:val="001812E7"/>
    <w:rsid w:val="00181719"/>
    <w:rsid w:val="00182479"/>
    <w:rsid w:val="001829F3"/>
    <w:rsid w:val="00182DA5"/>
    <w:rsid w:val="001832C0"/>
    <w:rsid w:val="001840E2"/>
    <w:rsid w:val="00184211"/>
    <w:rsid w:val="00184C58"/>
    <w:rsid w:val="00187123"/>
    <w:rsid w:val="00187C7C"/>
    <w:rsid w:val="00190107"/>
    <w:rsid w:val="00190393"/>
    <w:rsid w:val="00191694"/>
    <w:rsid w:val="001916FD"/>
    <w:rsid w:val="00191A45"/>
    <w:rsid w:val="00192A7D"/>
    <w:rsid w:val="00194BE5"/>
    <w:rsid w:val="001950DA"/>
    <w:rsid w:val="001956ED"/>
    <w:rsid w:val="00196855"/>
    <w:rsid w:val="00196BEA"/>
    <w:rsid w:val="00196CD6"/>
    <w:rsid w:val="001978FE"/>
    <w:rsid w:val="001A0CD2"/>
    <w:rsid w:val="001A24E6"/>
    <w:rsid w:val="001A2E45"/>
    <w:rsid w:val="001A37C3"/>
    <w:rsid w:val="001A384C"/>
    <w:rsid w:val="001A3BB3"/>
    <w:rsid w:val="001A3BBD"/>
    <w:rsid w:val="001A3C6F"/>
    <w:rsid w:val="001A4D1A"/>
    <w:rsid w:val="001A4F5A"/>
    <w:rsid w:val="001A6847"/>
    <w:rsid w:val="001A6BF9"/>
    <w:rsid w:val="001A7674"/>
    <w:rsid w:val="001A7E35"/>
    <w:rsid w:val="001B0916"/>
    <w:rsid w:val="001B169F"/>
    <w:rsid w:val="001B215F"/>
    <w:rsid w:val="001B223C"/>
    <w:rsid w:val="001B2709"/>
    <w:rsid w:val="001B2A1E"/>
    <w:rsid w:val="001B3E3E"/>
    <w:rsid w:val="001B4A7D"/>
    <w:rsid w:val="001B4AC7"/>
    <w:rsid w:val="001B5DA6"/>
    <w:rsid w:val="001B5F48"/>
    <w:rsid w:val="001B689C"/>
    <w:rsid w:val="001B6D4B"/>
    <w:rsid w:val="001B724E"/>
    <w:rsid w:val="001B7F04"/>
    <w:rsid w:val="001B7F7F"/>
    <w:rsid w:val="001C08EA"/>
    <w:rsid w:val="001C0B45"/>
    <w:rsid w:val="001C18A3"/>
    <w:rsid w:val="001C1DD6"/>
    <w:rsid w:val="001C1DF7"/>
    <w:rsid w:val="001C2099"/>
    <w:rsid w:val="001C2121"/>
    <w:rsid w:val="001C240F"/>
    <w:rsid w:val="001C2CFD"/>
    <w:rsid w:val="001C3660"/>
    <w:rsid w:val="001C3E31"/>
    <w:rsid w:val="001C424C"/>
    <w:rsid w:val="001C4552"/>
    <w:rsid w:val="001C5A5D"/>
    <w:rsid w:val="001C5EDC"/>
    <w:rsid w:val="001C6165"/>
    <w:rsid w:val="001C7798"/>
    <w:rsid w:val="001D0397"/>
    <w:rsid w:val="001D046E"/>
    <w:rsid w:val="001D139B"/>
    <w:rsid w:val="001D1D5F"/>
    <w:rsid w:val="001D30BC"/>
    <w:rsid w:val="001D312D"/>
    <w:rsid w:val="001D3E45"/>
    <w:rsid w:val="001D47AE"/>
    <w:rsid w:val="001D4A59"/>
    <w:rsid w:val="001D59A5"/>
    <w:rsid w:val="001D632D"/>
    <w:rsid w:val="001D6A02"/>
    <w:rsid w:val="001D7E48"/>
    <w:rsid w:val="001E0172"/>
    <w:rsid w:val="001E0580"/>
    <w:rsid w:val="001E072A"/>
    <w:rsid w:val="001E1092"/>
    <w:rsid w:val="001E18F9"/>
    <w:rsid w:val="001E23F6"/>
    <w:rsid w:val="001E2A03"/>
    <w:rsid w:val="001E383F"/>
    <w:rsid w:val="001E3EA1"/>
    <w:rsid w:val="001E4042"/>
    <w:rsid w:val="001E46AD"/>
    <w:rsid w:val="001E5408"/>
    <w:rsid w:val="001E5DCC"/>
    <w:rsid w:val="001E6F56"/>
    <w:rsid w:val="001E7FBF"/>
    <w:rsid w:val="001F00E0"/>
    <w:rsid w:val="001F0E1D"/>
    <w:rsid w:val="001F15D3"/>
    <w:rsid w:val="001F227B"/>
    <w:rsid w:val="001F27BB"/>
    <w:rsid w:val="001F2EC3"/>
    <w:rsid w:val="001F3A5D"/>
    <w:rsid w:val="001F3C50"/>
    <w:rsid w:val="001F450B"/>
    <w:rsid w:val="001F5334"/>
    <w:rsid w:val="001F58DF"/>
    <w:rsid w:val="001F59AF"/>
    <w:rsid w:val="001F6175"/>
    <w:rsid w:val="001F6D48"/>
    <w:rsid w:val="001F708A"/>
    <w:rsid w:val="001F7247"/>
    <w:rsid w:val="001F7E1F"/>
    <w:rsid w:val="002005C4"/>
    <w:rsid w:val="0020113C"/>
    <w:rsid w:val="002024E2"/>
    <w:rsid w:val="00202ADB"/>
    <w:rsid w:val="00202EC2"/>
    <w:rsid w:val="002030F8"/>
    <w:rsid w:val="0020388C"/>
    <w:rsid w:val="00203975"/>
    <w:rsid w:val="00203D38"/>
    <w:rsid w:val="00203D7C"/>
    <w:rsid w:val="00204078"/>
    <w:rsid w:val="002044E2"/>
    <w:rsid w:val="00204E49"/>
    <w:rsid w:val="0020535A"/>
    <w:rsid w:val="002059EE"/>
    <w:rsid w:val="00205AD3"/>
    <w:rsid w:val="00206026"/>
    <w:rsid w:val="00206661"/>
    <w:rsid w:val="0020682B"/>
    <w:rsid w:val="002068A9"/>
    <w:rsid w:val="00206FC7"/>
    <w:rsid w:val="00207523"/>
    <w:rsid w:val="002113EE"/>
    <w:rsid w:val="0021157A"/>
    <w:rsid w:val="00212162"/>
    <w:rsid w:val="002134AB"/>
    <w:rsid w:val="00213568"/>
    <w:rsid w:val="00213E76"/>
    <w:rsid w:val="002141AB"/>
    <w:rsid w:val="00214282"/>
    <w:rsid w:val="002144E8"/>
    <w:rsid w:val="0021486F"/>
    <w:rsid w:val="002148D0"/>
    <w:rsid w:val="00214DC8"/>
    <w:rsid w:val="00215851"/>
    <w:rsid w:val="0021762F"/>
    <w:rsid w:val="00217698"/>
    <w:rsid w:val="002176E3"/>
    <w:rsid w:val="00220226"/>
    <w:rsid w:val="00220A89"/>
    <w:rsid w:val="00220CEB"/>
    <w:rsid w:val="00222E69"/>
    <w:rsid w:val="00223B58"/>
    <w:rsid w:val="00223D5E"/>
    <w:rsid w:val="002241DE"/>
    <w:rsid w:val="00224D0F"/>
    <w:rsid w:val="00225924"/>
    <w:rsid w:val="002259A7"/>
    <w:rsid w:val="00226207"/>
    <w:rsid w:val="00227455"/>
    <w:rsid w:val="00227B62"/>
    <w:rsid w:val="00227DA3"/>
    <w:rsid w:val="00227FA6"/>
    <w:rsid w:val="002301E8"/>
    <w:rsid w:val="002316DB"/>
    <w:rsid w:val="00231812"/>
    <w:rsid w:val="00231E5F"/>
    <w:rsid w:val="00232579"/>
    <w:rsid w:val="002336BF"/>
    <w:rsid w:val="00233E0E"/>
    <w:rsid w:val="00235095"/>
    <w:rsid w:val="002361B8"/>
    <w:rsid w:val="00237403"/>
    <w:rsid w:val="00237B9E"/>
    <w:rsid w:val="00237EB2"/>
    <w:rsid w:val="0024001B"/>
    <w:rsid w:val="00240146"/>
    <w:rsid w:val="0024229F"/>
    <w:rsid w:val="0024347D"/>
    <w:rsid w:val="0024376E"/>
    <w:rsid w:val="00243A96"/>
    <w:rsid w:val="00244301"/>
    <w:rsid w:val="00244DA4"/>
    <w:rsid w:val="002458B0"/>
    <w:rsid w:val="00245CA3"/>
    <w:rsid w:val="002464BA"/>
    <w:rsid w:val="00246ED5"/>
    <w:rsid w:val="00246FF3"/>
    <w:rsid w:val="002473B4"/>
    <w:rsid w:val="00247FB2"/>
    <w:rsid w:val="00250B9B"/>
    <w:rsid w:val="002514FD"/>
    <w:rsid w:val="00251DB5"/>
    <w:rsid w:val="00252156"/>
    <w:rsid w:val="00252C17"/>
    <w:rsid w:val="00252EBD"/>
    <w:rsid w:val="00253303"/>
    <w:rsid w:val="00253594"/>
    <w:rsid w:val="00253DB0"/>
    <w:rsid w:val="00256161"/>
    <w:rsid w:val="00256DC5"/>
    <w:rsid w:val="00257877"/>
    <w:rsid w:val="00260D99"/>
    <w:rsid w:val="0026163E"/>
    <w:rsid w:val="00261ABA"/>
    <w:rsid w:val="00261C12"/>
    <w:rsid w:val="002620E0"/>
    <w:rsid w:val="002627C3"/>
    <w:rsid w:val="00263633"/>
    <w:rsid w:val="002643F2"/>
    <w:rsid w:val="0026460C"/>
    <w:rsid w:val="002653F9"/>
    <w:rsid w:val="00265863"/>
    <w:rsid w:val="0026594F"/>
    <w:rsid w:val="00266EFC"/>
    <w:rsid w:val="0026775F"/>
    <w:rsid w:val="00270AF5"/>
    <w:rsid w:val="002711E7"/>
    <w:rsid w:val="0027193D"/>
    <w:rsid w:val="002731FB"/>
    <w:rsid w:val="00273A08"/>
    <w:rsid w:val="00273F6C"/>
    <w:rsid w:val="0027527F"/>
    <w:rsid w:val="00275370"/>
    <w:rsid w:val="00275860"/>
    <w:rsid w:val="00276455"/>
    <w:rsid w:val="00277849"/>
    <w:rsid w:val="0027797D"/>
    <w:rsid w:val="00281378"/>
    <w:rsid w:val="00282C51"/>
    <w:rsid w:val="002831B4"/>
    <w:rsid w:val="00284FD7"/>
    <w:rsid w:val="002850BE"/>
    <w:rsid w:val="002851EC"/>
    <w:rsid w:val="0028543C"/>
    <w:rsid w:val="00285CE5"/>
    <w:rsid w:val="00286892"/>
    <w:rsid w:val="00286B28"/>
    <w:rsid w:val="00286C96"/>
    <w:rsid w:val="00290079"/>
    <w:rsid w:val="002902DE"/>
    <w:rsid w:val="00290F20"/>
    <w:rsid w:val="00291590"/>
    <w:rsid w:val="002916AA"/>
    <w:rsid w:val="00291CBF"/>
    <w:rsid w:val="00291CC9"/>
    <w:rsid w:val="00291CDB"/>
    <w:rsid w:val="002925B6"/>
    <w:rsid w:val="0029286C"/>
    <w:rsid w:val="002930A4"/>
    <w:rsid w:val="002935BC"/>
    <w:rsid w:val="00293B68"/>
    <w:rsid w:val="00293C52"/>
    <w:rsid w:val="002961A5"/>
    <w:rsid w:val="00297034"/>
    <w:rsid w:val="00297DA6"/>
    <w:rsid w:val="002A0373"/>
    <w:rsid w:val="002A04DB"/>
    <w:rsid w:val="002A1A57"/>
    <w:rsid w:val="002A1D2F"/>
    <w:rsid w:val="002A1FA5"/>
    <w:rsid w:val="002A3164"/>
    <w:rsid w:val="002A326D"/>
    <w:rsid w:val="002A3752"/>
    <w:rsid w:val="002A3994"/>
    <w:rsid w:val="002A6F51"/>
    <w:rsid w:val="002A744E"/>
    <w:rsid w:val="002A7711"/>
    <w:rsid w:val="002B0020"/>
    <w:rsid w:val="002B01AF"/>
    <w:rsid w:val="002B126B"/>
    <w:rsid w:val="002B1664"/>
    <w:rsid w:val="002B16AC"/>
    <w:rsid w:val="002B20A3"/>
    <w:rsid w:val="002B230E"/>
    <w:rsid w:val="002B240C"/>
    <w:rsid w:val="002B2B6C"/>
    <w:rsid w:val="002B2D54"/>
    <w:rsid w:val="002B2F7B"/>
    <w:rsid w:val="002B5F7D"/>
    <w:rsid w:val="002B6E4F"/>
    <w:rsid w:val="002C098E"/>
    <w:rsid w:val="002C0EFD"/>
    <w:rsid w:val="002C15F1"/>
    <w:rsid w:val="002C1FEC"/>
    <w:rsid w:val="002C2AB9"/>
    <w:rsid w:val="002C2E1B"/>
    <w:rsid w:val="002C418B"/>
    <w:rsid w:val="002C42D3"/>
    <w:rsid w:val="002C5449"/>
    <w:rsid w:val="002C5853"/>
    <w:rsid w:val="002C59EF"/>
    <w:rsid w:val="002C5A17"/>
    <w:rsid w:val="002D0EE7"/>
    <w:rsid w:val="002D2E4F"/>
    <w:rsid w:val="002D30C5"/>
    <w:rsid w:val="002D3A3D"/>
    <w:rsid w:val="002D3C4F"/>
    <w:rsid w:val="002D3D73"/>
    <w:rsid w:val="002D4375"/>
    <w:rsid w:val="002D559A"/>
    <w:rsid w:val="002D5F59"/>
    <w:rsid w:val="002D68A6"/>
    <w:rsid w:val="002D6C46"/>
    <w:rsid w:val="002D6FA9"/>
    <w:rsid w:val="002D77AC"/>
    <w:rsid w:val="002E0965"/>
    <w:rsid w:val="002E1CDF"/>
    <w:rsid w:val="002E2D2F"/>
    <w:rsid w:val="002E3CEA"/>
    <w:rsid w:val="002E3E95"/>
    <w:rsid w:val="002E3FA3"/>
    <w:rsid w:val="002E3FC8"/>
    <w:rsid w:val="002E4821"/>
    <w:rsid w:val="002E4EA1"/>
    <w:rsid w:val="002E5642"/>
    <w:rsid w:val="002E5EED"/>
    <w:rsid w:val="002F04DF"/>
    <w:rsid w:val="002F0785"/>
    <w:rsid w:val="002F12D1"/>
    <w:rsid w:val="002F13BC"/>
    <w:rsid w:val="002F1789"/>
    <w:rsid w:val="002F18DF"/>
    <w:rsid w:val="002F25A8"/>
    <w:rsid w:val="002F344C"/>
    <w:rsid w:val="002F3FD2"/>
    <w:rsid w:val="002F4400"/>
    <w:rsid w:val="002F4B98"/>
    <w:rsid w:val="002F58CA"/>
    <w:rsid w:val="002F5A7C"/>
    <w:rsid w:val="002F6FEB"/>
    <w:rsid w:val="002F708B"/>
    <w:rsid w:val="002F75E3"/>
    <w:rsid w:val="002F78ED"/>
    <w:rsid w:val="00300527"/>
    <w:rsid w:val="003011CC"/>
    <w:rsid w:val="003012B9"/>
    <w:rsid w:val="003016C0"/>
    <w:rsid w:val="00301C6D"/>
    <w:rsid w:val="00302261"/>
    <w:rsid w:val="003022D1"/>
    <w:rsid w:val="0030272C"/>
    <w:rsid w:val="003036AC"/>
    <w:rsid w:val="00304190"/>
    <w:rsid w:val="00304584"/>
    <w:rsid w:val="00304656"/>
    <w:rsid w:val="003052E0"/>
    <w:rsid w:val="00305A5C"/>
    <w:rsid w:val="003063EF"/>
    <w:rsid w:val="0030682C"/>
    <w:rsid w:val="003069B1"/>
    <w:rsid w:val="00306E74"/>
    <w:rsid w:val="00311477"/>
    <w:rsid w:val="00312685"/>
    <w:rsid w:val="003127BA"/>
    <w:rsid w:val="003133C9"/>
    <w:rsid w:val="0031459C"/>
    <w:rsid w:val="003153D1"/>
    <w:rsid w:val="00315F4E"/>
    <w:rsid w:val="003163C2"/>
    <w:rsid w:val="00316487"/>
    <w:rsid w:val="0031731D"/>
    <w:rsid w:val="0031741A"/>
    <w:rsid w:val="00317A84"/>
    <w:rsid w:val="003201CE"/>
    <w:rsid w:val="00320390"/>
    <w:rsid w:val="0032055C"/>
    <w:rsid w:val="00321D99"/>
    <w:rsid w:val="003222AA"/>
    <w:rsid w:val="0032261C"/>
    <w:rsid w:val="00323AA2"/>
    <w:rsid w:val="00323BF2"/>
    <w:rsid w:val="00323C23"/>
    <w:rsid w:val="00326D40"/>
    <w:rsid w:val="00326E26"/>
    <w:rsid w:val="00327090"/>
    <w:rsid w:val="00327D4B"/>
    <w:rsid w:val="00330BDC"/>
    <w:rsid w:val="00330D29"/>
    <w:rsid w:val="00331287"/>
    <w:rsid w:val="0033194B"/>
    <w:rsid w:val="00331BBD"/>
    <w:rsid w:val="003322A5"/>
    <w:rsid w:val="003322B0"/>
    <w:rsid w:val="0033346F"/>
    <w:rsid w:val="00333580"/>
    <w:rsid w:val="0033437B"/>
    <w:rsid w:val="003349C9"/>
    <w:rsid w:val="0033507E"/>
    <w:rsid w:val="003353BD"/>
    <w:rsid w:val="003354BF"/>
    <w:rsid w:val="003360A1"/>
    <w:rsid w:val="00336550"/>
    <w:rsid w:val="00336DFC"/>
    <w:rsid w:val="00340714"/>
    <w:rsid w:val="00340F4C"/>
    <w:rsid w:val="003418F0"/>
    <w:rsid w:val="00341935"/>
    <w:rsid w:val="00342016"/>
    <w:rsid w:val="00342E4F"/>
    <w:rsid w:val="00344DCF"/>
    <w:rsid w:val="00344EB2"/>
    <w:rsid w:val="0034556D"/>
    <w:rsid w:val="0034631C"/>
    <w:rsid w:val="00346DC3"/>
    <w:rsid w:val="003470EA"/>
    <w:rsid w:val="0034773F"/>
    <w:rsid w:val="00351107"/>
    <w:rsid w:val="0035179B"/>
    <w:rsid w:val="0035196E"/>
    <w:rsid w:val="003519E5"/>
    <w:rsid w:val="00351F13"/>
    <w:rsid w:val="0035290D"/>
    <w:rsid w:val="003534FE"/>
    <w:rsid w:val="00353A39"/>
    <w:rsid w:val="00353EF6"/>
    <w:rsid w:val="00354C57"/>
    <w:rsid w:val="00354E22"/>
    <w:rsid w:val="00357806"/>
    <w:rsid w:val="003622D6"/>
    <w:rsid w:val="00362404"/>
    <w:rsid w:val="00363D4D"/>
    <w:rsid w:val="00363E15"/>
    <w:rsid w:val="00364C77"/>
    <w:rsid w:val="0036549B"/>
    <w:rsid w:val="00365A2C"/>
    <w:rsid w:val="00365C77"/>
    <w:rsid w:val="0036642D"/>
    <w:rsid w:val="003667B1"/>
    <w:rsid w:val="003671F5"/>
    <w:rsid w:val="00367861"/>
    <w:rsid w:val="00367896"/>
    <w:rsid w:val="00367AA2"/>
    <w:rsid w:val="00370AFC"/>
    <w:rsid w:val="00371052"/>
    <w:rsid w:val="00371DC5"/>
    <w:rsid w:val="00372547"/>
    <w:rsid w:val="00372C7C"/>
    <w:rsid w:val="00373B46"/>
    <w:rsid w:val="00373BE5"/>
    <w:rsid w:val="00375B47"/>
    <w:rsid w:val="0037607B"/>
    <w:rsid w:val="00376B6F"/>
    <w:rsid w:val="0038041D"/>
    <w:rsid w:val="00380953"/>
    <w:rsid w:val="00380D2B"/>
    <w:rsid w:val="0038147E"/>
    <w:rsid w:val="00381F23"/>
    <w:rsid w:val="00382EC0"/>
    <w:rsid w:val="003837BB"/>
    <w:rsid w:val="00383DBC"/>
    <w:rsid w:val="003849D7"/>
    <w:rsid w:val="003853D5"/>
    <w:rsid w:val="003854E9"/>
    <w:rsid w:val="0038559A"/>
    <w:rsid w:val="00386033"/>
    <w:rsid w:val="0038637F"/>
    <w:rsid w:val="00386540"/>
    <w:rsid w:val="003868D6"/>
    <w:rsid w:val="00387B27"/>
    <w:rsid w:val="0039073A"/>
    <w:rsid w:val="00391704"/>
    <w:rsid w:val="003917AB"/>
    <w:rsid w:val="00391A26"/>
    <w:rsid w:val="003926A3"/>
    <w:rsid w:val="00394A88"/>
    <w:rsid w:val="00394F57"/>
    <w:rsid w:val="00395B7D"/>
    <w:rsid w:val="00395F27"/>
    <w:rsid w:val="003965F0"/>
    <w:rsid w:val="00396EFD"/>
    <w:rsid w:val="00396FD9"/>
    <w:rsid w:val="003973B1"/>
    <w:rsid w:val="0039746D"/>
    <w:rsid w:val="00397E29"/>
    <w:rsid w:val="003A0981"/>
    <w:rsid w:val="003A1D11"/>
    <w:rsid w:val="003A2FDD"/>
    <w:rsid w:val="003A31D7"/>
    <w:rsid w:val="003A42E7"/>
    <w:rsid w:val="003A5489"/>
    <w:rsid w:val="003A57E4"/>
    <w:rsid w:val="003A5AF8"/>
    <w:rsid w:val="003A5CCA"/>
    <w:rsid w:val="003A611A"/>
    <w:rsid w:val="003A63EC"/>
    <w:rsid w:val="003A66AA"/>
    <w:rsid w:val="003A7324"/>
    <w:rsid w:val="003B09AE"/>
    <w:rsid w:val="003B16B0"/>
    <w:rsid w:val="003B2108"/>
    <w:rsid w:val="003B249B"/>
    <w:rsid w:val="003B2674"/>
    <w:rsid w:val="003B27AC"/>
    <w:rsid w:val="003B33A6"/>
    <w:rsid w:val="003B53B2"/>
    <w:rsid w:val="003B59B0"/>
    <w:rsid w:val="003B5A09"/>
    <w:rsid w:val="003B616C"/>
    <w:rsid w:val="003B6A10"/>
    <w:rsid w:val="003B6C4E"/>
    <w:rsid w:val="003B73B4"/>
    <w:rsid w:val="003B7B72"/>
    <w:rsid w:val="003B7FE9"/>
    <w:rsid w:val="003C0963"/>
    <w:rsid w:val="003C0BA9"/>
    <w:rsid w:val="003C10D8"/>
    <w:rsid w:val="003C1646"/>
    <w:rsid w:val="003C183C"/>
    <w:rsid w:val="003C4849"/>
    <w:rsid w:val="003C4DF6"/>
    <w:rsid w:val="003C5E1F"/>
    <w:rsid w:val="003C65CC"/>
    <w:rsid w:val="003C6AA2"/>
    <w:rsid w:val="003C7643"/>
    <w:rsid w:val="003C778D"/>
    <w:rsid w:val="003D0692"/>
    <w:rsid w:val="003D1183"/>
    <w:rsid w:val="003D13EC"/>
    <w:rsid w:val="003D140A"/>
    <w:rsid w:val="003D22F0"/>
    <w:rsid w:val="003D2823"/>
    <w:rsid w:val="003D2CC2"/>
    <w:rsid w:val="003D341C"/>
    <w:rsid w:val="003D50C1"/>
    <w:rsid w:val="003D5556"/>
    <w:rsid w:val="003D5A46"/>
    <w:rsid w:val="003D5BC3"/>
    <w:rsid w:val="003D6589"/>
    <w:rsid w:val="003D6834"/>
    <w:rsid w:val="003D7563"/>
    <w:rsid w:val="003D77E6"/>
    <w:rsid w:val="003E0CCA"/>
    <w:rsid w:val="003E1BA8"/>
    <w:rsid w:val="003E1C8D"/>
    <w:rsid w:val="003E2473"/>
    <w:rsid w:val="003E2640"/>
    <w:rsid w:val="003E3050"/>
    <w:rsid w:val="003E64B9"/>
    <w:rsid w:val="003E7F71"/>
    <w:rsid w:val="003F006B"/>
    <w:rsid w:val="003F2723"/>
    <w:rsid w:val="003F2D5C"/>
    <w:rsid w:val="003F2E37"/>
    <w:rsid w:val="003F4926"/>
    <w:rsid w:val="003F5058"/>
    <w:rsid w:val="003F570C"/>
    <w:rsid w:val="003F5880"/>
    <w:rsid w:val="003F6237"/>
    <w:rsid w:val="003F6585"/>
    <w:rsid w:val="003F6C7E"/>
    <w:rsid w:val="003F6DC5"/>
    <w:rsid w:val="003F724D"/>
    <w:rsid w:val="003F74E1"/>
    <w:rsid w:val="004005FE"/>
    <w:rsid w:val="00401333"/>
    <w:rsid w:val="004019DA"/>
    <w:rsid w:val="00401F98"/>
    <w:rsid w:val="00403CF1"/>
    <w:rsid w:val="004055A6"/>
    <w:rsid w:val="0040564B"/>
    <w:rsid w:val="0040637C"/>
    <w:rsid w:val="00407431"/>
    <w:rsid w:val="00407C9F"/>
    <w:rsid w:val="004102AC"/>
    <w:rsid w:val="00410F2E"/>
    <w:rsid w:val="004110DC"/>
    <w:rsid w:val="00411ACF"/>
    <w:rsid w:val="00413AF2"/>
    <w:rsid w:val="00413F85"/>
    <w:rsid w:val="00415EDB"/>
    <w:rsid w:val="004161A0"/>
    <w:rsid w:val="00417AA7"/>
    <w:rsid w:val="00417C2B"/>
    <w:rsid w:val="004208DD"/>
    <w:rsid w:val="00420B32"/>
    <w:rsid w:val="00420DDD"/>
    <w:rsid w:val="004210DF"/>
    <w:rsid w:val="004217D1"/>
    <w:rsid w:val="00422D1B"/>
    <w:rsid w:val="00422D53"/>
    <w:rsid w:val="004231D2"/>
    <w:rsid w:val="004241B5"/>
    <w:rsid w:val="0042472F"/>
    <w:rsid w:val="00424747"/>
    <w:rsid w:val="004249E9"/>
    <w:rsid w:val="00424B05"/>
    <w:rsid w:val="00425390"/>
    <w:rsid w:val="00425728"/>
    <w:rsid w:val="00425A2E"/>
    <w:rsid w:val="00425EDB"/>
    <w:rsid w:val="004261E8"/>
    <w:rsid w:val="0042728A"/>
    <w:rsid w:val="0042749B"/>
    <w:rsid w:val="0042769A"/>
    <w:rsid w:val="00427E6E"/>
    <w:rsid w:val="00430481"/>
    <w:rsid w:val="0043208B"/>
    <w:rsid w:val="0043224E"/>
    <w:rsid w:val="004328D7"/>
    <w:rsid w:val="0043348D"/>
    <w:rsid w:val="00433646"/>
    <w:rsid w:val="00434D48"/>
    <w:rsid w:val="00434E45"/>
    <w:rsid w:val="0043566A"/>
    <w:rsid w:val="004357ED"/>
    <w:rsid w:val="00435B2C"/>
    <w:rsid w:val="004376B6"/>
    <w:rsid w:val="00437AB0"/>
    <w:rsid w:val="004418B5"/>
    <w:rsid w:val="00441AE1"/>
    <w:rsid w:val="00441B26"/>
    <w:rsid w:val="00441C95"/>
    <w:rsid w:val="00441CA6"/>
    <w:rsid w:val="00442C2B"/>
    <w:rsid w:val="0044354D"/>
    <w:rsid w:val="004437A0"/>
    <w:rsid w:val="00443946"/>
    <w:rsid w:val="004441C0"/>
    <w:rsid w:val="0044491C"/>
    <w:rsid w:val="00444BBE"/>
    <w:rsid w:val="00444F95"/>
    <w:rsid w:val="00445876"/>
    <w:rsid w:val="00445D9A"/>
    <w:rsid w:val="00445F77"/>
    <w:rsid w:val="00445FD4"/>
    <w:rsid w:val="00446041"/>
    <w:rsid w:val="0044658E"/>
    <w:rsid w:val="00447AD6"/>
    <w:rsid w:val="004500D0"/>
    <w:rsid w:val="00451253"/>
    <w:rsid w:val="00451EBF"/>
    <w:rsid w:val="00452AD0"/>
    <w:rsid w:val="00452B3A"/>
    <w:rsid w:val="0045452A"/>
    <w:rsid w:val="0045452D"/>
    <w:rsid w:val="00454916"/>
    <w:rsid w:val="00456641"/>
    <w:rsid w:val="00456987"/>
    <w:rsid w:val="004575E0"/>
    <w:rsid w:val="004576EE"/>
    <w:rsid w:val="00457CFC"/>
    <w:rsid w:val="00461511"/>
    <w:rsid w:val="004623AE"/>
    <w:rsid w:val="00462EF0"/>
    <w:rsid w:val="004630CE"/>
    <w:rsid w:val="00463AE7"/>
    <w:rsid w:val="00463D80"/>
    <w:rsid w:val="00465DB1"/>
    <w:rsid w:val="00466694"/>
    <w:rsid w:val="0046775F"/>
    <w:rsid w:val="004677CC"/>
    <w:rsid w:val="0047017A"/>
    <w:rsid w:val="00470BFD"/>
    <w:rsid w:val="00470F56"/>
    <w:rsid w:val="00471693"/>
    <w:rsid w:val="00471844"/>
    <w:rsid w:val="004726F3"/>
    <w:rsid w:val="00473102"/>
    <w:rsid w:val="00473428"/>
    <w:rsid w:val="00473A3B"/>
    <w:rsid w:val="00474579"/>
    <w:rsid w:val="00474D5A"/>
    <w:rsid w:val="0047547C"/>
    <w:rsid w:val="004754DF"/>
    <w:rsid w:val="00475722"/>
    <w:rsid w:val="00475798"/>
    <w:rsid w:val="00475A0C"/>
    <w:rsid w:val="00475E5A"/>
    <w:rsid w:val="00476120"/>
    <w:rsid w:val="00476685"/>
    <w:rsid w:val="0047690A"/>
    <w:rsid w:val="004774B6"/>
    <w:rsid w:val="00477F2E"/>
    <w:rsid w:val="00480330"/>
    <w:rsid w:val="00480472"/>
    <w:rsid w:val="004811C4"/>
    <w:rsid w:val="00481AC2"/>
    <w:rsid w:val="00483093"/>
    <w:rsid w:val="0048401F"/>
    <w:rsid w:val="00484A51"/>
    <w:rsid w:val="00485291"/>
    <w:rsid w:val="00485AC8"/>
    <w:rsid w:val="004860AF"/>
    <w:rsid w:val="00486869"/>
    <w:rsid w:val="00487CA4"/>
    <w:rsid w:val="004901A7"/>
    <w:rsid w:val="004901B6"/>
    <w:rsid w:val="00490479"/>
    <w:rsid w:val="004905B7"/>
    <w:rsid w:val="00490A88"/>
    <w:rsid w:val="00490F76"/>
    <w:rsid w:val="00492A84"/>
    <w:rsid w:val="0049328E"/>
    <w:rsid w:val="0049332C"/>
    <w:rsid w:val="004938AF"/>
    <w:rsid w:val="00493FC9"/>
    <w:rsid w:val="0049480D"/>
    <w:rsid w:val="00494CC6"/>
    <w:rsid w:val="00494D1A"/>
    <w:rsid w:val="004957EE"/>
    <w:rsid w:val="00495929"/>
    <w:rsid w:val="00496030"/>
    <w:rsid w:val="00496E7B"/>
    <w:rsid w:val="00496F42"/>
    <w:rsid w:val="0049780F"/>
    <w:rsid w:val="00497888"/>
    <w:rsid w:val="004A03F2"/>
    <w:rsid w:val="004A1172"/>
    <w:rsid w:val="004A14E2"/>
    <w:rsid w:val="004A1820"/>
    <w:rsid w:val="004A1B39"/>
    <w:rsid w:val="004A2234"/>
    <w:rsid w:val="004A334C"/>
    <w:rsid w:val="004A4553"/>
    <w:rsid w:val="004A45A6"/>
    <w:rsid w:val="004A5520"/>
    <w:rsid w:val="004A6207"/>
    <w:rsid w:val="004A64EE"/>
    <w:rsid w:val="004A6858"/>
    <w:rsid w:val="004A6C71"/>
    <w:rsid w:val="004A7260"/>
    <w:rsid w:val="004A7FCE"/>
    <w:rsid w:val="004B0FBB"/>
    <w:rsid w:val="004B1E81"/>
    <w:rsid w:val="004B3543"/>
    <w:rsid w:val="004B4203"/>
    <w:rsid w:val="004B4B17"/>
    <w:rsid w:val="004B5965"/>
    <w:rsid w:val="004B5EFA"/>
    <w:rsid w:val="004B657A"/>
    <w:rsid w:val="004B6C64"/>
    <w:rsid w:val="004C06DD"/>
    <w:rsid w:val="004C47EB"/>
    <w:rsid w:val="004C4C96"/>
    <w:rsid w:val="004C5A81"/>
    <w:rsid w:val="004C5F87"/>
    <w:rsid w:val="004D0862"/>
    <w:rsid w:val="004D1058"/>
    <w:rsid w:val="004D1715"/>
    <w:rsid w:val="004D2355"/>
    <w:rsid w:val="004D2848"/>
    <w:rsid w:val="004D2BB8"/>
    <w:rsid w:val="004D4006"/>
    <w:rsid w:val="004D4171"/>
    <w:rsid w:val="004D496D"/>
    <w:rsid w:val="004D5119"/>
    <w:rsid w:val="004D5DA8"/>
    <w:rsid w:val="004D5ED5"/>
    <w:rsid w:val="004D6F6F"/>
    <w:rsid w:val="004D7BA5"/>
    <w:rsid w:val="004E03BC"/>
    <w:rsid w:val="004E05E0"/>
    <w:rsid w:val="004E084F"/>
    <w:rsid w:val="004E0E16"/>
    <w:rsid w:val="004E0E5E"/>
    <w:rsid w:val="004E1A88"/>
    <w:rsid w:val="004E1D30"/>
    <w:rsid w:val="004E27EC"/>
    <w:rsid w:val="004E2F2A"/>
    <w:rsid w:val="004E326A"/>
    <w:rsid w:val="004E349A"/>
    <w:rsid w:val="004E3F8C"/>
    <w:rsid w:val="004E44C6"/>
    <w:rsid w:val="004E4876"/>
    <w:rsid w:val="004E4A44"/>
    <w:rsid w:val="004E68C3"/>
    <w:rsid w:val="004E754F"/>
    <w:rsid w:val="004F03B8"/>
    <w:rsid w:val="004F03F9"/>
    <w:rsid w:val="004F203F"/>
    <w:rsid w:val="004F214D"/>
    <w:rsid w:val="004F2825"/>
    <w:rsid w:val="004F316F"/>
    <w:rsid w:val="004F3749"/>
    <w:rsid w:val="004F52F2"/>
    <w:rsid w:val="004F5D5B"/>
    <w:rsid w:val="004F692E"/>
    <w:rsid w:val="004F6E8D"/>
    <w:rsid w:val="004F719D"/>
    <w:rsid w:val="00500553"/>
    <w:rsid w:val="00500C8C"/>
    <w:rsid w:val="00501DFD"/>
    <w:rsid w:val="00502546"/>
    <w:rsid w:val="005028AE"/>
    <w:rsid w:val="005033B9"/>
    <w:rsid w:val="00504F95"/>
    <w:rsid w:val="00505AAB"/>
    <w:rsid w:val="00505FE0"/>
    <w:rsid w:val="00506806"/>
    <w:rsid w:val="00506976"/>
    <w:rsid w:val="00506C4C"/>
    <w:rsid w:val="0050713B"/>
    <w:rsid w:val="00511087"/>
    <w:rsid w:val="00511BFF"/>
    <w:rsid w:val="00511E2F"/>
    <w:rsid w:val="005120BA"/>
    <w:rsid w:val="00512D7C"/>
    <w:rsid w:val="00513711"/>
    <w:rsid w:val="00513A6E"/>
    <w:rsid w:val="00514CF6"/>
    <w:rsid w:val="00515379"/>
    <w:rsid w:val="005157FD"/>
    <w:rsid w:val="005161B0"/>
    <w:rsid w:val="00516642"/>
    <w:rsid w:val="00520FAC"/>
    <w:rsid w:val="005210D4"/>
    <w:rsid w:val="00521B37"/>
    <w:rsid w:val="00521BA4"/>
    <w:rsid w:val="00521ECE"/>
    <w:rsid w:val="00521F0A"/>
    <w:rsid w:val="005225BA"/>
    <w:rsid w:val="0052296E"/>
    <w:rsid w:val="00522ED0"/>
    <w:rsid w:val="00523AD4"/>
    <w:rsid w:val="00523B50"/>
    <w:rsid w:val="00523C94"/>
    <w:rsid w:val="00523D73"/>
    <w:rsid w:val="0052636D"/>
    <w:rsid w:val="0052784A"/>
    <w:rsid w:val="00530235"/>
    <w:rsid w:val="005305C5"/>
    <w:rsid w:val="00530E72"/>
    <w:rsid w:val="005310EA"/>
    <w:rsid w:val="0053125B"/>
    <w:rsid w:val="00532047"/>
    <w:rsid w:val="005322AA"/>
    <w:rsid w:val="005325C3"/>
    <w:rsid w:val="0053270C"/>
    <w:rsid w:val="0053383F"/>
    <w:rsid w:val="00533F70"/>
    <w:rsid w:val="005343CF"/>
    <w:rsid w:val="0053447D"/>
    <w:rsid w:val="005349AB"/>
    <w:rsid w:val="00535598"/>
    <w:rsid w:val="0053631B"/>
    <w:rsid w:val="005407AE"/>
    <w:rsid w:val="00540CD1"/>
    <w:rsid w:val="00540DA9"/>
    <w:rsid w:val="005412AD"/>
    <w:rsid w:val="0054202E"/>
    <w:rsid w:val="005429AB"/>
    <w:rsid w:val="00542AE4"/>
    <w:rsid w:val="00542F02"/>
    <w:rsid w:val="00543BF2"/>
    <w:rsid w:val="00545B98"/>
    <w:rsid w:val="00546B17"/>
    <w:rsid w:val="005471FB"/>
    <w:rsid w:val="00547BD7"/>
    <w:rsid w:val="00550BCD"/>
    <w:rsid w:val="00551599"/>
    <w:rsid w:val="005518D0"/>
    <w:rsid w:val="005519EE"/>
    <w:rsid w:val="00551CC5"/>
    <w:rsid w:val="00552A8D"/>
    <w:rsid w:val="0055336B"/>
    <w:rsid w:val="00553F1B"/>
    <w:rsid w:val="00554749"/>
    <w:rsid w:val="0055566E"/>
    <w:rsid w:val="00556334"/>
    <w:rsid w:val="00557608"/>
    <w:rsid w:val="005606BB"/>
    <w:rsid w:val="00561176"/>
    <w:rsid w:val="005619AC"/>
    <w:rsid w:val="00561C51"/>
    <w:rsid w:val="005622CB"/>
    <w:rsid w:val="00562B11"/>
    <w:rsid w:val="0056321C"/>
    <w:rsid w:val="00565910"/>
    <w:rsid w:val="005662B7"/>
    <w:rsid w:val="00566DE6"/>
    <w:rsid w:val="00570D75"/>
    <w:rsid w:val="005713C8"/>
    <w:rsid w:val="0057259A"/>
    <w:rsid w:val="005728A2"/>
    <w:rsid w:val="00575471"/>
    <w:rsid w:val="005758BA"/>
    <w:rsid w:val="00575A89"/>
    <w:rsid w:val="00575C8B"/>
    <w:rsid w:val="00576BE7"/>
    <w:rsid w:val="005773DB"/>
    <w:rsid w:val="00577C68"/>
    <w:rsid w:val="00580AD6"/>
    <w:rsid w:val="00581856"/>
    <w:rsid w:val="00581C49"/>
    <w:rsid w:val="0058224C"/>
    <w:rsid w:val="0058301D"/>
    <w:rsid w:val="00584B7B"/>
    <w:rsid w:val="00584D7C"/>
    <w:rsid w:val="00585405"/>
    <w:rsid w:val="00585762"/>
    <w:rsid w:val="005858D5"/>
    <w:rsid w:val="00586439"/>
    <w:rsid w:val="0058653C"/>
    <w:rsid w:val="00587348"/>
    <w:rsid w:val="005877C8"/>
    <w:rsid w:val="005907F9"/>
    <w:rsid w:val="00595B58"/>
    <w:rsid w:val="00595BBA"/>
    <w:rsid w:val="00595F18"/>
    <w:rsid w:val="005966EB"/>
    <w:rsid w:val="00596817"/>
    <w:rsid w:val="0059719B"/>
    <w:rsid w:val="00597BD1"/>
    <w:rsid w:val="00597C14"/>
    <w:rsid w:val="00597FB8"/>
    <w:rsid w:val="00597FD0"/>
    <w:rsid w:val="005A0582"/>
    <w:rsid w:val="005A193D"/>
    <w:rsid w:val="005A2455"/>
    <w:rsid w:val="005A2582"/>
    <w:rsid w:val="005A326B"/>
    <w:rsid w:val="005A386F"/>
    <w:rsid w:val="005A3965"/>
    <w:rsid w:val="005A3B88"/>
    <w:rsid w:val="005A3EC7"/>
    <w:rsid w:val="005A4E69"/>
    <w:rsid w:val="005A4E6F"/>
    <w:rsid w:val="005A5860"/>
    <w:rsid w:val="005A6858"/>
    <w:rsid w:val="005A68EB"/>
    <w:rsid w:val="005A6EAE"/>
    <w:rsid w:val="005A77C2"/>
    <w:rsid w:val="005A7845"/>
    <w:rsid w:val="005A7945"/>
    <w:rsid w:val="005A7E79"/>
    <w:rsid w:val="005B0956"/>
    <w:rsid w:val="005B0E6A"/>
    <w:rsid w:val="005B165E"/>
    <w:rsid w:val="005B1683"/>
    <w:rsid w:val="005B21B5"/>
    <w:rsid w:val="005B3CB2"/>
    <w:rsid w:val="005B437A"/>
    <w:rsid w:val="005B4477"/>
    <w:rsid w:val="005B4A14"/>
    <w:rsid w:val="005B4BA9"/>
    <w:rsid w:val="005B59B6"/>
    <w:rsid w:val="005B5D14"/>
    <w:rsid w:val="005B5D4F"/>
    <w:rsid w:val="005B63C4"/>
    <w:rsid w:val="005B63EF"/>
    <w:rsid w:val="005B6617"/>
    <w:rsid w:val="005B6D75"/>
    <w:rsid w:val="005B722B"/>
    <w:rsid w:val="005C0251"/>
    <w:rsid w:val="005C063C"/>
    <w:rsid w:val="005C0690"/>
    <w:rsid w:val="005C07C3"/>
    <w:rsid w:val="005C18A9"/>
    <w:rsid w:val="005C1931"/>
    <w:rsid w:val="005C27DE"/>
    <w:rsid w:val="005C27E4"/>
    <w:rsid w:val="005C2B3B"/>
    <w:rsid w:val="005C33DD"/>
    <w:rsid w:val="005C35E4"/>
    <w:rsid w:val="005C3A49"/>
    <w:rsid w:val="005C3AA5"/>
    <w:rsid w:val="005C4A8E"/>
    <w:rsid w:val="005C4F27"/>
    <w:rsid w:val="005C555F"/>
    <w:rsid w:val="005C57EA"/>
    <w:rsid w:val="005C6040"/>
    <w:rsid w:val="005C6631"/>
    <w:rsid w:val="005D1211"/>
    <w:rsid w:val="005D2478"/>
    <w:rsid w:val="005D2D33"/>
    <w:rsid w:val="005D2D5B"/>
    <w:rsid w:val="005D3CC7"/>
    <w:rsid w:val="005D443D"/>
    <w:rsid w:val="005D4842"/>
    <w:rsid w:val="005D4983"/>
    <w:rsid w:val="005D4C02"/>
    <w:rsid w:val="005D55A5"/>
    <w:rsid w:val="005D5EA5"/>
    <w:rsid w:val="005D6DB9"/>
    <w:rsid w:val="005E080A"/>
    <w:rsid w:val="005E0A6C"/>
    <w:rsid w:val="005E0CBD"/>
    <w:rsid w:val="005E12FF"/>
    <w:rsid w:val="005E13DF"/>
    <w:rsid w:val="005E1BA8"/>
    <w:rsid w:val="005E26F2"/>
    <w:rsid w:val="005E2806"/>
    <w:rsid w:val="005E29EE"/>
    <w:rsid w:val="005E3A38"/>
    <w:rsid w:val="005E3AB5"/>
    <w:rsid w:val="005E5297"/>
    <w:rsid w:val="005E5975"/>
    <w:rsid w:val="005E63A5"/>
    <w:rsid w:val="005E68CE"/>
    <w:rsid w:val="005E6DC5"/>
    <w:rsid w:val="005E72C2"/>
    <w:rsid w:val="005E78B9"/>
    <w:rsid w:val="005F0CE2"/>
    <w:rsid w:val="005F15C2"/>
    <w:rsid w:val="005F2955"/>
    <w:rsid w:val="005F4A14"/>
    <w:rsid w:val="005F4F88"/>
    <w:rsid w:val="005F6340"/>
    <w:rsid w:val="005F6F85"/>
    <w:rsid w:val="005F7ACF"/>
    <w:rsid w:val="005F7C54"/>
    <w:rsid w:val="005F7F40"/>
    <w:rsid w:val="005F7F48"/>
    <w:rsid w:val="00600AC0"/>
    <w:rsid w:val="006017D9"/>
    <w:rsid w:val="00601EC7"/>
    <w:rsid w:val="00602B3B"/>
    <w:rsid w:val="00602CFE"/>
    <w:rsid w:val="00602FC3"/>
    <w:rsid w:val="006040D4"/>
    <w:rsid w:val="00604266"/>
    <w:rsid w:val="00604E44"/>
    <w:rsid w:val="00605077"/>
    <w:rsid w:val="0060546D"/>
    <w:rsid w:val="006057FB"/>
    <w:rsid w:val="006058F8"/>
    <w:rsid w:val="00605E23"/>
    <w:rsid w:val="0060717A"/>
    <w:rsid w:val="0060751A"/>
    <w:rsid w:val="00607AB9"/>
    <w:rsid w:val="00610114"/>
    <w:rsid w:val="00610747"/>
    <w:rsid w:val="00610774"/>
    <w:rsid w:val="006108A7"/>
    <w:rsid w:val="0061134D"/>
    <w:rsid w:val="00612308"/>
    <w:rsid w:val="006133FB"/>
    <w:rsid w:val="00613D12"/>
    <w:rsid w:val="0061416F"/>
    <w:rsid w:val="006147CD"/>
    <w:rsid w:val="00614E2A"/>
    <w:rsid w:val="00615543"/>
    <w:rsid w:val="00617069"/>
    <w:rsid w:val="00617895"/>
    <w:rsid w:val="00617A6C"/>
    <w:rsid w:val="00617E5E"/>
    <w:rsid w:val="00617E9E"/>
    <w:rsid w:val="006200CD"/>
    <w:rsid w:val="006203D1"/>
    <w:rsid w:val="00620610"/>
    <w:rsid w:val="00620BFA"/>
    <w:rsid w:val="006234F5"/>
    <w:rsid w:val="00623C9D"/>
    <w:rsid w:val="0062432F"/>
    <w:rsid w:val="00624579"/>
    <w:rsid w:val="00624E9D"/>
    <w:rsid w:val="00625B15"/>
    <w:rsid w:val="006261E8"/>
    <w:rsid w:val="006265A8"/>
    <w:rsid w:val="006267C8"/>
    <w:rsid w:val="006268CA"/>
    <w:rsid w:val="00630989"/>
    <w:rsid w:val="0063106B"/>
    <w:rsid w:val="00631263"/>
    <w:rsid w:val="006319EF"/>
    <w:rsid w:val="00631DE4"/>
    <w:rsid w:val="00631EFB"/>
    <w:rsid w:val="00632277"/>
    <w:rsid w:val="0063298C"/>
    <w:rsid w:val="00633D77"/>
    <w:rsid w:val="00633F12"/>
    <w:rsid w:val="00637312"/>
    <w:rsid w:val="006377A7"/>
    <w:rsid w:val="00637A26"/>
    <w:rsid w:val="00637C27"/>
    <w:rsid w:val="00637EA6"/>
    <w:rsid w:val="006400D7"/>
    <w:rsid w:val="00640263"/>
    <w:rsid w:val="0064099A"/>
    <w:rsid w:val="00640A7D"/>
    <w:rsid w:val="00640A94"/>
    <w:rsid w:val="00640AF4"/>
    <w:rsid w:val="00641F3F"/>
    <w:rsid w:val="00642684"/>
    <w:rsid w:val="00642853"/>
    <w:rsid w:val="00642B6E"/>
    <w:rsid w:val="00642CF7"/>
    <w:rsid w:val="0064307E"/>
    <w:rsid w:val="0064407C"/>
    <w:rsid w:val="00644B1B"/>
    <w:rsid w:val="0064500A"/>
    <w:rsid w:val="006453C5"/>
    <w:rsid w:val="006457AF"/>
    <w:rsid w:val="006458AB"/>
    <w:rsid w:val="00645A34"/>
    <w:rsid w:val="00646C94"/>
    <w:rsid w:val="00647E94"/>
    <w:rsid w:val="006505D3"/>
    <w:rsid w:val="0065085A"/>
    <w:rsid w:val="006508A9"/>
    <w:rsid w:val="006508FB"/>
    <w:rsid w:val="006520C3"/>
    <w:rsid w:val="00652130"/>
    <w:rsid w:val="006525D2"/>
    <w:rsid w:val="00652C78"/>
    <w:rsid w:val="00652EB5"/>
    <w:rsid w:val="006535A6"/>
    <w:rsid w:val="0065410E"/>
    <w:rsid w:val="0065420A"/>
    <w:rsid w:val="0065547F"/>
    <w:rsid w:val="00655642"/>
    <w:rsid w:val="00656115"/>
    <w:rsid w:val="006568C6"/>
    <w:rsid w:val="00657D1C"/>
    <w:rsid w:val="00660B05"/>
    <w:rsid w:val="00660E26"/>
    <w:rsid w:val="00660FC4"/>
    <w:rsid w:val="00660FEA"/>
    <w:rsid w:val="0066125D"/>
    <w:rsid w:val="006612A7"/>
    <w:rsid w:val="00662032"/>
    <w:rsid w:val="00662654"/>
    <w:rsid w:val="006631E1"/>
    <w:rsid w:val="00663764"/>
    <w:rsid w:val="00663B9B"/>
    <w:rsid w:val="0066454C"/>
    <w:rsid w:val="00664788"/>
    <w:rsid w:val="00664856"/>
    <w:rsid w:val="00665A48"/>
    <w:rsid w:val="006663B6"/>
    <w:rsid w:val="0066651E"/>
    <w:rsid w:val="00667736"/>
    <w:rsid w:val="006709FC"/>
    <w:rsid w:val="00671029"/>
    <w:rsid w:val="00671B05"/>
    <w:rsid w:val="00671F5E"/>
    <w:rsid w:val="006732F6"/>
    <w:rsid w:val="00673911"/>
    <w:rsid w:val="00674294"/>
    <w:rsid w:val="0067484C"/>
    <w:rsid w:val="00674D47"/>
    <w:rsid w:val="0067551E"/>
    <w:rsid w:val="00675762"/>
    <w:rsid w:val="00675D0E"/>
    <w:rsid w:val="00675D93"/>
    <w:rsid w:val="00675F74"/>
    <w:rsid w:val="006761DD"/>
    <w:rsid w:val="006765E2"/>
    <w:rsid w:val="00676F8A"/>
    <w:rsid w:val="00676FDE"/>
    <w:rsid w:val="006803E1"/>
    <w:rsid w:val="006803F4"/>
    <w:rsid w:val="00680489"/>
    <w:rsid w:val="00680D6F"/>
    <w:rsid w:val="00681123"/>
    <w:rsid w:val="00681184"/>
    <w:rsid w:val="00681C2E"/>
    <w:rsid w:val="00681FCC"/>
    <w:rsid w:val="00683A27"/>
    <w:rsid w:val="00683DC1"/>
    <w:rsid w:val="00684570"/>
    <w:rsid w:val="00684C9D"/>
    <w:rsid w:val="006860F9"/>
    <w:rsid w:val="00686E3B"/>
    <w:rsid w:val="006872C2"/>
    <w:rsid w:val="00690251"/>
    <w:rsid w:val="006902A3"/>
    <w:rsid w:val="00691221"/>
    <w:rsid w:val="00691D67"/>
    <w:rsid w:val="0069278F"/>
    <w:rsid w:val="00692D63"/>
    <w:rsid w:val="0069427D"/>
    <w:rsid w:val="006942D6"/>
    <w:rsid w:val="006943EF"/>
    <w:rsid w:val="006966CF"/>
    <w:rsid w:val="00696D11"/>
    <w:rsid w:val="00696EEA"/>
    <w:rsid w:val="00697278"/>
    <w:rsid w:val="006972CD"/>
    <w:rsid w:val="006A0363"/>
    <w:rsid w:val="006A040D"/>
    <w:rsid w:val="006A099F"/>
    <w:rsid w:val="006A09C5"/>
    <w:rsid w:val="006A0B2F"/>
    <w:rsid w:val="006A0E5D"/>
    <w:rsid w:val="006A201E"/>
    <w:rsid w:val="006A29A5"/>
    <w:rsid w:val="006A2BA0"/>
    <w:rsid w:val="006A30AF"/>
    <w:rsid w:val="006A4091"/>
    <w:rsid w:val="006A4273"/>
    <w:rsid w:val="006A5182"/>
    <w:rsid w:val="006A5696"/>
    <w:rsid w:val="006A5962"/>
    <w:rsid w:val="006A5BF8"/>
    <w:rsid w:val="006A5D21"/>
    <w:rsid w:val="006A5D4C"/>
    <w:rsid w:val="006A648A"/>
    <w:rsid w:val="006A699C"/>
    <w:rsid w:val="006A6A21"/>
    <w:rsid w:val="006A6A24"/>
    <w:rsid w:val="006A6B6F"/>
    <w:rsid w:val="006B0188"/>
    <w:rsid w:val="006B026F"/>
    <w:rsid w:val="006B0DED"/>
    <w:rsid w:val="006B0E44"/>
    <w:rsid w:val="006B0E73"/>
    <w:rsid w:val="006B111D"/>
    <w:rsid w:val="006B3261"/>
    <w:rsid w:val="006B367E"/>
    <w:rsid w:val="006B5473"/>
    <w:rsid w:val="006B558A"/>
    <w:rsid w:val="006B570A"/>
    <w:rsid w:val="006B6542"/>
    <w:rsid w:val="006B6755"/>
    <w:rsid w:val="006B6C87"/>
    <w:rsid w:val="006B6D14"/>
    <w:rsid w:val="006B7404"/>
    <w:rsid w:val="006B752B"/>
    <w:rsid w:val="006B7A29"/>
    <w:rsid w:val="006C015E"/>
    <w:rsid w:val="006C0A04"/>
    <w:rsid w:val="006C0A73"/>
    <w:rsid w:val="006C0D2D"/>
    <w:rsid w:val="006C1532"/>
    <w:rsid w:val="006C15D9"/>
    <w:rsid w:val="006C17DC"/>
    <w:rsid w:val="006C294C"/>
    <w:rsid w:val="006C2A0C"/>
    <w:rsid w:val="006C3578"/>
    <w:rsid w:val="006C380C"/>
    <w:rsid w:val="006C38F5"/>
    <w:rsid w:val="006C45F9"/>
    <w:rsid w:val="006C46ED"/>
    <w:rsid w:val="006C55CD"/>
    <w:rsid w:val="006C59E8"/>
    <w:rsid w:val="006C64E8"/>
    <w:rsid w:val="006C6623"/>
    <w:rsid w:val="006C718E"/>
    <w:rsid w:val="006C74CE"/>
    <w:rsid w:val="006C7E67"/>
    <w:rsid w:val="006C7EB8"/>
    <w:rsid w:val="006D0341"/>
    <w:rsid w:val="006D0569"/>
    <w:rsid w:val="006D0AF0"/>
    <w:rsid w:val="006D2219"/>
    <w:rsid w:val="006D292D"/>
    <w:rsid w:val="006D2E85"/>
    <w:rsid w:val="006D35F3"/>
    <w:rsid w:val="006D3E28"/>
    <w:rsid w:val="006D4189"/>
    <w:rsid w:val="006D4526"/>
    <w:rsid w:val="006D4C11"/>
    <w:rsid w:val="006D5394"/>
    <w:rsid w:val="006D5B08"/>
    <w:rsid w:val="006D5EF0"/>
    <w:rsid w:val="006D687B"/>
    <w:rsid w:val="006D6A18"/>
    <w:rsid w:val="006D6D66"/>
    <w:rsid w:val="006D7535"/>
    <w:rsid w:val="006E038E"/>
    <w:rsid w:val="006E0EF6"/>
    <w:rsid w:val="006E1027"/>
    <w:rsid w:val="006E123F"/>
    <w:rsid w:val="006E1B78"/>
    <w:rsid w:val="006E26CD"/>
    <w:rsid w:val="006E2BAF"/>
    <w:rsid w:val="006E354E"/>
    <w:rsid w:val="006E3A29"/>
    <w:rsid w:val="006E4541"/>
    <w:rsid w:val="006E4BD3"/>
    <w:rsid w:val="006E5B26"/>
    <w:rsid w:val="006E6B09"/>
    <w:rsid w:val="006E6F02"/>
    <w:rsid w:val="006E7780"/>
    <w:rsid w:val="006E79A9"/>
    <w:rsid w:val="006F0088"/>
    <w:rsid w:val="006F02B2"/>
    <w:rsid w:val="006F0F87"/>
    <w:rsid w:val="006F178A"/>
    <w:rsid w:val="006F3514"/>
    <w:rsid w:val="006F42D1"/>
    <w:rsid w:val="006F4ACB"/>
    <w:rsid w:val="006F5D6F"/>
    <w:rsid w:val="006F74E6"/>
    <w:rsid w:val="00700509"/>
    <w:rsid w:val="007035D1"/>
    <w:rsid w:val="0070485A"/>
    <w:rsid w:val="00704D82"/>
    <w:rsid w:val="00705188"/>
    <w:rsid w:val="00705B53"/>
    <w:rsid w:val="00706D24"/>
    <w:rsid w:val="0070743C"/>
    <w:rsid w:val="00707607"/>
    <w:rsid w:val="00707801"/>
    <w:rsid w:val="007079C2"/>
    <w:rsid w:val="00707A92"/>
    <w:rsid w:val="00707E6D"/>
    <w:rsid w:val="00710224"/>
    <w:rsid w:val="00710991"/>
    <w:rsid w:val="00710C95"/>
    <w:rsid w:val="00710E23"/>
    <w:rsid w:val="007112EF"/>
    <w:rsid w:val="007116B5"/>
    <w:rsid w:val="00711BE8"/>
    <w:rsid w:val="00712828"/>
    <w:rsid w:val="00712A5F"/>
    <w:rsid w:val="00712FA6"/>
    <w:rsid w:val="00713190"/>
    <w:rsid w:val="007131A0"/>
    <w:rsid w:val="00713BCA"/>
    <w:rsid w:val="00714729"/>
    <w:rsid w:val="00714ABF"/>
    <w:rsid w:val="0071550E"/>
    <w:rsid w:val="00717140"/>
    <w:rsid w:val="0071734E"/>
    <w:rsid w:val="0071754B"/>
    <w:rsid w:val="00717CC3"/>
    <w:rsid w:val="00720B37"/>
    <w:rsid w:val="00720D14"/>
    <w:rsid w:val="0072296E"/>
    <w:rsid w:val="00723918"/>
    <w:rsid w:val="0072427D"/>
    <w:rsid w:val="0072493A"/>
    <w:rsid w:val="00724B11"/>
    <w:rsid w:val="00724D7A"/>
    <w:rsid w:val="00724DCB"/>
    <w:rsid w:val="0072501F"/>
    <w:rsid w:val="0072531C"/>
    <w:rsid w:val="00725A7A"/>
    <w:rsid w:val="00725FC0"/>
    <w:rsid w:val="00726BC2"/>
    <w:rsid w:val="00727C1E"/>
    <w:rsid w:val="0073033B"/>
    <w:rsid w:val="007308AC"/>
    <w:rsid w:val="00731600"/>
    <w:rsid w:val="007332AF"/>
    <w:rsid w:val="007333DE"/>
    <w:rsid w:val="00733756"/>
    <w:rsid w:val="00734C32"/>
    <w:rsid w:val="0073587D"/>
    <w:rsid w:val="00735CF8"/>
    <w:rsid w:val="00735D47"/>
    <w:rsid w:val="00736076"/>
    <w:rsid w:val="00736192"/>
    <w:rsid w:val="0073680A"/>
    <w:rsid w:val="00736965"/>
    <w:rsid w:val="00737100"/>
    <w:rsid w:val="00737A5D"/>
    <w:rsid w:val="00740049"/>
    <w:rsid w:val="00741132"/>
    <w:rsid w:val="007417C0"/>
    <w:rsid w:val="00741D6D"/>
    <w:rsid w:val="00742204"/>
    <w:rsid w:val="0074489D"/>
    <w:rsid w:val="007448E8"/>
    <w:rsid w:val="00744AC7"/>
    <w:rsid w:val="00744BC2"/>
    <w:rsid w:val="00744C2D"/>
    <w:rsid w:val="00744CFE"/>
    <w:rsid w:val="00745172"/>
    <w:rsid w:val="00746A54"/>
    <w:rsid w:val="00747696"/>
    <w:rsid w:val="007476C1"/>
    <w:rsid w:val="00747D83"/>
    <w:rsid w:val="00747FBC"/>
    <w:rsid w:val="007502FD"/>
    <w:rsid w:val="007505C6"/>
    <w:rsid w:val="007529CF"/>
    <w:rsid w:val="00753176"/>
    <w:rsid w:val="00753F23"/>
    <w:rsid w:val="007544B5"/>
    <w:rsid w:val="0075476A"/>
    <w:rsid w:val="00754B08"/>
    <w:rsid w:val="00755DA9"/>
    <w:rsid w:val="00755E3F"/>
    <w:rsid w:val="00756564"/>
    <w:rsid w:val="00756830"/>
    <w:rsid w:val="00756846"/>
    <w:rsid w:val="007569B2"/>
    <w:rsid w:val="00757D0C"/>
    <w:rsid w:val="00760700"/>
    <w:rsid w:val="00760BEB"/>
    <w:rsid w:val="00762877"/>
    <w:rsid w:val="00762C7F"/>
    <w:rsid w:val="007631AB"/>
    <w:rsid w:val="007632FF"/>
    <w:rsid w:val="0076413E"/>
    <w:rsid w:val="0076462F"/>
    <w:rsid w:val="00764890"/>
    <w:rsid w:val="00764B8D"/>
    <w:rsid w:val="007657FC"/>
    <w:rsid w:val="007660DF"/>
    <w:rsid w:val="0076663F"/>
    <w:rsid w:val="00766B28"/>
    <w:rsid w:val="007703D5"/>
    <w:rsid w:val="00772473"/>
    <w:rsid w:val="007724A9"/>
    <w:rsid w:val="00772592"/>
    <w:rsid w:val="00772C91"/>
    <w:rsid w:val="00773739"/>
    <w:rsid w:val="00773BC8"/>
    <w:rsid w:val="00773CBE"/>
    <w:rsid w:val="0077476D"/>
    <w:rsid w:val="00774EA7"/>
    <w:rsid w:val="0077566E"/>
    <w:rsid w:val="0077706B"/>
    <w:rsid w:val="00777C2C"/>
    <w:rsid w:val="00782B48"/>
    <w:rsid w:val="00782ED9"/>
    <w:rsid w:val="00784083"/>
    <w:rsid w:val="00784A84"/>
    <w:rsid w:val="007850F9"/>
    <w:rsid w:val="0078583F"/>
    <w:rsid w:val="0078622B"/>
    <w:rsid w:val="007864AA"/>
    <w:rsid w:val="007868DD"/>
    <w:rsid w:val="00786D4D"/>
    <w:rsid w:val="00787128"/>
    <w:rsid w:val="007873CB"/>
    <w:rsid w:val="00787842"/>
    <w:rsid w:val="00787E19"/>
    <w:rsid w:val="00791114"/>
    <w:rsid w:val="0079173F"/>
    <w:rsid w:val="00791A92"/>
    <w:rsid w:val="0079307A"/>
    <w:rsid w:val="0079365E"/>
    <w:rsid w:val="00793BDE"/>
    <w:rsid w:val="00795560"/>
    <w:rsid w:val="00795770"/>
    <w:rsid w:val="00795968"/>
    <w:rsid w:val="00795A4F"/>
    <w:rsid w:val="007964FA"/>
    <w:rsid w:val="007965EF"/>
    <w:rsid w:val="00796B74"/>
    <w:rsid w:val="007970D5"/>
    <w:rsid w:val="00797988"/>
    <w:rsid w:val="007A0245"/>
    <w:rsid w:val="007A084F"/>
    <w:rsid w:val="007A11F3"/>
    <w:rsid w:val="007A1398"/>
    <w:rsid w:val="007A2303"/>
    <w:rsid w:val="007A25EC"/>
    <w:rsid w:val="007A3AE4"/>
    <w:rsid w:val="007A3B6D"/>
    <w:rsid w:val="007A4694"/>
    <w:rsid w:val="007A4EE7"/>
    <w:rsid w:val="007A4F1B"/>
    <w:rsid w:val="007A5139"/>
    <w:rsid w:val="007A5560"/>
    <w:rsid w:val="007A5D06"/>
    <w:rsid w:val="007A5F54"/>
    <w:rsid w:val="007A60E3"/>
    <w:rsid w:val="007A62AB"/>
    <w:rsid w:val="007A72AA"/>
    <w:rsid w:val="007A76F3"/>
    <w:rsid w:val="007A782F"/>
    <w:rsid w:val="007A7AF5"/>
    <w:rsid w:val="007B13F1"/>
    <w:rsid w:val="007B212E"/>
    <w:rsid w:val="007B3751"/>
    <w:rsid w:val="007B39D6"/>
    <w:rsid w:val="007B442F"/>
    <w:rsid w:val="007B5C9B"/>
    <w:rsid w:val="007B6960"/>
    <w:rsid w:val="007B74F0"/>
    <w:rsid w:val="007C0286"/>
    <w:rsid w:val="007C0BEA"/>
    <w:rsid w:val="007C143B"/>
    <w:rsid w:val="007C1CCC"/>
    <w:rsid w:val="007C2FAF"/>
    <w:rsid w:val="007C3226"/>
    <w:rsid w:val="007C4A31"/>
    <w:rsid w:val="007C4F57"/>
    <w:rsid w:val="007C59DE"/>
    <w:rsid w:val="007C5B87"/>
    <w:rsid w:val="007C6214"/>
    <w:rsid w:val="007C6231"/>
    <w:rsid w:val="007C7001"/>
    <w:rsid w:val="007C73CC"/>
    <w:rsid w:val="007D049E"/>
    <w:rsid w:val="007D08AE"/>
    <w:rsid w:val="007D0A7C"/>
    <w:rsid w:val="007D11A3"/>
    <w:rsid w:val="007D1D81"/>
    <w:rsid w:val="007D1F01"/>
    <w:rsid w:val="007D1F37"/>
    <w:rsid w:val="007D393A"/>
    <w:rsid w:val="007D3C3F"/>
    <w:rsid w:val="007D4BF3"/>
    <w:rsid w:val="007D4F8F"/>
    <w:rsid w:val="007D50B3"/>
    <w:rsid w:val="007D6931"/>
    <w:rsid w:val="007D6A05"/>
    <w:rsid w:val="007D7205"/>
    <w:rsid w:val="007D790C"/>
    <w:rsid w:val="007E00EA"/>
    <w:rsid w:val="007E0BC7"/>
    <w:rsid w:val="007E13BC"/>
    <w:rsid w:val="007E1E15"/>
    <w:rsid w:val="007E2879"/>
    <w:rsid w:val="007E2A20"/>
    <w:rsid w:val="007E2AF1"/>
    <w:rsid w:val="007E36B8"/>
    <w:rsid w:val="007E41DE"/>
    <w:rsid w:val="007E5109"/>
    <w:rsid w:val="007E583B"/>
    <w:rsid w:val="007E5FFD"/>
    <w:rsid w:val="007E6240"/>
    <w:rsid w:val="007E6763"/>
    <w:rsid w:val="007E6AF0"/>
    <w:rsid w:val="007F0D7B"/>
    <w:rsid w:val="007F138A"/>
    <w:rsid w:val="007F2429"/>
    <w:rsid w:val="007F268F"/>
    <w:rsid w:val="007F2AC7"/>
    <w:rsid w:val="007F2B85"/>
    <w:rsid w:val="007F2C19"/>
    <w:rsid w:val="007F38C6"/>
    <w:rsid w:val="007F3920"/>
    <w:rsid w:val="007F3EDF"/>
    <w:rsid w:val="007F3FC2"/>
    <w:rsid w:val="007F422E"/>
    <w:rsid w:val="007F5352"/>
    <w:rsid w:val="007F5447"/>
    <w:rsid w:val="007F5C18"/>
    <w:rsid w:val="007F61CB"/>
    <w:rsid w:val="007F66E2"/>
    <w:rsid w:val="007F6C8E"/>
    <w:rsid w:val="007F773B"/>
    <w:rsid w:val="007F7AEC"/>
    <w:rsid w:val="00800FA6"/>
    <w:rsid w:val="00803655"/>
    <w:rsid w:val="0080375D"/>
    <w:rsid w:val="00803977"/>
    <w:rsid w:val="00806521"/>
    <w:rsid w:val="00806774"/>
    <w:rsid w:val="0080699A"/>
    <w:rsid w:val="008072E7"/>
    <w:rsid w:val="008073A8"/>
    <w:rsid w:val="00807D28"/>
    <w:rsid w:val="00810045"/>
    <w:rsid w:val="008106E2"/>
    <w:rsid w:val="00811FD5"/>
    <w:rsid w:val="0081389E"/>
    <w:rsid w:val="00813CDC"/>
    <w:rsid w:val="00814BA0"/>
    <w:rsid w:val="008152DD"/>
    <w:rsid w:val="00816D57"/>
    <w:rsid w:val="00817675"/>
    <w:rsid w:val="00817A3E"/>
    <w:rsid w:val="0082254B"/>
    <w:rsid w:val="008226D7"/>
    <w:rsid w:val="00822757"/>
    <w:rsid w:val="008227D9"/>
    <w:rsid w:val="00823C24"/>
    <w:rsid w:val="00823FA0"/>
    <w:rsid w:val="0082481D"/>
    <w:rsid w:val="00824CF5"/>
    <w:rsid w:val="00824FCD"/>
    <w:rsid w:val="00825572"/>
    <w:rsid w:val="0082578E"/>
    <w:rsid w:val="0082707B"/>
    <w:rsid w:val="00830718"/>
    <w:rsid w:val="00831055"/>
    <w:rsid w:val="0083135F"/>
    <w:rsid w:val="008313C5"/>
    <w:rsid w:val="00831465"/>
    <w:rsid w:val="008318F9"/>
    <w:rsid w:val="00831AA4"/>
    <w:rsid w:val="00831B81"/>
    <w:rsid w:val="00833CFE"/>
    <w:rsid w:val="00834A1F"/>
    <w:rsid w:val="00834A93"/>
    <w:rsid w:val="008366B1"/>
    <w:rsid w:val="00836FC7"/>
    <w:rsid w:val="00837BAE"/>
    <w:rsid w:val="0084015E"/>
    <w:rsid w:val="00840DF5"/>
    <w:rsid w:val="008412C8"/>
    <w:rsid w:val="0084249C"/>
    <w:rsid w:val="008443D0"/>
    <w:rsid w:val="00844762"/>
    <w:rsid w:val="00844BFF"/>
    <w:rsid w:val="00845235"/>
    <w:rsid w:val="008457B2"/>
    <w:rsid w:val="00846493"/>
    <w:rsid w:val="008469AB"/>
    <w:rsid w:val="00846CFE"/>
    <w:rsid w:val="0084754D"/>
    <w:rsid w:val="00850402"/>
    <w:rsid w:val="00850F5F"/>
    <w:rsid w:val="00851075"/>
    <w:rsid w:val="008514B2"/>
    <w:rsid w:val="00852D4A"/>
    <w:rsid w:val="008539C4"/>
    <w:rsid w:val="00854A44"/>
    <w:rsid w:val="00855759"/>
    <w:rsid w:val="0085585A"/>
    <w:rsid w:val="00855AD8"/>
    <w:rsid w:val="008560E2"/>
    <w:rsid w:val="00856523"/>
    <w:rsid w:val="00857030"/>
    <w:rsid w:val="008573BE"/>
    <w:rsid w:val="00861674"/>
    <w:rsid w:val="00862045"/>
    <w:rsid w:val="00862E6B"/>
    <w:rsid w:val="00863040"/>
    <w:rsid w:val="008630AD"/>
    <w:rsid w:val="00863240"/>
    <w:rsid w:val="00863459"/>
    <w:rsid w:val="00863ED9"/>
    <w:rsid w:val="00863FD6"/>
    <w:rsid w:val="00864656"/>
    <w:rsid w:val="008646DA"/>
    <w:rsid w:val="00864764"/>
    <w:rsid w:val="00864F35"/>
    <w:rsid w:val="00866B11"/>
    <w:rsid w:val="00867031"/>
    <w:rsid w:val="00867ACA"/>
    <w:rsid w:val="00870330"/>
    <w:rsid w:val="008707D4"/>
    <w:rsid w:val="00870A65"/>
    <w:rsid w:val="0087114B"/>
    <w:rsid w:val="008715EA"/>
    <w:rsid w:val="0087193B"/>
    <w:rsid w:val="00871D3F"/>
    <w:rsid w:val="0087217E"/>
    <w:rsid w:val="008723DC"/>
    <w:rsid w:val="008725B1"/>
    <w:rsid w:val="00872781"/>
    <w:rsid w:val="00876107"/>
    <w:rsid w:val="0087656B"/>
    <w:rsid w:val="00876724"/>
    <w:rsid w:val="00876CC5"/>
    <w:rsid w:val="00880290"/>
    <w:rsid w:val="00881692"/>
    <w:rsid w:val="00882DCC"/>
    <w:rsid w:val="00882F3A"/>
    <w:rsid w:val="0088316D"/>
    <w:rsid w:val="00883A05"/>
    <w:rsid w:val="00883C7B"/>
    <w:rsid w:val="0088549B"/>
    <w:rsid w:val="00886073"/>
    <w:rsid w:val="008860D6"/>
    <w:rsid w:val="00886318"/>
    <w:rsid w:val="00886497"/>
    <w:rsid w:val="008865DE"/>
    <w:rsid w:val="00886BA6"/>
    <w:rsid w:val="00886D62"/>
    <w:rsid w:val="0088760E"/>
    <w:rsid w:val="00887AD4"/>
    <w:rsid w:val="00887F41"/>
    <w:rsid w:val="0089027B"/>
    <w:rsid w:val="0089051F"/>
    <w:rsid w:val="00890966"/>
    <w:rsid w:val="00891322"/>
    <w:rsid w:val="00893591"/>
    <w:rsid w:val="00893A29"/>
    <w:rsid w:val="0089420C"/>
    <w:rsid w:val="008978D2"/>
    <w:rsid w:val="008A016A"/>
    <w:rsid w:val="008A02DC"/>
    <w:rsid w:val="008A0722"/>
    <w:rsid w:val="008A261A"/>
    <w:rsid w:val="008A2842"/>
    <w:rsid w:val="008A3251"/>
    <w:rsid w:val="008A570E"/>
    <w:rsid w:val="008A5924"/>
    <w:rsid w:val="008A62A4"/>
    <w:rsid w:val="008A694C"/>
    <w:rsid w:val="008A6CFC"/>
    <w:rsid w:val="008A76C7"/>
    <w:rsid w:val="008B03C9"/>
    <w:rsid w:val="008B1537"/>
    <w:rsid w:val="008B3D56"/>
    <w:rsid w:val="008B57F9"/>
    <w:rsid w:val="008B59A5"/>
    <w:rsid w:val="008B5C90"/>
    <w:rsid w:val="008B5D58"/>
    <w:rsid w:val="008B5FDA"/>
    <w:rsid w:val="008B612B"/>
    <w:rsid w:val="008B61BA"/>
    <w:rsid w:val="008B61D8"/>
    <w:rsid w:val="008B65BA"/>
    <w:rsid w:val="008B710D"/>
    <w:rsid w:val="008B71ED"/>
    <w:rsid w:val="008C075C"/>
    <w:rsid w:val="008C0F99"/>
    <w:rsid w:val="008C2832"/>
    <w:rsid w:val="008C33B8"/>
    <w:rsid w:val="008C48B3"/>
    <w:rsid w:val="008C51D1"/>
    <w:rsid w:val="008C63FC"/>
    <w:rsid w:val="008C6857"/>
    <w:rsid w:val="008C6E56"/>
    <w:rsid w:val="008C7481"/>
    <w:rsid w:val="008C7A64"/>
    <w:rsid w:val="008D09FE"/>
    <w:rsid w:val="008D130A"/>
    <w:rsid w:val="008D1330"/>
    <w:rsid w:val="008D1D84"/>
    <w:rsid w:val="008D2DD6"/>
    <w:rsid w:val="008D2EEE"/>
    <w:rsid w:val="008D391B"/>
    <w:rsid w:val="008D3EFF"/>
    <w:rsid w:val="008D4A50"/>
    <w:rsid w:val="008D4CCB"/>
    <w:rsid w:val="008D4DE8"/>
    <w:rsid w:val="008D566F"/>
    <w:rsid w:val="008D5678"/>
    <w:rsid w:val="008D57B5"/>
    <w:rsid w:val="008E0A40"/>
    <w:rsid w:val="008E2000"/>
    <w:rsid w:val="008E293A"/>
    <w:rsid w:val="008E29A5"/>
    <w:rsid w:val="008E2C3F"/>
    <w:rsid w:val="008E3032"/>
    <w:rsid w:val="008E4B22"/>
    <w:rsid w:val="008E4B6B"/>
    <w:rsid w:val="008E53BE"/>
    <w:rsid w:val="008E685C"/>
    <w:rsid w:val="008E6AA0"/>
    <w:rsid w:val="008E7477"/>
    <w:rsid w:val="008E7482"/>
    <w:rsid w:val="008F01F6"/>
    <w:rsid w:val="008F08E6"/>
    <w:rsid w:val="008F168F"/>
    <w:rsid w:val="008F336A"/>
    <w:rsid w:val="008F3429"/>
    <w:rsid w:val="008F3558"/>
    <w:rsid w:val="008F4907"/>
    <w:rsid w:val="008F4FB4"/>
    <w:rsid w:val="008F519B"/>
    <w:rsid w:val="008F6433"/>
    <w:rsid w:val="008F7091"/>
    <w:rsid w:val="00900025"/>
    <w:rsid w:val="009014A6"/>
    <w:rsid w:val="00902A72"/>
    <w:rsid w:val="00903DFC"/>
    <w:rsid w:val="00905667"/>
    <w:rsid w:val="00905BDD"/>
    <w:rsid w:val="00906B3B"/>
    <w:rsid w:val="00906E30"/>
    <w:rsid w:val="009073EE"/>
    <w:rsid w:val="009077C6"/>
    <w:rsid w:val="00907CC3"/>
    <w:rsid w:val="0091087E"/>
    <w:rsid w:val="00910A6F"/>
    <w:rsid w:val="00910FB8"/>
    <w:rsid w:val="00911B94"/>
    <w:rsid w:val="00911C1B"/>
    <w:rsid w:val="00912DDB"/>
    <w:rsid w:val="00912E6E"/>
    <w:rsid w:val="00913D86"/>
    <w:rsid w:val="0091413D"/>
    <w:rsid w:val="00915409"/>
    <w:rsid w:val="009158AE"/>
    <w:rsid w:val="00915EA4"/>
    <w:rsid w:val="0091723E"/>
    <w:rsid w:val="009172FF"/>
    <w:rsid w:val="0091733D"/>
    <w:rsid w:val="00917430"/>
    <w:rsid w:val="00917453"/>
    <w:rsid w:val="00917F63"/>
    <w:rsid w:val="00920889"/>
    <w:rsid w:val="00920E60"/>
    <w:rsid w:val="00921CA5"/>
    <w:rsid w:val="00921F9E"/>
    <w:rsid w:val="009227BD"/>
    <w:rsid w:val="00922839"/>
    <w:rsid w:val="00922B65"/>
    <w:rsid w:val="00923E20"/>
    <w:rsid w:val="009241AD"/>
    <w:rsid w:val="009246B6"/>
    <w:rsid w:val="0092613E"/>
    <w:rsid w:val="00926517"/>
    <w:rsid w:val="009271D3"/>
    <w:rsid w:val="0092722E"/>
    <w:rsid w:val="00927EC0"/>
    <w:rsid w:val="009316AE"/>
    <w:rsid w:val="009322C8"/>
    <w:rsid w:val="009323BA"/>
    <w:rsid w:val="0093249A"/>
    <w:rsid w:val="009326C0"/>
    <w:rsid w:val="00932BE6"/>
    <w:rsid w:val="00934A59"/>
    <w:rsid w:val="00934EE7"/>
    <w:rsid w:val="009363DC"/>
    <w:rsid w:val="00936578"/>
    <w:rsid w:val="00937165"/>
    <w:rsid w:val="00937438"/>
    <w:rsid w:val="009375A1"/>
    <w:rsid w:val="009375FC"/>
    <w:rsid w:val="0093797B"/>
    <w:rsid w:val="00940926"/>
    <w:rsid w:val="00940DCE"/>
    <w:rsid w:val="00941834"/>
    <w:rsid w:val="00941C25"/>
    <w:rsid w:val="00942DCE"/>
    <w:rsid w:val="00943424"/>
    <w:rsid w:val="0094392B"/>
    <w:rsid w:val="00943A97"/>
    <w:rsid w:val="0094493B"/>
    <w:rsid w:val="00944B76"/>
    <w:rsid w:val="00945376"/>
    <w:rsid w:val="00946B28"/>
    <w:rsid w:val="00946F77"/>
    <w:rsid w:val="009470C7"/>
    <w:rsid w:val="0094723E"/>
    <w:rsid w:val="009472C3"/>
    <w:rsid w:val="00947A09"/>
    <w:rsid w:val="009524C0"/>
    <w:rsid w:val="00952FA5"/>
    <w:rsid w:val="00953664"/>
    <w:rsid w:val="009549ED"/>
    <w:rsid w:val="00954C22"/>
    <w:rsid w:val="00954D24"/>
    <w:rsid w:val="00955338"/>
    <w:rsid w:val="00955476"/>
    <w:rsid w:val="009567E4"/>
    <w:rsid w:val="0095734A"/>
    <w:rsid w:val="00960132"/>
    <w:rsid w:val="00961E7B"/>
    <w:rsid w:val="00962100"/>
    <w:rsid w:val="0096236C"/>
    <w:rsid w:val="00963388"/>
    <w:rsid w:val="009634AC"/>
    <w:rsid w:val="00964537"/>
    <w:rsid w:val="00965413"/>
    <w:rsid w:val="00966039"/>
    <w:rsid w:val="009667D0"/>
    <w:rsid w:val="00966976"/>
    <w:rsid w:val="009669FA"/>
    <w:rsid w:val="00967D1F"/>
    <w:rsid w:val="00967E45"/>
    <w:rsid w:val="00970B51"/>
    <w:rsid w:val="00971045"/>
    <w:rsid w:val="009725C6"/>
    <w:rsid w:val="00972FBD"/>
    <w:rsid w:val="00973419"/>
    <w:rsid w:val="0097365D"/>
    <w:rsid w:val="009753CB"/>
    <w:rsid w:val="009767E4"/>
    <w:rsid w:val="00976D8C"/>
    <w:rsid w:val="00980A64"/>
    <w:rsid w:val="00981E19"/>
    <w:rsid w:val="009829C0"/>
    <w:rsid w:val="009835B8"/>
    <w:rsid w:val="0098365F"/>
    <w:rsid w:val="009842FB"/>
    <w:rsid w:val="009843CF"/>
    <w:rsid w:val="0098482B"/>
    <w:rsid w:val="00984A8E"/>
    <w:rsid w:val="00984B48"/>
    <w:rsid w:val="00985DE7"/>
    <w:rsid w:val="00986303"/>
    <w:rsid w:val="009866C6"/>
    <w:rsid w:val="00986C93"/>
    <w:rsid w:val="00986D3E"/>
    <w:rsid w:val="009872D8"/>
    <w:rsid w:val="00987729"/>
    <w:rsid w:val="009878BD"/>
    <w:rsid w:val="009879D9"/>
    <w:rsid w:val="00987E13"/>
    <w:rsid w:val="009906AB"/>
    <w:rsid w:val="00991116"/>
    <w:rsid w:val="009913CB"/>
    <w:rsid w:val="00991591"/>
    <w:rsid w:val="00991D95"/>
    <w:rsid w:val="0099210D"/>
    <w:rsid w:val="009933AF"/>
    <w:rsid w:val="009936A4"/>
    <w:rsid w:val="00994727"/>
    <w:rsid w:val="00995D89"/>
    <w:rsid w:val="009969B5"/>
    <w:rsid w:val="009972EB"/>
    <w:rsid w:val="009A044C"/>
    <w:rsid w:val="009A08BC"/>
    <w:rsid w:val="009A112F"/>
    <w:rsid w:val="009A146F"/>
    <w:rsid w:val="009A14A0"/>
    <w:rsid w:val="009A17D9"/>
    <w:rsid w:val="009A1A27"/>
    <w:rsid w:val="009A1A4C"/>
    <w:rsid w:val="009A1E9E"/>
    <w:rsid w:val="009A433F"/>
    <w:rsid w:val="009A4E8B"/>
    <w:rsid w:val="009A5A68"/>
    <w:rsid w:val="009A6A66"/>
    <w:rsid w:val="009A6C9F"/>
    <w:rsid w:val="009B07A1"/>
    <w:rsid w:val="009B0CA7"/>
    <w:rsid w:val="009B0CBD"/>
    <w:rsid w:val="009B12FA"/>
    <w:rsid w:val="009B15FB"/>
    <w:rsid w:val="009B1AC4"/>
    <w:rsid w:val="009B1AE0"/>
    <w:rsid w:val="009B1C54"/>
    <w:rsid w:val="009B244F"/>
    <w:rsid w:val="009B493F"/>
    <w:rsid w:val="009B5493"/>
    <w:rsid w:val="009B5579"/>
    <w:rsid w:val="009B6784"/>
    <w:rsid w:val="009C01B5"/>
    <w:rsid w:val="009C0A09"/>
    <w:rsid w:val="009C131E"/>
    <w:rsid w:val="009C18E2"/>
    <w:rsid w:val="009C1E50"/>
    <w:rsid w:val="009C3259"/>
    <w:rsid w:val="009C40C4"/>
    <w:rsid w:val="009C46DC"/>
    <w:rsid w:val="009C4D8B"/>
    <w:rsid w:val="009C507A"/>
    <w:rsid w:val="009C6569"/>
    <w:rsid w:val="009C6C47"/>
    <w:rsid w:val="009C6F58"/>
    <w:rsid w:val="009C7796"/>
    <w:rsid w:val="009C7BD5"/>
    <w:rsid w:val="009D1A2E"/>
    <w:rsid w:val="009D4189"/>
    <w:rsid w:val="009D4644"/>
    <w:rsid w:val="009D4D30"/>
    <w:rsid w:val="009D523A"/>
    <w:rsid w:val="009D57A3"/>
    <w:rsid w:val="009D5E0F"/>
    <w:rsid w:val="009D6984"/>
    <w:rsid w:val="009E131E"/>
    <w:rsid w:val="009E1B21"/>
    <w:rsid w:val="009E2B9F"/>
    <w:rsid w:val="009E3D9D"/>
    <w:rsid w:val="009E450B"/>
    <w:rsid w:val="009E5482"/>
    <w:rsid w:val="009E5E39"/>
    <w:rsid w:val="009E621C"/>
    <w:rsid w:val="009E634B"/>
    <w:rsid w:val="009E6665"/>
    <w:rsid w:val="009E7144"/>
    <w:rsid w:val="009E7FCB"/>
    <w:rsid w:val="009F2A16"/>
    <w:rsid w:val="009F33B6"/>
    <w:rsid w:val="009F3812"/>
    <w:rsid w:val="009F39C2"/>
    <w:rsid w:val="009F3ED1"/>
    <w:rsid w:val="009F4AE4"/>
    <w:rsid w:val="009F4CB5"/>
    <w:rsid w:val="009F5C8A"/>
    <w:rsid w:val="009F68A9"/>
    <w:rsid w:val="009F6A28"/>
    <w:rsid w:val="009F6C2D"/>
    <w:rsid w:val="009F7164"/>
    <w:rsid w:val="00A0035C"/>
    <w:rsid w:val="00A0045B"/>
    <w:rsid w:val="00A00757"/>
    <w:rsid w:val="00A0260D"/>
    <w:rsid w:val="00A029A9"/>
    <w:rsid w:val="00A04885"/>
    <w:rsid w:val="00A0489D"/>
    <w:rsid w:val="00A0490F"/>
    <w:rsid w:val="00A052B0"/>
    <w:rsid w:val="00A05530"/>
    <w:rsid w:val="00A06070"/>
    <w:rsid w:val="00A06131"/>
    <w:rsid w:val="00A0632E"/>
    <w:rsid w:val="00A06701"/>
    <w:rsid w:val="00A06C85"/>
    <w:rsid w:val="00A0712D"/>
    <w:rsid w:val="00A07709"/>
    <w:rsid w:val="00A078B6"/>
    <w:rsid w:val="00A07F52"/>
    <w:rsid w:val="00A114BC"/>
    <w:rsid w:val="00A11B19"/>
    <w:rsid w:val="00A12CE4"/>
    <w:rsid w:val="00A12E0D"/>
    <w:rsid w:val="00A131A5"/>
    <w:rsid w:val="00A149A5"/>
    <w:rsid w:val="00A14AE9"/>
    <w:rsid w:val="00A15735"/>
    <w:rsid w:val="00A16AA8"/>
    <w:rsid w:val="00A171FF"/>
    <w:rsid w:val="00A17998"/>
    <w:rsid w:val="00A17ED2"/>
    <w:rsid w:val="00A20369"/>
    <w:rsid w:val="00A22224"/>
    <w:rsid w:val="00A22355"/>
    <w:rsid w:val="00A22458"/>
    <w:rsid w:val="00A22B0F"/>
    <w:rsid w:val="00A22B72"/>
    <w:rsid w:val="00A233F5"/>
    <w:rsid w:val="00A2478A"/>
    <w:rsid w:val="00A25470"/>
    <w:rsid w:val="00A26D19"/>
    <w:rsid w:val="00A2707E"/>
    <w:rsid w:val="00A270B3"/>
    <w:rsid w:val="00A27B54"/>
    <w:rsid w:val="00A27DFF"/>
    <w:rsid w:val="00A27F8F"/>
    <w:rsid w:val="00A3031F"/>
    <w:rsid w:val="00A305A3"/>
    <w:rsid w:val="00A31FAC"/>
    <w:rsid w:val="00A31FE9"/>
    <w:rsid w:val="00A33D87"/>
    <w:rsid w:val="00A34147"/>
    <w:rsid w:val="00A34AEA"/>
    <w:rsid w:val="00A34D69"/>
    <w:rsid w:val="00A34D75"/>
    <w:rsid w:val="00A34F7D"/>
    <w:rsid w:val="00A35FDC"/>
    <w:rsid w:val="00A36282"/>
    <w:rsid w:val="00A36576"/>
    <w:rsid w:val="00A36CE7"/>
    <w:rsid w:val="00A36E5E"/>
    <w:rsid w:val="00A3752E"/>
    <w:rsid w:val="00A4080F"/>
    <w:rsid w:val="00A40C69"/>
    <w:rsid w:val="00A40C86"/>
    <w:rsid w:val="00A4163D"/>
    <w:rsid w:val="00A416CB"/>
    <w:rsid w:val="00A42467"/>
    <w:rsid w:val="00A42A35"/>
    <w:rsid w:val="00A444E6"/>
    <w:rsid w:val="00A44C11"/>
    <w:rsid w:val="00A44D3C"/>
    <w:rsid w:val="00A45314"/>
    <w:rsid w:val="00A45D52"/>
    <w:rsid w:val="00A464F2"/>
    <w:rsid w:val="00A50242"/>
    <w:rsid w:val="00A504CE"/>
    <w:rsid w:val="00A5201C"/>
    <w:rsid w:val="00A5363A"/>
    <w:rsid w:val="00A53B68"/>
    <w:rsid w:val="00A53F22"/>
    <w:rsid w:val="00A5470B"/>
    <w:rsid w:val="00A54734"/>
    <w:rsid w:val="00A552D7"/>
    <w:rsid w:val="00A552F3"/>
    <w:rsid w:val="00A564C4"/>
    <w:rsid w:val="00A56833"/>
    <w:rsid w:val="00A57281"/>
    <w:rsid w:val="00A61922"/>
    <w:rsid w:val="00A625D5"/>
    <w:rsid w:val="00A6292A"/>
    <w:rsid w:val="00A63817"/>
    <w:rsid w:val="00A64F0A"/>
    <w:rsid w:val="00A650B9"/>
    <w:rsid w:val="00A653DE"/>
    <w:rsid w:val="00A66097"/>
    <w:rsid w:val="00A6663F"/>
    <w:rsid w:val="00A66D7A"/>
    <w:rsid w:val="00A707DC"/>
    <w:rsid w:val="00A70BC8"/>
    <w:rsid w:val="00A71305"/>
    <w:rsid w:val="00A71409"/>
    <w:rsid w:val="00A715B9"/>
    <w:rsid w:val="00A72660"/>
    <w:rsid w:val="00A73D76"/>
    <w:rsid w:val="00A73E67"/>
    <w:rsid w:val="00A74B18"/>
    <w:rsid w:val="00A74E72"/>
    <w:rsid w:val="00A751D3"/>
    <w:rsid w:val="00A7555D"/>
    <w:rsid w:val="00A75CD3"/>
    <w:rsid w:val="00A76C54"/>
    <w:rsid w:val="00A80F47"/>
    <w:rsid w:val="00A813A0"/>
    <w:rsid w:val="00A8180C"/>
    <w:rsid w:val="00A84530"/>
    <w:rsid w:val="00A84544"/>
    <w:rsid w:val="00A84CED"/>
    <w:rsid w:val="00A84FFD"/>
    <w:rsid w:val="00A850DE"/>
    <w:rsid w:val="00A85502"/>
    <w:rsid w:val="00A867FD"/>
    <w:rsid w:val="00A86C31"/>
    <w:rsid w:val="00A86EB8"/>
    <w:rsid w:val="00A87BF0"/>
    <w:rsid w:val="00A905E1"/>
    <w:rsid w:val="00A918E4"/>
    <w:rsid w:val="00A918F9"/>
    <w:rsid w:val="00A92133"/>
    <w:rsid w:val="00A921C0"/>
    <w:rsid w:val="00A926E0"/>
    <w:rsid w:val="00A92723"/>
    <w:rsid w:val="00A92AFC"/>
    <w:rsid w:val="00A93E67"/>
    <w:rsid w:val="00A941EE"/>
    <w:rsid w:val="00A942BA"/>
    <w:rsid w:val="00A94F90"/>
    <w:rsid w:val="00A953F7"/>
    <w:rsid w:val="00A954DB"/>
    <w:rsid w:val="00A95551"/>
    <w:rsid w:val="00A959CB"/>
    <w:rsid w:val="00A97291"/>
    <w:rsid w:val="00A977C2"/>
    <w:rsid w:val="00AA0D87"/>
    <w:rsid w:val="00AA3735"/>
    <w:rsid w:val="00AA4FD8"/>
    <w:rsid w:val="00AA688B"/>
    <w:rsid w:val="00AB2593"/>
    <w:rsid w:val="00AB26EF"/>
    <w:rsid w:val="00AB3225"/>
    <w:rsid w:val="00AB342F"/>
    <w:rsid w:val="00AB3BCC"/>
    <w:rsid w:val="00AB3BEC"/>
    <w:rsid w:val="00AB3E23"/>
    <w:rsid w:val="00AB47AD"/>
    <w:rsid w:val="00AB4B50"/>
    <w:rsid w:val="00AB6CFA"/>
    <w:rsid w:val="00AB73E1"/>
    <w:rsid w:val="00AB76F4"/>
    <w:rsid w:val="00AB7746"/>
    <w:rsid w:val="00AB7AEE"/>
    <w:rsid w:val="00AB7CD4"/>
    <w:rsid w:val="00AC0380"/>
    <w:rsid w:val="00AC0F5F"/>
    <w:rsid w:val="00AC1398"/>
    <w:rsid w:val="00AC14D6"/>
    <w:rsid w:val="00AC1DD4"/>
    <w:rsid w:val="00AC20C7"/>
    <w:rsid w:val="00AC2DD6"/>
    <w:rsid w:val="00AC3588"/>
    <w:rsid w:val="00AC37AC"/>
    <w:rsid w:val="00AC3CF2"/>
    <w:rsid w:val="00AC45E5"/>
    <w:rsid w:val="00AC4FA9"/>
    <w:rsid w:val="00AC647C"/>
    <w:rsid w:val="00AC77F5"/>
    <w:rsid w:val="00AC78A6"/>
    <w:rsid w:val="00AD10F8"/>
    <w:rsid w:val="00AD11D9"/>
    <w:rsid w:val="00AD16D2"/>
    <w:rsid w:val="00AD20EA"/>
    <w:rsid w:val="00AD24EC"/>
    <w:rsid w:val="00AD2782"/>
    <w:rsid w:val="00AD2F1F"/>
    <w:rsid w:val="00AD38C6"/>
    <w:rsid w:val="00AD3A85"/>
    <w:rsid w:val="00AD41FF"/>
    <w:rsid w:val="00AD5492"/>
    <w:rsid w:val="00AD5684"/>
    <w:rsid w:val="00AD6D00"/>
    <w:rsid w:val="00AD6EE6"/>
    <w:rsid w:val="00AD6F1F"/>
    <w:rsid w:val="00AD6F24"/>
    <w:rsid w:val="00AD78B5"/>
    <w:rsid w:val="00AD7AC5"/>
    <w:rsid w:val="00AE138F"/>
    <w:rsid w:val="00AE280A"/>
    <w:rsid w:val="00AE309C"/>
    <w:rsid w:val="00AE573C"/>
    <w:rsid w:val="00AE7021"/>
    <w:rsid w:val="00AE7A2C"/>
    <w:rsid w:val="00AF0756"/>
    <w:rsid w:val="00AF099C"/>
    <w:rsid w:val="00AF14C2"/>
    <w:rsid w:val="00AF21FC"/>
    <w:rsid w:val="00AF29E0"/>
    <w:rsid w:val="00AF37E8"/>
    <w:rsid w:val="00AF3E8C"/>
    <w:rsid w:val="00AF4804"/>
    <w:rsid w:val="00AF4C04"/>
    <w:rsid w:val="00AF527E"/>
    <w:rsid w:val="00AF6D53"/>
    <w:rsid w:val="00AF74BE"/>
    <w:rsid w:val="00AF7BBD"/>
    <w:rsid w:val="00AF7BFE"/>
    <w:rsid w:val="00B0013A"/>
    <w:rsid w:val="00B03A8E"/>
    <w:rsid w:val="00B03A92"/>
    <w:rsid w:val="00B03C91"/>
    <w:rsid w:val="00B04721"/>
    <w:rsid w:val="00B04A40"/>
    <w:rsid w:val="00B04F4D"/>
    <w:rsid w:val="00B05791"/>
    <w:rsid w:val="00B063E9"/>
    <w:rsid w:val="00B073F3"/>
    <w:rsid w:val="00B0781C"/>
    <w:rsid w:val="00B07828"/>
    <w:rsid w:val="00B078A5"/>
    <w:rsid w:val="00B103F7"/>
    <w:rsid w:val="00B10711"/>
    <w:rsid w:val="00B117BF"/>
    <w:rsid w:val="00B12D7E"/>
    <w:rsid w:val="00B13393"/>
    <w:rsid w:val="00B13452"/>
    <w:rsid w:val="00B13CEB"/>
    <w:rsid w:val="00B146A4"/>
    <w:rsid w:val="00B15069"/>
    <w:rsid w:val="00B165D5"/>
    <w:rsid w:val="00B16C0B"/>
    <w:rsid w:val="00B16FC5"/>
    <w:rsid w:val="00B171A0"/>
    <w:rsid w:val="00B17456"/>
    <w:rsid w:val="00B174B7"/>
    <w:rsid w:val="00B17B32"/>
    <w:rsid w:val="00B17BB4"/>
    <w:rsid w:val="00B20532"/>
    <w:rsid w:val="00B20641"/>
    <w:rsid w:val="00B20EC2"/>
    <w:rsid w:val="00B21245"/>
    <w:rsid w:val="00B214F3"/>
    <w:rsid w:val="00B21A41"/>
    <w:rsid w:val="00B22A02"/>
    <w:rsid w:val="00B2346E"/>
    <w:rsid w:val="00B234F1"/>
    <w:rsid w:val="00B24F54"/>
    <w:rsid w:val="00B25032"/>
    <w:rsid w:val="00B2516E"/>
    <w:rsid w:val="00B2524D"/>
    <w:rsid w:val="00B25451"/>
    <w:rsid w:val="00B2571E"/>
    <w:rsid w:val="00B259B0"/>
    <w:rsid w:val="00B26229"/>
    <w:rsid w:val="00B302DF"/>
    <w:rsid w:val="00B30376"/>
    <w:rsid w:val="00B303C9"/>
    <w:rsid w:val="00B30967"/>
    <w:rsid w:val="00B309E6"/>
    <w:rsid w:val="00B30AF0"/>
    <w:rsid w:val="00B30E66"/>
    <w:rsid w:val="00B32B0C"/>
    <w:rsid w:val="00B32C92"/>
    <w:rsid w:val="00B339D9"/>
    <w:rsid w:val="00B33C75"/>
    <w:rsid w:val="00B35148"/>
    <w:rsid w:val="00B3556A"/>
    <w:rsid w:val="00B358E2"/>
    <w:rsid w:val="00B36295"/>
    <w:rsid w:val="00B37638"/>
    <w:rsid w:val="00B37B56"/>
    <w:rsid w:val="00B37E80"/>
    <w:rsid w:val="00B402CF"/>
    <w:rsid w:val="00B410AF"/>
    <w:rsid w:val="00B413C5"/>
    <w:rsid w:val="00B4186B"/>
    <w:rsid w:val="00B4317F"/>
    <w:rsid w:val="00B446C5"/>
    <w:rsid w:val="00B51E13"/>
    <w:rsid w:val="00B52749"/>
    <w:rsid w:val="00B5304C"/>
    <w:rsid w:val="00B531A6"/>
    <w:rsid w:val="00B53CD6"/>
    <w:rsid w:val="00B53DBF"/>
    <w:rsid w:val="00B5460C"/>
    <w:rsid w:val="00B54A18"/>
    <w:rsid w:val="00B55856"/>
    <w:rsid w:val="00B55905"/>
    <w:rsid w:val="00B5698B"/>
    <w:rsid w:val="00B56AAC"/>
    <w:rsid w:val="00B56EEE"/>
    <w:rsid w:val="00B57092"/>
    <w:rsid w:val="00B57B40"/>
    <w:rsid w:val="00B60045"/>
    <w:rsid w:val="00B60986"/>
    <w:rsid w:val="00B61207"/>
    <w:rsid w:val="00B61B0C"/>
    <w:rsid w:val="00B61B38"/>
    <w:rsid w:val="00B62114"/>
    <w:rsid w:val="00B628C3"/>
    <w:rsid w:val="00B62B20"/>
    <w:rsid w:val="00B62BA6"/>
    <w:rsid w:val="00B62E27"/>
    <w:rsid w:val="00B639B3"/>
    <w:rsid w:val="00B64380"/>
    <w:rsid w:val="00B64A7C"/>
    <w:rsid w:val="00B64C0D"/>
    <w:rsid w:val="00B661B8"/>
    <w:rsid w:val="00B66623"/>
    <w:rsid w:val="00B671DB"/>
    <w:rsid w:val="00B6726E"/>
    <w:rsid w:val="00B672F9"/>
    <w:rsid w:val="00B67742"/>
    <w:rsid w:val="00B67869"/>
    <w:rsid w:val="00B67922"/>
    <w:rsid w:val="00B67B46"/>
    <w:rsid w:val="00B67D57"/>
    <w:rsid w:val="00B719BD"/>
    <w:rsid w:val="00B71D08"/>
    <w:rsid w:val="00B7216C"/>
    <w:rsid w:val="00B72AB1"/>
    <w:rsid w:val="00B74342"/>
    <w:rsid w:val="00B74A89"/>
    <w:rsid w:val="00B74D6B"/>
    <w:rsid w:val="00B7503A"/>
    <w:rsid w:val="00B75121"/>
    <w:rsid w:val="00B7520F"/>
    <w:rsid w:val="00B76A94"/>
    <w:rsid w:val="00B77EC1"/>
    <w:rsid w:val="00B80BF5"/>
    <w:rsid w:val="00B80F70"/>
    <w:rsid w:val="00B82978"/>
    <w:rsid w:val="00B83C9D"/>
    <w:rsid w:val="00B83F7D"/>
    <w:rsid w:val="00B84E75"/>
    <w:rsid w:val="00B85146"/>
    <w:rsid w:val="00B85594"/>
    <w:rsid w:val="00B86711"/>
    <w:rsid w:val="00B86853"/>
    <w:rsid w:val="00B873CC"/>
    <w:rsid w:val="00B90E3E"/>
    <w:rsid w:val="00B91416"/>
    <w:rsid w:val="00B9274E"/>
    <w:rsid w:val="00B92A1A"/>
    <w:rsid w:val="00B9301B"/>
    <w:rsid w:val="00B93D43"/>
    <w:rsid w:val="00B945F6"/>
    <w:rsid w:val="00B9474F"/>
    <w:rsid w:val="00B94CFB"/>
    <w:rsid w:val="00B95F87"/>
    <w:rsid w:val="00B96186"/>
    <w:rsid w:val="00B9677B"/>
    <w:rsid w:val="00B96B4A"/>
    <w:rsid w:val="00B9716E"/>
    <w:rsid w:val="00B97EC8"/>
    <w:rsid w:val="00BA00DA"/>
    <w:rsid w:val="00BA02B8"/>
    <w:rsid w:val="00BA0A0D"/>
    <w:rsid w:val="00BA1D15"/>
    <w:rsid w:val="00BA2300"/>
    <w:rsid w:val="00BA23D3"/>
    <w:rsid w:val="00BA2D2E"/>
    <w:rsid w:val="00BA33EC"/>
    <w:rsid w:val="00BA3654"/>
    <w:rsid w:val="00BA3E51"/>
    <w:rsid w:val="00BA40D5"/>
    <w:rsid w:val="00BA4F57"/>
    <w:rsid w:val="00BA602C"/>
    <w:rsid w:val="00BA6FC7"/>
    <w:rsid w:val="00BA7525"/>
    <w:rsid w:val="00BA7915"/>
    <w:rsid w:val="00BA7A09"/>
    <w:rsid w:val="00BB2273"/>
    <w:rsid w:val="00BB30F9"/>
    <w:rsid w:val="00BB3223"/>
    <w:rsid w:val="00BB3AB1"/>
    <w:rsid w:val="00BB3D8A"/>
    <w:rsid w:val="00BB5031"/>
    <w:rsid w:val="00BB53BC"/>
    <w:rsid w:val="00BB5D22"/>
    <w:rsid w:val="00BB60DF"/>
    <w:rsid w:val="00BB6185"/>
    <w:rsid w:val="00BB644D"/>
    <w:rsid w:val="00BB6A9F"/>
    <w:rsid w:val="00BB7895"/>
    <w:rsid w:val="00BC03FE"/>
    <w:rsid w:val="00BC04C8"/>
    <w:rsid w:val="00BC06E9"/>
    <w:rsid w:val="00BC0903"/>
    <w:rsid w:val="00BC3663"/>
    <w:rsid w:val="00BC391B"/>
    <w:rsid w:val="00BC3A6C"/>
    <w:rsid w:val="00BC4037"/>
    <w:rsid w:val="00BC515F"/>
    <w:rsid w:val="00BC52C8"/>
    <w:rsid w:val="00BC55D9"/>
    <w:rsid w:val="00BC561D"/>
    <w:rsid w:val="00BC566D"/>
    <w:rsid w:val="00BC5B0A"/>
    <w:rsid w:val="00BC5F8C"/>
    <w:rsid w:val="00BC6B3A"/>
    <w:rsid w:val="00BD237F"/>
    <w:rsid w:val="00BD3E62"/>
    <w:rsid w:val="00BD4D11"/>
    <w:rsid w:val="00BD5094"/>
    <w:rsid w:val="00BD5C3A"/>
    <w:rsid w:val="00BD63B0"/>
    <w:rsid w:val="00BD6C9D"/>
    <w:rsid w:val="00BD7129"/>
    <w:rsid w:val="00BE00D7"/>
    <w:rsid w:val="00BE0D4A"/>
    <w:rsid w:val="00BE0E32"/>
    <w:rsid w:val="00BE22B9"/>
    <w:rsid w:val="00BE237D"/>
    <w:rsid w:val="00BE4151"/>
    <w:rsid w:val="00BE6557"/>
    <w:rsid w:val="00BE6926"/>
    <w:rsid w:val="00BE7C3F"/>
    <w:rsid w:val="00BF1C70"/>
    <w:rsid w:val="00BF1EDF"/>
    <w:rsid w:val="00BF2D63"/>
    <w:rsid w:val="00BF3F74"/>
    <w:rsid w:val="00BF593D"/>
    <w:rsid w:val="00BF7150"/>
    <w:rsid w:val="00BF731F"/>
    <w:rsid w:val="00BF790C"/>
    <w:rsid w:val="00BF7AD1"/>
    <w:rsid w:val="00C001C7"/>
    <w:rsid w:val="00C00D3D"/>
    <w:rsid w:val="00C012DE"/>
    <w:rsid w:val="00C014D3"/>
    <w:rsid w:val="00C01622"/>
    <w:rsid w:val="00C0196E"/>
    <w:rsid w:val="00C019C3"/>
    <w:rsid w:val="00C02349"/>
    <w:rsid w:val="00C03893"/>
    <w:rsid w:val="00C04A57"/>
    <w:rsid w:val="00C0550B"/>
    <w:rsid w:val="00C05564"/>
    <w:rsid w:val="00C05A2F"/>
    <w:rsid w:val="00C05C15"/>
    <w:rsid w:val="00C05D23"/>
    <w:rsid w:val="00C0701E"/>
    <w:rsid w:val="00C0733D"/>
    <w:rsid w:val="00C0790A"/>
    <w:rsid w:val="00C07C7B"/>
    <w:rsid w:val="00C07F0B"/>
    <w:rsid w:val="00C110AE"/>
    <w:rsid w:val="00C12F67"/>
    <w:rsid w:val="00C13123"/>
    <w:rsid w:val="00C13A2F"/>
    <w:rsid w:val="00C14B42"/>
    <w:rsid w:val="00C155E8"/>
    <w:rsid w:val="00C15DAD"/>
    <w:rsid w:val="00C16787"/>
    <w:rsid w:val="00C16E5E"/>
    <w:rsid w:val="00C16F62"/>
    <w:rsid w:val="00C20A31"/>
    <w:rsid w:val="00C20A97"/>
    <w:rsid w:val="00C21631"/>
    <w:rsid w:val="00C2289E"/>
    <w:rsid w:val="00C249E7"/>
    <w:rsid w:val="00C25912"/>
    <w:rsid w:val="00C26247"/>
    <w:rsid w:val="00C26447"/>
    <w:rsid w:val="00C2699E"/>
    <w:rsid w:val="00C26A85"/>
    <w:rsid w:val="00C272D3"/>
    <w:rsid w:val="00C30D93"/>
    <w:rsid w:val="00C31DC0"/>
    <w:rsid w:val="00C32519"/>
    <w:rsid w:val="00C32A1B"/>
    <w:rsid w:val="00C3377B"/>
    <w:rsid w:val="00C33F40"/>
    <w:rsid w:val="00C34475"/>
    <w:rsid w:val="00C34AC1"/>
    <w:rsid w:val="00C34CEC"/>
    <w:rsid w:val="00C34FA9"/>
    <w:rsid w:val="00C34FCA"/>
    <w:rsid w:val="00C35158"/>
    <w:rsid w:val="00C37DD9"/>
    <w:rsid w:val="00C40634"/>
    <w:rsid w:val="00C40EFA"/>
    <w:rsid w:val="00C4119B"/>
    <w:rsid w:val="00C41428"/>
    <w:rsid w:val="00C4222B"/>
    <w:rsid w:val="00C425FB"/>
    <w:rsid w:val="00C4277D"/>
    <w:rsid w:val="00C42A32"/>
    <w:rsid w:val="00C434B2"/>
    <w:rsid w:val="00C45389"/>
    <w:rsid w:val="00C45B20"/>
    <w:rsid w:val="00C464F0"/>
    <w:rsid w:val="00C46E5F"/>
    <w:rsid w:val="00C474F5"/>
    <w:rsid w:val="00C47605"/>
    <w:rsid w:val="00C47791"/>
    <w:rsid w:val="00C500A7"/>
    <w:rsid w:val="00C5128B"/>
    <w:rsid w:val="00C5172F"/>
    <w:rsid w:val="00C5200D"/>
    <w:rsid w:val="00C529E4"/>
    <w:rsid w:val="00C5548D"/>
    <w:rsid w:val="00C55AAD"/>
    <w:rsid w:val="00C563A3"/>
    <w:rsid w:val="00C565F9"/>
    <w:rsid w:val="00C56912"/>
    <w:rsid w:val="00C57503"/>
    <w:rsid w:val="00C57E7C"/>
    <w:rsid w:val="00C60472"/>
    <w:rsid w:val="00C607A7"/>
    <w:rsid w:val="00C60F8E"/>
    <w:rsid w:val="00C61096"/>
    <w:rsid w:val="00C62857"/>
    <w:rsid w:val="00C628CF"/>
    <w:rsid w:val="00C62AC2"/>
    <w:rsid w:val="00C64B42"/>
    <w:rsid w:val="00C64FE9"/>
    <w:rsid w:val="00C6684D"/>
    <w:rsid w:val="00C6753B"/>
    <w:rsid w:val="00C677CF"/>
    <w:rsid w:val="00C7122C"/>
    <w:rsid w:val="00C7214F"/>
    <w:rsid w:val="00C72256"/>
    <w:rsid w:val="00C7304D"/>
    <w:rsid w:val="00C731F7"/>
    <w:rsid w:val="00C740DB"/>
    <w:rsid w:val="00C74110"/>
    <w:rsid w:val="00C7468A"/>
    <w:rsid w:val="00C74C52"/>
    <w:rsid w:val="00C74CA4"/>
    <w:rsid w:val="00C74EEA"/>
    <w:rsid w:val="00C76142"/>
    <w:rsid w:val="00C761BF"/>
    <w:rsid w:val="00C76C4C"/>
    <w:rsid w:val="00C77120"/>
    <w:rsid w:val="00C802DA"/>
    <w:rsid w:val="00C80557"/>
    <w:rsid w:val="00C80C88"/>
    <w:rsid w:val="00C81E45"/>
    <w:rsid w:val="00C8290C"/>
    <w:rsid w:val="00C8323C"/>
    <w:rsid w:val="00C837F0"/>
    <w:rsid w:val="00C83A85"/>
    <w:rsid w:val="00C84C01"/>
    <w:rsid w:val="00C862B6"/>
    <w:rsid w:val="00C8675A"/>
    <w:rsid w:val="00C86E00"/>
    <w:rsid w:val="00C87139"/>
    <w:rsid w:val="00C9141D"/>
    <w:rsid w:val="00C91858"/>
    <w:rsid w:val="00C91C46"/>
    <w:rsid w:val="00C91C67"/>
    <w:rsid w:val="00C9214C"/>
    <w:rsid w:val="00C92603"/>
    <w:rsid w:val="00C93712"/>
    <w:rsid w:val="00C94312"/>
    <w:rsid w:val="00C96000"/>
    <w:rsid w:val="00C96239"/>
    <w:rsid w:val="00C96716"/>
    <w:rsid w:val="00C9750F"/>
    <w:rsid w:val="00CA0804"/>
    <w:rsid w:val="00CA1543"/>
    <w:rsid w:val="00CA26CE"/>
    <w:rsid w:val="00CA2756"/>
    <w:rsid w:val="00CA4A3D"/>
    <w:rsid w:val="00CA4D9A"/>
    <w:rsid w:val="00CA5140"/>
    <w:rsid w:val="00CA5321"/>
    <w:rsid w:val="00CA5776"/>
    <w:rsid w:val="00CA639D"/>
    <w:rsid w:val="00CA6DB6"/>
    <w:rsid w:val="00CA7CF4"/>
    <w:rsid w:val="00CB16B5"/>
    <w:rsid w:val="00CB16DA"/>
    <w:rsid w:val="00CB1700"/>
    <w:rsid w:val="00CB202E"/>
    <w:rsid w:val="00CB2F63"/>
    <w:rsid w:val="00CB3874"/>
    <w:rsid w:val="00CB4573"/>
    <w:rsid w:val="00CB6BA4"/>
    <w:rsid w:val="00CB72BA"/>
    <w:rsid w:val="00CB793E"/>
    <w:rsid w:val="00CC0DFF"/>
    <w:rsid w:val="00CC1B83"/>
    <w:rsid w:val="00CC2648"/>
    <w:rsid w:val="00CC2A34"/>
    <w:rsid w:val="00CC2C50"/>
    <w:rsid w:val="00CC351F"/>
    <w:rsid w:val="00CC4B09"/>
    <w:rsid w:val="00CC53C9"/>
    <w:rsid w:val="00CC595E"/>
    <w:rsid w:val="00CC64F7"/>
    <w:rsid w:val="00CC72CE"/>
    <w:rsid w:val="00CC7E38"/>
    <w:rsid w:val="00CD0AD8"/>
    <w:rsid w:val="00CD0BC6"/>
    <w:rsid w:val="00CD0BDB"/>
    <w:rsid w:val="00CD1494"/>
    <w:rsid w:val="00CD1673"/>
    <w:rsid w:val="00CD1D6D"/>
    <w:rsid w:val="00CD1E34"/>
    <w:rsid w:val="00CD30A1"/>
    <w:rsid w:val="00CD31D6"/>
    <w:rsid w:val="00CD4445"/>
    <w:rsid w:val="00CD44C8"/>
    <w:rsid w:val="00CD4B10"/>
    <w:rsid w:val="00CD5510"/>
    <w:rsid w:val="00CD56CF"/>
    <w:rsid w:val="00CD6187"/>
    <w:rsid w:val="00CD6768"/>
    <w:rsid w:val="00CD67B4"/>
    <w:rsid w:val="00CD75A6"/>
    <w:rsid w:val="00CD7933"/>
    <w:rsid w:val="00CE07D9"/>
    <w:rsid w:val="00CE0E1F"/>
    <w:rsid w:val="00CE19E6"/>
    <w:rsid w:val="00CE1F0B"/>
    <w:rsid w:val="00CE2189"/>
    <w:rsid w:val="00CE2B1E"/>
    <w:rsid w:val="00CE2C2F"/>
    <w:rsid w:val="00CE30D0"/>
    <w:rsid w:val="00CE34B3"/>
    <w:rsid w:val="00CE3E42"/>
    <w:rsid w:val="00CE44F6"/>
    <w:rsid w:val="00CE4E75"/>
    <w:rsid w:val="00CE542E"/>
    <w:rsid w:val="00CE5660"/>
    <w:rsid w:val="00CE6D8F"/>
    <w:rsid w:val="00CE744D"/>
    <w:rsid w:val="00CE7654"/>
    <w:rsid w:val="00CF0016"/>
    <w:rsid w:val="00CF0BD5"/>
    <w:rsid w:val="00CF0CBC"/>
    <w:rsid w:val="00CF0CE3"/>
    <w:rsid w:val="00CF11AB"/>
    <w:rsid w:val="00CF1477"/>
    <w:rsid w:val="00CF1C65"/>
    <w:rsid w:val="00CF1F1B"/>
    <w:rsid w:val="00CF3333"/>
    <w:rsid w:val="00CF3AD0"/>
    <w:rsid w:val="00CF3F64"/>
    <w:rsid w:val="00CF4335"/>
    <w:rsid w:val="00CF4DBB"/>
    <w:rsid w:val="00CF5FB0"/>
    <w:rsid w:val="00D004CA"/>
    <w:rsid w:val="00D007DF"/>
    <w:rsid w:val="00D02EA7"/>
    <w:rsid w:val="00D03355"/>
    <w:rsid w:val="00D03669"/>
    <w:rsid w:val="00D0555C"/>
    <w:rsid w:val="00D05719"/>
    <w:rsid w:val="00D05CA3"/>
    <w:rsid w:val="00D062D0"/>
    <w:rsid w:val="00D063B6"/>
    <w:rsid w:val="00D06A91"/>
    <w:rsid w:val="00D06ED2"/>
    <w:rsid w:val="00D1127A"/>
    <w:rsid w:val="00D1160A"/>
    <w:rsid w:val="00D1311B"/>
    <w:rsid w:val="00D13ECC"/>
    <w:rsid w:val="00D14ED5"/>
    <w:rsid w:val="00D1510B"/>
    <w:rsid w:val="00D15E1C"/>
    <w:rsid w:val="00D17D83"/>
    <w:rsid w:val="00D20EAC"/>
    <w:rsid w:val="00D218BF"/>
    <w:rsid w:val="00D22246"/>
    <w:rsid w:val="00D22366"/>
    <w:rsid w:val="00D22D09"/>
    <w:rsid w:val="00D22D91"/>
    <w:rsid w:val="00D234EC"/>
    <w:rsid w:val="00D244F6"/>
    <w:rsid w:val="00D2501C"/>
    <w:rsid w:val="00D2534A"/>
    <w:rsid w:val="00D25667"/>
    <w:rsid w:val="00D259BD"/>
    <w:rsid w:val="00D279AA"/>
    <w:rsid w:val="00D30346"/>
    <w:rsid w:val="00D30466"/>
    <w:rsid w:val="00D30C81"/>
    <w:rsid w:val="00D30CF1"/>
    <w:rsid w:val="00D30DAD"/>
    <w:rsid w:val="00D311C3"/>
    <w:rsid w:val="00D31D1F"/>
    <w:rsid w:val="00D326C6"/>
    <w:rsid w:val="00D32753"/>
    <w:rsid w:val="00D32ED0"/>
    <w:rsid w:val="00D32EEA"/>
    <w:rsid w:val="00D3333F"/>
    <w:rsid w:val="00D33541"/>
    <w:rsid w:val="00D352CF"/>
    <w:rsid w:val="00D352DC"/>
    <w:rsid w:val="00D35CF2"/>
    <w:rsid w:val="00D36354"/>
    <w:rsid w:val="00D36B86"/>
    <w:rsid w:val="00D400AD"/>
    <w:rsid w:val="00D417BE"/>
    <w:rsid w:val="00D41E63"/>
    <w:rsid w:val="00D41EE8"/>
    <w:rsid w:val="00D424ED"/>
    <w:rsid w:val="00D42BA4"/>
    <w:rsid w:val="00D435E3"/>
    <w:rsid w:val="00D43747"/>
    <w:rsid w:val="00D438F5"/>
    <w:rsid w:val="00D4464D"/>
    <w:rsid w:val="00D451C9"/>
    <w:rsid w:val="00D453E2"/>
    <w:rsid w:val="00D45582"/>
    <w:rsid w:val="00D46399"/>
    <w:rsid w:val="00D467CA"/>
    <w:rsid w:val="00D46917"/>
    <w:rsid w:val="00D46DA3"/>
    <w:rsid w:val="00D47F38"/>
    <w:rsid w:val="00D505D5"/>
    <w:rsid w:val="00D50987"/>
    <w:rsid w:val="00D51C71"/>
    <w:rsid w:val="00D52110"/>
    <w:rsid w:val="00D52C67"/>
    <w:rsid w:val="00D533F4"/>
    <w:rsid w:val="00D53812"/>
    <w:rsid w:val="00D546B6"/>
    <w:rsid w:val="00D54831"/>
    <w:rsid w:val="00D55EAE"/>
    <w:rsid w:val="00D5690B"/>
    <w:rsid w:val="00D56D1A"/>
    <w:rsid w:val="00D6135F"/>
    <w:rsid w:val="00D6180D"/>
    <w:rsid w:val="00D61C26"/>
    <w:rsid w:val="00D6266F"/>
    <w:rsid w:val="00D634D7"/>
    <w:rsid w:val="00D640D2"/>
    <w:rsid w:val="00D64231"/>
    <w:rsid w:val="00D647CB"/>
    <w:rsid w:val="00D6492B"/>
    <w:rsid w:val="00D65D19"/>
    <w:rsid w:val="00D660B2"/>
    <w:rsid w:val="00D66A0D"/>
    <w:rsid w:val="00D67A88"/>
    <w:rsid w:val="00D702E1"/>
    <w:rsid w:val="00D70A7E"/>
    <w:rsid w:val="00D70E14"/>
    <w:rsid w:val="00D711BC"/>
    <w:rsid w:val="00D72356"/>
    <w:rsid w:val="00D72A66"/>
    <w:rsid w:val="00D73552"/>
    <w:rsid w:val="00D73DE0"/>
    <w:rsid w:val="00D7458F"/>
    <w:rsid w:val="00D745F3"/>
    <w:rsid w:val="00D75B70"/>
    <w:rsid w:val="00D76555"/>
    <w:rsid w:val="00D76EE6"/>
    <w:rsid w:val="00D76F9C"/>
    <w:rsid w:val="00D80399"/>
    <w:rsid w:val="00D80488"/>
    <w:rsid w:val="00D8103F"/>
    <w:rsid w:val="00D81C34"/>
    <w:rsid w:val="00D821EB"/>
    <w:rsid w:val="00D82B06"/>
    <w:rsid w:val="00D84203"/>
    <w:rsid w:val="00D851B1"/>
    <w:rsid w:val="00D85638"/>
    <w:rsid w:val="00D862D2"/>
    <w:rsid w:val="00D8653B"/>
    <w:rsid w:val="00D86826"/>
    <w:rsid w:val="00D868FC"/>
    <w:rsid w:val="00D87047"/>
    <w:rsid w:val="00D87466"/>
    <w:rsid w:val="00D87A02"/>
    <w:rsid w:val="00D87C86"/>
    <w:rsid w:val="00D87D71"/>
    <w:rsid w:val="00D87E1E"/>
    <w:rsid w:val="00D90672"/>
    <w:rsid w:val="00D909E0"/>
    <w:rsid w:val="00D91404"/>
    <w:rsid w:val="00D917AA"/>
    <w:rsid w:val="00D91D5B"/>
    <w:rsid w:val="00D91FC6"/>
    <w:rsid w:val="00D92667"/>
    <w:rsid w:val="00D92FED"/>
    <w:rsid w:val="00D937C5"/>
    <w:rsid w:val="00D93D9A"/>
    <w:rsid w:val="00D94617"/>
    <w:rsid w:val="00D94A94"/>
    <w:rsid w:val="00D956B3"/>
    <w:rsid w:val="00D95AAB"/>
    <w:rsid w:val="00D962E9"/>
    <w:rsid w:val="00D97CB2"/>
    <w:rsid w:val="00DA0223"/>
    <w:rsid w:val="00DA053C"/>
    <w:rsid w:val="00DA1132"/>
    <w:rsid w:val="00DA1BE5"/>
    <w:rsid w:val="00DA1C75"/>
    <w:rsid w:val="00DA22CE"/>
    <w:rsid w:val="00DA2B38"/>
    <w:rsid w:val="00DA2EBC"/>
    <w:rsid w:val="00DA311D"/>
    <w:rsid w:val="00DA42D1"/>
    <w:rsid w:val="00DA4B81"/>
    <w:rsid w:val="00DA4FC5"/>
    <w:rsid w:val="00DA512B"/>
    <w:rsid w:val="00DA514F"/>
    <w:rsid w:val="00DA584A"/>
    <w:rsid w:val="00DA6882"/>
    <w:rsid w:val="00DA6BF0"/>
    <w:rsid w:val="00DA6CF5"/>
    <w:rsid w:val="00DA6F25"/>
    <w:rsid w:val="00DA7C27"/>
    <w:rsid w:val="00DA7FAD"/>
    <w:rsid w:val="00DB01DD"/>
    <w:rsid w:val="00DB0CEC"/>
    <w:rsid w:val="00DB0EE0"/>
    <w:rsid w:val="00DB13C1"/>
    <w:rsid w:val="00DB14B2"/>
    <w:rsid w:val="00DB1A3B"/>
    <w:rsid w:val="00DB2536"/>
    <w:rsid w:val="00DB2A52"/>
    <w:rsid w:val="00DB2BA5"/>
    <w:rsid w:val="00DB2C64"/>
    <w:rsid w:val="00DB3E0C"/>
    <w:rsid w:val="00DB3F45"/>
    <w:rsid w:val="00DB453F"/>
    <w:rsid w:val="00DB470E"/>
    <w:rsid w:val="00DB47BC"/>
    <w:rsid w:val="00DB5608"/>
    <w:rsid w:val="00DB5DD5"/>
    <w:rsid w:val="00DB61F8"/>
    <w:rsid w:val="00DB6F6D"/>
    <w:rsid w:val="00DB729D"/>
    <w:rsid w:val="00DB77E5"/>
    <w:rsid w:val="00DC0131"/>
    <w:rsid w:val="00DC0DDD"/>
    <w:rsid w:val="00DC1A2B"/>
    <w:rsid w:val="00DC207F"/>
    <w:rsid w:val="00DC28F0"/>
    <w:rsid w:val="00DC2CAD"/>
    <w:rsid w:val="00DC40AD"/>
    <w:rsid w:val="00DC40B4"/>
    <w:rsid w:val="00DC527D"/>
    <w:rsid w:val="00DC52A3"/>
    <w:rsid w:val="00DC564F"/>
    <w:rsid w:val="00DC6121"/>
    <w:rsid w:val="00DC658B"/>
    <w:rsid w:val="00DC6EEE"/>
    <w:rsid w:val="00DC736C"/>
    <w:rsid w:val="00DD12F8"/>
    <w:rsid w:val="00DD1705"/>
    <w:rsid w:val="00DD1A96"/>
    <w:rsid w:val="00DD1B3D"/>
    <w:rsid w:val="00DD3B6D"/>
    <w:rsid w:val="00DD3BE7"/>
    <w:rsid w:val="00DD3CBD"/>
    <w:rsid w:val="00DD4C1A"/>
    <w:rsid w:val="00DD7A48"/>
    <w:rsid w:val="00DE0310"/>
    <w:rsid w:val="00DE031F"/>
    <w:rsid w:val="00DE0534"/>
    <w:rsid w:val="00DE0D7E"/>
    <w:rsid w:val="00DE10A8"/>
    <w:rsid w:val="00DE37AB"/>
    <w:rsid w:val="00DE3A23"/>
    <w:rsid w:val="00DE4000"/>
    <w:rsid w:val="00DE42D6"/>
    <w:rsid w:val="00DE45F0"/>
    <w:rsid w:val="00DE4744"/>
    <w:rsid w:val="00DE5634"/>
    <w:rsid w:val="00DE5B57"/>
    <w:rsid w:val="00DE67EE"/>
    <w:rsid w:val="00DE7000"/>
    <w:rsid w:val="00DE70FC"/>
    <w:rsid w:val="00DE7E84"/>
    <w:rsid w:val="00DF0137"/>
    <w:rsid w:val="00DF021B"/>
    <w:rsid w:val="00DF05FC"/>
    <w:rsid w:val="00DF0E10"/>
    <w:rsid w:val="00DF283B"/>
    <w:rsid w:val="00DF2F15"/>
    <w:rsid w:val="00DF31FE"/>
    <w:rsid w:val="00DF35FD"/>
    <w:rsid w:val="00DF3AFF"/>
    <w:rsid w:val="00DF4D53"/>
    <w:rsid w:val="00DF5265"/>
    <w:rsid w:val="00DF54B8"/>
    <w:rsid w:val="00DF553B"/>
    <w:rsid w:val="00DF5E87"/>
    <w:rsid w:val="00DF65E9"/>
    <w:rsid w:val="00E00F48"/>
    <w:rsid w:val="00E015E3"/>
    <w:rsid w:val="00E01ACB"/>
    <w:rsid w:val="00E01D59"/>
    <w:rsid w:val="00E02525"/>
    <w:rsid w:val="00E02F42"/>
    <w:rsid w:val="00E042AD"/>
    <w:rsid w:val="00E0481C"/>
    <w:rsid w:val="00E04CA0"/>
    <w:rsid w:val="00E0526B"/>
    <w:rsid w:val="00E05C8D"/>
    <w:rsid w:val="00E06BEF"/>
    <w:rsid w:val="00E07009"/>
    <w:rsid w:val="00E07C60"/>
    <w:rsid w:val="00E10796"/>
    <w:rsid w:val="00E10807"/>
    <w:rsid w:val="00E10C6E"/>
    <w:rsid w:val="00E11323"/>
    <w:rsid w:val="00E11602"/>
    <w:rsid w:val="00E123BF"/>
    <w:rsid w:val="00E12727"/>
    <w:rsid w:val="00E13CA0"/>
    <w:rsid w:val="00E14B03"/>
    <w:rsid w:val="00E150DA"/>
    <w:rsid w:val="00E151E5"/>
    <w:rsid w:val="00E15C75"/>
    <w:rsid w:val="00E17458"/>
    <w:rsid w:val="00E17C7C"/>
    <w:rsid w:val="00E20764"/>
    <w:rsid w:val="00E2099D"/>
    <w:rsid w:val="00E20B45"/>
    <w:rsid w:val="00E20E19"/>
    <w:rsid w:val="00E2112E"/>
    <w:rsid w:val="00E223BC"/>
    <w:rsid w:val="00E22FE0"/>
    <w:rsid w:val="00E2445E"/>
    <w:rsid w:val="00E26A44"/>
    <w:rsid w:val="00E3017F"/>
    <w:rsid w:val="00E31C32"/>
    <w:rsid w:val="00E31FF9"/>
    <w:rsid w:val="00E32BA8"/>
    <w:rsid w:val="00E32ECA"/>
    <w:rsid w:val="00E32FB4"/>
    <w:rsid w:val="00E33007"/>
    <w:rsid w:val="00E349EA"/>
    <w:rsid w:val="00E3522A"/>
    <w:rsid w:val="00E354D7"/>
    <w:rsid w:val="00E356AC"/>
    <w:rsid w:val="00E3660C"/>
    <w:rsid w:val="00E36724"/>
    <w:rsid w:val="00E3697B"/>
    <w:rsid w:val="00E372CF"/>
    <w:rsid w:val="00E4036A"/>
    <w:rsid w:val="00E4066C"/>
    <w:rsid w:val="00E410FD"/>
    <w:rsid w:val="00E41170"/>
    <w:rsid w:val="00E411A7"/>
    <w:rsid w:val="00E41278"/>
    <w:rsid w:val="00E41575"/>
    <w:rsid w:val="00E41910"/>
    <w:rsid w:val="00E42402"/>
    <w:rsid w:val="00E42981"/>
    <w:rsid w:val="00E42A73"/>
    <w:rsid w:val="00E43648"/>
    <w:rsid w:val="00E45242"/>
    <w:rsid w:val="00E45E3F"/>
    <w:rsid w:val="00E46CAF"/>
    <w:rsid w:val="00E47790"/>
    <w:rsid w:val="00E50122"/>
    <w:rsid w:val="00E51784"/>
    <w:rsid w:val="00E52260"/>
    <w:rsid w:val="00E52495"/>
    <w:rsid w:val="00E52AC2"/>
    <w:rsid w:val="00E53276"/>
    <w:rsid w:val="00E53B7B"/>
    <w:rsid w:val="00E53BF7"/>
    <w:rsid w:val="00E53C3A"/>
    <w:rsid w:val="00E544CF"/>
    <w:rsid w:val="00E559CC"/>
    <w:rsid w:val="00E55B4F"/>
    <w:rsid w:val="00E55F9E"/>
    <w:rsid w:val="00E5655C"/>
    <w:rsid w:val="00E56BCC"/>
    <w:rsid w:val="00E57162"/>
    <w:rsid w:val="00E575A9"/>
    <w:rsid w:val="00E623EE"/>
    <w:rsid w:val="00E62FBF"/>
    <w:rsid w:val="00E63372"/>
    <w:rsid w:val="00E6499A"/>
    <w:rsid w:val="00E66B49"/>
    <w:rsid w:val="00E67DA0"/>
    <w:rsid w:val="00E71506"/>
    <w:rsid w:val="00E71600"/>
    <w:rsid w:val="00E716FF"/>
    <w:rsid w:val="00E71E8D"/>
    <w:rsid w:val="00E72C12"/>
    <w:rsid w:val="00E73A6A"/>
    <w:rsid w:val="00E73ACB"/>
    <w:rsid w:val="00E7479C"/>
    <w:rsid w:val="00E756CC"/>
    <w:rsid w:val="00E772C8"/>
    <w:rsid w:val="00E772F7"/>
    <w:rsid w:val="00E80EB5"/>
    <w:rsid w:val="00E81510"/>
    <w:rsid w:val="00E86032"/>
    <w:rsid w:val="00E8786F"/>
    <w:rsid w:val="00E87F81"/>
    <w:rsid w:val="00E9065F"/>
    <w:rsid w:val="00E90F57"/>
    <w:rsid w:val="00E92212"/>
    <w:rsid w:val="00E92DDD"/>
    <w:rsid w:val="00E934F8"/>
    <w:rsid w:val="00E93F69"/>
    <w:rsid w:val="00E943DE"/>
    <w:rsid w:val="00E947DA"/>
    <w:rsid w:val="00E951D1"/>
    <w:rsid w:val="00E955F0"/>
    <w:rsid w:val="00E957B7"/>
    <w:rsid w:val="00E958A3"/>
    <w:rsid w:val="00E95CD4"/>
    <w:rsid w:val="00E9657A"/>
    <w:rsid w:val="00E9677F"/>
    <w:rsid w:val="00E96B0B"/>
    <w:rsid w:val="00E96C60"/>
    <w:rsid w:val="00E9777D"/>
    <w:rsid w:val="00E97AB0"/>
    <w:rsid w:val="00EA0318"/>
    <w:rsid w:val="00EA03C7"/>
    <w:rsid w:val="00EA0D17"/>
    <w:rsid w:val="00EA0D69"/>
    <w:rsid w:val="00EA1A32"/>
    <w:rsid w:val="00EA20AB"/>
    <w:rsid w:val="00EA3418"/>
    <w:rsid w:val="00EA35AC"/>
    <w:rsid w:val="00EA39A1"/>
    <w:rsid w:val="00EA3DFD"/>
    <w:rsid w:val="00EA3E3D"/>
    <w:rsid w:val="00EA40CF"/>
    <w:rsid w:val="00EA47DD"/>
    <w:rsid w:val="00EA4A9A"/>
    <w:rsid w:val="00EA4DD3"/>
    <w:rsid w:val="00EA4E73"/>
    <w:rsid w:val="00EA518B"/>
    <w:rsid w:val="00EA68F9"/>
    <w:rsid w:val="00EA7E16"/>
    <w:rsid w:val="00EB096E"/>
    <w:rsid w:val="00EB09C5"/>
    <w:rsid w:val="00EB1715"/>
    <w:rsid w:val="00EB2C30"/>
    <w:rsid w:val="00EB40C9"/>
    <w:rsid w:val="00EB42B2"/>
    <w:rsid w:val="00EB4E71"/>
    <w:rsid w:val="00EB5122"/>
    <w:rsid w:val="00EB55B6"/>
    <w:rsid w:val="00EB5ABA"/>
    <w:rsid w:val="00EB632A"/>
    <w:rsid w:val="00EB64F2"/>
    <w:rsid w:val="00EB6A79"/>
    <w:rsid w:val="00EB6C93"/>
    <w:rsid w:val="00EB731A"/>
    <w:rsid w:val="00EB7824"/>
    <w:rsid w:val="00EB7951"/>
    <w:rsid w:val="00EC023E"/>
    <w:rsid w:val="00EC032F"/>
    <w:rsid w:val="00EC11CC"/>
    <w:rsid w:val="00EC1352"/>
    <w:rsid w:val="00EC1601"/>
    <w:rsid w:val="00EC1AC3"/>
    <w:rsid w:val="00EC1D95"/>
    <w:rsid w:val="00EC2016"/>
    <w:rsid w:val="00EC2AAE"/>
    <w:rsid w:val="00EC36FD"/>
    <w:rsid w:val="00EC3736"/>
    <w:rsid w:val="00EC39F6"/>
    <w:rsid w:val="00EC3F9D"/>
    <w:rsid w:val="00EC4134"/>
    <w:rsid w:val="00EC48FC"/>
    <w:rsid w:val="00EC499D"/>
    <w:rsid w:val="00EC65F2"/>
    <w:rsid w:val="00EC6E3F"/>
    <w:rsid w:val="00EC7145"/>
    <w:rsid w:val="00EC77AC"/>
    <w:rsid w:val="00EC77AD"/>
    <w:rsid w:val="00ED0A69"/>
    <w:rsid w:val="00ED0C6F"/>
    <w:rsid w:val="00ED0FC6"/>
    <w:rsid w:val="00ED119A"/>
    <w:rsid w:val="00ED1AC4"/>
    <w:rsid w:val="00ED227C"/>
    <w:rsid w:val="00ED241B"/>
    <w:rsid w:val="00ED2B86"/>
    <w:rsid w:val="00ED3A9A"/>
    <w:rsid w:val="00ED4A83"/>
    <w:rsid w:val="00ED4BD9"/>
    <w:rsid w:val="00ED4F2E"/>
    <w:rsid w:val="00ED6C90"/>
    <w:rsid w:val="00ED6D1A"/>
    <w:rsid w:val="00ED71ED"/>
    <w:rsid w:val="00EE0933"/>
    <w:rsid w:val="00EE170B"/>
    <w:rsid w:val="00EE176B"/>
    <w:rsid w:val="00EE1E05"/>
    <w:rsid w:val="00EE256E"/>
    <w:rsid w:val="00EE291F"/>
    <w:rsid w:val="00EE5687"/>
    <w:rsid w:val="00EE6530"/>
    <w:rsid w:val="00EE654C"/>
    <w:rsid w:val="00EE73EC"/>
    <w:rsid w:val="00EF0F43"/>
    <w:rsid w:val="00EF16E2"/>
    <w:rsid w:val="00EF2B2C"/>
    <w:rsid w:val="00EF2E14"/>
    <w:rsid w:val="00EF2EB0"/>
    <w:rsid w:val="00EF3C67"/>
    <w:rsid w:val="00EF4852"/>
    <w:rsid w:val="00EF4AEC"/>
    <w:rsid w:val="00EF5887"/>
    <w:rsid w:val="00EF59C3"/>
    <w:rsid w:val="00EF5A35"/>
    <w:rsid w:val="00EF7810"/>
    <w:rsid w:val="00F000E9"/>
    <w:rsid w:val="00F00567"/>
    <w:rsid w:val="00F00816"/>
    <w:rsid w:val="00F0194A"/>
    <w:rsid w:val="00F01963"/>
    <w:rsid w:val="00F0367A"/>
    <w:rsid w:val="00F0382C"/>
    <w:rsid w:val="00F03CCA"/>
    <w:rsid w:val="00F03F3D"/>
    <w:rsid w:val="00F047AF"/>
    <w:rsid w:val="00F04AEF"/>
    <w:rsid w:val="00F04C3C"/>
    <w:rsid w:val="00F04CC5"/>
    <w:rsid w:val="00F0511E"/>
    <w:rsid w:val="00F0517A"/>
    <w:rsid w:val="00F06889"/>
    <w:rsid w:val="00F07A1C"/>
    <w:rsid w:val="00F07AAA"/>
    <w:rsid w:val="00F07F89"/>
    <w:rsid w:val="00F10906"/>
    <w:rsid w:val="00F10CB5"/>
    <w:rsid w:val="00F12056"/>
    <w:rsid w:val="00F12383"/>
    <w:rsid w:val="00F125BF"/>
    <w:rsid w:val="00F12F5B"/>
    <w:rsid w:val="00F13B2F"/>
    <w:rsid w:val="00F13BAE"/>
    <w:rsid w:val="00F140AD"/>
    <w:rsid w:val="00F1448B"/>
    <w:rsid w:val="00F147E1"/>
    <w:rsid w:val="00F158DB"/>
    <w:rsid w:val="00F15A69"/>
    <w:rsid w:val="00F15AAE"/>
    <w:rsid w:val="00F15EA0"/>
    <w:rsid w:val="00F17863"/>
    <w:rsid w:val="00F21E70"/>
    <w:rsid w:val="00F224C5"/>
    <w:rsid w:val="00F22D86"/>
    <w:rsid w:val="00F23E41"/>
    <w:rsid w:val="00F248EC"/>
    <w:rsid w:val="00F254C9"/>
    <w:rsid w:val="00F25556"/>
    <w:rsid w:val="00F263B3"/>
    <w:rsid w:val="00F2673E"/>
    <w:rsid w:val="00F26B80"/>
    <w:rsid w:val="00F26E2A"/>
    <w:rsid w:val="00F27557"/>
    <w:rsid w:val="00F3099C"/>
    <w:rsid w:val="00F30CB7"/>
    <w:rsid w:val="00F30E4B"/>
    <w:rsid w:val="00F321A7"/>
    <w:rsid w:val="00F32295"/>
    <w:rsid w:val="00F32E01"/>
    <w:rsid w:val="00F336ED"/>
    <w:rsid w:val="00F338A2"/>
    <w:rsid w:val="00F33B30"/>
    <w:rsid w:val="00F33FF5"/>
    <w:rsid w:val="00F345B8"/>
    <w:rsid w:val="00F3514C"/>
    <w:rsid w:val="00F35E25"/>
    <w:rsid w:val="00F35EF7"/>
    <w:rsid w:val="00F3629D"/>
    <w:rsid w:val="00F362A7"/>
    <w:rsid w:val="00F3635F"/>
    <w:rsid w:val="00F36627"/>
    <w:rsid w:val="00F36DBD"/>
    <w:rsid w:val="00F40387"/>
    <w:rsid w:val="00F40860"/>
    <w:rsid w:val="00F4092A"/>
    <w:rsid w:val="00F40949"/>
    <w:rsid w:val="00F41607"/>
    <w:rsid w:val="00F4178D"/>
    <w:rsid w:val="00F41BCD"/>
    <w:rsid w:val="00F43B39"/>
    <w:rsid w:val="00F43C00"/>
    <w:rsid w:val="00F449B9"/>
    <w:rsid w:val="00F44E3D"/>
    <w:rsid w:val="00F4538F"/>
    <w:rsid w:val="00F45431"/>
    <w:rsid w:val="00F45869"/>
    <w:rsid w:val="00F45ADD"/>
    <w:rsid w:val="00F466A1"/>
    <w:rsid w:val="00F470B7"/>
    <w:rsid w:val="00F47740"/>
    <w:rsid w:val="00F47A80"/>
    <w:rsid w:val="00F504E7"/>
    <w:rsid w:val="00F5160E"/>
    <w:rsid w:val="00F53A5C"/>
    <w:rsid w:val="00F544E9"/>
    <w:rsid w:val="00F546D2"/>
    <w:rsid w:val="00F54C8C"/>
    <w:rsid w:val="00F556A9"/>
    <w:rsid w:val="00F56472"/>
    <w:rsid w:val="00F56FF6"/>
    <w:rsid w:val="00F5752B"/>
    <w:rsid w:val="00F57978"/>
    <w:rsid w:val="00F57F66"/>
    <w:rsid w:val="00F6122E"/>
    <w:rsid w:val="00F620CF"/>
    <w:rsid w:val="00F63206"/>
    <w:rsid w:val="00F63492"/>
    <w:rsid w:val="00F6399B"/>
    <w:rsid w:val="00F64FEC"/>
    <w:rsid w:val="00F654E4"/>
    <w:rsid w:val="00F66E3B"/>
    <w:rsid w:val="00F67978"/>
    <w:rsid w:val="00F67FD2"/>
    <w:rsid w:val="00F70586"/>
    <w:rsid w:val="00F729E7"/>
    <w:rsid w:val="00F73412"/>
    <w:rsid w:val="00F73C29"/>
    <w:rsid w:val="00F75257"/>
    <w:rsid w:val="00F7570E"/>
    <w:rsid w:val="00F77009"/>
    <w:rsid w:val="00F778B9"/>
    <w:rsid w:val="00F77DED"/>
    <w:rsid w:val="00F77E81"/>
    <w:rsid w:val="00F830A0"/>
    <w:rsid w:val="00F830FE"/>
    <w:rsid w:val="00F83590"/>
    <w:rsid w:val="00F836D9"/>
    <w:rsid w:val="00F83CFB"/>
    <w:rsid w:val="00F8461C"/>
    <w:rsid w:val="00F85A9F"/>
    <w:rsid w:val="00F86EC3"/>
    <w:rsid w:val="00F86FFA"/>
    <w:rsid w:val="00F87540"/>
    <w:rsid w:val="00F8791A"/>
    <w:rsid w:val="00F90E51"/>
    <w:rsid w:val="00F90FD4"/>
    <w:rsid w:val="00F912FF"/>
    <w:rsid w:val="00F9143C"/>
    <w:rsid w:val="00F91A87"/>
    <w:rsid w:val="00F91C58"/>
    <w:rsid w:val="00F91C73"/>
    <w:rsid w:val="00F92039"/>
    <w:rsid w:val="00F925F7"/>
    <w:rsid w:val="00F93723"/>
    <w:rsid w:val="00F93F6D"/>
    <w:rsid w:val="00F95513"/>
    <w:rsid w:val="00FA0AE4"/>
    <w:rsid w:val="00FA0BCB"/>
    <w:rsid w:val="00FA0F8F"/>
    <w:rsid w:val="00FA1FD2"/>
    <w:rsid w:val="00FA26DF"/>
    <w:rsid w:val="00FA2B16"/>
    <w:rsid w:val="00FA2E63"/>
    <w:rsid w:val="00FA31B6"/>
    <w:rsid w:val="00FA3417"/>
    <w:rsid w:val="00FA3F00"/>
    <w:rsid w:val="00FA4355"/>
    <w:rsid w:val="00FA6B16"/>
    <w:rsid w:val="00FA79FD"/>
    <w:rsid w:val="00FB03BE"/>
    <w:rsid w:val="00FB2C7C"/>
    <w:rsid w:val="00FB2CCF"/>
    <w:rsid w:val="00FB3193"/>
    <w:rsid w:val="00FB34D8"/>
    <w:rsid w:val="00FB42CE"/>
    <w:rsid w:val="00FB5D49"/>
    <w:rsid w:val="00FB62DC"/>
    <w:rsid w:val="00FB63F5"/>
    <w:rsid w:val="00FB6F47"/>
    <w:rsid w:val="00FB7623"/>
    <w:rsid w:val="00FB7897"/>
    <w:rsid w:val="00FC0321"/>
    <w:rsid w:val="00FC0D75"/>
    <w:rsid w:val="00FC0D86"/>
    <w:rsid w:val="00FC20DC"/>
    <w:rsid w:val="00FC2750"/>
    <w:rsid w:val="00FC2A54"/>
    <w:rsid w:val="00FC3484"/>
    <w:rsid w:val="00FC349E"/>
    <w:rsid w:val="00FC36F9"/>
    <w:rsid w:val="00FC712C"/>
    <w:rsid w:val="00FC74B4"/>
    <w:rsid w:val="00FC7ADE"/>
    <w:rsid w:val="00FC7BE0"/>
    <w:rsid w:val="00FC7C0F"/>
    <w:rsid w:val="00FD1126"/>
    <w:rsid w:val="00FD1165"/>
    <w:rsid w:val="00FD144E"/>
    <w:rsid w:val="00FD1797"/>
    <w:rsid w:val="00FD3272"/>
    <w:rsid w:val="00FD3FC8"/>
    <w:rsid w:val="00FD43B2"/>
    <w:rsid w:val="00FD447E"/>
    <w:rsid w:val="00FD475C"/>
    <w:rsid w:val="00FD507B"/>
    <w:rsid w:val="00FD530E"/>
    <w:rsid w:val="00FD5B52"/>
    <w:rsid w:val="00FD7249"/>
    <w:rsid w:val="00FD734F"/>
    <w:rsid w:val="00FD7BAB"/>
    <w:rsid w:val="00FE0259"/>
    <w:rsid w:val="00FE0E81"/>
    <w:rsid w:val="00FE0EAB"/>
    <w:rsid w:val="00FE0FC3"/>
    <w:rsid w:val="00FE129B"/>
    <w:rsid w:val="00FE1B2D"/>
    <w:rsid w:val="00FE2666"/>
    <w:rsid w:val="00FE2B3D"/>
    <w:rsid w:val="00FE2F72"/>
    <w:rsid w:val="00FE37FA"/>
    <w:rsid w:val="00FE3850"/>
    <w:rsid w:val="00FE3A0C"/>
    <w:rsid w:val="00FE45B4"/>
    <w:rsid w:val="00FE4878"/>
    <w:rsid w:val="00FE5116"/>
    <w:rsid w:val="00FE53DF"/>
    <w:rsid w:val="00FE6701"/>
    <w:rsid w:val="00FE6B46"/>
    <w:rsid w:val="00FE6D5F"/>
    <w:rsid w:val="00FE6E25"/>
    <w:rsid w:val="00FE7C26"/>
    <w:rsid w:val="00FF0C08"/>
    <w:rsid w:val="00FF3424"/>
    <w:rsid w:val="00FF38EE"/>
    <w:rsid w:val="00FF3B85"/>
    <w:rsid w:val="00FF4073"/>
    <w:rsid w:val="00FF41BF"/>
    <w:rsid w:val="00FF5893"/>
    <w:rsid w:val="00FF5E77"/>
    <w:rsid w:val="00FF62D6"/>
    <w:rsid w:val="00FF67E2"/>
    <w:rsid w:val="00FF69BA"/>
    <w:rsid w:val="00FF6EAC"/>
    <w:rsid w:val="00FF6F6E"/>
    <w:rsid w:val="00FF7DF7"/>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83781"/>
  <w15:chartTrackingRefBased/>
  <w15:docId w15:val="{1506406C-A5CC-4CB7-9D64-22F22140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E9E"/>
    <w:rPr>
      <w:sz w:val="24"/>
      <w:szCs w:val="24"/>
      <w:lang w:val="en-GB"/>
    </w:rPr>
  </w:style>
  <w:style w:type="paragraph" w:styleId="Heading1">
    <w:name w:val="heading 1"/>
    <w:basedOn w:val="Normal"/>
    <w:next w:val="Normal"/>
    <w:link w:val="Heading1Char"/>
    <w:qFormat/>
    <w:rsid w:val="0091733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C3663"/>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B2F63"/>
    <w:pPr>
      <w:tabs>
        <w:tab w:val="center" w:pos="4680"/>
        <w:tab w:val="right" w:pos="9360"/>
      </w:tabs>
    </w:pPr>
  </w:style>
  <w:style w:type="character" w:customStyle="1" w:styleId="HeaderChar">
    <w:name w:val="Header Char"/>
    <w:link w:val="Header"/>
    <w:rsid w:val="00CB2F63"/>
    <w:rPr>
      <w:sz w:val="24"/>
      <w:szCs w:val="24"/>
      <w:lang w:val="en-GB"/>
    </w:rPr>
  </w:style>
  <w:style w:type="paragraph" w:styleId="Footer">
    <w:name w:val="footer"/>
    <w:basedOn w:val="Normal"/>
    <w:link w:val="FooterChar"/>
    <w:rsid w:val="00CB2F63"/>
    <w:pPr>
      <w:tabs>
        <w:tab w:val="center" w:pos="4680"/>
        <w:tab w:val="right" w:pos="9360"/>
      </w:tabs>
    </w:pPr>
  </w:style>
  <w:style w:type="character" w:customStyle="1" w:styleId="FooterChar">
    <w:name w:val="Footer Char"/>
    <w:link w:val="Footer"/>
    <w:rsid w:val="00CB2F63"/>
    <w:rPr>
      <w:sz w:val="24"/>
      <w:szCs w:val="24"/>
      <w:lang w:val="en-GB"/>
    </w:rPr>
  </w:style>
  <w:style w:type="paragraph" w:styleId="BalloonText">
    <w:name w:val="Balloon Text"/>
    <w:basedOn w:val="Normal"/>
    <w:link w:val="BalloonTextChar"/>
    <w:rsid w:val="00D32ED0"/>
    <w:rPr>
      <w:rFonts w:ascii="Tahoma" w:hAnsi="Tahoma" w:cs="Tahoma"/>
      <w:sz w:val="16"/>
      <w:szCs w:val="16"/>
    </w:rPr>
  </w:style>
  <w:style w:type="character" w:customStyle="1" w:styleId="BalloonTextChar">
    <w:name w:val="Balloon Text Char"/>
    <w:link w:val="BalloonText"/>
    <w:rsid w:val="00D32ED0"/>
    <w:rPr>
      <w:rFonts w:ascii="Tahoma" w:hAnsi="Tahoma" w:cs="Tahoma"/>
      <w:sz w:val="16"/>
      <w:szCs w:val="16"/>
      <w:lang w:val="en-GB"/>
    </w:rPr>
  </w:style>
  <w:style w:type="character" w:customStyle="1" w:styleId="Heading2Char">
    <w:name w:val="Heading 2 Char"/>
    <w:link w:val="Heading2"/>
    <w:semiHidden/>
    <w:rsid w:val="00BC3663"/>
    <w:rPr>
      <w:rFonts w:ascii="Calibri" w:eastAsia="MS Gothic" w:hAnsi="Calibri" w:cs="Times New Roman"/>
      <w:b/>
      <w:bCs/>
      <w:i/>
      <w:iCs/>
      <w:sz w:val="28"/>
      <w:szCs w:val="28"/>
      <w:lang w:val="en-GB"/>
    </w:rPr>
  </w:style>
  <w:style w:type="paragraph" w:styleId="NoSpacing">
    <w:name w:val="No Spacing"/>
    <w:uiPriority w:val="1"/>
    <w:qFormat/>
    <w:rsid w:val="00B64380"/>
    <w:rPr>
      <w:sz w:val="24"/>
      <w:szCs w:val="24"/>
      <w:lang w:val="en-GB"/>
    </w:rPr>
  </w:style>
  <w:style w:type="paragraph" w:styleId="ListParagraph">
    <w:name w:val="List Paragraph"/>
    <w:basedOn w:val="Normal"/>
    <w:uiPriority w:val="34"/>
    <w:qFormat/>
    <w:rsid w:val="0079307A"/>
    <w:pPr>
      <w:ind w:left="720"/>
    </w:pPr>
    <w:rPr>
      <w:rFonts w:eastAsia="Calibri"/>
      <w:lang w:val="en-US"/>
    </w:rPr>
  </w:style>
  <w:style w:type="character" w:styleId="CommentReference">
    <w:name w:val="annotation reference"/>
    <w:rsid w:val="00962100"/>
    <w:rPr>
      <w:sz w:val="16"/>
      <w:szCs w:val="16"/>
    </w:rPr>
  </w:style>
  <w:style w:type="paragraph" w:styleId="CommentText">
    <w:name w:val="annotation text"/>
    <w:basedOn w:val="Normal"/>
    <w:link w:val="CommentTextChar"/>
    <w:rsid w:val="00962100"/>
    <w:rPr>
      <w:sz w:val="20"/>
      <w:szCs w:val="20"/>
    </w:rPr>
  </w:style>
  <w:style w:type="character" w:customStyle="1" w:styleId="CommentTextChar">
    <w:name w:val="Comment Text Char"/>
    <w:link w:val="CommentText"/>
    <w:rsid w:val="00962100"/>
    <w:rPr>
      <w:lang w:val="en-GB"/>
    </w:rPr>
  </w:style>
  <w:style w:type="paragraph" w:styleId="CommentSubject">
    <w:name w:val="annotation subject"/>
    <w:basedOn w:val="CommentText"/>
    <w:next w:val="CommentText"/>
    <w:link w:val="CommentSubjectChar"/>
    <w:rsid w:val="00962100"/>
    <w:rPr>
      <w:b/>
      <w:bCs/>
    </w:rPr>
  </w:style>
  <w:style w:type="character" w:customStyle="1" w:styleId="CommentSubjectChar">
    <w:name w:val="Comment Subject Char"/>
    <w:link w:val="CommentSubject"/>
    <w:rsid w:val="00962100"/>
    <w:rPr>
      <w:b/>
      <w:bCs/>
      <w:lang w:val="en-GB"/>
    </w:rPr>
  </w:style>
  <w:style w:type="paragraph" w:customStyle="1" w:styleId="gmail-msonormal">
    <w:name w:val="gmail-msonormal"/>
    <w:basedOn w:val="Normal"/>
    <w:rsid w:val="00203D38"/>
    <w:pPr>
      <w:spacing w:before="100" w:beforeAutospacing="1" w:after="100" w:afterAutospacing="1"/>
    </w:pPr>
    <w:rPr>
      <w:rFonts w:eastAsia="Calibri"/>
      <w:lang w:val="en-US"/>
    </w:rPr>
  </w:style>
  <w:style w:type="paragraph" w:customStyle="1" w:styleId="Style1">
    <w:name w:val="Style1"/>
    <w:basedOn w:val="Normal"/>
    <w:link w:val="Style1Char"/>
    <w:qFormat/>
    <w:rsid w:val="00EF0F43"/>
    <w:pPr>
      <w:framePr w:hSpace="180" w:wrap="around" w:vAnchor="text" w:hAnchor="margin" w:xAlign="center" w:y="347"/>
      <w:spacing w:before="100" w:beforeAutospacing="1" w:after="100" w:afterAutospacing="1"/>
      <w:jc w:val="center"/>
    </w:pPr>
    <w:rPr>
      <w:rFonts w:ascii="Cambria" w:hAnsi="Cambria"/>
      <w:iCs/>
      <w:color w:val="000000"/>
      <w:sz w:val="22"/>
      <w:szCs w:val="22"/>
    </w:rPr>
  </w:style>
  <w:style w:type="character" w:styleId="Emphasis">
    <w:name w:val="Emphasis"/>
    <w:qFormat/>
    <w:rsid w:val="00EF0F43"/>
    <w:rPr>
      <w:i/>
      <w:iCs/>
    </w:rPr>
  </w:style>
  <w:style w:type="character" w:customStyle="1" w:styleId="Style1Char">
    <w:name w:val="Style1 Char"/>
    <w:link w:val="Style1"/>
    <w:rsid w:val="00EF0F43"/>
    <w:rPr>
      <w:rFonts w:ascii="Cambria" w:hAnsi="Cambria"/>
      <w:iCs/>
      <w:color w:val="000000"/>
      <w:sz w:val="22"/>
      <w:szCs w:val="22"/>
      <w:lang w:val="en-GB"/>
    </w:rPr>
  </w:style>
  <w:style w:type="paragraph" w:customStyle="1" w:styleId="gmail-msonospacing">
    <w:name w:val="gmail-msonospacing"/>
    <w:basedOn w:val="Normal"/>
    <w:rsid w:val="008646DA"/>
    <w:pPr>
      <w:spacing w:before="100" w:beforeAutospacing="1" w:after="100" w:afterAutospacing="1"/>
    </w:pPr>
    <w:rPr>
      <w:rFonts w:ascii="Calibri" w:eastAsia="Calibri" w:hAnsi="Calibri" w:cs="Calibri"/>
      <w:sz w:val="22"/>
      <w:szCs w:val="22"/>
      <w:lang w:val="en-US"/>
    </w:rPr>
  </w:style>
  <w:style w:type="paragraph" w:styleId="Subtitle">
    <w:name w:val="Subtitle"/>
    <w:basedOn w:val="Normal"/>
    <w:next w:val="Normal"/>
    <w:link w:val="SubtitleChar"/>
    <w:qFormat/>
    <w:rsid w:val="00E11323"/>
    <w:pPr>
      <w:spacing w:after="60"/>
      <w:jc w:val="center"/>
      <w:outlineLvl w:val="1"/>
    </w:pPr>
    <w:rPr>
      <w:rFonts w:ascii="Calibri Light" w:hAnsi="Calibri Light"/>
    </w:rPr>
  </w:style>
  <w:style w:type="character" w:customStyle="1" w:styleId="SubtitleChar">
    <w:name w:val="Subtitle Char"/>
    <w:link w:val="Subtitle"/>
    <w:rsid w:val="00E11323"/>
    <w:rPr>
      <w:rFonts w:ascii="Calibri Light" w:eastAsia="Times New Roman" w:hAnsi="Calibri Light" w:cs="Times New Roman"/>
      <w:sz w:val="24"/>
      <w:szCs w:val="24"/>
      <w:lang w:val="en-GB"/>
    </w:rPr>
  </w:style>
  <w:style w:type="character" w:customStyle="1" w:styleId="Heading1Char">
    <w:name w:val="Heading 1 Char"/>
    <w:link w:val="Heading1"/>
    <w:rsid w:val="0091733D"/>
    <w:rPr>
      <w:rFonts w:ascii="Calibri Light" w:eastAsia="Times New Roman" w:hAnsi="Calibri Light" w:cs="Times New Roman"/>
      <w:b/>
      <w:bCs/>
      <w:kern w:val="32"/>
      <w:sz w:val="32"/>
      <w:szCs w:val="32"/>
      <w:lang w:val="en-GB"/>
    </w:rPr>
  </w:style>
  <w:style w:type="paragraph" w:styleId="Revision">
    <w:name w:val="Revision"/>
    <w:hidden/>
    <w:uiPriority w:val="99"/>
    <w:semiHidden/>
    <w:rsid w:val="00726BC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774">
      <w:bodyDiv w:val="1"/>
      <w:marLeft w:val="0"/>
      <w:marRight w:val="0"/>
      <w:marTop w:val="0"/>
      <w:marBottom w:val="0"/>
      <w:divBdr>
        <w:top w:val="none" w:sz="0" w:space="0" w:color="auto"/>
        <w:left w:val="none" w:sz="0" w:space="0" w:color="auto"/>
        <w:bottom w:val="none" w:sz="0" w:space="0" w:color="auto"/>
        <w:right w:val="none" w:sz="0" w:space="0" w:color="auto"/>
      </w:divBdr>
    </w:div>
    <w:div w:id="51664875">
      <w:bodyDiv w:val="1"/>
      <w:marLeft w:val="0"/>
      <w:marRight w:val="0"/>
      <w:marTop w:val="0"/>
      <w:marBottom w:val="0"/>
      <w:divBdr>
        <w:top w:val="none" w:sz="0" w:space="0" w:color="auto"/>
        <w:left w:val="none" w:sz="0" w:space="0" w:color="auto"/>
        <w:bottom w:val="none" w:sz="0" w:space="0" w:color="auto"/>
        <w:right w:val="none" w:sz="0" w:space="0" w:color="auto"/>
      </w:divBdr>
    </w:div>
    <w:div w:id="72972921">
      <w:bodyDiv w:val="1"/>
      <w:marLeft w:val="0"/>
      <w:marRight w:val="0"/>
      <w:marTop w:val="0"/>
      <w:marBottom w:val="0"/>
      <w:divBdr>
        <w:top w:val="none" w:sz="0" w:space="0" w:color="auto"/>
        <w:left w:val="none" w:sz="0" w:space="0" w:color="auto"/>
        <w:bottom w:val="none" w:sz="0" w:space="0" w:color="auto"/>
        <w:right w:val="none" w:sz="0" w:space="0" w:color="auto"/>
      </w:divBdr>
    </w:div>
    <w:div w:id="76053462">
      <w:bodyDiv w:val="1"/>
      <w:marLeft w:val="0"/>
      <w:marRight w:val="0"/>
      <w:marTop w:val="0"/>
      <w:marBottom w:val="0"/>
      <w:divBdr>
        <w:top w:val="none" w:sz="0" w:space="0" w:color="auto"/>
        <w:left w:val="none" w:sz="0" w:space="0" w:color="auto"/>
        <w:bottom w:val="none" w:sz="0" w:space="0" w:color="auto"/>
        <w:right w:val="none" w:sz="0" w:space="0" w:color="auto"/>
      </w:divBdr>
    </w:div>
    <w:div w:id="83697256">
      <w:bodyDiv w:val="1"/>
      <w:marLeft w:val="0"/>
      <w:marRight w:val="0"/>
      <w:marTop w:val="0"/>
      <w:marBottom w:val="0"/>
      <w:divBdr>
        <w:top w:val="none" w:sz="0" w:space="0" w:color="auto"/>
        <w:left w:val="none" w:sz="0" w:space="0" w:color="auto"/>
        <w:bottom w:val="none" w:sz="0" w:space="0" w:color="auto"/>
        <w:right w:val="none" w:sz="0" w:space="0" w:color="auto"/>
      </w:divBdr>
    </w:div>
    <w:div w:id="130175697">
      <w:bodyDiv w:val="1"/>
      <w:marLeft w:val="0"/>
      <w:marRight w:val="0"/>
      <w:marTop w:val="0"/>
      <w:marBottom w:val="0"/>
      <w:divBdr>
        <w:top w:val="none" w:sz="0" w:space="0" w:color="auto"/>
        <w:left w:val="none" w:sz="0" w:space="0" w:color="auto"/>
        <w:bottom w:val="none" w:sz="0" w:space="0" w:color="auto"/>
        <w:right w:val="none" w:sz="0" w:space="0" w:color="auto"/>
      </w:divBdr>
    </w:div>
    <w:div w:id="138426860">
      <w:bodyDiv w:val="1"/>
      <w:marLeft w:val="0"/>
      <w:marRight w:val="0"/>
      <w:marTop w:val="0"/>
      <w:marBottom w:val="0"/>
      <w:divBdr>
        <w:top w:val="none" w:sz="0" w:space="0" w:color="auto"/>
        <w:left w:val="none" w:sz="0" w:space="0" w:color="auto"/>
        <w:bottom w:val="none" w:sz="0" w:space="0" w:color="auto"/>
        <w:right w:val="none" w:sz="0" w:space="0" w:color="auto"/>
      </w:divBdr>
    </w:div>
    <w:div w:id="187254546">
      <w:bodyDiv w:val="1"/>
      <w:marLeft w:val="0"/>
      <w:marRight w:val="0"/>
      <w:marTop w:val="0"/>
      <w:marBottom w:val="0"/>
      <w:divBdr>
        <w:top w:val="none" w:sz="0" w:space="0" w:color="auto"/>
        <w:left w:val="none" w:sz="0" w:space="0" w:color="auto"/>
        <w:bottom w:val="none" w:sz="0" w:space="0" w:color="auto"/>
        <w:right w:val="none" w:sz="0" w:space="0" w:color="auto"/>
      </w:divBdr>
      <w:divsChild>
        <w:div w:id="1827088033">
          <w:marLeft w:val="0"/>
          <w:marRight w:val="0"/>
          <w:marTop w:val="0"/>
          <w:marBottom w:val="0"/>
          <w:divBdr>
            <w:top w:val="none" w:sz="0" w:space="0" w:color="auto"/>
            <w:left w:val="none" w:sz="0" w:space="0" w:color="auto"/>
            <w:bottom w:val="none" w:sz="0" w:space="0" w:color="auto"/>
            <w:right w:val="none" w:sz="0" w:space="0" w:color="auto"/>
          </w:divBdr>
          <w:divsChild>
            <w:div w:id="804933687">
              <w:marLeft w:val="0"/>
              <w:marRight w:val="0"/>
              <w:marTop w:val="0"/>
              <w:marBottom w:val="0"/>
              <w:divBdr>
                <w:top w:val="none" w:sz="0" w:space="0" w:color="auto"/>
                <w:left w:val="none" w:sz="0" w:space="0" w:color="auto"/>
                <w:bottom w:val="none" w:sz="0" w:space="0" w:color="auto"/>
                <w:right w:val="none" w:sz="0" w:space="0" w:color="auto"/>
              </w:divBdr>
              <w:divsChild>
                <w:div w:id="233971375">
                  <w:marLeft w:val="0"/>
                  <w:marRight w:val="0"/>
                  <w:marTop w:val="0"/>
                  <w:marBottom w:val="0"/>
                  <w:divBdr>
                    <w:top w:val="none" w:sz="0" w:space="0" w:color="auto"/>
                    <w:left w:val="none" w:sz="0" w:space="0" w:color="auto"/>
                    <w:bottom w:val="none" w:sz="0" w:space="0" w:color="auto"/>
                    <w:right w:val="none" w:sz="0" w:space="0" w:color="auto"/>
                  </w:divBdr>
                  <w:divsChild>
                    <w:div w:id="1356273202">
                      <w:marLeft w:val="0"/>
                      <w:marRight w:val="0"/>
                      <w:marTop w:val="0"/>
                      <w:marBottom w:val="0"/>
                      <w:divBdr>
                        <w:top w:val="none" w:sz="0" w:space="0" w:color="auto"/>
                        <w:left w:val="none" w:sz="0" w:space="0" w:color="auto"/>
                        <w:bottom w:val="none" w:sz="0" w:space="0" w:color="auto"/>
                        <w:right w:val="none" w:sz="0" w:space="0" w:color="auto"/>
                      </w:divBdr>
                      <w:divsChild>
                        <w:div w:id="1136950683">
                          <w:marLeft w:val="0"/>
                          <w:marRight w:val="0"/>
                          <w:marTop w:val="0"/>
                          <w:marBottom w:val="0"/>
                          <w:divBdr>
                            <w:top w:val="none" w:sz="0" w:space="0" w:color="auto"/>
                            <w:left w:val="none" w:sz="0" w:space="0" w:color="auto"/>
                            <w:bottom w:val="none" w:sz="0" w:space="0" w:color="auto"/>
                            <w:right w:val="none" w:sz="0" w:space="0" w:color="auto"/>
                          </w:divBdr>
                          <w:divsChild>
                            <w:div w:id="521209294">
                              <w:marLeft w:val="0"/>
                              <w:marRight w:val="0"/>
                              <w:marTop w:val="0"/>
                              <w:marBottom w:val="0"/>
                              <w:divBdr>
                                <w:top w:val="none" w:sz="0" w:space="0" w:color="auto"/>
                                <w:left w:val="none" w:sz="0" w:space="0" w:color="auto"/>
                                <w:bottom w:val="none" w:sz="0" w:space="0" w:color="auto"/>
                                <w:right w:val="none" w:sz="0" w:space="0" w:color="auto"/>
                              </w:divBdr>
                              <w:divsChild>
                                <w:div w:id="118037290">
                                  <w:marLeft w:val="0"/>
                                  <w:marRight w:val="0"/>
                                  <w:marTop w:val="0"/>
                                  <w:marBottom w:val="0"/>
                                  <w:divBdr>
                                    <w:top w:val="none" w:sz="0" w:space="0" w:color="auto"/>
                                    <w:left w:val="none" w:sz="0" w:space="0" w:color="auto"/>
                                    <w:bottom w:val="none" w:sz="0" w:space="0" w:color="auto"/>
                                    <w:right w:val="none" w:sz="0" w:space="0" w:color="auto"/>
                                  </w:divBdr>
                                  <w:divsChild>
                                    <w:div w:id="2136634553">
                                      <w:marLeft w:val="0"/>
                                      <w:marRight w:val="0"/>
                                      <w:marTop w:val="0"/>
                                      <w:marBottom w:val="0"/>
                                      <w:divBdr>
                                        <w:top w:val="none" w:sz="0" w:space="0" w:color="auto"/>
                                        <w:left w:val="none" w:sz="0" w:space="0" w:color="auto"/>
                                        <w:bottom w:val="none" w:sz="0" w:space="0" w:color="auto"/>
                                        <w:right w:val="none" w:sz="0" w:space="0" w:color="auto"/>
                                      </w:divBdr>
                                      <w:divsChild>
                                        <w:div w:id="585964069">
                                          <w:marLeft w:val="0"/>
                                          <w:marRight w:val="0"/>
                                          <w:marTop w:val="0"/>
                                          <w:marBottom w:val="0"/>
                                          <w:divBdr>
                                            <w:top w:val="none" w:sz="0" w:space="0" w:color="auto"/>
                                            <w:left w:val="none" w:sz="0" w:space="0" w:color="auto"/>
                                            <w:bottom w:val="none" w:sz="0" w:space="0" w:color="auto"/>
                                            <w:right w:val="none" w:sz="0" w:space="0" w:color="auto"/>
                                          </w:divBdr>
                                          <w:divsChild>
                                            <w:div w:id="524825548">
                                              <w:marLeft w:val="0"/>
                                              <w:marRight w:val="0"/>
                                              <w:marTop w:val="0"/>
                                              <w:marBottom w:val="0"/>
                                              <w:divBdr>
                                                <w:top w:val="none" w:sz="0" w:space="0" w:color="auto"/>
                                                <w:left w:val="none" w:sz="0" w:space="0" w:color="auto"/>
                                                <w:bottom w:val="none" w:sz="0" w:space="0" w:color="auto"/>
                                                <w:right w:val="none" w:sz="0" w:space="0" w:color="auto"/>
                                              </w:divBdr>
                                              <w:divsChild>
                                                <w:div w:id="1112162893">
                                                  <w:marLeft w:val="0"/>
                                                  <w:marRight w:val="0"/>
                                                  <w:marTop w:val="0"/>
                                                  <w:marBottom w:val="0"/>
                                                  <w:divBdr>
                                                    <w:top w:val="none" w:sz="0" w:space="0" w:color="auto"/>
                                                    <w:left w:val="none" w:sz="0" w:space="0" w:color="auto"/>
                                                    <w:bottom w:val="none" w:sz="0" w:space="0" w:color="auto"/>
                                                    <w:right w:val="none" w:sz="0" w:space="0" w:color="auto"/>
                                                  </w:divBdr>
                                                  <w:divsChild>
                                                    <w:div w:id="11498426">
                                                      <w:marLeft w:val="0"/>
                                                      <w:marRight w:val="0"/>
                                                      <w:marTop w:val="0"/>
                                                      <w:marBottom w:val="0"/>
                                                      <w:divBdr>
                                                        <w:top w:val="none" w:sz="0" w:space="0" w:color="auto"/>
                                                        <w:left w:val="none" w:sz="0" w:space="0" w:color="auto"/>
                                                        <w:bottom w:val="none" w:sz="0" w:space="0" w:color="auto"/>
                                                        <w:right w:val="none" w:sz="0" w:space="0" w:color="auto"/>
                                                      </w:divBdr>
                                                      <w:divsChild>
                                                        <w:div w:id="136193784">
                                                          <w:marLeft w:val="0"/>
                                                          <w:marRight w:val="0"/>
                                                          <w:marTop w:val="0"/>
                                                          <w:marBottom w:val="0"/>
                                                          <w:divBdr>
                                                            <w:top w:val="none" w:sz="0" w:space="0" w:color="auto"/>
                                                            <w:left w:val="none" w:sz="0" w:space="0" w:color="auto"/>
                                                            <w:bottom w:val="none" w:sz="0" w:space="0" w:color="auto"/>
                                                            <w:right w:val="none" w:sz="0" w:space="0" w:color="auto"/>
                                                          </w:divBdr>
                                                          <w:divsChild>
                                                            <w:div w:id="1880776744">
                                                              <w:marLeft w:val="0"/>
                                                              <w:marRight w:val="0"/>
                                                              <w:marTop w:val="0"/>
                                                              <w:marBottom w:val="0"/>
                                                              <w:divBdr>
                                                                <w:top w:val="none" w:sz="0" w:space="0" w:color="auto"/>
                                                                <w:left w:val="none" w:sz="0" w:space="0" w:color="auto"/>
                                                                <w:bottom w:val="none" w:sz="0" w:space="0" w:color="auto"/>
                                                                <w:right w:val="none" w:sz="0" w:space="0" w:color="auto"/>
                                                              </w:divBdr>
                                                              <w:divsChild>
                                                                <w:div w:id="933585976">
                                                                  <w:marLeft w:val="0"/>
                                                                  <w:marRight w:val="0"/>
                                                                  <w:marTop w:val="0"/>
                                                                  <w:marBottom w:val="0"/>
                                                                  <w:divBdr>
                                                                    <w:top w:val="none" w:sz="0" w:space="0" w:color="auto"/>
                                                                    <w:left w:val="none" w:sz="0" w:space="0" w:color="auto"/>
                                                                    <w:bottom w:val="none" w:sz="0" w:space="0" w:color="auto"/>
                                                                    <w:right w:val="none" w:sz="0" w:space="0" w:color="auto"/>
                                                                  </w:divBdr>
                                                                  <w:divsChild>
                                                                    <w:div w:id="1903254546">
                                                                      <w:marLeft w:val="0"/>
                                                                      <w:marRight w:val="0"/>
                                                                      <w:marTop w:val="0"/>
                                                                      <w:marBottom w:val="0"/>
                                                                      <w:divBdr>
                                                                        <w:top w:val="none" w:sz="0" w:space="0" w:color="auto"/>
                                                                        <w:left w:val="none" w:sz="0" w:space="0" w:color="auto"/>
                                                                        <w:bottom w:val="none" w:sz="0" w:space="0" w:color="auto"/>
                                                                        <w:right w:val="none" w:sz="0" w:space="0" w:color="auto"/>
                                                                      </w:divBdr>
                                                                      <w:divsChild>
                                                                        <w:div w:id="1689672483">
                                                                          <w:marLeft w:val="0"/>
                                                                          <w:marRight w:val="0"/>
                                                                          <w:marTop w:val="0"/>
                                                                          <w:marBottom w:val="0"/>
                                                                          <w:divBdr>
                                                                            <w:top w:val="none" w:sz="0" w:space="0" w:color="auto"/>
                                                                            <w:left w:val="none" w:sz="0" w:space="0" w:color="auto"/>
                                                                            <w:bottom w:val="none" w:sz="0" w:space="0" w:color="auto"/>
                                                                            <w:right w:val="none" w:sz="0" w:space="0" w:color="auto"/>
                                                                          </w:divBdr>
                                                                          <w:divsChild>
                                                                            <w:div w:id="446657240">
                                                                              <w:marLeft w:val="0"/>
                                                                              <w:marRight w:val="0"/>
                                                                              <w:marTop w:val="0"/>
                                                                              <w:marBottom w:val="0"/>
                                                                              <w:divBdr>
                                                                                <w:top w:val="none" w:sz="0" w:space="0" w:color="auto"/>
                                                                                <w:left w:val="none" w:sz="0" w:space="0" w:color="auto"/>
                                                                                <w:bottom w:val="none" w:sz="0" w:space="0" w:color="auto"/>
                                                                                <w:right w:val="none" w:sz="0" w:space="0" w:color="auto"/>
                                                                              </w:divBdr>
                                                                              <w:divsChild>
                                                                                <w:div w:id="1964262922">
                                                                                  <w:marLeft w:val="0"/>
                                                                                  <w:marRight w:val="0"/>
                                                                                  <w:marTop w:val="0"/>
                                                                                  <w:marBottom w:val="0"/>
                                                                                  <w:divBdr>
                                                                                    <w:top w:val="none" w:sz="0" w:space="0" w:color="auto"/>
                                                                                    <w:left w:val="none" w:sz="0" w:space="0" w:color="auto"/>
                                                                                    <w:bottom w:val="none" w:sz="0" w:space="0" w:color="auto"/>
                                                                                    <w:right w:val="none" w:sz="0" w:space="0" w:color="auto"/>
                                                                                  </w:divBdr>
                                                                                  <w:divsChild>
                                                                                    <w:div w:id="416026221">
                                                                                      <w:marLeft w:val="0"/>
                                                                                      <w:marRight w:val="0"/>
                                                                                      <w:marTop w:val="0"/>
                                                                                      <w:marBottom w:val="0"/>
                                                                                      <w:divBdr>
                                                                                        <w:top w:val="none" w:sz="0" w:space="0" w:color="auto"/>
                                                                                        <w:left w:val="none" w:sz="0" w:space="0" w:color="auto"/>
                                                                                        <w:bottom w:val="none" w:sz="0" w:space="0" w:color="auto"/>
                                                                                        <w:right w:val="none" w:sz="0" w:space="0" w:color="auto"/>
                                                                                      </w:divBdr>
                                                                                      <w:divsChild>
                                                                                        <w:div w:id="1057515141">
                                                                                          <w:marLeft w:val="0"/>
                                                                                          <w:marRight w:val="0"/>
                                                                                          <w:marTop w:val="0"/>
                                                                                          <w:marBottom w:val="0"/>
                                                                                          <w:divBdr>
                                                                                            <w:top w:val="none" w:sz="0" w:space="0" w:color="auto"/>
                                                                                            <w:left w:val="none" w:sz="0" w:space="0" w:color="auto"/>
                                                                                            <w:bottom w:val="none" w:sz="0" w:space="0" w:color="auto"/>
                                                                                            <w:right w:val="none" w:sz="0" w:space="0" w:color="auto"/>
                                                                                          </w:divBdr>
                                                                                          <w:divsChild>
                                                                                            <w:div w:id="481503190">
                                                                                              <w:marLeft w:val="0"/>
                                                                                              <w:marRight w:val="0"/>
                                                                                              <w:marTop w:val="0"/>
                                                                                              <w:marBottom w:val="0"/>
                                                                                              <w:divBdr>
                                                                                                <w:top w:val="none" w:sz="0" w:space="0" w:color="auto"/>
                                                                                                <w:left w:val="none" w:sz="0" w:space="0" w:color="auto"/>
                                                                                                <w:bottom w:val="none" w:sz="0" w:space="0" w:color="auto"/>
                                                                                                <w:right w:val="none" w:sz="0" w:space="0" w:color="auto"/>
                                                                                              </w:divBdr>
                                                                                              <w:divsChild>
                                                                                                <w:div w:id="1132135795">
                                                                                                  <w:marLeft w:val="0"/>
                                                                                                  <w:marRight w:val="0"/>
                                                                                                  <w:marTop w:val="0"/>
                                                                                                  <w:marBottom w:val="0"/>
                                                                                                  <w:divBdr>
                                                                                                    <w:top w:val="none" w:sz="0" w:space="0" w:color="auto"/>
                                                                                                    <w:left w:val="none" w:sz="0" w:space="0" w:color="auto"/>
                                                                                                    <w:bottom w:val="none" w:sz="0" w:space="0" w:color="auto"/>
                                                                                                    <w:right w:val="none" w:sz="0" w:space="0" w:color="auto"/>
                                                                                                  </w:divBdr>
                                                                                                  <w:divsChild>
                                                                                                    <w:div w:id="72431398">
                                                                                                      <w:marLeft w:val="0"/>
                                                                                                      <w:marRight w:val="240"/>
                                                                                                      <w:marTop w:val="0"/>
                                                                                                      <w:marBottom w:val="0"/>
                                                                                                      <w:divBdr>
                                                                                                        <w:top w:val="none" w:sz="0" w:space="0" w:color="auto"/>
                                                                                                        <w:left w:val="none" w:sz="0" w:space="0" w:color="auto"/>
                                                                                                        <w:bottom w:val="none" w:sz="0" w:space="0" w:color="auto"/>
                                                                                                        <w:right w:val="none" w:sz="0" w:space="0" w:color="auto"/>
                                                                                                      </w:divBdr>
                                                                                                      <w:divsChild>
                                                                                                        <w:div w:id="939753301">
                                                                                                          <w:marLeft w:val="0"/>
                                                                                                          <w:marRight w:val="0"/>
                                                                                                          <w:marTop w:val="0"/>
                                                                                                          <w:marBottom w:val="0"/>
                                                                                                          <w:divBdr>
                                                                                                            <w:top w:val="none" w:sz="0" w:space="0" w:color="auto"/>
                                                                                                            <w:left w:val="none" w:sz="0" w:space="0" w:color="auto"/>
                                                                                                            <w:bottom w:val="none" w:sz="0" w:space="0" w:color="auto"/>
                                                                                                            <w:right w:val="none" w:sz="0" w:space="0" w:color="auto"/>
                                                                                                          </w:divBdr>
                                                                                                          <w:divsChild>
                                                                                                            <w:div w:id="922882814">
                                                                                                              <w:marLeft w:val="0"/>
                                                                                                              <w:marRight w:val="0"/>
                                                                                                              <w:marTop w:val="0"/>
                                                                                                              <w:marBottom w:val="0"/>
                                                                                                              <w:divBdr>
                                                                                                                <w:top w:val="none" w:sz="0" w:space="0" w:color="auto"/>
                                                                                                                <w:left w:val="none" w:sz="0" w:space="0" w:color="auto"/>
                                                                                                                <w:bottom w:val="none" w:sz="0" w:space="0" w:color="auto"/>
                                                                                                                <w:right w:val="none" w:sz="0" w:space="0" w:color="auto"/>
                                                                                                              </w:divBdr>
                                                                                                              <w:divsChild>
                                                                                                                <w:div w:id="194193906">
                                                                                                                  <w:marLeft w:val="0"/>
                                                                                                                  <w:marRight w:val="0"/>
                                                                                                                  <w:marTop w:val="0"/>
                                                                                                                  <w:marBottom w:val="0"/>
                                                                                                                  <w:divBdr>
                                                                                                                    <w:top w:val="none" w:sz="0" w:space="0" w:color="auto"/>
                                                                                                                    <w:left w:val="none" w:sz="0" w:space="0" w:color="auto"/>
                                                                                                                    <w:bottom w:val="none" w:sz="0" w:space="0" w:color="auto"/>
                                                                                                                    <w:right w:val="none" w:sz="0" w:space="0" w:color="auto"/>
                                                                                                                  </w:divBdr>
                                                                                                                  <w:divsChild>
                                                                                                                    <w:div w:id="1472672855">
                                                                                                                      <w:marLeft w:val="0"/>
                                                                                                                      <w:marRight w:val="0"/>
                                                                                                                      <w:marTop w:val="0"/>
                                                                                                                      <w:marBottom w:val="0"/>
                                                                                                                      <w:divBdr>
                                                                                                                        <w:top w:val="none" w:sz="0" w:space="0" w:color="auto"/>
                                                                                                                        <w:left w:val="none" w:sz="0" w:space="0" w:color="auto"/>
                                                                                                                        <w:bottom w:val="none" w:sz="0" w:space="0" w:color="auto"/>
                                                                                                                        <w:right w:val="none" w:sz="0" w:space="0" w:color="auto"/>
                                                                                                                      </w:divBdr>
                                                                                                                      <w:divsChild>
                                                                                                                        <w:div w:id="2015104063">
                                                                                                                          <w:marLeft w:val="0"/>
                                                                                                                          <w:marRight w:val="0"/>
                                                                                                                          <w:marTop w:val="0"/>
                                                                                                                          <w:marBottom w:val="0"/>
                                                                                                                          <w:divBdr>
                                                                                                                            <w:top w:val="single" w:sz="2" w:space="0" w:color="EFEFEF"/>
                                                                                                                            <w:left w:val="none" w:sz="0" w:space="0" w:color="auto"/>
                                                                                                                            <w:bottom w:val="none" w:sz="0" w:space="0" w:color="auto"/>
                                                                                                                            <w:right w:val="none" w:sz="0" w:space="0" w:color="auto"/>
                                                                                                                          </w:divBdr>
                                                                                                                          <w:divsChild>
                                                                                                                            <w:div w:id="642928859">
                                                                                                                              <w:marLeft w:val="0"/>
                                                                                                                              <w:marRight w:val="0"/>
                                                                                                                              <w:marTop w:val="0"/>
                                                                                                                              <w:marBottom w:val="0"/>
                                                                                                                              <w:divBdr>
                                                                                                                                <w:top w:val="none" w:sz="0" w:space="0" w:color="auto"/>
                                                                                                                                <w:left w:val="none" w:sz="0" w:space="0" w:color="auto"/>
                                                                                                                                <w:bottom w:val="none" w:sz="0" w:space="0" w:color="auto"/>
                                                                                                                                <w:right w:val="none" w:sz="0" w:space="0" w:color="auto"/>
                                                                                                                              </w:divBdr>
                                                                                                                              <w:divsChild>
                                                                                                                                <w:div w:id="1238127599">
                                                                                                                                  <w:marLeft w:val="0"/>
                                                                                                                                  <w:marRight w:val="0"/>
                                                                                                                                  <w:marTop w:val="0"/>
                                                                                                                                  <w:marBottom w:val="0"/>
                                                                                                                                  <w:divBdr>
                                                                                                                                    <w:top w:val="none" w:sz="0" w:space="0" w:color="auto"/>
                                                                                                                                    <w:left w:val="none" w:sz="0" w:space="0" w:color="auto"/>
                                                                                                                                    <w:bottom w:val="none" w:sz="0" w:space="0" w:color="auto"/>
                                                                                                                                    <w:right w:val="none" w:sz="0" w:space="0" w:color="auto"/>
                                                                                                                                  </w:divBdr>
                                                                                                                                  <w:divsChild>
                                                                                                                                    <w:div w:id="431978770">
                                                                                                                                      <w:marLeft w:val="0"/>
                                                                                                                                      <w:marRight w:val="0"/>
                                                                                                                                      <w:marTop w:val="0"/>
                                                                                                                                      <w:marBottom w:val="0"/>
                                                                                                                                      <w:divBdr>
                                                                                                                                        <w:top w:val="none" w:sz="0" w:space="0" w:color="auto"/>
                                                                                                                                        <w:left w:val="none" w:sz="0" w:space="0" w:color="auto"/>
                                                                                                                                        <w:bottom w:val="none" w:sz="0" w:space="0" w:color="auto"/>
                                                                                                                                        <w:right w:val="none" w:sz="0" w:space="0" w:color="auto"/>
                                                                                                                                      </w:divBdr>
                                                                                                                                      <w:divsChild>
                                                                                                                                        <w:div w:id="335109411">
                                                                                                                                          <w:marLeft w:val="0"/>
                                                                                                                                          <w:marRight w:val="0"/>
                                                                                                                                          <w:marTop w:val="0"/>
                                                                                                                                          <w:marBottom w:val="0"/>
                                                                                                                                          <w:divBdr>
                                                                                                                                            <w:top w:val="none" w:sz="0" w:space="0" w:color="auto"/>
                                                                                                                                            <w:left w:val="none" w:sz="0" w:space="0" w:color="auto"/>
                                                                                                                                            <w:bottom w:val="none" w:sz="0" w:space="0" w:color="auto"/>
                                                                                                                                            <w:right w:val="none" w:sz="0" w:space="0" w:color="auto"/>
                                                                                                                                          </w:divBdr>
                                                                                                                                          <w:divsChild>
                                                                                                                                            <w:div w:id="897087984">
                                                                                                                                              <w:marLeft w:val="0"/>
                                                                                                                                              <w:marRight w:val="0"/>
                                                                                                                                              <w:marTop w:val="0"/>
                                                                                                                                              <w:marBottom w:val="0"/>
                                                                                                                                              <w:divBdr>
                                                                                                                                                <w:top w:val="none" w:sz="0" w:space="0" w:color="auto"/>
                                                                                                                                                <w:left w:val="none" w:sz="0" w:space="0" w:color="auto"/>
                                                                                                                                                <w:bottom w:val="none" w:sz="0" w:space="0" w:color="auto"/>
                                                                                                                                                <w:right w:val="none" w:sz="0" w:space="0" w:color="auto"/>
                                                                                                                                              </w:divBdr>
                                                                                                                                              <w:divsChild>
                                                                                                                                                <w:div w:id="443696014">
                                                                                                                                                  <w:marLeft w:val="0"/>
                                                                                                                                                  <w:marRight w:val="0"/>
                                                                                                                                                  <w:marTop w:val="0"/>
                                                                                                                                                  <w:marBottom w:val="0"/>
                                                                                                                                                  <w:divBdr>
                                                                                                                                                    <w:top w:val="none" w:sz="0" w:space="0" w:color="auto"/>
                                                                                                                                                    <w:left w:val="none" w:sz="0" w:space="0" w:color="auto"/>
                                                                                                                                                    <w:bottom w:val="none" w:sz="0" w:space="0" w:color="auto"/>
                                                                                                                                                    <w:right w:val="none" w:sz="0" w:space="0" w:color="auto"/>
                                                                                                                                                  </w:divBdr>
                                                                                                                                                  <w:divsChild>
                                                                                                                                                    <w:div w:id="1985314278">
                                                                                                                                                      <w:marLeft w:val="0"/>
                                                                                                                                                      <w:marRight w:val="0"/>
                                                                                                                                                      <w:marTop w:val="120"/>
                                                                                                                                                      <w:marBottom w:val="0"/>
                                                                                                                                                      <w:divBdr>
                                                                                                                                                        <w:top w:val="none" w:sz="0" w:space="0" w:color="auto"/>
                                                                                                                                                        <w:left w:val="none" w:sz="0" w:space="0" w:color="auto"/>
                                                                                                                                                        <w:bottom w:val="none" w:sz="0" w:space="0" w:color="auto"/>
                                                                                                                                                        <w:right w:val="none" w:sz="0" w:space="0" w:color="auto"/>
                                                                                                                                                      </w:divBdr>
                                                                                                                                                      <w:divsChild>
                                                                                                                                                        <w:div w:id="908802849">
                                                                                                                                                          <w:marLeft w:val="0"/>
                                                                                                                                                          <w:marRight w:val="0"/>
                                                                                                                                                          <w:marTop w:val="0"/>
                                                                                                                                                          <w:marBottom w:val="0"/>
                                                                                                                                                          <w:divBdr>
                                                                                                                                                            <w:top w:val="none" w:sz="0" w:space="0" w:color="auto"/>
                                                                                                                                                            <w:left w:val="none" w:sz="0" w:space="0" w:color="auto"/>
                                                                                                                                                            <w:bottom w:val="none" w:sz="0" w:space="0" w:color="auto"/>
                                                                                                                                                            <w:right w:val="none" w:sz="0" w:space="0" w:color="auto"/>
                                                                                                                                                          </w:divBdr>
                                                                                                                                                          <w:divsChild>
                                                                                                                                                            <w:div w:id="171724533">
                                                                                                                                                              <w:marLeft w:val="0"/>
                                                                                                                                                              <w:marRight w:val="0"/>
                                                                                                                                                              <w:marTop w:val="0"/>
                                                                                                                                                              <w:marBottom w:val="0"/>
                                                                                                                                                              <w:divBdr>
                                                                                                                                                                <w:top w:val="none" w:sz="0" w:space="0" w:color="auto"/>
                                                                                                                                                                <w:left w:val="none" w:sz="0" w:space="0" w:color="auto"/>
                                                                                                                                                                <w:bottom w:val="none" w:sz="0" w:space="0" w:color="auto"/>
                                                                                                                                                                <w:right w:val="none" w:sz="0" w:space="0" w:color="auto"/>
                                                                                                                                                              </w:divBdr>
                                                                                                                                                              <w:divsChild>
                                                                                                                                                                <w:div w:id="1914778134">
                                                                                                                                                                  <w:marLeft w:val="0"/>
                                                                                                                                                                  <w:marRight w:val="0"/>
                                                                                                                                                                  <w:marTop w:val="0"/>
                                                                                                                                                                  <w:marBottom w:val="0"/>
                                                                                                                                                                  <w:divBdr>
                                                                                                                                                                    <w:top w:val="none" w:sz="0" w:space="0" w:color="auto"/>
                                                                                                                                                                    <w:left w:val="none" w:sz="0" w:space="0" w:color="auto"/>
                                                                                                                                                                    <w:bottom w:val="none" w:sz="0" w:space="0" w:color="auto"/>
                                                                                                                                                                    <w:right w:val="none" w:sz="0" w:space="0" w:color="auto"/>
                                                                                                                                                                  </w:divBdr>
                                                                                                                                                                  <w:divsChild>
                                                                                                                                                                    <w:div w:id="57528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554410">
                                                                                                                                                                          <w:marLeft w:val="0"/>
                                                                                                                                                                          <w:marRight w:val="0"/>
                                                                                                                                                                          <w:marTop w:val="0"/>
                                                                                                                                                                          <w:marBottom w:val="0"/>
                                                                                                                                                                          <w:divBdr>
                                                                                                                                                                            <w:top w:val="none" w:sz="0" w:space="0" w:color="auto"/>
                                                                                                                                                                            <w:left w:val="none" w:sz="0" w:space="0" w:color="auto"/>
                                                                                                                                                                            <w:bottom w:val="none" w:sz="0" w:space="0" w:color="auto"/>
                                                                                                                                                                            <w:right w:val="none" w:sz="0" w:space="0" w:color="auto"/>
                                                                                                                                                                          </w:divBdr>
                                                                                                                                                                          <w:divsChild>
                                                                                                                                                                            <w:div w:id="1049452060">
                                                                                                                                                                              <w:marLeft w:val="0"/>
                                                                                                                                                                              <w:marRight w:val="0"/>
                                                                                                                                                                              <w:marTop w:val="0"/>
                                                                                                                                                                              <w:marBottom w:val="0"/>
                                                                                                                                                                              <w:divBdr>
                                                                                                                                                                                <w:top w:val="none" w:sz="0" w:space="0" w:color="auto"/>
                                                                                                                                                                                <w:left w:val="none" w:sz="0" w:space="0" w:color="auto"/>
                                                                                                                                                                                <w:bottom w:val="none" w:sz="0" w:space="0" w:color="auto"/>
                                                                                                                                                                                <w:right w:val="none" w:sz="0" w:space="0" w:color="auto"/>
                                                                                                                                                                              </w:divBdr>
                                                                                                                                                                              <w:divsChild>
                                                                                                                                                                                <w:div w:id="1155955315">
                                                                                                                                                                                  <w:marLeft w:val="0"/>
                                                                                                                                                                                  <w:marRight w:val="0"/>
                                                                                                                                                                                  <w:marTop w:val="0"/>
                                                                                                                                                                                  <w:marBottom w:val="0"/>
                                                                                                                                                                                  <w:divBdr>
                                                                                                                                                                                    <w:top w:val="none" w:sz="0" w:space="0" w:color="auto"/>
                                                                                                                                                                                    <w:left w:val="none" w:sz="0" w:space="0" w:color="auto"/>
                                                                                                                                                                                    <w:bottom w:val="none" w:sz="0" w:space="0" w:color="auto"/>
                                                                                                                                                                                    <w:right w:val="none" w:sz="0" w:space="0" w:color="auto"/>
                                                                                                                                                                                  </w:divBdr>
                                                                                                                                                                                  <w:divsChild>
                                                                                                                                                                                    <w:div w:id="14855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0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7353">
                                                                                                                                                                          <w:marLeft w:val="0"/>
                                                                                                                                                                          <w:marRight w:val="0"/>
                                                                                                                                                                          <w:marTop w:val="0"/>
                                                                                                                                                                          <w:marBottom w:val="0"/>
                                                                                                                                                                          <w:divBdr>
                                                                                                                                                                            <w:top w:val="none" w:sz="0" w:space="0" w:color="auto"/>
                                                                                                                                                                            <w:left w:val="none" w:sz="0" w:space="0" w:color="auto"/>
                                                                                                                                                                            <w:bottom w:val="none" w:sz="0" w:space="0" w:color="auto"/>
                                                                                                                                                                            <w:right w:val="none" w:sz="0" w:space="0" w:color="auto"/>
                                                                                                                                                                          </w:divBdr>
                                                                                                                                                                          <w:divsChild>
                                                                                                                                                                            <w:div w:id="1393046115">
                                                                                                                                                                              <w:marLeft w:val="0"/>
                                                                                                                                                                              <w:marRight w:val="0"/>
                                                                                                                                                                              <w:marTop w:val="0"/>
                                                                                                                                                                              <w:marBottom w:val="0"/>
                                                                                                                                                                              <w:divBdr>
                                                                                                                                                                                <w:top w:val="none" w:sz="0" w:space="0" w:color="auto"/>
                                                                                                                                                                                <w:left w:val="none" w:sz="0" w:space="0" w:color="auto"/>
                                                                                                                                                                                <w:bottom w:val="none" w:sz="0" w:space="0" w:color="auto"/>
                                                                                                                                                                                <w:right w:val="none" w:sz="0" w:space="0" w:color="auto"/>
                                                                                                                                                                              </w:divBdr>
                                                                                                                                                                              <w:divsChild>
                                                                                                                                                                                <w:div w:id="1879076897">
                                                                                                                                                                                  <w:marLeft w:val="0"/>
                                                                                                                                                                                  <w:marRight w:val="0"/>
                                                                                                                                                                                  <w:marTop w:val="0"/>
                                                                                                                                                                                  <w:marBottom w:val="0"/>
                                                                                                                                                                                  <w:divBdr>
                                                                                                                                                                                    <w:top w:val="none" w:sz="0" w:space="0" w:color="auto"/>
                                                                                                                                                                                    <w:left w:val="none" w:sz="0" w:space="0" w:color="auto"/>
                                                                                                                                                                                    <w:bottom w:val="none" w:sz="0" w:space="0" w:color="auto"/>
                                                                                                                                                                                    <w:right w:val="none" w:sz="0" w:space="0" w:color="auto"/>
                                                                                                                                                                                  </w:divBdr>
                                                                                                                                                                                  <w:divsChild>
                                                                                                                                                                                    <w:div w:id="3459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87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050303">
                                                                                                                                                                          <w:marLeft w:val="0"/>
                                                                                                                                                                          <w:marRight w:val="0"/>
                                                                                                                                                                          <w:marTop w:val="0"/>
                                                                                                                                                                          <w:marBottom w:val="0"/>
                                                                                                                                                                          <w:divBdr>
                                                                                                                                                                            <w:top w:val="none" w:sz="0" w:space="0" w:color="auto"/>
                                                                                                                                                                            <w:left w:val="none" w:sz="0" w:space="0" w:color="auto"/>
                                                                                                                                                                            <w:bottom w:val="none" w:sz="0" w:space="0" w:color="auto"/>
                                                                                                                                                                            <w:right w:val="none" w:sz="0" w:space="0" w:color="auto"/>
                                                                                                                                                                          </w:divBdr>
                                                                                                                                                                          <w:divsChild>
                                                                                                                                                                            <w:div w:id="553466214">
                                                                                                                                                                              <w:marLeft w:val="0"/>
                                                                                                                                                                              <w:marRight w:val="0"/>
                                                                                                                                                                              <w:marTop w:val="0"/>
                                                                                                                                                                              <w:marBottom w:val="0"/>
                                                                                                                                                                              <w:divBdr>
                                                                                                                                                                                <w:top w:val="none" w:sz="0" w:space="0" w:color="auto"/>
                                                                                                                                                                                <w:left w:val="none" w:sz="0" w:space="0" w:color="auto"/>
                                                                                                                                                                                <w:bottom w:val="none" w:sz="0" w:space="0" w:color="auto"/>
                                                                                                                                                                                <w:right w:val="none" w:sz="0" w:space="0" w:color="auto"/>
                                                                                                                                                                              </w:divBdr>
                                                                                                                                                                              <w:divsChild>
                                                                                                                                                                                <w:div w:id="1921403096">
                                                                                                                                                                                  <w:marLeft w:val="0"/>
                                                                                                                                                                                  <w:marRight w:val="0"/>
                                                                                                                                                                                  <w:marTop w:val="0"/>
                                                                                                                                                                                  <w:marBottom w:val="0"/>
                                                                                                                                                                                  <w:divBdr>
                                                                                                                                                                                    <w:top w:val="none" w:sz="0" w:space="0" w:color="auto"/>
                                                                                                                                                                                    <w:left w:val="none" w:sz="0" w:space="0" w:color="auto"/>
                                                                                                                                                                                    <w:bottom w:val="none" w:sz="0" w:space="0" w:color="auto"/>
                                                                                                                                                                                    <w:right w:val="none" w:sz="0" w:space="0" w:color="auto"/>
                                                                                                                                                                                  </w:divBdr>
                                                                                                                                                                                  <w:divsChild>
                                                                                                                                                                                    <w:div w:id="4274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052729">
                                                                                                                                                                          <w:marLeft w:val="0"/>
                                                                                                                                                                          <w:marRight w:val="0"/>
                                                                                                                                                                          <w:marTop w:val="0"/>
                                                                                                                                                                          <w:marBottom w:val="0"/>
                                                                                                                                                                          <w:divBdr>
                                                                                                                                                                            <w:top w:val="none" w:sz="0" w:space="0" w:color="auto"/>
                                                                                                                                                                            <w:left w:val="none" w:sz="0" w:space="0" w:color="auto"/>
                                                                                                                                                                            <w:bottom w:val="none" w:sz="0" w:space="0" w:color="auto"/>
                                                                                                                                                                            <w:right w:val="none" w:sz="0" w:space="0" w:color="auto"/>
                                                                                                                                                                          </w:divBdr>
                                                                                                                                                                          <w:divsChild>
                                                                                                                                                                            <w:div w:id="1567303576">
                                                                                                                                                                              <w:marLeft w:val="0"/>
                                                                                                                                                                              <w:marRight w:val="0"/>
                                                                                                                                                                              <w:marTop w:val="0"/>
                                                                                                                                                                              <w:marBottom w:val="0"/>
                                                                                                                                                                              <w:divBdr>
                                                                                                                                                                                <w:top w:val="none" w:sz="0" w:space="0" w:color="auto"/>
                                                                                                                                                                                <w:left w:val="none" w:sz="0" w:space="0" w:color="auto"/>
                                                                                                                                                                                <w:bottom w:val="none" w:sz="0" w:space="0" w:color="auto"/>
                                                                                                                                                                                <w:right w:val="none" w:sz="0" w:space="0" w:color="auto"/>
                                                                                                                                                                              </w:divBdr>
                                                                                                                                                                              <w:divsChild>
                                                                                                                                                                                <w:div w:id="896234780">
                                                                                                                                                                                  <w:marLeft w:val="0"/>
                                                                                                                                                                                  <w:marRight w:val="0"/>
                                                                                                                                                                                  <w:marTop w:val="0"/>
                                                                                                                                                                                  <w:marBottom w:val="0"/>
                                                                                                                                                                                  <w:divBdr>
                                                                                                                                                                                    <w:top w:val="none" w:sz="0" w:space="0" w:color="auto"/>
                                                                                                                                                                                    <w:left w:val="none" w:sz="0" w:space="0" w:color="auto"/>
                                                                                                                                                                                    <w:bottom w:val="none" w:sz="0" w:space="0" w:color="auto"/>
                                                                                                                                                                                    <w:right w:val="none" w:sz="0" w:space="0" w:color="auto"/>
                                                                                                                                                                                  </w:divBdr>
                                                                                                                                                                                  <w:divsChild>
                                                                                                                                                                                    <w:div w:id="11963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5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945527">
                                                                                                                                                                          <w:marLeft w:val="0"/>
                                                                                                                                                                          <w:marRight w:val="0"/>
                                                                                                                                                                          <w:marTop w:val="0"/>
                                                                                                                                                                          <w:marBottom w:val="0"/>
                                                                                                                                                                          <w:divBdr>
                                                                                                                                                                            <w:top w:val="none" w:sz="0" w:space="0" w:color="auto"/>
                                                                                                                                                                            <w:left w:val="none" w:sz="0" w:space="0" w:color="auto"/>
                                                                                                                                                                            <w:bottom w:val="none" w:sz="0" w:space="0" w:color="auto"/>
                                                                                                                                                                            <w:right w:val="none" w:sz="0" w:space="0" w:color="auto"/>
                                                                                                                                                                          </w:divBdr>
                                                                                                                                                                          <w:divsChild>
                                                                                                                                                                            <w:div w:id="915430846">
                                                                                                                                                                              <w:marLeft w:val="0"/>
                                                                                                                                                                              <w:marRight w:val="0"/>
                                                                                                                                                                              <w:marTop w:val="0"/>
                                                                                                                                                                              <w:marBottom w:val="0"/>
                                                                                                                                                                              <w:divBdr>
                                                                                                                                                                                <w:top w:val="none" w:sz="0" w:space="0" w:color="auto"/>
                                                                                                                                                                                <w:left w:val="none" w:sz="0" w:space="0" w:color="auto"/>
                                                                                                                                                                                <w:bottom w:val="none" w:sz="0" w:space="0" w:color="auto"/>
                                                                                                                                                                                <w:right w:val="none" w:sz="0" w:space="0" w:color="auto"/>
                                                                                                                                                                              </w:divBdr>
                                                                                                                                                                              <w:divsChild>
                                                                                                                                                                                <w:div w:id="347946350">
                                                                                                                                                                                  <w:marLeft w:val="0"/>
                                                                                                                                                                                  <w:marRight w:val="0"/>
                                                                                                                                                                                  <w:marTop w:val="0"/>
                                                                                                                                                                                  <w:marBottom w:val="0"/>
                                                                                                                                                                                  <w:divBdr>
                                                                                                                                                                                    <w:top w:val="none" w:sz="0" w:space="0" w:color="auto"/>
                                                                                                                                                                                    <w:left w:val="none" w:sz="0" w:space="0" w:color="auto"/>
                                                                                                                                                                                    <w:bottom w:val="none" w:sz="0" w:space="0" w:color="auto"/>
                                                                                                                                                                                    <w:right w:val="none" w:sz="0" w:space="0" w:color="auto"/>
                                                                                                                                                                                  </w:divBdr>
                                                                                                                                                                                  <w:divsChild>
                                                                                                                                                                                    <w:div w:id="221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66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767182">
                                                                                                                                                                          <w:marLeft w:val="0"/>
                                                                                                                                                                          <w:marRight w:val="0"/>
                                                                                                                                                                          <w:marTop w:val="0"/>
                                                                                                                                                                          <w:marBottom w:val="0"/>
                                                                                                                                                                          <w:divBdr>
                                                                                                                                                                            <w:top w:val="none" w:sz="0" w:space="0" w:color="auto"/>
                                                                                                                                                                            <w:left w:val="none" w:sz="0" w:space="0" w:color="auto"/>
                                                                                                                                                                            <w:bottom w:val="none" w:sz="0" w:space="0" w:color="auto"/>
                                                                                                                                                                            <w:right w:val="none" w:sz="0" w:space="0" w:color="auto"/>
                                                                                                                                                                          </w:divBdr>
                                                                                                                                                                          <w:divsChild>
                                                                                                                                                                            <w:div w:id="59837143">
                                                                                                                                                                              <w:marLeft w:val="0"/>
                                                                                                                                                                              <w:marRight w:val="0"/>
                                                                                                                                                                              <w:marTop w:val="0"/>
                                                                                                                                                                              <w:marBottom w:val="0"/>
                                                                                                                                                                              <w:divBdr>
                                                                                                                                                                                <w:top w:val="none" w:sz="0" w:space="0" w:color="auto"/>
                                                                                                                                                                                <w:left w:val="none" w:sz="0" w:space="0" w:color="auto"/>
                                                                                                                                                                                <w:bottom w:val="none" w:sz="0" w:space="0" w:color="auto"/>
                                                                                                                                                                                <w:right w:val="none" w:sz="0" w:space="0" w:color="auto"/>
                                                                                                                                                                              </w:divBdr>
                                                                                                                                                                              <w:divsChild>
                                                                                                                                                                                <w:div w:id="1333409506">
                                                                                                                                                                                  <w:marLeft w:val="0"/>
                                                                                                                                                                                  <w:marRight w:val="0"/>
                                                                                                                                                                                  <w:marTop w:val="0"/>
                                                                                                                                                                                  <w:marBottom w:val="0"/>
                                                                                                                                                                                  <w:divBdr>
                                                                                                                                                                                    <w:top w:val="none" w:sz="0" w:space="0" w:color="auto"/>
                                                                                                                                                                                    <w:left w:val="none" w:sz="0" w:space="0" w:color="auto"/>
                                                                                                                                                                                    <w:bottom w:val="none" w:sz="0" w:space="0" w:color="auto"/>
                                                                                                                                                                                    <w:right w:val="none" w:sz="0" w:space="0" w:color="auto"/>
                                                                                                                                                                                  </w:divBdr>
                                                                                                                                                                                  <w:divsChild>
                                                                                                                                                                                    <w:div w:id="9907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519156">
      <w:bodyDiv w:val="1"/>
      <w:marLeft w:val="0"/>
      <w:marRight w:val="0"/>
      <w:marTop w:val="0"/>
      <w:marBottom w:val="0"/>
      <w:divBdr>
        <w:top w:val="none" w:sz="0" w:space="0" w:color="auto"/>
        <w:left w:val="none" w:sz="0" w:space="0" w:color="auto"/>
        <w:bottom w:val="none" w:sz="0" w:space="0" w:color="auto"/>
        <w:right w:val="none" w:sz="0" w:space="0" w:color="auto"/>
      </w:divBdr>
    </w:div>
    <w:div w:id="300313228">
      <w:bodyDiv w:val="1"/>
      <w:marLeft w:val="0"/>
      <w:marRight w:val="0"/>
      <w:marTop w:val="0"/>
      <w:marBottom w:val="0"/>
      <w:divBdr>
        <w:top w:val="none" w:sz="0" w:space="0" w:color="auto"/>
        <w:left w:val="none" w:sz="0" w:space="0" w:color="auto"/>
        <w:bottom w:val="none" w:sz="0" w:space="0" w:color="auto"/>
        <w:right w:val="none" w:sz="0" w:space="0" w:color="auto"/>
      </w:divBdr>
    </w:div>
    <w:div w:id="315494815">
      <w:bodyDiv w:val="1"/>
      <w:marLeft w:val="0"/>
      <w:marRight w:val="0"/>
      <w:marTop w:val="0"/>
      <w:marBottom w:val="0"/>
      <w:divBdr>
        <w:top w:val="none" w:sz="0" w:space="0" w:color="auto"/>
        <w:left w:val="none" w:sz="0" w:space="0" w:color="auto"/>
        <w:bottom w:val="none" w:sz="0" w:space="0" w:color="auto"/>
        <w:right w:val="none" w:sz="0" w:space="0" w:color="auto"/>
      </w:divBdr>
    </w:div>
    <w:div w:id="387455925">
      <w:bodyDiv w:val="1"/>
      <w:marLeft w:val="0"/>
      <w:marRight w:val="0"/>
      <w:marTop w:val="0"/>
      <w:marBottom w:val="0"/>
      <w:divBdr>
        <w:top w:val="none" w:sz="0" w:space="0" w:color="auto"/>
        <w:left w:val="none" w:sz="0" w:space="0" w:color="auto"/>
        <w:bottom w:val="none" w:sz="0" w:space="0" w:color="auto"/>
        <w:right w:val="none" w:sz="0" w:space="0" w:color="auto"/>
      </w:divBdr>
    </w:div>
    <w:div w:id="405763477">
      <w:bodyDiv w:val="1"/>
      <w:marLeft w:val="0"/>
      <w:marRight w:val="0"/>
      <w:marTop w:val="0"/>
      <w:marBottom w:val="0"/>
      <w:divBdr>
        <w:top w:val="none" w:sz="0" w:space="0" w:color="auto"/>
        <w:left w:val="none" w:sz="0" w:space="0" w:color="auto"/>
        <w:bottom w:val="none" w:sz="0" w:space="0" w:color="auto"/>
        <w:right w:val="none" w:sz="0" w:space="0" w:color="auto"/>
      </w:divBdr>
    </w:div>
    <w:div w:id="450825136">
      <w:bodyDiv w:val="1"/>
      <w:marLeft w:val="0"/>
      <w:marRight w:val="0"/>
      <w:marTop w:val="0"/>
      <w:marBottom w:val="0"/>
      <w:divBdr>
        <w:top w:val="none" w:sz="0" w:space="0" w:color="auto"/>
        <w:left w:val="none" w:sz="0" w:space="0" w:color="auto"/>
        <w:bottom w:val="none" w:sz="0" w:space="0" w:color="auto"/>
        <w:right w:val="none" w:sz="0" w:space="0" w:color="auto"/>
      </w:divBdr>
    </w:div>
    <w:div w:id="468671736">
      <w:bodyDiv w:val="1"/>
      <w:marLeft w:val="0"/>
      <w:marRight w:val="0"/>
      <w:marTop w:val="0"/>
      <w:marBottom w:val="0"/>
      <w:divBdr>
        <w:top w:val="none" w:sz="0" w:space="0" w:color="auto"/>
        <w:left w:val="none" w:sz="0" w:space="0" w:color="auto"/>
        <w:bottom w:val="none" w:sz="0" w:space="0" w:color="auto"/>
        <w:right w:val="none" w:sz="0" w:space="0" w:color="auto"/>
      </w:divBdr>
      <w:divsChild>
        <w:div w:id="1000351911">
          <w:marLeft w:val="0"/>
          <w:marRight w:val="0"/>
          <w:marTop w:val="0"/>
          <w:marBottom w:val="0"/>
          <w:divBdr>
            <w:top w:val="none" w:sz="0" w:space="0" w:color="auto"/>
            <w:left w:val="none" w:sz="0" w:space="0" w:color="auto"/>
            <w:bottom w:val="none" w:sz="0" w:space="0" w:color="auto"/>
            <w:right w:val="none" w:sz="0" w:space="0" w:color="auto"/>
          </w:divBdr>
          <w:divsChild>
            <w:div w:id="1371958137">
              <w:marLeft w:val="0"/>
              <w:marRight w:val="0"/>
              <w:marTop w:val="0"/>
              <w:marBottom w:val="0"/>
              <w:divBdr>
                <w:top w:val="none" w:sz="0" w:space="0" w:color="auto"/>
                <w:left w:val="none" w:sz="0" w:space="0" w:color="auto"/>
                <w:bottom w:val="none" w:sz="0" w:space="0" w:color="auto"/>
                <w:right w:val="none" w:sz="0" w:space="0" w:color="auto"/>
              </w:divBdr>
              <w:divsChild>
                <w:div w:id="1766262243">
                  <w:marLeft w:val="0"/>
                  <w:marRight w:val="0"/>
                  <w:marTop w:val="0"/>
                  <w:marBottom w:val="0"/>
                  <w:divBdr>
                    <w:top w:val="none" w:sz="0" w:space="0" w:color="auto"/>
                    <w:left w:val="none" w:sz="0" w:space="0" w:color="auto"/>
                    <w:bottom w:val="none" w:sz="0" w:space="0" w:color="auto"/>
                    <w:right w:val="none" w:sz="0" w:space="0" w:color="auto"/>
                  </w:divBdr>
                  <w:divsChild>
                    <w:div w:id="1915120684">
                      <w:marLeft w:val="0"/>
                      <w:marRight w:val="0"/>
                      <w:marTop w:val="0"/>
                      <w:marBottom w:val="0"/>
                      <w:divBdr>
                        <w:top w:val="none" w:sz="0" w:space="0" w:color="auto"/>
                        <w:left w:val="none" w:sz="0" w:space="0" w:color="auto"/>
                        <w:bottom w:val="none" w:sz="0" w:space="0" w:color="auto"/>
                        <w:right w:val="none" w:sz="0" w:space="0" w:color="auto"/>
                      </w:divBdr>
                      <w:divsChild>
                        <w:div w:id="750200417">
                          <w:marLeft w:val="0"/>
                          <w:marRight w:val="0"/>
                          <w:marTop w:val="0"/>
                          <w:marBottom w:val="0"/>
                          <w:divBdr>
                            <w:top w:val="none" w:sz="0" w:space="0" w:color="auto"/>
                            <w:left w:val="none" w:sz="0" w:space="0" w:color="auto"/>
                            <w:bottom w:val="none" w:sz="0" w:space="0" w:color="auto"/>
                            <w:right w:val="none" w:sz="0" w:space="0" w:color="auto"/>
                          </w:divBdr>
                          <w:divsChild>
                            <w:div w:id="1343973281">
                              <w:marLeft w:val="0"/>
                              <w:marRight w:val="0"/>
                              <w:marTop w:val="0"/>
                              <w:marBottom w:val="0"/>
                              <w:divBdr>
                                <w:top w:val="none" w:sz="0" w:space="0" w:color="auto"/>
                                <w:left w:val="none" w:sz="0" w:space="0" w:color="auto"/>
                                <w:bottom w:val="none" w:sz="0" w:space="0" w:color="auto"/>
                                <w:right w:val="none" w:sz="0" w:space="0" w:color="auto"/>
                              </w:divBdr>
                              <w:divsChild>
                                <w:div w:id="131991388">
                                  <w:marLeft w:val="0"/>
                                  <w:marRight w:val="0"/>
                                  <w:marTop w:val="0"/>
                                  <w:marBottom w:val="0"/>
                                  <w:divBdr>
                                    <w:top w:val="none" w:sz="0" w:space="0" w:color="auto"/>
                                    <w:left w:val="none" w:sz="0" w:space="0" w:color="auto"/>
                                    <w:bottom w:val="none" w:sz="0" w:space="0" w:color="auto"/>
                                    <w:right w:val="none" w:sz="0" w:space="0" w:color="auto"/>
                                  </w:divBdr>
                                  <w:divsChild>
                                    <w:div w:id="1292326524">
                                      <w:marLeft w:val="0"/>
                                      <w:marRight w:val="0"/>
                                      <w:marTop w:val="0"/>
                                      <w:marBottom w:val="0"/>
                                      <w:divBdr>
                                        <w:top w:val="none" w:sz="0" w:space="0" w:color="auto"/>
                                        <w:left w:val="none" w:sz="0" w:space="0" w:color="auto"/>
                                        <w:bottom w:val="none" w:sz="0" w:space="0" w:color="auto"/>
                                        <w:right w:val="none" w:sz="0" w:space="0" w:color="auto"/>
                                      </w:divBdr>
                                      <w:divsChild>
                                        <w:div w:id="2126650378">
                                          <w:marLeft w:val="0"/>
                                          <w:marRight w:val="0"/>
                                          <w:marTop w:val="0"/>
                                          <w:marBottom w:val="0"/>
                                          <w:divBdr>
                                            <w:top w:val="none" w:sz="0" w:space="0" w:color="auto"/>
                                            <w:left w:val="none" w:sz="0" w:space="0" w:color="auto"/>
                                            <w:bottom w:val="none" w:sz="0" w:space="0" w:color="auto"/>
                                            <w:right w:val="none" w:sz="0" w:space="0" w:color="auto"/>
                                          </w:divBdr>
                                          <w:divsChild>
                                            <w:div w:id="1499465738">
                                              <w:marLeft w:val="0"/>
                                              <w:marRight w:val="0"/>
                                              <w:marTop w:val="0"/>
                                              <w:marBottom w:val="0"/>
                                              <w:divBdr>
                                                <w:top w:val="none" w:sz="0" w:space="0" w:color="auto"/>
                                                <w:left w:val="none" w:sz="0" w:space="0" w:color="auto"/>
                                                <w:bottom w:val="none" w:sz="0" w:space="0" w:color="auto"/>
                                                <w:right w:val="none" w:sz="0" w:space="0" w:color="auto"/>
                                              </w:divBdr>
                                              <w:divsChild>
                                                <w:div w:id="761878169">
                                                  <w:marLeft w:val="0"/>
                                                  <w:marRight w:val="0"/>
                                                  <w:marTop w:val="0"/>
                                                  <w:marBottom w:val="0"/>
                                                  <w:divBdr>
                                                    <w:top w:val="none" w:sz="0" w:space="0" w:color="auto"/>
                                                    <w:left w:val="none" w:sz="0" w:space="0" w:color="auto"/>
                                                    <w:bottom w:val="none" w:sz="0" w:space="0" w:color="auto"/>
                                                    <w:right w:val="none" w:sz="0" w:space="0" w:color="auto"/>
                                                  </w:divBdr>
                                                  <w:divsChild>
                                                    <w:div w:id="252319867">
                                                      <w:marLeft w:val="0"/>
                                                      <w:marRight w:val="0"/>
                                                      <w:marTop w:val="0"/>
                                                      <w:marBottom w:val="0"/>
                                                      <w:divBdr>
                                                        <w:top w:val="none" w:sz="0" w:space="0" w:color="auto"/>
                                                        <w:left w:val="none" w:sz="0" w:space="0" w:color="auto"/>
                                                        <w:bottom w:val="none" w:sz="0" w:space="0" w:color="auto"/>
                                                        <w:right w:val="none" w:sz="0" w:space="0" w:color="auto"/>
                                                      </w:divBdr>
                                                      <w:divsChild>
                                                        <w:div w:id="2020345737">
                                                          <w:marLeft w:val="0"/>
                                                          <w:marRight w:val="0"/>
                                                          <w:marTop w:val="0"/>
                                                          <w:marBottom w:val="0"/>
                                                          <w:divBdr>
                                                            <w:top w:val="none" w:sz="0" w:space="0" w:color="auto"/>
                                                            <w:left w:val="none" w:sz="0" w:space="0" w:color="auto"/>
                                                            <w:bottom w:val="none" w:sz="0" w:space="0" w:color="auto"/>
                                                            <w:right w:val="none" w:sz="0" w:space="0" w:color="auto"/>
                                                          </w:divBdr>
                                                          <w:divsChild>
                                                            <w:div w:id="668869708">
                                                              <w:marLeft w:val="0"/>
                                                              <w:marRight w:val="0"/>
                                                              <w:marTop w:val="0"/>
                                                              <w:marBottom w:val="0"/>
                                                              <w:divBdr>
                                                                <w:top w:val="none" w:sz="0" w:space="0" w:color="auto"/>
                                                                <w:left w:val="none" w:sz="0" w:space="0" w:color="auto"/>
                                                                <w:bottom w:val="none" w:sz="0" w:space="0" w:color="auto"/>
                                                                <w:right w:val="none" w:sz="0" w:space="0" w:color="auto"/>
                                                              </w:divBdr>
                                                              <w:divsChild>
                                                                <w:div w:id="1513495268">
                                                                  <w:marLeft w:val="0"/>
                                                                  <w:marRight w:val="0"/>
                                                                  <w:marTop w:val="0"/>
                                                                  <w:marBottom w:val="0"/>
                                                                  <w:divBdr>
                                                                    <w:top w:val="none" w:sz="0" w:space="0" w:color="auto"/>
                                                                    <w:left w:val="none" w:sz="0" w:space="0" w:color="auto"/>
                                                                    <w:bottom w:val="none" w:sz="0" w:space="0" w:color="auto"/>
                                                                    <w:right w:val="none" w:sz="0" w:space="0" w:color="auto"/>
                                                                  </w:divBdr>
                                                                  <w:divsChild>
                                                                    <w:div w:id="1026829361">
                                                                      <w:marLeft w:val="0"/>
                                                                      <w:marRight w:val="0"/>
                                                                      <w:marTop w:val="0"/>
                                                                      <w:marBottom w:val="0"/>
                                                                      <w:divBdr>
                                                                        <w:top w:val="none" w:sz="0" w:space="0" w:color="auto"/>
                                                                        <w:left w:val="none" w:sz="0" w:space="0" w:color="auto"/>
                                                                        <w:bottom w:val="none" w:sz="0" w:space="0" w:color="auto"/>
                                                                        <w:right w:val="none" w:sz="0" w:space="0" w:color="auto"/>
                                                                      </w:divBdr>
                                                                      <w:divsChild>
                                                                        <w:div w:id="2017271972">
                                                                          <w:marLeft w:val="0"/>
                                                                          <w:marRight w:val="0"/>
                                                                          <w:marTop w:val="0"/>
                                                                          <w:marBottom w:val="0"/>
                                                                          <w:divBdr>
                                                                            <w:top w:val="none" w:sz="0" w:space="0" w:color="auto"/>
                                                                            <w:left w:val="none" w:sz="0" w:space="0" w:color="auto"/>
                                                                            <w:bottom w:val="none" w:sz="0" w:space="0" w:color="auto"/>
                                                                            <w:right w:val="none" w:sz="0" w:space="0" w:color="auto"/>
                                                                          </w:divBdr>
                                                                          <w:divsChild>
                                                                            <w:div w:id="1891961503">
                                                                              <w:marLeft w:val="0"/>
                                                                              <w:marRight w:val="0"/>
                                                                              <w:marTop w:val="0"/>
                                                                              <w:marBottom w:val="0"/>
                                                                              <w:divBdr>
                                                                                <w:top w:val="none" w:sz="0" w:space="0" w:color="auto"/>
                                                                                <w:left w:val="none" w:sz="0" w:space="0" w:color="auto"/>
                                                                                <w:bottom w:val="none" w:sz="0" w:space="0" w:color="auto"/>
                                                                                <w:right w:val="none" w:sz="0" w:space="0" w:color="auto"/>
                                                                              </w:divBdr>
                                                                              <w:divsChild>
                                                                                <w:div w:id="71583922">
                                                                                  <w:marLeft w:val="0"/>
                                                                                  <w:marRight w:val="0"/>
                                                                                  <w:marTop w:val="0"/>
                                                                                  <w:marBottom w:val="0"/>
                                                                                  <w:divBdr>
                                                                                    <w:top w:val="none" w:sz="0" w:space="0" w:color="auto"/>
                                                                                    <w:left w:val="none" w:sz="0" w:space="0" w:color="auto"/>
                                                                                    <w:bottom w:val="none" w:sz="0" w:space="0" w:color="auto"/>
                                                                                    <w:right w:val="none" w:sz="0" w:space="0" w:color="auto"/>
                                                                                  </w:divBdr>
                                                                                  <w:divsChild>
                                                                                    <w:div w:id="103115136">
                                                                                      <w:marLeft w:val="0"/>
                                                                                      <w:marRight w:val="0"/>
                                                                                      <w:marTop w:val="0"/>
                                                                                      <w:marBottom w:val="0"/>
                                                                                      <w:divBdr>
                                                                                        <w:top w:val="none" w:sz="0" w:space="0" w:color="auto"/>
                                                                                        <w:left w:val="none" w:sz="0" w:space="0" w:color="auto"/>
                                                                                        <w:bottom w:val="none" w:sz="0" w:space="0" w:color="auto"/>
                                                                                        <w:right w:val="none" w:sz="0" w:space="0" w:color="auto"/>
                                                                                      </w:divBdr>
                                                                                      <w:divsChild>
                                                                                        <w:div w:id="343367577">
                                                                                          <w:marLeft w:val="0"/>
                                                                                          <w:marRight w:val="0"/>
                                                                                          <w:marTop w:val="0"/>
                                                                                          <w:marBottom w:val="0"/>
                                                                                          <w:divBdr>
                                                                                            <w:top w:val="none" w:sz="0" w:space="0" w:color="auto"/>
                                                                                            <w:left w:val="none" w:sz="0" w:space="0" w:color="auto"/>
                                                                                            <w:bottom w:val="none" w:sz="0" w:space="0" w:color="auto"/>
                                                                                            <w:right w:val="none" w:sz="0" w:space="0" w:color="auto"/>
                                                                                          </w:divBdr>
                                                                                          <w:divsChild>
                                                                                            <w:div w:id="1206677322">
                                                                                              <w:marLeft w:val="0"/>
                                                                                              <w:marRight w:val="0"/>
                                                                                              <w:marTop w:val="0"/>
                                                                                              <w:marBottom w:val="0"/>
                                                                                              <w:divBdr>
                                                                                                <w:top w:val="none" w:sz="0" w:space="0" w:color="auto"/>
                                                                                                <w:left w:val="none" w:sz="0" w:space="0" w:color="auto"/>
                                                                                                <w:bottom w:val="none" w:sz="0" w:space="0" w:color="auto"/>
                                                                                                <w:right w:val="none" w:sz="0" w:space="0" w:color="auto"/>
                                                                                              </w:divBdr>
                                                                                              <w:divsChild>
                                                                                                <w:div w:id="1995989037">
                                                                                                  <w:marLeft w:val="0"/>
                                                                                                  <w:marRight w:val="0"/>
                                                                                                  <w:marTop w:val="0"/>
                                                                                                  <w:marBottom w:val="0"/>
                                                                                                  <w:divBdr>
                                                                                                    <w:top w:val="none" w:sz="0" w:space="0" w:color="auto"/>
                                                                                                    <w:left w:val="none" w:sz="0" w:space="0" w:color="auto"/>
                                                                                                    <w:bottom w:val="none" w:sz="0" w:space="0" w:color="auto"/>
                                                                                                    <w:right w:val="none" w:sz="0" w:space="0" w:color="auto"/>
                                                                                                  </w:divBdr>
                                                                                                  <w:divsChild>
                                                                                                    <w:div w:id="41950132">
                                                                                                      <w:marLeft w:val="0"/>
                                                                                                      <w:marRight w:val="240"/>
                                                                                                      <w:marTop w:val="0"/>
                                                                                                      <w:marBottom w:val="0"/>
                                                                                                      <w:divBdr>
                                                                                                        <w:top w:val="none" w:sz="0" w:space="0" w:color="auto"/>
                                                                                                        <w:left w:val="none" w:sz="0" w:space="0" w:color="auto"/>
                                                                                                        <w:bottom w:val="none" w:sz="0" w:space="0" w:color="auto"/>
                                                                                                        <w:right w:val="none" w:sz="0" w:space="0" w:color="auto"/>
                                                                                                      </w:divBdr>
                                                                                                      <w:divsChild>
                                                                                                        <w:div w:id="1179664218">
                                                                                                          <w:marLeft w:val="0"/>
                                                                                                          <w:marRight w:val="0"/>
                                                                                                          <w:marTop w:val="0"/>
                                                                                                          <w:marBottom w:val="0"/>
                                                                                                          <w:divBdr>
                                                                                                            <w:top w:val="none" w:sz="0" w:space="0" w:color="auto"/>
                                                                                                            <w:left w:val="none" w:sz="0" w:space="0" w:color="auto"/>
                                                                                                            <w:bottom w:val="none" w:sz="0" w:space="0" w:color="auto"/>
                                                                                                            <w:right w:val="none" w:sz="0" w:space="0" w:color="auto"/>
                                                                                                          </w:divBdr>
                                                                                                          <w:divsChild>
                                                                                                            <w:div w:id="1847937341">
                                                                                                              <w:marLeft w:val="0"/>
                                                                                                              <w:marRight w:val="0"/>
                                                                                                              <w:marTop w:val="0"/>
                                                                                                              <w:marBottom w:val="0"/>
                                                                                                              <w:divBdr>
                                                                                                                <w:top w:val="none" w:sz="0" w:space="0" w:color="auto"/>
                                                                                                                <w:left w:val="none" w:sz="0" w:space="0" w:color="auto"/>
                                                                                                                <w:bottom w:val="none" w:sz="0" w:space="0" w:color="auto"/>
                                                                                                                <w:right w:val="none" w:sz="0" w:space="0" w:color="auto"/>
                                                                                                              </w:divBdr>
                                                                                                              <w:divsChild>
                                                                                                                <w:div w:id="1009139576">
                                                                                                                  <w:marLeft w:val="0"/>
                                                                                                                  <w:marRight w:val="0"/>
                                                                                                                  <w:marTop w:val="0"/>
                                                                                                                  <w:marBottom w:val="0"/>
                                                                                                                  <w:divBdr>
                                                                                                                    <w:top w:val="none" w:sz="0" w:space="0" w:color="auto"/>
                                                                                                                    <w:left w:val="none" w:sz="0" w:space="0" w:color="auto"/>
                                                                                                                    <w:bottom w:val="none" w:sz="0" w:space="0" w:color="auto"/>
                                                                                                                    <w:right w:val="none" w:sz="0" w:space="0" w:color="auto"/>
                                                                                                                  </w:divBdr>
                                                                                                                  <w:divsChild>
                                                                                                                    <w:div w:id="1560900467">
                                                                                                                      <w:marLeft w:val="0"/>
                                                                                                                      <w:marRight w:val="0"/>
                                                                                                                      <w:marTop w:val="0"/>
                                                                                                                      <w:marBottom w:val="0"/>
                                                                                                                      <w:divBdr>
                                                                                                                        <w:top w:val="none" w:sz="0" w:space="0" w:color="auto"/>
                                                                                                                        <w:left w:val="none" w:sz="0" w:space="0" w:color="auto"/>
                                                                                                                        <w:bottom w:val="none" w:sz="0" w:space="0" w:color="auto"/>
                                                                                                                        <w:right w:val="none" w:sz="0" w:space="0" w:color="auto"/>
                                                                                                                      </w:divBdr>
                                                                                                                      <w:divsChild>
                                                                                                                        <w:div w:id="1279795495">
                                                                                                                          <w:marLeft w:val="0"/>
                                                                                                                          <w:marRight w:val="0"/>
                                                                                                                          <w:marTop w:val="0"/>
                                                                                                                          <w:marBottom w:val="0"/>
                                                                                                                          <w:divBdr>
                                                                                                                            <w:top w:val="single" w:sz="2" w:space="0" w:color="EFEFEF"/>
                                                                                                                            <w:left w:val="none" w:sz="0" w:space="0" w:color="auto"/>
                                                                                                                            <w:bottom w:val="none" w:sz="0" w:space="0" w:color="auto"/>
                                                                                                                            <w:right w:val="none" w:sz="0" w:space="0" w:color="auto"/>
                                                                                                                          </w:divBdr>
                                                                                                                          <w:divsChild>
                                                                                                                            <w:div w:id="434441192">
                                                                                                                              <w:marLeft w:val="0"/>
                                                                                                                              <w:marRight w:val="0"/>
                                                                                                                              <w:marTop w:val="0"/>
                                                                                                                              <w:marBottom w:val="0"/>
                                                                                                                              <w:divBdr>
                                                                                                                                <w:top w:val="none" w:sz="0" w:space="0" w:color="auto"/>
                                                                                                                                <w:left w:val="none" w:sz="0" w:space="0" w:color="auto"/>
                                                                                                                                <w:bottom w:val="none" w:sz="0" w:space="0" w:color="auto"/>
                                                                                                                                <w:right w:val="none" w:sz="0" w:space="0" w:color="auto"/>
                                                                                                                              </w:divBdr>
                                                                                                                              <w:divsChild>
                                                                                                                                <w:div w:id="1727141316">
                                                                                                                                  <w:marLeft w:val="0"/>
                                                                                                                                  <w:marRight w:val="0"/>
                                                                                                                                  <w:marTop w:val="0"/>
                                                                                                                                  <w:marBottom w:val="0"/>
                                                                                                                                  <w:divBdr>
                                                                                                                                    <w:top w:val="none" w:sz="0" w:space="0" w:color="auto"/>
                                                                                                                                    <w:left w:val="none" w:sz="0" w:space="0" w:color="auto"/>
                                                                                                                                    <w:bottom w:val="none" w:sz="0" w:space="0" w:color="auto"/>
                                                                                                                                    <w:right w:val="none" w:sz="0" w:space="0" w:color="auto"/>
                                                                                                                                  </w:divBdr>
                                                                                                                                  <w:divsChild>
                                                                                                                                    <w:div w:id="744297743">
                                                                                                                                      <w:marLeft w:val="0"/>
                                                                                                                                      <w:marRight w:val="0"/>
                                                                                                                                      <w:marTop w:val="0"/>
                                                                                                                                      <w:marBottom w:val="0"/>
                                                                                                                                      <w:divBdr>
                                                                                                                                        <w:top w:val="none" w:sz="0" w:space="0" w:color="auto"/>
                                                                                                                                        <w:left w:val="none" w:sz="0" w:space="0" w:color="auto"/>
                                                                                                                                        <w:bottom w:val="none" w:sz="0" w:space="0" w:color="auto"/>
                                                                                                                                        <w:right w:val="none" w:sz="0" w:space="0" w:color="auto"/>
                                                                                                                                      </w:divBdr>
                                                                                                                                      <w:divsChild>
                                                                                                                                        <w:div w:id="2101831378">
                                                                                                                                          <w:marLeft w:val="0"/>
                                                                                                                                          <w:marRight w:val="0"/>
                                                                                                                                          <w:marTop w:val="0"/>
                                                                                                                                          <w:marBottom w:val="0"/>
                                                                                                                                          <w:divBdr>
                                                                                                                                            <w:top w:val="none" w:sz="0" w:space="0" w:color="auto"/>
                                                                                                                                            <w:left w:val="none" w:sz="0" w:space="0" w:color="auto"/>
                                                                                                                                            <w:bottom w:val="none" w:sz="0" w:space="0" w:color="auto"/>
                                                                                                                                            <w:right w:val="none" w:sz="0" w:space="0" w:color="auto"/>
                                                                                                                                          </w:divBdr>
                                                                                                                                          <w:divsChild>
                                                                                                                                            <w:div w:id="1786540974">
                                                                                                                                              <w:marLeft w:val="0"/>
                                                                                                                                              <w:marRight w:val="0"/>
                                                                                                                                              <w:marTop w:val="0"/>
                                                                                                                                              <w:marBottom w:val="0"/>
                                                                                                                                              <w:divBdr>
                                                                                                                                                <w:top w:val="none" w:sz="0" w:space="0" w:color="auto"/>
                                                                                                                                                <w:left w:val="none" w:sz="0" w:space="0" w:color="auto"/>
                                                                                                                                                <w:bottom w:val="none" w:sz="0" w:space="0" w:color="auto"/>
                                                                                                                                                <w:right w:val="none" w:sz="0" w:space="0" w:color="auto"/>
                                                                                                                                              </w:divBdr>
                                                                                                                                              <w:divsChild>
                                                                                                                                                <w:div w:id="111747164">
                                                                                                                                                  <w:marLeft w:val="0"/>
                                                                                                                                                  <w:marRight w:val="0"/>
                                                                                                                                                  <w:marTop w:val="0"/>
                                                                                                                                                  <w:marBottom w:val="0"/>
                                                                                                                                                  <w:divBdr>
                                                                                                                                                    <w:top w:val="none" w:sz="0" w:space="0" w:color="auto"/>
                                                                                                                                                    <w:left w:val="none" w:sz="0" w:space="0" w:color="auto"/>
                                                                                                                                                    <w:bottom w:val="none" w:sz="0" w:space="0" w:color="auto"/>
                                                                                                                                                    <w:right w:val="none" w:sz="0" w:space="0" w:color="auto"/>
                                                                                                                                                  </w:divBdr>
                                                                                                                                                  <w:divsChild>
                                                                                                                                                    <w:div w:id="501165226">
                                                                                                                                                      <w:marLeft w:val="0"/>
                                                                                                                                                      <w:marRight w:val="0"/>
                                                                                                                                                      <w:marTop w:val="120"/>
                                                                                                                                                      <w:marBottom w:val="0"/>
                                                                                                                                                      <w:divBdr>
                                                                                                                                                        <w:top w:val="none" w:sz="0" w:space="0" w:color="auto"/>
                                                                                                                                                        <w:left w:val="none" w:sz="0" w:space="0" w:color="auto"/>
                                                                                                                                                        <w:bottom w:val="none" w:sz="0" w:space="0" w:color="auto"/>
                                                                                                                                                        <w:right w:val="none" w:sz="0" w:space="0" w:color="auto"/>
                                                                                                                                                      </w:divBdr>
                                                                                                                                                      <w:divsChild>
                                                                                                                                                        <w:div w:id="940181979">
                                                                                                                                                          <w:marLeft w:val="0"/>
                                                                                                                                                          <w:marRight w:val="0"/>
                                                                                                                                                          <w:marTop w:val="0"/>
                                                                                                                                                          <w:marBottom w:val="0"/>
                                                                                                                                                          <w:divBdr>
                                                                                                                                                            <w:top w:val="none" w:sz="0" w:space="0" w:color="auto"/>
                                                                                                                                                            <w:left w:val="none" w:sz="0" w:space="0" w:color="auto"/>
                                                                                                                                                            <w:bottom w:val="none" w:sz="0" w:space="0" w:color="auto"/>
                                                                                                                                                            <w:right w:val="none" w:sz="0" w:space="0" w:color="auto"/>
                                                                                                                                                          </w:divBdr>
                                                                                                                                                          <w:divsChild>
                                                                                                                                                            <w:div w:id="62610623">
                                                                                                                                                              <w:marLeft w:val="0"/>
                                                                                                                                                              <w:marRight w:val="0"/>
                                                                                                                                                              <w:marTop w:val="0"/>
                                                                                                                                                              <w:marBottom w:val="0"/>
                                                                                                                                                              <w:divBdr>
                                                                                                                                                                <w:top w:val="none" w:sz="0" w:space="0" w:color="auto"/>
                                                                                                                                                                <w:left w:val="none" w:sz="0" w:space="0" w:color="auto"/>
                                                                                                                                                                <w:bottom w:val="none" w:sz="0" w:space="0" w:color="auto"/>
                                                                                                                                                                <w:right w:val="none" w:sz="0" w:space="0" w:color="auto"/>
                                                                                                                                                              </w:divBdr>
                                                                                                                                                              <w:divsChild>
                                                                                                                                                                <w:div w:id="1344016652">
                                                                                                                                                                  <w:marLeft w:val="0"/>
                                                                                                                                                                  <w:marRight w:val="0"/>
                                                                                                                                                                  <w:marTop w:val="0"/>
                                                                                                                                                                  <w:marBottom w:val="0"/>
                                                                                                                                                                  <w:divBdr>
                                                                                                                                                                    <w:top w:val="none" w:sz="0" w:space="0" w:color="auto"/>
                                                                                                                                                                    <w:left w:val="none" w:sz="0" w:space="0" w:color="auto"/>
                                                                                                                                                                    <w:bottom w:val="none" w:sz="0" w:space="0" w:color="auto"/>
                                                                                                                                                                    <w:right w:val="none" w:sz="0" w:space="0" w:color="auto"/>
                                                                                                                                                                  </w:divBdr>
                                                                                                                                                                  <w:divsChild>
                                                                                                                                                                    <w:div w:id="17295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518003">
                                                                                                                                                                          <w:marLeft w:val="0"/>
                                                                                                                                                                          <w:marRight w:val="0"/>
                                                                                                                                                                          <w:marTop w:val="0"/>
                                                                                                                                                                          <w:marBottom w:val="0"/>
                                                                                                                                                                          <w:divBdr>
                                                                                                                                                                            <w:top w:val="none" w:sz="0" w:space="0" w:color="auto"/>
                                                                                                                                                                            <w:left w:val="none" w:sz="0" w:space="0" w:color="auto"/>
                                                                                                                                                                            <w:bottom w:val="none" w:sz="0" w:space="0" w:color="auto"/>
                                                                                                                                                                            <w:right w:val="none" w:sz="0" w:space="0" w:color="auto"/>
                                                                                                                                                                          </w:divBdr>
                                                                                                                                                                          <w:divsChild>
                                                                                                                                                                            <w:div w:id="509375684">
                                                                                                                                                                              <w:marLeft w:val="0"/>
                                                                                                                                                                              <w:marRight w:val="0"/>
                                                                                                                                                                              <w:marTop w:val="0"/>
                                                                                                                                                                              <w:marBottom w:val="0"/>
                                                                                                                                                                              <w:divBdr>
                                                                                                                                                                                <w:top w:val="none" w:sz="0" w:space="0" w:color="auto"/>
                                                                                                                                                                                <w:left w:val="none" w:sz="0" w:space="0" w:color="auto"/>
                                                                                                                                                                                <w:bottom w:val="none" w:sz="0" w:space="0" w:color="auto"/>
                                                                                                                                                                                <w:right w:val="none" w:sz="0" w:space="0" w:color="auto"/>
                                                                                                                                                                              </w:divBdr>
                                                                                                                                                                              <w:divsChild>
                                                                                                                                                                                <w:div w:id="797452635">
                                                                                                                                                                                  <w:marLeft w:val="0"/>
                                                                                                                                                                                  <w:marRight w:val="0"/>
                                                                                                                                                                                  <w:marTop w:val="0"/>
                                                                                                                                                                                  <w:marBottom w:val="0"/>
                                                                                                                                                                                  <w:divBdr>
                                                                                                                                                                                    <w:top w:val="none" w:sz="0" w:space="0" w:color="auto"/>
                                                                                                                                                                                    <w:left w:val="none" w:sz="0" w:space="0" w:color="auto"/>
                                                                                                                                                                                    <w:bottom w:val="none" w:sz="0" w:space="0" w:color="auto"/>
                                                                                                                                                                                    <w:right w:val="none" w:sz="0" w:space="0" w:color="auto"/>
                                                                                                                                                                                  </w:divBdr>
                                                                                                                                                                                  <w:divsChild>
                                                                                                                                                                                    <w:div w:id="19563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972158">
                                                                                                                                                                          <w:marLeft w:val="0"/>
                                                                                                                                                                          <w:marRight w:val="0"/>
                                                                                                                                                                          <w:marTop w:val="0"/>
                                                                                                                                                                          <w:marBottom w:val="0"/>
                                                                                                                                                                          <w:divBdr>
                                                                                                                                                                            <w:top w:val="none" w:sz="0" w:space="0" w:color="auto"/>
                                                                                                                                                                            <w:left w:val="none" w:sz="0" w:space="0" w:color="auto"/>
                                                                                                                                                                            <w:bottom w:val="none" w:sz="0" w:space="0" w:color="auto"/>
                                                                                                                                                                            <w:right w:val="none" w:sz="0" w:space="0" w:color="auto"/>
                                                                                                                                                                          </w:divBdr>
                                                                                                                                                                          <w:divsChild>
                                                                                                                                                                            <w:div w:id="1951817818">
                                                                                                                                                                              <w:marLeft w:val="0"/>
                                                                                                                                                                              <w:marRight w:val="0"/>
                                                                                                                                                                              <w:marTop w:val="0"/>
                                                                                                                                                                              <w:marBottom w:val="0"/>
                                                                                                                                                                              <w:divBdr>
                                                                                                                                                                                <w:top w:val="none" w:sz="0" w:space="0" w:color="auto"/>
                                                                                                                                                                                <w:left w:val="none" w:sz="0" w:space="0" w:color="auto"/>
                                                                                                                                                                                <w:bottom w:val="none" w:sz="0" w:space="0" w:color="auto"/>
                                                                                                                                                                                <w:right w:val="none" w:sz="0" w:space="0" w:color="auto"/>
                                                                                                                                                                              </w:divBdr>
                                                                                                                                                                              <w:divsChild>
                                                                                                                                                                                <w:div w:id="1762406390">
                                                                                                                                                                                  <w:marLeft w:val="0"/>
                                                                                                                                                                                  <w:marRight w:val="0"/>
                                                                                                                                                                                  <w:marTop w:val="0"/>
                                                                                                                                                                                  <w:marBottom w:val="0"/>
                                                                                                                                                                                  <w:divBdr>
                                                                                                                                                                                    <w:top w:val="none" w:sz="0" w:space="0" w:color="auto"/>
                                                                                                                                                                                    <w:left w:val="none" w:sz="0" w:space="0" w:color="auto"/>
                                                                                                                                                                                    <w:bottom w:val="none" w:sz="0" w:space="0" w:color="auto"/>
                                                                                                                                                                                    <w:right w:val="none" w:sz="0" w:space="0" w:color="auto"/>
                                                                                                                                                                                  </w:divBdr>
                                                                                                                                                                                  <w:divsChild>
                                                                                                                                                                                    <w:div w:id="16218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9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985933">
                                                                                                                                                                          <w:marLeft w:val="0"/>
                                                                                                                                                                          <w:marRight w:val="0"/>
                                                                                                                                                                          <w:marTop w:val="0"/>
                                                                                                                                                                          <w:marBottom w:val="0"/>
                                                                                                                                                                          <w:divBdr>
                                                                                                                                                                            <w:top w:val="none" w:sz="0" w:space="0" w:color="auto"/>
                                                                                                                                                                            <w:left w:val="none" w:sz="0" w:space="0" w:color="auto"/>
                                                                                                                                                                            <w:bottom w:val="none" w:sz="0" w:space="0" w:color="auto"/>
                                                                                                                                                                            <w:right w:val="none" w:sz="0" w:space="0" w:color="auto"/>
                                                                                                                                                                          </w:divBdr>
                                                                                                                                                                          <w:divsChild>
                                                                                                                                                                            <w:div w:id="1616249922">
                                                                                                                                                                              <w:marLeft w:val="0"/>
                                                                                                                                                                              <w:marRight w:val="0"/>
                                                                                                                                                                              <w:marTop w:val="0"/>
                                                                                                                                                                              <w:marBottom w:val="0"/>
                                                                                                                                                                              <w:divBdr>
                                                                                                                                                                                <w:top w:val="none" w:sz="0" w:space="0" w:color="auto"/>
                                                                                                                                                                                <w:left w:val="none" w:sz="0" w:space="0" w:color="auto"/>
                                                                                                                                                                                <w:bottom w:val="none" w:sz="0" w:space="0" w:color="auto"/>
                                                                                                                                                                                <w:right w:val="none" w:sz="0" w:space="0" w:color="auto"/>
                                                                                                                                                                              </w:divBdr>
                                                                                                                                                                              <w:divsChild>
                                                                                                                                                                                <w:div w:id="1807163243">
                                                                                                                                                                                  <w:marLeft w:val="0"/>
                                                                                                                                                                                  <w:marRight w:val="0"/>
                                                                                                                                                                                  <w:marTop w:val="0"/>
                                                                                                                                                                                  <w:marBottom w:val="0"/>
                                                                                                                                                                                  <w:divBdr>
                                                                                                                                                                                    <w:top w:val="none" w:sz="0" w:space="0" w:color="auto"/>
                                                                                                                                                                                    <w:left w:val="none" w:sz="0" w:space="0" w:color="auto"/>
                                                                                                                                                                                    <w:bottom w:val="none" w:sz="0" w:space="0" w:color="auto"/>
                                                                                                                                                                                    <w:right w:val="none" w:sz="0" w:space="0" w:color="auto"/>
                                                                                                                                                                                  </w:divBdr>
                                                                                                                                                                                  <w:divsChild>
                                                                                                                                                                                    <w:div w:id="16268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36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438932">
                                                                                                                                                                          <w:marLeft w:val="0"/>
                                                                                                                                                                          <w:marRight w:val="0"/>
                                                                                                                                                                          <w:marTop w:val="0"/>
                                                                                                                                                                          <w:marBottom w:val="0"/>
                                                                                                                                                                          <w:divBdr>
                                                                                                                                                                            <w:top w:val="none" w:sz="0" w:space="0" w:color="auto"/>
                                                                                                                                                                            <w:left w:val="none" w:sz="0" w:space="0" w:color="auto"/>
                                                                                                                                                                            <w:bottom w:val="none" w:sz="0" w:space="0" w:color="auto"/>
                                                                                                                                                                            <w:right w:val="none" w:sz="0" w:space="0" w:color="auto"/>
                                                                                                                                                                          </w:divBdr>
                                                                                                                                                                          <w:divsChild>
                                                                                                                                                                            <w:div w:id="308243421">
                                                                                                                                                                              <w:marLeft w:val="0"/>
                                                                                                                                                                              <w:marRight w:val="0"/>
                                                                                                                                                                              <w:marTop w:val="0"/>
                                                                                                                                                                              <w:marBottom w:val="0"/>
                                                                                                                                                                              <w:divBdr>
                                                                                                                                                                                <w:top w:val="none" w:sz="0" w:space="0" w:color="auto"/>
                                                                                                                                                                                <w:left w:val="none" w:sz="0" w:space="0" w:color="auto"/>
                                                                                                                                                                                <w:bottom w:val="none" w:sz="0" w:space="0" w:color="auto"/>
                                                                                                                                                                                <w:right w:val="none" w:sz="0" w:space="0" w:color="auto"/>
                                                                                                                                                                              </w:divBdr>
                                                                                                                                                                              <w:divsChild>
                                                                                                                                                                                <w:div w:id="352805812">
                                                                                                                                                                                  <w:marLeft w:val="0"/>
                                                                                                                                                                                  <w:marRight w:val="0"/>
                                                                                                                                                                                  <w:marTop w:val="0"/>
                                                                                                                                                                                  <w:marBottom w:val="0"/>
                                                                                                                                                                                  <w:divBdr>
                                                                                                                                                                                    <w:top w:val="none" w:sz="0" w:space="0" w:color="auto"/>
                                                                                                                                                                                    <w:left w:val="none" w:sz="0" w:space="0" w:color="auto"/>
                                                                                                                                                                                    <w:bottom w:val="none" w:sz="0" w:space="0" w:color="auto"/>
                                                                                                                                                                                    <w:right w:val="none" w:sz="0" w:space="0" w:color="auto"/>
                                                                                                                                                                                  </w:divBdr>
                                                                                                                                                                                  <w:divsChild>
                                                                                                                                                                                    <w:div w:id="8425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29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89356">
                                                                                                                                                                          <w:marLeft w:val="0"/>
                                                                                                                                                                          <w:marRight w:val="0"/>
                                                                                                                                                                          <w:marTop w:val="0"/>
                                                                                                                                                                          <w:marBottom w:val="0"/>
                                                                                                                                                                          <w:divBdr>
                                                                                                                                                                            <w:top w:val="none" w:sz="0" w:space="0" w:color="auto"/>
                                                                                                                                                                            <w:left w:val="none" w:sz="0" w:space="0" w:color="auto"/>
                                                                                                                                                                            <w:bottom w:val="none" w:sz="0" w:space="0" w:color="auto"/>
                                                                                                                                                                            <w:right w:val="none" w:sz="0" w:space="0" w:color="auto"/>
                                                                                                                                                                          </w:divBdr>
                                                                                                                                                                          <w:divsChild>
                                                                                                                                                                            <w:div w:id="1097558928">
                                                                                                                                                                              <w:marLeft w:val="0"/>
                                                                                                                                                                              <w:marRight w:val="0"/>
                                                                                                                                                                              <w:marTop w:val="0"/>
                                                                                                                                                                              <w:marBottom w:val="0"/>
                                                                                                                                                                              <w:divBdr>
                                                                                                                                                                                <w:top w:val="none" w:sz="0" w:space="0" w:color="auto"/>
                                                                                                                                                                                <w:left w:val="none" w:sz="0" w:space="0" w:color="auto"/>
                                                                                                                                                                                <w:bottom w:val="none" w:sz="0" w:space="0" w:color="auto"/>
                                                                                                                                                                                <w:right w:val="none" w:sz="0" w:space="0" w:color="auto"/>
                                                                                                                                                                              </w:divBdr>
                                                                                                                                                                              <w:divsChild>
                                                                                                                                                                                <w:div w:id="1587961451">
                                                                                                                                                                                  <w:marLeft w:val="0"/>
                                                                                                                                                                                  <w:marRight w:val="0"/>
                                                                                                                                                                                  <w:marTop w:val="0"/>
                                                                                                                                                                                  <w:marBottom w:val="0"/>
                                                                                                                                                                                  <w:divBdr>
                                                                                                                                                                                    <w:top w:val="none" w:sz="0" w:space="0" w:color="auto"/>
                                                                                                                                                                                    <w:left w:val="none" w:sz="0" w:space="0" w:color="auto"/>
                                                                                                                                                                                    <w:bottom w:val="none" w:sz="0" w:space="0" w:color="auto"/>
                                                                                                                                                                                    <w:right w:val="none" w:sz="0" w:space="0" w:color="auto"/>
                                                                                                                                                                                  </w:divBdr>
                                                                                                                                                                                  <w:divsChild>
                                                                                                                                                                                    <w:div w:id="12051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042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1520">
                                                                                                                                                                          <w:marLeft w:val="0"/>
                                                                                                                                                                          <w:marRight w:val="0"/>
                                                                                                                                                                          <w:marTop w:val="0"/>
                                                                                                                                                                          <w:marBottom w:val="0"/>
                                                                                                                                                                          <w:divBdr>
                                                                                                                                                                            <w:top w:val="none" w:sz="0" w:space="0" w:color="auto"/>
                                                                                                                                                                            <w:left w:val="none" w:sz="0" w:space="0" w:color="auto"/>
                                                                                                                                                                            <w:bottom w:val="none" w:sz="0" w:space="0" w:color="auto"/>
                                                                                                                                                                            <w:right w:val="none" w:sz="0" w:space="0" w:color="auto"/>
                                                                                                                                                                          </w:divBdr>
                                                                                                                                                                          <w:divsChild>
                                                                                                                                                                            <w:div w:id="1290361800">
                                                                                                                                                                              <w:marLeft w:val="0"/>
                                                                                                                                                                              <w:marRight w:val="0"/>
                                                                                                                                                                              <w:marTop w:val="0"/>
                                                                                                                                                                              <w:marBottom w:val="0"/>
                                                                                                                                                                              <w:divBdr>
                                                                                                                                                                                <w:top w:val="none" w:sz="0" w:space="0" w:color="auto"/>
                                                                                                                                                                                <w:left w:val="none" w:sz="0" w:space="0" w:color="auto"/>
                                                                                                                                                                                <w:bottom w:val="none" w:sz="0" w:space="0" w:color="auto"/>
                                                                                                                                                                                <w:right w:val="none" w:sz="0" w:space="0" w:color="auto"/>
                                                                                                                                                                              </w:divBdr>
                                                                                                                                                                              <w:divsChild>
                                                                                                                                                                                <w:div w:id="485898012">
                                                                                                                                                                                  <w:marLeft w:val="0"/>
                                                                                                                                                                                  <w:marRight w:val="0"/>
                                                                                                                                                                                  <w:marTop w:val="0"/>
                                                                                                                                                                                  <w:marBottom w:val="0"/>
                                                                                                                                                                                  <w:divBdr>
                                                                                                                                                                                    <w:top w:val="none" w:sz="0" w:space="0" w:color="auto"/>
                                                                                                                                                                                    <w:left w:val="none" w:sz="0" w:space="0" w:color="auto"/>
                                                                                                                                                                                    <w:bottom w:val="none" w:sz="0" w:space="0" w:color="auto"/>
                                                                                                                                                                                    <w:right w:val="none" w:sz="0" w:space="0" w:color="auto"/>
                                                                                                                                                                                  </w:divBdr>
                                                                                                                                                                                  <w:divsChild>
                                                                                                                                                                                    <w:div w:id="13626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638930">
      <w:bodyDiv w:val="1"/>
      <w:marLeft w:val="0"/>
      <w:marRight w:val="0"/>
      <w:marTop w:val="0"/>
      <w:marBottom w:val="0"/>
      <w:divBdr>
        <w:top w:val="none" w:sz="0" w:space="0" w:color="auto"/>
        <w:left w:val="none" w:sz="0" w:space="0" w:color="auto"/>
        <w:bottom w:val="none" w:sz="0" w:space="0" w:color="auto"/>
        <w:right w:val="none" w:sz="0" w:space="0" w:color="auto"/>
      </w:divBdr>
    </w:div>
    <w:div w:id="487596814">
      <w:bodyDiv w:val="1"/>
      <w:marLeft w:val="0"/>
      <w:marRight w:val="0"/>
      <w:marTop w:val="0"/>
      <w:marBottom w:val="0"/>
      <w:divBdr>
        <w:top w:val="none" w:sz="0" w:space="0" w:color="auto"/>
        <w:left w:val="none" w:sz="0" w:space="0" w:color="auto"/>
        <w:bottom w:val="none" w:sz="0" w:space="0" w:color="auto"/>
        <w:right w:val="none" w:sz="0" w:space="0" w:color="auto"/>
      </w:divBdr>
    </w:div>
    <w:div w:id="505050249">
      <w:bodyDiv w:val="1"/>
      <w:marLeft w:val="0"/>
      <w:marRight w:val="0"/>
      <w:marTop w:val="0"/>
      <w:marBottom w:val="0"/>
      <w:divBdr>
        <w:top w:val="none" w:sz="0" w:space="0" w:color="auto"/>
        <w:left w:val="none" w:sz="0" w:space="0" w:color="auto"/>
        <w:bottom w:val="none" w:sz="0" w:space="0" w:color="auto"/>
        <w:right w:val="none" w:sz="0" w:space="0" w:color="auto"/>
      </w:divBdr>
    </w:div>
    <w:div w:id="517550331">
      <w:bodyDiv w:val="1"/>
      <w:marLeft w:val="0"/>
      <w:marRight w:val="0"/>
      <w:marTop w:val="0"/>
      <w:marBottom w:val="0"/>
      <w:divBdr>
        <w:top w:val="none" w:sz="0" w:space="0" w:color="auto"/>
        <w:left w:val="none" w:sz="0" w:space="0" w:color="auto"/>
        <w:bottom w:val="none" w:sz="0" w:space="0" w:color="auto"/>
        <w:right w:val="none" w:sz="0" w:space="0" w:color="auto"/>
      </w:divBdr>
    </w:div>
    <w:div w:id="603803214">
      <w:bodyDiv w:val="1"/>
      <w:marLeft w:val="0"/>
      <w:marRight w:val="0"/>
      <w:marTop w:val="0"/>
      <w:marBottom w:val="0"/>
      <w:divBdr>
        <w:top w:val="none" w:sz="0" w:space="0" w:color="auto"/>
        <w:left w:val="none" w:sz="0" w:space="0" w:color="auto"/>
        <w:bottom w:val="none" w:sz="0" w:space="0" w:color="auto"/>
        <w:right w:val="none" w:sz="0" w:space="0" w:color="auto"/>
      </w:divBdr>
      <w:divsChild>
        <w:div w:id="1865171346">
          <w:marLeft w:val="0"/>
          <w:marRight w:val="0"/>
          <w:marTop w:val="0"/>
          <w:marBottom w:val="0"/>
          <w:divBdr>
            <w:top w:val="none" w:sz="0" w:space="0" w:color="auto"/>
            <w:left w:val="none" w:sz="0" w:space="0" w:color="auto"/>
            <w:bottom w:val="none" w:sz="0" w:space="0" w:color="auto"/>
            <w:right w:val="none" w:sz="0" w:space="0" w:color="auto"/>
          </w:divBdr>
        </w:div>
      </w:divsChild>
    </w:div>
    <w:div w:id="610624891">
      <w:bodyDiv w:val="1"/>
      <w:marLeft w:val="0"/>
      <w:marRight w:val="0"/>
      <w:marTop w:val="0"/>
      <w:marBottom w:val="0"/>
      <w:divBdr>
        <w:top w:val="none" w:sz="0" w:space="0" w:color="auto"/>
        <w:left w:val="none" w:sz="0" w:space="0" w:color="auto"/>
        <w:bottom w:val="none" w:sz="0" w:space="0" w:color="auto"/>
        <w:right w:val="none" w:sz="0" w:space="0" w:color="auto"/>
      </w:divBdr>
    </w:div>
    <w:div w:id="629359860">
      <w:bodyDiv w:val="1"/>
      <w:marLeft w:val="0"/>
      <w:marRight w:val="0"/>
      <w:marTop w:val="0"/>
      <w:marBottom w:val="0"/>
      <w:divBdr>
        <w:top w:val="none" w:sz="0" w:space="0" w:color="auto"/>
        <w:left w:val="none" w:sz="0" w:space="0" w:color="auto"/>
        <w:bottom w:val="none" w:sz="0" w:space="0" w:color="auto"/>
        <w:right w:val="none" w:sz="0" w:space="0" w:color="auto"/>
      </w:divBdr>
    </w:div>
    <w:div w:id="736706411">
      <w:bodyDiv w:val="1"/>
      <w:marLeft w:val="0"/>
      <w:marRight w:val="0"/>
      <w:marTop w:val="0"/>
      <w:marBottom w:val="0"/>
      <w:divBdr>
        <w:top w:val="none" w:sz="0" w:space="0" w:color="auto"/>
        <w:left w:val="none" w:sz="0" w:space="0" w:color="auto"/>
        <w:bottom w:val="none" w:sz="0" w:space="0" w:color="auto"/>
        <w:right w:val="none" w:sz="0" w:space="0" w:color="auto"/>
      </w:divBdr>
    </w:div>
    <w:div w:id="820388925">
      <w:bodyDiv w:val="1"/>
      <w:marLeft w:val="0"/>
      <w:marRight w:val="0"/>
      <w:marTop w:val="0"/>
      <w:marBottom w:val="0"/>
      <w:divBdr>
        <w:top w:val="none" w:sz="0" w:space="0" w:color="auto"/>
        <w:left w:val="none" w:sz="0" w:space="0" w:color="auto"/>
        <w:bottom w:val="none" w:sz="0" w:space="0" w:color="auto"/>
        <w:right w:val="none" w:sz="0" w:space="0" w:color="auto"/>
      </w:divBdr>
    </w:div>
    <w:div w:id="901406870">
      <w:bodyDiv w:val="1"/>
      <w:marLeft w:val="0"/>
      <w:marRight w:val="0"/>
      <w:marTop w:val="0"/>
      <w:marBottom w:val="0"/>
      <w:divBdr>
        <w:top w:val="none" w:sz="0" w:space="0" w:color="auto"/>
        <w:left w:val="none" w:sz="0" w:space="0" w:color="auto"/>
        <w:bottom w:val="none" w:sz="0" w:space="0" w:color="auto"/>
        <w:right w:val="none" w:sz="0" w:space="0" w:color="auto"/>
      </w:divBdr>
      <w:divsChild>
        <w:div w:id="1725104613">
          <w:marLeft w:val="0"/>
          <w:marRight w:val="0"/>
          <w:marTop w:val="0"/>
          <w:marBottom w:val="0"/>
          <w:divBdr>
            <w:top w:val="none" w:sz="0" w:space="0" w:color="auto"/>
            <w:left w:val="none" w:sz="0" w:space="0" w:color="auto"/>
            <w:bottom w:val="none" w:sz="0" w:space="0" w:color="auto"/>
            <w:right w:val="none" w:sz="0" w:space="0" w:color="auto"/>
          </w:divBdr>
        </w:div>
      </w:divsChild>
    </w:div>
    <w:div w:id="938412668">
      <w:bodyDiv w:val="1"/>
      <w:marLeft w:val="0"/>
      <w:marRight w:val="0"/>
      <w:marTop w:val="0"/>
      <w:marBottom w:val="0"/>
      <w:divBdr>
        <w:top w:val="none" w:sz="0" w:space="0" w:color="auto"/>
        <w:left w:val="none" w:sz="0" w:space="0" w:color="auto"/>
        <w:bottom w:val="none" w:sz="0" w:space="0" w:color="auto"/>
        <w:right w:val="none" w:sz="0" w:space="0" w:color="auto"/>
      </w:divBdr>
    </w:div>
    <w:div w:id="993030604">
      <w:bodyDiv w:val="1"/>
      <w:marLeft w:val="0"/>
      <w:marRight w:val="0"/>
      <w:marTop w:val="0"/>
      <w:marBottom w:val="0"/>
      <w:divBdr>
        <w:top w:val="none" w:sz="0" w:space="0" w:color="auto"/>
        <w:left w:val="none" w:sz="0" w:space="0" w:color="auto"/>
        <w:bottom w:val="none" w:sz="0" w:space="0" w:color="auto"/>
        <w:right w:val="none" w:sz="0" w:space="0" w:color="auto"/>
      </w:divBdr>
    </w:div>
    <w:div w:id="1069887261">
      <w:bodyDiv w:val="1"/>
      <w:marLeft w:val="0"/>
      <w:marRight w:val="0"/>
      <w:marTop w:val="0"/>
      <w:marBottom w:val="0"/>
      <w:divBdr>
        <w:top w:val="none" w:sz="0" w:space="0" w:color="auto"/>
        <w:left w:val="none" w:sz="0" w:space="0" w:color="auto"/>
        <w:bottom w:val="none" w:sz="0" w:space="0" w:color="auto"/>
        <w:right w:val="none" w:sz="0" w:space="0" w:color="auto"/>
      </w:divBdr>
    </w:div>
    <w:div w:id="1163352109">
      <w:bodyDiv w:val="1"/>
      <w:marLeft w:val="0"/>
      <w:marRight w:val="0"/>
      <w:marTop w:val="0"/>
      <w:marBottom w:val="0"/>
      <w:divBdr>
        <w:top w:val="none" w:sz="0" w:space="0" w:color="auto"/>
        <w:left w:val="none" w:sz="0" w:space="0" w:color="auto"/>
        <w:bottom w:val="none" w:sz="0" w:space="0" w:color="auto"/>
        <w:right w:val="none" w:sz="0" w:space="0" w:color="auto"/>
      </w:divBdr>
    </w:div>
    <w:div w:id="1235628665">
      <w:bodyDiv w:val="1"/>
      <w:marLeft w:val="0"/>
      <w:marRight w:val="0"/>
      <w:marTop w:val="0"/>
      <w:marBottom w:val="0"/>
      <w:divBdr>
        <w:top w:val="none" w:sz="0" w:space="0" w:color="auto"/>
        <w:left w:val="none" w:sz="0" w:space="0" w:color="auto"/>
        <w:bottom w:val="none" w:sz="0" w:space="0" w:color="auto"/>
        <w:right w:val="none" w:sz="0" w:space="0" w:color="auto"/>
      </w:divBdr>
    </w:div>
    <w:div w:id="1267034506">
      <w:bodyDiv w:val="1"/>
      <w:marLeft w:val="0"/>
      <w:marRight w:val="0"/>
      <w:marTop w:val="0"/>
      <w:marBottom w:val="0"/>
      <w:divBdr>
        <w:top w:val="none" w:sz="0" w:space="0" w:color="auto"/>
        <w:left w:val="none" w:sz="0" w:space="0" w:color="auto"/>
        <w:bottom w:val="none" w:sz="0" w:space="0" w:color="auto"/>
        <w:right w:val="none" w:sz="0" w:space="0" w:color="auto"/>
      </w:divBdr>
    </w:div>
    <w:div w:id="1320231072">
      <w:bodyDiv w:val="1"/>
      <w:marLeft w:val="0"/>
      <w:marRight w:val="0"/>
      <w:marTop w:val="0"/>
      <w:marBottom w:val="0"/>
      <w:divBdr>
        <w:top w:val="none" w:sz="0" w:space="0" w:color="auto"/>
        <w:left w:val="none" w:sz="0" w:space="0" w:color="auto"/>
        <w:bottom w:val="none" w:sz="0" w:space="0" w:color="auto"/>
        <w:right w:val="none" w:sz="0" w:space="0" w:color="auto"/>
      </w:divBdr>
    </w:div>
    <w:div w:id="1324698918">
      <w:bodyDiv w:val="1"/>
      <w:marLeft w:val="0"/>
      <w:marRight w:val="0"/>
      <w:marTop w:val="0"/>
      <w:marBottom w:val="0"/>
      <w:divBdr>
        <w:top w:val="none" w:sz="0" w:space="0" w:color="auto"/>
        <w:left w:val="none" w:sz="0" w:space="0" w:color="auto"/>
        <w:bottom w:val="none" w:sz="0" w:space="0" w:color="auto"/>
        <w:right w:val="none" w:sz="0" w:space="0" w:color="auto"/>
      </w:divBdr>
    </w:div>
    <w:div w:id="1472017541">
      <w:bodyDiv w:val="1"/>
      <w:marLeft w:val="0"/>
      <w:marRight w:val="0"/>
      <w:marTop w:val="0"/>
      <w:marBottom w:val="0"/>
      <w:divBdr>
        <w:top w:val="none" w:sz="0" w:space="0" w:color="auto"/>
        <w:left w:val="none" w:sz="0" w:space="0" w:color="auto"/>
        <w:bottom w:val="none" w:sz="0" w:space="0" w:color="auto"/>
        <w:right w:val="none" w:sz="0" w:space="0" w:color="auto"/>
      </w:divBdr>
      <w:divsChild>
        <w:div w:id="831334244">
          <w:marLeft w:val="15"/>
          <w:marRight w:val="15"/>
          <w:marTop w:val="0"/>
          <w:marBottom w:val="0"/>
          <w:divBdr>
            <w:top w:val="none" w:sz="0" w:space="0" w:color="auto"/>
            <w:left w:val="none" w:sz="0" w:space="0" w:color="auto"/>
            <w:bottom w:val="none" w:sz="0" w:space="0" w:color="auto"/>
            <w:right w:val="none" w:sz="0" w:space="0" w:color="auto"/>
          </w:divBdr>
          <w:divsChild>
            <w:div w:id="1930960629">
              <w:marLeft w:val="165"/>
              <w:marRight w:val="300"/>
              <w:marTop w:val="0"/>
              <w:marBottom w:val="0"/>
              <w:divBdr>
                <w:top w:val="none" w:sz="0" w:space="0" w:color="auto"/>
                <w:left w:val="none" w:sz="0" w:space="0" w:color="auto"/>
                <w:bottom w:val="none" w:sz="0" w:space="0" w:color="auto"/>
                <w:right w:val="none" w:sz="0" w:space="0" w:color="auto"/>
              </w:divBdr>
              <w:divsChild>
                <w:div w:id="913078787">
                  <w:marLeft w:val="0"/>
                  <w:marRight w:val="0"/>
                  <w:marTop w:val="0"/>
                  <w:marBottom w:val="0"/>
                  <w:divBdr>
                    <w:top w:val="none" w:sz="0" w:space="0" w:color="auto"/>
                    <w:left w:val="none" w:sz="0" w:space="0" w:color="auto"/>
                    <w:bottom w:val="none" w:sz="0" w:space="0" w:color="auto"/>
                    <w:right w:val="none" w:sz="0" w:space="0" w:color="auto"/>
                  </w:divBdr>
                  <w:divsChild>
                    <w:div w:id="3074452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136561959">
          <w:marLeft w:val="0"/>
          <w:marRight w:val="0"/>
          <w:marTop w:val="0"/>
          <w:marBottom w:val="0"/>
          <w:divBdr>
            <w:top w:val="none" w:sz="0" w:space="0" w:color="auto"/>
            <w:left w:val="none" w:sz="0" w:space="0" w:color="auto"/>
            <w:bottom w:val="none" w:sz="0" w:space="0" w:color="auto"/>
            <w:right w:val="none" w:sz="0" w:space="0" w:color="auto"/>
          </w:divBdr>
          <w:divsChild>
            <w:div w:id="1002591425">
              <w:marLeft w:val="0"/>
              <w:marRight w:val="0"/>
              <w:marTop w:val="0"/>
              <w:marBottom w:val="0"/>
              <w:divBdr>
                <w:top w:val="none" w:sz="0" w:space="0" w:color="auto"/>
                <w:left w:val="none" w:sz="0" w:space="0" w:color="auto"/>
                <w:bottom w:val="none" w:sz="0" w:space="0" w:color="auto"/>
                <w:right w:val="none" w:sz="0" w:space="0" w:color="auto"/>
              </w:divBdr>
              <w:divsChild>
                <w:div w:id="557979257">
                  <w:marLeft w:val="0"/>
                  <w:marRight w:val="360"/>
                  <w:marTop w:val="345"/>
                  <w:marBottom w:val="0"/>
                  <w:divBdr>
                    <w:top w:val="none" w:sz="0" w:space="0" w:color="auto"/>
                    <w:left w:val="none" w:sz="0" w:space="0" w:color="auto"/>
                    <w:bottom w:val="none" w:sz="0" w:space="0" w:color="auto"/>
                    <w:right w:val="none" w:sz="0" w:space="0" w:color="auto"/>
                  </w:divBdr>
                  <w:divsChild>
                    <w:div w:id="465393988">
                      <w:marLeft w:val="60"/>
                      <w:marRight w:val="0"/>
                      <w:marTop w:val="0"/>
                      <w:marBottom w:val="0"/>
                      <w:divBdr>
                        <w:top w:val="none" w:sz="0" w:space="0" w:color="auto"/>
                        <w:left w:val="none" w:sz="0" w:space="0" w:color="auto"/>
                        <w:bottom w:val="none" w:sz="0" w:space="0" w:color="auto"/>
                        <w:right w:val="none" w:sz="0" w:space="0" w:color="auto"/>
                      </w:divBdr>
                      <w:divsChild>
                        <w:div w:id="1139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3773">
      <w:bodyDiv w:val="1"/>
      <w:marLeft w:val="0"/>
      <w:marRight w:val="0"/>
      <w:marTop w:val="0"/>
      <w:marBottom w:val="0"/>
      <w:divBdr>
        <w:top w:val="none" w:sz="0" w:space="0" w:color="auto"/>
        <w:left w:val="none" w:sz="0" w:space="0" w:color="auto"/>
        <w:bottom w:val="none" w:sz="0" w:space="0" w:color="auto"/>
        <w:right w:val="none" w:sz="0" w:space="0" w:color="auto"/>
      </w:divBdr>
    </w:div>
    <w:div w:id="1704551697">
      <w:bodyDiv w:val="1"/>
      <w:marLeft w:val="0"/>
      <w:marRight w:val="0"/>
      <w:marTop w:val="0"/>
      <w:marBottom w:val="0"/>
      <w:divBdr>
        <w:top w:val="none" w:sz="0" w:space="0" w:color="auto"/>
        <w:left w:val="none" w:sz="0" w:space="0" w:color="auto"/>
        <w:bottom w:val="none" w:sz="0" w:space="0" w:color="auto"/>
        <w:right w:val="none" w:sz="0" w:space="0" w:color="auto"/>
      </w:divBdr>
    </w:div>
    <w:div w:id="1710304466">
      <w:bodyDiv w:val="1"/>
      <w:marLeft w:val="0"/>
      <w:marRight w:val="0"/>
      <w:marTop w:val="0"/>
      <w:marBottom w:val="0"/>
      <w:divBdr>
        <w:top w:val="none" w:sz="0" w:space="0" w:color="auto"/>
        <w:left w:val="none" w:sz="0" w:space="0" w:color="auto"/>
        <w:bottom w:val="none" w:sz="0" w:space="0" w:color="auto"/>
        <w:right w:val="none" w:sz="0" w:space="0" w:color="auto"/>
      </w:divBdr>
    </w:div>
    <w:div w:id="1716856473">
      <w:bodyDiv w:val="1"/>
      <w:marLeft w:val="0"/>
      <w:marRight w:val="0"/>
      <w:marTop w:val="0"/>
      <w:marBottom w:val="0"/>
      <w:divBdr>
        <w:top w:val="none" w:sz="0" w:space="0" w:color="auto"/>
        <w:left w:val="none" w:sz="0" w:space="0" w:color="auto"/>
        <w:bottom w:val="none" w:sz="0" w:space="0" w:color="auto"/>
        <w:right w:val="none" w:sz="0" w:space="0" w:color="auto"/>
      </w:divBdr>
    </w:div>
    <w:div w:id="1727876510">
      <w:bodyDiv w:val="1"/>
      <w:marLeft w:val="0"/>
      <w:marRight w:val="0"/>
      <w:marTop w:val="0"/>
      <w:marBottom w:val="0"/>
      <w:divBdr>
        <w:top w:val="none" w:sz="0" w:space="0" w:color="auto"/>
        <w:left w:val="none" w:sz="0" w:space="0" w:color="auto"/>
        <w:bottom w:val="none" w:sz="0" w:space="0" w:color="auto"/>
        <w:right w:val="none" w:sz="0" w:space="0" w:color="auto"/>
      </w:divBdr>
    </w:div>
    <w:div w:id="1823155082">
      <w:bodyDiv w:val="1"/>
      <w:marLeft w:val="0"/>
      <w:marRight w:val="0"/>
      <w:marTop w:val="0"/>
      <w:marBottom w:val="0"/>
      <w:divBdr>
        <w:top w:val="none" w:sz="0" w:space="0" w:color="auto"/>
        <w:left w:val="none" w:sz="0" w:space="0" w:color="auto"/>
        <w:bottom w:val="none" w:sz="0" w:space="0" w:color="auto"/>
        <w:right w:val="none" w:sz="0" w:space="0" w:color="auto"/>
      </w:divBdr>
    </w:div>
    <w:div w:id="1832714385">
      <w:bodyDiv w:val="1"/>
      <w:marLeft w:val="0"/>
      <w:marRight w:val="0"/>
      <w:marTop w:val="0"/>
      <w:marBottom w:val="0"/>
      <w:divBdr>
        <w:top w:val="none" w:sz="0" w:space="0" w:color="auto"/>
        <w:left w:val="none" w:sz="0" w:space="0" w:color="auto"/>
        <w:bottom w:val="none" w:sz="0" w:space="0" w:color="auto"/>
        <w:right w:val="none" w:sz="0" w:space="0" w:color="auto"/>
      </w:divBdr>
    </w:div>
    <w:div w:id="1967003642">
      <w:bodyDiv w:val="1"/>
      <w:marLeft w:val="0"/>
      <w:marRight w:val="0"/>
      <w:marTop w:val="0"/>
      <w:marBottom w:val="0"/>
      <w:divBdr>
        <w:top w:val="none" w:sz="0" w:space="0" w:color="auto"/>
        <w:left w:val="none" w:sz="0" w:space="0" w:color="auto"/>
        <w:bottom w:val="none" w:sz="0" w:space="0" w:color="auto"/>
        <w:right w:val="none" w:sz="0" w:space="0" w:color="auto"/>
      </w:divBdr>
    </w:div>
    <w:div w:id="20220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C2CCF91A797E428246BC4DCDA57C52" ma:contentTypeVersion="13" ma:contentTypeDescription="Create a new document." ma:contentTypeScope="" ma:versionID="7edf22324de28c59f0a67f611b0dad03">
  <xsd:schema xmlns:xsd="http://www.w3.org/2001/XMLSchema" xmlns:xs="http://www.w3.org/2001/XMLSchema" xmlns:p="http://schemas.microsoft.com/office/2006/metadata/properties" xmlns:ns3="0b3a3bc0-3152-477e-b763-ab5b39cf85ac" xmlns:ns4="eeeb78c5-bc88-4add-ad32-76fa4a4f666f" targetNamespace="http://schemas.microsoft.com/office/2006/metadata/properties" ma:root="true" ma:fieldsID="45c8d3f4e2e0fb3856423ece944ac6ae" ns3:_="" ns4:_="">
    <xsd:import namespace="0b3a3bc0-3152-477e-b763-ab5b39cf85ac"/>
    <xsd:import namespace="eeeb78c5-bc88-4add-ad32-76fa4a4f66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a3bc0-3152-477e-b763-ab5b39cf8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b78c5-bc88-4add-ad32-76fa4a4f666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0C0C-81B8-41B7-8D86-CD96BD916B14}">
  <ds:schemaRefs>
    <ds:schemaRef ds:uri="http://schemas.microsoft.com/sharepoint/v3/contenttype/forms"/>
  </ds:schemaRefs>
</ds:datastoreItem>
</file>

<file path=customXml/itemProps2.xml><?xml version="1.0" encoding="utf-8"?>
<ds:datastoreItem xmlns:ds="http://schemas.openxmlformats.org/officeDocument/2006/customXml" ds:itemID="{76424C26-F34C-41AF-AA88-1EDBE1941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FE9CB-78BE-47A7-9372-458EB769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a3bc0-3152-477e-b763-ab5b39cf85ac"/>
    <ds:schemaRef ds:uri="eeeb78c5-bc88-4add-ad32-76fa4a4f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F322C-01F6-412C-B080-6F3FDA61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dc:creator>
  <cp:keywords/>
  <dc:description/>
  <cp:lastModifiedBy>Svetlana Iazykova</cp:lastModifiedBy>
  <cp:revision>2</cp:revision>
  <cp:lastPrinted>2019-12-05T14:36:00Z</cp:lastPrinted>
  <dcterms:created xsi:type="dcterms:W3CDTF">2022-08-11T15:31:00Z</dcterms:created>
  <dcterms:modified xsi:type="dcterms:W3CDTF">2022-08-11T15:31:00Z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0x0101005CC2CCF91A797E428246BC4DCDA57C52</vt:lpwstr>
  </property>
</Properties>
</file>