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1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7380"/>
        <w:gridCol w:w="1620"/>
      </w:tblGrid>
      <w:tr w:rsidR="00AB75C9" w:rsidRPr="009507F4" w14:paraId="72495150" w14:textId="1EF36E6B" w:rsidTr="00D3087F">
        <w:trPr>
          <w:trHeight w:val="350"/>
        </w:trPr>
        <w:tc>
          <w:tcPr>
            <w:tcW w:w="2160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B3F5" w14:textId="4829D91B" w:rsidR="00AB75C9" w:rsidRPr="009507F4" w:rsidRDefault="00AB75C9" w:rsidP="0097033A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bookmarkStart w:id="0" w:name="_heading=h.gjdgxs" w:colFirst="0" w:colLast="0"/>
            <w:bookmarkEnd w:id="0"/>
            <w:r w:rsidRPr="009507F4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Date/Time</w:t>
            </w:r>
          </w:p>
        </w:tc>
        <w:tc>
          <w:tcPr>
            <w:tcW w:w="7380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8364" w14:textId="77777777" w:rsidR="00AB75C9" w:rsidRPr="009507F4" w:rsidRDefault="00AB75C9">
            <w:pPr>
              <w:jc w:val="center"/>
              <w:rPr>
                <w:rFonts w:asciiTheme="minorHAnsi" w:eastAsia="Cambria" w:hAnsiTheme="minorHAnsi" w:cstheme="minorHAnsi"/>
                <w:b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i/>
                <w:sz w:val="21"/>
                <w:szCs w:val="21"/>
              </w:rPr>
              <w:t>Title</w:t>
            </w:r>
          </w:p>
        </w:tc>
        <w:tc>
          <w:tcPr>
            <w:tcW w:w="1620" w:type="dxa"/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4E72" w14:textId="77777777" w:rsidR="00AB75C9" w:rsidRPr="009507F4" w:rsidRDefault="00AB75C9">
            <w:pPr>
              <w:jc w:val="center"/>
              <w:rPr>
                <w:rFonts w:asciiTheme="minorHAnsi" w:eastAsia="Cambria" w:hAnsiTheme="minorHAnsi" w:cstheme="minorHAnsi"/>
                <w:b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i/>
                <w:sz w:val="21"/>
                <w:szCs w:val="21"/>
              </w:rPr>
              <w:t>Venue</w:t>
            </w:r>
          </w:p>
        </w:tc>
      </w:tr>
      <w:tr w:rsidR="00E121AF" w:rsidRPr="009507F4" w14:paraId="3F69C928" w14:textId="5455FDA0" w:rsidTr="00D3087F">
        <w:trPr>
          <w:trHeight w:val="561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6C30" w14:textId="77777777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9</w:t>
            </w:r>
            <w:r w:rsidRPr="009507F4">
              <w:rPr>
                <w:rFonts w:asciiTheme="minorHAnsi" w:eastAsia="Cambria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Feb</w:t>
            </w:r>
            <w:r w:rsidRPr="009507F4">
              <w:rPr>
                <w:rFonts w:asciiTheme="minorHAnsi" w:eastAsia="Cambria" w:hAnsiTheme="minorHAnsi" w:cstheme="minorHAnsi"/>
                <w:color w:val="000000"/>
                <w:sz w:val="21"/>
                <w:szCs w:val="21"/>
              </w:rPr>
              <w:t>. 2024</w:t>
            </w:r>
          </w:p>
          <w:p w14:paraId="034AAE64" w14:textId="35CD4DB9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color w:val="000000"/>
                <w:sz w:val="21"/>
                <w:szCs w:val="21"/>
              </w:rPr>
              <w:t>9 – 10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F324" w14:textId="3E418138" w:rsidR="00E121AF" w:rsidRPr="009507F4" w:rsidRDefault="00E121AF" w:rsidP="00E121AF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UNOPS-Presentation of IAIG 2024 annual work plan to the Executive Board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8A7E" w14:textId="13016A66" w:rsidR="00E121AF" w:rsidRPr="009507F4" w:rsidRDefault="00E121AF" w:rsidP="00E121AF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121AF" w:rsidRPr="009507F4" w14:paraId="32BD596B" w14:textId="67FA0154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B56" w14:textId="77777777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9 Feb. 2024</w:t>
            </w:r>
          </w:p>
          <w:p w14:paraId="4A8AAFF3" w14:textId="44D07082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10:30 a.m. – 12 p.m. 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DB3D" w14:textId="3C70D299" w:rsidR="00E121AF" w:rsidRPr="009507F4" w:rsidRDefault="00E121AF" w:rsidP="00E121AF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UNFPA closed briefing with OAIS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8475" w14:textId="34DD870E" w:rsidR="00E121AF" w:rsidRPr="009507F4" w:rsidRDefault="00E121AF" w:rsidP="00E121AF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121AF" w:rsidRPr="009507F4" w14:paraId="20CB6648" w14:textId="30FFADB7" w:rsidTr="00D3087F">
        <w:trPr>
          <w:trHeight w:val="551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8D74" w14:textId="77777777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13 Feb. </w:t>
            </w:r>
            <w:r w:rsidRPr="009507F4">
              <w:rPr>
                <w:rFonts w:asciiTheme="minorHAnsi" w:eastAsia="Cambria" w:hAnsiTheme="minorHAnsi" w:cstheme="minorHAnsi"/>
                <w:color w:val="000000"/>
                <w:sz w:val="21"/>
                <w:szCs w:val="21"/>
              </w:rPr>
              <w:t>2024</w:t>
            </w:r>
          </w:p>
          <w:p w14:paraId="4866B050" w14:textId="5B3D926D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9 – 10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BB24" w14:textId="50D043FA" w:rsidR="00E121AF" w:rsidRPr="009507F4" w:rsidRDefault="00E121AF" w:rsidP="00E121AF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Monthly UNOPS briefing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5269" w14:textId="295C6CA2" w:rsidR="00E121AF" w:rsidRPr="009507F4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121AF" w:rsidRPr="009507F4" w14:paraId="261C74A3" w14:textId="3F79F6C6" w:rsidTr="00D3087F">
        <w:trPr>
          <w:trHeight w:val="7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6176" w14:textId="77777777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14 Feb. 2024</w:t>
            </w:r>
          </w:p>
          <w:p w14:paraId="5245BBF4" w14:textId="38A4B1C7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1 - 3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7414" w14:textId="6B0B6212" w:rsidR="00E121AF" w:rsidRPr="009507F4" w:rsidRDefault="00E121AF" w:rsidP="00E121AF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  <w:t>Briefing on the midterm review (MTR) of the UNFPA Strategic Plan and Integrated Budget,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0771" w14:textId="5065C277" w:rsidR="00E121AF" w:rsidRPr="009507F4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121AF" w:rsidRPr="009507F4" w14:paraId="0BA6C5CC" w14:textId="77777777" w:rsidTr="00D3087F">
        <w:trPr>
          <w:trHeight w:val="7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919F" w14:textId="77777777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20 Feb. 2024</w:t>
            </w:r>
          </w:p>
          <w:p w14:paraId="28069ED6" w14:textId="38463330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10 - 11:30 a.m. 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454C" w14:textId="7C2DDAC2" w:rsidR="00E121AF" w:rsidRPr="009507F4" w:rsidRDefault="00E121AF" w:rsidP="00E121AF">
            <w:pPr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Briefing on the UNFPA headquarters Optimization process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2802" w14:textId="3A1301AE" w:rsidR="00E121AF" w:rsidRPr="009507F4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121AF" w:rsidRPr="009507F4" w14:paraId="0EEDFB39" w14:textId="35C90215" w:rsidTr="00D3087F">
        <w:trPr>
          <w:trHeight w:val="551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5164" w14:textId="78D0C18D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6 Mar</w:t>
            </w:r>
            <w:r w:rsidR="00D0448B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.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2024</w:t>
            </w:r>
          </w:p>
          <w:p w14:paraId="7657F0BD" w14:textId="32E02160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a.m. – 12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03E" w14:textId="07887BF3" w:rsidR="00E121AF" w:rsidRPr="009507F4" w:rsidRDefault="00E121AF" w:rsidP="00E121AF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Joint briefing on the third-party assessment on the governance and oversight functions of the Executive Boards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8E7D" w14:textId="39F60663" w:rsidR="00E121AF" w:rsidRPr="009507F4" w:rsidRDefault="00E121AF" w:rsidP="00E121AF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121AF" w:rsidRPr="009507F4" w14:paraId="7903C9A0" w14:textId="6E740981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01C9" w14:textId="77777777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7 Mar. 2024</w:t>
            </w:r>
          </w:p>
          <w:p w14:paraId="0FCECF8F" w14:textId="76F2509C" w:rsidR="00E121AF" w:rsidRPr="009507F4" w:rsidRDefault="00E121AF" w:rsidP="00E12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a.m. – 2:00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570D" w14:textId="57606E43" w:rsidR="00E121AF" w:rsidRPr="009507F4" w:rsidRDefault="00E121AF" w:rsidP="00E121AF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  <w:t>Workshop on the midterm review of the UNDP Strategic Plan,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46BF" w14:textId="363D077A" w:rsidR="00E121AF" w:rsidRPr="009507F4" w:rsidRDefault="00E121AF" w:rsidP="00E121AF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Hybrid format</w:t>
            </w:r>
          </w:p>
        </w:tc>
      </w:tr>
      <w:tr w:rsidR="00190A8E" w:rsidRPr="009507F4" w14:paraId="7F263141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D6FE" w14:textId="77777777" w:rsidR="00190A8E" w:rsidRPr="009507F4" w:rsidRDefault="00190A8E" w:rsidP="0019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13 Mar. 2024</w:t>
            </w:r>
          </w:p>
          <w:p w14:paraId="4E62D099" w14:textId="071F95AF" w:rsidR="00190A8E" w:rsidRPr="009507F4" w:rsidRDefault="00190A8E" w:rsidP="0019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11 a.m. – 12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6B94" w14:textId="61BE1205" w:rsidR="00190A8E" w:rsidRPr="009507F4" w:rsidRDefault="00190A8E" w:rsidP="00190A8E">
            <w:pPr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Monthly UNOPS briefing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D91D" w14:textId="53C6338A" w:rsidR="00190A8E" w:rsidRPr="009507F4" w:rsidRDefault="00190A8E" w:rsidP="00190A8E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B50A9" w:rsidRPr="009507F4" w14:paraId="0B0B6B3B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9353" w14:textId="46130AE0" w:rsidR="00DB50A9" w:rsidRPr="009507F4" w:rsidRDefault="00DB50A9" w:rsidP="00DB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4 Apr</w:t>
            </w:r>
            <w:r w:rsidR="006D5DC9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.</w:t>
            </w:r>
            <w:r w:rsidR="00D0448B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2024</w:t>
            </w:r>
          </w:p>
          <w:p w14:paraId="7D4F1F53" w14:textId="78D71CB3" w:rsidR="00DB50A9" w:rsidRPr="009507F4" w:rsidRDefault="00DB50A9" w:rsidP="00DB5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10a.m. – 12p.m.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9E00" w14:textId="6F3B38AB" w:rsidR="00DB50A9" w:rsidRPr="009507F4" w:rsidRDefault="00DB50A9" w:rsidP="00DB50A9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Joint briefing on cost recovery with UNDP, UNFPA, UNICEF and UN-Women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40BD" w14:textId="4DF9FCBE" w:rsidR="00DB50A9" w:rsidRPr="009507F4" w:rsidRDefault="00DB50A9" w:rsidP="00DB50A9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AB6005" w:rsidRPr="009507F4" w14:paraId="78CF2344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73AE" w14:textId="7F6370D2" w:rsidR="00AB6005" w:rsidRPr="009507F4" w:rsidRDefault="00AB6005" w:rsidP="00AB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 May 2024</w:t>
            </w:r>
          </w:p>
          <w:p w14:paraId="7A44097C" w14:textId="5AE4BB3E" w:rsidR="00AB6005" w:rsidRPr="009507F4" w:rsidRDefault="00AB6005" w:rsidP="00AB6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– 11:30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E51E" w14:textId="5A62B98C" w:rsidR="00AB6005" w:rsidRPr="009507F4" w:rsidRDefault="00AB6005" w:rsidP="00AB6005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Informal consultation on t</w:t>
            </w: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 xml:space="preserve">he United Nations Volunteers: Annual Report of the Administrator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682C" w14:textId="653CF2A0" w:rsidR="00AB6005" w:rsidRPr="009507F4" w:rsidRDefault="00AB6005" w:rsidP="00AB6005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92649" w:rsidRPr="009507F4" w14:paraId="7F76B132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C4B0" w14:textId="77777777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7 May 2024</w:t>
            </w:r>
          </w:p>
          <w:p w14:paraId="0B750D5B" w14:textId="5504386D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9 – 10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1CB9" w14:textId="1DF5990C" w:rsidR="00E92649" w:rsidRPr="009507F4" w:rsidRDefault="00E92649" w:rsidP="00E92649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Monthly UNOPS briefing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B5AD" w14:textId="71FD26F7" w:rsidR="00E92649" w:rsidRPr="009507F4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92649" w:rsidRPr="009507F4" w14:paraId="012D42A3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FBE5" w14:textId="77777777" w:rsidR="00E16DC7" w:rsidRPr="009507F4" w:rsidRDefault="00E16DC7" w:rsidP="00E1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8 May 2024</w:t>
            </w:r>
          </w:p>
          <w:p w14:paraId="425D6851" w14:textId="3515263C" w:rsidR="00E92649" w:rsidRPr="009507F4" w:rsidRDefault="00E16DC7" w:rsidP="00E1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  <w:highlight w:val="yellow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– 11:30 a.m.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D4C7" w14:textId="78FCE5BD" w:rsidR="00E92649" w:rsidRPr="009507F4" w:rsidRDefault="00D75661" w:rsidP="00E9264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Joint briefing on the third-party assessment on the governance and oversight functions of the Executive Boards</w:t>
            </w:r>
            <w:r w:rsidRPr="009507F4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989B" w14:textId="797908D7" w:rsidR="00E92649" w:rsidRPr="009507F4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75661" w:rsidRPr="009507F4" w14:paraId="39AFA86F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8EEA" w14:textId="77777777" w:rsidR="00D75661" w:rsidRPr="009507F4" w:rsidRDefault="00D75661" w:rsidP="00D7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8 May 2024</w:t>
            </w:r>
          </w:p>
          <w:p w14:paraId="6A862557" w14:textId="08F704AE" w:rsidR="00D75661" w:rsidRPr="009507F4" w:rsidRDefault="00D75661" w:rsidP="00D7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1 – 2:30 </w:t>
            </w:r>
            <w:r w:rsidR="001B1829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p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1B08" w14:textId="77777777" w:rsidR="00D75661" w:rsidRPr="009507F4" w:rsidRDefault="00D75661" w:rsidP="00D75661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UNFPA briefing on the UNFPA Strategic Investment Facility (SIF) </w:t>
            </w:r>
          </w:p>
          <w:p w14:paraId="37535B44" w14:textId="77777777" w:rsidR="00D75661" w:rsidRPr="009507F4" w:rsidRDefault="00D75661" w:rsidP="00E92649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FF52" w14:textId="71DEC4E8" w:rsidR="00D75661" w:rsidRPr="009507F4" w:rsidRDefault="001B1829" w:rsidP="00E92649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873A48" w:rsidRPr="009507F4" w14:paraId="5F7D55D2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295B" w14:textId="3567B224" w:rsidR="00873A48" w:rsidRPr="009507F4" w:rsidRDefault="00873A48" w:rsidP="0087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9 May 2024</w:t>
            </w:r>
          </w:p>
          <w:p w14:paraId="43F82C2A" w14:textId="0ED6001A" w:rsidR="00873A48" w:rsidRPr="009507F4" w:rsidRDefault="00873A48" w:rsidP="00873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a.m. – 12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127D" w14:textId="079EE308" w:rsidR="00873A48" w:rsidRPr="009507F4" w:rsidRDefault="00873A48" w:rsidP="00873A48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Briefing by the UNDP Independent Evaluation Office priorities, </w:t>
            </w:r>
            <w:proofErr w:type="gramStart"/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outlook</w:t>
            </w:r>
            <w:proofErr w:type="gramEnd"/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and upcoming UNDP Evaluation Policy Review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06F9" w14:textId="75784FD1" w:rsidR="00873A48" w:rsidRPr="009507F4" w:rsidRDefault="00873A48" w:rsidP="00873A48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234B1" w:rsidRPr="009507F4" w14:paraId="2C9D900B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42A2" w14:textId="77777777" w:rsidR="00D234B1" w:rsidRPr="009507F4" w:rsidRDefault="00D234B1" w:rsidP="00D2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9 May 2024</w:t>
            </w:r>
          </w:p>
          <w:p w14:paraId="09ECEE7A" w14:textId="7C102327" w:rsidR="00D234B1" w:rsidRPr="009507F4" w:rsidRDefault="00D234B1" w:rsidP="00D2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 – 4:30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6834" w14:textId="3A759C14" w:rsidR="00D234B1" w:rsidRPr="009507F4" w:rsidRDefault="00D27748" w:rsidP="00D234B1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UNFPA closed briefing with the Office of Audit and Investigation Services (OAIS)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8155" w14:textId="2E51EC91" w:rsidR="00D234B1" w:rsidRPr="009507F4" w:rsidRDefault="00D234B1" w:rsidP="00D234B1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92649" w:rsidRPr="009507F4" w14:paraId="3271228D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7234" w14:textId="2E0F02D4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13 May 2024</w:t>
            </w:r>
          </w:p>
          <w:p w14:paraId="51AB7ABF" w14:textId="45CA4CDD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a.m. – 12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D34F" w14:textId="77777777" w:rsidR="00E92649" w:rsidRPr="009507F4" w:rsidRDefault="00E92649" w:rsidP="00E92649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Informal consultation on the:</w:t>
            </w:r>
          </w:p>
          <w:p w14:paraId="623F5B0F" w14:textId="77777777" w:rsidR="00E92649" w:rsidRPr="009507F4" w:rsidRDefault="00E92649" w:rsidP="00E92649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  <w:t>Comprehensive response plan in response to the recommendations of the two independent third-party reviews of UNOPS</w:t>
            </w:r>
          </w:p>
          <w:p w14:paraId="3A90DF02" w14:textId="339534BA" w:rsidR="00E92649" w:rsidRPr="009507F4" w:rsidRDefault="00E92649" w:rsidP="00E926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Terms of reference for the external third-party review of the comprehensive response plan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1F99" w14:textId="4779C372" w:rsidR="00E92649" w:rsidRPr="009507F4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92649" w:rsidRPr="009507F4" w14:paraId="366F7E82" w14:textId="77777777" w:rsidTr="00D3087F">
        <w:trPr>
          <w:trHeight w:val="526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DD06" w14:textId="1DAA2C33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13 May 2024</w:t>
            </w:r>
          </w:p>
          <w:p w14:paraId="64BFB2BB" w14:textId="49F38DCF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 – 2:30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A87F" w14:textId="500777AE" w:rsidR="00E92649" w:rsidRPr="009507F4" w:rsidRDefault="00E92649" w:rsidP="00E92649">
            <w:p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Briefing on the UNFPA HQ Optimization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CD93" w14:textId="0FB05BF2" w:rsidR="00E92649" w:rsidRPr="009507F4" w:rsidRDefault="00E92649" w:rsidP="00E92649">
            <w:pP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92649" w:rsidRPr="009507F4" w14:paraId="7F7E9192" w14:textId="77777777" w:rsidTr="00D3087F">
        <w:trPr>
          <w:trHeight w:val="815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56A3" w14:textId="5561A382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13 May 2024</w:t>
            </w:r>
          </w:p>
          <w:p w14:paraId="668F94E7" w14:textId="1DC25D4E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 – 5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91A" w14:textId="77777777" w:rsidR="00E92649" w:rsidRPr="009507F4" w:rsidRDefault="00E92649" w:rsidP="00E92649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Informal consultation on UNDP Evaluation</w:t>
            </w:r>
          </w:p>
          <w:p w14:paraId="79D0F614" w14:textId="77777777" w:rsidR="00E92649" w:rsidRPr="009507F4" w:rsidRDefault="00E92649" w:rsidP="00E92649">
            <w:pPr>
              <w:numPr>
                <w:ilvl w:val="0"/>
                <w:numId w:val="2"/>
              </w:num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 xml:space="preserve">Annual report on evaluation, 2023, and management commentaries </w:t>
            </w:r>
          </w:p>
          <w:p w14:paraId="607D6316" w14:textId="77777777" w:rsidR="00E92649" w:rsidRPr="009507F4" w:rsidRDefault="00E92649" w:rsidP="00E92649">
            <w:pPr>
              <w:numPr>
                <w:ilvl w:val="0"/>
                <w:numId w:val="2"/>
              </w:num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Evaluation of UNDP support to private sector development and structural transformation, and management response</w:t>
            </w:r>
          </w:p>
          <w:p w14:paraId="2D504726" w14:textId="454F2CB7" w:rsidR="00E92649" w:rsidRPr="009507F4" w:rsidRDefault="00E92649" w:rsidP="00E9264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Evaluation of UNDP support to ecosystem management and biodiversity conservation, and management response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3F7D" w14:textId="77777777" w:rsidR="00E92649" w:rsidRPr="009507F4" w:rsidRDefault="00E92649" w:rsidP="00E92649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92649" w:rsidRPr="009507F4" w14:paraId="0DC3438B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9CD" w14:textId="77777777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17 May 2024</w:t>
            </w:r>
          </w:p>
          <w:p w14:paraId="41E7EDBE" w14:textId="728DD08C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a.m. – 1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951F" w14:textId="77777777" w:rsidR="00E92649" w:rsidRPr="009507F4" w:rsidRDefault="00E92649" w:rsidP="00E92649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Informal consultation on the:</w:t>
            </w:r>
          </w:p>
          <w:p w14:paraId="5188A9E2" w14:textId="77777777" w:rsidR="00E92649" w:rsidRPr="009507F4" w:rsidRDefault="00E92649" w:rsidP="00E9264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sz w:val="21"/>
                <w:szCs w:val="21"/>
              </w:rPr>
              <w:t>Midterm review of the UNDP Strategic Plan, 2022-2025, including the annual report of the Administrator for 2023</w:t>
            </w:r>
          </w:p>
          <w:p w14:paraId="79985AA0" w14:textId="6AEF615A" w:rsidR="00E92649" w:rsidRPr="009507F4" w:rsidRDefault="00E92649" w:rsidP="00E92649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Midterm review of the UNDP integrated resources plan and the integrated budget,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ACB3" w14:textId="2CE78511" w:rsidR="00E92649" w:rsidRPr="009507F4" w:rsidRDefault="00E92649" w:rsidP="00E92649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92649" w:rsidRPr="009507F4" w14:paraId="78D734DA" w14:textId="77777777" w:rsidTr="00D3087F">
        <w:trPr>
          <w:trHeight w:val="508"/>
        </w:trPr>
        <w:tc>
          <w:tcPr>
            <w:tcW w:w="216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62B0" w14:textId="15EE7628" w:rsidR="00E92649" w:rsidRPr="009507F4" w:rsidRDefault="00E92649" w:rsidP="00E92649">
            <w:pPr>
              <w:jc w:val="center"/>
              <w:rPr>
                <w:rFonts w:asciiTheme="minorHAnsi" w:eastAsia="Cambria" w:hAnsiTheme="minorHAnsi" w:cstheme="minorHAnsi"/>
                <w:b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>20 May 2024</w:t>
            </w:r>
          </w:p>
          <w:p w14:paraId="4197872E" w14:textId="124D7D8B" w:rsidR="00E92649" w:rsidRPr="009507F4" w:rsidRDefault="00E92649" w:rsidP="00E92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>10 – 11 a.m.</w:t>
            </w:r>
          </w:p>
        </w:tc>
        <w:tc>
          <w:tcPr>
            <w:tcW w:w="738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CA26" w14:textId="636FC632" w:rsidR="00E92649" w:rsidRPr="009507F4" w:rsidRDefault="00E92649" w:rsidP="00E92649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>Pre-session informal consultation on the annual session 2024 of the Executive Board of UNDP, UNFPA, UNOPS</w:t>
            </w:r>
          </w:p>
        </w:tc>
        <w:tc>
          <w:tcPr>
            <w:tcW w:w="162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F6DB" w14:textId="521358B2" w:rsidR="00E92649" w:rsidRPr="009507F4" w:rsidRDefault="00E92649" w:rsidP="00E92649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>Remote access</w:t>
            </w:r>
          </w:p>
        </w:tc>
      </w:tr>
      <w:tr w:rsidR="00D80FC6" w:rsidRPr="009507F4" w14:paraId="264CCE43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9099" w14:textId="644D3060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bookmarkStart w:id="1" w:name="_Hlk164162875"/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lastRenderedPageBreak/>
              <w:t>20 May 2024</w:t>
            </w:r>
          </w:p>
          <w:p w14:paraId="626BD20B" w14:textId="6EDDF003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11 a.m.-1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497A" w14:textId="77777777" w:rsidR="00D80FC6" w:rsidRPr="009507F4" w:rsidRDefault="00D80FC6" w:rsidP="00D80FC6">
            <w:p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Informal consultation on the:</w:t>
            </w:r>
          </w:p>
          <w:p w14:paraId="33326C03" w14:textId="77777777" w:rsidR="00D80FC6" w:rsidRPr="009507F4" w:rsidRDefault="00D80FC6" w:rsidP="00D80FC6">
            <w:pPr>
              <w:numPr>
                <w:ilvl w:val="0"/>
                <w:numId w:val="8"/>
              </w:num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  <w:lang w:val="en-US"/>
              </w:rPr>
              <w:t xml:space="preserve">Report of UNDP on </w:t>
            </w: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internal audit and investigation activities in 2023, and management responses</w:t>
            </w: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  <w:lang w:val="en-US"/>
              </w:rPr>
              <w:t xml:space="preserve"> </w:t>
            </w:r>
          </w:p>
          <w:p w14:paraId="5D65EBDA" w14:textId="502193DD" w:rsidR="00D80FC6" w:rsidRPr="009507F4" w:rsidRDefault="00D80FC6" w:rsidP="00D80FC6">
            <w:pPr>
              <w:numPr>
                <w:ilvl w:val="0"/>
                <w:numId w:val="8"/>
              </w:num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Report of UNDP Ethics office on activities for 2023,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EDB4" w14:textId="744CEF7D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bookmarkEnd w:id="1"/>
      <w:tr w:rsidR="00D80FC6" w:rsidRPr="009507F4" w14:paraId="4032B916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A913" w14:textId="77777777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20 May 2024</w:t>
            </w:r>
          </w:p>
          <w:p w14:paraId="1C14D4BA" w14:textId="59E759FE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1 - 3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161C" w14:textId="77777777" w:rsidR="00D80FC6" w:rsidRPr="009507F4" w:rsidRDefault="00D80FC6" w:rsidP="00D80FC6">
            <w:pPr>
              <w:suppressAutoHyphens/>
              <w:spacing w:before="60"/>
              <w:contextualSpacing/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Informal consultation on the:</w:t>
            </w:r>
          </w:p>
          <w:p w14:paraId="2EA10810" w14:textId="77777777" w:rsidR="00D80FC6" w:rsidRPr="009507F4" w:rsidRDefault="00D80FC6" w:rsidP="00D80FC6">
            <w:pPr>
              <w:numPr>
                <w:ilvl w:val="0"/>
                <w:numId w:val="8"/>
              </w:numPr>
              <w:suppressAutoHyphens/>
              <w:spacing w:before="60"/>
              <w:contextualSpacing/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  <w:lang w:val="en-US"/>
              </w:rPr>
              <w:t xml:space="preserve">Report of UNFPA on </w:t>
            </w: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internal audit and investigation activities in 2023, and management responses</w:t>
            </w: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  <w:lang w:val="en-US"/>
              </w:rPr>
              <w:t xml:space="preserve"> </w:t>
            </w:r>
          </w:p>
          <w:p w14:paraId="6631AA60" w14:textId="72BF2A1F" w:rsidR="00D80FC6" w:rsidRPr="009507F4" w:rsidRDefault="00D80FC6" w:rsidP="00D80FC6">
            <w:pPr>
              <w:pStyle w:val="ListParagraph"/>
              <w:numPr>
                <w:ilvl w:val="0"/>
                <w:numId w:val="8"/>
              </w:numPr>
              <w:suppressAutoHyphens/>
              <w:spacing w:before="60"/>
              <w:contextualSpacing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Report of UNFPA Ethics office on activities for 2023,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17AB" w14:textId="6455A489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08CEA390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AF22" w14:textId="77777777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20 May 2024</w:t>
            </w:r>
          </w:p>
          <w:p w14:paraId="686F1EDC" w14:textId="2508090D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 – 5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C92D" w14:textId="77777777" w:rsidR="00D80FC6" w:rsidRPr="009507F4" w:rsidRDefault="00D80FC6" w:rsidP="00D80FC6">
            <w:pPr>
              <w:suppressAutoHyphens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Informal consultation on the </w:t>
            </w:r>
          </w:p>
          <w:p w14:paraId="5448648B" w14:textId="7B42A487" w:rsidR="00D80FC6" w:rsidRPr="009507F4" w:rsidRDefault="00D80FC6" w:rsidP="00D80FC6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Theme="minorHAnsi" w:hAnsiTheme="minorHAnsi" w:cstheme="minorHAnsi"/>
                <w:spacing w:val="4"/>
                <w:w w:val="103"/>
                <w:kern w:val="14"/>
                <w:sz w:val="21"/>
                <w:szCs w:val="21"/>
                <w:lang w:val="en-AU"/>
              </w:rPr>
            </w:pPr>
            <w:r w:rsidRPr="009507F4">
              <w:rPr>
                <w:rFonts w:asciiTheme="minorHAnsi" w:hAnsiTheme="minorHAnsi" w:cstheme="minorHAnsi"/>
                <w:spacing w:val="4"/>
                <w:w w:val="103"/>
                <w:kern w:val="14"/>
                <w:sz w:val="21"/>
                <w:szCs w:val="21"/>
                <w:lang w:val="en-AU"/>
              </w:rPr>
              <w:t>Integrated midterm review and progress report on the implementation of the UNFPA Strategic Plan, 2022-2025</w:t>
            </w:r>
          </w:p>
          <w:p w14:paraId="09FFC67D" w14:textId="6E65106C" w:rsidR="00D80FC6" w:rsidRPr="009507F4" w:rsidRDefault="00D80FC6" w:rsidP="00D80FC6">
            <w:pPr>
              <w:pStyle w:val="ListParagraph"/>
              <w:numPr>
                <w:ilvl w:val="0"/>
                <w:numId w:val="26"/>
              </w:numPr>
              <w:suppressAutoHyphens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hAnsiTheme="minorHAnsi" w:cstheme="minorHAnsi"/>
                <w:spacing w:val="4"/>
                <w:w w:val="103"/>
                <w:kern w:val="14"/>
                <w:sz w:val="21"/>
                <w:szCs w:val="21"/>
                <w:lang w:val="en-AU"/>
              </w:rPr>
              <w:t xml:space="preserve">Midterm review of the UNFPA integrated budget, 2022-2025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5C10" w14:textId="4AE73C39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1D5513F4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20DA" w14:textId="0B79CBD7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21 May 2024</w:t>
            </w:r>
          </w:p>
          <w:p w14:paraId="72407949" w14:textId="05A4698E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 –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D983" w14:textId="3A0254BC" w:rsidR="00D80FC6" w:rsidRPr="009507F4" w:rsidRDefault="00D80FC6" w:rsidP="00D80FC6">
            <w:pPr>
              <w:suppressAutoHyphens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Informal consultation on the: 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  <w:t>Report on implementation of the restated UNOPS Strategic Plan, 2022-2025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30F6" w14:textId="5731332B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2FF6855E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A8B" w14:textId="0C286118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22 May 2024</w:t>
            </w:r>
          </w:p>
          <w:p w14:paraId="14EBB5BD" w14:textId="0F41BEC9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1 - 3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39FE" w14:textId="77777777" w:rsidR="00D80FC6" w:rsidRPr="009507F4" w:rsidRDefault="00D80FC6" w:rsidP="00D80FC6">
            <w:pPr>
              <w:suppressAutoHyphens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Informal consultation on the:</w:t>
            </w:r>
          </w:p>
          <w:p w14:paraId="72DB8256" w14:textId="77777777" w:rsidR="00D80FC6" w:rsidRPr="009507F4" w:rsidRDefault="00D80FC6" w:rsidP="00D80FC6">
            <w:pPr>
              <w:numPr>
                <w:ilvl w:val="0"/>
                <w:numId w:val="21"/>
              </w:numPr>
              <w:suppressAutoHyphens/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US"/>
              </w:rPr>
              <w:t xml:space="preserve">Report of the UNOPS Internal Audit and Investigations 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  <w:t>activities in 2023, and management responses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</w:t>
            </w:r>
          </w:p>
          <w:p w14:paraId="31A7BE38" w14:textId="6A241EDE" w:rsidR="00D80FC6" w:rsidRPr="009507F4" w:rsidRDefault="00D80FC6" w:rsidP="00D80FC6">
            <w:pPr>
              <w:pStyle w:val="ListParagraph"/>
              <w:numPr>
                <w:ilvl w:val="0"/>
                <w:numId w:val="21"/>
              </w:numPr>
              <w:suppressAutoHyphens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Report of UNOPS Ethics office on activities for 2023,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4AC8" w14:textId="7DAEF1D9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E1123A" w:rsidRPr="009507F4" w14:paraId="0D0D3EC7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705F" w14:textId="0C990B53" w:rsidR="00E1123A" w:rsidRPr="009507F4" w:rsidRDefault="00E1123A" w:rsidP="00E1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23 May 2024</w:t>
            </w:r>
          </w:p>
          <w:p w14:paraId="06FACC52" w14:textId="001A4527" w:rsidR="00E1123A" w:rsidRPr="009507F4" w:rsidRDefault="00E1123A" w:rsidP="00E11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1 </w:t>
            </w:r>
            <w:r w:rsidR="007F1954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–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</w:t>
            </w:r>
            <w:r w:rsidR="007F1954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2:30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2A0C" w14:textId="750B9723" w:rsidR="00E1123A" w:rsidRPr="009507F4" w:rsidRDefault="00BD3719" w:rsidP="00164E80">
            <w:pPr>
              <w:suppressAutoHyphens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Closed briefing with the UNDP Office</w:t>
            </w:r>
            <w:r w:rsidR="00164E80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s</w:t>
            </w: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of Audit and Investigation</w:t>
            </w:r>
            <w:r w:rsidR="00164E80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 and </w:t>
            </w:r>
            <w:r w:rsidR="001D7050"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 xml:space="preserve">Ethics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FA69" w14:textId="5D1E6C36" w:rsidR="00E1123A" w:rsidRPr="009507F4" w:rsidRDefault="00E1123A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63BE32CD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D4C9" w14:textId="7666BD16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24 May 2024</w:t>
            </w:r>
          </w:p>
          <w:p w14:paraId="5E06F9F4" w14:textId="466BC294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1 -3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F31C" w14:textId="46A46BB3" w:rsidR="00D80FC6" w:rsidRPr="009507F4" w:rsidRDefault="00D80FC6" w:rsidP="00D80FC6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Joint UNDP, UNFPA and UNOPS informal consultation on implementation efforts on the repositioning of the United Nations development system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617A" w14:textId="1CAEDE13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673CDED0" w14:textId="77777777" w:rsidTr="00D3087F">
        <w:trPr>
          <w:trHeight w:val="508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4C4A" w14:textId="0E87BDD4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24 May 2024</w:t>
            </w:r>
          </w:p>
          <w:p w14:paraId="1D10B689" w14:textId="5D64A562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 – 5 p.m.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2225" w14:textId="77777777" w:rsidR="00D80FC6" w:rsidRPr="009507F4" w:rsidRDefault="00D80FC6" w:rsidP="00D80FC6">
            <w:pPr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  <w:t>Informal consultation on UNFPA evaluation</w:t>
            </w:r>
          </w:p>
          <w:p w14:paraId="687F9D09" w14:textId="77777777" w:rsidR="00D80FC6" w:rsidRPr="009507F4" w:rsidRDefault="00D80FC6" w:rsidP="00D80FC6">
            <w:pPr>
              <w:numPr>
                <w:ilvl w:val="0"/>
                <w:numId w:val="3"/>
              </w:numPr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  <w:t>Annual report on the evaluation function 2023, and management commentaries</w:t>
            </w:r>
          </w:p>
          <w:p w14:paraId="253763E3" w14:textId="02B859EF" w:rsidR="00D80FC6" w:rsidRPr="009507F4" w:rsidRDefault="00D80FC6" w:rsidP="00D80FC6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  <w:t xml:space="preserve">Formative evaluation of the operational resilience of UNFPA </w:t>
            </w:r>
            <w:proofErr w:type="gramStart"/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  <w:t>in light of</w:t>
            </w:r>
            <w:proofErr w:type="gramEnd"/>
            <w:r w:rsidRPr="009507F4">
              <w:rPr>
                <w:rFonts w:asciiTheme="minorHAnsi" w:eastAsia="Cambria" w:hAnsiTheme="minorHAnsi" w:cstheme="minorHAnsi"/>
                <w:sz w:val="21"/>
                <w:szCs w:val="21"/>
                <w:lang w:val="en-AU"/>
              </w:rPr>
              <w:t xml:space="preserve"> its response to the COVID-19 pandemic, and management response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C531" w14:textId="2A4DB988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284E9BAB" w14:textId="77777777" w:rsidTr="00D3087F">
        <w:trPr>
          <w:trHeight w:val="533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41F2" w14:textId="3F24C929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bookmarkStart w:id="2" w:name="_Hlk158623339"/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28 May 2024</w:t>
            </w:r>
          </w:p>
          <w:p w14:paraId="74D1871A" w14:textId="08748AEC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1-3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6362" w14:textId="2F9906A8" w:rsidR="00D80FC6" w:rsidRPr="009507F4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Informal consultations on draft decisions</w:t>
            </w:r>
          </w:p>
          <w:p w14:paraId="2538E3E9" w14:textId="3435D157" w:rsidR="00D80FC6" w:rsidRPr="009507F4" w:rsidRDefault="00D80FC6" w:rsidP="00D80FC6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380A" w14:textId="0FACB4B9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Remote access</w:t>
            </w:r>
          </w:p>
        </w:tc>
      </w:tr>
      <w:bookmarkEnd w:id="2"/>
      <w:tr w:rsidR="00D80FC6" w:rsidRPr="009507F4" w14:paraId="497E05E9" w14:textId="77777777" w:rsidTr="00D3087F">
        <w:trPr>
          <w:trHeight w:val="533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99C6" w14:textId="2CA0D645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29 May 2024</w:t>
            </w:r>
          </w:p>
          <w:p w14:paraId="2E5F836F" w14:textId="30EF1EF7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1-3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1AA" w14:textId="3A37DE1F" w:rsidR="00D80FC6" w:rsidRPr="009507F4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Informal consultations on draft decisions</w:t>
            </w:r>
          </w:p>
          <w:p w14:paraId="21421111" w14:textId="3CA77D9B" w:rsidR="00D80FC6" w:rsidRPr="009507F4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878C" w14:textId="008A6EEA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Remote access</w:t>
            </w:r>
          </w:p>
        </w:tc>
      </w:tr>
      <w:tr w:rsidR="00D80FC6" w:rsidRPr="009507F4" w14:paraId="6EF25DC4" w14:textId="0B4E776A" w:rsidTr="00D3087F">
        <w:trPr>
          <w:trHeight w:val="533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3056" w14:textId="47CCC0D6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29 May 2024</w:t>
            </w:r>
          </w:p>
          <w:p w14:paraId="47A20BA5" w14:textId="02226F28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 – 4:30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9B19" w14:textId="236B5F3C" w:rsidR="00D80FC6" w:rsidRPr="009507F4" w:rsidRDefault="00D80FC6" w:rsidP="00D80FC6">
            <w:p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 xml:space="preserve">Informal consultation on the </w:t>
            </w: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  <w:lang w:val="en-US"/>
              </w:rPr>
              <w:t>Midterm review of the UNCDF Strategic Framework, 2022-2025, including the annual report on results achieved by UNCDF for 2023.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E5FA" w14:textId="0336978D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62B9CF70" w14:textId="59125909" w:rsidTr="00D3087F">
        <w:trPr>
          <w:trHeight w:val="62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5517" w14:textId="7B31473D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30 May 2024</w:t>
            </w:r>
          </w:p>
          <w:p w14:paraId="70C43130" w14:textId="38A077D4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a.m. – 12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EA56" w14:textId="3944FF6C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Joint UNDP, UNFPA, UNOPS informal consultation on protection against sexual exploitation and abuse (PSEA) and sexual harassment (SH)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C560" w14:textId="6FF03DAC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Remote access</w:t>
            </w:r>
          </w:p>
        </w:tc>
      </w:tr>
      <w:tr w:rsidR="00D80FC6" w:rsidRPr="009507F4" w14:paraId="1B2A2554" w14:textId="77777777" w:rsidTr="00D3087F">
        <w:trPr>
          <w:trHeight w:val="530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7BA1" w14:textId="15F0C37B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30 May 2024</w:t>
            </w:r>
          </w:p>
          <w:p w14:paraId="1A135928" w14:textId="343DD4DA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1 – 2:30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EEE1" w14:textId="77777777" w:rsidR="00D80FC6" w:rsidRPr="009507F4" w:rsidRDefault="00D80FC6" w:rsidP="00D80FC6">
            <w:pPr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Informal consultation on Gender Equality at UNDP</w:t>
            </w:r>
          </w:p>
          <w:p w14:paraId="7350164A" w14:textId="08F3FB98" w:rsidR="00D80FC6" w:rsidRPr="009507F4" w:rsidRDefault="00D80FC6" w:rsidP="00D80FC6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Cs/>
                <w:sz w:val="21"/>
                <w:szCs w:val="21"/>
              </w:rPr>
              <w:t>Annual report on the implementation of the UNDP gender equality strategy, 2022-2025.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1A84" w14:textId="51E4FCD4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Remote access</w:t>
            </w:r>
          </w:p>
        </w:tc>
      </w:tr>
      <w:tr w:rsidR="00D80FC6" w:rsidRPr="009507F4" w14:paraId="6F51631E" w14:textId="7160785F" w:rsidTr="00D3087F">
        <w:trPr>
          <w:trHeight w:val="512"/>
        </w:trPr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D9F" w14:textId="37F8180F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30 May 2024</w:t>
            </w:r>
          </w:p>
          <w:p w14:paraId="2EFFCBEA" w14:textId="65986BD9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 – 6 p.m.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3BB7" w14:textId="77777777" w:rsidR="00D80FC6" w:rsidRPr="009507F4" w:rsidRDefault="00D80FC6" w:rsidP="00D80FC6">
            <w:pPr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Informal consultations on draft decisions</w:t>
            </w:r>
          </w:p>
          <w:p w14:paraId="263E9ADD" w14:textId="0D6BD6DB" w:rsidR="00D80FC6" w:rsidRPr="009507F4" w:rsidRDefault="00D80FC6" w:rsidP="00D80FC6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D55E" w14:textId="0EDED162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Remote access</w:t>
            </w:r>
          </w:p>
        </w:tc>
      </w:tr>
      <w:tr w:rsidR="00D80FC6" w:rsidRPr="009507F4" w14:paraId="3CA5103D" w14:textId="3FE474EC" w:rsidTr="00D3087F">
        <w:trPr>
          <w:trHeight w:val="683"/>
        </w:trPr>
        <w:tc>
          <w:tcPr>
            <w:tcW w:w="216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CE8A" w14:textId="77777777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31 May 2024</w:t>
            </w:r>
          </w:p>
          <w:p w14:paraId="6406A6B4" w14:textId="42AA780A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10 a.m. – 1 p.m.</w:t>
            </w:r>
          </w:p>
        </w:tc>
        <w:tc>
          <w:tcPr>
            <w:tcW w:w="738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30F6" w14:textId="33414366" w:rsidR="00D80FC6" w:rsidRPr="009507F4" w:rsidRDefault="00D80FC6" w:rsidP="00D80FC6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Joint Meeting of the Executive Boards of UNDP/UNFPA/UNOPS, UNICEF, UN-Women, WFP</w:t>
            </w:r>
          </w:p>
        </w:tc>
        <w:tc>
          <w:tcPr>
            <w:tcW w:w="1620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4AF3" w14:textId="787A9B76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>CR-2</w:t>
            </w:r>
          </w:p>
        </w:tc>
      </w:tr>
      <w:tr w:rsidR="00D80FC6" w:rsidRPr="009507F4" w14:paraId="7F9F4C70" w14:textId="77777777" w:rsidTr="00D3087F">
        <w:trPr>
          <w:trHeight w:val="575"/>
        </w:trPr>
        <w:tc>
          <w:tcPr>
            <w:tcW w:w="21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2780" w14:textId="77777777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31 May 2024</w:t>
            </w:r>
          </w:p>
          <w:p w14:paraId="2F4CDC2D" w14:textId="2E1B99C2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sz w:val="21"/>
                <w:szCs w:val="21"/>
              </w:rPr>
              <w:t>3 - 6 p.m.</w:t>
            </w:r>
          </w:p>
        </w:tc>
        <w:tc>
          <w:tcPr>
            <w:tcW w:w="73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7115" w14:textId="2908F57C" w:rsidR="00D80FC6" w:rsidRPr="009507F4" w:rsidRDefault="00D80FC6" w:rsidP="00D80FC6">
            <w:pPr>
              <w:rPr>
                <w:rFonts w:asciiTheme="minorHAnsi" w:eastAsia="Cambria" w:hAnsiTheme="minorHAnsi" w:cstheme="minorHAnsi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Informal consultations on draft decisions</w:t>
            </w:r>
          </w:p>
        </w:tc>
        <w:tc>
          <w:tcPr>
            <w:tcW w:w="16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F816" w14:textId="669D5950" w:rsidR="00D80FC6" w:rsidRPr="009507F4" w:rsidRDefault="00D80FC6" w:rsidP="00D80FC6">
            <w:pPr>
              <w:spacing w:after="280"/>
              <w:jc w:val="center"/>
              <w:rPr>
                <w:rFonts w:asciiTheme="minorHAnsi" w:eastAsia="Cambria" w:hAnsiTheme="minorHAnsi" w:cstheme="minorHAnsi"/>
                <w:b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i/>
                <w:iCs/>
                <w:sz w:val="21"/>
                <w:szCs w:val="21"/>
              </w:rPr>
              <w:t>Remote access</w:t>
            </w:r>
          </w:p>
        </w:tc>
      </w:tr>
      <w:tr w:rsidR="00D80FC6" w:rsidRPr="009507F4" w14:paraId="6E6F0156" w14:textId="77777777" w:rsidTr="00644FB4">
        <w:trPr>
          <w:trHeight w:val="467"/>
        </w:trPr>
        <w:tc>
          <w:tcPr>
            <w:tcW w:w="216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0A41" w14:textId="75E5A5C4" w:rsidR="00D80FC6" w:rsidRPr="009507F4" w:rsidRDefault="00D80FC6" w:rsidP="00D80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color w:val="000000"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>3</w:t>
            </w:r>
            <w:r w:rsidRPr="009507F4">
              <w:rPr>
                <w:rFonts w:asciiTheme="minorHAnsi" w:eastAsia="Cambria" w:hAnsiTheme="minorHAnsi" w:cstheme="minorHAnsi"/>
                <w:b/>
                <w:color w:val="000000"/>
                <w:sz w:val="21"/>
                <w:szCs w:val="21"/>
              </w:rPr>
              <w:t xml:space="preserve"> to 7</w:t>
            </w: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 xml:space="preserve"> June</w:t>
            </w:r>
            <w:r w:rsidRPr="009507F4">
              <w:rPr>
                <w:rFonts w:asciiTheme="minorHAnsi" w:eastAsia="Cambria" w:hAnsiTheme="minorHAnsi" w:cstheme="minorHAnsi"/>
                <w:b/>
                <w:color w:val="000000"/>
                <w:sz w:val="21"/>
                <w:szCs w:val="21"/>
              </w:rPr>
              <w:t xml:space="preserve"> 2024</w:t>
            </w:r>
          </w:p>
        </w:tc>
        <w:tc>
          <w:tcPr>
            <w:tcW w:w="738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3255" w14:textId="6314A092" w:rsidR="00D80FC6" w:rsidRPr="009507F4" w:rsidRDefault="00D80FC6" w:rsidP="00D80FC6">
            <w:pPr>
              <w:tabs>
                <w:tab w:val="left" w:pos="0"/>
                <w:tab w:val="left" w:pos="293"/>
              </w:tabs>
              <w:rPr>
                <w:rFonts w:asciiTheme="minorHAnsi" w:eastAsia="Cambria" w:hAnsiTheme="minorHAnsi" w:cstheme="minorHAnsi"/>
                <w:b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 xml:space="preserve">Annual session 2024 of the Executive Board of UNDP/UNFPA/UNOPS </w:t>
            </w:r>
          </w:p>
        </w:tc>
        <w:tc>
          <w:tcPr>
            <w:tcW w:w="1620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D51A" w14:textId="2C0DE46D" w:rsidR="00D80FC6" w:rsidRPr="009507F4" w:rsidRDefault="00D80FC6" w:rsidP="00D80FC6">
            <w:pPr>
              <w:jc w:val="center"/>
              <w:rPr>
                <w:rFonts w:asciiTheme="minorHAnsi" w:eastAsia="Cambria" w:hAnsiTheme="minorHAnsi" w:cstheme="minorHAnsi"/>
                <w:b/>
                <w:sz w:val="21"/>
                <w:szCs w:val="21"/>
              </w:rPr>
            </w:pPr>
            <w:r w:rsidRPr="009507F4">
              <w:rPr>
                <w:rFonts w:asciiTheme="minorHAnsi" w:eastAsia="Cambria" w:hAnsiTheme="minorHAnsi" w:cstheme="minorHAnsi"/>
                <w:b/>
                <w:sz w:val="21"/>
                <w:szCs w:val="21"/>
              </w:rPr>
              <w:t>CR-3</w:t>
            </w:r>
          </w:p>
        </w:tc>
      </w:tr>
    </w:tbl>
    <w:p w14:paraId="013870AD" w14:textId="77777777" w:rsidR="00647576" w:rsidRPr="009507F4" w:rsidRDefault="00647576" w:rsidP="00CB0EF1">
      <w:pPr>
        <w:rPr>
          <w:rFonts w:asciiTheme="minorHAnsi" w:hAnsiTheme="minorHAnsi" w:cstheme="minorHAnsi"/>
          <w:sz w:val="21"/>
          <w:szCs w:val="21"/>
        </w:rPr>
      </w:pPr>
    </w:p>
    <w:sectPr w:rsidR="00647576" w:rsidRPr="009507F4" w:rsidSect="004B33B7">
      <w:headerReference w:type="first" r:id="rId8"/>
      <w:pgSz w:w="12240" w:h="15840"/>
      <w:pgMar w:top="1440" w:right="720" w:bottom="245" w:left="720" w:header="274" w:footer="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7A30" w14:textId="77777777" w:rsidR="007A7949" w:rsidRDefault="007A7949">
      <w:r>
        <w:separator/>
      </w:r>
    </w:p>
  </w:endnote>
  <w:endnote w:type="continuationSeparator" w:id="0">
    <w:p w14:paraId="4B08DE14" w14:textId="77777777" w:rsidR="007A7949" w:rsidRDefault="007A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706E" w14:textId="77777777" w:rsidR="007A7949" w:rsidRDefault="007A7949">
      <w:r>
        <w:separator/>
      </w:r>
    </w:p>
  </w:footnote>
  <w:footnote w:type="continuationSeparator" w:id="0">
    <w:p w14:paraId="48063AF5" w14:textId="77777777" w:rsidR="007A7949" w:rsidRDefault="007A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DEF0" w14:textId="46667351" w:rsidR="002C35C1" w:rsidRDefault="00D234B1">
    <w:pPr>
      <w:jc w:val="right"/>
      <w:rPr>
        <w:rFonts w:ascii="Cambria" w:eastAsia="Cambria" w:hAnsi="Cambria" w:cs="Cambria"/>
        <w:i/>
        <w:color w:val="FF0000"/>
        <w:sz w:val="22"/>
        <w:szCs w:val="22"/>
      </w:rPr>
    </w:pPr>
    <w:r>
      <w:rPr>
        <w:rFonts w:ascii="Cambria" w:eastAsia="Cambria" w:hAnsi="Cambria" w:cs="Cambria"/>
        <w:i/>
        <w:color w:val="FF0000"/>
        <w:sz w:val="22"/>
        <w:szCs w:val="22"/>
      </w:rPr>
      <w:t>29</w:t>
    </w:r>
    <w:r w:rsidR="00217F5C">
      <w:rPr>
        <w:rFonts w:ascii="Cambria" w:eastAsia="Cambria" w:hAnsi="Cambria" w:cs="Cambria"/>
        <w:i/>
        <w:color w:val="FF0000"/>
        <w:sz w:val="22"/>
        <w:szCs w:val="22"/>
      </w:rPr>
      <w:t xml:space="preserve"> April</w:t>
    </w:r>
    <w:r w:rsidR="001E667C">
      <w:rPr>
        <w:rFonts w:ascii="Cambria" w:eastAsia="Cambria" w:hAnsi="Cambria" w:cs="Cambria"/>
        <w:i/>
        <w:color w:val="FF0000"/>
        <w:sz w:val="22"/>
        <w:szCs w:val="22"/>
      </w:rPr>
      <w:t xml:space="preserve"> 2024</w:t>
    </w:r>
  </w:p>
  <w:p w14:paraId="2386D9AD" w14:textId="77777777" w:rsidR="00C8617C" w:rsidRDefault="00C8617C">
    <w:pPr>
      <w:ind w:right="720"/>
      <w:jc w:val="center"/>
      <w:rPr>
        <w:rFonts w:ascii="Cambria" w:eastAsia="Cambria" w:hAnsi="Cambria" w:cs="Cambria"/>
        <w:b/>
      </w:rPr>
    </w:pPr>
  </w:p>
  <w:p w14:paraId="39590E6B" w14:textId="32DEA4FB" w:rsidR="00730DBA" w:rsidRDefault="003E1ADB">
    <w:pPr>
      <w:ind w:right="720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Executive Board </w:t>
    </w:r>
    <w:r w:rsidR="00730DBA">
      <w:rPr>
        <w:rFonts w:ascii="Cambria" w:eastAsia="Cambria" w:hAnsi="Cambria" w:cs="Cambria"/>
        <w:b/>
      </w:rPr>
      <w:t>of UNDP/UNFPA/UNOPS</w:t>
    </w:r>
  </w:p>
  <w:p w14:paraId="36B578AC" w14:textId="7A7D8517" w:rsidR="00B154D3" w:rsidRDefault="00730DBA">
    <w:pPr>
      <w:ind w:right="720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</w:rPr>
      <w:t>I</w:t>
    </w:r>
    <w:r w:rsidR="003E1ADB">
      <w:rPr>
        <w:rFonts w:ascii="Cambria" w:eastAsia="Cambria" w:hAnsi="Cambria" w:cs="Cambria"/>
        <w:b/>
      </w:rPr>
      <w:t>nformal consultations</w:t>
    </w:r>
    <w:r w:rsidR="00F42C71">
      <w:rPr>
        <w:rFonts w:ascii="Cambria" w:eastAsia="Cambria" w:hAnsi="Cambria" w:cs="Cambria"/>
        <w:b/>
      </w:rPr>
      <w:t xml:space="preserve"> and </w:t>
    </w:r>
    <w:r w:rsidR="00F42C71" w:rsidRPr="00F42C71">
      <w:rPr>
        <w:rFonts w:ascii="Cambria" w:eastAsia="Cambria" w:hAnsi="Cambria" w:cs="Cambria"/>
        <w:b/>
      </w:rPr>
      <w:t>briefings</w:t>
    </w:r>
    <w:r>
      <w:rPr>
        <w:rFonts w:ascii="Cambria" w:eastAsia="Cambria" w:hAnsi="Cambria" w:cs="Cambria"/>
        <w:b/>
      </w:rPr>
      <w:t xml:space="preserve"> - </w:t>
    </w:r>
    <w:r w:rsidR="003E1ADB">
      <w:rPr>
        <w:rFonts w:ascii="Cambria" w:eastAsia="Cambria" w:hAnsi="Cambria" w:cs="Cambria"/>
        <w:b/>
      </w:rPr>
      <w:t>Annual</w:t>
    </w:r>
    <w:r w:rsidR="003E1ADB">
      <w:rPr>
        <w:rFonts w:ascii="Cambria" w:eastAsia="Cambria" w:hAnsi="Cambria" w:cs="Cambria"/>
        <w:b/>
        <w:color w:val="000000"/>
      </w:rPr>
      <w:t xml:space="preserve"> Session 202</w:t>
    </w:r>
    <w:r w:rsidR="001E667C">
      <w:rPr>
        <w:rFonts w:ascii="Cambria" w:eastAsia="Cambria" w:hAnsi="Cambria" w:cs="Cambria"/>
        <w:b/>
        <w:color w:val="00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1010"/>
    <w:multiLevelType w:val="hybridMultilevel"/>
    <w:tmpl w:val="0E5A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15E"/>
    <w:multiLevelType w:val="hybridMultilevel"/>
    <w:tmpl w:val="F2240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81BC7"/>
    <w:multiLevelType w:val="hybridMultilevel"/>
    <w:tmpl w:val="D5E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AF4"/>
    <w:multiLevelType w:val="hybridMultilevel"/>
    <w:tmpl w:val="9334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6D3D"/>
    <w:multiLevelType w:val="hybridMultilevel"/>
    <w:tmpl w:val="673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0009"/>
    <w:multiLevelType w:val="hybridMultilevel"/>
    <w:tmpl w:val="B5B6B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728A2"/>
    <w:multiLevelType w:val="hybridMultilevel"/>
    <w:tmpl w:val="07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95F"/>
    <w:multiLevelType w:val="hybridMultilevel"/>
    <w:tmpl w:val="B6542368"/>
    <w:lvl w:ilvl="0" w:tplc="1FB6F2D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E4403"/>
    <w:multiLevelType w:val="hybridMultilevel"/>
    <w:tmpl w:val="85DCE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E56A0"/>
    <w:multiLevelType w:val="hybridMultilevel"/>
    <w:tmpl w:val="BFF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09A7"/>
    <w:multiLevelType w:val="hybridMultilevel"/>
    <w:tmpl w:val="059E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3703"/>
    <w:multiLevelType w:val="hybridMultilevel"/>
    <w:tmpl w:val="7D8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3A3A"/>
    <w:multiLevelType w:val="hybridMultilevel"/>
    <w:tmpl w:val="0F5E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0B9"/>
    <w:multiLevelType w:val="hybridMultilevel"/>
    <w:tmpl w:val="19C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06262"/>
    <w:multiLevelType w:val="hybridMultilevel"/>
    <w:tmpl w:val="804A12D2"/>
    <w:lvl w:ilvl="0" w:tplc="015437D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E1856"/>
    <w:multiLevelType w:val="hybridMultilevel"/>
    <w:tmpl w:val="DB0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1DEB"/>
    <w:multiLevelType w:val="hybridMultilevel"/>
    <w:tmpl w:val="C78240B0"/>
    <w:lvl w:ilvl="0" w:tplc="ECB810C6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434AD"/>
    <w:multiLevelType w:val="hybridMultilevel"/>
    <w:tmpl w:val="CD64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F456B"/>
    <w:multiLevelType w:val="hybridMultilevel"/>
    <w:tmpl w:val="371C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33682"/>
    <w:multiLevelType w:val="hybridMultilevel"/>
    <w:tmpl w:val="A0D0F9D6"/>
    <w:lvl w:ilvl="0" w:tplc="71EE4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028B"/>
    <w:multiLevelType w:val="hybridMultilevel"/>
    <w:tmpl w:val="6682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CF1"/>
    <w:multiLevelType w:val="hybridMultilevel"/>
    <w:tmpl w:val="F544D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38718A"/>
    <w:multiLevelType w:val="hybridMultilevel"/>
    <w:tmpl w:val="26F86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40414"/>
    <w:multiLevelType w:val="hybridMultilevel"/>
    <w:tmpl w:val="521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A6B28"/>
    <w:multiLevelType w:val="hybridMultilevel"/>
    <w:tmpl w:val="2DB4CA3C"/>
    <w:lvl w:ilvl="0" w:tplc="CF00C8E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7374E"/>
    <w:multiLevelType w:val="hybridMultilevel"/>
    <w:tmpl w:val="B518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F5DAB"/>
    <w:multiLevelType w:val="multilevel"/>
    <w:tmpl w:val="885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F809C7"/>
    <w:multiLevelType w:val="hybridMultilevel"/>
    <w:tmpl w:val="04A46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85975484">
    <w:abstractNumId w:val="13"/>
  </w:num>
  <w:num w:numId="2" w16cid:durableId="1731687962">
    <w:abstractNumId w:val="19"/>
  </w:num>
  <w:num w:numId="3" w16cid:durableId="890113853">
    <w:abstractNumId w:val="22"/>
  </w:num>
  <w:num w:numId="4" w16cid:durableId="1786919878">
    <w:abstractNumId w:val="21"/>
  </w:num>
  <w:num w:numId="5" w16cid:durableId="1220945934">
    <w:abstractNumId w:val="0"/>
  </w:num>
  <w:num w:numId="6" w16cid:durableId="611937880">
    <w:abstractNumId w:val="26"/>
  </w:num>
  <w:num w:numId="7" w16cid:durableId="2004625357">
    <w:abstractNumId w:val="7"/>
  </w:num>
  <w:num w:numId="8" w16cid:durableId="418252317">
    <w:abstractNumId w:val="9"/>
  </w:num>
  <w:num w:numId="9" w16cid:durableId="53160797">
    <w:abstractNumId w:val="18"/>
  </w:num>
  <w:num w:numId="10" w16cid:durableId="825974564">
    <w:abstractNumId w:val="14"/>
  </w:num>
  <w:num w:numId="11" w16cid:durableId="1572615581">
    <w:abstractNumId w:val="3"/>
  </w:num>
  <w:num w:numId="12" w16cid:durableId="739137469">
    <w:abstractNumId w:val="12"/>
  </w:num>
  <w:num w:numId="13" w16cid:durableId="1199902171">
    <w:abstractNumId w:val="16"/>
  </w:num>
  <w:num w:numId="14" w16cid:durableId="1770353489">
    <w:abstractNumId w:val="20"/>
  </w:num>
  <w:num w:numId="15" w16cid:durableId="579293455">
    <w:abstractNumId w:val="25"/>
  </w:num>
  <w:num w:numId="16" w16cid:durableId="689255494">
    <w:abstractNumId w:val="8"/>
  </w:num>
  <w:num w:numId="17" w16cid:durableId="990870379">
    <w:abstractNumId w:val="15"/>
  </w:num>
  <w:num w:numId="18" w16cid:durableId="545144049">
    <w:abstractNumId w:val="10"/>
  </w:num>
  <w:num w:numId="19" w16cid:durableId="2084253691">
    <w:abstractNumId w:val="28"/>
  </w:num>
  <w:num w:numId="20" w16cid:durableId="921377040">
    <w:abstractNumId w:val="1"/>
  </w:num>
  <w:num w:numId="21" w16cid:durableId="1051811182">
    <w:abstractNumId w:val="6"/>
  </w:num>
  <w:num w:numId="22" w16cid:durableId="444544557">
    <w:abstractNumId w:val="11"/>
  </w:num>
  <w:num w:numId="23" w16cid:durableId="431438659">
    <w:abstractNumId w:val="5"/>
  </w:num>
  <w:num w:numId="24" w16cid:durableId="361901248">
    <w:abstractNumId w:val="17"/>
  </w:num>
  <w:num w:numId="25" w16cid:durableId="1537549511">
    <w:abstractNumId w:val="4"/>
  </w:num>
  <w:num w:numId="26" w16cid:durableId="1465391524">
    <w:abstractNumId w:val="23"/>
  </w:num>
  <w:num w:numId="27" w16cid:durableId="1537624568">
    <w:abstractNumId w:val="2"/>
  </w:num>
  <w:num w:numId="28" w16cid:durableId="1796559708">
    <w:abstractNumId w:val="27"/>
  </w:num>
  <w:num w:numId="29" w16cid:durableId="14259525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A"/>
    <w:rsid w:val="0000146C"/>
    <w:rsid w:val="000144D3"/>
    <w:rsid w:val="00026460"/>
    <w:rsid w:val="00026867"/>
    <w:rsid w:val="00030615"/>
    <w:rsid w:val="00031CB2"/>
    <w:rsid w:val="00032C0F"/>
    <w:rsid w:val="00033112"/>
    <w:rsid w:val="00037365"/>
    <w:rsid w:val="00037C1D"/>
    <w:rsid w:val="00042309"/>
    <w:rsid w:val="00042BDE"/>
    <w:rsid w:val="00042FFF"/>
    <w:rsid w:val="00050C3C"/>
    <w:rsid w:val="00063044"/>
    <w:rsid w:val="0006369E"/>
    <w:rsid w:val="00067AD7"/>
    <w:rsid w:val="00067D13"/>
    <w:rsid w:val="00076637"/>
    <w:rsid w:val="00081E73"/>
    <w:rsid w:val="00082800"/>
    <w:rsid w:val="00083280"/>
    <w:rsid w:val="00084EB2"/>
    <w:rsid w:val="00094D27"/>
    <w:rsid w:val="00097E02"/>
    <w:rsid w:val="000A3D36"/>
    <w:rsid w:val="000A412B"/>
    <w:rsid w:val="000A7A81"/>
    <w:rsid w:val="000B10B7"/>
    <w:rsid w:val="000B591D"/>
    <w:rsid w:val="000C3561"/>
    <w:rsid w:val="000C4ACE"/>
    <w:rsid w:val="000C51A5"/>
    <w:rsid w:val="000D21DE"/>
    <w:rsid w:val="000D31F6"/>
    <w:rsid w:val="000D3F78"/>
    <w:rsid w:val="000D7297"/>
    <w:rsid w:val="000E55AE"/>
    <w:rsid w:val="001003D7"/>
    <w:rsid w:val="00104277"/>
    <w:rsid w:val="00111B3A"/>
    <w:rsid w:val="00111E02"/>
    <w:rsid w:val="00122830"/>
    <w:rsid w:val="00127634"/>
    <w:rsid w:val="0013143E"/>
    <w:rsid w:val="00131F80"/>
    <w:rsid w:val="001378DC"/>
    <w:rsid w:val="00140C8E"/>
    <w:rsid w:val="00143A59"/>
    <w:rsid w:val="001448BA"/>
    <w:rsid w:val="00145AF5"/>
    <w:rsid w:val="00146CD9"/>
    <w:rsid w:val="00161C35"/>
    <w:rsid w:val="0016391A"/>
    <w:rsid w:val="00164E80"/>
    <w:rsid w:val="00180F1B"/>
    <w:rsid w:val="00185206"/>
    <w:rsid w:val="00190A8E"/>
    <w:rsid w:val="001912DE"/>
    <w:rsid w:val="00191E0B"/>
    <w:rsid w:val="00192BDE"/>
    <w:rsid w:val="00195985"/>
    <w:rsid w:val="001970EA"/>
    <w:rsid w:val="001A7444"/>
    <w:rsid w:val="001B115A"/>
    <w:rsid w:val="001B1549"/>
    <w:rsid w:val="001B1829"/>
    <w:rsid w:val="001B1F21"/>
    <w:rsid w:val="001B37DC"/>
    <w:rsid w:val="001B5DB0"/>
    <w:rsid w:val="001C4BF2"/>
    <w:rsid w:val="001C51D0"/>
    <w:rsid w:val="001D0477"/>
    <w:rsid w:val="001D657D"/>
    <w:rsid w:val="001D7050"/>
    <w:rsid w:val="001D78A0"/>
    <w:rsid w:val="001E3C32"/>
    <w:rsid w:val="001E5516"/>
    <w:rsid w:val="001E667C"/>
    <w:rsid w:val="001F0655"/>
    <w:rsid w:val="001F0752"/>
    <w:rsid w:val="001F34CE"/>
    <w:rsid w:val="001F3CC8"/>
    <w:rsid w:val="00201584"/>
    <w:rsid w:val="002030D7"/>
    <w:rsid w:val="0020712B"/>
    <w:rsid w:val="00210529"/>
    <w:rsid w:val="00212EE0"/>
    <w:rsid w:val="00213723"/>
    <w:rsid w:val="00217F5C"/>
    <w:rsid w:val="00222BA8"/>
    <w:rsid w:val="00222E5C"/>
    <w:rsid w:val="0023363A"/>
    <w:rsid w:val="00233DD3"/>
    <w:rsid w:val="00234519"/>
    <w:rsid w:val="00245416"/>
    <w:rsid w:val="002462A6"/>
    <w:rsid w:val="00247881"/>
    <w:rsid w:val="00250272"/>
    <w:rsid w:val="0025351A"/>
    <w:rsid w:val="00255079"/>
    <w:rsid w:val="00255320"/>
    <w:rsid w:val="00257242"/>
    <w:rsid w:val="00257FDF"/>
    <w:rsid w:val="00261C59"/>
    <w:rsid w:val="00263A56"/>
    <w:rsid w:val="00281AA1"/>
    <w:rsid w:val="00282800"/>
    <w:rsid w:val="00284174"/>
    <w:rsid w:val="00284A9B"/>
    <w:rsid w:val="00286C88"/>
    <w:rsid w:val="00292676"/>
    <w:rsid w:val="0029303C"/>
    <w:rsid w:val="002930D1"/>
    <w:rsid w:val="00294CBC"/>
    <w:rsid w:val="00295AAD"/>
    <w:rsid w:val="00297871"/>
    <w:rsid w:val="002A4CC5"/>
    <w:rsid w:val="002A59B6"/>
    <w:rsid w:val="002A6BBC"/>
    <w:rsid w:val="002A72D7"/>
    <w:rsid w:val="002B424B"/>
    <w:rsid w:val="002B4ABB"/>
    <w:rsid w:val="002C030B"/>
    <w:rsid w:val="002C037A"/>
    <w:rsid w:val="002C2B53"/>
    <w:rsid w:val="002C35C1"/>
    <w:rsid w:val="002C3D86"/>
    <w:rsid w:val="002D0608"/>
    <w:rsid w:val="002D0D6E"/>
    <w:rsid w:val="002D2CB4"/>
    <w:rsid w:val="002D4085"/>
    <w:rsid w:val="002D6A8B"/>
    <w:rsid w:val="002D6DF1"/>
    <w:rsid w:val="002D7F2E"/>
    <w:rsid w:val="002E1957"/>
    <w:rsid w:val="002E3ECE"/>
    <w:rsid w:val="002F1BAE"/>
    <w:rsid w:val="002F28AA"/>
    <w:rsid w:val="002F7E61"/>
    <w:rsid w:val="00302E07"/>
    <w:rsid w:val="003054AA"/>
    <w:rsid w:val="003066BF"/>
    <w:rsid w:val="00321120"/>
    <w:rsid w:val="00323CF6"/>
    <w:rsid w:val="00323E56"/>
    <w:rsid w:val="00324E44"/>
    <w:rsid w:val="0033531B"/>
    <w:rsid w:val="00337D05"/>
    <w:rsid w:val="00342325"/>
    <w:rsid w:val="00342776"/>
    <w:rsid w:val="00344FEF"/>
    <w:rsid w:val="00345D9F"/>
    <w:rsid w:val="00346E05"/>
    <w:rsid w:val="003529E9"/>
    <w:rsid w:val="00353DF8"/>
    <w:rsid w:val="00354F18"/>
    <w:rsid w:val="00355107"/>
    <w:rsid w:val="00360222"/>
    <w:rsid w:val="0036290D"/>
    <w:rsid w:val="003649F2"/>
    <w:rsid w:val="00364DD9"/>
    <w:rsid w:val="0036739C"/>
    <w:rsid w:val="003723D9"/>
    <w:rsid w:val="0037394E"/>
    <w:rsid w:val="00374619"/>
    <w:rsid w:val="00374E9B"/>
    <w:rsid w:val="00380105"/>
    <w:rsid w:val="00381FD4"/>
    <w:rsid w:val="0039068C"/>
    <w:rsid w:val="003908A5"/>
    <w:rsid w:val="003A0615"/>
    <w:rsid w:val="003A3C31"/>
    <w:rsid w:val="003A71CB"/>
    <w:rsid w:val="003B4756"/>
    <w:rsid w:val="003B4B38"/>
    <w:rsid w:val="003B5411"/>
    <w:rsid w:val="003B7E0F"/>
    <w:rsid w:val="003C0F26"/>
    <w:rsid w:val="003C6543"/>
    <w:rsid w:val="003C7464"/>
    <w:rsid w:val="003D160D"/>
    <w:rsid w:val="003D1B0A"/>
    <w:rsid w:val="003D5C2B"/>
    <w:rsid w:val="003D76E9"/>
    <w:rsid w:val="003E1ADB"/>
    <w:rsid w:val="003E69F5"/>
    <w:rsid w:val="003E7F9E"/>
    <w:rsid w:val="003F1418"/>
    <w:rsid w:val="003F7D87"/>
    <w:rsid w:val="0040597F"/>
    <w:rsid w:val="004068F6"/>
    <w:rsid w:val="004076F5"/>
    <w:rsid w:val="00410275"/>
    <w:rsid w:val="00413B79"/>
    <w:rsid w:val="00424675"/>
    <w:rsid w:val="00424AD7"/>
    <w:rsid w:val="00434CA8"/>
    <w:rsid w:val="00437D94"/>
    <w:rsid w:val="004562DE"/>
    <w:rsid w:val="0046239E"/>
    <w:rsid w:val="004651DF"/>
    <w:rsid w:val="00466296"/>
    <w:rsid w:val="00470040"/>
    <w:rsid w:val="00471B26"/>
    <w:rsid w:val="00474C75"/>
    <w:rsid w:val="00474CC5"/>
    <w:rsid w:val="0048300A"/>
    <w:rsid w:val="00487A52"/>
    <w:rsid w:val="00493941"/>
    <w:rsid w:val="004954BA"/>
    <w:rsid w:val="004A2520"/>
    <w:rsid w:val="004A267E"/>
    <w:rsid w:val="004A4059"/>
    <w:rsid w:val="004A667B"/>
    <w:rsid w:val="004A7137"/>
    <w:rsid w:val="004A765F"/>
    <w:rsid w:val="004A7D8C"/>
    <w:rsid w:val="004B1D0D"/>
    <w:rsid w:val="004B33B7"/>
    <w:rsid w:val="004C0877"/>
    <w:rsid w:val="004C189C"/>
    <w:rsid w:val="004C27F2"/>
    <w:rsid w:val="004C3178"/>
    <w:rsid w:val="004C69E8"/>
    <w:rsid w:val="004D23B1"/>
    <w:rsid w:val="004D2D45"/>
    <w:rsid w:val="004D2E5D"/>
    <w:rsid w:val="004D4A52"/>
    <w:rsid w:val="004D68DB"/>
    <w:rsid w:val="004D6F40"/>
    <w:rsid w:val="004D7D65"/>
    <w:rsid w:val="004F09F7"/>
    <w:rsid w:val="004F1AAB"/>
    <w:rsid w:val="004F345E"/>
    <w:rsid w:val="004F65E4"/>
    <w:rsid w:val="00501B92"/>
    <w:rsid w:val="00502D27"/>
    <w:rsid w:val="00510F36"/>
    <w:rsid w:val="00514CB5"/>
    <w:rsid w:val="00516318"/>
    <w:rsid w:val="00523208"/>
    <w:rsid w:val="00524201"/>
    <w:rsid w:val="00531EC1"/>
    <w:rsid w:val="005327C0"/>
    <w:rsid w:val="00532B20"/>
    <w:rsid w:val="00537E0C"/>
    <w:rsid w:val="005407A4"/>
    <w:rsid w:val="00547F43"/>
    <w:rsid w:val="0055025B"/>
    <w:rsid w:val="00550CAC"/>
    <w:rsid w:val="005643D8"/>
    <w:rsid w:val="00571F7F"/>
    <w:rsid w:val="005751C7"/>
    <w:rsid w:val="00590C3F"/>
    <w:rsid w:val="00595242"/>
    <w:rsid w:val="00595818"/>
    <w:rsid w:val="005A0C72"/>
    <w:rsid w:val="005A163A"/>
    <w:rsid w:val="005A2BAD"/>
    <w:rsid w:val="005B304A"/>
    <w:rsid w:val="005B4EDD"/>
    <w:rsid w:val="005B5E49"/>
    <w:rsid w:val="005B7259"/>
    <w:rsid w:val="005C0449"/>
    <w:rsid w:val="005C0B59"/>
    <w:rsid w:val="005C30F2"/>
    <w:rsid w:val="005C3F02"/>
    <w:rsid w:val="005D17D1"/>
    <w:rsid w:val="005D237B"/>
    <w:rsid w:val="005E1691"/>
    <w:rsid w:val="005E318F"/>
    <w:rsid w:val="005E650B"/>
    <w:rsid w:val="005F0BA6"/>
    <w:rsid w:val="005F1FB5"/>
    <w:rsid w:val="005F3033"/>
    <w:rsid w:val="005F33D8"/>
    <w:rsid w:val="005F6A2A"/>
    <w:rsid w:val="005F7436"/>
    <w:rsid w:val="00600510"/>
    <w:rsid w:val="00600B2A"/>
    <w:rsid w:val="00603809"/>
    <w:rsid w:val="006117FE"/>
    <w:rsid w:val="0061252A"/>
    <w:rsid w:val="00613049"/>
    <w:rsid w:val="006159F5"/>
    <w:rsid w:val="0062260E"/>
    <w:rsid w:val="00622FF5"/>
    <w:rsid w:val="00623994"/>
    <w:rsid w:val="00627F97"/>
    <w:rsid w:val="0063186F"/>
    <w:rsid w:val="006406E7"/>
    <w:rsid w:val="00641F64"/>
    <w:rsid w:val="00644FB4"/>
    <w:rsid w:val="00647576"/>
    <w:rsid w:val="00651FFC"/>
    <w:rsid w:val="00652B3C"/>
    <w:rsid w:val="006604EC"/>
    <w:rsid w:val="0066435E"/>
    <w:rsid w:val="00665932"/>
    <w:rsid w:val="00666C46"/>
    <w:rsid w:val="00670C55"/>
    <w:rsid w:val="00673FBD"/>
    <w:rsid w:val="00674099"/>
    <w:rsid w:val="00676F97"/>
    <w:rsid w:val="00680873"/>
    <w:rsid w:val="00681DA5"/>
    <w:rsid w:val="00684469"/>
    <w:rsid w:val="006865FF"/>
    <w:rsid w:val="00690181"/>
    <w:rsid w:val="0069727A"/>
    <w:rsid w:val="006A1962"/>
    <w:rsid w:val="006A3605"/>
    <w:rsid w:val="006A74C5"/>
    <w:rsid w:val="006C7439"/>
    <w:rsid w:val="006D00A9"/>
    <w:rsid w:val="006D0E4B"/>
    <w:rsid w:val="006D206A"/>
    <w:rsid w:val="006D5DC9"/>
    <w:rsid w:val="006F0CFC"/>
    <w:rsid w:val="006F0F7E"/>
    <w:rsid w:val="006F0FCF"/>
    <w:rsid w:val="006F2F46"/>
    <w:rsid w:val="006F3A58"/>
    <w:rsid w:val="006F41D9"/>
    <w:rsid w:val="006F74A9"/>
    <w:rsid w:val="00700833"/>
    <w:rsid w:val="00702D95"/>
    <w:rsid w:val="00705B3C"/>
    <w:rsid w:val="007076D2"/>
    <w:rsid w:val="00707C0A"/>
    <w:rsid w:val="00716255"/>
    <w:rsid w:val="00716BEE"/>
    <w:rsid w:val="0071732C"/>
    <w:rsid w:val="00717703"/>
    <w:rsid w:val="00720A6C"/>
    <w:rsid w:val="0072191C"/>
    <w:rsid w:val="0072377E"/>
    <w:rsid w:val="00726351"/>
    <w:rsid w:val="00726EB8"/>
    <w:rsid w:val="00730DBA"/>
    <w:rsid w:val="007332E4"/>
    <w:rsid w:val="00736D87"/>
    <w:rsid w:val="00743DF1"/>
    <w:rsid w:val="00745872"/>
    <w:rsid w:val="00745F0F"/>
    <w:rsid w:val="00746099"/>
    <w:rsid w:val="007506C9"/>
    <w:rsid w:val="00767145"/>
    <w:rsid w:val="00775841"/>
    <w:rsid w:val="00782C60"/>
    <w:rsid w:val="00783BF1"/>
    <w:rsid w:val="007840CB"/>
    <w:rsid w:val="00787A40"/>
    <w:rsid w:val="007940C0"/>
    <w:rsid w:val="007A2236"/>
    <w:rsid w:val="007A400A"/>
    <w:rsid w:val="007A5023"/>
    <w:rsid w:val="007A7949"/>
    <w:rsid w:val="007A79C4"/>
    <w:rsid w:val="007B07D9"/>
    <w:rsid w:val="007B6F4B"/>
    <w:rsid w:val="007B7AF7"/>
    <w:rsid w:val="007C19C6"/>
    <w:rsid w:val="007C348E"/>
    <w:rsid w:val="007C4062"/>
    <w:rsid w:val="007D2171"/>
    <w:rsid w:val="007D4F85"/>
    <w:rsid w:val="007E185E"/>
    <w:rsid w:val="007E19EC"/>
    <w:rsid w:val="007E1A89"/>
    <w:rsid w:val="007F05AF"/>
    <w:rsid w:val="007F1954"/>
    <w:rsid w:val="00802B25"/>
    <w:rsid w:val="00810A61"/>
    <w:rsid w:val="00812F1A"/>
    <w:rsid w:val="008165A3"/>
    <w:rsid w:val="00825EAA"/>
    <w:rsid w:val="00826E81"/>
    <w:rsid w:val="0083062E"/>
    <w:rsid w:val="0083133A"/>
    <w:rsid w:val="00832596"/>
    <w:rsid w:val="00834D23"/>
    <w:rsid w:val="00836C55"/>
    <w:rsid w:val="0083778E"/>
    <w:rsid w:val="00837BC2"/>
    <w:rsid w:val="00863175"/>
    <w:rsid w:val="008656DC"/>
    <w:rsid w:val="008658B4"/>
    <w:rsid w:val="00865A79"/>
    <w:rsid w:val="0086771A"/>
    <w:rsid w:val="00870B27"/>
    <w:rsid w:val="00872762"/>
    <w:rsid w:val="00873A48"/>
    <w:rsid w:val="00873F7B"/>
    <w:rsid w:val="008761E9"/>
    <w:rsid w:val="008778EF"/>
    <w:rsid w:val="00880227"/>
    <w:rsid w:val="00882BF9"/>
    <w:rsid w:val="00890300"/>
    <w:rsid w:val="008A11AD"/>
    <w:rsid w:val="008A4DE5"/>
    <w:rsid w:val="008B58CE"/>
    <w:rsid w:val="008B7B5D"/>
    <w:rsid w:val="008C0FC1"/>
    <w:rsid w:val="008C1721"/>
    <w:rsid w:val="008D79AD"/>
    <w:rsid w:val="008E11B3"/>
    <w:rsid w:val="008E204F"/>
    <w:rsid w:val="008F0B1E"/>
    <w:rsid w:val="008F47F3"/>
    <w:rsid w:val="008F6FE4"/>
    <w:rsid w:val="00913DCF"/>
    <w:rsid w:val="0092054D"/>
    <w:rsid w:val="00920AA1"/>
    <w:rsid w:val="0092242E"/>
    <w:rsid w:val="0092435D"/>
    <w:rsid w:val="009311BF"/>
    <w:rsid w:val="00936959"/>
    <w:rsid w:val="00944371"/>
    <w:rsid w:val="00944E08"/>
    <w:rsid w:val="009504F0"/>
    <w:rsid w:val="009507F4"/>
    <w:rsid w:val="00955499"/>
    <w:rsid w:val="00960965"/>
    <w:rsid w:val="00960E2F"/>
    <w:rsid w:val="009649AD"/>
    <w:rsid w:val="0096519F"/>
    <w:rsid w:val="00965BA9"/>
    <w:rsid w:val="0097033A"/>
    <w:rsid w:val="00970463"/>
    <w:rsid w:val="00970ACB"/>
    <w:rsid w:val="0097286E"/>
    <w:rsid w:val="0097676E"/>
    <w:rsid w:val="0098232A"/>
    <w:rsid w:val="00982796"/>
    <w:rsid w:val="0098412D"/>
    <w:rsid w:val="00984916"/>
    <w:rsid w:val="009920D6"/>
    <w:rsid w:val="0099267A"/>
    <w:rsid w:val="00994BA0"/>
    <w:rsid w:val="009A2A14"/>
    <w:rsid w:val="009A5FCB"/>
    <w:rsid w:val="009A6627"/>
    <w:rsid w:val="009B764D"/>
    <w:rsid w:val="009C270C"/>
    <w:rsid w:val="009C68A8"/>
    <w:rsid w:val="009D2DC4"/>
    <w:rsid w:val="009D2F7E"/>
    <w:rsid w:val="009D32BB"/>
    <w:rsid w:val="009D4265"/>
    <w:rsid w:val="009D5634"/>
    <w:rsid w:val="009D5B01"/>
    <w:rsid w:val="009E452E"/>
    <w:rsid w:val="009E4B4A"/>
    <w:rsid w:val="009E6739"/>
    <w:rsid w:val="009E7091"/>
    <w:rsid w:val="009F2749"/>
    <w:rsid w:val="009F74D9"/>
    <w:rsid w:val="009F785B"/>
    <w:rsid w:val="009F7B88"/>
    <w:rsid w:val="00A10FE7"/>
    <w:rsid w:val="00A110D1"/>
    <w:rsid w:val="00A114A7"/>
    <w:rsid w:val="00A2203D"/>
    <w:rsid w:val="00A35568"/>
    <w:rsid w:val="00A360CE"/>
    <w:rsid w:val="00A420B7"/>
    <w:rsid w:val="00A450D7"/>
    <w:rsid w:val="00A45F05"/>
    <w:rsid w:val="00A471FF"/>
    <w:rsid w:val="00A52C96"/>
    <w:rsid w:val="00A5353F"/>
    <w:rsid w:val="00A56F59"/>
    <w:rsid w:val="00A57AB6"/>
    <w:rsid w:val="00A60A20"/>
    <w:rsid w:val="00A61007"/>
    <w:rsid w:val="00A61EB8"/>
    <w:rsid w:val="00A62781"/>
    <w:rsid w:val="00A664EA"/>
    <w:rsid w:val="00A711D2"/>
    <w:rsid w:val="00A729E8"/>
    <w:rsid w:val="00A74097"/>
    <w:rsid w:val="00A81DBC"/>
    <w:rsid w:val="00A822CF"/>
    <w:rsid w:val="00A86614"/>
    <w:rsid w:val="00A90881"/>
    <w:rsid w:val="00A9114A"/>
    <w:rsid w:val="00A91D84"/>
    <w:rsid w:val="00A92E09"/>
    <w:rsid w:val="00A94898"/>
    <w:rsid w:val="00A94F7B"/>
    <w:rsid w:val="00A96979"/>
    <w:rsid w:val="00A97C94"/>
    <w:rsid w:val="00AA772C"/>
    <w:rsid w:val="00AB24CA"/>
    <w:rsid w:val="00AB28D2"/>
    <w:rsid w:val="00AB4BD7"/>
    <w:rsid w:val="00AB6005"/>
    <w:rsid w:val="00AB658C"/>
    <w:rsid w:val="00AB75C9"/>
    <w:rsid w:val="00AD1723"/>
    <w:rsid w:val="00AD19B2"/>
    <w:rsid w:val="00AD5B31"/>
    <w:rsid w:val="00AD7129"/>
    <w:rsid w:val="00AD7B73"/>
    <w:rsid w:val="00AE7305"/>
    <w:rsid w:val="00AF2DEB"/>
    <w:rsid w:val="00AF486E"/>
    <w:rsid w:val="00AF5914"/>
    <w:rsid w:val="00B0050C"/>
    <w:rsid w:val="00B035B5"/>
    <w:rsid w:val="00B06D45"/>
    <w:rsid w:val="00B076CD"/>
    <w:rsid w:val="00B10090"/>
    <w:rsid w:val="00B11506"/>
    <w:rsid w:val="00B12464"/>
    <w:rsid w:val="00B154D3"/>
    <w:rsid w:val="00B2210F"/>
    <w:rsid w:val="00B23148"/>
    <w:rsid w:val="00B30349"/>
    <w:rsid w:val="00B30424"/>
    <w:rsid w:val="00B311B5"/>
    <w:rsid w:val="00B34459"/>
    <w:rsid w:val="00B3703D"/>
    <w:rsid w:val="00B4181A"/>
    <w:rsid w:val="00B476CD"/>
    <w:rsid w:val="00B64498"/>
    <w:rsid w:val="00B6757A"/>
    <w:rsid w:val="00B75C97"/>
    <w:rsid w:val="00B81268"/>
    <w:rsid w:val="00B8303F"/>
    <w:rsid w:val="00B86FD0"/>
    <w:rsid w:val="00B93E66"/>
    <w:rsid w:val="00B945A8"/>
    <w:rsid w:val="00B95053"/>
    <w:rsid w:val="00B9680A"/>
    <w:rsid w:val="00B97DAC"/>
    <w:rsid w:val="00BA0208"/>
    <w:rsid w:val="00BA0E84"/>
    <w:rsid w:val="00BA21F4"/>
    <w:rsid w:val="00BA2997"/>
    <w:rsid w:val="00BA3498"/>
    <w:rsid w:val="00BA3A85"/>
    <w:rsid w:val="00BA5FD1"/>
    <w:rsid w:val="00BA673D"/>
    <w:rsid w:val="00BA74D6"/>
    <w:rsid w:val="00BB27D4"/>
    <w:rsid w:val="00BB31BD"/>
    <w:rsid w:val="00BB4D34"/>
    <w:rsid w:val="00BB64F1"/>
    <w:rsid w:val="00BC2614"/>
    <w:rsid w:val="00BC3649"/>
    <w:rsid w:val="00BD3719"/>
    <w:rsid w:val="00BD55B3"/>
    <w:rsid w:val="00BE4829"/>
    <w:rsid w:val="00BE75BC"/>
    <w:rsid w:val="00BF1508"/>
    <w:rsid w:val="00BF291D"/>
    <w:rsid w:val="00BF3938"/>
    <w:rsid w:val="00BF727A"/>
    <w:rsid w:val="00BF7D73"/>
    <w:rsid w:val="00C0308C"/>
    <w:rsid w:val="00C04103"/>
    <w:rsid w:val="00C0539E"/>
    <w:rsid w:val="00C06733"/>
    <w:rsid w:val="00C07188"/>
    <w:rsid w:val="00C10FBC"/>
    <w:rsid w:val="00C12363"/>
    <w:rsid w:val="00C139BB"/>
    <w:rsid w:val="00C1726E"/>
    <w:rsid w:val="00C200D9"/>
    <w:rsid w:val="00C21609"/>
    <w:rsid w:val="00C22EE8"/>
    <w:rsid w:val="00C2490E"/>
    <w:rsid w:val="00C31336"/>
    <w:rsid w:val="00C33951"/>
    <w:rsid w:val="00C377DD"/>
    <w:rsid w:val="00C379C6"/>
    <w:rsid w:val="00C42D59"/>
    <w:rsid w:val="00C512A5"/>
    <w:rsid w:val="00C518AE"/>
    <w:rsid w:val="00C62617"/>
    <w:rsid w:val="00C638C7"/>
    <w:rsid w:val="00C66CD3"/>
    <w:rsid w:val="00C710B3"/>
    <w:rsid w:val="00C77DA7"/>
    <w:rsid w:val="00C817DB"/>
    <w:rsid w:val="00C81B01"/>
    <w:rsid w:val="00C8617C"/>
    <w:rsid w:val="00C86410"/>
    <w:rsid w:val="00C90A4F"/>
    <w:rsid w:val="00C91872"/>
    <w:rsid w:val="00C9398E"/>
    <w:rsid w:val="00C940CC"/>
    <w:rsid w:val="00C94D63"/>
    <w:rsid w:val="00C978B4"/>
    <w:rsid w:val="00CA2797"/>
    <w:rsid w:val="00CA32B0"/>
    <w:rsid w:val="00CB0261"/>
    <w:rsid w:val="00CB0EF1"/>
    <w:rsid w:val="00CB4FF8"/>
    <w:rsid w:val="00CB70ED"/>
    <w:rsid w:val="00CC2AC2"/>
    <w:rsid w:val="00CC474C"/>
    <w:rsid w:val="00CC5380"/>
    <w:rsid w:val="00CC7FF4"/>
    <w:rsid w:val="00CD02AB"/>
    <w:rsid w:val="00CD2BC5"/>
    <w:rsid w:val="00CD4C57"/>
    <w:rsid w:val="00CE2E49"/>
    <w:rsid w:val="00CE3F3C"/>
    <w:rsid w:val="00CE6E48"/>
    <w:rsid w:val="00CF110E"/>
    <w:rsid w:val="00CF6767"/>
    <w:rsid w:val="00CF6995"/>
    <w:rsid w:val="00D01DAE"/>
    <w:rsid w:val="00D0448B"/>
    <w:rsid w:val="00D046E3"/>
    <w:rsid w:val="00D062E0"/>
    <w:rsid w:val="00D07F1B"/>
    <w:rsid w:val="00D11E28"/>
    <w:rsid w:val="00D178DD"/>
    <w:rsid w:val="00D17D7B"/>
    <w:rsid w:val="00D22E9A"/>
    <w:rsid w:val="00D234B1"/>
    <w:rsid w:val="00D27748"/>
    <w:rsid w:val="00D3007E"/>
    <w:rsid w:val="00D3087F"/>
    <w:rsid w:val="00D406F7"/>
    <w:rsid w:val="00D407C4"/>
    <w:rsid w:val="00D44024"/>
    <w:rsid w:val="00D45B30"/>
    <w:rsid w:val="00D46E86"/>
    <w:rsid w:val="00D50F3F"/>
    <w:rsid w:val="00D52DBD"/>
    <w:rsid w:val="00D556B0"/>
    <w:rsid w:val="00D56935"/>
    <w:rsid w:val="00D610B1"/>
    <w:rsid w:val="00D679CC"/>
    <w:rsid w:val="00D75661"/>
    <w:rsid w:val="00D75851"/>
    <w:rsid w:val="00D77ADD"/>
    <w:rsid w:val="00D80FC6"/>
    <w:rsid w:val="00D85DE5"/>
    <w:rsid w:val="00D85F95"/>
    <w:rsid w:val="00D86F01"/>
    <w:rsid w:val="00DB0116"/>
    <w:rsid w:val="00DB10CB"/>
    <w:rsid w:val="00DB1106"/>
    <w:rsid w:val="00DB1AFB"/>
    <w:rsid w:val="00DB3202"/>
    <w:rsid w:val="00DB50A9"/>
    <w:rsid w:val="00DB77DB"/>
    <w:rsid w:val="00DC498C"/>
    <w:rsid w:val="00DC7575"/>
    <w:rsid w:val="00DD2C81"/>
    <w:rsid w:val="00DD60E0"/>
    <w:rsid w:val="00DE25EE"/>
    <w:rsid w:val="00DE405C"/>
    <w:rsid w:val="00DE61C6"/>
    <w:rsid w:val="00DE648D"/>
    <w:rsid w:val="00DF7792"/>
    <w:rsid w:val="00E03C8B"/>
    <w:rsid w:val="00E03FDA"/>
    <w:rsid w:val="00E047C9"/>
    <w:rsid w:val="00E04C7C"/>
    <w:rsid w:val="00E10EB5"/>
    <w:rsid w:val="00E1123A"/>
    <w:rsid w:val="00E121AF"/>
    <w:rsid w:val="00E135D7"/>
    <w:rsid w:val="00E13992"/>
    <w:rsid w:val="00E139D9"/>
    <w:rsid w:val="00E13A16"/>
    <w:rsid w:val="00E1495A"/>
    <w:rsid w:val="00E16DC7"/>
    <w:rsid w:val="00E17386"/>
    <w:rsid w:val="00E20C97"/>
    <w:rsid w:val="00E21F4F"/>
    <w:rsid w:val="00E234BD"/>
    <w:rsid w:val="00E242BA"/>
    <w:rsid w:val="00E27079"/>
    <w:rsid w:val="00E34A9F"/>
    <w:rsid w:val="00E36924"/>
    <w:rsid w:val="00E41F3D"/>
    <w:rsid w:val="00E43AFD"/>
    <w:rsid w:val="00E43CF1"/>
    <w:rsid w:val="00E44D7E"/>
    <w:rsid w:val="00E45821"/>
    <w:rsid w:val="00E47C23"/>
    <w:rsid w:val="00E51ABC"/>
    <w:rsid w:val="00E56420"/>
    <w:rsid w:val="00E5792C"/>
    <w:rsid w:val="00E71274"/>
    <w:rsid w:val="00E71B37"/>
    <w:rsid w:val="00E74F64"/>
    <w:rsid w:val="00E76DDC"/>
    <w:rsid w:val="00E77153"/>
    <w:rsid w:val="00E777E9"/>
    <w:rsid w:val="00E77C2D"/>
    <w:rsid w:val="00E80ED6"/>
    <w:rsid w:val="00E85C2F"/>
    <w:rsid w:val="00E86F30"/>
    <w:rsid w:val="00E92649"/>
    <w:rsid w:val="00EA38B2"/>
    <w:rsid w:val="00EA397D"/>
    <w:rsid w:val="00EA3CA8"/>
    <w:rsid w:val="00EA4413"/>
    <w:rsid w:val="00EA4A46"/>
    <w:rsid w:val="00EA7B1B"/>
    <w:rsid w:val="00EB36AF"/>
    <w:rsid w:val="00EB43C9"/>
    <w:rsid w:val="00EC0799"/>
    <w:rsid w:val="00EC16C6"/>
    <w:rsid w:val="00EC1DB0"/>
    <w:rsid w:val="00EC451D"/>
    <w:rsid w:val="00ED00C9"/>
    <w:rsid w:val="00ED022C"/>
    <w:rsid w:val="00ED0493"/>
    <w:rsid w:val="00ED0F2A"/>
    <w:rsid w:val="00ED5177"/>
    <w:rsid w:val="00EE2DCA"/>
    <w:rsid w:val="00EF31ED"/>
    <w:rsid w:val="00EF7055"/>
    <w:rsid w:val="00F008BB"/>
    <w:rsid w:val="00F1473E"/>
    <w:rsid w:val="00F17A04"/>
    <w:rsid w:val="00F242A2"/>
    <w:rsid w:val="00F325C3"/>
    <w:rsid w:val="00F32F6F"/>
    <w:rsid w:val="00F335EA"/>
    <w:rsid w:val="00F41774"/>
    <w:rsid w:val="00F42C71"/>
    <w:rsid w:val="00F45EF6"/>
    <w:rsid w:val="00F475AE"/>
    <w:rsid w:val="00F61EAB"/>
    <w:rsid w:val="00F63BB5"/>
    <w:rsid w:val="00F66172"/>
    <w:rsid w:val="00F67083"/>
    <w:rsid w:val="00F8698C"/>
    <w:rsid w:val="00F917DF"/>
    <w:rsid w:val="00F91DD9"/>
    <w:rsid w:val="00F95516"/>
    <w:rsid w:val="00F97614"/>
    <w:rsid w:val="00FA032B"/>
    <w:rsid w:val="00FA201C"/>
    <w:rsid w:val="00FA46BE"/>
    <w:rsid w:val="00FA5C90"/>
    <w:rsid w:val="00FA7492"/>
    <w:rsid w:val="00FB04AB"/>
    <w:rsid w:val="00FB45B6"/>
    <w:rsid w:val="00FB4666"/>
    <w:rsid w:val="00FB62C1"/>
    <w:rsid w:val="00FB6609"/>
    <w:rsid w:val="00FC212C"/>
    <w:rsid w:val="00FC357C"/>
    <w:rsid w:val="00FC6798"/>
    <w:rsid w:val="00FC683E"/>
    <w:rsid w:val="00FC7D28"/>
    <w:rsid w:val="00FD13F1"/>
    <w:rsid w:val="00FD3523"/>
    <w:rsid w:val="00FD3578"/>
    <w:rsid w:val="00FD6363"/>
    <w:rsid w:val="00FE1F13"/>
    <w:rsid w:val="00FE269D"/>
    <w:rsid w:val="00FE3EA8"/>
    <w:rsid w:val="00FE449B"/>
    <w:rsid w:val="00FF286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EC31"/>
  <w15:docId w15:val="{C498B1F9-B378-4070-B452-783B270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C80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02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80296"/>
  </w:style>
  <w:style w:type="paragraph" w:styleId="ListParagraph">
    <w:name w:val="List Paragraph"/>
    <w:basedOn w:val="Normal"/>
    <w:uiPriority w:val="34"/>
    <w:qFormat/>
    <w:rsid w:val="00C80296"/>
    <w:pPr>
      <w:ind w:left="720"/>
    </w:pPr>
    <w:rPr>
      <w:rFonts w:eastAsia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B428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JL4hybXm0+5iYbV79rWy/v/lWg==">AMUW2mWqXKmGSUddhc6iGAMpjsJ4MWQHUiAQ9de8CNZeqMCn5BoY1PhgswG0B8zxBq+gQ3HP6zhS0HmQkugdQxz1I96Naf8Cfi5w2KKHuOZW9ALVRt5JJrmpLiCU++WStDRnumpdG1jU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Henrietta Bledman</cp:lastModifiedBy>
  <cp:revision>25</cp:revision>
  <cp:lastPrinted>2023-02-15T21:33:00Z</cp:lastPrinted>
  <dcterms:created xsi:type="dcterms:W3CDTF">2024-04-25T17:34:00Z</dcterms:created>
  <dcterms:modified xsi:type="dcterms:W3CDTF">2024-04-30T14:20:00Z</dcterms:modified>
</cp:coreProperties>
</file>