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78019" w14:textId="77777777" w:rsidR="00AC3B80" w:rsidRPr="002070A2" w:rsidRDefault="00AC3B80" w:rsidP="00AC3B80">
      <w:pPr>
        <w:pStyle w:val="Default"/>
        <w:spacing w:before="120" w:after="120"/>
        <w:rPr>
          <w:rFonts w:ascii="Times New Roman" w:hAnsi="Times New Roman" w:cs="Times New Roman"/>
          <w:b/>
          <w:bCs/>
          <w:u w:val="single"/>
          <w:lang w:val="en-GB"/>
        </w:rPr>
      </w:pPr>
    </w:p>
    <w:p w14:paraId="505A291B" w14:textId="0B7E4220" w:rsidR="00AC3B80" w:rsidRPr="002070A2" w:rsidRDefault="00AC3B80" w:rsidP="00AC3B80">
      <w:pPr>
        <w:pStyle w:val="Default"/>
        <w:spacing w:before="120" w:after="120"/>
        <w:jc w:val="center"/>
        <w:rPr>
          <w:rFonts w:ascii="Times New Roman" w:hAnsi="Times New Roman" w:cs="Times New Roman"/>
          <w:b/>
          <w:bCs/>
          <w:u w:val="single"/>
          <w:lang w:val="en-GB"/>
        </w:rPr>
      </w:pPr>
      <w:r w:rsidRPr="002070A2">
        <w:rPr>
          <w:rFonts w:ascii="Times New Roman" w:hAnsi="Times New Roman" w:cs="Times New Roman"/>
          <w:b/>
          <w:bCs/>
          <w:u w:val="single"/>
          <w:lang w:val="en-GB"/>
        </w:rPr>
        <w:t>Annex I - Terms of Reference</w:t>
      </w:r>
    </w:p>
    <w:p w14:paraId="2DE7CB8C" w14:textId="6A8A08A5" w:rsidR="00AC3B80" w:rsidRPr="002070A2" w:rsidRDefault="00AC3B80" w:rsidP="002070A2">
      <w:pPr>
        <w:pStyle w:val="BodyText"/>
        <w:spacing w:before="178" w:line="360" w:lineRule="auto"/>
        <w:ind w:left="0"/>
        <w:jc w:val="both"/>
        <w:rPr>
          <w:rFonts w:ascii="Times New Roman" w:hAnsi="Times New Roman" w:cs="Times New Roman"/>
          <w:sz w:val="24"/>
          <w:szCs w:val="24"/>
        </w:rPr>
      </w:pPr>
      <w:r w:rsidRPr="002070A2">
        <w:rPr>
          <w:rFonts w:ascii="Times New Roman" w:hAnsi="Times New Roman" w:cs="Times New Roman"/>
          <w:b/>
          <w:sz w:val="24"/>
          <w:szCs w:val="24"/>
        </w:rPr>
        <w:t>Project</w:t>
      </w:r>
      <w:r w:rsidRPr="002070A2">
        <w:rPr>
          <w:rFonts w:ascii="Times New Roman" w:hAnsi="Times New Roman" w:cs="Times New Roman"/>
          <w:b/>
          <w:spacing w:val="-5"/>
          <w:sz w:val="24"/>
          <w:szCs w:val="24"/>
        </w:rPr>
        <w:t xml:space="preserve"> </w:t>
      </w:r>
      <w:r w:rsidRPr="002070A2">
        <w:rPr>
          <w:rFonts w:ascii="Times New Roman" w:hAnsi="Times New Roman" w:cs="Times New Roman"/>
          <w:b/>
          <w:sz w:val="24"/>
          <w:szCs w:val="24"/>
        </w:rPr>
        <w:t>title:</w:t>
      </w:r>
      <w:r w:rsidRPr="002070A2">
        <w:rPr>
          <w:rFonts w:ascii="Times New Roman" w:hAnsi="Times New Roman" w:cs="Times New Roman"/>
          <w:b/>
          <w:spacing w:val="-1"/>
          <w:sz w:val="24"/>
          <w:szCs w:val="24"/>
        </w:rPr>
        <w:t xml:space="preserve"> </w:t>
      </w:r>
      <w:r w:rsidR="0073043A">
        <w:rPr>
          <w:rFonts w:ascii="Times New Roman" w:hAnsi="Times New Roman" w:cs="Times New Roman"/>
          <w:sz w:val="24"/>
          <w:szCs w:val="24"/>
        </w:rPr>
        <w:t xml:space="preserve">UNDP Local Peacebuilding and Resilience </w:t>
      </w:r>
      <w:proofErr w:type="spellStart"/>
      <w:r w:rsidR="0073043A">
        <w:rPr>
          <w:rFonts w:ascii="Times New Roman" w:hAnsi="Times New Roman" w:cs="Times New Roman"/>
          <w:sz w:val="24"/>
          <w:szCs w:val="24"/>
        </w:rPr>
        <w:t>Programme</w:t>
      </w:r>
      <w:proofErr w:type="spellEnd"/>
      <w:r w:rsidR="0073043A">
        <w:rPr>
          <w:rFonts w:ascii="Times New Roman" w:hAnsi="Times New Roman" w:cs="Times New Roman"/>
          <w:sz w:val="24"/>
          <w:szCs w:val="24"/>
        </w:rPr>
        <w:t xml:space="preserve"> for the East </w:t>
      </w:r>
      <w:r w:rsidRPr="002070A2">
        <w:rPr>
          <w:rFonts w:ascii="Times New Roman" w:hAnsi="Times New Roman" w:cs="Times New Roman"/>
          <w:sz w:val="24"/>
          <w:szCs w:val="24"/>
        </w:rPr>
        <w:t xml:space="preserve"> </w:t>
      </w:r>
    </w:p>
    <w:p w14:paraId="3078926D" w14:textId="2B380578" w:rsidR="00AC3B80" w:rsidRPr="00522289" w:rsidRDefault="00AC3B80" w:rsidP="00522289">
      <w:pPr>
        <w:pStyle w:val="BodyText"/>
        <w:spacing w:before="178" w:line="360" w:lineRule="auto"/>
        <w:ind w:left="0"/>
        <w:jc w:val="both"/>
        <w:rPr>
          <w:rFonts w:ascii="Times New Roman" w:hAnsi="Times New Roman" w:cs="Times New Roman"/>
          <w:bCs/>
          <w:sz w:val="24"/>
          <w:szCs w:val="24"/>
        </w:rPr>
      </w:pPr>
      <w:r w:rsidRPr="00522289">
        <w:rPr>
          <w:rFonts w:ascii="Times New Roman" w:hAnsi="Times New Roman" w:cs="Times New Roman"/>
          <w:b/>
          <w:sz w:val="24"/>
          <w:szCs w:val="24"/>
        </w:rPr>
        <w:t>Description of the assignment:</w:t>
      </w:r>
      <w:r w:rsidRPr="00522289">
        <w:rPr>
          <w:rFonts w:ascii="Times New Roman" w:hAnsi="Times New Roman" w:cs="Times New Roman"/>
          <w:bCs/>
          <w:sz w:val="24"/>
          <w:szCs w:val="24"/>
        </w:rPr>
        <w:t xml:space="preserve"> </w:t>
      </w:r>
      <w:r w:rsidR="00522289" w:rsidRPr="00522289">
        <w:rPr>
          <w:rFonts w:ascii="Times New Roman" w:hAnsi="Times New Roman" w:cs="Times New Roman"/>
          <w:bCs/>
          <w:sz w:val="24"/>
          <w:szCs w:val="24"/>
        </w:rPr>
        <w:t xml:space="preserve">Supporting the </w:t>
      </w:r>
      <w:r w:rsidR="00CB16FA">
        <w:rPr>
          <w:rFonts w:ascii="Times New Roman" w:hAnsi="Times New Roman" w:cs="Times New Roman"/>
          <w:bCs/>
          <w:sz w:val="24"/>
          <w:szCs w:val="24"/>
        </w:rPr>
        <w:t>Asset Recovery and</w:t>
      </w:r>
      <w:r w:rsidR="00522289" w:rsidRPr="00522289">
        <w:rPr>
          <w:rFonts w:ascii="Times New Roman" w:hAnsi="Times New Roman" w:cs="Times New Roman"/>
          <w:bCs/>
          <w:sz w:val="24"/>
          <w:szCs w:val="24"/>
        </w:rPr>
        <w:t xml:space="preserve"> Strengthening the Livelihoods of </w:t>
      </w:r>
      <w:r w:rsidR="00CB16FA">
        <w:rPr>
          <w:rFonts w:ascii="Times New Roman" w:hAnsi="Times New Roman" w:cs="Times New Roman"/>
          <w:bCs/>
          <w:sz w:val="24"/>
          <w:szCs w:val="24"/>
        </w:rPr>
        <w:t xml:space="preserve">affected population in </w:t>
      </w:r>
      <w:proofErr w:type="spellStart"/>
      <w:r w:rsidR="00CB16FA">
        <w:rPr>
          <w:rFonts w:ascii="Times New Roman" w:hAnsi="Times New Roman" w:cs="Times New Roman"/>
          <w:bCs/>
          <w:sz w:val="24"/>
          <w:szCs w:val="24"/>
        </w:rPr>
        <w:t>Dern</w:t>
      </w:r>
      <w:r w:rsidR="0073043A">
        <w:rPr>
          <w:rFonts w:ascii="Times New Roman" w:hAnsi="Times New Roman" w:cs="Times New Roman"/>
          <w:bCs/>
          <w:sz w:val="24"/>
          <w:szCs w:val="24"/>
        </w:rPr>
        <w:t>a</w:t>
      </w:r>
      <w:proofErr w:type="spellEnd"/>
      <w:r w:rsidR="0073043A">
        <w:rPr>
          <w:rFonts w:ascii="Times New Roman" w:hAnsi="Times New Roman" w:cs="Times New Roman"/>
          <w:bCs/>
          <w:sz w:val="24"/>
          <w:szCs w:val="24"/>
        </w:rPr>
        <w:t xml:space="preserve">, </w:t>
      </w:r>
      <w:proofErr w:type="spellStart"/>
      <w:r w:rsidR="0073043A">
        <w:rPr>
          <w:rFonts w:ascii="Times New Roman" w:hAnsi="Times New Roman" w:cs="Times New Roman"/>
          <w:bCs/>
          <w:sz w:val="24"/>
          <w:szCs w:val="24"/>
        </w:rPr>
        <w:t>Albayda</w:t>
      </w:r>
      <w:proofErr w:type="spellEnd"/>
      <w:r w:rsidR="0073043A">
        <w:rPr>
          <w:rFonts w:ascii="Times New Roman" w:hAnsi="Times New Roman" w:cs="Times New Roman"/>
          <w:bCs/>
          <w:sz w:val="24"/>
          <w:szCs w:val="24"/>
        </w:rPr>
        <w:t xml:space="preserve">, </w:t>
      </w:r>
      <w:proofErr w:type="spellStart"/>
      <w:r w:rsidR="0073043A">
        <w:rPr>
          <w:rFonts w:ascii="Times New Roman" w:hAnsi="Times New Roman" w:cs="Times New Roman"/>
          <w:bCs/>
          <w:sz w:val="24"/>
          <w:szCs w:val="24"/>
        </w:rPr>
        <w:t>Soussa</w:t>
      </w:r>
      <w:proofErr w:type="spellEnd"/>
    </w:p>
    <w:p w14:paraId="1C962DE6" w14:textId="49410582" w:rsidR="00AC3B80" w:rsidRPr="002070A2" w:rsidRDefault="00AC3B80" w:rsidP="002070A2">
      <w:pPr>
        <w:pStyle w:val="Heading1"/>
        <w:spacing w:before="120" w:line="360" w:lineRule="auto"/>
        <w:jc w:val="both"/>
        <w:rPr>
          <w:rFonts w:ascii="Times New Roman" w:hAnsi="Times New Roman" w:cs="Times New Roman"/>
          <w:b w:val="0"/>
          <w:sz w:val="24"/>
          <w:szCs w:val="24"/>
        </w:rPr>
      </w:pPr>
      <w:r w:rsidRPr="002070A2">
        <w:rPr>
          <w:rFonts w:ascii="Times New Roman" w:hAnsi="Times New Roman" w:cs="Times New Roman"/>
          <w:sz w:val="24"/>
          <w:szCs w:val="24"/>
        </w:rPr>
        <w:t>Country/place</w:t>
      </w:r>
      <w:r w:rsidRPr="002070A2">
        <w:rPr>
          <w:rFonts w:ascii="Times New Roman" w:hAnsi="Times New Roman" w:cs="Times New Roman"/>
          <w:spacing w:val="-5"/>
          <w:sz w:val="24"/>
          <w:szCs w:val="24"/>
        </w:rPr>
        <w:t xml:space="preserve"> </w:t>
      </w:r>
      <w:r w:rsidRPr="002070A2">
        <w:rPr>
          <w:rFonts w:ascii="Times New Roman" w:hAnsi="Times New Roman" w:cs="Times New Roman"/>
          <w:sz w:val="24"/>
          <w:szCs w:val="24"/>
        </w:rPr>
        <w:t>of</w:t>
      </w:r>
      <w:r w:rsidRPr="002070A2">
        <w:rPr>
          <w:rFonts w:ascii="Times New Roman" w:hAnsi="Times New Roman" w:cs="Times New Roman"/>
          <w:spacing w:val="-5"/>
          <w:sz w:val="24"/>
          <w:szCs w:val="24"/>
        </w:rPr>
        <w:t xml:space="preserve"> </w:t>
      </w:r>
      <w:r w:rsidRPr="002070A2">
        <w:rPr>
          <w:rFonts w:ascii="Times New Roman" w:hAnsi="Times New Roman" w:cs="Times New Roman"/>
          <w:sz w:val="24"/>
          <w:szCs w:val="24"/>
        </w:rPr>
        <w:t>implementation:</w:t>
      </w:r>
      <w:r w:rsidRPr="002070A2">
        <w:rPr>
          <w:rFonts w:ascii="Times New Roman" w:hAnsi="Times New Roman" w:cs="Times New Roman"/>
          <w:spacing w:val="-2"/>
          <w:sz w:val="24"/>
          <w:szCs w:val="24"/>
        </w:rPr>
        <w:t xml:space="preserve"> </w:t>
      </w:r>
      <w:r w:rsidRPr="002070A2">
        <w:rPr>
          <w:rFonts w:ascii="Times New Roman" w:hAnsi="Times New Roman" w:cs="Times New Roman"/>
          <w:b w:val="0"/>
          <w:sz w:val="24"/>
          <w:szCs w:val="24"/>
        </w:rPr>
        <w:t>Libya, municipalit</w:t>
      </w:r>
      <w:r w:rsidR="0073043A">
        <w:rPr>
          <w:rFonts w:ascii="Times New Roman" w:hAnsi="Times New Roman" w:cs="Times New Roman"/>
          <w:b w:val="0"/>
          <w:sz w:val="24"/>
          <w:szCs w:val="24"/>
        </w:rPr>
        <w:t xml:space="preserve">ies </w:t>
      </w:r>
      <w:r w:rsidRPr="002070A2">
        <w:rPr>
          <w:rFonts w:ascii="Times New Roman" w:hAnsi="Times New Roman" w:cs="Times New Roman"/>
          <w:b w:val="0"/>
          <w:sz w:val="24"/>
          <w:szCs w:val="24"/>
        </w:rPr>
        <w:t xml:space="preserve">of </w:t>
      </w:r>
      <w:proofErr w:type="spellStart"/>
      <w:r w:rsidR="00CB16FA">
        <w:rPr>
          <w:rFonts w:ascii="Times New Roman" w:hAnsi="Times New Roman" w:cs="Times New Roman"/>
          <w:b w:val="0"/>
          <w:sz w:val="24"/>
          <w:szCs w:val="24"/>
        </w:rPr>
        <w:t>Derna</w:t>
      </w:r>
      <w:proofErr w:type="spellEnd"/>
      <w:r w:rsidR="0073043A">
        <w:rPr>
          <w:rFonts w:ascii="Times New Roman" w:hAnsi="Times New Roman" w:cs="Times New Roman"/>
          <w:b w:val="0"/>
          <w:sz w:val="24"/>
          <w:szCs w:val="24"/>
        </w:rPr>
        <w:t xml:space="preserve">, </w:t>
      </w:r>
      <w:proofErr w:type="spellStart"/>
      <w:r w:rsidR="0073043A">
        <w:rPr>
          <w:rFonts w:ascii="Times New Roman" w:hAnsi="Times New Roman" w:cs="Times New Roman"/>
          <w:b w:val="0"/>
          <w:sz w:val="24"/>
          <w:szCs w:val="24"/>
        </w:rPr>
        <w:t>Soussa</w:t>
      </w:r>
      <w:proofErr w:type="spellEnd"/>
      <w:r w:rsidR="0073043A">
        <w:rPr>
          <w:rFonts w:ascii="Times New Roman" w:hAnsi="Times New Roman" w:cs="Times New Roman"/>
          <w:b w:val="0"/>
          <w:sz w:val="24"/>
          <w:szCs w:val="24"/>
        </w:rPr>
        <w:t xml:space="preserve">, </w:t>
      </w:r>
      <w:proofErr w:type="spellStart"/>
      <w:r w:rsidR="0073043A">
        <w:rPr>
          <w:rFonts w:ascii="Times New Roman" w:hAnsi="Times New Roman" w:cs="Times New Roman"/>
          <w:b w:val="0"/>
          <w:sz w:val="24"/>
          <w:szCs w:val="24"/>
        </w:rPr>
        <w:t>Albayda</w:t>
      </w:r>
      <w:proofErr w:type="spellEnd"/>
      <w:r w:rsidR="0073043A">
        <w:rPr>
          <w:rFonts w:ascii="Times New Roman" w:hAnsi="Times New Roman" w:cs="Times New Roman"/>
          <w:b w:val="0"/>
          <w:sz w:val="24"/>
          <w:szCs w:val="24"/>
        </w:rPr>
        <w:t>.</w:t>
      </w:r>
    </w:p>
    <w:p w14:paraId="486BA346" w14:textId="47E52F13" w:rsidR="00AC3B80" w:rsidRPr="00522289" w:rsidRDefault="00AC3B80" w:rsidP="002070A2">
      <w:pPr>
        <w:spacing w:line="360" w:lineRule="auto"/>
        <w:jc w:val="both"/>
        <w:rPr>
          <w:rFonts w:ascii="Times New Roman" w:hAnsi="Times New Roman" w:cs="Times New Roman"/>
          <w:sz w:val="24"/>
          <w:szCs w:val="24"/>
        </w:rPr>
      </w:pPr>
      <w:r w:rsidRPr="002070A2">
        <w:rPr>
          <w:rFonts w:ascii="Times New Roman" w:eastAsia="Calibri" w:hAnsi="Times New Roman" w:cs="Times New Roman"/>
          <w:b/>
          <w:color w:val="000000"/>
          <w:sz w:val="24"/>
          <w:szCs w:val="24"/>
        </w:rPr>
        <w:t xml:space="preserve">Beneficiaries: </w:t>
      </w:r>
      <w:r w:rsidR="00522289" w:rsidRPr="004A25C5">
        <w:rPr>
          <w:rFonts w:ascii="Times New Roman" w:eastAsia="Calibri" w:hAnsi="Times New Roman" w:cs="Times New Roman"/>
          <w:bCs/>
          <w:color w:val="000000"/>
          <w:sz w:val="24"/>
          <w:szCs w:val="24"/>
        </w:rPr>
        <w:t>f</w:t>
      </w:r>
      <w:r w:rsidR="00522289">
        <w:rPr>
          <w:rFonts w:ascii="Times New Roman" w:eastAsia="Calibri" w:hAnsi="Times New Roman" w:cs="Times New Roman"/>
          <w:bCs/>
          <w:color w:val="000000"/>
          <w:sz w:val="24"/>
          <w:szCs w:val="24"/>
        </w:rPr>
        <w:t xml:space="preserve">rom </w:t>
      </w:r>
      <w:r w:rsidR="00D7062B">
        <w:rPr>
          <w:rFonts w:ascii="Times New Roman" w:eastAsia="Calibri" w:hAnsi="Times New Roman" w:cs="Times New Roman"/>
          <w:bCs/>
          <w:color w:val="000000"/>
          <w:sz w:val="24"/>
          <w:szCs w:val="24"/>
        </w:rPr>
        <w:t xml:space="preserve">120 </w:t>
      </w:r>
      <w:r w:rsidR="00CB16FA">
        <w:rPr>
          <w:rFonts w:ascii="Times New Roman" w:eastAsia="Calibri" w:hAnsi="Times New Roman" w:cs="Times New Roman"/>
          <w:bCs/>
          <w:color w:val="000000"/>
          <w:sz w:val="24"/>
          <w:szCs w:val="24"/>
        </w:rPr>
        <w:t xml:space="preserve">to </w:t>
      </w:r>
      <w:r w:rsidR="00D7062B">
        <w:rPr>
          <w:rFonts w:ascii="Times New Roman" w:eastAsia="Calibri" w:hAnsi="Times New Roman" w:cs="Times New Roman"/>
          <w:bCs/>
          <w:color w:val="000000"/>
          <w:sz w:val="24"/>
          <w:szCs w:val="24"/>
        </w:rPr>
        <w:t>180</w:t>
      </w:r>
      <w:r w:rsidR="00CB16FA">
        <w:rPr>
          <w:rFonts w:ascii="Times New Roman" w:eastAsia="Calibri" w:hAnsi="Times New Roman" w:cs="Times New Roman"/>
          <w:bCs/>
          <w:color w:val="000000"/>
          <w:sz w:val="24"/>
          <w:szCs w:val="24"/>
        </w:rPr>
        <w:t xml:space="preserve"> households</w:t>
      </w:r>
      <w:r w:rsidR="0073043A">
        <w:rPr>
          <w:rFonts w:ascii="Times New Roman" w:eastAsia="Calibri" w:hAnsi="Times New Roman" w:cs="Times New Roman"/>
          <w:bCs/>
          <w:color w:val="000000"/>
          <w:sz w:val="24"/>
          <w:szCs w:val="24"/>
        </w:rPr>
        <w:t xml:space="preserve"> administering business activities</w:t>
      </w:r>
      <w:r w:rsidR="00CB16FA">
        <w:rPr>
          <w:rFonts w:ascii="Times New Roman" w:eastAsia="Calibri" w:hAnsi="Times New Roman" w:cs="Times New Roman"/>
          <w:bCs/>
          <w:color w:val="000000"/>
          <w:sz w:val="24"/>
          <w:szCs w:val="24"/>
        </w:rPr>
        <w:t>, or SMEs</w:t>
      </w:r>
    </w:p>
    <w:p w14:paraId="0068313D" w14:textId="74BA54ED" w:rsidR="00DD3108" w:rsidRPr="00612CFA" w:rsidRDefault="00AC3B80" w:rsidP="00612CFA">
      <w:pPr>
        <w:pStyle w:val="Heading1"/>
        <w:spacing w:before="120" w:line="360" w:lineRule="auto"/>
        <w:jc w:val="both"/>
        <w:rPr>
          <w:rFonts w:ascii="Times New Roman" w:hAnsi="Times New Roman" w:cs="Times New Roman"/>
          <w:b w:val="0"/>
          <w:bCs/>
          <w:sz w:val="24"/>
          <w:szCs w:val="24"/>
        </w:rPr>
      </w:pPr>
      <w:r w:rsidRPr="002070A2">
        <w:rPr>
          <w:rFonts w:ascii="Times New Roman" w:hAnsi="Times New Roman" w:cs="Times New Roman"/>
          <w:sz w:val="24"/>
          <w:szCs w:val="24"/>
        </w:rPr>
        <w:t>Duration</w:t>
      </w:r>
      <w:r w:rsidRPr="002070A2">
        <w:rPr>
          <w:rFonts w:ascii="Times New Roman" w:hAnsi="Times New Roman" w:cs="Times New Roman"/>
          <w:spacing w:val="-4"/>
          <w:sz w:val="24"/>
          <w:szCs w:val="24"/>
        </w:rPr>
        <w:t xml:space="preserve"> </w:t>
      </w:r>
      <w:r w:rsidRPr="002070A2">
        <w:rPr>
          <w:rFonts w:ascii="Times New Roman" w:hAnsi="Times New Roman" w:cs="Times New Roman"/>
          <w:sz w:val="24"/>
          <w:szCs w:val="24"/>
        </w:rPr>
        <w:t>of</w:t>
      </w:r>
      <w:r w:rsidRPr="002070A2">
        <w:rPr>
          <w:rFonts w:ascii="Times New Roman" w:hAnsi="Times New Roman" w:cs="Times New Roman"/>
          <w:spacing w:val="-2"/>
          <w:sz w:val="24"/>
          <w:szCs w:val="24"/>
        </w:rPr>
        <w:t xml:space="preserve"> </w:t>
      </w:r>
      <w:r w:rsidRPr="002070A2">
        <w:rPr>
          <w:rFonts w:ascii="Times New Roman" w:hAnsi="Times New Roman" w:cs="Times New Roman"/>
          <w:sz w:val="24"/>
          <w:szCs w:val="24"/>
        </w:rPr>
        <w:t xml:space="preserve">assignment: </w:t>
      </w:r>
      <w:r w:rsidR="00CB16FA">
        <w:rPr>
          <w:rFonts w:ascii="Times New Roman" w:hAnsi="Times New Roman" w:cs="Times New Roman"/>
          <w:b w:val="0"/>
          <w:bCs/>
          <w:sz w:val="24"/>
          <w:szCs w:val="24"/>
        </w:rPr>
        <w:t>6</w:t>
      </w:r>
      <w:r w:rsidRPr="002070A2">
        <w:rPr>
          <w:rFonts w:ascii="Times New Roman" w:hAnsi="Times New Roman" w:cs="Times New Roman"/>
          <w:b w:val="0"/>
          <w:bCs/>
          <w:spacing w:val="-4"/>
          <w:sz w:val="24"/>
          <w:szCs w:val="24"/>
        </w:rPr>
        <w:t xml:space="preserve"> </w:t>
      </w:r>
      <w:r w:rsidRPr="002070A2">
        <w:rPr>
          <w:rFonts w:ascii="Times New Roman" w:hAnsi="Times New Roman" w:cs="Times New Roman"/>
          <w:b w:val="0"/>
          <w:bCs/>
          <w:sz w:val="24"/>
          <w:szCs w:val="24"/>
        </w:rPr>
        <w:t xml:space="preserve">months </w:t>
      </w:r>
    </w:p>
    <w:p w14:paraId="3C1EC0E8" w14:textId="6F9F45F5" w:rsidR="00522289" w:rsidRPr="002070A2" w:rsidRDefault="00522289" w:rsidP="00522289">
      <w:pPr>
        <w:pStyle w:val="Heading1"/>
        <w:keepNext w:val="0"/>
        <w:keepLines w:val="0"/>
        <w:widowControl w:val="0"/>
        <w:numPr>
          <w:ilvl w:val="0"/>
          <w:numId w:val="9"/>
        </w:numPr>
        <w:tabs>
          <w:tab w:val="left" w:pos="430"/>
        </w:tabs>
        <w:autoSpaceDE w:val="0"/>
        <w:autoSpaceDN w:val="0"/>
        <w:spacing w:before="82" w:after="0" w:line="240" w:lineRule="auto"/>
        <w:ind w:right="0"/>
        <w:jc w:val="both"/>
        <w:rPr>
          <w:rFonts w:ascii="Times New Roman" w:hAnsi="Times New Roman" w:cs="Times New Roman"/>
          <w:sz w:val="24"/>
          <w:szCs w:val="24"/>
        </w:rPr>
      </w:pPr>
      <w:r>
        <w:rPr>
          <w:rFonts w:ascii="Times New Roman" w:hAnsi="Times New Roman" w:cs="Times New Roman"/>
          <w:sz w:val="24"/>
          <w:szCs w:val="24"/>
        </w:rPr>
        <w:t>Scope of work</w:t>
      </w:r>
      <w:r w:rsidR="00612CFA">
        <w:rPr>
          <w:rFonts w:ascii="Times New Roman" w:hAnsi="Times New Roman" w:cs="Times New Roman"/>
          <w:sz w:val="24"/>
          <w:szCs w:val="24"/>
        </w:rPr>
        <w:t xml:space="preserve">. </w:t>
      </w:r>
      <w:r>
        <w:rPr>
          <w:rFonts w:ascii="Times New Roman" w:hAnsi="Times New Roman" w:cs="Times New Roman"/>
          <w:sz w:val="24"/>
          <w:szCs w:val="24"/>
        </w:rPr>
        <w:t>expected outcomes</w:t>
      </w:r>
      <w:r w:rsidR="00612CFA">
        <w:rPr>
          <w:rFonts w:ascii="Times New Roman" w:hAnsi="Times New Roman" w:cs="Times New Roman"/>
          <w:sz w:val="24"/>
          <w:szCs w:val="24"/>
        </w:rPr>
        <w:t>, outputs and activities</w:t>
      </w:r>
    </w:p>
    <w:p w14:paraId="02DB62B2" w14:textId="67D22874" w:rsidR="00522289" w:rsidRDefault="00522289" w:rsidP="00522289">
      <w:pPr>
        <w:pStyle w:val="BodyText"/>
        <w:spacing w:before="5"/>
        <w:rPr>
          <w:rFonts w:ascii="Times New Roman" w:hAnsi="Times New Roman" w:cs="Times New Roman"/>
          <w:b/>
          <w:sz w:val="24"/>
          <w:szCs w:val="24"/>
        </w:rPr>
      </w:pPr>
    </w:p>
    <w:p w14:paraId="298CDB37" w14:textId="3B94A506" w:rsidR="00522289" w:rsidRPr="00522289" w:rsidRDefault="00522289" w:rsidP="00522289">
      <w:pPr>
        <w:pStyle w:val="NoSpacing"/>
        <w:jc w:val="both"/>
        <w:rPr>
          <w:rFonts w:ascii="Times New Roman" w:eastAsia="Calibri" w:hAnsi="Times New Roman" w:cs="Times New Roman"/>
          <w:sz w:val="24"/>
          <w:szCs w:val="24"/>
          <w:lang w:bidi="en-US"/>
        </w:rPr>
      </w:pPr>
      <w:r w:rsidRPr="00522289">
        <w:rPr>
          <w:rFonts w:ascii="Times New Roman" w:eastAsia="Calibri" w:hAnsi="Times New Roman" w:cs="Times New Roman"/>
          <w:sz w:val="24"/>
          <w:szCs w:val="24"/>
          <w:lang w:bidi="en-US"/>
        </w:rPr>
        <w:t xml:space="preserve">The project will take place in </w:t>
      </w:r>
      <w:proofErr w:type="spellStart"/>
      <w:r w:rsidR="00CB16FA">
        <w:rPr>
          <w:rFonts w:ascii="Times New Roman" w:eastAsia="Calibri" w:hAnsi="Times New Roman" w:cs="Times New Roman"/>
          <w:sz w:val="24"/>
          <w:szCs w:val="24"/>
          <w:lang w:bidi="en-US"/>
        </w:rPr>
        <w:t>Derna</w:t>
      </w:r>
      <w:proofErr w:type="spellEnd"/>
      <w:r w:rsidR="0073043A">
        <w:rPr>
          <w:rFonts w:ascii="Times New Roman" w:eastAsia="Calibri" w:hAnsi="Times New Roman" w:cs="Times New Roman"/>
          <w:sz w:val="24"/>
          <w:szCs w:val="24"/>
          <w:lang w:bidi="en-US"/>
        </w:rPr>
        <w:t xml:space="preserve">, </w:t>
      </w:r>
      <w:proofErr w:type="spellStart"/>
      <w:r w:rsidR="0073043A">
        <w:rPr>
          <w:rFonts w:ascii="Times New Roman" w:eastAsia="Calibri" w:hAnsi="Times New Roman" w:cs="Times New Roman"/>
          <w:sz w:val="24"/>
          <w:szCs w:val="24"/>
          <w:lang w:bidi="en-US"/>
        </w:rPr>
        <w:t>Albayda</w:t>
      </w:r>
      <w:proofErr w:type="spellEnd"/>
      <w:r w:rsidR="0073043A">
        <w:rPr>
          <w:rFonts w:ascii="Times New Roman" w:eastAsia="Calibri" w:hAnsi="Times New Roman" w:cs="Times New Roman"/>
          <w:sz w:val="24"/>
          <w:szCs w:val="24"/>
          <w:lang w:bidi="en-US"/>
        </w:rPr>
        <w:t xml:space="preserve">, </w:t>
      </w:r>
      <w:r w:rsidR="003C64B7">
        <w:rPr>
          <w:rFonts w:ascii="Times New Roman" w:eastAsia="Calibri" w:hAnsi="Times New Roman" w:cs="Times New Roman"/>
          <w:sz w:val="24"/>
          <w:szCs w:val="24"/>
          <w:lang w:bidi="en-US"/>
        </w:rPr>
        <w:t xml:space="preserve">and </w:t>
      </w:r>
      <w:proofErr w:type="spellStart"/>
      <w:r w:rsidR="0073043A">
        <w:rPr>
          <w:rFonts w:ascii="Times New Roman" w:eastAsia="Calibri" w:hAnsi="Times New Roman" w:cs="Times New Roman"/>
          <w:sz w:val="24"/>
          <w:szCs w:val="24"/>
          <w:lang w:bidi="en-US"/>
        </w:rPr>
        <w:t>Soussa</w:t>
      </w:r>
      <w:proofErr w:type="spellEnd"/>
      <w:r w:rsidRPr="00522289">
        <w:rPr>
          <w:rFonts w:ascii="Times New Roman" w:eastAsia="Calibri" w:hAnsi="Times New Roman" w:cs="Times New Roman"/>
          <w:sz w:val="24"/>
          <w:szCs w:val="24"/>
          <w:lang w:bidi="en-US"/>
        </w:rPr>
        <w:t xml:space="preserve"> responding to the needs of </w:t>
      </w:r>
      <w:r w:rsidR="00CB16FA">
        <w:rPr>
          <w:rFonts w:ascii="Times New Roman" w:eastAsia="Calibri" w:hAnsi="Times New Roman" w:cs="Times New Roman"/>
          <w:sz w:val="24"/>
          <w:szCs w:val="24"/>
          <w:lang w:bidi="en-US"/>
        </w:rPr>
        <w:t xml:space="preserve">affected populations who need to </w:t>
      </w:r>
      <w:r w:rsidR="003C64B7">
        <w:rPr>
          <w:rFonts w:ascii="Times New Roman" w:eastAsia="Calibri" w:hAnsi="Times New Roman" w:cs="Times New Roman"/>
          <w:sz w:val="24"/>
          <w:szCs w:val="24"/>
          <w:lang w:bidi="en-US"/>
        </w:rPr>
        <w:t xml:space="preserve">restore </w:t>
      </w:r>
      <w:r w:rsidR="00CB16FA">
        <w:rPr>
          <w:rFonts w:ascii="Times New Roman" w:eastAsia="Calibri" w:hAnsi="Times New Roman" w:cs="Times New Roman"/>
          <w:sz w:val="24"/>
          <w:szCs w:val="24"/>
          <w:lang w:bidi="en-US"/>
        </w:rPr>
        <w:t xml:space="preserve">their </w:t>
      </w:r>
      <w:r w:rsidR="0073043A">
        <w:rPr>
          <w:rFonts w:ascii="Times New Roman" w:eastAsia="Calibri" w:hAnsi="Times New Roman" w:cs="Times New Roman"/>
          <w:sz w:val="24"/>
          <w:szCs w:val="24"/>
          <w:lang w:bidi="en-US"/>
        </w:rPr>
        <w:t>business activities, repurchase lost productive assets</w:t>
      </w:r>
      <w:r w:rsidR="00CB16FA">
        <w:rPr>
          <w:rFonts w:ascii="Times New Roman" w:eastAsia="Calibri" w:hAnsi="Times New Roman" w:cs="Times New Roman"/>
          <w:sz w:val="24"/>
          <w:szCs w:val="24"/>
          <w:lang w:bidi="en-US"/>
        </w:rPr>
        <w:t xml:space="preserve"> and means of production</w:t>
      </w:r>
      <w:r w:rsidR="0073043A">
        <w:rPr>
          <w:rFonts w:ascii="Times New Roman" w:eastAsia="Calibri" w:hAnsi="Times New Roman" w:cs="Times New Roman"/>
          <w:sz w:val="24"/>
          <w:szCs w:val="24"/>
          <w:lang w:bidi="en-US"/>
        </w:rPr>
        <w:t>s. Targeted beneficiaries must demonstrate pre-flood</w:t>
      </w:r>
      <w:r>
        <w:rPr>
          <w:rFonts w:ascii="Times New Roman" w:eastAsia="Calibri" w:hAnsi="Times New Roman" w:cs="Times New Roman"/>
          <w:sz w:val="24"/>
          <w:szCs w:val="24"/>
          <w:lang w:bidi="en-US"/>
        </w:rPr>
        <w:t xml:space="preserve"> lost economic opportunities</w:t>
      </w:r>
      <w:r w:rsidR="0073043A">
        <w:rPr>
          <w:rFonts w:ascii="Times New Roman" w:eastAsia="Calibri" w:hAnsi="Times New Roman" w:cs="Times New Roman"/>
          <w:sz w:val="24"/>
          <w:szCs w:val="24"/>
          <w:lang w:bidi="en-US"/>
        </w:rPr>
        <w:t xml:space="preserve"> and show willingness to restart service business activities in the </w:t>
      </w:r>
      <w:proofErr w:type="gramStart"/>
      <w:r w:rsidR="0073043A">
        <w:rPr>
          <w:rFonts w:ascii="Times New Roman" w:eastAsia="Calibri" w:hAnsi="Times New Roman" w:cs="Times New Roman"/>
          <w:sz w:val="24"/>
          <w:szCs w:val="24"/>
          <w:lang w:bidi="en-US"/>
        </w:rPr>
        <w:t>community, or</w:t>
      </w:r>
      <w:proofErr w:type="gramEnd"/>
      <w:r w:rsidR="0073043A">
        <w:rPr>
          <w:rFonts w:ascii="Times New Roman" w:eastAsia="Calibri" w:hAnsi="Times New Roman" w:cs="Times New Roman"/>
          <w:sz w:val="24"/>
          <w:szCs w:val="24"/>
          <w:lang w:bidi="en-US"/>
        </w:rPr>
        <w:t xml:space="preserve"> establish new</w:t>
      </w:r>
      <w:r w:rsidR="003C64B7">
        <w:rPr>
          <w:rFonts w:ascii="Times New Roman" w:eastAsia="Calibri" w:hAnsi="Times New Roman" w:cs="Times New Roman"/>
          <w:sz w:val="24"/>
          <w:szCs w:val="24"/>
          <w:lang w:bidi="en-US"/>
        </w:rPr>
        <w:t xml:space="preserve"> ones</w:t>
      </w:r>
      <w:r>
        <w:rPr>
          <w:rFonts w:ascii="Times New Roman" w:eastAsia="Calibri" w:hAnsi="Times New Roman" w:cs="Times New Roman"/>
          <w:sz w:val="24"/>
          <w:szCs w:val="24"/>
          <w:lang w:bidi="en-US"/>
        </w:rPr>
        <w:t>.</w:t>
      </w:r>
    </w:p>
    <w:p w14:paraId="1BC28481" w14:textId="77777777" w:rsidR="00522289" w:rsidRPr="00522289" w:rsidRDefault="00522289" w:rsidP="00522289">
      <w:pPr>
        <w:pStyle w:val="NoSpacing"/>
        <w:jc w:val="both"/>
        <w:rPr>
          <w:rFonts w:ascii="Times New Roman" w:eastAsia="Calibri" w:hAnsi="Times New Roman" w:cs="Times New Roman"/>
          <w:sz w:val="24"/>
          <w:szCs w:val="24"/>
          <w:lang w:bidi="en-US"/>
        </w:rPr>
      </w:pPr>
    </w:p>
    <w:p w14:paraId="10621332" w14:textId="436DF4FD" w:rsidR="00522289" w:rsidRPr="00522289" w:rsidRDefault="00522289" w:rsidP="00522289">
      <w:pPr>
        <w:pStyle w:val="NoSpacing"/>
        <w:jc w:val="both"/>
        <w:rPr>
          <w:rFonts w:ascii="Times New Roman" w:eastAsia="Calibri" w:hAnsi="Times New Roman" w:cs="Times New Roman"/>
          <w:sz w:val="24"/>
          <w:szCs w:val="24"/>
          <w:lang w:bidi="en-US"/>
        </w:rPr>
      </w:pPr>
      <w:r w:rsidRPr="00522289">
        <w:rPr>
          <w:rFonts w:ascii="Times New Roman" w:eastAsia="Calibri" w:hAnsi="Times New Roman" w:cs="Times New Roman"/>
          <w:sz w:val="24"/>
          <w:szCs w:val="24"/>
          <w:lang w:bidi="en-US"/>
        </w:rPr>
        <w:t xml:space="preserve">The </w:t>
      </w:r>
      <w:r w:rsidR="003C64B7">
        <w:rPr>
          <w:rFonts w:ascii="Times New Roman" w:eastAsia="Calibri" w:hAnsi="Times New Roman" w:cs="Times New Roman"/>
          <w:sz w:val="24"/>
          <w:szCs w:val="24"/>
          <w:lang w:bidi="en-US"/>
        </w:rPr>
        <w:t xml:space="preserve">implementing partner </w:t>
      </w:r>
      <w:r w:rsidRPr="00522289">
        <w:rPr>
          <w:rFonts w:ascii="Times New Roman" w:eastAsia="Calibri" w:hAnsi="Times New Roman" w:cs="Times New Roman"/>
          <w:sz w:val="24"/>
          <w:szCs w:val="24"/>
          <w:lang w:bidi="en-US"/>
        </w:rPr>
        <w:t xml:space="preserve"> </w:t>
      </w:r>
      <w:r w:rsidR="003C64B7">
        <w:rPr>
          <w:rFonts w:ascii="Times New Roman" w:eastAsia="Calibri" w:hAnsi="Times New Roman" w:cs="Times New Roman"/>
          <w:sz w:val="24"/>
          <w:szCs w:val="24"/>
          <w:lang w:bidi="en-US"/>
        </w:rPr>
        <w:t xml:space="preserve">who </w:t>
      </w:r>
      <w:r w:rsidRPr="00522289">
        <w:rPr>
          <w:rFonts w:ascii="Times New Roman" w:eastAsia="Calibri" w:hAnsi="Times New Roman" w:cs="Times New Roman"/>
          <w:sz w:val="24"/>
          <w:szCs w:val="24"/>
          <w:lang w:bidi="en-US"/>
        </w:rPr>
        <w:t>will implement this project needs to develop and submit a proposal with a clear approach, methodology</w:t>
      </w:r>
      <w:r w:rsidR="003C64B7">
        <w:rPr>
          <w:rFonts w:ascii="Times New Roman" w:eastAsia="Calibri" w:hAnsi="Times New Roman" w:cs="Times New Roman"/>
          <w:sz w:val="24"/>
          <w:szCs w:val="24"/>
          <w:lang w:bidi="en-US"/>
        </w:rPr>
        <w:t xml:space="preserve"> including selection of beneficiaries</w:t>
      </w:r>
      <w:r w:rsidRPr="00522289">
        <w:rPr>
          <w:rFonts w:ascii="Times New Roman" w:eastAsia="Calibri" w:hAnsi="Times New Roman" w:cs="Times New Roman"/>
          <w:sz w:val="24"/>
          <w:szCs w:val="24"/>
          <w:lang w:bidi="en-US"/>
        </w:rPr>
        <w:t xml:space="preserve">, implementation and monitoring plan, budget and other relevant strategies (such as accountability to communities, </w:t>
      </w:r>
      <w:r w:rsidR="00612CFA">
        <w:rPr>
          <w:rFonts w:ascii="Times New Roman" w:eastAsia="Calibri" w:hAnsi="Times New Roman" w:cs="Times New Roman"/>
          <w:sz w:val="24"/>
          <w:szCs w:val="24"/>
          <w:lang w:bidi="en-US"/>
        </w:rPr>
        <w:t>inclusive beneficiaries’ targeting, defining relevant assets linked to livelihoods</w:t>
      </w:r>
      <w:r w:rsidRPr="00522289">
        <w:rPr>
          <w:rFonts w:ascii="Times New Roman" w:eastAsia="Calibri" w:hAnsi="Times New Roman" w:cs="Times New Roman"/>
          <w:sz w:val="24"/>
          <w:szCs w:val="24"/>
          <w:lang w:bidi="en-US"/>
        </w:rPr>
        <w:t xml:space="preserve">) to be able to cover the scope of work and deliver quality </w:t>
      </w:r>
      <w:r w:rsidR="00965A5A">
        <w:rPr>
          <w:rFonts w:ascii="Times New Roman" w:eastAsia="Calibri" w:hAnsi="Times New Roman" w:cs="Times New Roman"/>
          <w:sz w:val="24"/>
          <w:szCs w:val="24"/>
          <w:lang w:bidi="en-US"/>
        </w:rPr>
        <w:t>results.</w:t>
      </w:r>
      <w:r w:rsidR="0073043A">
        <w:rPr>
          <w:rFonts w:ascii="Times New Roman" w:eastAsia="Calibri" w:hAnsi="Times New Roman" w:cs="Times New Roman"/>
          <w:sz w:val="24"/>
          <w:szCs w:val="24"/>
          <w:lang w:bidi="en-US"/>
        </w:rPr>
        <w:t xml:space="preserve"> The </w:t>
      </w:r>
      <w:r w:rsidR="003C64B7">
        <w:rPr>
          <w:rFonts w:ascii="Times New Roman" w:eastAsia="Calibri" w:hAnsi="Times New Roman" w:cs="Times New Roman"/>
          <w:sz w:val="24"/>
          <w:szCs w:val="24"/>
          <w:lang w:bidi="en-US"/>
        </w:rPr>
        <w:t xml:space="preserve">partner </w:t>
      </w:r>
      <w:r w:rsidR="00D7062B">
        <w:rPr>
          <w:rFonts w:ascii="Times New Roman" w:eastAsia="Calibri" w:hAnsi="Times New Roman" w:cs="Times New Roman"/>
          <w:sz w:val="24"/>
          <w:szCs w:val="24"/>
          <w:lang w:bidi="en-US"/>
        </w:rPr>
        <w:t>needs to specifically describe do-not-harm approach in selection, including specifically selecting the most promising economic projects in the reality of significant number of affected populations.</w:t>
      </w:r>
    </w:p>
    <w:p w14:paraId="1D871FD6" w14:textId="77777777" w:rsidR="00522289" w:rsidRPr="000C4B3D" w:rsidRDefault="00522289" w:rsidP="00522289">
      <w:pPr>
        <w:pStyle w:val="NoSpacing"/>
        <w:jc w:val="both"/>
        <w:rPr>
          <w:rFonts w:cstheme="minorHAnsi"/>
          <w:b/>
        </w:rPr>
      </w:pPr>
    </w:p>
    <w:p w14:paraId="0EF0F199" w14:textId="7EF31CC9" w:rsidR="00612CFA" w:rsidRPr="00E73200" w:rsidRDefault="00522289" w:rsidP="00E73200">
      <w:pPr>
        <w:pStyle w:val="Default"/>
        <w:jc w:val="both"/>
        <w:outlineLvl w:val="0"/>
        <w:rPr>
          <w:rFonts w:ascii="Times New Roman" w:eastAsia="Calibri" w:hAnsi="Times New Roman" w:cs="Times New Roman"/>
          <w:b/>
          <w:bCs/>
          <w:color w:val="auto"/>
          <w:lang w:bidi="en-US"/>
        </w:rPr>
      </w:pPr>
      <w:r w:rsidRPr="00612CFA">
        <w:rPr>
          <w:rFonts w:ascii="Times New Roman" w:eastAsia="Calibri" w:hAnsi="Times New Roman" w:cs="Times New Roman"/>
          <w:b/>
          <w:bCs/>
          <w:color w:val="auto"/>
          <w:lang w:bidi="en-US"/>
        </w:rPr>
        <w:t>Expected Outcome:</w:t>
      </w:r>
    </w:p>
    <w:p w14:paraId="60C6D093" w14:textId="3C7D1D76" w:rsidR="00F82DB1" w:rsidRPr="00F46BB6" w:rsidRDefault="00522289" w:rsidP="00F46BB6">
      <w:pPr>
        <w:pStyle w:val="NoSpacing"/>
        <w:jc w:val="both"/>
        <w:rPr>
          <w:rFonts w:ascii="Times New Roman" w:eastAsia="Calibri" w:hAnsi="Times New Roman" w:cs="Times New Roman"/>
          <w:sz w:val="24"/>
          <w:szCs w:val="24"/>
          <w:lang w:bidi="en-US"/>
        </w:rPr>
      </w:pPr>
      <w:r w:rsidRPr="00612CFA">
        <w:rPr>
          <w:rFonts w:ascii="Times New Roman" w:eastAsia="Calibri" w:hAnsi="Times New Roman" w:cs="Times New Roman"/>
          <w:sz w:val="24"/>
          <w:szCs w:val="24"/>
          <w:lang w:bidi="en-US"/>
        </w:rPr>
        <w:t xml:space="preserve">Access to sustainable income generating activities </w:t>
      </w:r>
      <w:r w:rsidR="00612CFA">
        <w:rPr>
          <w:rFonts w:ascii="Times New Roman" w:eastAsia="Calibri" w:hAnsi="Times New Roman" w:cs="Times New Roman"/>
          <w:sz w:val="24"/>
          <w:szCs w:val="24"/>
          <w:lang w:bidi="en-US"/>
        </w:rPr>
        <w:t>and livelihoods is</w:t>
      </w:r>
      <w:r w:rsidRPr="00612CFA">
        <w:rPr>
          <w:rFonts w:ascii="Times New Roman" w:eastAsia="Calibri" w:hAnsi="Times New Roman" w:cs="Times New Roman"/>
          <w:sz w:val="24"/>
          <w:szCs w:val="24"/>
          <w:lang w:bidi="en-US"/>
        </w:rPr>
        <w:t xml:space="preserve"> increased in </w:t>
      </w:r>
      <w:proofErr w:type="spellStart"/>
      <w:r w:rsidR="00CB16FA">
        <w:rPr>
          <w:rFonts w:ascii="Times New Roman" w:eastAsia="Calibri" w:hAnsi="Times New Roman" w:cs="Times New Roman"/>
          <w:sz w:val="24"/>
          <w:szCs w:val="24"/>
          <w:lang w:bidi="en-US"/>
        </w:rPr>
        <w:t>Derna</w:t>
      </w:r>
      <w:proofErr w:type="spellEnd"/>
      <w:r w:rsidR="00D7062B">
        <w:rPr>
          <w:rFonts w:ascii="Times New Roman" w:eastAsia="Calibri" w:hAnsi="Times New Roman" w:cs="Times New Roman"/>
          <w:sz w:val="24"/>
          <w:szCs w:val="24"/>
          <w:lang w:bidi="en-US"/>
        </w:rPr>
        <w:t xml:space="preserve">, </w:t>
      </w:r>
      <w:proofErr w:type="spellStart"/>
      <w:r w:rsidR="00D7062B">
        <w:rPr>
          <w:rFonts w:ascii="Times New Roman" w:eastAsia="Calibri" w:hAnsi="Times New Roman" w:cs="Times New Roman"/>
          <w:sz w:val="24"/>
          <w:szCs w:val="24"/>
          <w:lang w:bidi="en-US"/>
        </w:rPr>
        <w:t>Albayda</w:t>
      </w:r>
      <w:proofErr w:type="spellEnd"/>
      <w:r w:rsidR="00D7062B">
        <w:rPr>
          <w:rFonts w:ascii="Times New Roman" w:eastAsia="Calibri" w:hAnsi="Times New Roman" w:cs="Times New Roman"/>
          <w:sz w:val="24"/>
          <w:szCs w:val="24"/>
          <w:lang w:bidi="en-US"/>
        </w:rPr>
        <w:t xml:space="preserve">, </w:t>
      </w:r>
      <w:r w:rsidR="003C64B7">
        <w:rPr>
          <w:rFonts w:ascii="Times New Roman" w:eastAsia="Calibri" w:hAnsi="Times New Roman" w:cs="Times New Roman"/>
          <w:sz w:val="24"/>
          <w:szCs w:val="24"/>
          <w:lang w:bidi="en-US"/>
        </w:rPr>
        <w:t xml:space="preserve">and </w:t>
      </w:r>
      <w:proofErr w:type="spellStart"/>
      <w:r w:rsidR="00D7062B">
        <w:rPr>
          <w:rFonts w:ascii="Times New Roman" w:eastAsia="Calibri" w:hAnsi="Times New Roman" w:cs="Times New Roman"/>
          <w:sz w:val="24"/>
          <w:szCs w:val="24"/>
          <w:lang w:bidi="en-US"/>
        </w:rPr>
        <w:t>Soussa</w:t>
      </w:r>
      <w:proofErr w:type="spellEnd"/>
      <w:r w:rsidRPr="00612CFA">
        <w:rPr>
          <w:rFonts w:ascii="Times New Roman" w:eastAsia="Calibri" w:hAnsi="Times New Roman" w:cs="Times New Roman"/>
          <w:sz w:val="24"/>
          <w:szCs w:val="24"/>
          <w:lang w:bidi="en-US"/>
        </w:rPr>
        <w:t xml:space="preserve"> through asset recovery</w:t>
      </w:r>
      <w:r w:rsidR="00612CFA">
        <w:rPr>
          <w:rFonts w:ascii="Times New Roman" w:eastAsia="Calibri" w:hAnsi="Times New Roman" w:cs="Times New Roman"/>
          <w:sz w:val="24"/>
          <w:szCs w:val="24"/>
          <w:lang w:bidi="en-US"/>
        </w:rPr>
        <w:t>.</w:t>
      </w:r>
    </w:p>
    <w:p w14:paraId="2695B139" w14:textId="177E5F62" w:rsidR="00F82DB1" w:rsidRPr="002070A2" w:rsidRDefault="00F82DB1" w:rsidP="00F82DB1">
      <w:pPr>
        <w:pStyle w:val="Heading1"/>
        <w:keepNext w:val="0"/>
        <w:keepLines w:val="0"/>
        <w:widowControl w:val="0"/>
        <w:tabs>
          <w:tab w:val="left" w:pos="331"/>
        </w:tabs>
        <w:autoSpaceDE w:val="0"/>
        <w:autoSpaceDN w:val="0"/>
        <w:spacing w:before="194" w:after="0" w:line="240" w:lineRule="auto"/>
        <w:ind w:right="0"/>
        <w:jc w:val="both"/>
        <w:rPr>
          <w:rFonts w:ascii="Times New Roman" w:hAnsi="Times New Roman" w:cs="Times New Roman"/>
          <w:sz w:val="24"/>
          <w:szCs w:val="24"/>
        </w:rPr>
      </w:pPr>
      <w:r w:rsidRPr="002070A2">
        <w:rPr>
          <w:rFonts w:ascii="Times New Roman" w:hAnsi="Times New Roman" w:cs="Times New Roman"/>
          <w:sz w:val="24"/>
          <w:szCs w:val="24"/>
        </w:rPr>
        <w:t>Output #1. Implementation design is prep</w:t>
      </w:r>
      <w:r w:rsidR="001C2595">
        <w:rPr>
          <w:rFonts w:ascii="Times New Roman" w:hAnsi="Times New Roman" w:cs="Times New Roman"/>
          <w:sz w:val="24"/>
          <w:szCs w:val="24"/>
        </w:rPr>
        <w:t>ared.</w:t>
      </w:r>
    </w:p>
    <w:p w14:paraId="57BCA45C" w14:textId="77777777" w:rsidR="00F82DB1" w:rsidRPr="002070A2" w:rsidRDefault="00F82DB1" w:rsidP="00F82DB1">
      <w:pPr>
        <w:rPr>
          <w:rFonts w:ascii="Times New Roman" w:hAnsi="Times New Roman" w:cs="Times New Roman"/>
          <w:i/>
          <w:iCs/>
          <w:sz w:val="24"/>
          <w:szCs w:val="24"/>
        </w:rPr>
      </w:pPr>
      <w:r w:rsidRPr="002070A2">
        <w:rPr>
          <w:rFonts w:ascii="Times New Roman" w:hAnsi="Times New Roman" w:cs="Times New Roman"/>
          <w:i/>
          <w:iCs/>
          <w:sz w:val="24"/>
          <w:szCs w:val="24"/>
        </w:rPr>
        <w:t>Activities:</w:t>
      </w:r>
    </w:p>
    <w:p w14:paraId="6907E1D3" w14:textId="42D54A5B" w:rsidR="001C2595" w:rsidRDefault="001C2595" w:rsidP="001C2595">
      <w:pPr>
        <w:pStyle w:val="ListParagraph"/>
        <w:widowControl w:val="0"/>
        <w:numPr>
          <w:ilvl w:val="1"/>
          <w:numId w:val="7"/>
        </w:numPr>
        <w:tabs>
          <w:tab w:val="left" w:pos="821"/>
        </w:tabs>
        <w:autoSpaceDE w:val="0"/>
        <w:autoSpaceDN w:val="0"/>
        <w:spacing w:before="119" w:after="0" w:line="240" w:lineRule="atLeast"/>
        <w:ind w:right="395"/>
        <w:contextualSpacing w:val="0"/>
        <w:jc w:val="both"/>
        <w:rPr>
          <w:rFonts w:ascii="Times New Roman" w:hAnsi="Times New Roman" w:cs="Times New Roman"/>
          <w:sz w:val="24"/>
          <w:szCs w:val="24"/>
        </w:rPr>
      </w:pPr>
      <w:r>
        <w:rPr>
          <w:rFonts w:ascii="Times New Roman" w:hAnsi="Times New Roman" w:cs="Times New Roman"/>
          <w:sz w:val="24"/>
          <w:szCs w:val="24"/>
        </w:rPr>
        <w:t xml:space="preserve">Conduct </w:t>
      </w:r>
      <w:r w:rsidR="00D7062B">
        <w:rPr>
          <w:rFonts w:ascii="Times New Roman" w:hAnsi="Times New Roman" w:cs="Times New Roman"/>
          <w:sz w:val="24"/>
          <w:szCs w:val="24"/>
        </w:rPr>
        <w:t xml:space="preserve">and/or consolidate data on </w:t>
      </w:r>
      <w:r>
        <w:rPr>
          <w:rFonts w:ascii="Times New Roman" w:hAnsi="Times New Roman" w:cs="Times New Roman"/>
          <w:sz w:val="24"/>
          <w:szCs w:val="24"/>
        </w:rPr>
        <w:t>livelihoods assessment and define the commonly used economically productive assets</w:t>
      </w:r>
      <w:r w:rsidR="00D10619">
        <w:rPr>
          <w:rFonts w:ascii="Times New Roman" w:hAnsi="Times New Roman" w:cs="Times New Roman"/>
          <w:sz w:val="24"/>
          <w:szCs w:val="24"/>
        </w:rPr>
        <w:t xml:space="preserve"> (u</w:t>
      </w:r>
      <w:r w:rsidR="00D10619" w:rsidRPr="00F82DB1">
        <w:rPr>
          <w:rFonts w:ascii="Times New Roman" w:hAnsi="Times New Roman" w:cs="Times New Roman"/>
          <w:sz w:val="24"/>
          <w:szCs w:val="24"/>
        </w:rPr>
        <w:t xml:space="preserve">se public </w:t>
      </w:r>
      <w:r w:rsidR="00D7062B">
        <w:rPr>
          <w:rFonts w:ascii="Times New Roman" w:hAnsi="Times New Roman" w:cs="Times New Roman"/>
          <w:sz w:val="24"/>
          <w:szCs w:val="24"/>
        </w:rPr>
        <w:t xml:space="preserve">joint </w:t>
      </w:r>
      <w:r w:rsidR="00D10619" w:rsidRPr="00F82DB1">
        <w:rPr>
          <w:rFonts w:ascii="Times New Roman" w:hAnsi="Times New Roman" w:cs="Times New Roman"/>
          <w:sz w:val="24"/>
          <w:szCs w:val="24"/>
        </w:rPr>
        <w:t xml:space="preserve">studies </w:t>
      </w:r>
      <w:r w:rsidR="00D10619">
        <w:rPr>
          <w:rFonts w:ascii="Times New Roman" w:hAnsi="Times New Roman" w:cs="Times New Roman"/>
          <w:sz w:val="24"/>
          <w:szCs w:val="24"/>
        </w:rPr>
        <w:t>in target municipalit</w:t>
      </w:r>
      <w:r w:rsidR="00D7062B">
        <w:rPr>
          <w:rFonts w:ascii="Times New Roman" w:hAnsi="Times New Roman" w:cs="Times New Roman"/>
          <w:sz w:val="24"/>
          <w:szCs w:val="24"/>
        </w:rPr>
        <w:t>ies</w:t>
      </w:r>
      <w:r w:rsidR="00D10619" w:rsidRPr="00F82DB1">
        <w:rPr>
          <w:rFonts w:ascii="Times New Roman" w:hAnsi="Times New Roman" w:cs="Times New Roman"/>
          <w:sz w:val="24"/>
          <w:szCs w:val="24"/>
        </w:rPr>
        <w:t xml:space="preserve"> </w:t>
      </w:r>
      <w:r w:rsidR="00D10619">
        <w:rPr>
          <w:rFonts w:ascii="Times New Roman" w:hAnsi="Times New Roman" w:cs="Times New Roman"/>
          <w:sz w:val="24"/>
          <w:szCs w:val="24"/>
        </w:rPr>
        <w:t xml:space="preserve">on the asset </w:t>
      </w:r>
      <w:r w:rsidR="00D10619" w:rsidRPr="00F82DB1">
        <w:rPr>
          <w:rFonts w:ascii="Times New Roman" w:hAnsi="Times New Roman" w:cs="Times New Roman"/>
          <w:sz w:val="24"/>
          <w:szCs w:val="24"/>
        </w:rPr>
        <w:t>need</w:t>
      </w:r>
      <w:r w:rsidR="00D10619">
        <w:rPr>
          <w:rFonts w:ascii="Times New Roman" w:hAnsi="Times New Roman" w:cs="Times New Roman"/>
          <w:sz w:val="24"/>
          <w:szCs w:val="24"/>
        </w:rPr>
        <w:t>s</w:t>
      </w:r>
      <w:r w:rsidR="00D10619" w:rsidRPr="00F82DB1">
        <w:rPr>
          <w:rFonts w:ascii="Times New Roman" w:hAnsi="Times New Roman" w:cs="Times New Roman"/>
          <w:sz w:val="24"/>
          <w:szCs w:val="24"/>
        </w:rPr>
        <w:t xml:space="preserve"> for livelihoods assistance</w:t>
      </w:r>
      <w:r w:rsidR="00D7062B">
        <w:rPr>
          <w:rFonts w:ascii="Times New Roman" w:hAnsi="Times New Roman" w:cs="Times New Roman"/>
          <w:sz w:val="24"/>
          <w:szCs w:val="24"/>
        </w:rPr>
        <w:t xml:space="preserve">, including </w:t>
      </w:r>
      <w:hyperlink r:id="rId11" w:history="1">
        <w:r w:rsidR="00D7062B" w:rsidRPr="00D7062B">
          <w:rPr>
            <w:rStyle w:val="Hyperlink"/>
            <w:rFonts w:ascii="Times New Roman" w:hAnsi="Times New Roman" w:cs="Times New Roman"/>
            <w:sz w:val="24"/>
            <w:szCs w:val="24"/>
          </w:rPr>
          <w:t>RDNA, January 2024</w:t>
        </w:r>
      </w:hyperlink>
      <w:r w:rsidR="00D7062B">
        <w:rPr>
          <w:rFonts w:ascii="Times New Roman" w:hAnsi="Times New Roman" w:cs="Times New Roman"/>
          <w:sz w:val="24"/>
          <w:szCs w:val="24"/>
        </w:rPr>
        <w:t xml:space="preserve"> and understanding how SMEs recovery may contribute to </w:t>
      </w:r>
      <w:r w:rsidR="009D7497">
        <w:rPr>
          <w:rFonts w:ascii="Times New Roman" w:hAnsi="Times New Roman" w:cs="Times New Roman"/>
          <w:sz w:val="24"/>
          <w:szCs w:val="24"/>
        </w:rPr>
        <w:t>return of productive sectors</w:t>
      </w:r>
      <w:r w:rsidR="00D10619">
        <w:rPr>
          <w:rFonts w:ascii="Times New Roman" w:hAnsi="Times New Roman" w:cs="Times New Roman"/>
          <w:sz w:val="24"/>
          <w:szCs w:val="24"/>
        </w:rPr>
        <w:t>)</w:t>
      </w:r>
      <w:r w:rsidR="00BF2BCA">
        <w:rPr>
          <w:rFonts w:ascii="Times New Roman" w:hAnsi="Times New Roman" w:cs="Times New Roman"/>
          <w:sz w:val="24"/>
          <w:szCs w:val="24"/>
        </w:rPr>
        <w:t>.</w:t>
      </w:r>
    </w:p>
    <w:p w14:paraId="34D9F8C8" w14:textId="0E671990" w:rsidR="00BF2BCA" w:rsidRDefault="00BF2BCA" w:rsidP="001C2595">
      <w:pPr>
        <w:pStyle w:val="ListParagraph"/>
        <w:widowControl w:val="0"/>
        <w:numPr>
          <w:ilvl w:val="1"/>
          <w:numId w:val="7"/>
        </w:numPr>
        <w:tabs>
          <w:tab w:val="left" w:pos="821"/>
        </w:tabs>
        <w:autoSpaceDE w:val="0"/>
        <w:autoSpaceDN w:val="0"/>
        <w:spacing w:before="119" w:after="0" w:line="240" w:lineRule="atLeast"/>
        <w:ind w:right="395"/>
        <w:contextualSpacing w:val="0"/>
        <w:jc w:val="both"/>
        <w:rPr>
          <w:rFonts w:ascii="Times New Roman" w:hAnsi="Times New Roman" w:cs="Times New Roman"/>
          <w:sz w:val="24"/>
          <w:szCs w:val="24"/>
        </w:rPr>
      </w:pPr>
      <w:r>
        <w:rPr>
          <w:rFonts w:ascii="Times New Roman" w:hAnsi="Times New Roman" w:cs="Times New Roman"/>
          <w:sz w:val="24"/>
          <w:szCs w:val="24"/>
        </w:rPr>
        <w:t>In consultation with UNDP, s</w:t>
      </w:r>
      <w:r w:rsidRPr="00BF2BCA">
        <w:rPr>
          <w:rFonts w:ascii="Times New Roman" w:hAnsi="Times New Roman" w:cs="Times New Roman"/>
          <w:sz w:val="24"/>
          <w:szCs w:val="24"/>
        </w:rPr>
        <w:t>et-up community platforms (in collaboration with community leaders and local authorities where there is equal representation of inhabitants) to enable a feedback and accountability loop between beneficiaries and the project management team</w:t>
      </w:r>
      <w:r w:rsidR="00017B3A">
        <w:rPr>
          <w:rFonts w:ascii="Times New Roman" w:hAnsi="Times New Roman" w:cs="Times New Roman"/>
          <w:sz w:val="24"/>
          <w:szCs w:val="24"/>
        </w:rPr>
        <w:t>.</w:t>
      </w:r>
      <w:r w:rsidR="009D7497">
        <w:rPr>
          <w:rFonts w:ascii="Times New Roman" w:hAnsi="Times New Roman" w:cs="Times New Roman"/>
          <w:sz w:val="24"/>
          <w:szCs w:val="24"/>
        </w:rPr>
        <w:t xml:space="preserve"> These could be done in the organized outreach mechanisms established in these municipalities in conjunction to other early recovery and rapid response activities conducted.</w:t>
      </w:r>
    </w:p>
    <w:p w14:paraId="7A8A4E89" w14:textId="496763CF" w:rsidR="001C2595" w:rsidRPr="002070A2" w:rsidRDefault="001C2595" w:rsidP="001C2595">
      <w:pPr>
        <w:pStyle w:val="ListParagraph"/>
        <w:widowControl w:val="0"/>
        <w:numPr>
          <w:ilvl w:val="1"/>
          <w:numId w:val="7"/>
        </w:numPr>
        <w:tabs>
          <w:tab w:val="left" w:pos="821"/>
        </w:tabs>
        <w:autoSpaceDE w:val="0"/>
        <w:autoSpaceDN w:val="0"/>
        <w:spacing w:after="0" w:line="240" w:lineRule="atLeast"/>
        <w:ind w:right="394"/>
        <w:contextualSpacing w:val="0"/>
        <w:jc w:val="both"/>
        <w:rPr>
          <w:rFonts w:ascii="Times New Roman" w:hAnsi="Times New Roman" w:cs="Times New Roman"/>
          <w:sz w:val="24"/>
          <w:szCs w:val="24"/>
        </w:rPr>
      </w:pPr>
      <w:r w:rsidRPr="002070A2">
        <w:rPr>
          <w:rFonts w:ascii="Times New Roman" w:hAnsi="Times New Roman" w:cs="Times New Roman"/>
          <w:sz w:val="24"/>
          <w:szCs w:val="24"/>
        </w:rPr>
        <w:t>Prepare a beneficiary selection criterion (exemplary vulnerability criteria</w:t>
      </w:r>
      <w:r>
        <w:rPr>
          <w:rFonts w:ascii="Times New Roman" w:hAnsi="Times New Roman" w:cs="Times New Roman"/>
          <w:sz w:val="24"/>
          <w:szCs w:val="24"/>
        </w:rPr>
        <w:t xml:space="preserve"> in relation to </w:t>
      </w:r>
      <w:r>
        <w:rPr>
          <w:rFonts w:ascii="Times New Roman" w:hAnsi="Times New Roman" w:cs="Times New Roman"/>
          <w:sz w:val="24"/>
          <w:szCs w:val="24"/>
        </w:rPr>
        <w:lastRenderedPageBreak/>
        <w:t>socio-economic status and potential economic opportunities</w:t>
      </w:r>
      <w:r w:rsidR="009D7497">
        <w:rPr>
          <w:rFonts w:ascii="Times New Roman" w:hAnsi="Times New Roman" w:cs="Times New Roman"/>
          <w:sz w:val="24"/>
          <w:szCs w:val="24"/>
        </w:rPr>
        <w:t xml:space="preserve"> of businesses and their effect on economic recovery</w:t>
      </w:r>
      <w:r w:rsidRPr="002070A2">
        <w:rPr>
          <w:rFonts w:ascii="Times New Roman" w:hAnsi="Times New Roman" w:cs="Times New Roman"/>
          <w:sz w:val="24"/>
          <w:szCs w:val="24"/>
        </w:rPr>
        <w:t>)</w:t>
      </w:r>
      <w:r w:rsidR="00BF2BCA">
        <w:rPr>
          <w:rFonts w:ascii="Times New Roman" w:hAnsi="Times New Roman" w:cs="Times New Roman"/>
          <w:sz w:val="24"/>
          <w:szCs w:val="24"/>
        </w:rPr>
        <w:t xml:space="preserve"> with focus on women and female headed households</w:t>
      </w:r>
      <w:r w:rsidR="009D7497">
        <w:rPr>
          <w:rFonts w:ascii="Times New Roman" w:hAnsi="Times New Roman" w:cs="Times New Roman"/>
          <w:sz w:val="24"/>
          <w:szCs w:val="24"/>
        </w:rPr>
        <w:t xml:space="preserve"> at the minimum </w:t>
      </w:r>
      <w:r w:rsidR="003C64B7">
        <w:rPr>
          <w:rFonts w:ascii="Times New Roman" w:hAnsi="Times New Roman" w:cs="Times New Roman"/>
          <w:sz w:val="24"/>
          <w:szCs w:val="24"/>
        </w:rPr>
        <w:t xml:space="preserve">of </w:t>
      </w:r>
      <w:r w:rsidR="009D7497">
        <w:rPr>
          <w:rFonts w:ascii="Times New Roman" w:hAnsi="Times New Roman" w:cs="Times New Roman"/>
          <w:sz w:val="24"/>
          <w:szCs w:val="24"/>
        </w:rPr>
        <w:t>30%</w:t>
      </w:r>
      <w:r w:rsidR="00BF2BCA">
        <w:rPr>
          <w:rFonts w:ascii="Times New Roman" w:hAnsi="Times New Roman" w:cs="Times New Roman"/>
          <w:sz w:val="24"/>
          <w:szCs w:val="24"/>
        </w:rPr>
        <w:t>, youth and people with disabilities</w:t>
      </w:r>
      <w:r w:rsidR="009D7497">
        <w:rPr>
          <w:rFonts w:ascii="Times New Roman" w:hAnsi="Times New Roman" w:cs="Times New Roman"/>
          <w:sz w:val="24"/>
          <w:szCs w:val="24"/>
        </w:rPr>
        <w:t xml:space="preserve"> to </w:t>
      </w:r>
      <w:r w:rsidR="003C64B7">
        <w:rPr>
          <w:rFonts w:ascii="Times New Roman" w:hAnsi="Times New Roman" w:cs="Times New Roman"/>
          <w:sz w:val="24"/>
          <w:szCs w:val="24"/>
        </w:rPr>
        <w:t xml:space="preserve">the </w:t>
      </w:r>
      <w:r w:rsidR="009D7497">
        <w:rPr>
          <w:rFonts w:ascii="Times New Roman" w:hAnsi="Times New Roman" w:cs="Times New Roman"/>
          <w:sz w:val="24"/>
          <w:szCs w:val="24"/>
        </w:rPr>
        <w:t>extent</w:t>
      </w:r>
      <w:r w:rsidR="003C64B7">
        <w:rPr>
          <w:rFonts w:ascii="Times New Roman" w:hAnsi="Times New Roman" w:cs="Times New Roman"/>
          <w:sz w:val="24"/>
          <w:szCs w:val="24"/>
        </w:rPr>
        <w:t xml:space="preserve"> possible</w:t>
      </w:r>
      <w:r w:rsidR="00BF2BCA">
        <w:rPr>
          <w:rFonts w:ascii="Times New Roman" w:hAnsi="Times New Roman" w:cs="Times New Roman"/>
          <w:sz w:val="24"/>
          <w:szCs w:val="24"/>
        </w:rPr>
        <w:t>,</w:t>
      </w:r>
      <w:r w:rsidR="009D7497">
        <w:rPr>
          <w:rFonts w:ascii="Times New Roman" w:hAnsi="Times New Roman" w:cs="Times New Roman"/>
          <w:sz w:val="24"/>
          <w:szCs w:val="24"/>
        </w:rPr>
        <w:t xml:space="preserve">  </w:t>
      </w:r>
      <w:r w:rsidRPr="002070A2">
        <w:rPr>
          <w:rFonts w:ascii="Times New Roman" w:hAnsi="Times New Roman" w:cs="Times New Roman"/>
          <w:sz w:val="24"/>
          <w:szCs w:val="24"/>
        </w:rPr>
        <w:t>and</w:t>
      </w:r>
      <w:r w:rsidRPr="002070A2">
        <w:rPr>
          <w:rFonts w:ascii="Times New Roman" w:hAnsi="Times New Roman" w:cs="Times New Roman"/>
          <w:spacing w:val="-2"/>
          <w:sz w:val="24"/>
          <w:szCs w:val="24"/>
        </w:rPr>
        <w:t xml:space="preserve"> </w:t>
      </w:r>
      <w:r w:rsidRPr="002070A2">
        <w:rPr>
          <w:rFonts w:ascii="Times New Roman" w:hAnsi="Times New Roman" w:cs="Times New Roman"/>
          <w:sz w:val="24"/>
          <w:szCs w:val="24"/>
        </w:rPr>
        <w:t>define</w:t>
      </w:r>
      <w:r w:rsidRPr="002070A2">
        <w:rPr>
          <w:rFonts w:ascii="Times New Roman" w:hAnsi="Times New Roman" w:cs="Times New Roman"/>
          <w:spacing w:val="-1"/>
          <w:sz w:val="24"/>
          <w:szCs w:val="24"/>
        </w:rPr>
        <w:t xml:space="preserve"> </w:t>
      </w:r>
      <w:r w:rsidRPr="002070A2">
        <w:rPr>
          <w:rFonts w:ascii="Times New Roman" w:hAnsi="Times New Roman" w:cs="Times New Roman"/>
          <w:sz w:val="24"/>
          <w:szCs w:val="24"/>
        </w:rPr>
        <w:t>the target</w:t>
      </w:r>
      <w:r w:rsidRPr="002070A2">
        <w:rPr>
          <w:rFonts w:ascii="Times New Roman" w:hAnsi="Times New Roman" w:cs="Times New Roman"/>
          <w:spacing w:val="-1"/>
          <w:sz w:val="24"/>
          <w:szCs w:val="24"/>
        </w:rPr>
        <w:t xml:space="preserve"> </w:t>
      </w:r>
      <w:r w:rsidRPr="002070A2">
        <w:rPr>
          <w:rFonts w:ascii="Times New Roman" w:hAnsi="Times New Roman" w:cs="Times New Roman"/>
          <w:sz w:val="24"/>
          <w:szCs w:val="24"/>
        </w:rPr>
        <w:t>beneficiaries’</w:t>
      </w:r>
      <w:r w:rsidRPr="002070A2">
        <w:rPr>
          <w:rFonts w:ascii="Times New Roman" w:hAnsi="Times New Roman" w:cs="Times New Roman"/>
          <w:spacing w:val="-2"/>
          <w:sz w:val="24"/>
          <w:szCs w:val="24"/>
        </w:rPr>
        <w:t xml:space="preserve"> sub-</w:t>
      </w:r>
      <w:r w:rsidRPr="002070A2">
        <w:rPr>
          <w:rFonts w:ascii="Times New Roman" w:hAnsi="Times New Roman" w:cs="Times New Roman"/>
          <w:sz w:val="24"/>
          <w:szCs w:val="24"/>
        </w:rPr>
        <w:t xml:space="preserve">groups in consultation with </w:t>
      </w:r>
      <w:r w:rsidR="00E73200">
        <w:rPr>
          <w:rFonts w:ascii="Times New Roman" w:hAnsi="Times New Roman" w:cs="Times New Roman"/>
          <w:sz w:val="24"/>
          <w:szCs w:val="24"/>
        </w:rPr>
        <w:t xml:space="preserve">local authorities and </w:t>
      </w:r>
      <w:r w:rsidRPr="002070A2">
        <w:rPr>
          <w:rFonts w:ascii="Times New Roman" w:hAnsi="Times New Roman" w:cs="Times New Roman"/>
          <w:sz w:val="24"/>
          <w:szCs w:val="24"/>
        </w:rPr>
        <w:t>UNDP Libya</w:t>
      </w:r>
      <w:r>
        <w:rPr>
          <w:rFonts w:ascii="Times New Roman" w:hAnsi="Times New Roman" w:cs="Times New Roman"/>
          <w:sz w:val="24"/>
          <w:szCs w:val="24"/>
        </w:rPr>
        <w:t>;</w:t>
      </w:r>
    </w:p>
    <w:p w14:paraId="76635682" w14:textId="47B44E3B" w:rsidR="001C2595" w:rsidRDefault="001C2595" w:rsidP="001C2595">
      <w:pPr>
        <w:pStyle w:val="ListParagraph"/>
        <w:widowControl w:val="0"/>
        <w:numPr>
          <w:ilvl w:val="1"/>
          <w:numId w:val="7"/>
        </w:numPr>
        <w:tabs>
          <w:tab w:val="left" w:pos="821"/>
        </w:tabs>
        <w:autoSpaceDE w:val="0"/>
        <w:autoSpaceDN w:val="0"/>
        <w:spacing w:before="119" w:after="0" w:line="240" w:lineRule="atLeast"/>
        <w:ind w:right="395"/>
        <w:contextualSpacing w:val="0"/>
        <w:jc w:val="both"/>
        <w:rPr>
          <w:rFonts w:ascii="Times New Roman" w:hAnsi="Times New Roman" w:cs="Times New Roman"/>
          <w:sz w:val="24"/>
          <w:szCs w:val="24"/>
        </w:rPr>
      </w:pPr>
      <w:r w:rsidRPr="001C2595">
        <w:rPr>
          <w:rFonts w:ascii="Times New Roman" w:hAnsi="Times New Roman" w:cs="Times New Roman"/>
          <w:sz w:val="24"/>
          <w:szCs w:val="24"/>
        </w:rPr>
        <w:t>Develop a complete workplan/timeline for the assignment implementation, including a description of the method and the mechanism of</w:t>
      </w:r>
      <w:r w:rsidRPr="001C2595">
        <w:rPr>
          <w:rFonts w:ascii="Times New Roman" w:hAnsi="Times New Roman" w:cs="Times New Roman"/>
          <w:spacing w:val="1"/>
          <w:sz w:val="24"/>
          <w:szCs w:val="24"/>
        </w:rPr>
        <w:t xml:space="preserve"> </w:t>
      </w:r>
      <w:r w:rsidRPr="001C2595">
        <w:rPr>
          <w:rFonts w:ascii="Times New Roman" w:hAnsi="Times New Roman" w:cs="Times New Roman"/>
          <w:sz w:val="24"/>
          <w:szCs w:val="24"/>
        </w:rPr>
        <w:t>providing</w:t>
      </w:r>
      <w:r w:rsidRPr="001C2595">
        <w:rPr>
          <w:rFonts w:ascii="Times New Roman" w:hAnsi="Times New Roman" w:cs="Times New Roman"/>
          <w:spacing w:val="1"/>
          <w:sz w:val="24"/>
          <w:szCs w:val="24"/>
        </w:rPr>
        <w:t xml:space="preserve"> </w:t>
      </w:r>
      <w:r w:rsidRPr="001C2595">
        <w:rPr>
          <w:rFonts w:ascii="Times New Roman" w:hAnsi="Times New Roman" w:cs="Times New Roman"/>
          <w:sz w:val="24"/>
          <w:szCs w:val="24"/>
        </w:rPr>
        <w:t>assets with secured supply of identified assets generating</w:t>
      </w:r>
      <w:r w:rsidRPr="001C2595">
        <w:rPr>
          <w:rFonts w:ascii="Times New Roman" w:hAnsi="Times New Roman" w:cs="Times New Roman"/>
          <w:spacing w:val="1"/>
          <w:sz w:val="24"/>
          <w:szCs w:val="24"/>
        </w:rPr>
        <w:t xml:space="preserve"> </w:t>
      </w:r>
      <w:r w:rsidRPr="001C2595">
        <w:rPr>
          <w:rFonts w:ascii="Times New Roman" w:hAnsi="Times New Roman" w:cs="Times New Roman"/>
          <w:sz w:val="24"/>
          <w:szCs w:val="24"/>
        </w:rPr>
        <w:t>income for the</w:t>
      </w:r>
      <w:r w:rsidRPr="001C2595">
        <w:rPr>
          <w:rFonts w:ascii="Times New Roman" w:hAnsi="Times New Roman" w:cs="Times New Roman"/>
          <w:spacing w:val="-2"/>
          <w:sz w:val="24"/>
          <w:szCs w:val="24"/>
        </w:rPr>
        <w:t xml:space="preserve"> </w:t>
      </w:r>
      <w:r w:rsidR="009D7497">
        <w:rPr>
          <w:rFonts w:ascii="Times New Roman" w:hAnsi="Times New Roman" w:cs="Times New Roman"/>
          <w:sz w:val="24"/>
          <w:szCs w:val="24"/>
        </w:rPr>
        <w:t>SMEs</w:t>
      </w:r>
      <w:r w:rsidRPr="001C2595">
        <w:rPr>
          <w:rFonts w:ascii="Times New Roman" w:hAnsi="Times New Roman" w:cs="Times New Roman"/>
          <w:sz w:val="24"/>
          <w:szCs w:val="24"/>
        </w:rPr>
        <w:t>;</w:t>
      </w:r>
    </w:p>
    <w:p w14:paraId="2E79FD68" w14:textId="70B7DFE1" w:rsidR="00883215" w:rsidRDefault="00883215" w:rsidP="001C2595">
      <w:pPr>
        <w:pStyle w:val="ListParagraph"/>
        <w:widowControl w:val="0"/>
        <w:numPr>
          <w:ilvl w:val="1"/>
          <w:numId w:val="7"/>
        </w:numPr>
        <w:tabs>
          <w:tab w:val="left" w:pos="821"/>
        </w:tabs>
        <w:autoSpaceDE w:val="0"/>
        <w:autoSpaceDN w:val="0"/>
        <w:spacing w:before="119" w:after="0" w:line="240" w:lineRule="atLeast"/>
        <w:ind w:right="395"/>
        <w:contextualSpacing w:val="0"/>
        <w:jc w:val="both"/>
        <w:rPr>
          <w:rFonts w:ascii="Times New Roman" w:hAnsi="Times New Roman" w:cs="Times New Roman"/>
          <w:sz w:val="24"/>
          <w:szCs w:val="24"/>
        </w:rPr>
      </w:pPr>
      <w:r w:rsidRPr="00883215">
        <w:rPr>
          <w:rFonts w:ascii="Times New Roman" w:hAnsi="Times New Roman" w:cs="Times New Roman"/>
          <w:sz w:val="24"/>
          <w:szCs w:val="24"/>
        </w:rPr>
        <w:t>Define and verify the target beneficiary group using the previously prepared selection (vulnerability) criteria</w:t>
      </w:r>
      <w:r w:rsidR="00017B3A">
        <w:rPr>
          <w:rFonts w:ascii="Times New Roman" w:hAnsi="Times New Roman" w:cs="Times New Roman"/>
          <w:sz w:val="24"/>
          <w:szCs w:val="24"/>
        </w:rPr>
        <w:t>;</w:t>
      </w:r>
    </w:p>
    <w:p w14:paraId="59149EB1" w14:textId="5AC4AFED" w:rsidR="00017B3A" w:rsidRPr="000A5122" w:rsidRDefault="00017B3A" w:rsidP="000A5122">
      <w:pPr>
        <w:pStyle w:val="ListParagraph"/>
        <w:widowControl w:val="0"/>
        <w:numPr>
          <w:ilvl w:val="1"/>
          <w:numId w:val="7"/>
        </w:numPr>
        <w:tabs>
          <w:tab w:val="left" w:pos="821"/>
        </w:tabs>
        <w:autoSpaceDE w:val="0"/>
        <w:autoSpaceDN w:val="0"/>
        <w:spacing w:before="19" w:after="0" w:line="240" w:lineRule="auto"/>
        <w:ind w:right="395"/>
        <w:contextualSpacing w:val="0"/>
        <w:jc w:val="both"/>
        <w:rPr>
          <w:rFonts w:ascii="Times New Roman" w:hAnsi="Times New Roman" w:cs="Times New Roman"/>
          <w:sz w:val="24"/>
          <w:szCs w:val="24"/>
        </w:rPr>
      </w:pPr>
      <w:r w:rsidRPr="00F82DB1">
        <w:rPr>
          <w:rFonts w:ascii="Times New Roman" w:hAnsi="Times New Roman" w:cs="Times New Roman"/>
          <w:sz w:val="24"/>
          <w:szCs w:val="24"/>
        </w:rPr>
        <w:t>Conduct skills needs assessment to establish asset value needs of each beneficiary according to their business activity proposal</w:t>
      </w:r>
      <w:r w:rsidR="009D7497">
        <w:rPr>
          <w:rFonts w:ascii="Times New Roman" w:hAnsi="Times New Roman" w:cs="Times New Roman"/>
          <w:sz w:val="24"/>
          <w:szCs w:val="24"/>
        </w:rPr>
        <w:t xml:space="preserve"> including tailored for the post-disaster return to market, and operating in the reality of populations loosing purchasing power and household consumption patterns and volumes (RDNA suggest up to 18% reduction) significantly in these municipalities</w:t>
      </w:r>
      <w:r>
        <w:rPr>
          <w:rFonts w:ascii="Times New Roman" w:hAnsi="Times New Roman" w:cs="Times New Roman"/>
          <w:sz w:val="24"/>
          <w:szCs w:val="24"/>
        </w:rPr>
        <w:t>;</w:t>
      </w:r>
    </w:p>
    <w:p w14:paraId="789323A8" w14:textId="43358872" w:rsidR="00883215" w:rsidRDefault="00017B3A" w:rsidP="001C2595">
      <w:pPr>
        <w:pStyle w:val="ListParagraph"/>
        <w:widowControl w:val="0"/>
        <w:numPr>
          <w:ilvl w:val="1"/>
          <w:numId w:val="7"/>
        </w:numPr>
        <w:tabs>
          <w:tab w:val="left" w:pos="821"/>
        </w:tabs>
        <w:autoSpaceDE w:val="0"/>
        <w:autoSpaceDN w:val="0"/>
        <w:spacing w:before="19" w:after="0" w:line="240" w:lineRule="auto"/>
        <w:ind w:right="397"/>
        <w:contextualSpacing w:val="0"/>
        <w:jc w:val="both"/>
        <w:rPr>
          <w:rFonts w:ascii="Times New Roman" w:hAnsi="Times New Roman" w:cs="Times New Roman"/>
          <w:sz w:val="24"/>
          <w:szCs w:val="24"/>
        </w:rPr>
      </w:pPr>
      <w:r>
        <w:rPr>
          <w:rFonts w:ascii="Times New Roman" w:hAnsi="Times New Roman" w:cs="Times New Roman"/>
          <w:sz w:val="24"/>
          <w:szCs w:val="24"/>
        </w:rPr>
        <w:t>For</w:t>
      </w:r>
      <w:r w:rsidR="00883215">
        <w:rPr>
          <w:rFonts w:ascii="Times New Roman" w:hAnsi="Times New Roman" w:cs="Times New Roman"/>
          <w:sz w:val="24"/>
          <w:szCs w:val="24"/>
        </w:rPr>
        <w:t xml:space="preserve"> direct assets purchase</w:t>
      </w:r>
      <w:r>
        <w:rPr>
          <w:rFonts w:ascii="Times New Roman" w:hAnsi="Times New Roman" w:cs="Times New Roman"/>
          <w:sz w:val="24"/>
          <w:szCs w:val="24"/>
        </w:rPr>
        <w:t>, i</w:t>
      </w:r>
      <w:r w:rsidR="00883215" w:rsidRPr="00883215">
        <w:rPr>
          <w:rFonts w:ascii="Times New Roman" w:hAnsi="Times New Roman" w:cs="Times New Roman"/>
          <w:sz w:val="24"/>
          <w:szCs w:val="24"/>
        </w:rPr>
        <w:t>dentify suppliers of a range of assets including</w:t>
      </w:r>
      <w:r w:rsidR="00883215">
        <w:rPr>
          <w:sz w:val="20"/>
          <w:szCs w:val="20"/>
        </w:rPr>
        <w:t xml:space="preserve">, </w:t>
      </w:r>
      <w:r w:rsidR="00883215" w:rsidRPr="00883215">
        <w:rPr>
          <w:rFonts w:ascii="Times New Roman" w:hAnsi="Times New Roman" w:cs="Times New Roman"/>
          <w:sz w:val="24"/>
          <w:szCs w:val="24"/>
        </w:rPr>
        <w:t xml:space="preserve">and agree on a </w:t>
      </w:r>
      <w:r>
        <w:rPr>
          <w:rFonts w:ascii="Times New Roman" w:hAnsi="Times New Roman" w:cs="Times New Roman"/>
          <w:sz w:val="24"/>
          <w:szCs w:val="24"/>
        </w:rPr>
        <w:t xml:space="preserve">distribution </w:t>
      </w:r>
      <w:r w:rsidR="00883215" w:rsidRPr="00883215">
        <w:rPr>
          <w:rFonts w:ascii="Times New Roman" w:hAnsi="Times New Roman" w:cs="Times New Roman"/>
          <w:sz w:val="24"/>
          <w:szCs w:val="24"/>
        </w:rPr>
        <w:t>modality</w:t>
      </w:r>
      <w:r>
        <w:rPr>
          <w:rFonts w:ascii="Times New Roman" w:hAnsi="Times New Roman" w:cs="Times New Roman"/>
          <w:sz w:val="24"/>
          <w:szCs w:val="24"/>
        </w:rPr>
        <w:t xml:space="preserve"> depending on economic activities identified in </w:t>
      </w:r>
      <w:proofErr w:type="spellStart"/>
      <w:r w:rsidR="00CB16FA">
        <w:rPr>
          <w:rFonts w:ascii="Times New Roman" w:hAnsi="Times New Roman" w:cs="Times New Roman"/>
          <w:sz w:val="24"/>
          <w:szCs w:val="24"/>
        </w:rPr>
        <w:t>Derna</w:t>
      </w:r>
      <w:proofErr w:type="spellEnd"/>
      <w:r w:rsidR="009D7497">
        <w:rPr>
          <w:rFonts w:ascii="Times New Roman" w:hAnsi="Times New Roman" w:cs="Times New Roman"/>
          <w:sz w:val="24"/>
          <w:szCs w:val="24"/>
        </w:rPr>
        <w:t xml:space="preserve">, </w:t>
      </w:r>
      <w:proofErr w:type="spellStart"/>
      <w:r w:rsidR="009D7497">
        <w:rPr>
          <w:rFonts w:ascii="Times New Roman" w:hAnsi="Times New Roman" w:cs="Times New Roman"/>
          <w:sz w:val="24"/>
          <w:szCs w:val="24"/>
        </w:rPr>
        <w:t>Soussa</w:t>
      </w:r>
      <w:proofErr w:type="spellEnd"/>
      <w:r w:rsidR="009D7497">
        <w:rPr>
          <w:rFonts w:ascii="Times New Roman" w:hAnsi="Times New Roman" w:cs="Times New Roman"/>
          <w:sz w:val="24"/>
          <w:szCs w:val="24"/>
        </w:rPr>
        <w:t xml:space="preserve">, and </w:t>
      </w:r>
      <w:proofErr w:type="spellStart"/>
      <w:r w:rsidR="009D7497">
        <w:rPr>
          <w:rFonts w:ascii="Times New Roman" w:hAnsi="Times New Roman" w:cs="Times New Roman"/>
          <w:sz w:val="24"/>
          <w:szCs w:val="24"/>
        </w:rPr>
        <w:t>Albayda</w:t>
      </w:r>
      <w:proofErr w:type="spellEnd"/>
      <w:r>
        <w:rPr>
          <w:rFonts w:ascii="Times New Roman" w:hAnsi="Times New Roman" w:cs="Times New Roman"/>
          <w:sz w:val="24"/>
          <w:szCs w:val="24"/>
        </w:rPr>
        <w:t>;</w:t>
      </w:r>
    </w:p>
    <w:p w14:paraId="173D3179" w14:textId="332B3645" w:rsidR="00883215" w:rsidRDefault="00883215" w:rsidP="001C2595">
      <w:pPr>
        <w:pStyle w:val="ListParagraph"/>
        <w:widowControl w:val="0"/>
        <w:numPr>
          <w:ilvl w:val="1"/>
          <w:numId w:val="7"/>
        </w:numPr>
        <w:tabs>
          <w:tab w:val="left" w:pos="821"/>
        </w:tabs>
        <w:autoSpaceDE w:val="0"/>
        <w:autoSpaceDN w:val="0"/>
        <w:spacing w:before="19" w:after="0" w:line="240" w:lineRule="auto"/>
        <w:ind w:right="397"/>
        <w:contextualSpacing w:val="0"/>
        <w:jc w:val="both"/>
        <w:rPr>
          <w:rFonts w:ascii="Times New Roman" w:hAnsi="Times New Roman" w:cs="Times New Roman"/>
          <w:sz w:val="24"/>
          <w:szCs w:val="24"/>
        </w:rPr>
      </w:pPr>
      <w:r w:rsidRPr="00883215">
        <w:rPr>
          <w:rFonts w:ascii="Times New Roman" w:hAnsi="Times New Roman" w:cs="Times New Roman"/>
          <w:sz w:val="24"/>
          <w:szCs w:val="24"/>
        </w:rPr>
        <w:t>Prepare visibility, communication materials, including banners with logos, beneficiary information sheets</w:t>
      </w:r>
      <w:r w:rsidR="00017B3A">
        <w:rPr>
          <w:rFonts w:ascii="Times New Roman" w:hAnsi="Times New Roman" w:cs="Times New Roman"/>
          <w:sz w:val="24"/>
          <w:szCs w:val="24"/>
        </w:rPr>
        <w:t>;</w:t>
      </w:r>
    </w:p>
    <w:p w14:paraId="4045ACE5" w14:textId="7A5B594A" w:rsidR="00E73200" w:rsidRPr="002070A2" w:rsidRDefault="00E73200" w:rsidP="001C2595">
      <w:pPr>
        <w:pStyle w:val="ListParagraph"/>
        <w:widowControl w:val="0"/>
        <w:numPr>
          <w:ilvl w:val="1"/>
          <w:numId w:val="7"/>
        </w:numPr>
        <w:tabs>
          <w:tab w:val="left" w:pos="821"/>
        </w:tabs>
        <w:autoSpaceDE w:val="0"/>
        <w:autoSpaceDN w:val="0"/>
        <w:spacing w:before="19" w:after="0" w:line="240" w:lineRule="auto"/>
        <w:ind w:right="397"/>
        <w:contextualSpacing w:val="0"/>
        <w:jc w:val="both"/>
        <w:rPr>
          <w:rFonts w:ascii="Times New Roman" w:hAnsi="Times New Roman" w:cs="Times New Roman"/>
          <w:sz w:val="24"/>
          <w:szCs w:val="24"/>
        </w:rPr>
      </w:pPr>
      <w:r>
        <w:rPr>
          <w:rFonts w:ascii="Times New Roman" w:hAnsi="Times New Roman" w:cs="Times New Roman"/>
          <w:sz w:val="24"/>
          <w:szCs w:val="24"/>
        </w:rPr>
        <w:t>Develop proposal template</w:t>
      </w:r>
      <w:r w:rsidR="00AF45DD">
        <w:rPr>
          <w:rFonts w:ascii="Times New Roman" w:hAnsi="Times New Roman" w:cs="Times New Roman"/>
          <w:sz w:val="24"/>
          <w:szCs w:val="24"/>
        </w:rPr>
        <w:t xml:space="preserve"> (to be approved by UNDP)</w:t>
      </w:r>
      <w:r>
        <w:rPr>
          <w:rFonts w:ascii="Times New Roman" w:hAnsi="Times New Roman" w:cs="Times New Roman"/>
          <w:sz w:val="24"/>
          <w:szCs w:val="24"/>
        </w:rPr>
        <w:t xml:space="preserve"> for the community to participate in Asset Recovery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w:t>
      </w:r>
    </w:p>
    <w:p w14:paraId="2E8CBDD4" w14:textId="0B105F09" w:rsidR="00F82DB1" w:rsidRPr="001C2595" w:rsidRDefault="00F82DB1" w:rsidP="001C2595">
      <w:pPr>
        <w:pStyle w:val="ListParagraph"/>
        <w:widowControl w:val="0"/>
        <w:numPr>
          <w:ilvl w:val="1"/>
          <w:numId w:val="7"/>
        </w:numPr>
        <w:tabs>
          <w:tab w:val="left" w:pos="821"/>
        </w:tabs>
        <w:autoSpaceDE w:val="0"/>
        <w:autoSpaceDN w:val="0"/>
        <w:spacing w:after="0" w:line="240" w:lineRule="auto"/>
        <w:ind w:hanging="361"/>
        <w:contextualSpacing w:val="0"/>
        <w:jc w:val="both"/>
        <w:rPr>
          <w:rFonts w:ascii="Times New Roman" w:hAnsi="Times New Roman" w:cs="Times New Roman"/>
          <w:sz w:val="24"/>
          <w:szCs w:val="24"/>
        </w:rPr>
      </w:pPr>
      <w:r w:rsidRPr="002070A2">
        <w:rPr>
          <w:rFonts w:ascii="Times New Roman" w:hAnsi="Times New Roman" w:cs="Times New Roman"/>
          <w:sz w:val="24"/>
          <w:szCs w:val="24"/>
        </w:rPr>
        <w:t>Develop</w:t>
      </w:r>
      <w:r w:rsidRPr="002070A2">
        <w:rPr>
          <w:rFonts w:ascii="Times New Roman" w:hAnsi="Times New Roman" w:cs="Times New Roman"/>
          <w:spacing w:val="-3"/>
          <w:sz w:val="24"/>
          <w:szCs w:val="24"/>
        </w:rPr>
        <w:t xml:space="preserve"> </w:t>
      </w:r>
      <w:r w:rsidRPr="002070A2">
        <w:rPr>
          <w:rFonts w:ascii="Times New Roman" w:hAnsi="Times New Roman" w:cs="Times New Roman"/>
          <w:sz w:val="24"/>
          <w:szCs w:val="24"/>
        </w:rPr>
        <w:t>a</w:t>
      </w:r>
      <w:r w:rsidRPr="002070A2">
        <w:rPr>
          <w:rFonts w:ascii="Times New Roman" w:hAnsi="Times New Roman" w:cs="Times New Roman"/>
          <w:spacing w:val="-3"/>
          <w:sz w:val="24"/>
          <w:szCs w:val="24"/>
        </w:rPr>
        <w:t xml:space="preserve"> </w:t>
      </w:r>
      <w:r w:rsidRPr="002070A2">
        <w:rPr>
          <w:rFonts w:ascii="Times New Roman" w:hAnsi="Times New Roman" w:cs="Times New Roman"/>
          <w:sz w:val="24"/>
          <w:szCs w:val="24"/>
        </w:rPr>
        <w:t>risk</w:t>
      </w:r>
      <w:r w:rsidRPr="002070A2">
        <w:rPr>
          <w:rFonts w:ascii="Times New Roman" w:hAnsi="Times New Roman" w:cs="Times New Roman"/>
          <w:spacing w:val="-4"/>
          <w:sz w:val="24"/>
          <w:szCs w:val="24"/>
        </w:rPr>
        <w:t xml:space="preserve"> </w:t>
      </w:r>
      <w:r w:rsidRPr="002070A2">
        <w:rPr>
          <w:rFonts w:ascii="Times New Roman" w:hAnsi="Times New Roman" w:cs="Times New Roman"/>
          <w:sz w:val="24"/>
          <w:szCs w:val="24"/>
        </w:rPr>
        <w:t>assessment method and risk mitigation plan</w:t>
      </w:r>
      <w:r w:rsidRPr="002070A2">
        <w:rPr>
          <w:rFonts w:ascii="Times New Roman" w:hAnsi="Times New Roman" w:cs="Times New Roman"/>
          <w:spacing w:val="-3"/>
          <w:sz w:val="24"/>
          <w:szCs w:val="24"/>
        </w:rPr>
        <w:t>;</w:t>
      </w:r>
    </w:p>
    <w:p w14:paraId="685B36FE" w14:textId="4414A608" w:rsidR="00F82DB1" w:rsidRPr="002070A2" w:rsidRDefault="00F82DB1" w:rsidP="00F82DB1">
      <w:pPr>
        <w:pStyle w:val="ListParagraph"/>
        <w:widowControl w:val="0"/>
        <w:numPr>
          <w:ilvl w:val="1"/>
          <w:numId w:val="7"/>
        </w:numPr>
        <w:tabs>
          <w:tab w:val="left" w:pos="821"/>
        </w:tabs>
        <w:autoSpaceDE w:val="0"/>
        <w:autoSpaceDN w:val="0"/>
        <w:spacing w:after="0" w:line="269" w:lineRule="exact"/>
        <w:ind w:hanging="361"/>
        <w:contextualSpacing w:val="0"/>
        <w:jc w:val="both"/>
        <w:rPr>
          <w:rFonts w:ascii="Times New Roman" w:hAnsi="Times New Roman" w:cs="Times New Roman"/>
          <w:sz w:val="24"/>
          <w:szCs w:val="24"/>
        </w:rPr>
      </w:pPr>
      <w:r w:rsidRPr="002070A2">
        <w:rPr>
          <w:rFonts w:ascii="Times New Roman" w:hAnsi="Times New Roman" w:cs="Times New Roman"/>
          <w:sz w:val="24"/>
          <w:szCs w:val="24"/>
        </w:rPr>
        <w:t>Sign</w:t>
      </w:r>
      <w:r w:rsidRPr="002070A2">
        <w:rPr>
          <w:rFonts w:ascii="Times New Roman" w:hAnsi="Times New Roman" w:cs="Times New Roman"/>
          <w:spacing w:val="-5"/>
          <w:sz w:val="24"/>
          <w:szCs w:val="24"/>
        </w:rPr>
        <w:t xml:space="preserve"> </w:t>
      </w:r>
      <w:r w:rsidRPr="002070A2">
        <w:rPr>
          <w:rFonts w:ascii="Times New Roman" w:hAnsi="Times New Roman" w:cs="Times New Roman"/>
          <w:sz w:val="24"/>
          <w:szCs w:val="24"/>
        </w:rPr>
        <w:t>framework</w:t>
      </w:r>
      <w:r w:rsidRPr="002070A2">
        <w:rPr>
          <w:rFonts w:ascii="Times New Roman" w:hAnsi="Times New Roman" w:cs="Times New Roman"/>
          <w:spacing w:val="-4"/>
          <w:sz w:val="24"/>
          <w:szCs w:val="24"/>
        </w:rPr>
        <w:t xml:space="preserve"> </w:t>
      </w:r>
      <w:r w:rsidRPr="002070A2">
        <w:rPr>
          <w:rFonts w:ascii="Times New Roman" w:hAnsi="Times New Roman" w:cs="Times New Roman"/>
          <w:sz w:val="24"/>
          <w:szCs w:val="24"/>
        </w:rPr>
        <w:t>agreements</w:t>
      </w:r>
      <w:r w:rsidRPr="002070A2">
        <w:rPr>
          <w:rFonts w:ascii="Times New Roman" w:hAnsi="Times New Roman" w:cs="Times New Roman"/>
          <w:spacing w:val="-3"/>
          <w:sz w:val="24"/>
          <w:szCs w:val="24"/>
        </w:rPr>
        <w:t xml:space="preserve"> </w:t>
      </w:r>
      <w:r w:rsidRPr="002070A2">
        <w:rPr>
          <w:rFonts w:ascii="Times New Roman" w:hAnsi="Times New Roman" w:cs="Times New Roman"/>
          <w:sz w:val="24"/>
          <w:szCs w:val="24"/>
        </w:rPr>
        <w:t>with</w:t>
      </w:r>
      <w:r w:rsidRPr="002070A2">
        <w:rPr>
          <w:rFonts w:ascii="Times New Roman" w:hAnsi="Times New Roman" w:cs="Times New Roman"/>
          <w:spacing w:val="-6"/>
          <w:sz w:val="24"/>
          <w:szCs w:val="24"/>
        </w:rPr>
        <w:t xml:space="preserve"> </w:t>
      </w:r>
      <w:r w:rsidRPr="002070A2">
        <w:rPr>
          <w:rFonts w:ascii="Times New Roman" w:hAnsi="Times New Roman" w:cs="Times New Roman"/>
          <w:sz w:val="24"/>
          <w:szCs w:val="24"/>
        </w:rPr>
        <w:t>stakeholders,</w:t>
      </w:r>
      <w:r w:rsidRPr="002070A2">
        <w:rPr>
          <w:rFonts w:ascii="Times New Roman" w:hAnsi="Times New Roman" w:cs="Times New Roman"/>
          <w:spacing w:val="-3"/>
          <w:sz w:val="24"/>
          <w:szCs w:val="24"/>
        </w:rPr>
        <w:t xml:space="preserve"> </w:t>
      </w:r>
      <w:r w:rsidRPr="002070A2">
        <w:rPr>
          <w:rFonts w:ascii="Times New Roman" w:hAnsi="Times New Roman" w:cs="Times New Roman"/>
          <w:sz w:val="24"/>
          <w:szCs w:val="24"/>
        </w:rPr>
        <w:t>partners</w:t>
      </w:r>
      <w:r w:rsidR="009D7497">
        <w:rPr>
          <w:rFonts w:ascii="Times New Roman" w:hAnsi="Times New Roman" w:cs="Times New Roman"/>
          <w:sz w:val="24"/>
          <w:szCs w:val="24"/>
        </w:rPr>
        <w:t>, ensure direct access to municipality stakeholders, beneficiaries and reserve permission for implementation</w:t>
      </w:r>
      <w:r w:rsidRPr="002070A2">
        <w:rPr>
          <w:rFonts w:ascii="Times New Roman" w:hAnsi="Times New Roman" w:cs="Times New Roman"/>
          <w:sz w:val="24"/>
          <w:szCs w:val="24"/>
        </w:rPr>
        <w:t>;</w:t>
      </w:r>
    </w:p>
    <w:p w14:paraId="47873D41" w14:textId="65948AE5" w:rsidR="00F82DB1" w:rsidRPr="002070A2" w:rsidRDefault="00F82DB1" w:rsidP="000A5122">
      <w:pPr>
        <w:pStyle w:val="ListParagraph"/>
        <w:widowControl w:val="0"/>
        <w:numPr>
          <w:ilvl w:val="1"/>
          <w:numId w:val="7"/>
        </w:numPr>
        <w:tabs>
          <w:tab w:val="left" w:pos="820"/>
          <w:tab w:val="left" w:pos="821"/>
        </w:tabs>
        <w:autoSpaceDE w:val="0"/>
        <w:autoSpaceDN w:val="0"/>
        <w:spacing w:after="0" w:line="240" w:lineRule="auto"/>
        <w:ind w:right="399"/>
        <w:contextualSpacing w:val="0"/>
        <w:rPr>
          <w:rFonts w:ascii="Times New Roman" w:hAnsi="Times New Roman" w:cs="Times New Roman"/>
          <w:sz w:val="24"/>
          <w:szCs w:val="24"/>
        </w:rPr>
      </w:pPr>
      <w:r w:rsidRPr="002070A2">
        <w:rPr>
          <w:rFonts w:ascii="Times New Roman" w:hAnsi="Times New Roman" w:cs="Times New Roman"/>
          <w:sz w:val="24"/>
          <w:szCs w:val="24"/>
        </w:rPr>
        <w:t>Define</w:t>
      </w:r>
      <w:r w:rsidRPr="002070A2">
        <w:rPr>
          <w:rFonts w:ascii="Times New Roman" w:hAnsi="Times New Roman" w:cs="Times New Roman"/>
          <w:spacing w:val="38"/>
          <w:sz w:val="24"/>
          <w:szCs w:val="24"/>
        </w:rPr>
        <w:t xml:space="preserve"> </w:t>
      </w:r>
      <w:r w:rsidRPr="002070A2">
        <w:rPr>
          <w:rFonts w:ascii="Times New Roman" w:hAnsi="Times New Roman" w:cs="Times New Roman"/>
          <w:sz w:val="24"/>
          <w:szCs w:val="24"/>
        </w:rPr>
        <w:t>a</w:t>
      </w:r>
      <w:r w:rsidRPr="002070A2">
        <w:rPr>
          <w:rFonts w:ascii="Times New Roman" w:hAnsi="Times New Roman" w:cs="Times New Roman"/>
          <w:spacing w:val="39"/>
          <w:sz w:val="24"/>
          <w:szCs w:val="24"/>
        </w:rPr>
        <w:t xml:space="preserve"> </w:t>
      </w:r>
      <w:r w:rsidRPr="002070A2">
        <w:rPr>
          <w:rFonts w:ascii="Times New Roman" w:hAnsi="Times New Roman" w:cs="Times New Roman"/>
          <w:sz w:val="24"/>
          <w:szCs w:val="24"/>
        </w:rPr>
        <w:t>monitoring</w:t>
      </w:r>
      <w:r w:rsidRPr="002070A2">
        <w:rPr>
          <w:rFonts w:ascii="Times New Roman" w:hAnsi="Times New Roman" w:cs="Times New Roman"/>
          <w:spacing w:val="40"/>
          <w:sz w:val="24"/>
          <w:szCs w:val="24"/>
        </w:rPr>
        <w:t xml:space="preserve"> </w:t>
      </w:r>
      <w:r w:rsidRPr="002070A2">
        <w:rPr>
          <w:rFonts w:ascii="Times New Roman" w:hAnsi="Times New Roman" w:cs="Times New Roman"/>
          <w:sz w:val="24"/>
          <w:szCs w:val="24"/>
        </w:rPr>
        <w:t>framework</w:t>
      </w:r>
      <w:r w:rsidRPr="002070A2">
        <w:rPr>
          <w:rFonts w:ascii="Times New Roman" w:hAnsi="Times New Roman" w:cs="Times New Roman"/>
          <w:spacing w:val="38"/>
          <w:sz w:val="24"/>
          <w:szCs w:val="24"/>
        </w:rPr>
        <w:t xml:space="preserve"> </w:t>
      </w:r>
      <w:r w:rsidRPr="002070A2">
        <w:rPr>
          <w:rFonts w:ascii="Times New Roman" w:hAnsi="Times New Roman" w:cs="Times New Roman"/>
          <w:sz w:val="24"/>
          <w:szCs w:val="24"/>
        </w:rPr>
        <w:t>(set</w:t>
      </w:r>
      <w:r w:rsidRPr="002070A2">
        <w:rPr>
          <w:rFonts w:ascii="Times New Roman" w:hAnsi="Times New Roman" w:cs="Times New Roman"/>
          <w:spacing w:val="39"/>
          <w:sz w:val="24"/>
          <w:szCs w:val="24"/>
        </w:rPr>
        <w:t xml:space="preserve"> </w:t>
      </w:r>
      <w:r w:rsidRPr="002070A2">
        <w:rPr>
          <w:rFonts w:ascii="Times New Roman" w:hAnsi="Times New Roman" w:cs="Times New Roman"/>
          <w:sz w:val="24"/>
          <w:szCs w:val="24"/>
        </w:rPr>
        <w:t>up</w:t>
      </w:r>
      <w:r w:rsidRPr="002070A2">
        <w:rPr>
          <w:rFonts w:ascii="Times New Roman" w:hAnsi="Times New Roman" w:cs="Times New Roman"/>
          <w:spacing w:val="39"/>
          <w:sz w:val="24"/>
          <w:szCs w:val="24"/>
        </w:rPr>
        <w:t xml:space="preserve"> </w:t>
      </w:r>
      <w:r w:rsidRPr="002070A2">
        <w:rPr>
          <w:rFonts w:ascii="Times New Roman" w:hAnsi="Times New Roman" w:cs="Times New Roman"/>
          <w:sz w:val="24"/>
          <w:szCs w:val="24"/>
        </w:rPr>
        <w:t>indicators</w:t>
      </w:r>
      <w:r w:rsidRPr="002070A2">
        <w:rPr>
          <w:rFonts w:ascii="Times New Roman" w:hAnsi="Times New Roman" w:cs="Times New Roman"/>
          <w:spacing w:val="40"/>
          <w:sz w:val="24"/>
          <w:szCs w:val="24"/>
        </w:rPr>
        <w:t xml:space="preserve"> </w:t>
      </w:r>
      <w:r w:rsidRPr="002070A2">
        <w:rPr>
          <w:rFonts w:ascii="Times New Roman" w:hAnsi="Times New Roman" w:cs="Times New Roman"/>
          <w:sz w:val="24"/>
          <w:szCs w:val="24"/>
        </w:rPr>
        <w:t>to</w:t>
      </w:r>
      <w:r w:rsidRPr="002070A2">
        <w:rPr>
          <w:rFonts w:ascii="Times New Roman" w:hAnsi="Times New Roman" w:cs="Times New Roman"/>
          <w:spacing w:val="38"/>
          <w:sz w:val="24"/>
          <w:szCs w:val="24"/>
        </w:rPr>
        <w:t xml:space="preserve"> </w:t>
      </w:r>
      <w:r w:rsidRPr="002070A2">
        <w:rPr>
          <w:rFonts w:ascii="Times New Roman" w:hAnsi="Times New Roman" w:cs="Times New Roman"/>
          <w:sz w:val="24"/>
          <w:szCs w:val="24"/>
        </w:rPr>
        <w:t>be</w:t>
      </w:r>
      <w:r w:rsidRPr="002070A2">
        <w:rPr>
          <w:rFonts w:ascii="Times New Roman" w:hAnsi="Times New Roman" w:cs="Times New Roman"/>
          <w:spacing w:val="39"/>
          <w:sz w:val="24"/>
          <w:szCs w:val="24"/>
        </w:rPr>
        <w:t xml:space="preserve"> </w:t>
      </w:r>
      <w:r w:rsidRPr="002070A2">
        <w:rPr>
          <w:rFonts w:ascii="Times New Roman" w:hAnsi="Times New Roman" w:cs="Times New Roman"/>
          <w:sz w:val="24"/>
          <w:szCs w:val="24"/>
        </w:rPr>
        <w:t>monitored</w:t>
      </w:r>
      <w:r w:rsidRPr="002070A2">
        <w:rPr>
          <w:rFonts w:ascii="Times New Roman" w:hAnsi="Times New Roman" w:cs="Times New Roman"/>
          <w:spacing w:val="39"/>
          <w:sz w:val="24"/>
          <w:szCs w:val="24"/>
        </w:rPr>
        <w:t xml:space="preserve"> </w:t>
      </w:r>
      <w:r w:rsidRPr="002070A2">
        <w:rPr>
          <w:rFonts w:ascii="Times New Roman" w:hAnsi="Times New Roman" w:cs="Times New Roman"/>
          <w:sz w:val="24"/>
          <w:szCs w:val="24"/>
        </w:rPr>
        <w:t>related</w:t>
      </w:r>
      <w:r w:rsidRPr="002070A2">
        <w:rPr>
          <w:rFonts w:ascii="Times New Roman" w:hAnsi="Times New Roman" w:cs="Times New Roman"/>
          <w:spacing w:val="40"/>
          <w:sz w:val="24"/>
          <w:szCs w:val="24"/>
        </w:rPr>
        <w:t xml:space="preserve"> </w:t>
      </w:r>
      <w:r w:rsidRPr="002070A2">
        <w:rPr>
          <w:rFonts w:ascii="Times New Roman" w:hAnsi="Times New Roman" w:cs="Times New Roman"/>
          <w:sz w:val="24"/>
          <w:szCs w:val="24"/>
        </w:rPr>
        <w:t>to</w:t>
      </w:r>
      <w:r w:rsidRPr="002070A2">
        <w:rPr>
          <w:rFonts w:ascii="Times New Roman" w:hAnsi="Times New Roman" w:cs="Times New Roman"/>
          <w:spacing w:val="-46"/>
          <w:sz w:val="24"/>
          <w:szCs w:val="24"/>
        </w:rPr>
        <w:t xml:space="preserve"> </w:t>
      </w:r>
      <w:r w:rsidRPr="002070A2">
        <w:rPr>
          <w:rFonts w:ascii="Times New Roman" w:hAnsi="Times New Roman" w:cs="Times New Roman"/>
          <w:sz w:val="24"/>
          <w:szCs w:val="24"/>
        </w:rPr>
        <w:t>activities)</w:t>
      </w:r>
      <w:r w:rsidR="00D10619">
        <w:rPr>
          <w:rFonts w:ascii="Times New Roman" w:hAnsi="Times New Roman" w:cs="Times New Roman"/>
          <w:sz w:val="24"/>
          <w:szCs w:val="24"/>
        </w:rPr>
        <w:t xml:space="preserve"> and conduct a baseline survey</w:t>
      </w:r>
      <w:r w:rsidR="00573287">
        <w:rPr>
          <w:rFonts w:ascii="Times New Roman" w:hAnsi="Times New Roman" w:cs="Times New Roman"/>
          <w:sz w:val="24"/>
          <w:szCs w:val="24"/>
        </w:rPr>
        <w:t xml:space="preserve"> about the lost assets, former businesses or livelihoods, assessed damaged and lost revenues</w:t>
      </w:r>
      <w:r w:rsidR="00017B3A">
        <w:rPr>
          <w:rFonts w:ascii="Times New Roman" w:hAnsi="Times New Roman" w:cs="Times New Roman"/>
          <w:sz w:val="24"/>
          <w:szCs w:val="24"/>
        </w:rPr>
        <w:t>,</w:t>
      </w:r>
    </w:p>
    <w:p w14:paraId="529B80CD" w14:textId="44E354AA" w:rsidR="00F82DB1" w:rsidRPr="002070A2" w:rsidRDefault="00F82DB1" w:rsidP="00F82DB1">
      <w:pPr>
        <w:spacing w:before="179"/>
        <w:ind w:left="100"/>
        <w:rPr>
          <w:rFonts w:ascii="Times New Roman" w:hAnsi="Times New Roman" w:cs="Times New Roman"/>
          <w:b/>
          <w:i/>
          <w:sz w:val="24"/>
          <w:szCs w:val="24"/>
        </w:rPr>
      </w:pPr>
      <w:r w:rsidRPr="002070A2">
        <w:rPr>
          <w:rFonts w:ascii="Times New Roman" w:hAnsi="Times New Roman" w:cs="Times New Roman"/>
          <w:i/>
          <w:sz w:val="24"/>
          <w:szCs w:val="24"/>
        </w:rPr>
        <w:t>Expected</w:t>
      </w:r>
      <w:r w:rsidRPr="002070A2">
        <w:rPr>
          <w:rFonts w:ascii="Times New Roman" w:hAnsi="Times New Roman" w:cs="Times New Roman"/>
          <w:i/>
          <w:spacing w:val="-4"/>
          <w:sz w:val="24"/>
          <w:szCs w:val="24"/>
        </w:rPr>
        <w:t xml:space="preserve"> </w:t>
      </w:r>
      <w:r w:rsidRPr="002070A2">
        <w:rPr>
          <w:rFonts w:ascii="Times New Roman" w:hAnsi="Times New Roman" w:cs="Times New Roman"/>
          <w:i/>
          <w:sz w:val="24"/>
          <w:szCs w:val="24"/>
        </w:rPr>
        <w:t>execution</w:t>
      </w:r>
      <w:r w:rsidRPr="002070A2">
        <w:rPr>
          <w:rFonts w:ascii="Times New Roman" w:hAnsi="Times New Roman" w:cs="Times New Roman"/>
          <w:i/>
          <w:spacing w:val="-5"/>
          <w:sz w:val="24"/>
          <w:szCs w:val="24"/>
        </w:rPr>
        <w:t xml:space="preserve"> </w:t>
      </w:r>
      <w:r w:rsidRPr="002070A2">
        <w:rPr>
          <w:rFonts w:ascii="Times New Roman" w:hAnsi="Times New Roman" w:cs="Times New Roman"/>
          <w:i/>
          <w:sz w:val="24"/>
          <w:szCs w:val="24"/>
        </w:rPr>
        <w:t>timeframe</w:t>
      </w:r>
      <w:r w:rsidRPr="002070A2">
        <w:rPr>
          <w:rFonts w:ascii="Times New Roman" w:hAnsi="Times New Roman" w:cs="Times New Roman"/>
          <w:i/>
          <w:spacing w:val="-2"/>
          <w:sz w:val="24"/>
          <w:szCs w:val="24"/>
        </w:rPr>
        <w:t xml:space="preserve"> </w:t>
      </w:r>
      <w:r w:rsidR="00CB16FA">
        <w:rPr>
          <w:rFonts w:ascii="Times New Roman" w:hAnsi="Times New Roman" w:cs="Times New Roman"/>
          <w:i/>
          <w:sz w:val="24"/>
          <w:szCs w:val="24"/>
        </w:rPr>
        <w:t>3</w:t>
      </w:r>
      <w:r w:rsidR="00E73200">
        <w:rPr>
          <w:rFonts w:ascii="Times New Roman" w:hAnsi="Times New Roman" w:cs="Times New Roman"/>
          <w:i/>
          <w:sz w:val="24"/>
          <w:szCs w:val="24"/>
        </w:rPr>
        <w:t>0</w:t>
      </w:r>
      <w:r w:rsidRPr="002070A2">
        <w:rPr>
          <w:rFonts w:ascii="Times New Roman" w:hAnsi="Times New Roman" w:cs="Times New Roman"/>
          <w:i/>
          <w:sz w:val="24"/>
          <w:szCs w:val="24"/>
        </w:rPr>
        <w:t xml:space="preserve"> days</w:t>
      </w:r>
      <w:r w:rsidRPr="002070A2">
        <w:rPr>
          <w:rFonts w:ascii="Times New Roman" w:hAnsi="Times New Roman" w:cs="Times New Roman"/>
          <w:i/>
          <w:spacing w:val="-4"/>
          <w:sz w:val="24"/>
          <w:szCs w:val="24"/>
        </w:rPr>
        <w:t xml:space="preserve"> </w:t>
      </w:r>
      <w:r w:rsidRPr="002070A2">
        <w:rPr>
          <w:rFonts w:ascii="Times New Roman" w:hAnsi="Times New Roman" w:cs="Times New Roman"/>
          <w:i/>
          <w:sz w:val="24"/>
          <w:szCs w:val="24"/>
        </w:rPr>
        <w:t>after</w:t>
      </w:r>
      <w:r w:rsidRPr="002070A2">
        <w:rPr>
          <w:rFonts w:ascii="Times New Roman" w:hAnsi="Times New Roman" w:cs="Times New Roman"/>
          <w:i/>
          <w:spacing w:val="-2"/>
          <w:sz w:val="24"/>
          <w:szCs w:val="24"/>
        </w:rPr>
        <w:t xml:space="preserve"> </w:t>
      </w:r>
      <w:r w:rsidRPr="002070A2">
        <w:rPr>
          <w:rFonts w:ascii="Times New Roman" w:hAnsi="Times New Roman" w:cs="Times New Roman"/>
          <w:i/>
          <w:sz w:val="24"/>
          <w:szCs w:val="24"/>
        </w:rPr>
        <w:t>the</w:t>
      </w:r>
      <w:r w:rsidRPr="002070A2">
        <w:rPr>
          <w:rFonts w:ascii="Times New Roman" w:hAnsi="Times New Roman" w:cs="Times New Roman"/>
          <w:i/>
          <w:spacing w:val="-2"/>
          <w:sz w:val="24"/>
          <w:szCs w:val="24"/>
        </w:rPr>
        <w:t xml:space="preserve"> </w:t>
      </w:r>
      <w:r w:rsidRPr="002070A2">
        <w:rPr>
          <w:rFonts w:ascii="Times New Roman" w:hAnsi="Times New Roman" w:cs="Times New Roman"/>
          <w:i/>
          <w:sz w:val="24"/>
          <w:szCs w:val="24"/>
        </w:rPr>
        <w:t>Agreement</w:t>
      </w:r>
      <w:r w:rsidRPr="002070A2">
        <w:rPr>
          <w:rFonts w:ascii="Times New Roman" w:hAnsi="Times New Roman" w:cs="Times New Roman"/>
          <w:i/>
          <w:spacing w:val="-3"/>
          <w:sz w:val="24"/>
          <w:szCs w:val="24"/>
        </w:rPr>
        <w:t xml:space="preserve"> </w:t>
      </w:r>
      <w:r w:rsidRPr="002070A2">
        <w:rPr>
          <w:rFonts w:ascii="Times New Roman" w:hAnsi="Times New Roman" w:cs="Times New Roman"/>
          <w:i/>
          <w:sz w:val="24"/>
          <w:szCs w:val="24"/>
        </w:rPr>
        <w:t>starting</w:t>
      </w:r>
      <w:r w:rsidRPr="002070A2">
        <w:rPr>
          <w:rFonts w:ascii="Times New Roman" w:hAnsi="Times New Roman" w:cs="Times New Roman"/>
          <w:i/>
          <w:spacing w:val="-4"/>
          <w:sz w:val="24"/>
          <w:szCs w:val="24"/>
        </w:rPr>
        <w:t xml:space="preserve"> </w:t>
      </w:r>
      <w:r w:rsidRPr="002070A2">
        <w:rPr>
          <w:rFonts w:ascii="Times New Roman" w:hAnsi="Times New Roman" w:cs="Times New Roman"/>
          <w:i/>
          <w:sz w:val="24"/>
          <w:szCs w:val="24"/>
        </w:rPr>
        <w:t>date</w:t>
      </w:r>
      <w:r w:rsidRPr="002070A2">
        <w:rPr>
          <w:rFonts w:ascii="Times New Roman" w:hAnsi="Times New Roman" w:cs="Times New Roman"/>
          <w:b/>
          <w:i/>
          <w:sz w:val="24"/>
          <w:szCs w:val="24"/>
        </w:rPr>
        <w:t>.</w:t>
      </w:r>
    </w:p>
    <w:p w14:paraId="32A919E1" w14:textId="77777777" w:rsidR="00F82DB1" w:rsidRPr="002070A2" w:rsidRDefault="00F82DB1" w:rsidP="00F82DB1">
      <w:pPr>
        <w:pStyle w:val="Heading1"/>
        <w:keepNext w:val="0"/>
        <w:keepLines w:val="0"/>
        <w:widowControl w:val="0"/>
        <w:tabs>
          <w:tab w:val="left" w:pos="331"/>
        </w:tabs>
        <w:autoSpaceDE w:val="0"/>
        <w:autoSpaceDN w:val="0"/>
        <w:spacing w:after="0" w:line="240" w:lineRule="auto"/>
        <w:ind w:right="0"/>
        <w:jc w:val="both"/>
        <w:rPr>
          <w:rFonts w:ascii="Times New Roman" w:hAnsi="Times New Roman" w:cs="Times New Roman"/>
          <w:sz w:val="24"/>
          <w:szCs w:val="24"/>
        </w:rPr>
      </w:pPr>
      <w:r w:rsidRPr="002070A2">
        <w:rPr>
          <w:rFonts w:ascii="Times New Roman" w:hAnsi="Times New Roman" w:cs="Times New Roman"/>
          <w:sz w:val="24"/>
          <w:szCs w:val="24"/>
        </w:rPr>
        <w:t>Output #2. Completed targeting and selection process.</w:t>
      </w:r>
    </w:p>
    <w:p w14:paraId="1C52ABAD" w14:textId="77777777" w:rsidR="00F82DB1" w:rsidRPr="002070A2" w:rsidRDefault="00F82DB1" w:rsidP="00F82DB1">
      <w:pPr>
        <w:rPr>
          <w:rFonts w:ascii="Times New Roman" w:hAnsi="Times New Roman" w:cs="Times New Roman"/>
          <w:bCs/>
          <w:i/>
          <w:iCs/>
          <w:sz w:val="24"/>
          <w:szCs w:val="24"/>
        </w:rPr>
      </w:pPr>
      <w:r w:rsidRPr="002070A2">
        <w:rPr>
          <w:rFonts w:ascii="Times New Roman" w:eastAsia="Calibri" w:hAnsi="Times New Roman" w:cs="Times New Roman"/>
          <w:bCs/>
          <w:i/>
          <w:iCs/>
          <w:color w:val="000000"/>
          <w:sz w:val="24"/>
          <w:szCs w:val="24"/>
        </w:rPr>
        <w:t>Activities:</w:t>
      </w:r>
    </w:p>
    <w:p w14:paraId="7CE176EF" w14:textId="4657DF33" w:rsidR="00E73200" w:rsidRDefault="00E73200" w:rsidP="000A5122">
      <w:pPr>
        <w:pStyle w:val="ListParagraph"/>
        <w:widowControl w:val="0"/>
        <w:numPr>
          <w:ilvl w:val="1"/>
          <w:numId w:val="7"/>
        </w:numPr>
        <w:tabs>
          <w:tab w:val="left" w:pos="821"/>
        </w:tabs>
        <w:autoSpaceDE w:val="0"/>
        <w:autoSpaceDN w:val="0"/>
        <w:spacing w:before="19" w:after="0" w:line="240" w:lineRule="auto"/>
        <w:ind w:right="395"/>
        <w:contextualSpacing w:val="0"/>
        <w:jc w:val="both"/>
        <w:rPr>
          <w:rFonts w:ascii="Times New Roman" w:hAnsi="Times New Roman" w:cs="Times New Roman"/>
          <w:sz w:val="24"/>
          <w:szCs w:val="24"/>
        </w:rPr>
      </w:pPr>
      <w:r>
        <w:rPr>
          <w:rFonts w:ascii="Times New Roman" w:hAnsi="Times New Roman" w:cs="Times New Roman"/>
          <w:sz w:val="24"/>
          <w:szCs w:val="24"/>
        </w:rPr>
        <w:t>Launch the call for proposals in the community for economic projects;</w:t>
      </w:r>
    </w:p>
    <w:p w14:paraId="341A8830" w14:textId="29B9A492" w:rsidR="00D10619" w:rsidRPr="00D10619" w:rsidRDefault="00D10619" w:rsidP="000A5122">
      <w:pPr>
        <w:pStyle w:val="ListParagraph"/>
        <w:widowControl w:val="0"/>
        <w:numPr>
          <w:ilvl w:val="1"/>
          <w:numId w:val="7"/>
        </w:numPr>
        <w:tabs>
          <w:tab w:val="left" w:pos="821"/>
        </w:tabs>
        <w:autoSpaceDE w:val="0"/>
        <w:autoSpaceDN w:val="0"/>
        <w:spacing w:before="19" w:after="0" w:line="240" w:lineRule="auto"/>
        <w:ind w:right="395"/>
        <w:contextualSpacing w:val="0"/>
        <w:jc w:val="both"/>
        <w:rPr>
          <w:rFonts w:ascii="Times New Roman" w:hAnsi="Times New Roman" w:cs="Times New Roman"/>
          <w:sz w:val="24"/>
          <w:szCs w:val="24"/>
        </w:rPr>
      </w:pPr>
      <w:r w:rsidRPr="002070A2">
        <w:rPr>
          <w:rFonts w:ascii="Times New Roman" w:hAnsi="Times New Roman" w:cs="Times New Roman"/>
          <w:sz w:val="24"/>
          <w:szCs w:val="24"/>
        </w:rPr>
        <w:t>Organize meetings, or use other methods of engagement to ensure enrollment and interest of the potential beneficiaries – in the municipalities;</w:t>
      </w:r>
    </w:p>
    <w:p w14:paraId="2A90C4A5" w14:textId="3AF263A4" w:rsidR="00F82DB1" w:rsidRDefault="00F82DB1" w:rsidP="000A5122">
      <w:pPr>
        <w:pStyle w:val="ListParagraph"/>
        <w:widowControl w:val="0"/>
        <w:numPr>
          <w:ilvl w:val="1"/>
          <w:numId w:val="7"/>
        </w:numPr>
        <w:tabs>
          <w:tab w:val="left" w:pos="821"/>
        </w:tabs>
        <w:autoSpaceDE w:val="0"/>
        <w:autoSpaceDN w:val="0"/>
        <w:spacing w:before="19" w:after="0" w:line="240" w:lineRule="auto"/>
        <w:ind w:right="395"/>
        <w:contextualSpacing w:val="0"/>
        <w:jc w:val="both"/>
        <w:rPr>
          <w:rFonts w:ascii="Times New Roman" w:hAnsi="Times New Roman" w:cs="Times New Roman"/>
          <w:sz w:val="24"/>
          <w:szCs w:val="24"/>
        </w:rPr>
      </w:pPr>
      <w:r w:rsidRPr="002070A2">
        <w:rPr>
          <w:rFonts w:ascii="Times New Roman" w:hAnsi="Times New Roman" w:cs="Times New Roman"/>
          <w:sz w:val="24"/>
          <w:szCs w:val="24"/>
        </w:rPr>
        <w:t>Select the beneficiaries using the previously prepared selection criteria</w:t>
      </w:r>
      <w:r w:rsidR="00D10619">
        <w:rPr>
          <w:rFonts w:ascii="Times New Roman" w:hAnsi="Times New Roman" w:cs="Times New Roman"/>
          <w:sz w:val="24"/>
          <w:szCs w:val="24"/>
        </w:rPr>
        <w:t xml:space="preserve"> and through the evaluation of the applications</w:t>
      </w:r>
      <w:r w:rsidR="00017B3A">
        <w:rPr>
          <w:rFonts w:ascii="Times New Roman" w:hAnsi="Times New Roman" w:cs="Times New Roman"/>
          <w:sz w:val="24"/>
          <w:szCs w:val="24"/>
        </w:rPr>
        <w:t xml:space="preserve"> using the evaluation criteria submitted and cleared by UNDP</w:t>
      </w:r>
      <w:r w:rsidRPr="002070A2">
        <w:rPr>
          <w:rFonts w:ascii="Times New Roman" w:hAnsi="Times New Roman" w:cs="Times New Roman"/>
          <w:sz w:val="24"/>
          <w:szCs w:val="24"/>
        </w:rPr>
        <w:t>;</w:t>
      </w:r>
    </w:p>
    <w:p w14:paraId="5AC7782A" w14:textId="13D237A2" w:rsidR="00E73200" w:rsidRDefault="00E73200" w:rsidP="000A5122">
      <w:pPr>
        <w:pStyle w:val="ListParagraph"/>
        <w:widowControl w:val="0"/>
        <w:numPr>
          <w:ilvl w:val="1"/>
          <w:numId w:val="7"/>
        </w:numPr>
        <w:tabs>
          <w:tab w:val="left" w:pos="821"/>
        </w:tabs>
        <w:autoSpaceDE w:val="0"/>
        <w:autoSpaceDN w:val="0"/>
        <w:spacing w:before="119" w:after="0" w:line="240" w:lineRule="auto"/>
        <w:ind w:right="395"/>
        <w:contextualSpacing w:val="0"/>
        <w:jc w:val="both"/>
        <w:rPr>
          <w:rFonts w:ascii="Times New Roman" w:hAnsi="Times New Roman" w:cs="Times New Roman"/>
          <w:sz w:val="24"/>
          <w:szCs w:val="24"/>
        </w:rPr>
      </w:pPr>
      <w:r>
        <w:rPr>
          <w:rFonts w:ascii="Times New Roman" w:hAnsi="Times New Roman" w:cs="Times New Roman"/>
          <w:sz w:val="24"/>
          <w:szCs w:val="24"/>
        </w:rPr>
        <w:t>A</w:t>
      </w:r>
      <w:r w:rsidRPr="002070A2">
        <w:rPr>
          <w:rFonts w:ascii="Times New Roman" w:hAnsi="Times New Roman" w:cs="Times New Roman"/>
          <w:sz w:val="24"/>
          <w:szCs w:val="24"/>
        </w:rPr>
        <w:t>cquire</w:t>
      </w:r>
      <w:r w:rsidRPr="002070A2">
        <w:rPr>
          <w:rFonts w:ascii="Times New Roman" w:hAnsi="Times New Roman" w:cs="Times New Roman"/>
          <w:spacing w:val="30"/>
          <w:sz w:val="24"/>
          <w:szCs w:val="24"/>
        </w:rPr>
        <w:t xml:space="preserve"> </w:t>
      </w:r>
      <w:r>
        <w:rPr>
          <w:rFonts w:ascii="Times New Roman" w:hAnsi="Times New Roman" w:cs="Times New Roman"/>
          <w:sz w:val="24"/>
          <w:szCs w:val="24"/>
        </w:rPr>
        <w:t>assets</w:t>
      </w:r>
      <w:r w:rsidRPr="002070A2">
        <w:rPr>
          <w:rFonts w:ascii="Times New Roman" w:hAnsi="Times New Roman" w:cs="Times New Roman"/>
          <w:spacing w:val="28"/>
          <w:sz w:val="24"/>
          <w:szCs w:val="24"/>
        </w:rPr>
        <w:t xml:space="preserve"> </w:t>
      </w:r>
      <w:r w:rsidRPr="002070A2">
        <w:rPr>
          <w:rFonts w:ascii="Times New Roman" w:hAnsi="Times New Roman" w:cs="Times New Roman"/>
          <w:sz w:val="24"/>
          <w:szCs w:val="24"/>
        </w:rPr>
        <w:t>to</w:t>
      </w:r>
      <w:r w:rsidRPr="002070A2">
        <w:rPr>
          <w:rFonts w:ascii="Times New Roman" w:hAnsi="Times New Roman" w:cs="Times New Roman"/>
          <w:spacing w:val="28"/>
          <w:sz w:val="24"/>
          <w:szCs w:val="24"/>
        </w:rPr>
        <w:t xml:space="preserve"> </w:t>
      </w:r>
      <w:r w:rsidRPr="002070A2">
        <w:rPr>
          <w:rFonts w:ascii="Times New Roman" w:hAnsi="Times New Roman" w:cs="Times New Roman"/>
          <w:sz w:val="24"/>
          <w:szCs w:val="24"/>
        </w:rPr>
        <w:t>be</w:t>
      </w:r>
      <w:r w:rsidRPr="002070A2">
        <w:rPr>
          <w:rFonts w:ascii="Times New Roman" w:hAnsi="Times New Roman" w:cs="Times New Roman"/>
          <w:spacing w:val="30"/>
          <w:sz w:val="24"/>
          <w:szCs w:val="24"/>
        </w:rPr>
        <w:t xml:space="preserve"> </w:t>
      </w:r>
      <w:r>
        <w:rPr>
          <w:rFonts w:ascii="Times New Roman" w:hAnsi="Times New Roman" w:cs="Times New Roman"/>
          <w:sz w:val="24"/>
          <w:szCs w:val="24"/>
        </w:rPr>
        <w:t>distributed throughout the project</w:t>
      </w:r>
      <w:r w:rsidRPr="002070A2">
        <w:rPr>
          <w:rFonts w:ascii="Times New Roman" w:hAnsi="Times New Roman" w:cs="Times New Roman"/>
          <w:sz w:val="24"/>
          <w:szCs w:val="24"/>
        </w:rPr>
        <w:t>;</w:t>
      </w:r>
    </w:p>
    <w:p w14:paraId="33DB7AF5" w14:textId="26E81E41" w:rsidR="001638D8" w:rsidRDefault="001638D8" w:rsidP="000A5122">
      <w:pPr>
        <w:pStyle w:val="ListParagraph"/>
        <w:widowControl w:val="0"/>
        <w:numPr>
          <w:ilvl w:val="1"/>
          <w:numId w:val="7"/>
        </w:numPr>
        <w:tabs>
          <w:tab w:val="left" w:pos="821"/>
        </w:tabs>
        <w:autoSpaceDE w:val="0"/>
        <w:autoSpaceDN w:val="0"/>
        <w:spacing w:before="119" w:after="0" w:line="240" w:lineRule="auto"/>
        <w:ind w:right="395"/>
        <w:contextualSpacing w:val="0"/>
        <w:jc w:val="both"/>
        <w:rPr>
          <w:rFonts w:ascii="Times New Roman" w:hAnsi="Times New Roman" w:cs="Times New Roman"/>
          <w:sz w:val="24"/>
          <w:szCs w:val="24"/>
        </w:rPr>
      </w:pPr>
      <w:r>
        <w:rPr>
          <w:rFonts w:ascii="Times New Roman" w:hAnsi="Times New Roman" w:cs="Times New Roman"/>
          <w:sz w:val="24"/>
          <w:szCs w:val="24"/>
        </w:rPr>
        <w:t>Design training curriculum for business training;</w:t>
      </w:r>
    </w:p>
    <w:p w14:paraId="43A49734" w14:textId="4997E682" w:rsidR="00F82DB1" w:rsidRPr="002070A2" w:rsidRDefault="00D10619" w:rsidP="000A5122">
      <w:pPr>
        <w:pStyle w:val="ListParagraph"/>
        <w:widowControl w:val="0"/>
        <w:numPr>
          <w:ilvl w:val="1"/>
          <w:numId w:val="7"/>
        </w:numPr>
        <w:autoSpaceDE w:val="0"/>
        <w:autoSpaceDN w:val="0"/>
        <w:spacing w:before="19" w:after="0" w:line="240" w:lineRule="auto"/>
        <w:ind w:right="395"/>
        <w:contextualSpacing w:val="0"/>
        <w:jc w:val="both"/>
        <w:rPr>
          <w:rFonts w:ascii="Times New Roman" w:hAnsi="Times New Roman" w:cs="Times New Roman"/>
          <w:sz w:val="24"/>
          <w:szCs w:val="24"/>
        </w:rPr>
      </w:pPr>
      <w:r>
        <w:rPr>
          <w:rFonts w:ascii="Times New Roman" w:hAnsi="Times New Roman" w:cs="Times New Roman"/>
          <w:sz w:val="24"/>
          <w:szCs w:val="24"/>
        </w:rPr>
        <w:t xml:space="preserve">Sign </w:t>
      </w:r>
      <w:r w:rsidR="00F82DB1" w:rsidRPr="002070A2">
        <w:rPr>
          <w:rFonts w:ascii="Times New Roman" w:hAnsi="Times New Roman" w:cs="Times New Roman"/>
          <w:sz w:val="24"/>
          <w:szCs w:val="24"/>
        </w:rPr>
        <w:t>contracts</w:t>
      </w:r>
      <w:r w:rsidR="00F82DB1" w:rsidRPr="00D10619">
        <w:rPr>
          <w:rFonts w:ascii="Times New Roman" w:hAnsi="Times New Roman" w:cs="Times New Roman"/>
          <w:sz w:val="24"/>
          <w:szCs w:val="24"/>
        </w:rPr>
        <w:t xml:space="preserve"> </w:t>
      </w:r>
      <w:r w:rsidR="00F82DB1" w:rsidRPr="002070A2">
        <w:rPr>
          <w:rFonts w:ascii="Times New Roman" w:hAnsi="Times New Roman" w:cs="Times New Roman"/>
          <w:sz w:val="24"/>
          <w:szCs w:val="24"/>
        </w:rPr>
        <w:t>with</w:t>
      </w:r>
      <w:r w:rsidR="00F82DB1" w:rsidRPr="00D10619">
        <w:rPr>
          <w:rFonts w:ascii="Times New Roman" w:hAnsi="Times New Roman" w:cs="Times New Roman"/>
          <w:sz w:val="24"/>
          <w:szCs w:val="24"/>
        </w:rPr>
        <w:t xml:space="preserve"> </w:t>
      </w:r>
      <w:r w:rsidR="00F82DB1" w:rsidRPr="002070A2">
        <w:rPr>
          <w:rFonts w:ascii="Times New Roman" w:hAnsi="Times New Roman" w:cs="Times New Roman"/>
          <w:sz w:val="24"/>
          <w:szCs w:val="24"/>
        </w:rPr>
        <w:t>beneficiaries</w:t>
      </w:r>
      <w:r>
        <w:rPr>
          <w:rFonts w:ascii="Times New Roman" w:hAnsi="Times New Roman" w:cs="Times New Roman"/>
          <w:sz w:val="24"/>
          <w:szCs w:val="24"/>
        </w:rPr>
        <w:t xml:space="preserve"> incorporating risks mitigation strategy and standard practices for asset maintenance, troubleshooting, theft.</w:t>
      </w:r>
    </w:p>
    <w:p w14:paraId="2D483B5D" w14:textId="6372D2E1" w:rsidR="00F82DB1" w:rsidRPr="00D10619" w:rsidRDefault="00F82DB1" w:rsidP="00D10619">
      <w:pPr>
        <w:spacing w:before="197"/>
        <w:ind w:left="100"/>
        <w:rPr>
          <w:rFonts w:ascii="Times New Roman" w:hAnsi="Times New Roman" w:cs="Times New Roman"/>
          <w:b/>
          <w:i/>
          <w:sz w:val="24"/>
          <w:szCs w:val="24"/>
        </w:rPr>
      </w:pPr>
      <w:r w:rsidRPr="002070A2">
        <w:rPr>
          <w:rFonts w:ascii="Times New Roman" w:hAnsi="Times New Roman" w:cs="Times New Roman"/>
          <w:i/>
          <w:sz w:val="24"/>
          <w:szCs w:val="24"/>
        </w:rPr>
        <w:t>Expected</w:t>
      </w:r>
      <w:r w:rsidRPr="002070A2">
        <w:rPr>
          <w:rFonts w:ascii="Times New Roman" w:hAnsi="Times New Roman" w:cs="Times New Roman"/>
          <w:i/>
          <w:spacing w:val="-4"/>
          <w:sz w:val="24"/>
          <w:szCs w:val="24"/>
        </w:rPr>
        <w:t xml:space="preserve"> </w:t>
      </w:r>
      <w:r w:rsidRPr="002070A2">
        <w:rPr>
          <w:rFonts w:ascii="Times New Roman" w:hAnsi="Times New Roman" w:cs="Times New Roman"/>
          <w:i/>
          <w:sz w:val="24"/>
          <w:szCs w:val="24"/>
        </w:rPr>
        <w:t>execution</w:t>
      </w:r>
      <w:r w:rsidRPr="002070A2">
        <w:rPr>
          <w:rFonts w:ascii="Times New Roman" w:hAnsi="Times New Roman" w:cs="Times New Roman"/>
          <w:i/>
          <w:spacing w:val="-4"/>
          <w:sz w:val="24"/>
          <w:szCs w:val="24"/>
        </w:rPr>
        <w:t xml:space="preserve"> </w:t>
      </w:r>
      <w:r w:rsidRPr="002070A2">
        <w:rPr>
          <w:rFonts w:ascii="Times New Roman" w:hAnsi="Times New Roman" w:cs="Times New Roman"/>
          <w:i/>
          <w:sz w:val="24"/>
          <w:szCs w:val="24"/>
        </w:rPr>
        <w:t>timeframe</w:t>
      </w:r>
      <w:r w:rsidRPr="002070A2">
        <w:rPr>
          <w:rFonts w:ascii="Times New Roman" w:hAnsi="Times New Roman" w:cs="Times New Roman"/>
          <w:i/>
          <w:spacing w:val="-2"/>
          <w:sz w:val="24"/>
          <w:szCs w:val="24"/>
        </w:rPr>
        <w:t xml:space="preserve"> </w:t>
      </w:r>
      <w:r w:rsidRPr="002070A2">
        <w:rPr>
          <w:rFonts w:ascii="Times New Roman" w:hAnsi="Times New Roman" w:cs="Times New Roman"/>
          <w:i/>
          <w:sz w:val="24"/>
          <w:szCs w:val="24"/>
        </w:rPr>
        <w:t>90 calendar</w:t>
      </w:r>
      <w:r w:rsidRPr="002070A2">
        <w:rPr>
          <w:rFonts w:ascii="Times New Roman" w:hAnsi="Times New Roman" w:cs="Times New Roman"/>
          <w:i/>
          <w:spacing w:val="-1"/>
          <w:sz w:val="24"/>
          <w:szCs w:val="24"/>
        </w:rPr>
        <w:t xml:space="preserve"> </w:t>
      </w:r>
      <w:r w:rsidRPr="002070A2">
        <w:rPr>
          <w:rFonts w:ascii="Times New Roman" w:hAnsi="Times New Roman" w:cs="Times New Roman"/>
          <w:i/>
          <w:sz w:val="24"/>
          <w:szCs w:val="24"/>
        </w:rPr>
        <w:t>days</w:t>
      </w:r>
      <w:r w:rsidRPr="002070A2">
        <w:rPr>
          <w:rFonts w:ascii="Times New Roman" w:hAnsi="Times New Roman" w:cs="Times New Roman"/>
          <w:i/>
          <w:spacing w:val="-4"/>
          <w:sz w:val="24"/>
          <w:szCs w:val="24"/>
        </w:rPr>
        <w:t xml:space="preserve"> </w:t>
      </w:r>
      <w:r w:rsidRPr="002070A2">
        <w:rPr>
          <w:rFonts w:ascii="Times New Roman" w:hAnsi="Times New Roman" w:cs="Times New Roman"/>
          <w:i/>
          <w:sz w:val="24"/>
          <w:szCs w:val="24"/>
        </w:rPr>
        <w:t>after</w:t>
      </w:r>
      <w:r w:rsidRPr="002070A2">
        <w:rPr>
          <w:rFonts w:ascii="Times New Roman" w:hAnsi="Times New Roman" w:cs="Times New Roman"/>
          <w:i/>
          <w:spacing w:val="-1"/>
          <w:sz w:val="24"/>
          <w:szCs w:val="24"/>
        </w:rPr>
        <w:t xml:space="preserve"> </w:t>
      </w:r>
      <w:r w:rsidRPr="002070A2">
        <w:rPr>
          <w:rFonts w:ascii="Times New Roman" w:hAnsi="Times New Roman" w:cs="Times New Roman"/>
          <w:i/>
          <w:sz w:val="24"/>
          <w:szCs w:val="24"/>
        </w:rPr>
        <w:t>the</w:t>
      </w:r>
      <w:r w:rsidRPr="002070A2">
        <w:rPr>
          <w:rFonts w:ascii="Times New Roman" w:hAnsi="Times New Roman" w:cs="Times New Roman"/>
          <w:i/>
          <w:spacing w:val="-2"/>
          <w:sz w:val="24"/>
          <w:szCs w:val="24"/>
        </w:rPr>
        <w:t xml:space="preserve"> </w:t>
      </w:r>
      <w:r w:rsidRPr="002070A2">
        <w:rPr>
          <w:rFonts w:ascii="Times New Roman" w:hAnsi="Times New Roman" w:cs="Times New Roman"/>
          <w:i/>
          <w:sz w:val="24"/>
          <w:szCs w:val="24"/>
        </w:rPr>
        <w:t>Agreement</w:t>
      </w:r>
      <w:r w:rsidRPr="002070A2">
        <w:rPr>
          <w:rFonts w:ascii="Times New Roman" w:hAnsi="Times New Roman" w:cs="Times New Roman"/>
          <w:i/>
          <w:spacing w:val="-3"/>
          <w:sz w:val="24"/>
          <w:szCs w:val="24"/>
        </w:rPr>
        <w:t xml:space="preserve"> </w:t>
      </w:r>
      <w:r w:rsidRPr="002070A2">
        <w:rPr>
          <w:rFonts w:ascii="Times New Roman" w:hAnsi="Times New Roman" w:cs="Times New Roman"/>
          <w:i/>
          <w:sz w:val="24"/>
          <w:szCs w:val="24"/>
        </w:rPr>
        <w:t>starting</w:t>
      </w:r>
      <w:r w:rsidRPr="002070A2">
        <w:rPr>
          <w:rFonts w:ascii="Times New Roman" w:hAnsi="Times New Roman" w:cs="Times New Roman"/>
          <w:i/>
          <w:spacing w:val="-3"/>
          <w:sz w:val="24"/>
          <w:szCs w:val="24"/>
        </w:rPr>
        <w:t xml:space="preserve"> </w:t>
      </w:r>
      <w:r w:rsidRPr="002070A2">
        <w:rPr>
          <w:rFonts w:ascii="Times New Roman" w:hAnsi="Times New Roman" w:cs="Times New Roman"/>
          <w:i/>
          <w:sz w:val="24"/>
          <w:szCs w:val="24"/>
        </w:rPr>
        <w:t>date</w:t>
      </w:r>
      <w:r w:rsidRPr="002070A2">
        <w:rPr>
          <w:rFonts w:ascii="Times New Roman" w:hAnsi="Times New Roman" w:cs="Times New Roman"/>
          <w:b/>
          <w:i/>
          <w:sz w:val="24"/>
          <w:szCs w:val="24"/>
        </w:rPr>
        <w:t>.</w:t>
      </w:r>
    </w:p>
    <w:p w14:paraId="2159DA25" w14:textId="028D5ED9" w:rsidR="00F82DB1" w:rsidRDefault="00F82DB1" w:rsidP="00F82DB1">
      <w:pPr>
        <w:pStyle w:val="ListParagraph"/>
        <w:ind w:left="0"/>
        <w:contextualSpacing w:val="0"/>
        <w:rPr>
          <w:rFonts w:asciiTheme="majorBidi" w:hAnsiTheme="majorBidi" w:cstheme="majorBidi"/>
          <w:bCs/>
          <w:sz w:val="24"/>
          <w:szCs w:val="24"/>
          <w:lang w:eastAsia="en-GB"/>
        </w:rPr>
      </w:pPr>
      <w:r w:rsidRPr="00F82DB1">
        <w:rPr>
          <w:rFonts w:asciiTheme="majorBidi" w:hAnsiTheme="majorBidi" w:cstheme="majorBidi"/>
          <w:b/>
          <w:bCs/>
          <w:sz w:val="24"/>
          <w:szCs w:val="24"/>
        </w:rPr>
        <w:lastRenderedPageBreak/>
        <w:t xml:space="preserve">Output </w:t>
      </w:r>
      <w:r w:rsidR="00D10619">
        <w:rPr>
          <w:rFonts w:asciiTheme="majorBidi" w:hAnsiTheme="majorBidi" w:cstheme="majorBidi"/>
          <w:b/>
          <w:bCs/>
          <w:sz w:val="24"/>
          <w:szCs w:val="24"/>
        </w:rPr>
        <w:t>#3</w:t>
      </w:r>
      <w:r w:rsidRPr="00F82DB1">
        <w:rPr>
          <w:rFonts w:asciiTheme="majorBidi" w:hAnsiTheme="majorBidi" w:cstheme="majorBidi"/>
          <w:b/>
          <w:bCs/>
          <w:sz w:val="24"/>
          <w:szCs w:val="24"/>
        </w:rPr>
        <w:t>:</w:t>
      </w:r>
      <w:r w:rsidRPr="00F82DB1">
        <w:rPr>
          <w:rFonts w:asciiTheme="majorBidi" w:hAnsiTheme="majorBidi" w:cstheme="majorBidi"/>
          <w:b/>
          <w:bCs/>
          <w:sz w:val="24"/>
          <w:szCs w:val="24"/>
          <w:lang w:eastAsia="en-GB"/>
        </w:rPr>
        <w:t xml:space="preserve"> </w:t>
      </w:r>
      <w:r w:rsidRPr="00F82DB1">
        <w:rPr>
          <w:rFonts w:asciiTheme="majorBidi" w:hAnsiTheme="majorBidi" w:cstheme="majorBidi"/>
          <w:bCs/>
          <w:sz w:val="24"/>
          <w:szCs w:val="24"/>
          <w:lang w:eastAsia="en-GB"/>
        </w:rPr>
        <w:t>Asset r</w:t>
      </w:r>
      <w:r>
        <w:rPr>
          <w:rFonts w:asciiTheme="majorBidi" w:hAnsiTheme="majorBidi" w:cstheme="majorBidi"/>
          <w:bCs/>
          <w:sz w:val="24"/>
          <w:szCs w:val="24"/>
          <w:lang w:eastAsia="en-GB"/>
        </w:rPr>
        <w:t>ecovery in-kind</w:t>
      </w:r>
      <w:r w:rsidRPr="00F82DB1">
        <w:rPr>
          <w:rFonts w:asciiTheme="majorBidi" w:hAnsiTheme="majorBidi" w:cstheme="majorBidi"/>
          <w:bCs/>
          <w:sz w:val="24"/>
          <w:szCs w:val="24"/>
          <w:lang w:eastAsia="en-GB"/>
        </w:rPr>
        <w:t xml:space="preserve"> mechanism implemented for </w:t>
      </w:r>
      <w:r w:rsidR="00CB16FA">
        <w:rPr>
          <w:rFonts w:asciiTheme="majorBidi" w:hAnsiTheme="majorBidi" w:cstheme="majorBidi"/>
          <w:bCs/>
          <w:sz w:val="24"/>
          <w:szCs w:val="24"/>
          <w:lang w:eastAsia="en-GB"/>
        </w:rPr>
        <w:t>1</w:t>
      </w:r>
      <w:r w:rsidR="009D7497">
        <w:rPr>
          <w:rFonts w:asciiTheme="majorBidi" w:hAnsiTheme="majorBidi" w:cstheme="majorBidi"/>
          <w:bCs/>
          <w:sz w:val="24"/>
          <w:szCs w:val="24"/>
          <w:lang w:eastAsia="en-GB"/>
        </w:rPr>
        <w:t>20</w:t>
      </w:r>
      <w:r>
        <w:rPr>
          <w:rFonts w:asciiTheme="majorBidi" w:hAnsiTheme="majorBidi" w:cstheme="majorBidi"/>
          <w:bCs/>
          <w:sz w:val="24"/>
          <w:szCs w:val="24"/>
          <w:lang w:eastAsia="en-GB"/>
        </w:rPr>
        <w:t>-1</w:t>
      </w:r>
      <w:r w:rsidR="009D7497">
        <w:rPr>
          <w:rFonts w:asciiTheme="majorBidi" w:hAnsiTheme="majorBidi" w:cstheme="majorBidi"/>
          <w:bCs/>
          <w:sz w:val="24"/>
          <w:szCs w:val="24"/>
          <w:lang w:eastAsia="en-GB"/>
        </w:rPr>
        <w:t>80</w:t>
      </w:r>
      <w:r>
        <w:rPr>
          <w:rFonts w:asciiTheme="majorBidi" w:hAnsiTheme="majorBidi" w:cstheme="majorBidi"/>
          <w:bCs/>
          <w:sz w:val="24"/>
          <w:szCs w:val="24"/>
          <w:lang w:eastAsia="en-GB"/>
        </w:rPr>
        <w:t xml:space="preserve"> households</w:t>
      </w:r>
      <w:r w:rsidR="00CB16FA">
        <w:rPr>
          <w:rFonts w:asciiTheme="majorBidi" w:hAnsiTheme="majorBidi" w:cstheme="majorBidi"/>
          <w:bCs/>
          <w:sz w:val="24"/>
          <w:szCs w:val="24"/>
          <w:lang w:eastAsia="en-GB"/>
        </w:rPr>
        <w:t>/MSMEs</w:t>
      </w:r>
      <w:r>
        <w:rPr>
          <w:rFonts w:asciiTheme="majorBidi" w:hAnsiTheme="majorBidi" w:cstheme="majorBidi"/>
          <w:bCs/>
          <w:sz w:val="24"/>
          <w:szCs w:val="24"/>
          <w:lang w:eastAsia="en-GB"/>
        </w:rPr>
        <w:t xml:space="preserve"> pursuing to re-establish or start new income generating activity</w:t>
      </w:r>
    </w:p>
    <w:p w14:paraId="3E78B428" w14:textId="77777777" w:rsidR="00522289" w:rsidRPr="00F82DB1" w:rsidRDefault="00522289" w:rsidP="00522289">
      <w:pPr>
        <w:pStyle w:val="ListParagraph"/>
        <w:spacing w:after="0"/>
        <w:ind w:left="644"/>
        <w:jc w:val="both"/>
        <w:rPr>
          <w:rFonts w:ascii="Times New Roman" w:hAnsi="Times New Roman" w:cs="Times New Roman"/>
          <w:sz w:val="24"/>
          <w:szCs w:val="24"/>
        </w:rPr>
      </w:pPr>
    </w:p>
    <w:p w14:paraId="41575F1C" w14:textId="1FFBB479" w:rsidR="00360D20" w:rsidRDefault="00965A5A" w:rsidP="00360D20">
      <w:pPr>
        <w:pStyle w:val="ListParagraph"/>
        <w:widowControl w:val="0"/>
        <w:numPr>
          <w:ilvl w:val="1"/>
          <w:numId w:val="7"/>
        </w:numPr>
        <w:tabs>
          <w:tab w:val="left" w:pos="821"/>
        </w:tabs>
        <w:autoSpaceDE w:val="0"/>
        <w:autoSpaceDN w:val="0"/>
        <w:spacing w:before="19" w:after="0"/>
        <w:ind w:right="395"/>
        <w:contextualSpacing w:val="0"/>
        <w:jc w:val="both"/>
        <w:rPr>
          <w:rFonts w:ascii="Times New Roman" w:hAnsi="Times New Roman" w:cs="Times New Roman"/>
          <w:sz w:val="24"/>
          <w:szCs w:val="24"/>
        </w:rPr>
      </w:pPr>
      <w:r>
        <w:rPr>
          <w:rFonts w:ascii="Times New Roman" w:hAnsi="Times New Roman" w:cs="Times New Roman"/>
          <w:sz w:val="24"/>
          <w:szCs w:val="24"/>
        </w:rPr>
        <w:t>P</w:t>
      </w:r>
      <w:r w:rsidR="004C266F">
        <w:rPr>
          <w:rFonts w:ascii="Times New Roman" w:hAnsi="Times New Roman" w:cs="Times New Roman"/>
          <w:sz w:val="24"/>
          <w:szCs w:val="24"/>
        </w:rPr>
        <w:t>rocure</w:t>
      </w:r>
      <w:r>
        <w:rPr>
          <w:rFonts w:ascii="Times New Roman" w:hAnsi="Times New Roman" w:cs="Times New Roman"/>
          <w:sz w:val="24"/>
          <w:szCs w:val="24"/>
        </w:rPr>
        <w:t xml:space="preserve"> and </w:t>
      </w:r>
      <w:r w:rsidR="006F3A4C">
        <w:rPr>
          <w:rFonts w:ascii="Times New Roman" w:hAnsi="Times New Roman" w:cs="Times New Roman"/>
          <w:sz w:val="24"/>
          <w:szCs w:val="24"/>
        </w:rPr>
        <w:t>d</w:t>
      </w:r>
      <w:r w:rsidR="00522289" w:rsidRPr="00F82DB1">
        <w:rPr>
          <w:rFonts w:ascii="Times New Roman" w:hAnsi="Times New Roman" w:cs="Times New Roman"/>
          <w:sz w:val="24"/>
          <w:szCs w:val="24"/>
        </w:rPr>
        <w:t>istribute livelihoods support packages</w:t>
      </w:r>
      <w:r w:rsidR="00360D20">
        <w:rPr>
          <w:rFonts w:ascii="Times New Roman" w:hAnsi="Times New Roman" w:cs="Times New Roman"/>
          <w:sz w:val="24"/>
          <w:szCs w:val="24"/>
        </w:rPr>
        <w:t>: assets</w:t>
      </w:r>
      <w:r w:rsidR="00017B3A">
        <w:rPr>
          <w:rFonts w:ascii="Times New Roman" w:hAnsi="Times New Roman" w:cs="Times New Roman"/>
          <w:sz w:val="24"/>
          <w:szCs w:val="24"/>
        </w:rPr>
        <w:t xml:space="preserve"> selected for each economic activity</w:t>
      </w:r>
      <w:r w:rsidR="00360D20">
        <w:rPr>
          <w:rFonts w:ascii="Times New Roman" w:hAnsi="Times New Roman" w:cs="Times New Roman"/>
          <w:sz w:val="24"/>
          <w:szCs w:val="24"/>
        </w:rPr>
        <w:t>;</w:t>
      </w:r>
    </w:p>
    <w:p w14:paraId="74CB8B66" w14:textId="77777777" w:rsidR="00360D20" w:rsidRDefault="00360D20" w:rsidP="00360D20">
      <w:pPr>
        <w:pStyle w:val="ListParagraph"/>
        <w:widowControl w:val="0"/>
        <w:numPr>
          <w:ilvl w:val="1"/>
          <w:numId w:val="7"/>
        </w:numPr>
        <w:tabs>
          <w:tab w:val="left" w:pos="821"/>
        </w:tabs>
        <w:autoSpaceDE w:val="0"/>
        <w:autoSpaceDN w:val="0"/>
        <w:spacing w:before="19" w:after="0"/>
        <w:ind w:right="395"/>
        <w:contextualSpacing w:val="0"/>
        <w:jc w:val="both"/>
        <w:rPr>
          <w:rFonts w:ascii="Times New Roman" w:hAnsi="Times New Roman" w:cs="Times New Roman"/>
          <w:sz w:val="24"/>
          <w:szCs w:val="24"/>
        </w:rPr>
      </w:pPr>
      <w:r>
        <w:rPr>
          <w:rFonts w:ascii="Times New Roman" w:hAnsi="Times New Roman" w:cs="Times New Roman"/>
          <w:sz w:val="24"/>
          <w:szCs w:val="24"/>
        </w:rPr>
        <w:t>Provide relevant business training for beneficiaries in groups of assets and lines of economic activity;</w:t>
      </w:r>
    </w:p>
    <w:p w14:paraId="02CDF233" w14:textId="0E553150" w:rsidR="00522289" w:rsidRPr="00360D20" w:rsidRDefault="00522289" w:rsidP="00522289">
      <w:pPr>
        <w:pStyle w:val="ListParagraph"/>
        <w:widowControl w:val="0"/>
        <w:numPr>
          <w:ilvl w:val="1"/>
          <w:numId w:val="7"/>
        </w:numPr>
        <w:tabs>
          <w:tab w:val="left" w:pos="821"/>
        </w:tabs>
        <w:autoSpaceDE w:val="0"/>
        <w:autoSpaceDN w:val="0"/>
        <w:spacing w:before="19" w:after="0"/>
        <w:ind w:right="395"/>
        <w:contextualSpacing w:val="0"/>
        <w:jc w:val="both"/>
        <w:rPr>
          <w:rFonts w:ascii="Times New Roman" w:hAnsi="Times New Roman" w:cs="Times New Roman"/>
          <w:sz w:val="24"/>
          <w:szCs w:val="24"/>
        </w:rPr>
      </w:pPr>
      <w:r w:rsidRPr="00360D20">
        <w:rPr>
          <w:rFonts w:ascii="Times New Roman" w:hAnsi="Times New Roman" w:cs="Times New Roman"/>
          <w:sz w:val="24"/>
          <w:szCs w:val="24"/>
          <w:lang w:eastAsia="en-GB"/>
        </w:rPr>
        <w:t xml:space="preserve">Monitor the compliance to the </w:t>
      </w:r>
      <w:r w:rsidR="00017B3A">
        <w:rPr>
          <w:rFonts w:ascii="Times New Roman" w:hAnsi="Times New Roman" w:cs="Times New Roman"/>
          <w:sz w:val="24"/>
          <w:szCs w:val="24"/>
          <w:lang w:eastAsia="en-GB"/>
        </w:rPr>
        <w:t xml:space="preserve">signed </w:t>
      </w:r>
      <w:r w:rsidRPr="00360D20">
        <w:rPr>
          <w:rFonts w:ascii="Times New Roman" w:hAnsi="Times New Roman" w:cs="Times New Roman"/>
          <w:sz w:val="24"/>
          <w:szCs w:val="24"/>
          <w:lang w:eastAsia="en-GB"/>
        </w:rPr>
        <w:t>agreement</w:t>
      </w:r>
      <w:r w:rsidR="00017B3A">
        <w:rPr>
          <w:rFonts w:ascii="Times New Roman" w:hAnsi="Times New Roman" w:cs="Times New Roman"/>
          <w:sz w:val="24"/>
          <w:szCs w:val="24"/>
          <w:lang w:eastAsia="en-GB"/>
        </w:rPr>
        <w:t>s</w:t>
      </w:r>
      <w:r w:rsidRPr="00360D20">
        <w:rPr>
          <w:rFonts w:ascii="Times New Roman" w:hAnsi="Times New Roman" w:cs="Times New Roman"/>
          <w:sz w:val="24"/>
          <w:szCs w:val="24"/>
          <w:lang w:eastAsia="en-GB"/>
        </w:rPr>
        <w:t>.</w:t>
      </w:r>
    </w:p>
    <w:p w14:paraId="50B5BBD6" w14:textId="5898E4AF" w:rsidR="00F82DB1" w:rsidRPr="00360D20" w:rsidRDefault="00360D20" w:rsidP="00360D20">
      <w:pPr>
        <w:spacing w:before="197"/>
        <w:ind w:left="100"/>
        <w:rPr>
          <w:rFonts w:ascii="Times New Roman" w:hAnsi="Times New Roman" w:cs="Times New Roman"/>
          <w:b/>
          <w:i/>
          <w:sz w:val="24"/>
          <w:szCs w:val="24"/>
        </w:rPr>
      </w:pPr>
      <w:r w:rsidRPr="002070A2">
        <w:rPr>
          <w:rFonts w:ascii="Times New Roman" w:hAnsi="Times New Roman" w:cs="Times New Roman"/>
          <w:i/>
          <w:sz w:val="24"/>
          <w:szCs w:val="24"/>
        </w:rPr>
        <w:t>Expected</w:t>
      </w:r>
      <w:r w:rsidRPr="002070A2">
        <w:rPr>
          <w:rFonts w:ascii="Times New Roman" w:hAnsi="Times New Roman" w:cs="Times New Roman"/>
          <w:i/>
          <w:spacing w:val="-4"/>
          <w:sz w:val="24"/>
          <w:szCs w:val="24"/>
        </w:rPr>
        <w:t xml:space="preserve"> </w:t>
      </w:r>
      <w:r w:rsidRPr="002070A2">
        <w:rPr>
          <w:rFonts w:ascii="Times New Roman" w:hAnsi="Times New Roman" w:cs="Times New Roman"/>
          <w:i/>
          <w:sz w:val="24"/>
          <w:szCs w:val="24"/>
        </w:rPr>
        <w:t>execution</w:t>
      </w:r>
      <w:r w:rsidRPr="002070A2">
        <w:rPr>
          <w:rFonts w:ascii="Times New Roman" w:hAnsi="Times New Roman" w:cs="Times New Roman"/>
          <w:i/>
          <w:spacing w:val="-4"/>
          <w:sz w:val="24"/>
          <w:szCs w:val="24"/>
        </w:rPr>
        <w:t xml:space="preserve"> </w:t>
      </w:r>
      <w:r w:rsidRPr="002070A2">
        <w:rPr>
          <w:rFonts w:ascii="Times New Roman" w:hAnsi="Times New Roman" w:cs="Times New Roman"/>
          <w:i/>
          <w:sz w:val="24"/>
          <w:szCs w:val="24"/>
        </w:rPr>
        <w:t>timeframe</w:t>
      </w:r>
      <w:r w:rsidRPr="002070A2">
        <w:rPr>
          <w:rFonts w:ascii="Times New Roman" w:hAnsi="Times New Roman" w:cs="Times New Roman"/>
          <w:i/>
          <w:spacing w:val="-2"/>
          <w:sz w:val="24"/>
          <w:szCs w:val="24"/>
        </w:rPr>
        <w:t xml:space="preserve"> </w:t>
      </w:r>
      <w:r>
        <w:rPr>
          <w:rFonts w:ascii="Times New Roman" w:hAnsi="Times New Roman" w:cs="Times New Roman"/>
          <w:i/>
          <w:sz w:val="24"/>
          <w:szCs w:val="24"/>
        </w:rPr>
        <w:t>1</w:t>
      </w:r>
      <w:r w:rsidR="00996FD5">
        <w:rPr>
          <w:rFonts w:ascii="Times New Roman" w:hAnsi="Times New Roman" w:cs="Times New Roman"/>
          <w:i/>
          <w:sz w:val="24"/>
          <w:szCs w:val="24"/>
        </w:rPr>
        <w:t>5</w:t>
      </w:r>
      <w:r>
        <w:rPr>
          <w:rFonts w:ascii="Times New Roman" w:hAnsi="Times New Roman" w:cs="Times New Roman"/>
          <w:i/>
          <w:sz w:val="24"/>
          <w:szCs w:val="24"/>
        </w:rPr>
        <w:t>0</w:t>
      </w:r>
      <w:r w:rsidRPr="002070A2">
        <w:rPr>
          <w:rFonts w:ascii="Times New Roman" w:hAnsi="Times New Roman" w:cs="Times New Roman"/>
          <w:i/>
          <w:sz w:val="24"/>
          <w:szCs w:val="24"/>
        </w:rPr>
        <w:t xml:space="preserve"> calendar</w:t>
      </w:r>
      <w:r w:rsidRPr="002070A2">
        <w:rPr>
          <w:rFonts w:ascii="Times New Roman" w:hAnsi="Times New Roman" w:cs="Times New Roman"/>
          <w:i/>
          <w:spacing w:val="-1"/>
          <w:sz w:val="24"/>
          <w:szCs w:val="24"/>
        </w:rPr>
        <w:t xml:space="preserve"> </w:t>
      </w:r>
      <w:r w:rsidRPr="002070A2">
        <w:rPr>
          <w:rFonts w:ascii="Times New Roman" w:hAnsi="Times New Roman" w:cs="Times New Roman"/>
          <w:i/>
          <w:sz w:val="24"/>
          <w:szCs w:val="24"/>
        </w:rPr>
        <w:t>days</w:t>
      </w:r>
      <w:r w:rsidRPr="002070A2">
        <w:rPr>
          <w:rFonts w:ascii="Times New Roman" w:hAnsi="Times New Roman" w:cs="Times New Roman"/>
          <w:i/>
          <w:spacing w:val="-4"/>
          <w:sz w:val="24"/>
          <w:szCs w:val="24"/>
        </w:rPr>
        <w:t xml:space="preserve"> </w:t>
      </w:r>
      <w:r w:rsidRPr="002070A2">
        <w:rPr>
          <w:rFonts w:ascii="Times New Roman" w:hAnsi="Times New Roman" w:cs="Times New Roman"/>
          <w:i/>
          <w:sz w:val="24"/>
          <w:szCs w:val="24"/>
        </w:rPr>
        <w:t>after</w:t>
      </w:r>
      <w:r w:rsidRPr="002070A2">
        <w:rPr>
          <w:rFonts w:ascii="Times New Roman" w:hAnsi="Times New Roman" w:cs="Times New Roman"/>
          <w:i/>
          <w:spacing w:val="-1"/>
          <w:sz w:val="24"/>
          <w:szCs w:val="24"/>
        </w:rPr>
        <w:t xml:space="preserve"> </w:t>
      </w:r>
      <w:r w:rsidRPr="002070A2">
        <w:rPr>
          <w:rFonts w:ascii="Times New Roman" w:hAnsi="Times New Roman" w:cs="Times New Roman"/>
          <w:i/>
          <w:sz w:val="24"/>
          <w:szCs w:val="24"/>
        </w:rPr>
        <w:t>the</w:t>
      </w:r>
      <w:r w:rsidRPr="002070A2">
        <w:rPr>
          <w:rFonts w:ascii="Times New Roman" w:hAnsi="Times New Roman" w:cs="Times New Roman"/>
          <w:i/>
          <w:spacing w:val="-2"/>
          <w:sz w:val="24"/>
          <w:szCs w:val="24"/>
        </w:rPr>
        <w:t xml:space="preserve"> </w:t>
      </w:r>
      <w:r w:rsidRPr="002070A2">
        <w:rPr>
          <w:rFonts w:ascii="Times New Roman" w:hAnsi="Times New Roman" w:cs="Times New Roman"/>
          <w:i/>
          <w:sz w:val="24"/>
          <w:szCs w:val="24"/>
        </w:rPr>
        <w:t>Agreement</w:t>
      </w:r>
      <w:r w:rsidRPr="002070A2">
        <w:rPr>
          <w:rFonts w:ascii="Times New Roman" w:hAnsi="Times New Roman" w:cs="Times New Roman"/>
          <w:i/>
          <w:spacing w:val="-3"/>
          <w:sz w:val="24"/>
          <w:szCs w:val="24"/>
        </w:rPr>
        <w:t xml:space="preserve"> </w:t>
      </w:r>
      <w:r w:rsidRPr="002070A2">
        <w:rPr>
          <w:rFonts w:ascii="Times New Roman" w:hAnsi="Times New Roman" w:cs="Times New Roman"/>
          <w:i/>
          <w:sz w:val="24"/>
          <w:szCs w:val="24"/>
        </w:rPr>
        <w:t>starting</w:t>
      </w:r>
      <w:r w:rsidRPr="002070A2">
        <w:rPr>
          <w:rFonts w:ascii="Times New Roman" w:hAnsi="Times New Roman" w:cs="Times New Roman"/>
          <w:i/>
          <w:spacing w:val="-3"/>
          <w:sz w:val="24"/>
          <w:szCs w:val="24"/>
        </w:rPr>
        <w:t xml:space="preserve"> </w:t>
      </w:r>
      <w:r w:rsidRPr="002070A2">
        <w:rPr>
          <w:rFonts w:ascii="Times New Roman" w:hAnsi="Times New Roman" w:cs="Times New Roman"/>
          <w:i/>
          <w:sz w:val="24"/>
          <w:szCs w:val="24"/>
        </w:rPr>
        <w:t>date</w:t>
      </w:r>
      <w:r w:rsidRPr="002070A2">
        <w:rPr>
          <w:rFonts w:ascii="Times New Roman" w:hAnsi="Times New Roman" w:cs="Times New Roman"/>
          <w:b/>
          <w:i/>
          <w:sz w:val="24"/>
          <w:szCs w:val="24"/>
        </w:rPr>
        <w:t>.</w:t>
      </w:r>
    </w:p>
    <w:p w14:paraId="39AFF755" w14:textId="77777777" w:rsidR="00F82DB1" w:rsidRPr="002070A2" w:rsidRDefault="00F82DB1" w:rsidP="00F82DB1">
      <w:pPr>
        <w:pStyle w:val="Heading1"/>
        <w:keepNext w:val="0"/>
        <w:keepLines w:val="0"/>
        <w:widowControl w:val="0"/>
        <w:tabs>
          <w:tab w:val="left" w:pos="332"/>
        </w:tabs>
        <w:autoSpaceDE w:val="0"/>
        <w:autoSpaceDN w:val="0"/>
        <w:spacing w:after="0" w:line="240" w:lineRule="auto"/>
        <w:ind w:right="0"/>
        <w:jc w:val="left"/>
        <w:rPr>
          <w:rFonts w:ascii="Times New Roman" w:eastAsia="Cambria" w:hAnsi="Times New Roman" w:cs="Times New Roman"/>
          <w:bCs/>
          <w:color w:val="auto"/>
          <w:sz w:val="24"/>
          <w:szCs w:val="24"/>
        </w:rPr>
      </w:pPr>
      <w:r w:rsidRPr="002070A2">
        <w:rPr>
          <w:rFonts w:ascii="Times New Roman" w:hAnsi="Times New Roman" w:cs="Times New Roman"/>
          <w:sz w:val="24"/>
          <w:szCs w:val="24"/>
        </w:rPr>
        <w:t xml:space="preserve">Output #4. </w:t>
      </w:r>
      <w:r w:rsidRPr="002070A2">
        <w:rPr>
          <w:rFonts w:ascii="Times New Roman" w:eastAsia="Cambria" w:hAnsi="Times New Roman" w:cs="Times New Roman"/>
          <w:bCs/>
          <w:color w:val="auto"/>
          <w:sz w:val="24"/>
          <w:szCs w:val="24"/>
        </w:rPr>
        <w:t>Evaluation of the project completed.</w:t>
      </w:r>
    </w:p>
    <w:p w14:paraId="2EB04B5A" w14:textId="77777777" w:rsidR="00F82DB1" w:rsidRPr="002070A2" w:rsidRDefault="00F82DB1" w:rsidP="00F82DB1">
      <w:pPr>
        <w:rPr>
          <w:rFonts w:ascii="Times New Roman" w:hAnsi="Times New Roman" w:cs="Times New Roman"/>
          <w:bCs/>
          <w:i/>
          <w:iCs/>
          <w:sz w:val="24"/>
          <w:szCs w:val="24"/>
        </w:rPr>
      </w:pPr>
      <w:r w:rsidRPr="002070A2">
        <w:rPr>
          <w:rFonts w:ascii="Times New Roman" w:eastAsia="Calibri" w:hAnsi="Times New Roman" w:cs="Times New Roman"/>
          <w:bCs/>
          <w:i/>
          <w:iCs/>
          <w:color w:val="000000"/>
          <w:sz w:val="24"/>
          <w:szCs w:val="24"/>
        </w:rPr>
        <w:t>Activities:</w:t>
      </w:r>
    </w:p>
    <w:p w14:paraId="61C7F2F5" w14:textId="24A33303" w:rsidR="00F82DB1" w:rsidRPr="002070A2" w:rsidRDefault="00F82DB1" w:rsidP="00F82DB1">
      <w:pPr>
        <w:pStyle w:val="ListParagraph"/>
        <w:widowControl w:val="0"/>
        <w:numPr>
          <w:ilvl w:val="1"/>
          <w:numId w:val="11"/>
        </w:numPr>
        <w:tabs>
          <w:tab w:val="left" w:pos="821"/>
        </w:tabs>
        <w:autoSpaceDE w:val="0"/>
        <w:autoSpaceDN w:val="0"/>
        <w:spacing w:after="0" w:line="240" w:lineRule="auto"/>
        <w:contextualSpacing w:val="0"/>
        <w:jc w:val="both"/>
        <w:rPr>
          <w:rFonts w:ascii="Times New Roman" w:hAnsi="Times New Roman" w:cs="Times New Roman"/>
          <w:sz w:val="24"/>
          <w:szCs w:val="24"/>
        </w:rPr>
      </w:pPr>
      <w:r w:rsidRPr="002070A2">
        <w:rPr>
          <w:rFonts w:ascii="Times New Roman" w:hAnsi="Times New Roman" w:cs="Times New Roman"/>
          <w:sz w:val="24"/>
          <w:szCs w:val="24"/>
        </w:rPr>
        <w:t>Undertake</w:t>
      </w:r>
      <w:r w:rsidRPr="002070A2">
        <w:rPr>
          <w:rFonts w:ascii="Times New Roman" w:hAnsi="Times New Roman" w:cs="Times New Roman"/>
          <w:spacing w:val="-4"/>
          <w:sz w:val="24"/>
          <w:szCs w:val="24"/>
        </w:rPr>
        <w:t xml:space="preserve"> </w:t>
      </w:r>
      <w:r w:rsidRPr="002070A2">
        <w:rPr>
          <w:rFonts w:ascii="Times New Roman" w:hAnsi="Times New Roman" w:cs="Times New Roman"/>
          <w:sz w:val="24"/>
          <w:szCs w:val="24"/>
        </w:rPr>
        <w:t>a</w:t>
      </w:r>
      <w:r w:rsidRPr="002070A2">
        <w:rPr>
          <w:rFonts w:ascii="Times New Roman" w:hAnsi="Times New Roman" w:cs="Times New Roman"/>
          <w:spacing w:val="-3"/>
          <w:sz w:val="24"/>
          <w:szCs w:val="24"/>
        </w:rPr>
        <w:t xml:space="preserve"> </w:t>
      </w:r>
      <w:r w:rsidRPr="002070A2">
        <w:rPr>
          <w:rFonts w:ascii="Times New Roman" w:hAnsi="Times New Roman" w:cs="Times New Roman"/>
          <w:sz w:val="24"/>
          <w:szCs w:val="24"/>
        </w:rPr>
        <w:t>final</w:t>
      </w:r>
      <w:r w:rsidRPr="002070A2">
        <w:rPr>
          <w:rFonts w:ascii="Times New Roman" w:hAnsi="Times New Roman" w:cs="Times New Roman"/>
          <w:spacing w:val="-3"/>
          <w:sz w:val="24"/>
          <w:szCs w:val="24"/>
        </w:rPr>
        <w:t xml:space="preserve"> </w:t>
      </w:r>
      <w:r w:rsidRPr="002070A2">
        <w:rPr>
          <w:rFonts w:ascii="Times New Roman" w:hAnsi="Times New Roman" w:cs="Times New Roman"/>
          <w:sz w:val="24"/>
          <w:szCs w:val="24"/>
        </w:rPr>
        <w:t>evaluation</w:t>
      </w:r>
      <w:r w:rsidRPr="002070A2">
        <w:rPr>
          <w:rFonts w:ascii="Times New Roman" w:hAnsi="Times New Roman" w:cs="Times New Roman"/>
          <w:spacing w:val="-4"/>
          <w:sz w:val="24"/>
          <w:szCs w:val="24"/>
        </w:rPr>
        <w:t xml:space="preserve"> </w:t>
      </w:r>
      <w:r w:rsidRPr="002070A2">
        <w:rPr>
          <w:rFonts w:ascii="Times New Roman" w:hAnsi="Times New Roman" w:cs="Times New Roman"/>
          <w:sz w:val="24"/>
          <w:szCs w:val="24"/>
        </w:rPr>
        <w:t>including</w:t>
      </w:r>
      <w:r w:rsidRPr="002070A2">
        <w:rPr>
          <w:rFonts w:ascii="Times New Roman" w:hAnsi="Times New Roman" w:cs="Times New Roman"/>
          <w:spacing w:val="-2"/>
          <w:sz w:val="24"/>
          <w:szCs w:val="24"/>
        </w:rPr>
        <w:t xml:space="preserve"> </w:t>
      </w:r>
      <w:r w:rsidRPr="002070A2">
        <w:rPr>
          <w:rFonts w:ascii="Times New Roman" w:hAnsi="Times New Roman" w:cs="Times New Roman"/>
          <w:sz w:val="24"/>
          <w:szCs w:val="24"/>
        </w:rPr>
        <w:t>measuring</w:t>
      </w:r>
      <w:r w:rsidRPr="002070A2">
        <w:rPr>
          <w:rFonts w:ascii="Times New Roman" w:hAnsi="Times New Roman" w:cs="Times New Roman"/>
          <w:spacing w:val="-2"/>
          <w:sz w:val="24"/>
          <w:szCs w:val="24"/>
        </w:rPr>
        <w:t xml:space="preserve"> the </w:t>
      </w:r>
      <w:r w:rsidRPr="002070A2">
        <w:rPr>
          <w:rFonts w:ascii="Times New Roman" w:hAnsi="Times New Roman" w:cs="Times New Roman"/>
          <w:sz w:val="24"/>
          <w:szCs w:val="24"/>
        </w:rPr>
        <w:t>immediate</w:t>
      </w:r>
      <w:r w:rsidRPr="002070A2">
        <w:rPr>
          <w:rFonts w:ascii="Times New Roman" w:hAnsi="Times New Roman" w:cs="Times New Roman"/>
          <w:spacing w:val="-3"/>
          <w:sz w:val="24"/>
          <w:szCs w:val="24"/>
        </w:rPr>
        <w:t xml:space="preserve"> </w:t>
      </w:r>
      <w:r w:rsidRPr="002070A2">
        <w:rPr>
          <w:rFonts w:ascii="Times New Roman" w:hAnsi="Times New Roman" w:cs="Times New Roman"/>
          <w:sz w:val="24"/>
          <w:szCs w:val="24"/>
        </w:rPr>
        <w:t>impact</w:t>
      </w:r>
      <w:r w:rsidR="00AF45DD">
        <w:rPr>
          <w:rStyle w:val="FootnoteReference"/>
          <w:rFonts w:cs="Times New Roman"/>
          <w:szCs w:val="24"/>
        </w:rPr>
        <w:footnoteReference w:id="1"/>
      </w:r>
      <w:r w:rsidRPr="002070A2">
        <w:rPr>
          <w:rFonts w:ascii="Times New Roman" w:hAnsi="Times New Roman" w:cs="Times New Roman"/>
          <w:spacing w:val="-3"/>
          <w:sz w:val="24"/>
          <w:szCs w:val="24"/>
        </w:rPr>
        <w:t xml:space="preserve"> of the </w:t>
      </w:r>
      <w:r w:rsidRPr="002070A2">
        <w:rPr>
          <w:rFonts w:ascii="Times New Roman" w:hAnsi="Times New Roman" w:cs="Times New Roman"/>
          <w:sz w:val="24"/>
          <w:szCs w:val="24"/>
        </w:rPr>
        <w:t>project</w:t>
      </w:r>
      <w:r w:rsidRPr="002070A2">
        <w:rPr>
          <w:rFonts w:ascii="Times New Roman" w:hAnsi="Times New Roman" w:cs="Times New Roman"/>
          <w:spacing w:val="-4"/>
          <w:sz w:val="24"/>
          <w:szCs w:val="24"/>
        </w:rPr>
        <w:t>;</w:t>
      </w:r>
    </w:p>
    <w:p w14:paraId="4EC08B8D" w14:textId="77777777" w:rsidR="00F82DB1" w:rsidRPr="002070A2" w:rsidRDefault="00F82DB1" w:rsidP="00F82DB1">
      <w:pPr>
        <w:pStyle w:val="ListParagraph"/>
        <w:widowControl w:val="0"/>
        <w:numPr>
          <w:ilvl w:val="1"/>
          <w:numId w:val="11"/>
        </w:numPr>
        <w:tabs>
          <w:tab w:val="left" w:pos="821"/>
        </w:tabs>
        <w:autoSpaceDE w:val="0"/>
        <w:autoSpaceDN w:val="0"/>
        <w:spacing w:after="0" w:line="240" w:lineRule="auto"/>
        <w:contextualSpacing w:val="0"/>
        <w:jc w:val="both"/>
        <w:rPr>
          <w:rFonts w:ascii="Times New Roman" w:hAnsi="Times New Roman" w:cs="Times New Roman"/>
          <w:sz w:val="24"/>
          <w:szCs w:val="24"/>
        </w:rPr>
      </w:pPr>
      <w:r w:rsidRPr="002070A2">
        <w:rPr>
          <w:rFonts w:ascii="Times New Roman" w:hAnsi="Times New Roman" w:cs="Times New Roman"/>
          <w:sz w:val="24"/>
          <w:szCs w:val="24"/>
        </w:rPr>
        <w:t>Final Report Document</w:t>
      </w:r>
      <w:r w:rsidRPr="002070A2">
        <w:rPr>
          <w:rFonts w:ascii="Times New Roman" w:hAnsi="Times New Roman" w:cs="Times New Roman"/>
          <w:spacing w:val="-3"/>
          <w:sz w:val="24"/>
          <w:szCs w:val="24"/>
        </w:rPr>
        <w:t xml:space="preserve"> </w:t>
      </w:r>
      <w:r w:rsidRPr="002070A2">
        <w:rPr>
          <w:rFonts w:ascii="Times New Roman" w:hAnsi="Times New Roman" w:cs="Times New Roman"/>
          <w:sz w:val="24"/>
          <w:szCs w:val="24"/>
        </w:rPr>
        <w:t>including sharing the</w:t>
      </w:r>
      <w:r w:rsidRPr="002070A2">
        <w:rPr>
          <w:rFonts w:ascii="Times New Roman" w:hAnsi="Times New Roman" w:cs="Times New Roman"/>
          <w:spacing w:val="-2"/>
          <w:sz w:val="24"/>
          <w:szCs w:val="24"/>
        </w:rPr>
        <w:t xml:space="preserve"> </w:t>
      </w:r>
      <w:r w:rsidRPr="002070A2">
        <w:rPr>
          <w:rFonts w:ascii="Times New Roman" w:hAnsi="Times New Roman" w:cs="Times New Roman"/>
          <w:sz w:val="24"/>
          <w:szCs w:val="24"/>
        </w:rPr>
        <w:t>lessons</w:t>
      </w:r>
      <w:r w:rsidRPr="002070A2">
        <w:rPr>
          <w:rFonts w:ascii="Times New Roman" w:hAnsi="Times New Roman" w:cs="Times New Roman"/>
          <w:spacing w:val="-2"/>
          <w:sz w:val="24"/>
          <w:szCs w:val="24"/>
        </w:rPr>
        <w:t xml:space="preserve"> </w:t>
      </w:r>
      <w:r w:rsidRPr="002070A2">
        <w:rPr>
          <w:rFonts w:ascii="Times New Roman" w:hAnsi="Times New Roman" w:cs="Times New Roman"/>
          <w:sz w:val="24"/>
          <w:szCs w:val="24"/>
        </w:rPr>
        <w:t>learned.</w:t>
      </w:r>
    </w:p>
    <w:p w14:paraId="4BB6854D" w14:textId="77777777" w:rsidR="00F82DB1" w:rsidRPr="002070A2" w:rsidRDefault="00F82DB1" w:rsidP="00F82DB1">
      <w:pPr>
        <w:pStyle w:val="BodyText"/>
        <w:spacing w:before="10"/>
        <w:rPr>
          <w:rFonts w:ascii="Times New Roman" w:hAnsi="Times New Roman" w:cs="Times New Roman"/>
          <w:sz w:val="24"/>
          <w:szCs w:val="24"/>
        </w:rPr>
      </w:pPr>
    </w:p>
    <w:p w14:paraId="3424B616" w14:textId="0C6ACDB9" w:rsidR="00F82DB1" w:rsidRPr="002070A2" w:rsidRDefault="00F82DB1" w:rsidP="00F82DB1">
      <w:pPr>
        <w:ind w:left="100"/>
        <w:rPr>
          <w:rFonts w:ascii="Times New Roman" w:hAnsi="Times New Roman" w:cs="Times New Roman"/>
          <w:b/>
          <w:i/>
          <w:sz w:val="24"/>
          <w:szCs w:val="24"/>
        </w:rPr>
      </w:pPr>
      <w:r w:rsidRPr="002070A2">
        <w:rPr>
          <w:rFonts w:ascii="Times New Roman" w:hAnsi="Times New Roman" w:cs="Times New Roman"/>
          <w:i/>
          <w:sz w:val="24"/>
          <w:szCs w:val="24"/>
        </w:rPr>
        <w:t>Expected</w:t>
      </w:r>
      <w:r w:rsidRPr="002070A2">
        <w:rPr>
          <w:rFonts w:ascii="Times New Roman" w:hAnsi="Times New Roman" w:cs="Times New Roman"/>
          <w:i/>
          <w:spacing w:val="-4"/>
          <w:sz w:val="24"/>
          <w:szCs w:val="24"/>
        </w:rPr>
        <w:t xml:space="preserve"> </w:t>
      </w:r>
      <w:r w:rsidRPr="002070A2">
        <w:rPr>
          <w:rFonts w:ascii="Times New Roman" w:hAnsi="Times New Roman" w:cs="Times New Roman"/>
          <w:i/>
          <w:sz w:val="24"/>
          <w:szCs w:val="24"/>
        </w:rPr>
        <w:t>execution</w:t>
      </w:r>
      <w:r w:rsidRPr="002070A2">
        <w:rPr>
          <w:rFonts w:ascii="Times New Roman" w:hAnsi="Times New Roman" w:cs="Times New Roman"/>
          <w:i/>
          <w:spacing w:val="-4"/>
          <w:sz w:val="24"/>
          <w:szCs w:val="24"/>
        </w:rPr>
        <w:t xml:space="preserve"> </w:t>
      </w:r>
      <w:r w:rsidRPr="002070A2">
        <w:rPr>
          <w:rFonts w:ascii="Times New Roman" w:hAnsi="Times New Roman" w:cs="Times New Roman"/>
          <w:i/>
          <w:sz w:val="24"/>
          <w:szCs w:val="24"/>
        </w:rPr>
        <w:t>timeframe</w:t>
      </w:r>
      <w:r w:rsidRPr="002070A2">
        <w:rPr>
          <w:rFonts w:ascii="Times New Roman" w:hAnsi="Times New Roman" w:cs="Times New Roman"/>
          <w:i/>
          <w:spacing w:val="-1"/>
          <w:sz w:val="24"/>
          <w:szCs w:val="24"/>
        </w:rPr>
        <w:t xml:space="preserve"> </w:t>
      </w:r>
      <w:r w:rsidR="00996FD5">
        <w:rPr>
          <w:rFonts w:ascii="Times New Roman" w:hAnsi="Times New Roman" w:cs="Times New Roman"/>
          <w:i/>
          <w:sz w:val="24"/>
          <w:szCs w:val="24"/>
        </w:rPr>
        <w:t>180</w:t>
      </w:r>
      <w:r w:rsidRPr="002070A2">
        <w:rPr>
          <w:rFonts w:ascii="Times New Roman" w:hAnsi="Times New Roman" w:cs="Times New Roman"/>
          <w:i/>
          <w:spacing w:val="-2"/>
          <w:sz w:val="24"/>
          <w:szCs w:val="24"/>
        </w:rPr>
        <w:t xml:space="preserve"> </w:t>
      </w:r>
      <w:r w:rsidRPr="002070A2">
        <w:rPr>
          <w:rFonts w:ascii="Times New Roman" w:hAnsi="Times New Roman" w:cs="Times New Roman"/>
          <w:i/>
          <w:sz w:val="24"/>
          <w:szCs w:val="24"/>
        </w:rPr>
        <w:t>calendar</w:t>
      </w:r>
      <w:r w:rsidRPr="002070A2">
        <w:rPr>
          <w:rFonts w:ascii="Times New Roman" w:hAnsi="Times New Roman" w:cs="Times New Roman"/>
          <w:i/>
          <w:spacing w:val="-2"/>
          <w:sz w:val="24"/>
          <w:szCs w:val="24"/>
        </w:rPr>
        <w:t xml:space="preserve"> </w:t>
      </w:r>
      <w:r w:rsidRPr="002070A2">
        <w:rPr>
          <w:rFonts w:ascii="Times New Roman" w:hAnsi="Times New Roman" w:cs="Times New Roman"/>
          <w:i/>
          <w:sz w:val="24"/>
          <w:szCs w:val="24"/>
        </w:rPr>
        <w:t>days</w:t>
      </w:r>
      <w:r w:rsidRPr="002070A2">
        <w:rPr>
          <w:rFonts w:ascii="Times New Roman" w:hAnsi="Times New Roman" w:cs="Times New Roman"/>
          <w:i/>
          <w:spacing w:val="-3"/>
          <w:sz w:val="24"/>
          <w:szCs w:val="24"/>
        </w:rPr>
        <w:t xml:space="preserve"> </w:t>
      </w:r>
      <w:r w:rsidRPr="002070A2">
        <w:rPr>
          <w:rFonts w:ascii="Times New Roman" w:hAnsi="Times New Roman" w:cs="Times New Roman"/>
          <w:i/>
          <w:sz w:val="24"/>
          <w:szCs w:val="24"/>
        </w:rPr>
        <w:t>after</w:t>
      </w:r>
      <w:r w:rsidRPr="002070A2">
        <w:rPr>
          <w:rFonts w:ascii="Times New Roman" w:hAnsi="Times New Roman" w:cs="Times New Roman"/>
          <w:i/>
          <w:spacing w:val="-1"/>
          <w:sz w:val="24"/>
          <w:szCs w:val="24"/>
        </w:rPr>
        <w:t xml:space="preserve"> </w:t>
      </w:r>
      <w:r w:rsidRPr="002070A2">
        <w:rPr>
          <w:rFonts w:ascii="Times New Roman" w:hAnsi="Times New Roman" w:cs="Times New Roman"/>
          <w:i/>
          <w:sz w:val="24"/>
          <w:szCs w:val="24"/>
        </w:rPr>
        <w:t>the</w:t>
      </w:r>
      <w:r w:rsidRPr="002070A2">
        <w:rPr>
          <w:rFonts w:ascii="Times New Roman" w:hAnsi="Times New Roman" w:cs="Times New Roman"/>
          <w:i/>
          <w:spacing w:val="-3"/>
          <w:sz w:val="24"/>
          <w:szCs w:val="24"/>
        </w:rPr>
        <w:t xml:space="preserve"> </w:t>
      </w:r>
      <w:r w:rsidRPr="002070A2">
        <w:rPr>
          <w:rFonts w:ascii="Times New Roman" w:hAnsi="Times New Roman" w:cs="Times New Roman"/>
          <w:i/>
          <w:sz w:val="24"/>
          <w:szCs w:val="24"/>
        </w:rPr>
        <w:t>Agreement</w:t>
      </w:r>
      <w:r w:rsidRPr="002070A2">
        <w:rPr>
          <w:rFonts w:ascii="Times New Roman" w:hAnsi="Times New Roman" w:cs="Times New Roman"/>
          <w:i/>
          <w:spacing w:val="-2"/>
          <w:sz w:val="24"/>
          <w:szCs w:val="24"/>
        </w:rPr>
        <w:t xml:space="preserve"> </w:t>
      </w:r>
      <w:r w:rsidRPr="002070A2">
        <w:rPr>
          <w:rFonts w:ascii="Times New Roman" w:hAnsi="Times New Roman" w:cs="Times New Roman"/>
          <w:i/>
          <w:sz w:val="24"/>
          <w:szCs w:val="24"/>
        </w:rPr>
        <w:t>starting</w:t>
      </w:r>
      <w:r w:rsidRPr="002070A2">
        <w:rPr>
          <w:rFonts w:ascii="Times New Roman" w:hAnsi="Times New Roman" w:cs="Times New Roman"/>
          <w:i/>
          <w:spacing w:val="-3"/>
          <w:sz w:val="24"/>
          <w:szCs w:val="24"/>
        </w:rPr>
        <w:t xml:space="preserve"> </w:t>
      </w:r>
      <w:r w:rsidRPr="002070A2">
        <w:rPr>
          <w:rFonts w:ascii="Times New Roman" w:hAnsi="Times New Roman" w:cs="Times New Roman"/>
          <w:i/>
          <w:sz w:val="24"/>
          <w:szCs w:val="24"/>
        </w:rPr>
        <w:t>date</w:t>
      </w:r>
      <w:r w:rsidRPr="002070A2">
        <w:rPr>
          <w:rFonts w:ascii="Times New Roman" w:hAnsi="Times New Roman" w:cs="Times New Roman"/>
          <w:b/>
          <w:i/>
          <w:sz w:val="24"/>
          <w:szCs w:val="24"/>
        </w:rPr>
        <w:t>.</w:t>
      </w:r>
    </w:p>
    <w:p w14:paraId="3256CC2D" w14:textId="77777777" w:rsidR="00522289" w:rsidRPr="002070A2" w:rsidRDefault="00522289" w:rsidP="00522289">
      <w:pPr>
        <w:pStyle w:val="BodyText"/>
        <w:spacing w:before="5"/>
        <w:rPr>
          <w:rFonts w:ascii="Times New Roman" w:hAnsi="Times New Roman" w:cs="Times New Roman"/>
          <w:b/>
          <w:sz w:val="24"/>
          <w:szCs w:val="24"/>
        </w:rPr>
      </w:pPr>
    </w:p>
    <w:p w14:paraId="1B940FAD" w14:textId="77777777" w:rsidR="00F82DB1" w:rsidRPr="002070A2" w:rsidRDefault="00F82DB1" w:rsidP="00F82DB1">
      <w:pPr>
        <w:pStyle w:val="Heading1"/>
        <w:numPr>
          <w:ilvl w:val="0"/>
          <w:numId w:val="9"/>
        </w:numPr>
        <w:jc w:val="left"/>
        <w:rPr>
          <w:rFonts w:ascii="Times New Roman" w:hAnsi="Times New Roman" w:cs="Times New Roman"/>
          <w:sz w:val="24"/>
          <w:szCs w:val="24"/>
        </w:rPr>
      </w:pPr>
      <w:r w:rsidRPr="002070A2">
        <w:rPr>
          <w:rFonts w:ascii="Times New Roman" w:hAnsi="Times New Roman" w:cs="Times New Roman"/>
          <w:sz w:val="24"/>
          <w:szCs w:val="24"/>
        </w:rPr>
        <w:t>R</w:t>
      </w:r>
      <w:r>
        <w:rPr>
          <w:rFonts w:ascii="Times New Roman" w:hAnsi="Times New Roman" w:cs="Times New Roman"/>
          <w:sz w:val="24"/>
          <w:szCs w:val="24"/>
        </w:rPr>
        <w:t xml:space="preserve">ecommendations to the methodology </w:t>
      </w:r>
    </w:p>
    <w:p w14:paraId="1A2A1280" w14:textId="77777777" w:rsidR="00F82DB1" w:rsidRPr="002070A2" w:rsidRDefault="00F82DB1" w:rsidP="00F82DB1">
      <w:pPr>
        <w:pStyle w:val="Heading1"/>
        <w:numPr>
          <w:ilvl w:val="1"/>
          <w:numId w:val="9"/>
        </w:numPr>
        <w:spacing w:before="155"/>
        <w:jc w:val="left"/>
        <w:rPr>
          <w:rFonts w:ascii="Times New Roman" w:hAnsi="Times New Roman" w:cs="Times New Roman"/>
          <w:sz w:val="24"/>
          <w:szCs w:val="24"/>
        </w:rPr>
      </w:pPr>
      <w:r w:rsidRPr="002070A2">
        <w:rPr>
          <w:rFonts w:ascii="Times New Roman" w:hAnsi="Times New Roman" w:cs="Times New Roman"/>
          <w:sz w:val="24"/>
          <w:szCs w:val="24"/>
        </w:rPr>
        <w:t>Recommendations</w:t>
      </w:r>
      <w:r w:rsidRPr="002070A2">
        <w:rPr>
          <w:rFonts w:ascii="Times New Roman" w:hAnsi="Times New Roman" w:cs="Times New Roman"/>
          <w:spacing w:val="-4"/>
          <w:sz w:val="24"/>
          <w:szCs w:val="24"/>
        </w:rPr>
        <w:t xml:space="preserve"> </w:t>
      </w:r>
      <w:r w:rsidRPr="002070A2">
        <w:rPr>
          <w:rFonts w:ascii="Times New Roman" w:hAnsi="Times New Roman" w:cs="Times New Roman"/>
          <w:sz w:val="24"/>
          <w:szCs w:val="24"/>
        </w:rPr>
        <w:t>on the</w:t>
      </w:r>
      <w:r w:rsidRPr="002070A2">
        <w:rPr>
          <w:rFonts w:ascii="Times New Roman" w:hAnsi="Times New Roman" w:cs="Times New Roman"/>
          <w:spacing w:val="-6"/>
          <w:sz w:val="24"/>
          <w:szCs w:val="24"/>
        </w:rPr>
        <w:t xml:space="preserve"> </w:t>
      </w:r>
      <w:r w:rsidRPr="002070A2">
        <w:rPr>
          <w:rFonts w:ascii="Times New Roman" w:hAnsi="Times New Roman" w:cs="Times New Roman"/>
          <w:sz w:val="24"/>
          <w:szCs w:val="24"/>
        </w:rPr>
        <w:t>team</w:t>
      </w:r>
      <w:r w:rsidRPr="002070A2">
        <w:rPr>
          <w:rFonts w:ascii="Times New Roman" w:hAnsi="Times New Roman" w:cs="Times New Roman"/>
          <w:spacing w:val="-3"/>
          <w:sz w:val="24"/>
          <w:szCs w:val="24"/>
        </w:rPr>
        <w:t xml:space="preserve"> </w:t>
      </w:r>
      <w:r w:rsidRPr="002070A2">
        <w:rPr>
          <w:rFonts w:ascii="Times New Roman" w:hAnsi="Times New Roman" w:cs="Times New Roman"/>
          <w:sz w:val="24"/>
          <w:szCs w:val="24"/>
        </w:rPr>
        <w:t>composition:</w:t>
      </w:r>
    </w:p>
    <w:p w14:paraId="5B148A3F" w14:textId="77777777" w:rsidR="00F82DB1" w:rsidRPr="002070A2" w:rsidRDefault="00F82DB1" w:rsidP="00F82DB1">
      <w:pPr>
        <w:pStyle w:val="BodyText"/>
        <w:spacing w:before="1"/>
        <w:ind w:left="0"/>
        <w:jc w:val="both"/>
        <w:rPr>
          <w:rFonts w:ascii="Times New Roman" w:hAnsi="Times New Roman" w:cs="Times New Roman"/>
          <w:sz w:val="24"/>
          <w:szCs w:val="24"/>
        </w:rPr>
      </w:pPr>
    </w:p>
    <w:p w14:paraId="3E08733F" w14:textId="77777777" w:rsidR="00F82DB1" w:rsidRPr="002070A2" w:rsidRDefault="00F82DB1" w:rsidP="00F82DB1">
      <w:pPr>
        <w:pStyle w:val="BodyText"/>
        <w:spacing w:before="1"/>
        <w:ind w:left="0"/>
        <w:jc w:val="both"/>
        <w:rPr>
          <w:rFonts w:ascii="Times New Roman" w:hAnsi="Times New Roman" w:cs="Times New Roman"/>
          <w:sz w:val="24"/>
          <w:szCs w:val="24"/>
        </w:rPr>
      </w:pPr>
      <w:r w:rsidRPr="002070A2">
        <w:rPr>
          <w:rFonts w:ascii="Times New Roman" w:hAnsi="Times New Roman" w:cs="Times New Roman"/>
          <w:sz w:val="24"/>
          <w:szCs w:val="24"/>
        </w:rPr>
        <w:t>The</w:t>
      </w:r>
      <w:r w:rsidRPr="002070A2">
        <w:rPr>
          <w:rFonts w:ascii="Times New Roman" w:hAnsi="Times New Roman" w:cs="Times New Roman"/>
          <w:spacing w:val="-3"/>
          <w:sz w:val="24"/>
          <w:szCs w:val="24"/>
        </w:rPr>
        <w:t xml:space="preserve"> </w:t>
      </w:r>
      <w:r w:rsidRPr="002070A2">
        <w:rPr>
          <w:rFonts w:ascii="Times New Roman" w:hAnsi="Times New Roman" w:cs="Times New Roman"/>
          <w:sz w:val="24"/>
          <w:szCs w:val="24"/>
        </w:rPr>
        <w:t>project</w:t>
      </w:r>
      <w:r w:rsidRPr="002070A2">
        <w:rPr>
          <w:rFonts w:ascii="Times New Roman" w:hAnsi="Times New Roman" w:cs="Times New Roman"/>
          <w:spacing w:val="-3"/>
          <w:sz w:val="24"/>
          <w:szCs w:val="24"/>
        </w:rPr>
        <w:t xml:space="preserve"> </w:t>
      </w:r>
      <w:r w:rsidRPr="002070A2">
        <w:rPr>
          <w:rFonts w:ascii="Times New Roman" w:hAnsi="Times New Roman" w:cs="Times New Roman"/>
          <w:sz w:val="24"/>
          <w:szCs w:val="24"/>
        </w:rPr>
        <w:t>team</w:t>
      </w:r>
      <w:r w:rsidRPr="002070A2">
        <w:rPr>
          <w:rFonts w:ascii="Times New Roman" w:hAnsi="Times New Roman" w:cs="Times New Roman"/>
          <w:spacing w:val="-1"/>
          <w:sz w:val="24"/>
          <w:szCs w:val="24"/>
        </w:rPr>
        <w:t xml:space="preserve"> </w:t>
      </w:r>
      <w:r w:rsidRPr="002070A2">
        <w:rPr>
          <w:rFonts w:ascii="Times New Roman" w:hAnsi="Times New Roman" w:cs="Times New Roman"/>
          <w:sz w:val="24"/>
          <w:szCs w:val="24"/>
        </w:rPr>
        <w:t>is required to have the minimum setup as:</w:t>
      </w:r>
    </w:p>
    <w:p w14:paraId="653A01FD" w14:textId="77777777" w:rsidR="00F82DB1" w:rsidRPr="002070A2" w:rsidRDefault="00F82DB1" w:rsidP="00F82DB1">
      <w:pPr>
        <w:pStyle w:val="Heading1"/>
        <w:keepNext w:val="0"/>
        <w:keepLines w:val="0"/>
        <w:widowControl w:val="0"/>
        <w:numPr>
          <w:ilvl w:val="0"/>
          <w:numId w:val="6"/>
        </w:numPr>
        <w:tabs>
          <w:tab w:val="left" w:pos="1540"/>
          <w:tab w:val="left" w:pos="1541"/>
        </w:tabs>
        <w:autoSpaceDE w:val="0"/>
        <w:autoSpaceDN w:val="0"/>
        <w:spacing w:after="0" w:line="240" w:lineRule="auto"/>
        <w:ind w:right="0" w:hanging="673"/>
        <w:jc w:val="both"/>
        <w:rPr>
          <w:rFonts w:ascii="Times New Roman" w:hAnsi="Times New Roman" w:cs="Times New Roman"/>
          <w:sz w:val="24"/>
          <w:szCs w:val="24"/>
        </w:rPr>
      </w:pPr>
      <w:r w:rsidRPr="002070A2">
        <w:rPr>
          <w:rFonts w:ascii="Times New Roman" w:hAnsi="Times New Roman" w:cs="Times New Roman"/>
          <w:sz w:val="24"/>
          <w:szCs w:val="24"/>
        </w:rPr>
        <w:t>Project Manager:</w:t>
      </w:r>
    </w:p>
    <w:p w14:paraId="7D6B3966" w14:textId="2279008B" w:rsidR="00F82DB1" w:rsidRPr="002070A2" w:rsidRDefault="00360D20" w:rsidP="00F82DB1">
      <w:pPr>
        <w:pStyle w:val="ListParagraph"/>
        <w:widowControl w:val="0"/>
        <w:numPr>
          <w:ilvl w:val="0"/>
          <w:numId w:val="5"/>
        </w:numPr>
        <w:tabs>
          <w:tab w:val="left" w:pos="1588"/>
          <w:tab w:val="left" w:pos="1589"/>
        </w:tabs>
        <w:autoSpaceDE w:val="0"/>
        <w:autoSpaceDN w:val="0"/>
        <w:spacing w:after="0"/>
        <w:ind w:right="395"/>
        <w:contextualSpacing w:val="0"/>
        <w:jc w:val="both"/>
        <w:rPr>
          <w:rFonts w:ascii="Times New Roman" w:hAnsi="Times New Roman" w:cs="Times New Roman"/>
          <w:sz w:val="24"/>
          <w:szCs w:val="24"/>
        </w:rPr>
      </w:pPr>
      <w:r>
        <w:rPr>
          <w:rFonts w:ascii="Times New Roman" w:hAnsi="Times New Roman" w:cs="Times New Roman"/>
          <w:sz w:val="24"/>
          <w:szCs w:val="24"/>
        </w:rPr>
        <w:t xml:space="preserve">Bachelor’s or </w:t>
      </w:r>
      <w:r w:rsidR="00F82DB1" w:rsidRPr="002070A2">
        <w:rPr>
          <w:rFonts w:ascii="Times New Roman" w:hAnsi="Times New Roman" w:cs="Times New Roman"/>
          <w:sz w:val="24"/>
          <w:szCs w:val="24"/>
        </w:rPr>
        <w:t>Master’s</w:t>
      </w:r>
      <w:r w:rsidR="00F82DB1" w:rsidRPr="002070A2">
        <w:rPr>
          <w:rFonts w:ascii="Times New Roman" w:hAnsi="Times New Roman" w:cs="Times New Roman"/>
          <w:spacing w:val="35"/>
          <w:sz w:val="24"/>
          <w:szCs w:val="24"/>
        </w:rPr>
        <w:t xml:space="preserve"> </w:t>
      </w:r>
      <w:r w:rsidR="00F82DB1" w:rsidRPr="002070A2">
        <w:rPr>
          <w:rFonts w:ascii="Times New Roman" w:hAnsi="Times New Roman" w:cs="Times New Roman"/>
          <w:sz w:val="24"/>
          <w:szCs w:val="24"/>
        </w:rPr>
        <w:t>degree</w:t>
      </w:r>
      <w:r w:rsidR="00F82DB1" w:rsidRPr="002070A2">
        <w:rPr>
          <w:rFonts w:ascii="Times New Roman" w:hAnsi="Times New Roman" w:cs="Times New Roman"/>
          <w:spacing w:val="34"/>
          <w:sz w:val="24"/>
          <w:szCs w:val="24"/>
        </w:rPr>
        <w:t xml:space="preserve"> </w:t>
      </w:r>
      <w:r w:rsidR="00F82DB1" w:rsidRPr="002070A2">
        <w:rPr>
          <w:rFonts w:ascii="Times New Roman" w:hAnsi="Times New Roman" w:cs="Times New Roman"/>
          <w:sz w:val="24"/>
          <w:szCs w:val="24"/>
        </w:rPr>
        <w:t>in</w:t>
      </w:r>
      <w:r w:rsidR="00F82DB1" w:rsidRPr="002070A2">
        <w:rPr>
          <w:rFonts w:ascii="Times New Roman" w:hAnsi="Times New Roman" w:cs="Times New Roman"/>
          <w:spacing w:val="33"/>
          <w:sz w:val="24"/>
          <w:szCs w:val="24"/>
        </w:rPr>
        <w:t xml:space="preserve"> </w:t>
      </w:r>
      <w:r w:rsidR="00F82DB1" w:rsidRPr="002070A2">
        <w:rPr>
          <w:rFonts w:ascii="Times New Roman" w:hAnsi="Times New Roman" w:cs="Times New Roman"/>
          <w:sz w:val="24"/>
          <w:szCs w:val="24"/>
        </w:rPr>
        <w:t>Economy,</w:t>
      </w:r>
      <w:r w:rsidR="00F82DB1" w:rsidRPr="002070A2">
        <w:rPr>
          <w:rFonts w:ascii="Times New Roman" w:hAnsi="Times New Roman" w:cs="Times New Roman"/>
          <w:spacing w:val="36"/>
          <w:sz w:val="24"/>
          <w:szCs w:val="24"/>
        </w:rPr>
        <w:t xml:space="preserve"> </w:t>
      </w:r>
      <w:r w:rsidR="00F82DB1" w:rsidRPr="002070A2">
        <w:rPr>
          <w:rFonts w:ascii="Times New Roman" w:hAnsi="Times New Roman" w:cs="Times New Roman"/>
          <w:sz w:val="24"/>
          <w:szCs w:val="24"/>
        </w:rPr>
        <w:t>Public</w:t>
      </w:r>
      <w:r w:rsidR="00F82DB1" w:rsidRPr="002070A2">
        <w:rPr>
          <w:rFonts w:ascii="Times New Roman" w:hAnsi="Times New Roman" w:cs="Times New Roman"/>
          <w:spacing w:val="35"/>
          <w:sz w:val="24"/>
          <w:szCs w:val="24"/>
        </w:rPr>
        <w:t xml:space="preserve"> </w:t>
      </w:r>
      <w:r w:rsidR="00F82DB1" w:rsidRPr="002070A2">
        <w:rPr>
          <w:rFonts w:ascii="Times New Roman" w:hAnsi="Times New Roman" w:cs="Times New Roman"/>
          <w:sz w:val="24"/>
          <w:szCs w:val="24"/>
        </w:rPr>
        <w:t xml:space="preserve">Administration, </w:t>
      </w:r>
      <w:proofErr w:type="gramStart"/>
      <w:r w:rsidR="00F82DB1" w:rsidRPr="002070A2">
        <w:rPr>
          <w:rFonts w:ascii="Times New Roman" w:hAnsi="Times New Roman" w:cs="Times New Roman"/>
          <w:sz w:val="24"/>
          <w:szCs w:val="24"/>
        </w:rPr>
        <w:t xml:space="preserve">Law, </w:t>
      </w:r>
      <w:r w:rsidR="00F82DB1" w:rsidRPr="002070A2">
        <w:rPr>
          <w:rFonts w:ascii="Times New Roman" w:hAnsi="Times New Roman" w:cs="Times New Roman"/>
          <w:spacing w:val="-46"/>
          <w:sz w:val="24"/>
          <w:szCs w:val="24"/>
        </w:rPr>
        <w:t xml:space="preserve">  </w:t>
      </w:r>
      <w:proofErr w:type="gramEnd"/>
      <w:r w:rsidR="00F82DB1" w:rsidRPr="002070A2">
        <w:rPr>
          <w:rFonts w:ascii="Times New Roman" w:hAnsi="Times New Roman" w:cs="Times New Roman"/>
          <w:sz w:val="24"/>
          <w:szCs w:val="24"/>
        </w:rPr>
        <w:t>Management</w:t>
      </w:r>
      <w:r>
        <w:rPr>
          <w:rFonts w:ascii="Times New Roman" w:hAnsi="Times New Roman" w:cs="Times New Roman"/>
          <w:sz w:val="24"/>
          <w:szCs w:val="24"/>
        </w:rPr>
        <w:t xml:space="preserve"> </w:t>
      </w:r>
      <w:r w:rsidR="00F82DB1" w:rsidRPr="002070A2">
        <w:rPr>
          <w:rFonts w:ascii="Times New Roman" w:hAnsi="Times New Roman" w:cs="Times New Roman"/>
          <w:sz w:val="24"/>
          <w:szCs w:val="24"/>
        </w:rPr>
        <w:t>or related</w:t>
      </w:r>
      <w:r w:rsidR="00F82DB1" w:rsidRPr="002070A2">
        <w:rPr>
          <w:rFonts w:ascii="Times New Roman" w:hAnsi="Times New Roman" w:cs="Times New Roman"/>
          <w:spacing w:val="-1"/>
          <w:sz w:val="24"/>
          <w:szCs w:val="24"/>
        </w:rPr>
        <w:t xml:space="preserve"> </w:t>
      </w:r>
      <w:r w:rsidR="00F82DB1" w:rsidRPr="002070A2">
        <w:rPr>
          <w:rFonts w:ascii="Times New Roman" w:hAnsi="Times New Roman" w:cs="Times New Roman"/>
          <w:sz w:val="24"/>
          <w:szCs w:val="24"/>
        </w:rPr>
        <w:t>field;</w:t>
      </w:r>
    </w:p>
    <w:p w14:paraId="1585ECE0" w14:textId="77777777" w:rsidR="00F82DB1" w:rsidRPr="002070A2" w:rsidRDefault="00F82DB1" w:rsidP="00F82DB1">
      <w:pPr>
        <w:pStyle w:val="ListParagraph"/>
        <w:widowControl w:val="0"/>
        <w:numPr>
          <w:ilvl w:val="0"/>
          <w:numId w:val="5"/>
        </w:numPr>
        <w:tabs>
          <w:tab w:val="left" w:pos="1588"/>
          <w:tab w:val="left" w:pos="1589"/>
        </w:tabs>
        <w:autoSpaceDE w:val="0"/>
        <w:autoSpaceDN w:val="0"/>
        <w:spacing w:after="0" w:line="258" w:lineRule="exact"/>
        <w:ind w:hanging="1129"/>
        <w:contextualSpacing w:val="0"/>
        <w:jc w:val="both"/>
        <w:rPr>
          <w:rFonts w:ascii="Times New Roman" w:hAnsi="Times New Roman" w:cs="Times New Roman"/>
          <w:sz w:val="24"/>
          <w:szCs w:val="24"/>
        </w:rPr>
      </w:pPr>
      <w:r w:rsidRPr="002070A2">
        <w:rPr>
          <w:rFonts w:ascii="Times New Roman" w:hAnsi="Times New Roman" w:cs="Times New Roman"/>
          <w:sz w:val="24"/>
          <w:szCs w:val="24"/>
        </w:rPr>
        <w:t>Minimum</w:t>
      </w:r>
      <w:r w:rsidRPr="002070A2">
        <w:rPr>
          <w:rFonts w:ascii="Times New Roman" w:hAnsi="Times New Roman" w:cs="Times New Roman"/>
          <w:spacing w:val="-2"/>
          <w:sz w:val="24"/>
          <w:szCs w:val="24"/>
        </w:rPr>
        <w:t xml:space="preserve"> </w:t>
      </w:r>
      <w:r w:rsidRPr="002070A2">
        <w:rPr>
          <w:rFonts w:ascii="Times New Roman" w:hAnsi="Times New Roman" w:cs="Times New Roman"/>
          <w:sz w:val="24"/>
          <w:szCs w:val="24"/>
        </w:rPr>
        <w:t>three</w:t>
      </w:r>
      <w:r w:rsidRPr="002070A2">
        <w:rPr>
          <w:rFonts w:ascii="Times New Roman" w:hAnsi="Times New Roman" w:cs="Times New Roman"/>
          <w:spacing w:val="-3"/>
          <w:sz w:val="24"/>
          <w:szCs w:val="24"/>
        </w:rPr>
        <w:t xml:space="preserve"> </w:t>
      </w:r>
      <w:r w:rsidRPr="002070A2">
        <w:rPr>
          <w:rFonts w:ascii="Times New Roman" w:hAnsi="Times New Roman" w:cs="Times New Roman"/>
          <w:sz w:val="24"/>
          <w:szCs w:val="24"/>
        </w:rPr>
        <w:t>years</w:t>
      </w:r>
      <w:r w:rsidRPr="002070A2">
        <w:rPr>
          <w:rFonts w:ascii="Times New Roman" w:hAnsi="Times New Roman" w:cs="Times New Roman"/>
          <w:spacing w:val="-1"/>
          <w:sz w:val="24"/>
          <w:szCs w:val="24"/>
        </w:rPr>
        <w:t xml:space="preserve"> </w:t>
      </w:r>
      <w:r w:rsidRPr="002070A2">
        <w:rPr>
          <w:rFonts w:ascii="Times New Roman" w:hAnsi="Times New Roman" w:cs="Times New Roman"/>
          <w:sz w:val="24"/>
          <w:szCs w:val="24"/>
        </w:rPr>
        <w:t>of</w:t>
      </w:r>
      <w:r w:rsidRPr="002070A2">
        <w:rPr>
          <w:rFonts w:ascii="Times New Roman" w:hAnsi="Times New Roman" w:cs="Times New Roman"/>
          <w:spacing w:val="-3"/>
          <w:sz w:val="24"/>
          <w:szCs w:val="24"/>
        </w:rPr>
        <w:t xml:space="preserve"> </w:t>
      </w:r>
      <w:r w:rsidRPr="002070A2">
        <w:rPr>
          <w:rFonts w:ascii="Times New Roman" w:hAnsi="Times New Roman" w:cs="Times New Roman"/>
          <w:sz w:val="24"/>
          <w:szCs w:val="24"/>
        </w:rPr>
        <w:t>professional</w:t>
      </w:r>
      <w:r w:rsidRPr="002070A2">
        <w:rPr>
          <w:rFonts w:ascii="Times New Roman" w:hAnsi="Times New Roman" w:cs="Times New Roman"/>
          <w:spacing w:val="-2"/>
          <w:sz w:val="24"/>
          <w:szCs w:val="24"/>
        </w:rPr>
        <w:t xml:space="preserve"> </w:t>
      </w:r>
      <w:r w:rsidRPr="002070A2">
        <w:rPr>
          <w:rFonts w:ascii="Times New Roman" w:hAnsi="Times New Roman" w:cs="Times New Roman"/>
          <w:sz w:val="24"/>
          <w:szCs w:val="24"/>
        </w:rPr>
        <w:t>experience</w:t>
      </w:r>
      <w:r w:rsidRPr="002070A2">
        <w:rPr>
          <w:rFonts w:ascii="Times New Roman" w:hAnsi="Times New Roman" w:cs="Times New Roman"/>
          <w:spacing w:val="-2"/>
          <w:sz w:val="24"/>
          <w:szCs w:val="24"/>
        </w:rPr>
        <w:t xml:space="preserve"> </w:t>
      </w:r>
      <w:r w:rsidRPr="002070A2">
        <w:rPr>
          <w:rFonts w:ascii="Times New Roman" w:hAnsi="Times New Roman" w:cs="Times New Roman"/>
          <w:sz w:val="24"/>
          <w:szCs w:val="24"/>
        </w:rPr>
        <w:t>in</w:t>
      </w:r>
      <w:r w:rsidRPr="002070A2">
        <w:rPr>
          <w:rFonts w:ascii="Times New Roman" w:hAnsi="Times New Roman" w:cs="Times New Roman"/>
          <w:spacing w:val="-4"/>
          <w:sz w:val="24"/>
          <w:szCs w:val="24"/>
        </w:rPr>
        <w:t xml:space="preserve"> </w:t>
      </w:r>
      <w:r w:rsidRPr="002070A2">
        <w:rPr>
          <w:rFonts w:ascii="Times New Roman" w:hAnsi="Times New Roman" w:cs="Times New Roman"/>
          <w:sz w:val="24"/>
          <w:szCs w:val="24"/>
        </w:rPr>
        <w:t>project</w:t>
      </w:r>
      <w:r w:rsidRPr="002070A2">
        <w:rPr>
          <w:rFonts w:ascii="Times New Roman" w:hAnsi="Times New Roman" w:cs="Times New Roman"/>
          <w:spacing w:val="-3"/>
          <w:sz w:val="24"/>
          <w:szCs w:val="24"/>
        </w:rPr>
        <w:t xml:space="preserve"> </w:t>
      </w:r>
      <w:r w:rsidRPr="002070A2">
        <w:rPr>
          <w:rFonts w:ascii="Times New Roman" w:hAnsi="Times New Roman" w:cs="Times New Roman"/>
          <w:sz w:val="24"/>
          <w:szCs w:val="24"/>
        </w:rPr>
        <w:t>management;</w:t>
      </w:r>
    </w:p>
    <w:p w14:paraId="4DDD19BA" w14:textId="77777777" w:rsidR="00F82DB1" w:rsidRPr="002070A2" w:rsidRDefault="00F82DB1" w:rsidP="00F82DB1">
      <w:pPr>
        <w:pStyle w:val="ListParagraph"/>
        <w:widowControl w:val="0"/>
        <w:numPr>
          <w:ilvl w:val="0"/>
          <w:numId w:val="5"/>
        </w:numPr>
        <w:tabs>
          <w:tab w:val="left" w:pos="1588"/>
          <w:tab w:val="left" w:pos="1589"/>
        </w:tabs>
        <w:autoSpaceDE w:val="0"/>
        <w:autoSpaceDN w:val="0"/>
        <w:spacing w:before="80" w:after="0"/>
        <w:ind w:right="399"/>
        <w:contextualSpacing w:val="0"/>
        <w:jc w:val="both"/>
        <w:rPr>
          <w:rFonts w:ascii="Times New Roman" w:hAnsi="Times New Roman" w:cs="Times New Roman"/>
          <w:sz w:val="24"/>
          <w:szCs w:val="24"/>
        </w:rPr>
      </w:pPr>
      <w:r w:rsidRPr="002070A2">
        <w:rPr>
          <w:rFonts w:ascii="Times New Roman" w:hAnsi="Times New Roman" w:cs="Times New Roman"/>
          <w:sz w:val="24"/>
          <w:szCs w:val="24"/>
        </w:rPr>
        <w:t>Minimum three</w:t>
      </w:r>
      <w:r w:rsidRPr="002070A2">
        <w:rPr>
          <w:rFonts w:ascii="Times New Roman" w:hAnsi="Times New Roman" w:cs="Times New Roman"/>
          <w:spacing w:val="-9"/>
          <w:sz w:val="24"/>
          <w:szCs w:val="24"/>
        </w:rPr>
        <w:t xml:space="preserve"> </w:t>
      </w:r>
      <w:r w:rsidRPr="002070A2">
        <w:rPr>
          <w:rFonts w:ascii="Times New Roman" w:hAnsi="Times New Roman" w:cs="Times New Roman"/>
          <w:sz w:val="24"/>
          <w:szCs w:val="24"/>
        </w:rPr>
        <w:t>years</w:t>
      </w:r>
      <w:r w:rsidRPr="002070A2">
        <w:rPr>
          <w:rFonts w:ascii="Times New Roman" w:hAnsi="Times New Roman" w:cs="Times New Roman"/>
          <w:spacing w:val="-8"/>
          <w:sz w:val="24"/>
          <w:szCs w:val="24"/>
        </w:rPr>
        <w:t xml:space="preserve"> </w:t>
      </w:r>
      <w:r w:rsidRPr="002070A2">
        <w:rPr>
          <w:rFonts w:ascii="Times New Roman" w:hAnsi="Times New Roman" w:cs="Times New Roman"/>
          <w:sz w:val="24"/>
          <w:szCs w:val="24"/>
        </w:rPr>
        <w:t>of</w:t>
      </w:r>
      <w:r w:rsidRPr="002070A2">
        <w:rPr>
          <w:rFonts w:ascii="Times New Roman" w:hAnsi="Times New Roman" w:cs="Times New Roman"/>
          <w:spacing w:val="-9"/>
          <w:sz w:val="24"/>
          <w:szCs w:val="24"/>
        </w:rPr>
        <w:t xml:space="preserve"> </w:t>
      </w:r>
      <w:r w:rsidRPr="002070A2">
        <w:rPr>
          <w:rFonts w:ascii="Times New Roman" w:hAnsi="Times New Roman" w:cs="Times New Roman"/>
          <w:sz w:val="24"/>
          <w:szCs w:val="24"/>
        </w:rPr>
        <w:t>experience</w:t>
      </w:r>
      <w:r w:rsidRPr="002070A2">
        <w:rPr>
          <w:rFonts w:ascii="Times New Roman" w:hAnsi="Times New Roman" w:cs="Times New Roman"/>
          <w:spacing w:val="-8"/>
          <w:sz w:val="24"/>
          <w:szCs w:val="24"/>
        </w:rPr>
        <w:t xml:space="preserve"> </w:t>
      </w:r>
      <w:r w:rsidRPr="002070A2">
        <w:rPr>
          <w:rFonts w:ascii="Times New Roman" w:hAnsi="Times New Roman" w:cs="Times New Roman"/>
          <w:sz w:val="24"/>
          <w:szCs w:val="24"/>
        </w:rPr>
        <w:t>in</w:t>
      </w:r>
      <w:r w:rsidRPr="002070A2">
        <w:rPr>
          <w:rFonts w:ascii="Times New Roman" w:hAnsi="Times New Roman" w:cs="Times New Roman"/>
          <w:spacing w:val="-10"/>
          <w:sz w:val="24"/>
          <w:szCs w:val="24"/>
        </w:rPr>
        <w:t xml:space="preserve"> </w:t>
      </w:r>
      <w:r w:rsidRPr="002070A2">
        <w:rPr>
          <w:rFonts w:ascii="Times New Roman" w:hAnsi="Times New Roman" w:cs="Times New Roman"/>
          <w:sz w:val="24"/>
          <w:szCs w:val="24"/>
        </w:rPr>
        <w:t>implementing</w:t>
      </w:r>
      <w:r w:rsidRPr="002070A2">
        <w:rPr>
          <w:rFonts w:ascii="Times New Roman" w:hAnsi="Times New Roman" w:cs="Times New Roman"/>
          <w:spacing w:val="-9"/>
          <w:sz w:val="24"/>
          <w:szCs w:val="24"/>
        </w:rPr>
        <w:t xml:space="preserve"> </w:t>
      </w:r>
      <w:r w:rsidRPr="002070A2">
        <w:rPr>
          <w:rFonts w:ascii="Times New Roman" w:hAnsi="Times New Roman" w:cs="Times New Roman"/>
          <w:sz w:val="24"/>
          <w:szCs w:val="24"/>
        </w:rPr>
        <w:t>projects/programmes in livelihoods, or other economic empowerment initiatives or</w:t>
      </w:r>
      <w:r w:rsidRPr="002070A2">
        <w:rPr>
          <w:rFonts w:ascii="Times New Roman" w:hAnsi="Times New Roman" w:cs="Times New Roman"/>
          <w:spacing w:val="-1"/>
          <w:sz w:val="24"/>
          <w:szCs w:val="24"/>
        </w:rPr>
        <w:t xml:space="preserve"> </w:t>
      </w:r>
      <w:r w:rsidRPr="002070A2">
        <w:rPr>
          <w:rFonts w:ascii="Times New Roman" w:hAnsi="Times New Roman" w:cs="Times New Roman"/>
          <w:sz w:val="24"/>
          <w:szCs w:val="24"/>
        </w:rPr>
        <w:t>any</w:t>
      </w:r>
      <w:r w:rsidRPr="002070A2">
        <w:rPr>
          <w:rFonts w:ascii="Times New Roman" w:hAnsi="Times New Roman" w:cs="Times New Roman"/>
          <w:spacing w:val="-2"/>
          <w:sz w:val="24"/>
          <w:szCs w:val="24"/>
        </w:rPr>
        <w:t xml:space="preserve"> </w:t>
      </w:r>
      <w:r w:rsidRPr="002070A2">
        <w:rPr>
          <w:rFonts w:ascii="Times New Roman" w:hAnsi="Times New Roman" w:cs="Times New Roman"/>
          <w:sz w:val="24"/>
          <w:szCs w:val="24"/>
        </w:rPr>
        <w:t>related</w:t>
      </w:r>
      <w:r w:rsidRPr="002070A2">
        <w:rPr>
          <w:rFonts w:ascii="Times New Roman" w:hAnsi="Times New Roman" w:cs="Times New Roman"/>
          <w:spacing w:val="-1"/>
          <w:sz w:val="24"/>
          <w:szCs w:val="24"/>
        </w:rPr>
        <w:t xml:space="preserve"> </w:t>
      </w:r>
      <w:r w:rsidRPr="002070A2">
        <w:rPr>
          <w:rFonts w:ascii="Times New Roman" w:hAnsi="Times New Roman" w:cs="Times New Roman"/>
          <w:sz w:val="24"/>
          <w:szCs w:val="24"/>
        </w:rPr>
        <w:t>projects;</w:t>
      </w:r>
    </w:p>
    <w:p w14:paraId="3630D1EF" w14:textId="77777777" w:rsidR="00F82DB1" w:rsidRPr="002070A2" w:rsidRDefault="00F82DB1" w:rsidP="00F82DB1">
      <w:pPr>
        <w:pStyle w:val="ListParagraph"/>
        <w:widowControl w:val="0"/>
        <w:numPr>
          <w:ilvl w:val="0"/>
          <w:numId w:val="5"/>
        </w:numPr>
        <w:tabs>
          <w:tab w:val="left" w:pos="1588"/>
          <w:tab w:val="left" w:pos="1589"/>
        </w:tabs>
        <w:autoSpaceDE w:val="0"/>
        <w:autoSpaceDN w:val="0"/>
        <w:spacing w:before="2" w:after="0" w:line="240" w:lineRule="auto"/>
        <w:ind w:hanging="1129"/>
        <w:contextualSpacing w:val="0"/>
        <w:jc w:val="both"/>
        <w:rPr>
          <w:rFonts w:ascii="Times New Roman" w:hAnsi="Times New Roman" w:cs="Times New Roman"/>
          <w:sz w:val="24"/>
          <w:szCs w:val="24"/>
        </w:rPr>
      </w:pPr>
      <w:r w:rsidRPr="002070A2">
        <w:rPr>
          <w:rFonts w:ascii="Times New Roman" w:hAnsi="Times New Roman" w:cs="Times New Roman"/>
          <w:sz w:val="24"/>
          <w:szCs w:val="24"/>
        </w:rPr>
        <w:t>Excellent</w:t>
      </w:r>
      <w:r w:rsidRPr="002070A2">
        <w:rPr>
          <w:rFonts w:ascii="Times New Roman" w:hAnsi="Times New Roman" w:cs="Times New Roman"/>
          <w:spacing w:val="-3"/>
          <w:sz w:val="24"/>
          <w:szCs w:val="24"/>
        </w:rPr>
        <w:t xml:space="preserve"> </w:t>
      </w:r>
      <w:r w:rsidRPr="002070A2">
        <w:rPr>
          <w:rFonts w:ascii="Times New Roman" w:hAnsi="Times New Roman" w:cs="Times New Roman"/>
          <w:sz w:val="24"/>
          <w:szCs w:val="24"/>
        </w:rPr>
        <w:t>knowledge</w:t>
      </w:r>
      <w:r w:rsidRPr="002070A2">
        <w:rPr>
          <w:rFonts w:ascii="Times New Roman" w:hAnsi="Times New Roman" w:cs="Times New Roman"/>
          <w:spacing w:val="-1"/>
          <w:sz w:val="24"/>
          <w:szCs w:val="24"/>
        </w:rPr>
        <w:t xml:space="preserve"> </w:t>
      </w:r>
      <w:r w:rsidRPr="002070A2">
        <w:rPr>
          <w:rFonts w:ascii="Times New Roman" w:hAnsi="Times New Roman" w:cs="Times New Roman"/>
          <w:sz w:val="24"/>
          <w:szCs w:val="24"/>
        </w:rPr>
        <w:t>of</w:t>
      </w:r>
      <w:r w:rsidRPr="002070A2">
        <w:rPr>
          <w:rFonts w:ascii="Times New Roman" w:hAnsi="Times New Roman" w:cs="Times New Roman"/>
          <w:spacing w:val="-2"/>
          <w:sz w:val="24"/>
          <w:szCs w:val="24"/>
        </w:rPr>
        <w:t xml:space="preserve"> </w:t>
      </w:r>
      <w:r w:rsidRPr="002070A2">
        <w:rPr>
          <w:rFonts w:ascii="Times New Roman" w:hAnsi="Times New Roman" w:cs="Times New Roman"/>
          <w:sz w:val="24"/>
          <w:szCs w:val="24"/>
        </w:rPr>
        <w:t>English.</w:t>
      </w:r>
    </w:p>
    <w:p w14:paraId="09F27DBE" w14:textId="72F8A225" w:rsidR="00F82DB1" w:rsidRPr="002070A2" w:rsidRDefault="00F82DB1" w:rsidP="00F82DB1">
      <w:pPr>
        <w:pStyle w:val="Heading1"/>
        <w:keepNext w:val="0"/>
        <w:keepLines w:val="0"/>
        <w:widowControl w:val="0"/>
        <w:numPr>
          <w:ilvl w:val="1"/>
          <w:numId w:val="5"/>
        </w:numPr>
        <w:tabs>
          <w:tab w:val="left" w:pos="1540"/>
          <w:tab w:val="left" w:pos="1541"/>
        </w:tabs>
        <w:autoSpaceDE w:val="0"/>
        <w:autoSpaceDN w:val="0"/>
        <w:spacing w:after="0" w:line="240" w:lineRule="auto"/>
        <w:ind w:right="0" w:hanging="721"/>
        <w:jc w:val="both"/>
        <w:rPr>
          <w:rFonts w:ascii="Times New Roman" w:hAnsi="Times New Roman" w:cs="Times New Roman"/>
          <w:sz w:val="24"/>
          <w:szCs w:val="24"/>
        </w:rPr>
      </w:pPr>
      <w:r w:rsidRPr="002070A2">
        <w:rPr>
          <w:rFonts w:ascii="Times New Roman" w:hAnsi="Times New Roman" w:cs="Times New Roman"/>
          <w:sz w:val="24"/>
          <w:szCs w:val="24"/>
        </w:rPr>
        <w:t>Activity</w:t>
      </w:r>
      <w:r w:rsidRPr="002070A2">
        <w:rPr>
          <w:rFonts w:ascii="Times New Roman" w:hAnsi="Times New Roman" w:cs="Times New Roman"/>
          <w:spacing w:val="-4"/>
          <w:sz w:val="24"/>
          <w:szCs w:val="24"/>
        </w:rPr>
        <w:t xml:space="preserve"> </w:t>
      </w:r>
      <w:r w:rsidRPr="002070A2">
        <w:rPr>
          <w:rFonts w:ascii="Times New Roman" w:hAnsi="Times New Roman" w:cs="Times New Roman"/>
          <w:sz w:val="24"/>
          <w:szCs w:val="24"/>
        </w:rPr>
        <w:t>Supervisor or Area Manager</w:t>
      </w:r>
      <w:r w:rsidR="00CB16FA">
        <w:rPr>
          <w:rFonts w:ascii="Times New Roman" w:hAnsi="Times New Roman" w:cs="Times New Roman"/>
          <w:sz w:val="24"/>
          <w:szCs w:val="24"/>
        </w:rPr>
        <w:t xml:space="preserve"> (based in </w:t>
      </w:r>
      <w:r w:rsidR="00573287">
        <w:rPr>
          <w:rFonts w:ascii="Times New Roman" w:hAnsi="Times New Roman" w:cs="Times New Roman"/>
          <w:sz w:val="24"/>
          <w:szCs w:val="24"/>
        </w:rPr>
        <w:t xml:space="preserve">either </w:t>
      </w:r>
      <w:proofErr w:type="spellStart"/>
      <w:r w:rsidR="00CB16FA">
        <w:rPr>
          <w:rFonts w:ascii="Times New Roman" w:hAnsi="Times New Roman" w:cs="Times New Roman"/>
          <w:sz w:val="24"/>
          <w:szCs w:val="24"/>
        </w:rPr>
        <w:t>Derna</w:t>
      </w:r>
      <w:proofErr w:type="spellEnd"/>
      <w:r w:rsidR="009D7497">
        <w:rPr>
          <w:rFonts w:ascii="Times New Roman" w:hAnsi="Times New Roman" w:cs="Times New Roman"/>
          <w:sz w:val="24"/>
          <w:szCs w:val="24"/>
        </w:rPr>
        <w:t xml:space="preserve">, </w:t>
      </w:r>
      <w:proofErr w:type="spellStart"/>
      <w:r w:rsidR="009D7497">
        <w:rPr>
          <w:rFonts w:ascii="Times New Roman" w:hAnsi="Times New Roman" w:cs="Times New Roman"/>
          <w:sz w:val="24"/>
          <w:szCs w:val="24"/>
        </w:rPr>
        <w:t>Soussa</w:t>
      </w:r>
      <w:proofErr w:type="spellEnd"/>
      <w:r w:rsidR="009D7497">
        <w:rPr>
          <w:rFonts w:ascii="Times New Roman" w:hAnsi="Times New Roman" w:cs="Times New Roman"/>
          <w:sz w:val="24"/>
          <w:szCs w:val="24"/>
        </w:rPr>
        <w:t xml:space="preserve">, </w:t>
      </w:r>
      <w:proofErr w:type="spellStart"/>
      <w:r w:rsidR="009D7497">
        <w:rPr>
          <w:rFonts w:ascii="Times New Roman" w:hAnsi="Times New Roman" w:cs="Times New Roman"/>
          <w:sz w:val="24"/>
          <w:szCs w:val="24"/>
        </w:rPr>
        <w:t>Albayda</w:t>
      </w:r>
      <w:proofErr w:type="spellEnd"/>
      <w:r w:rsidR="00573287">
        <w:rPr>
          <w:rFonts w:ascii="Times New Roman" w:hAnsi="Times New Roman" w:cs="Times New Roman"/>
          <w:sz w:val="24"/>
          <w:szCs w:val="24"/>
        </w:rPr>
        <w:t xml:space="preserve"> with access to the region</w:t>
      </w:r>
      <w:r w:rsidR="00CB16FA">
        <w:rPr>
          <w:rFonts w:ascii="Times New Roman" w:hAnsi="Times New Roman" w:cs="Times New Roman"/>
          <w:sz w:val="24"/>
          <w:szCs w:val="24"/>
        </w:rPr>
        <w:t>)</w:t>
      </w:r>
      <w:r w:rsidR="00360D20">
        <w:rPr>
          <w:rFonts w:ascii="Times New Roman" w:hAnsi="Times New Roman" w:cs="Times New Roman"/>
          <w:sz w:val="24"/>
          <w:szCs w:val="24"/>
        </w:rPr>
        <w:t>:</w:t>
      </w:r>
    </w:p>
    <w:p w14:paraId="36CE932D" w14:textId="34B8B836" w:rsidR="00F82DB1" w:rsidRPr="002070A2" w:rsidRDefault="00F82DB1" w:rsidP="00F82DB1">
      <w:pPr>
        <w:pStyle w:val="ListParagraph"/>
        <w:widowControl w:val="0"/>
        <w:numPr>
          <w:ilvl w:val="0"/>
          <w:numId w:val="5"/>
        </w:numPr>
        <w:tabs>
          <w:tab w:val="left" w:pos="1588"/>
          <w:tab w:val="left" w:pos="1589"/>
        </w:tabs>
        <w:autoSpaceDE w:val="0"/>
        <w:autoSpaceDN w:val="0"/>
        <w:spacing w:before="1" w:after="0" w:line="240" w:lineRule="auto"/>
        <w:ind w:hanging="1129"/>
        <w:contextualSpacing w:val="0"/>
        <w:jc w:val="both"/>
        <w:rPr>
          <w:rFonts w:ascii="Times New Roman" w:hAnsi="Times New Roman" w:cs="Times New Roman"/>
          <w:sz w:val="24"/>
          <w:szCs w:val="24"/>
        </w:rPr>
      </w:pPr>
      <w:r w:rsidRPr="002070A2">
        <w:rPr>
          <w:rFonts w:ascii="Times New Roman" w:hAnsi="Times New Roman" w:cs="Times New Roman"/>
          <w:spacing w:val="-1"/>
          <w:sz w:val="24"/>
          <w:szCs w:val="24"/>
        </w:rPr>
        <w:t>Bachelor’s</w:t>
      </w:r>
      <w:r w:rsidRPr="002070A2">
        <w:rPr>
          <w:rFonts w:ascii="Times New Roman" w:hAnsi="Times New Roman" w:cs="Times New Roman"/>
          <w:spacing w:val="-12"/>
          <w:sz w:val="24"/>
          <w:szCs w:val="24"/>
        </w:rPr>
        <w:t xml:space="preserve"> </w:t>
      </w:r>
      <w:r w:rsidRPr="002070A2">
        <w:rPr>
          <w:rFonts w:ascii="Times New Roman" w:hAnsi="Times New Roman" w:cs="Times New Roman"/>
          <w:spacing w:val="-1"/>
          <w:sz w:val="24"/>
          <w:szCs w:val="24"/>
        </w:rPr>
        <w:t>or</w:t>
      </w:r>
      <w:r w:rsidRPr="002070A2">
        <w:rPr>
          <w:rFonts w:ascii="Times New Roman" w:hAnsi="Times New Roman" w:cs="Times New Roman"/>
          <w:spacing w:val="-13"/>
          <w:sz w:val="24"/>
          <w:szCs w:val="24"/>
        </w:rPr>
        <w:t xml:space="preserve"> </w:t>
      </w:r>
      <w:r w:rsidRPr="002070A2">
        <w:rPr>
          <w:rFonts w:ascii="Times New Roman" w:hAnsi="Times New Roman" w:cs="Times New Roman"/>
          <w:sz w:val="24"/>
          <w:szCs w:val="24"/>
        </w:rPr>
        <w:t>high</w:t>
      </w:r>
      <w:r w:rsidR="00360D20">
        <w:rPr>
          <w:rFonts w:ascii="Times New Roman" w:hAnsi="Times New Roman" w:cs="Times New Roman"/>
          <w:sz w:val="24"/>
          <w:szCs w:val="24"/>
        </w:rPr>
        <w:t xml:space="preserve"> school</w:t>
      </w:r>
      <w:r w:rsidRPr="002070A2">
        <w:rPr>
          <w:rFonts w:ascii="Times New Roman" w:hAnsi="Times New Roman" w:cs="Times New Roman"/>
          <w:spacing w:val="-13"/>
          <w:sz w:val="24"/>
          <w:szCs w:val="24"/>
        </w:rPr>
        <w:t xml:space="preserve"> </w:t>
      </w:r>
      <w:r w:rsidRPr="002070A2">
        <w:rPr>
          <w:rFonts w:ascii="Times New Roman" w:hAnsi="Times New Roman" w:cs="Times New Roman"/>
          <w:sz w:val="24"/>
          <w:szCs w:val="24"/>
        </w:rPr>
        <w:t>degree</w:t>
      </w:r>
      <w:r w:rsidRPr="002070A2">
        <w:rPr>
          <w:rFonts w:ascii="Times New Roman" w:hAnsi="Times New Roman" w:cs="Times New Roman"/>
          <w:spacing w:val="-13"/>
          <w:sz w:val="24"/>
          <w:szCs w:val="24"/>
        </w:rPr>
        <w:t xml:space="preserve"> </w:t>
      </w:r>
      <w:r w:rsidRPr="002070A2">
        <w:rPr>
          <w:rFonts w:ascii="Times New Roman" w:hAnsi="Times New Roman" w:cs="Times New Roman"/>
          <w:sz w:val="24"/>
          <w:szCs w:val="24"/>
        </w:rPr>
        <w:t>in</w:t>
      </w:r>
      <w:r w:rsidRPr="002070A2">
        <w:rPr>
          <w:rFonts w:ascii="Times New Roman" w:hAnsi="Times New Roman" w:cs="Times New Roman"/>
          <w:spacing w:val="-14"/>
          <w:sz w:val="24"/>
          <w:szCs w:val="24"/>
        </w:rPr>
        <w:t xml:space="preserve"> </w:t>
      </w:r>
      <w:r w:rsidRPr="002070A2">
        <w:rPr>
          <w:rFonts w:ascii="Times New Roman" w:hAnsi="Times New Roman" w:cs="Times New Roman"/>
          <w:sz w:val="24"/>
          <w:szCs w:val="24"/>
        </w:rPr>
        <w:t>Economy,</w:t>
      </w:r>
      <w:r w:rsidRPr="002070A2">
        <w:rPr>
          <w:rFonts w:ascii="Times New Roman" w:hAnsi="Times New Roman" w:cs="Times New Roman"/>
          <w:spacing w:val="-13"/>
          <w:sz w:val="24"/>
          <w:szCs w:val="24"/>
        </w:rPr>
        <w:t xml:space="preserve"> </w:t>
      </w:r>
      <w:r w:rsidR="00360D20">
        <w:rPr>
          <w:rFonts w:ascii="Times New Roman" w:hAnsi="Times New Roman" w:cs="Times New Roman"/>
          <w:sz w:val="24"/>
          <w:szCs w:val="24"/>
        </w:rPr>
        <w:t xml:space="preserve">Engineering, </w:t>
      </w:r>
      <w:r w:rsidRPr="002070A2">
        <w:rPr>
          <w:rFonts w:ascii="Times New Roman" w:hAnsi="Times New Roman" w:cs="Times New Roman"/>
          <w:sz w:val="24"/>
          <w:szCs w:val="24"/>
        </w:rPr>
        <w:t>Management</w:t>
      </w:r>
      <w:r w:rsidRPr="002070A2">
        <w:rPr>
          <w:rFonts w:ascii="Times New Roman" w:hAnsi="Times New Roman" w:cs="Times New Roman"/>
          <w:spacing w:val="-13"/>
          <w:sz w:val="24"/>
          <w:szCs w:val="24"/>
        </w:rPr>
        <w:t xml:space="preserve"> </w:t>
      </w:r>
      <w:r w:rsidRPr="002070A2">
        <w:rPr>
          <w:rFonts w:ascii="Times New Roman" w:hAnsi="Times New Roman" w:cs="Times New Roman"/>
          <w:sz w:val="24"/>
          <w:szCs w:val="24"/>
        </w:rPr>
        <w:t>or</w:t>
      </w:r>
      <w:r w:rsidRPr="002070A2">
        <w:rPr>
          <w:rFonts w:ascii="Times New Roman" w:hAnsi="Times New Roman" w:cs="Times New Roman"/>
          <w:spacing w:val="-15"/>
          <w:sz w:val="24"/>
          <w:szCs w:val="24"/>
        </w:rPr>
        <w:t xml:space="preserve"> </w:t>
      </w:r>
      <w:r w:rsidRPr="002070A2">
        <w:rPr>
          <w:rFonts w:ascii="Times New Roman" w:hAnsi="Times New Roman" w:cs="Times New Roman"/>
          <w:sz w:val="24"/>
          <w:szCs w:val="24"/>
        </w:rPr>
        <w:t>related</w:t>
      </w:r>
    </w:p>
    <w:p w14:paraId="2DF1052F" w14:textId="77777777" w:rsidR="00F82DB1" w:rsidRPr="002070A2" w:rsidRDefault="00F82DB1" w:rsidP="00F82DB1">
      <w:pPr>
        <w:pStyle w:val="BodyText"/>
        <w:spacing w:before="20"/>
        <w:ind w:left="1588"/>
        <w:jc w:val="both"/>
        <w:rPr>
          <w:rFonts w:ascii="Times New Roman" w:hAnsi="Times New Roman" w:cs="Times New Roman"/>
          <w:sz w:val="24"/>
          <w:szCs w:val="24"/>
        </w:rPr>
      </w:pPr>
      <w:r w:rsidRPr="002070A2">
        <w:rPr>
          <w:rFonts w:ascii="Times New Roman" w:hAnsi="Times New Roman" w:cs="Times New Roman"/>
          <w:sz w:val="24"/>
          <w:szCs w:val="24"/>
        </w:rPr>
        <w:t>field;</w:t>
      </w:r>
    </w:p>
    <w:p w14:paraId="12609BC4" w14:textId="77ADBED0" w:rsidR="00F82DB1" w:rsidRPr="002070A2" w:rsidRDefault="00F82DB1" w:rsidP="00F82DB1">
      <w:pPr>
        <w:pStyle w:val="ListParagraph"/>
        <w:widowControl w:val="0"/>
        <w:numPr>
          <w:ilvl w:val="0"/>
          <w:numId w:val="5"/>
        </w:numPr>
        <w:tabs>
          <w:tab w:val="left" w:pos="1588"/>
          <w:tab w:val="left" w:pos="1589"/>
        </w:tabs>
        <w:autoSpaceDE w:val="0"/>
        <w:autoSpaceDN w:val="0"/>
        <w:spacing w:before="20" w:after="0"/>
        <w:ind w:right="396"/>
        <w:contextualSpacing w:val="0"/>
        <w:jc w:val="both"/>
        <w:rPr>
          <w:rFonts w:ascii="Times New Roman" w:hAnsi="Times New Roman" w:cs="Times New Roman"/>
          <w:sz w:val="24"/>
          <w:szCs w:val="24"/>
        </w:rPr>
      </w:pPr>
      <w:r w:rsidRPr="002070A2">
        <w:rPr>
          <w:rFonts w:ascii="Times New Roman" w:hAnsi="Times New Roman" w:cs="Times New Roman"/>
          <w:sz w:val="24"/>
          <w:szCs w:val="24"/>
        </w:rPr>
        <w:t>Minimum</w:t>
      </w:r>
      <w:r w:rsidRPr="002070A2">
        <w:rPr>
          <w:rFonts w:ascii="Times New Roman" w:hAnsi="Times New Roman" w:cs="Times New Roman"/>
          <w:spacing w:val="17"/>
          <w:sz w:val="24"/>
          <w:szCs w:val="24"/>
        </w:rPr>
        <w:t xml:space="preserve"> </w:t>
      </w:r>
      <w:r w:rsidRPr="002070A2">
        <w:rPr>
          <w:rFonts w:ascii="Times New Roman" w:hAnsi="Times New Roman" w:cs="Times New Roman"/>
          <w:sz w:val="24"/>
          <w:szCs w:val="24"/>
        </w:rPr>
        <w:t>two</w:t>
      </w:r>
      <w:r w:rsidRPr="002070A2">
        <w:rPr>
          <w:rFonts w:ascii="Times New Roman" w:hAnsi="Times New Roman" w:cs="Times New Roman"/>
          <w:spacing w:val="16"/>
          <w:sz w:val="24"/>
          <w:szCs w:val="24"/>
        </w:rPr>
        <w:t xml:space="preserve"> </w:t>
      </w:r>
      <w:r w:rsidRPr="002070A2">
        <w:rPr>
          <w:rFonts w:ascii="Times New Roman" w:hAnsi="Times New Roman" w:cs="Times New Roman"/>
          <w:sz w:val="24"/>
          <w:szCs w:val="24"/>
        </w:rPr>
        <w:t>years</w:t>
      </w:r>
      <w:r w:rsidRPr="002070A2">
        <w:rPr>
          <w:rFonts w:ascii="Times New Roman" w:hAnsi="Times New Roman" w:cs="Times New Roman"/>
          <w:spacing w:val="18"/>
          <w:sz w:val="24"/>
          <w:szCs w:val="24"/>
        </w:rPr>
        <w:t xml:space="preserve"> </w:t>
      </w:r>
      <w:r w:rsidRPr="002070A2">
        <w:rPr>
          <w:rFonts w:ascii="Times New Roman" w:hAnsi="Times New Roman" w:cs="Times New Roman"/>
          <w:sz w:val="24"/>
          <w:szCs w:val="24"/>
        </w:rPr>
        <w:t>of</w:t>
      </w:r>
      <w:r w:rsidRPr="002070A2">
        <w:rPr>
          <w:rFonts w:ascii="Times New Roman" w:hAnsi="Times New Roman" w:cs="Times New Roman"/>
          <w:spacing w:val="17"/>
          <w:sz w:val="24"/>
          <w:szCs w:val="24"/>
        </w:rPr>
        <w:t xml:space="preserve"> </w:t>
      </w:r>
      <w:r w:rsidRPr="002070A2">
        <w:rPr>
          <w:rFonts w:ascii="Times New Roman" w:hAnsi="Times New Roman" w:cs="Times New Roman"/>
          <w:sz w:val="24"/>
          <w:szCs w:val="24"/>
        </w:rPr>
        <w:t>experience</w:t>
      </w:r>
      <w:r w:rsidRPr="002070A2">
        <w:rPr>
          <w:rFonts w:ascii="Times New Roman" w:hAnsi="Times New Roman" w:cs="Times New Roman"/>
          <w:spacing w:val="16"/>
          <w:sz w:val="24"/>
          <w:szCs w:val="24"/>
        </w:rPr>
        <w:t xml:space="preserve"> </w:t>
      </w:r>
      <w:r w:rsidRPr="002070A2">
        <w:rPr>
          <w:rFonts w:ascii="Times New Roman" w:hAnsi="Times New Roman" w:cs="Times New Roman"/>
          <w:sz w:val="24"/>
          <w:szCs w:val="24"/>
        </w:rPr>
        <w:t>as</w:t>
      </w:r>
      <w:r w:rsidRPr="002070A2">
        <w:rPr>
          <w:rFonts w:ascii="Times New Roman" w:hAnsi="Times New Roman" w:cs="Times New Roman"/>
          <w:spacing w:val="16"/>
          <w:sz w:val="24"/>
          <w:szCs w:val="24"/>
        </w:rPr>
        <w:t xml:space="preserve"> </w:t>
      </w:r>
      <w:r w:rsidRPr="002070A2">
        <w:rPr>
          <w:rFonts w:ascii="Times New Roman" w:hAnsi="Times New Roman" w:cs="Times New Roman"/>
          <w:sz w:val="24"/>
          <w:szCs w:val="24"/>
        </w:rPr>
        <w:t>local</w:t>
      </w:r>
      <w:r w:rsidRPr="002070A2">
        <w:rPr>
          <w:rFonts w:ascii="Times New Roman" w:hAnsi="Times New Roman" w:cs="Times New Roman"/>
          <w:spacing w:val="16"/>
          <w:sz w:val="24"/>
          <w:szCs w:val="24"/>
        </w:rPr>
        <w:t xml:space="preserve"> </w:t>
      </w:r>
      <w:r w:rsidRPr="002070A2">
        <w:rPr>
          <w:rFonts w:ascii="Times New Roman" w:hAnsi="Times New Roman" w:cs="Times New Roman"/>
          <w:sz w:val="24"/>
          <w:szCs w:val="24"/>
        </w:rPr>
        <w:t>coordinator,</w:t>
      </w:r>
      <w:r w:rsidRPr="002070A2">
        <w:rPr>
          <w:rFonts w:ascii="Times New Roman" w:hAnsi="Times New Roman" w:cs="Times New Roman"/>
          <w:spacing w:val="16"/>
          <w:sz w:val="24"/>
          <w:szCs w:val="24"/>
        </w:rPr>
        <w:t xml:space="preserve"> </w:t>
      </w:r>
      <w:r w:rsidRPr="002070A2">
        <w:rPr>
          <w:rFonts w:ascii="Times New Roman" w:hAnsi="Times New Roman" w:cs="Times New Roman"/>
          <w:sz w:val="24"/>
          <w:szCs w:val="24"/>
        </w:rPr>
        <w:t>monitoring</w:t>
      </w:r>
      <w:r w:rsidRPr="002070A2">
        <w:rPr>
          <w:rFonts w:ascii="Times New Roman" w:hAnsi="Times New Roman" w:cs="Times New Roman"/>
          <w:spacing w:val="24"/>
          <w:sz w:val="24"/>
          <w:szCs w:val="24"/>
        </w:rPr>
        <w:t xml:space="preserve"> </w:t>
      </w:r>
      <w:r w:rsidRPr="002070A2">
        <w:rPr>
          <w:rFonts w:ascii="Times New Roman" w:hAnsi="Times New Roman" w:cs="Times New Roman"/>
          <w:sz w:val="24"/>
          <w:szCs w:val="24"/>
        </w:rPr>
        <w:t>field</w:t>
      </w:r>
      <w:r w:rsidRPr="002070A2">
        <w:rPr>
          <w:rFonts w:ascii="Times New Roman" w:hAnsi="Times New Roman" w:cs="Times New Roman"/>
          <w:spacing w:val="16"/>
          <w:sz w:val="24"/>
          <w:szCs w:val="24"/>
        </w:rPr>
        <w:t xml:space="preserve"> </w:t>
      </w:r>
      <w:r w:rsidRPr="002070A2">
        <w:rPr>
          <w:rFonts w:ascii="Times New Roman" w:hAnsi="Times New Roman" w:cs="Times New Roman"/>
          <w:sz w:val="24"/>
          <w:szCs w:val="24"/>
        </w:rPr>
        <w:t>activities</w:t>
      </w:r>
      <w:r w:rsidR="00360D20">
        <w:rPr>
          <w:rFonts w:ascii="Times New Roman" w:hAnsi="Times New Roman" w:cs="Times New Roman"/>
          <w:sz w:val="24"/>
          <w:szCs w:val="24"/>
        </w:rPr>
        <w:t xml:space="preserve"> with vulnerable groups</w:t>
      </w:r>
      <w:r w:rsidRPr="002070A2">
        <w:rPr>
          <w:rFonts w:ascii="Times New Roman" w:hAnsi="Times New Roman" w:cs="Times New Roman"/>
          <w:sz w:val="24"/>
          <w:szCs w:val="24"/>
        </w:rPr>
        <w:t>;</w:t>
      </w:r>
    </w:p>
    <w:p w14:paraId="1F4470D1" w14:textId="48E71D5A" w:rsidR="00F82DB1" w:rsidRPr="002070A2" w:rsidRDefault="00F82DB1" w:rsidP="00F82DB1">
      <w:pPr>
        <w:pStyle w:val="ListParagraph"/>
        <w:widowControl w:val="0"/>
        <w:numPr>
          <w:ilvl w:val="0"/>
          <w:numId w:val="5"/>
        </w:numPr>
        <w:tabs>
          <w:tab w:val="left" w:pos="1588"/>
          <w:tab w:val="left" w:pos="1589"/>
        </w:tabs>
        <w:autoSpaceDE w:val="0"/>
        <w:autoSpaceDN w:val="0"/>
        <w:spacing w:after="0"/>
        <w:ind w:right="393"/>
        <w:contextualSpacing w:val="0"/>
        <w:jc w:val="both"/>
        <w:rPr>
          <w:rFonts w:ascii="Times New Roman" w:hAnsi="Times New Roman" w:cs="Times New Roman"/>
          <w:sz w:val="24"/>
          <w:szCs w:val="24"/>
        </w:rPr>
      </w:pPr>
      <w:r w:rsidRPr="002070A2">
        <w:rPr>
          <w:rFonts w:ascii="Times New Roman" w:hAnsi="Times New Roman" w:cs="Times New Roman"/>
          <w:sz w:val="24"/>
          <w:szCs w:val="24"/>
        </w:rPr>
        <w:t>Experience</w:t>
      </w:r>
      <w:r w:rsidRPr="002070A2">
        <w:rPr>
          <w:rFonts w:ascii="Times New Roman" w:hAnsi="Times New Roman" w:cs="Times New Roman"/>
          <w:spacing w:val="35"/>
          <w:sz w:val="24"/>
          <w:szCs w:val="24"/>
        </w:rPr>
        <w:t xml:space="preserve"> </w:t>
      </w:r>
      <w:r w:rsidRPr="002070A2">
        <w:rPr>
          <w:rFonts w:ascii="Times New Roman" w:hAnsi="Times New Roman" w:cs="Times New Roman"/>
          <w:sz w:val="24"/>
          <w:szCs w:val="24"/>
        </w:rPr>
        <w:t>in</w:t>
      </w:r>
      <w:r w:rsidRPr="002070A2">
        <w:rPr>
          <w:rFonts w:ascii="Times New Roman" w:hAnsi="Times New Roman" w:cs="Times New Roman"/>
          <w:spacing w:val="35"/>
          <w:sz w:val="24"/>
          <w:szCs w:val="24"/>
        </w:rPr>
        <w:t xml:space="preserve"> </w:t>
      </w:r>
      <w:r w:rsidRPr="002070A2">
        <w:rPr>
          <w:rFonts w:ascii="Times New Roman" w:hAnsi="Times New Roman" w:cs="Times New Roman"/>
          <w:sz w:val="24"/>
          <w:szCs w:val="24"/>
        </w:rPr>
        <w:t>the</w:t>
      </w:r>
      <w:r w:rsidRPr="002070A2">
        <w:rPr>
          <w:rFonts w:ascii="Times New Roman" w:hAnsi="Times New Roman" w:cs="Times New Roman"/>
          <w:spacing w:val="36"/>
          <w:sz w:val="24"/>
          <w:szCs w:val="24"/>
        </w:rPr>
        <w:t xml:space="preserve"> </w:t>
      </w:r>
      <w:r w:rsidRPr="002070A2">
        <w:rPr>
          <w:rFonts w:ascii="Times New Roman" w:hAnsi="Times New Roman" w:cs="Times New Roman"/>
          <w:sz w:val="24"/>
          <w:szCs w:val="24"/>
        </w:rPr>
        <w:t>field management of</w:t>
      </w:r>
      <w:r w:rsidRPr="002070A2">
        <w:rPr>
          <w:rFonts w:ascii="Times New Roman" w:hAnsi="Times New Roman" w:cs="Times New Roman"/>
          <w:spacing w:val="37"/>
          <w:sz w:val="24"/>
          <w:szCs w:val="24"/>
        </w:rPr>
        <w:t xml:space="preserve"> </w:t>
      </w:r>
      <w:r w:rsidR="00360D20">
        <w:rPr>
          <w:rFonts w:ascii="Times New Roman" w:hAnsi="Times New Roman" w:cs="Times New Roman"/>
          <w:sz w:val="24"/>
          <w:szCs w:val="24"/>
        </w:rPr>
        <w:t>Asset Recovery</w:t>
      </w:r>
      <w:r w:rsidR="00B96061">
        <w:rPr>
          <w:rFonts w:ascii="Times New Roman" w:hAnsi="Times New Roman" w:cs="Times New Roman"/>
          <w:sz w:val="24"/>
          <w:szCs w:val="24"/>
        </w:rPr>
        <w:t xml:space="preserve"> </w:t>
      </w:r>
      <w:r w:rsidR="00D22C73">
        <w:rPr>
          <w:rFonts w:ascii="Times New Roman" w:hAnsi="Times New Roman" w:cs="Times New Roman"/>
          <w:sz w:val="24"/>
          <w:szCs w:val="24"/>
        </w:rPr>
        <w:t xml:space="preserve">through </w:t>
      </w:r>
      <w:r w:rsidR="00B96061" w:rsidRPr="00B96061">
        <w:rPr>
          <w:rFonts w:ascii="Times New Roman" w:hAnsi="Times New Roman" w:cs="Times New Roman"/>
          <w:sz w:val="24"/>
          <w:szCs w:val="24"/>
        </w:rPr>
        <w:t>distribution-in-kind</w:t>
      </w:r>
      <w:r w:rsidR="00B96061">
        <w:rPr>
          <w:rFonts w:ascii="Times New Roman" w:hAnsi="Times New Roman" w:cs="Times New Roman"/>
          <w:sz w:val="24"/>
          <w:szCs w:val="24"/>
        </w:rPr>
        <w:t xml:space="preserve"> </w:t>
      </w:r>
      <w:r w:rsidRPr="002070A2">
        <w:rPr>
          <w:rFonts w:ascii="Times New Roman" w:hAnsi="Times New Roman" w:cs="Times New Roman"/>
          <w:sz w:val="24"/>
          <w:szCs w:val="24"/>
        </w:rPr>
        <w:t>is</w:t>
      </w:r>
      <w:r w:rsidRPr="002070A2">
        <w:rPr>
          <w:rFonts w:ascii="Times New Roman" w:hAnsi="Times New Roman" w:cs="Times New Roman"/>
          <w:spacing w:val="1"/>
          <w:sz w:val="24"/>
          <w:szCs w:val="24"/>
        </w:rPr>
        <w:t xml:space="preserve"> </w:t>
      </w:r>
      <w:r w:rsidRPr="002070A2">
        <w:rPr>
          <w:rFonts w:ascii="Times New Roman" w:hAnsi="Times New Roman" w:cs="Times New Roman"/>
          <w:sz w:val="24"/>
          <w:szCs w:val="24"/>
        </w:rPr>
        <w:t>a</w:t>
      </w:r>
      <w:r w:rsidRPr="002070A2">
        <w:rPr>
          <w:rFonts w:ascii="Times New Roman" w:hAnsi="Times New Roman" w:cs="Times New Roman"/>
          <w:spacing w:val="-4"/>
          <w:sz w:val="24"/>
          <w:szCs w:val="24"/>
        </w:rPr>
        <w:t xml:space="preserve"> </w:t>
      </w:r>
      <w:r w:rsidRPr="002070A2">
        <w:rPr>
          <w:rFonts w:ascii="Times New Roman" w:hAnsi="Times New Roman" w:cs="Times New Roman"/>
          <w:sz w:val="24"/>
          <w:szCs w:val="24"/>
        </w:rPr>
        <w:t>strong</w:t>
      </w:r>
      <w:r w:rsidRPr="002070A2">
        <w:rPr>
          <w:rFonts w:ascii="Times New Roman" w:hAnsi="Times New Roman" w:cs="Times New Roman"/>
          <w:spacing w:val="1"/>
          <w:sz w:val="24"/>
          <w:szCs w:val="24"/>
        </w:rPr>
        <w:t xml:space="preserve"> </w:t>
      </w:r>
      <w:r w:rsidRPr="002070A2">
        <w:rPr>
          <w:rFonts w:ascii="Times New Roman" w:hAnsi="Times New Roman" w:cs="Times New Roman"/>
          <w:sz w:val="24"/>
          <w:szCs w:val="24"/>
        </w:rPr>
        <w:t>asset;</w:t>
      </w:r>
    </w:p>
    <w:p w14:paraId="1FA8C7C3" w14:textId="77777777" w:rsidR="00F82DB1" w:rsidRPr="002070A2" w:rsidRDefault="00F82DB1" w:rsidP="00F82DB1">
      <w:pPr>
        <w:pStyle w:val="ListParagraph"/>
        <w:widowControl w:val="0"/>
        <w:numPr>
          <w:ilvl w:val="0"/>
          <w:numId w:val="5"/>
        </w:numPr>
        <w:tabs>
          <w:tab w:val="left" w:pos="1588"/>
          <w:tab w:val="left" w:pos="1589"/>
        </w:tabs>
        <w:autoSpaceDE w:val="0"/>
        <w:autoSpaceDN w:val="0"/>
        <w:spacing w:before="2" w:after="0" w:line="240" w:lineRule="auto"/>
        <w:ind w:hanging="1129"/>
        <w:contextualSpacing w:val="0"/>
        <w:jc w:val="both"/>
        <w:rPr>
          <w:rFonts w:ascii="Times New Roman" w:hAnsi="Times New Roman" w:cs="Times New Roman"/>
          <w:sz w:val="24"/>
          <w:szCs w:val="24"/>
        </w:rPr>
      </w:pPr>
      <w:r w:rsidRPr="002070A2">
        <w:rPr>
          <w:rFonts w:ascii="Times New Roman" w:hAnsi="Times New Roman" w:cs="Times New Roman"/>
          <w:sz w:val="24"/>
          <w:szCs w:val="24"/>
        </w:rPr>
        <w:t>Excellent</w:t>
      </w:r>
      <w:r w:rsidRPr="002070A2">
        <w:rPr>
          <w:rFonts w:ascii="Times New Roman" w:hAnsi="Times New Roman" w:cs="Times New Roman"/>
          <w:spacing w:val="-3"/>
          <w:sz w:val="24"/>
          <w:szCs w:val="24"/>
        </w:rPr>
        <w:t xml:space="preserve"> </w:t>
      </w:r>
      <w:r w:rsidRPr="002070A2">
        <w:rPr>
          <w:rFonts w:ascii="Times New Roman" w:hAnsi="Times New Roman" w:cs="Times New Roman"/>
          <w:sz w:val="24"/>
          <w:szCs w:val="24"/>
        </w:rPr>
        <w:t>knowledge</w:t>
      </w:r>
      <w:r w:rsidRPr="002070A2">
        <w:rPr>
          <w:rFonts w:ascii="Times New Roman" w:hAnsi="Times New Roman" w:cs="Times New Roman"/>
          <w:spacing w:val="-2"/>
          <w:sz w:val="24"/>
          <w:szCs w:val="24"/>
        </w:rPr>
        <w:t xml:space="preserve"> </w:t>
      </w:r>
      <w:r w:rsidRPr="002070A2">
        <w:rPr>
          <w:rFonts w:ascii="Times New Roman" w:hAnsi="Times New Roman" w:cs="Times New Roman"/>
          <w:sz w:val="24"/>
          <w:szCs w:val="24"/>
        </w:rPr>
        <w:t>of</w:t>
      </w:r>
      <w:r w:rsidRPr="002070A2">
        <w:rPr>
          <w:rFonts w:ascii="Times New Roman" w:hAnsi="Times New Roman" w:cs="Times New Roman"/>
          <w:spacing w:val="-2"/>
          <w:sz w:val="24"/>
          <w:szCs w:val="24"/>
        </w:rPr>
        <w:t xml:space="preserve"> </w:t>
      </w:r>
      <w:r w:rsidRPr="002070A2">
        <w:rPr>
          <w:rFonts w:ascii="Times New Roman" w:hAnsi="Times New Roman" w:cs="Times New Roman"/>
          <w:sz w:val="24"/>
          <w:szCs w:val="24"/>
        </w:rPr>
        <w:t>Arabic</w:t>
      </w:r>
      <w:r w:rsidRPr="002070A2">
        <w:rPr>
          <w:rFonts w:ascii="Times New Roman" w:hAnsi="Times New Roman" w:cs="Times New Roman"/>
          <w:spacing w:val="-1"/>
          <w:sz w:val="24"/>
          <w:szCs w:val="24"/>
        </w:rPr>
        <w:t xml:space="preserve">. </w:t>
      </w:r>
      <w:r w:rsidRPr="002070A2">
        <w:rPr>
          <w:rFonts w:ascii="Times New Roman" w:hAnsi="Times New Roman" w:cs="Times New Roman"/>
          <w:sz w:val="24"/>
          <w:szCs w:val="24"/>
        </w:rPr>
        <w:t>English is a strong asset.</w:t>
      </w:r>
    </w:p>
    <w:p w14:paraId="29044268" w14:textId="77777777" w:rsidR="00F82DB1" w:rsidRPr="002070A2" w:rsidRDefault="00F82DB1" w:rsidP="00F82DB1">
      <w:pPr>
        <w:pStyle w:val="Heading1"/>
        <w:keepNext w:val="0"/>
        <w:keepLines w:val="0"/>
        <w:widowControl w:val="0"/>
        <w:numPr>
          <w:ilvl w:val="1"/>
          <w:numId w:val="5"/>
        </w:numPr>
        <w:tabs>
          <w:tab w:val="left" w:pos="1540"/>
          <w:tab w:val="left" w:pos="1541"/>
        </w:tabs>
        <w:autoSpaceDE w:val="0"/>
        <w:autoSpaceDN w:val="0"/>
        <w:spacing w:after="0" w:line="240" w:lineRule="auto"/>
        <w:ind w:right="0" w:hanging="721"/>
        <w:jc w:val="both"/>
        <w:rPr>
          <w:rFonts w:ascii="Times New Roman" w:hAnsi="Times New Roman" w:cs="Times New Roman"/>
          <w:sz w:val="24"/>
          <w:szCs w:val="24"/>
        </w:rPr>
      </w:pPr>
      <w:r w:rsidRPr="002070A2">
        <w:rPr>
          <w:rFonts w:ascii="Times New Roman" w:hAnsi="Times New Roman" w:cs="Times New Roman"/>
          <w:sz w:val="24"/>
          <w:szCs w:val="24"/>
        </w:rPr>
        <w:t>Administration &amp; Finance Staff:</w:t>
      </w:r>
    </w:p>
    <w:p w14:paraId="23745CF6" w14:textId="26C45749" w:rsidR="00F82DB1" w:rsidRPr="002070A2" w:rsidRDefault="00F82DB1" w:rsidP="00F82DB1">
      <w:pPr>
        <w:pStyle w:val="ListParagraph"/>
        <w:widowControl w:val="0"/>
        <w:numPr>
          <w:ilvl w:val="1"/>
          <w:numId w:val="4"/>
        </w:numPr>
        <w:tabs>
          <w:tab w:val="left" w:pos="1588"/>
          <w:tab w:val="left" w:pos="1589"/>
        </w:tabs>
        <w:autoSpaceDE w:val="0"/>
        <w:autoSpaceDN w:val="0"/>
        <w:spacing w:after="0" w:line="252" w:lineRule="auto"/>
        <w:ind w:right="396"/>
        <w:contextualSpacing w:val="0"/>
        <w:jc w:val="both"/>
        <w:rPr>
          <w:rFonts w:ascii="Times New Roman" w:hAnsi="Times New Roman" w:cs="Times New Roman"/>
          <w:sz w:val="24"/>
          <w:szCs w:val="24"/>
        </w:rPr>
      </w:pPr>
      <w:r w:rsidRPr="002070A2">
        <w:rPr>
          <w:rFonts w:ascii="Times New Roman" w:hAnsi="Times New Roman" w:cs="Times New Roman"/>
          <w:sz w:val="24"/>
          <w:szCs w:val="24"/>
        </w:rPr>
        <w:t>Bachelor’s</w:t>
      </w:r>
      <w:r w:rsidRPr="002070A2">
        <w:rPr>
          <w:rFonts w:ascii="Times New Roman" w:hAnsi="Times New Roman" w:cs="Times New Roman"/>
          <w:spacing w:val="-6"/>
          <w:sz w:val="24"/>
          <w:szCs w:val="24"/>
        </w:rPr>
        <w:t xml:space="preserve"> </w:t>
      </w:r>
      <w:r w:rsidRPr="002070A2">
        <w:rPr>
          <w:rFonts w:ascii="Times New Roman" w:hAnsi="Times New Roman" w:cs="Times New Roman"/>
          <w:sz w:val="24"/>
          <w:szCs w:val="24"/>
        </w:rPr>
        <w:t>(or</w:t>
      </w:r>
      <w:r w:rsidRPr="002070A2">
        <w:rPr>
          <w:rFonts w:ascii="Times New Roman" w:hAnsi="Times New Roman" w:cs="Times New Roman"/>
          <w:spacing w:val="-8"/>
          <w:sz w:val="24"/>
          <w:szCs w:val="24"/>
        </w:rPr>
        <w:t xml:space="preserve"> </w:t>
      </w:r>
      <w:r w:rsidRPr="002070A2">
        <w:rPr>
          <w:rFonts w:ascii="Times New Roman" w:hAnsi="Times New Roman" w:cs="Times New Roman"/>
          <w:sz w:val="24"/>
          <w:szCs w:val="24"/>
        </w:rPr>
        <w:t>high</w:t>
      </w:r>
      <w:r w:rsidR="00795F13">
        <w:rPr>
          <w:rFonts w:ascii="Times New Roman" w:hAnsi="Times New Roman" w:cs="Times New Roman"/>
          <w:sz w:val="24"/>
          <w:szCs w:val="24"/>
        </w:rPr>
        <w:t xml:space="preserve"> school</w:t>
      </w:r>
      <w:r w:rsidRPr="002070A2">
        <w:rPr>
          <w:rFonts w:ascii="Times New Roman" w:hAnsi="Times New Roman" w:cs="Times New Roman"/>
          <w:sz w:val="24"/>
          <w:szCs w:val="24"/>
        </w:rPr>
        <w:t>)</w:t>
      </w:r>
      <w:r w:rsidRPr="002070A2">
        <w:rPr>
          <w:rFonts w:ascii="Times New Roman" w:hAnsi="Times New Roman" w:cs="Times New Roman"/>
          <w:spacing w:val="-6"/>
          <w:sz w:val="24"/>
          <w:szCs w:val="24"/>
        </w:rPr>
        <w:t xml:space="preserve"> </w:t>
      </w:r>
      <w:r w:rsidRPr="002070A2">
        <w:rPr>
          <w:rFonts w:ascii="Times New Roman" w:hAnsi="Times New Roman" w:cs="Times New Roman"/>
          <w:sz w:val="24"/>
          <w:szCs w:val="24"/>
        </w:rPr>
        <w:t>degree</w:t>
      </w:r>
      <w:r w:rsidRPr="002070A2">
        <w:rPr>
          <w:rFonts w:ascii="Times New Roman" w:hAnsi="Times New Roman" w:cs="Times New Roman"/>
          <w:spacing w:val="-6"/>
          <w:sz w:val="24"/>
          <w:szCs w:val="24"/>
        </w:rPr>
        <w:t xml:space="preserve"> </w:t>
      </w:r>
      <w:r w:rsidRPr="002070A2">
        <w:rPr>
          <w:rFonts w:ascii="Times New Roman" w:hAnsi="Times New Roman" w:cs="Times New Roman"/>
          <w:sz w:val="24"/>
          <w:szCs w:val="24"/>
        </w:rPr>
        <w:t>in</w:t>
      </w:r>
      <w:r w:rsidRPr="002070A2">
        <w:rPr>
          <w:rFonts w:ascii="Times New Roman" w:hAnsi="Times New Roman" w:cs="Times New Roman"/>
          <w:spacing w:val="-6"/>
          <w:sz w:val="24"/>
          <w:szCs w:val="24"/>
        </w:rPr>
        <w:t xml:space="preserve"> </w:t>
      </w:r>
      <w:r w:rsidRPr="002070A2">
        <w:rPr>
          <w:rFonts w:ascii="Times New Roman" w:hAnsi="Times New Roman" w:cs="Times New Roman"/>
          <w:sz w:val="24"/>
          <w:szCs w:val="24"/>
        </w:rPr>
        <w:t>Economy,</w:t>
      </w:r>
      <w:r w:rsidRPr="002070A2">
        <w:rPr>
          <w:rFonts w:ascii="Times New Roman" w:hAnsi="Times New Roman" w:cs="Times New Roman"/>
          <w:spacing w:val="36"/>
          <w:sz w:val="24"/>
          <w:szCs w:val="24"/>
        </w:rPr>
        <w:t xml:space="preserve"> </w:t>
      </w:r>
      <w:r w:rsidRPr="002070A2">
        <w:rPr>
          <w:rFonts w:ascii="Times New Roman" w:hAnsi="Times New Roman" w:cs="Times New Roman"/>
          <w:sz w:val="24"/>
          <w:szCs w:val="24"/>
        </w:rPr>
        <w:t>Public</w:t>
      </w:r>
      <w:r w:rsidRPr="002070A2">
        <w:rPr>
          <w:rFonts w:ascii="Times New Roman" w:hAnsi="Times New Roman" w:cs="Times New Roman"/>
          <w:spacing w:val="35"/>
          <w:sz w:val="24"/>
          <w:szCs w:val="24"/>
        </w:rPr>
        <w:t xml:space="preserve"> </w:t>
      </w:r>
      <w:r w:rsidRPr="002070A2">
        <w:rPr>
          <w:rFonts w:ascii="Times New Roman" w:hAnsi="Times New Roman" w:cs="Times New Roman"/>
          <w:sz w:val="24"/>
          <w:szCs w:val="24"/>
        </w:rPr>
        <w:t xml:space="preserve">Administration, </w:t>
      </w:r>
      <w:r w:rsidR="00360D20" w:rsidRPr="002070A2">
        <w:rPr>
          <w:rFonts w:ascii="Times New Roman" w:hAnsi="Times New Roman" w:cs="Times New Roman"/>
          <w:sz w:val="24"/>
          <w:szCs w:val="24"/>
        </w:rPr>
        <w:t>Law,</w:t>
      </w:r>
      <w:r w:rsidR="00360D20" w:rsidRPr="002070A2">
        <w:rPr>
          <w:rFonts w:ascii="Times New Roman" w:hAnsi="Times New Roman" w:cs="Times New Roman"/>
          <w:spacing w:val="-46"/>
          <w:sz w:val="24"/>
          <w:szCs w:val="24"/>
        </w:rPr>
        <w:t xml:space="preserve"> </w:t>
      </w:r>
      <w:r w:rsidR="00360D20">
        <w:rPr>
          <w:rFonts w:ascii="Times New Roman" w:hAnsi="Times New Roman" w:cs="Times New Roman"/>
          <w:sz w:val="24"/>
          <w:szCs w:val="24"/>
        </w:rPr>
        <w:t xml:space="preserve">Finance </w:t>
      </w:r>
      <w:r w:rsidRPr="002070A2">
        <w:rPr>
          <w:rFonts w:ascii="Times New Roman" w:hAnsi="Times New Roman" w:cs="Times New Roman"/>
          <w:sz w:val="24"/>
          <w:szCs w:val="24"/>
        </w:rPr>
        <w:t>or related</w:t>
      </w:r>
      <w:r w:rsidRPr="002070A2">
        <w:rPr>
          <w:rFonts w:ascii="Times New Roman" w:hAnsi="Times New Roman" w:cs="Times New Roman"/>
          <w:spacing w:val="-1"/>
          <w:sz w:val="24"/>
          <w:szCs w:val="24"/>
        </w:rPr>
        <w:t xml:space="preserve"> </w:t>
      </w:r>
      <w:r w:rsidRPr="002070A2">
        <w:rPr>
          <w:rFonts w:ascii="Times New Roman" w:hAnsi="Times New Roman" w:cs="Times New Roman"/>
          <w:sz w:val="24"/>
          <w:szCs w:val="24"/>
        </w:rPr>
        <w:t>field;</w:t>
      </w:r>
    </w:p>
    <w:p w14:paraId="421F004A" w14:textId="77777777" w:rsidR="00F82DB1" w:rsidRPr="002070A2" w:rsidRDefault="00F82DB1" w:rsidP="00F82DB1">
      <w:pPr>
        <w:pStyle w:val="ListParagraph"/>
        <w:widowControl w:val="0"/>
        <w:numPr>
          <w:ilvl w:val="1"/>
          <w:numId w:val="4"/>
        </w:numPr>
        <w:tabs>
          <w:tab w:val="left" w:pos="1588"/>
          <w:tab w:val="left" w:pos="1589"/>
        </w:tabs>
        <w:autoSpaceDE w:val="0"/>
        <w:autoSpaceDN w:val="0"/>
        <w:spacing w:before="1" w:after="0" w:line="240" w:lineRule="auto"/>
        <w:ind w:hanging="1129"/>
        <w:contextualSpacing w:val="0"/>
        <w:jc w:val="both"/>
        <w:rPr>
          <w:rFonts w:ascii="Times New Roman" w:hAnsi="Times New Roman" w:cs="Times New Roman"/>
          <w:sz w:val="24"/>
          <w:szCs w:val="24"/>
        </w:rPr>
      </w:pPr>
      <w:r w:rsidRPr="002070A2">
        <w:rPr>
          <w:rFonts w:ascii="Times New Roman" w:hAnsi="Times New Roman" w:cs="Times New Roman"/>
          <w:sz w:val="24"/>
          <w:szCs w:val="24"/>
        </w:rPr>
        <w:lastRenderedPageBreak/>
        <w:t>Minimum</w:t>
      </w:r>
      <w:r w:rsidRPr="002070A2">
        <w:rPr>
          <w:rFonts w:ascii="Times New Roman" w:hAnsi="Times New Roman" w:cs="Times New Roman"/>
          <w:spacing w:val="-2"/>
          <w:sz w:val="24"/>
          <w:szCs w:val="24"/>
        </w:rPr>
        <w:t xml:space="preserve"> </w:t>
      </w:r>
      <w:r w:rsidRPr="002070A2">
        <w:rPr>
          <w:rFonts w:ascii="Times New Roman" w:hAnsi="Times New Roman" w:cs="Times New Roman"/>
          <w:sz w:val="24"/>
          <w:szCs w:val="24"/>
        </w:rPr>
        <w:t>two</w:t>
      </w:r>
      <w:r w:rsidRPr="002070A2">
        <w:rPr>
          <w:rFonts w:ascii="Times New Roman" w:hAnsi="Times New Roman" w:cs="Times New Roman"/>
          <w:spacing w:val="-3"/>
          <w:sz w:val="24"/>
          <w:szCs w:val="24"/>
        </w:rPr>
        <w:t xml:space="preserve"> </w:t>
      </w:r>
      <w:r w:rsidRPr="002070A2">
        <w:rPr>
          <w:rFonts w:ascii="Times New Roman" w:hAnsi="Times New Roman" w:cs="Times New Roman"/>
          <w:sz w:val="24"/>
          <w:szCs w:val="24"/>
        </w:rPr>
        <w:t>years</w:t>
      </w:r>
      <w:r w:rsidRPr="002070A2">
        <w:rPr>
          <w:rFonts w:ascii="Times New Roman" w:hAnsi="Times New Roman" w:cs="Times New Roman"/>
          <w:spacing w:val="-1"/>
          <w:sz w:val="24"/>
          <w:szCs w:val="24"/>
        </w:rPr>
        <w:t xml:space="preserve"> </w:t>
      </w:r>
      <w:r w:rsidRPr="002070A2">
        <w:rPr>
          <w:rFonts w:ascii="Times New Roman" w:hAnsi="Times New Roman" w:cs="Times New Roman"/>
          <w:sz w:val="24"/>
          <w:szCs w:val="24"/>
        </w:rPr>
        <w:t>of</w:t>
      </w:r>
      <w:r w:rsidRPr="002070A2">
        <w:rPr>
          <w:rFonts w:ascii="Times New Roman" w:hAnsi="Times New Roman" w:cs="Times New Roman"/>
          <w:spacing w:val="-2"/>
          <w:sz w:val="24"/>
          <w:szCs w:val="24"/>
        </w:rPr>
        <w:t xml:space="preserve"> </w:t>
      </w:r>
      <w:r w:rsidRPr="002070A2">
        <w:rPr>
          <w:rFonts w:ascii="Times New Roman" w:hAnsi="Times New Roman" w:cs="Times New Roman"/>
          <w:sz w:val="24"/>
          <w:szCs w:val="24"/>
        </w:rPr>
        <w:t>experience</w:t>
      </w:r>
      <w:r w:rsidRPr="002070A2">
        <w:rPr>
          <w:rFonts w:ascii="Times New Roman" w:hAnsi="Times New Roman" w:cs="Times New Roman"/>
          <w:spacing w:val="-2"/>
          <w:sz w:val="24"/>
          <w:szCs w:val="24"/>
        </w:rPr>
        <w:t xml:space="preserve"> </w:t>
      </w:r>
      <w:r w:rsidRPr="002070A2">
        <w:rPr>
          <w:rFonts w:ascii="Times New Roman" w:hAnsi="Times New Roman" w:cs="Times New Roman"/>
          <w:sz w:val="24"/>
          <w:szCs w:val="24"/>
        </w:rPr>
        <w:t>in</w:t>
      </w:r>
      <w:r w:rsidRPr="002070A2">
        <w:rPr>
          <w:rFonts w:ascii="Times New Roman" w:hAnsi="Times New Roman" w:cs="Times New Roman"/>
          <w:spacing w:val="-3"/>
          <w:sz w:val="24"/>
          <w:szCs w:val="24"/>
        </w:rPr>
        <w:t xml:space="preserve"> </w:t>
      </w:r>
      <w:r w:rsidRPr="002070A2">
        <w:rPr>
          <w:rFonts w:ascii="Times New Roman" w:hAnsi="Times New Roman" w:cs="Times New Roman"/>
          <w:sz w:val="24"/>
          <w:szCs w:val="24"/>
        </w:rPr>
        <w:t>administrative</w:t>
      </w:r>
      <w:r w:rsidRPr="002070A2">
        <w:rPr>
          <w:rFonts w:ascii="Times New Roman" w:hAnsi="Times New Roman" w:cs="Times New Roman"/>
          <w:spacing w:val="-2"/>
          <w:sz w:val="24"/>
          <w:szCs w:val="24"/>
        </w:rPr>
        <w:t xml:space="preserve"> </w:t>
      </w:r>
      <w:r w:rsidRPr="002070A2">
        <w:rPr>
          <w:rFonts w:ascii="Times New Roman" w:hAnsi="Times New Roman" w:cs="Times New Roman"/>
          <w:sz w:val="24"/>
          <w:szCs w:val="24"/>
        </w:rPr>
        <w:t>work;</w:t>
      </w:r>
    </w:p>
    <w:p w14:paraId="3A5AF631" w14:textId="77777777" w:rsidR="00F82DB1" w:rsidRPr="002070A2" w:rsidRDefault="00F82DB1" w:rsidP="00F82DB1">
      <w:pPr>
        <w:pStyle w:val="ListParagraph"/>
        <w:widowControl w:val="0"/>
        <w:numPr>
          <w:ilvl w:val="1"/>
          <w:numId w:val="4"/>
        </w:numPr>
        <w:tabs>
          <w:tab w:val="left" w:pos="1588"/>
          <w:tab w:val="left" w:pos="1589"/>
        </w:tabs>
        <w:autoSpaceDE w:val="0"/>
        <w:autoSpaceDN w:val="0"/>
        <w:spacing w:before="13" w:after="0" w:line="240" w:lineRule="auto"/>
        <w:ind w:hanging="1129"/>
        <w:contextualSpacing w:val="0"/>
        <w:jc w:val="both"/>
        <w:rPr>
          <w:rFonts w:ascii="Times New Roman" w:hAnsi="Times New Roman" w:cs="Times New Roman"/>
          <w:sz w:val="24"/>
          <w:szCs w:val="24"/>
        </w:rPr>
      </w:pPr>
      <w:r w:rsidRPr="002070A2">
        <w:rPr>
          <w:rFonts w:ascii="Times New Roman" w:hAnsi="Times New Roman" w:cs="Times New Roman"/>
          <w:sz w:val="24"/>
          <w:szCs w:val="24"/>
        </w:rPr>
        <w:t>Excellent</w:t>
      </w:r>
      <w:r w:rsidRPr="002070A2">
        <w:rPr>
          <w:rFonts w:ascii="Times New Roman" w:hAnsi="Times New Roman" w:cs="Times New Roman"/>
          <w:spacing w:val="-3"/>
          <w:sz w:val="24"/>
          <w:szCs w:val="24"/>
        </w:rPr>
        <w:t xml:space="preserve"> </w:t>
      </w:r>
      <w:r w:rsidRPr="002070A2">
        <w:rPr>
          <w:rFonts w:ascii="Times New Roman" w:hAnsi="Times New Roman" w:cs="Times New Roman"/>
          <w:sz w:val="24"/>
          <w:szCs w:val="24"/>
        </w:rPr>
        <w:t>knowledge</w:t>
      </w:r>
      <w:r w:rsidRPr="002070A2">
        <w:rPr>
          <w:rFonts w:ascii="Times New Roman" w:hAnsi="Times New Roman" w:cs="Times New Roman"/>
          <w:spacing w:val="-2"/>
          <w:sz w:val="24"/>
          <w:szCs w:val="24"/>
        </w:rPr>
        <w:t xml:space="preserve"> </w:t>
      </w:r>
      <w:r w:rsidRPr="002070A2">
        <w:rPr>
          <w:rFonts w:ascii="Times New Roman" w:hAnsi="Times New Roman" w:cs="Times New Roman"/>
          <w:sz w:val="24"/>
          <w:szCs w:val="24"/>
        </w:rPr>
        <w:t>of</w:t>
      </w:r>
      <w:r w:rsidRPr="002070A2">
        <w:rPr>
          <w:rFonts w:ascii="Times New Roman" w:hAnsi="Times New Roman" w:cs="Times New Roman"/>
          <w:spacing w:val="-2"/>
          <w:sz w:val="24"/>
          <w:szCs w:val="24"/>
        </w:rPr>
        <w:t xml:space="preserve"> </w:t>
      </w:r>
      <w:r w:rsidRPr="002070A2">
        <w:rPr>
          <w:rFonts w:ascii="Times New Roman" w:hAnsi="Times New Roman" w:cs="Times New Roman"/>
          <w:sz w:val="24"/>
          <w:szCs w:val="24"/>
        </w:rPr>
        <w:t>Arabic,</w:t>
      </w:r>
      <w:r w:rsidRPr="002070A2">
        <w:rPr>
          <w:rFonts w:ascii="Times New Roman" w:hAnsi="Times New Roman" w:cs="Times New Roman"/>
          <w:spacing w:val="-2"/>
          <w:sz w:val="24"/>
          <w:szCs w:val="24"/>
        </w:rPr>
        <w:t xml:space="preserve"> </w:t>
      </w:r>
      <w:r w:rsidRPr="002070A2">
        <w:rPr>
          <w:rFonts w:ascii="Times New Roman" w:hAnsi="Times New Roman" w:cs="Times New Roman"/>
          <w:sz w:val="24"/>
          <w:szCs w:val="24"/>
        </w:rPr>
        <w:t>and</w:t>
      </w:r>
      <w:r w:rsidRPr="002070A2">
        <w:rPr>
          <w:rFonts w:ascii="Times New Roman" w:hAnsi="Times New Roman" w:cs="Times New Roman"/>
          <w:spacing w:val="-3"/>
          <w:sz w:val="24"/>
          <w:szCs w:val="24"/>
        </w:rPr>
        <w:t xml:space="preserve"> </w:t>
      </w:r>
      <w:r w:rsidRPr="002070A2">
        <w:rPr>
          <w:rFonts w:ascii="Times New Roman" w:hAnsi="Times New Roman" w:cs="Times New Roman"/>
          <w:sz w:val="24"/>
          <w:szCs w:val="24"/>
        </w:rPr>
        <w:t>English</w:t>
      </w:r>
      <w:r w:rsidRPr="002070A2">
        <w:rPr>
          <w:rFonts w:ascii="Times New Roman" w:hAnsi="Times New Roman" w:cs="Times New Roman"/>
          <w:spacing w:val="-2"/>
          <w:sz w:val="24"/>
          <w:szCs w:val="24"/>
        </w:rPr>
        <w:t xml:space="preserve"> </w:t>
      </w:r>
      <w:r w:rsidRPr="002070A2">
        <w:rPr>
          <w:rFonts w:ascii="Times New Roman" w:hAnsi="Times New Roman" w:cs="Times New Roman"/>
          <w:sz w:val="24"/>
          <w:szCs w:val="24"/>
        </w:rPr>
        <w:t>will</w:t>
      </w:r>
      <w:r w:rsidRPr="002070A2">
        <w:rPr>
          <w:rFonts w:ascii="Times New Roman" w:hAnsi="Times New Roman" w:cs="Times New Roman"/>
          <w:spacing w:val="-2"/>
          <w:sz w:val="24"/>
          <w:szCs w:val="24"/>
        </w:rPr>
        <w:t xml:space="preserve"> </w:t>
      </w:r>
      <w:r w:rsidRPr="002070A2">
        <w:rPr>
          <w:rFonts w:ascii="Times New Roman" w:hAnsi="Times New Roman" w:cs="Times New Roman"/>
          <w:sz w:val="24"/>
          <w:szCs w:val="24"/>
        </w:rPr>
        <w:t>be</w:t>
      </w:r>
      <w:r w:rsidRPr="002070A2">
        <w:rPr>
          <w:rFonts w:ascii="Times New Roman" w:hAnsi="Times New Roman" w:cs="Times New Roman"/>
          <w:spacing w:val="-2"/>
          <w:sz w:val="24"/>
          <w:szCs w:val="24"/>
        </w:rPr>
        <w:t xml:space="preserve"> </w:t>
      </w:r>
      <w:r w:rsidRPr="002070A2">
        <w:rPr>
          <w:rFonts w:ascii="Times New Roman" w:hAnsi="Times New Roman" w:cs="Times New Roman"/>
          <w:sz w:val="24"/>
          <w:szCs w:val="24"/>
        </w:rPr>
        <w:t>a</w:t>
      </w:r>
      <w:r w:rsidRPr="002070A2">
        <w:rPr>
          <w:rFonts w:ascii="Times New Roman" w:hAnsi="Times New Roman" w:cs="Times New Roman"/>
          <w:spacing w:val="-6"/>
          <w:sz w:val="24"/>
          <w:szCs w:val="24"/>
        </w:rPr>
        <w:t xml:space="preserve"> </w:t>
      </w:r>
      <w:r w:rsidRPr="002070A2">
        <w:rPr>
          <w:rFonts w:ascii="Times New Roman" w:hAnsi="Times New Roman" w:cs="Times New Roman"/>
          <w:sz w:val="24"/>
          <w:szCs w:val="24"/>
        </w:rPr>
        <w:t>strong</w:t>
      </w:r>
      <w:r w:rsidRPr="002070A2">
        <w:rPr>
          <w:rFonts w:ascii="Times New Roman" w:hAnsi="Times New Roman" w:cs="Times New Roman"/>
          <w:spacing w:val="-1"/>
          <w:sz w:val="24"/>
          <w:szCs w:val="24"/>
        </w:rPr>
        <w:t xml:space="preserve"> </w:t>
      </w:r>
      <w:r w:rsidRPr="002070A2">
        <w:rPr>
          <w:rFonts w:ascii="Times New Roman" w:hAnsi="Times New Roman" w:cs="Times New Roman"/>
          <w:sz w:val="24"/>
          <w:szCs w:val="24"/>
        </w:rPr>
        <w:t>asset.</w:t>
      </w:r>
    </w:p>
    <w:p w14:paraId="4EA39170" w14:textId="77777777" w:rsidR="00F82DB1" w:rsidRPr="002070A2" w:rsidRDefault="00F82DB1" w:rsidP="00F82DB1">
      <w:pPr>
        <w:pStyle w:val="Heading1"/>
        <w:keepNext w:val="0"/>
        <w:keepLines w:val="0"/>
        <w:widowControl w:val="0"/>
        <w:numPr>
          <w:ilvl w:val="1"/>
          <w:numId w:val="5"/>
        </w:numPr>
        <w:tabs>
          <w:tab w:val="left" w:pos="1540"/>
          <w:tab w:val="left" w:pos="1541"/>
        </w:tabs>
        <w:autoSpaceDE w:val="0"/>
        <w:autoSpaceDN w:val="0"/>
        <w:spacing w:after="0" w:line="240" w:lineRule="auto"/>
        <w:ind w:right="0" w:hanging="721"/>
        <w:jc w:val="both"/>
        <w:rPr>
          <w:rFonts w:ascii="Times New Roman" w:hAnsi="Times New Roman" w:cs="Times New Roman"/>
          <w:sz w:val="24"/>
          <w:szCs w:val="24"/>
        </w:rPr>
      </w:pPr>
      <w:r w:rsidRPr="002070A2">
        <w:rPr>
          <w:rFonts w:ascii="Times New Roman" w:hAnsi="Times New Roman" w:cs="Times New Roman"/>
          <w:sz w:val="24"/>
          <w:szCs w:val="24"/>
        </w:rPr>
        <w:t>Monitoring and Evaluation:</w:t>
      </w:r>
    </w:p>
    <w:p w14:paraId="740F5525" w14:textId="2E9F59F6" w:rsidR="00F82DB1" w:rsidRPr="002070A2" w:rsidRDefault="00F82DB1" w:rsidP="00F82DB1">
      <w:pPr>
        <w:pStyle w:val="ListParagraph"/>
        <w:widowControl w:val="0"/>
        <w:numPr>
          <w:ilvl w:val="1"/>
          <w:numId w:val="4"/>
        </w:numPr>
        <w:tabs>
          <w:tab w:val="left" w:pos="1588"/>
          <w:tab w:val="left" w:pos="1589"/>
        </w:tabs>
        <w:autoSpaceDE w:val="0"/>
        <w:autoSpaceDN w:val="0"/>
        <w:spacing w:after="0" w:line="252" w:lineRule="auto"/>
        <w:ind w:right="396"/>
        <w:contextualSpacing w:val="0"/>
        <w:jc w:val="both"/>
        <w:rPr>
          <w:rFonts w:ascii="Times New Roman" w:hAnsi="Times New Roman" w:cs="Times New Roman"/>
          <w:sz w:val="24"/>
          <w:szCs w:val="24"/>
        </w:rPr>
      </w:pPr>
      <w:r w:rsidRPr="002070A2">
        <w:rPr>
          <w:rFonts w:ascii="Times New Roman" w:hAnsi="Times New Roman" w:cs="Times New Roman"/>
          <w:sz w:val="24"/>
          <w:szCs w:val="24"/>
        </w:rPr>
        <w:t>Bachelor’s</w:t>
      </w:r>
      <w:r w:rsidRPr="002070A2">
        <w:rPr>
          <w:rFonts w:ascii="Times New Roman" w:hAnsi="Times New Roman" w:cs="Times New Roman"/>
          <w:spacing w:val="-6"/>
          <w:sz w:val="24"/>
          <w:szCs w:val="24"/>
        </w:rPr>
        <w:t xml:space="preserve"> </w:t>
      </w:r>
      <w:r w:rsidRPr="002070A2">
        <w:rPr>
          <w:rFonts w:ascii="Times New Roman" w:hAnsi="Times New Roman" w:cs="Times New Roman"/>
          <w:sz w:val="24"/>
          <w:szCs w:val="24"/>
        </w:rPr>
        <w:t>or</w:t>
      </w:r>
      <w:r w:rsidRPr="002070A2">
        <w:rPr>
          <w:rFonts w:ascii="Times New Roman" w:hAnsi="Times New Roman" w:cs="Times New Roman"/>
          <w:spacing w:val="-8"/>
          <w:sz w:val="24"/>
          <w:szCs w:val="24"/>
        </w:rPr>
        <w:t xml:space="preserve"> </w:t>
      </w:r>
      <w:r w:rsidRPr="002070A2">
        <w:rPr>
          <w:rFonts w:ascii="Times New Roman" w:hAnsi="Times New Roman" w:cs="Times New Roman"/>
          <w:sz w:val="24"/>
          <w:szCs w:val="24"/>
        </w:rPr>
        <w:t>high</w:t>
      </w:r>
      <w:r w:rsidR="00360D20">
        <w:rPr>
          <w:rFonts w:ascii="Times New Roman" w:hAnsi="Times New Roman" w:cs="Times New Roman"/>
          <w:sz w:val="24"/>
          <w:szCs w:val="24"/>
        </w:rPr>
        <w:t xml:space="preserve"> school</w:t>
      </w:r>
      <w:r w:rsidRPr="002070A2">
        <w:rPr>
          <w:rFonts w:ascii="Times New Roman" w:hAnsi="Times New Roman" w:cs="Times New Roman"/>
          <w:spacing w:val="-6"/>
          <w:sz w:val="24"/>
          <w:szCs w:val="24"/>
        </w:rPr>
        <w:t xml:space="preserve"> </w:t>
      </w:r>
      <w:r w:rsidRPr="002070A2">
        <w:rPr>
          <w:rFonts w:ascii="Times New Roman" w:hAnsi="Times New Roman" w:cs="Times New Roman"/>
          <w:sz w:val="24"/>
          <w:szCs w:val="24"/>
        </w:rPr>
        <w:t>degree</w:t>
      </w:r>
      <w:r w:rsidRPr="002070A2">
        <w:rPr>
          <w:rFonts w:ascii="Times New Roman" w:hAnsi="Times New Roman" w:cs="Times New Roman"/>
          <w:spacing w:val="-6"/>
          <w:sz w:val="24"/>
          <w:szCs w:val="24"/>
        </w:rPr>
        <w:t xml:space="preserve"> </w:t>
      </w:r>
      <w:r w:rsidRPr="002070A2">
        <w:rPr>
          <w:rFonts w:ascii="Times New Roman" w:hAnsi="Times New Roman" w:cs="Times New Roman"/>
          <w:sz w:val="24"/>
          <w:szCs w:val="24"/>
        </w:rPr>
        <w:t>in</w:t>
      </w:r>
      <w:r w:rsidRPr="002070A2">
        <w:rPr>
          <w:rFonts w:ascii="Times New Roman" w:hAnsi="Times New Roman" w:cs="Times New Roman"/>
          <w:spacing w:val="-6"/>
          <w:sz w:val="24"/>
          <w:szCs w:val="24"/>
        </w:rPr>
        <w:t xml:space="preserve"> </w:t>
      </w:r>
      <w:r w:rsidRPr="002070A2">
        <w:rPr>
          <w:rFonts w:ascii="Times New Roman" w:hAnsi="Times New Roman" w:cs="Times New Roman"/>
          <w:sz w:val="24"/>
          <w:szCs w:val="24"/>
        </w:rPr>
        <w:t>Economy,</w:t>
      </w:r>
      <w:r w:rsidRPr="002070A2">
        <w:rPr>
          <w:rFonts w:ascii="Times New Roman" w:hAnsi="Times New Roman" w:cs="Times New Roman"/>
          <w:spacing w:val="-5"/>
          <w:sz w:val="24"/>
          <w:szCs w:val="24"/>
        </w:rPr>
        <w:t xml:space="preserve"> Statistics, or </w:t>
      </w:r>
      <w:r w:rsidRPr="002070A2">
        <w:rPr>
          <w:rFonts w:ascii="Times New Roman" w:hAnsi="Times New Roman" w:cs="Times New Roman"/>
          <w:sz w:val="24"/>
          <w:szCs w:val="24"/>
        </w:rPr>
        <w:t>Public</w:t>
      </w:r>
      <w:r w:rsidRPr="002070A2">
        <w:rPr>
          <w:rFonts w:ascii="Times New Roman" w:hAnsi="Times New Roman" w:cs="Times New Roman"/>
          <w:spacing w:val="-5"/>
          <w:sz w:val="24"/>
          <w:szCs w:val="24"/>
        </w:rPr>
        <w:t xml:space="preserve"> </w:t>
      </w:r>
      <w:r w:rsidRPr="002070A2">
        <w:rPr>
          <w:rFonts w:ascii="Times New Roman" w:hAnsi="Times New Roman" w:cs="Times New Roman"/>
          <w:sz w:val="24"/>
          <w:szCs w:val="24"/>
        </w:rPr>
        <w:t>Administration;</w:t>
      </w:r>
    </w:p>
    <w:p w14:paraId="0B425605" w14:textId="77777777" w:rsidR="00F82DB1" w:rsidRPr="002070A2" w:rsidRDefault="00F82DB1" w:rsidP="00F82DB1">
      <w:pPr>
        <w:pStyle w:val="ListParagraph"/>
        <w:widowControl w:val="0"/>
        <w:numPr>
          <w:ilvl w:val="1"/>
          <w:numId w:val="4"/>
        </w:numPr>
        <w:tabs>
          <w:tab w:val="left" w:pos="1588"/>
          <w:tab w:val="left" w:pos="1589"/>
        </w:tabs>
        <w:autoSpaceDE w:val="0"/>
        <w:autoSpaceDN w:val="0"/>
        <w:spacing w:before="13" w:after="0" w:line="240" w:lineRule="auto"/>
        <w:ind w:hanging="1129"/>
        <w:contextualSpacing w:val="0"/>
        <w:jc w:val="both"/>
        <w:rPr>
          <w:rFonts w:ascii="Times New Roman" w:hAnsi="Times New Roman" w:cs="Times New Roman"/>
          <w:sz w:val="24"/>
          <w:szCs w:val="24"/>
        </w:rPr>
      </w:pPr>
      <w:r w:rsidRPr="002070A2">
        <w:rPr>
          <w:rFonts w:ascii="Times New Roman" w:hAnsi="Times New Roman" w:cs="Times New Roman"/>
          <w:sz w:val="24"/>
          <w:szCs w:val="24"/>
        </w:rPr>
        <w:t>Minimum</w:t>
      </w:r>
      <w:r w:rsidRPr="002070A2">
        <w:rPr>
          <w:rFonts w:ascii="Times New Roman" w:hAnsi="Times New Roman" w:cs="Times New Roman"/>
          <w:spacing w:val="-1"/>
          <w:sz w:val="24"/>
          <w:szCs w:val="24"/>
        </w:rPr>
        <w:t xml:space="preserve"> </w:t>
      </w:r>
      <w:r w:rsidRPr="002070A2">
        <w:rPr>
          <w:rFonts w:ascii="Times New Roman" w:hAnsi="Times New Roman" w:cs="Times New Roman"/>
          <w:sz w:val="24"/>
          <w:szCs w:val="24"/>
        </w:rPr>
        <w:t>two</w:t>
      </w:r>
      <w:r w:rsidRPr="002070A2">
        <w:rPr>
          <w:rFonts w:ascii="Times New Roman" w:hAnsi="Times New Roman" w:cs="Times New Roman"/>
          <w:spacing w:val="-3"/>
          <w:sz w:val="24"/>
          <w:szCs w:val="24"/>
        </w:rPr>
        <w:t xml:space="preserve"> </w:t>
      </w:r>
      <w:r w:rsidRPr="002070A2">
        <w:rPr>
          <w:rFonts w:ascii="Times New Roman" w:hAnsi="Times New Roman" w:cs="Times New Roman"/>
          <w:sz w:val="24"/>
          <w:szCs w:val="24"/>
        </w:rPr>
        <w:t>years</w:t>
      </w:r>
      <w:r w:rsidRPr="002070A2">
        <w:rPr>
          <w:rFonts w:ascii="Times New Roman" w:hAnsi="Times New Roman" w:cs="Times New Roman"/>
          <w:spacing w:val="-1"/>
          <w:sz w:val="24"/>
          <w:szCs w:val="24"/>
        </w:rPr>
        <w:t xml:space="preserve"> </w:t>
      </w:r>
      <w:r w:rsidRPr="002070A2">
        <w:rPr>
          <w:rFonts w:ascii="Times New Roman" w:hAnsi="Times New Roman" w:cs="Times New Roman"/>
          <w:sz w:val="24"/>
          <w:szCs w:val="24"/>
        </w:rPr>
        <w:t>of</w:t>
      </w:r>
      <w:r w:rsidRPr="002070A2">
        <w:rPr>
          <w:rFonts w:ascii="Times New Roman" w:hAnsi="Times New Roman" w:cs="Times New Roman"/>
          <w:spacing w:val="-2"/>
          <w:sz w:val="24"/>
          <w:szCs w:val="24"/>
        </w:rPr>
        <w:t xml:space="preserve"> </w:t>
      </w:r>
      <w:r w:rsidRPr="002070A2">
        <w:rPr>
          <w:rFonts w:ascii="Times New Roman" w:hAnsi="Times New Roman" w:cs="Times New Roman"/>
          <w:sz w:val="24"/>
          <w:szCs w:val="24"/>
        </w:rPr>
        <w:t>experience</w:t>
      </w:r>
      <w:r w:rsidRPr="002070A2">
        <w:rPr>
          <w:rFonts w:ascii="Times New Roman" w:hAnsi="Times New Roman" w:cs="Times New Roman"/>
          <w:spacing w:val="-2"/>
          <w:sz w:val="24"/>
          <w:szCs w:val="24"/>
        </w:rPr>
        <w:t xml:space="preserve"> </w:t>
      </w:r>
      <w:r w:rsidRPr="002070A2">
        <w:rPr>
          <w:rFonts w:ascii="Times New Roman" w:hAnsi="Times New Roman" w:cs="Times New Roman"/>
          <w:sz w:val="24"/>
          <w:szCs w:val="24"/>
        </w:rPr>
        <w:t>in</w:t>
      </w:r>
      <w:r w:rsidRPr="002070A2">
        <w:rPr>
          <w:rFonts w:ascii="Times New Roman" w:hAnsi="Times New Roman" w:cs="Times New Roman"/>
          <w:spacing w:val="-2"/>
          <w:sz w:val="24"/>
          <w:szCs w:val="24"/>
        </w:rPr>
        <w:t xml:space="preserve"> </w:t>
      </w:r>
      <w:r w:rsidRPr="002070A2">
        <w:rPr>
          <w:rFonts w:ascii="Times New Roman" w:hAnsi="Times New Roman" w:cs="Times New Roman"/>
          <w:sz w:val="24"/>
          <w:szCs w:val="24"/>
        </w:rPr>
        <w:t>working</w:t>
      </w:r>
      <w:r w:rsidRPr="002070A2">
        <w:rPr>
          <w:rFonts w:ascii="Times New Roman" w:hAnsi="Times New Roman" w:cs="Times New Roman"/>
          <w:spacing w:val="-1"/>
          <w:sz w:val="24"/>
          <w:szCs w:val="24"/>
        </w:rPr>
        <w:t xml:space="preserve"> </w:t>
      </w:r>
      <w:r w:rsidRPr="002070A2">
        <w:rPr>
          <w:rFonts w:ascii="Times New Roman" w:hAnsi="Times New Roman" w:cs="Times New Roman"/>
          <w:sz w:val="24"/>
          <w:szCs w:val="24"/>
        </w:rPr>
        <w:t>with Monitoring and Evaluation frameworks.</w:t>
      </w:r>
    </w:p>
    <w:p w14:paraId="515BD083" w14:textId="3D6B231C" w:rsidR="00DD3108" w:rsidRDefault="00F82DB1" w:rsidP="00DD3108">
      <w:pPr>
        <w:pStyle w:val="ListParagraph"/>
        <w:widowControl w:val="0"/>
        <w:numPr>
          <w:ilvl w:val="1"/>
          <w:numId w:val="4"/>
        </w:numPr>
        <w:tabs>
          <w:tab w:val="left" w:pos="1588"/>
          <w:tab w:val="left" w:pos="1589"/>
        </w:tabs>
        <w:autoSpaceDE w:val="0"/>
        <w:autoSpaceDN w:val="0"/>
        <w:spacing w:before="13" w:after="0" w:line="240" w:lineRule="auto"/>
        <w:ind w:hanging="1129"/>
        <w:contextualSpacing w:val="0"/>
        <w:jc w:val="both"/>
        <w:rPr>
          <w:rFonts w:ascii="Times New Roman" w:hAnsi="Times New Roman" w:cs="Times New Roman"/>
          <w:sz w:val="24"/>
          <w:szCs w:val="24"/>
        </w:rPr>
      </w:pPr>
      <w:r w:rsidRPr="002070A2">
        <w:rPr>
          <w:rFonts w:ascii="Times New Roman" w:hAnsi="Times New Roman" w:cs="Times New Roman"/>
          <w:sz w:val="24"/>
          <w:szCs w:val="24"/>
        </w:rPr>
        <w:t>Excellent</w:t>
      </w:r>
      <w:r w:rsidRPr="002070A2">
        <w:rPr>
          <w:rFonts w:ascii="Times New Roman" w:hAnsi="Times New Roman" w:cs="Times New Roman"/>
          <w:spacing w:val="-3"/>
          <w:sz w:val="24"/>
          <w:szCs w:val="24"/>
        </w:rPr>
        <w:t xml:space="preserve"> </w:t>
      </w:r>
      <w:r w:rsidRPr="002070A2">
        <w:rPr>
          <w:rFonts w:ascii="Times New Roman" w:hAnsi="Times New Roman" w:cs="Times New Roman"/>
          <w:sz w:val="24"/>
          <w:szCs w:val="24"/>
        </w:rPr>
        <w:t>knowledge</w:t>
      </w:r>
      <w:r w:rsidRPr="002070A2">
        <w:rPr>
          <w:rFonts w:ascii="Times New Roman" w:hAnsi="Times New Roman" w:cs="Times New Roman"/>
          <w:spacing w:val="-2"/>
          <w:sz w:val="24"/>
          <w:szCs w:val="24"/>
        </w:rPr>
        <w:t xml:space="preserve"> </w:t>
      </w:r>
      <w:r w:rsidRPr="002070A2">
        <w:rPr>
          <w:rFonts w:ascii="Times New Roman" w:hAnsi="Times New Roman" w:cs="Times New Roman"/>
          <w:sz w:val="24"/>
          <w:szCs w:val="24"/>
        </w:rPr>
        <w:t>of</w:t>
      </w:r>
      <w:r w:rsidRPr="002070A2">
        <w:rPr>
          <w:rFonts w:ascii="Times New Roman" w:hAnsi="Times New Roman" w:cs="Times New Roman"/>
          <w:spacing w:val="-2"/>
          <w:sz w:val="24"/>
          <w:szCs w:val="24"/>
        </w:rPr>
        <w:t xml:space="preserve"> </w:t>
      </w:r>
      <w:r w:rsidRPr="002070A2">
        <w:rPr>
          <w:rFonts w:ascii="Times New Roman" w:hAnsi="Times New Roman" w:cs="Times New Roman"/>
          <w:sz w:val="24"/>
          <w:szCs w:val="24"/>
        </w:rPr>
        <w:t>Arabic,</w:t>
      </w:r>
      <w:r w:rsidRPr="002070A2">
        <w:rPr>
          <w:rFonts w:ascii="Times New Roman" w:hAnsi="Times New Roman" w:cs="Times New Roman"/>
          <w:spacing w:val="-2"/>
          <w:sz w:val="24"/>
          <w:szCs w:val="24"/>
        </w:rPr>
        <w:t xml:space="preserve"> </w:t>
      </w:r>
      <w:r w:rsidRPr="002070A2">
        <w:rPr>
          <w:rFonts w:ascii="Times New Roman" w:hAnsi="Times New Roman" w:cs="Times New Roman"/>
          <w:sz w:val="24"/>
          <w:szCs w:val="24"/>
        </w:rPr>
        <w:t>and</w:t>
      </w:r>
      <w:r w:rsidRPr="002070A2">
        <w:rPr>
          <w:rFonts w:ascii="Times New Roman" w:hAnsi="Times New Roman" w:cs="Times New Roman"/>
          <w:spacing w:val="-3"/>
          <w:sz w:val="24"/>
          <w:szCs w:val="24"/>
        </w:rPr>
        <w:t xml:space="preserve"> </w:t>
      </w:r>
      <w:r w:rsidRPr="002070A2">
        <w:rPr>
          <w:rFonts w:ascii="Times New Roman" w:hAnsi="Times New Roman" w:cs="Times New Roman"/>
          <w:sz w:val="24"/>
          <w:szCs w:val="24"/>
        </w:rPr>
        <w:t>English</w:t>
      </w:r>
      <w:r w:rsidRPr="002070A2">
        <w:rPr>
          <w:rFonts w:ascii="Times New Roman" w:hAnsi="Times New Roman" w:cs="Times New Roman"/>
          <w:spacing w:val="-2"/>
          <w:sz w:val="24"/>
          <w:szCs w:val="24"/>
        </w:rPr>
        <w:t xml:space="preserve"> </w:t>
      </w:r>
      <w:r w:rsidRPr="002070A2">
        <w:rPr>
          <w:rFonts w:ascii="Times New Roman" w:hAnsi="Times New Roman" w:cs="Times New Roman"/>
          <w:sz w:val="24"/>
          <w:szCs w:val="24"/>
        </w:rPr>
        <w:t>will</w:t>
      </w:r>
      <w:r w:rsidRPr="002070A2">
        <w:rPr>
          <w:rFonts w:ascii="Times New Roman" w:hAnsi="Times New Roman" w:cs="Times New Roman"/>
          <w:spacing w:val="-2"/>
          <w:sz w:val="24"/>
          <w:szCs w:val="24"/>
        </w:rPr>
        <w:t xml:space="preserve"> </w:t>
      </w:r>
      <w:r w:rsidRPr="002070A2">
        <w:rPr>
          <w:rFonts w:ascii="Times New Roman" w:hAnsi="Times New Roman" w:cs="Times New Roman"/>
          <w:sz w:val="24"/>
          <w:szCs w:val="24"/>
        </w:rPr>
        <w:t>be</w:t>
      </w:r>
      <w:r w:rsidRPr="002070A2">
        <w:rPr>
          <w:rFonts w:ascii="Times New Roman" w:hAnsi="Times New Roman" w:cs="Times New Roman"/>
          <w:spacing w:val="-2"/>
          <w:sz w:val="24"/>
          <w:szCs w:val="24"/>
        </w:rPr>
        <w:t xml:space="preserve"> </w:t>
      </w:r>
      <w:r w:rsidRPr="002070A2">
        <w:rPr>
          <w:rFonts w:ascii="Times New Roman" w:hAnsi="Times New Roman" w:cs="Times New Roman"/>
          <w:sz w:val="24"/>
          <w:szCs w:val="24"/>
        </w:rPr>
        <w:t>a</w:t>
      </w:r>
      <w:r w:rsidRPr="002070A2">
        <w:rPr>
          <w:rFonts w:ascii="Times New Roman" w:hAnsi="Times New Roman" w:cs="Times New Roman"/>
          <w:spacing w:val="-6"/>
          <w:sz w:val="24"/>
          <w:szCs w:val="24"/>
        </w:rPr>
        <w:t xml:space="preserve"> </w:t>
      </w:r>
      <w:r w:rsidRPr="002070A2">
        <w:rPr>
          <w:rFonts w:ascii="Times New Roman" w:hAnsi="Times New Roman" w:cs="Times New Roman"/>
          <w:sz w:val="24"/>
          <w:szCs w:val="24"/>
        </w:rPr>
        <w:t>strong</w:t>
      </w:r>
      <w:r w:rsidRPr="002070A2">
        <w:rPr>
          <w:rFonts w:ascii="Times New Roman" w:hAnsi="Times New Roman" w:cs="Times New Roman"/>
          <w:spacing w:val="-1"/>
          <w:sz w:val="24"/>
          <w:szCs w:val="24"/>
        </w:rPr>
        <w:t xml:space="preserve"> </w:t>
      </w:r>
      <w:r w:rsidRPr="002070A2">
        <w:rPr>
          <w:rFonts w:ascii="Times New Roman" w:hAnsi="Times New Roman" w:cs="Times New Roman"/>
          <w:sz w:val="24"/>
          <w:szCs w:val="24"/>
        </w:rPr>
        <w:t>asset.</w:t>
      </w:r>
    </w:p>
    <w:p w14:paraId="4F68EE3A" w14:textId="493192D3" w:rsidR="00360D20" w:rsidRDefault="00360D20" w:rsidP="00360D20">
      <w:pPr>
        <w:pStyle w:val="Heading1"/>
        <w:numPr>
          <w:ilvl w:val="1"/>
          <w:numId w:val="9"/>
        </w:numPr>
        <w:spacing w:before="155"/>
        <w:jc w:val="left"/>
        <w:rPr>
          <w:rFonts w:ascii="Times New Roman" w:hAnsi="Times New Roman" w:cs="Times New Roman"/>
          <w:sz w:val="24"/>
          <w:szCs w:val="24"/>
        </w:rPr>
      </w:pPr>
      <w:r w:rsidRPr="00360D20">
        <w:rPr>
          <w:rFonts w:ascii="Times New Roman" w:hAnsi="Times New Roman" w:cs="Times New Roman"/>
          <w:sz w:val="24"/>
          <w:szCs w:val="24"/>
        </w:rPr>
        <w:t xml:space="preserve">Recommendations on </w:t>
      </w:r>
      <w:r>
        <w:rPr>
          <w:rFonts w:ascii="Times New Roman" w:hAnsi="Times New Roman" w:cs="Times New Roman"/>
          <w:sz w:val="24"/>
          <w:szCs w:val="24"/>
        </w:rPr>
        <w:t>livelihoods assessment</w:t>
      </w:r>
      <w:r w:rsidRPr="00360D20">
        <w:rPr>
          <w:rFonts w:ascii="Times New Roman" w:hAnsi="Times New Roman" w:cs="Times New Roman"/>
          <w:sz w:val="24"/>
          <w:szCs w:val="24"/>
        </w:rPr>
        <w:t>:</w:t>
      </w:r>
    </w:p>
    <w:p w14:paraId="332FD4E9" w14:textId="5988389B" w:rsidR="009D7497" w:rsidRDefault="009D7497" w:rsidP="00D7062B"/>
    <w:p w14:paraId="59F083AD" w14:textId="0FFC0689" w:rsidR="009D7497" w:rsidRDefault="009D7497" w:rsidP="00D7062B">
      <w:r>
        <w:rPr>
          <w:rFonts w:ascii="Times New Roman" w:eastAsia="Times New Roman" w:hAnsi="Times New Roman" w:cs="Times New Roman"/>
          <w:sz w:val="24"/>
          <w:szCs w:val="24"/>
        </w:rPr>
        <w:t>Anticipated livelihoods assessment should stem from economic analysis from RDNA combined with understanding on how SMEs specifically may contribute to service provision and economic shifts in productive sectors including commerce, finance, transport, agriculture and irrigation.</w:t>
      </w:r>
    </w:p>
    <w:p w14:paraId="46FE7086" w14:textId="5D67D360" w:rsidR="00D7062B" w:rsidRDefault="009D7497" w:rsidP="00AA30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food production, farming and irrigation, t</w:t>
      </w:r>
      <w:r w:rsidR="00D7062B" w:rsidRPr="00D7062B">
        <w:rPr>
          <w:rFonts w:ascii="Times New Roman" w:eastAsia="Times New Roman" w:hAnsi="Times New Roman" w:cs="Times New Roman"/>
          <w:sz w:val="24"/>
          <w:szCs w:val="24"/>
        </w:rPr>
        <w:t>he recovery</w:t>
      </w:r>
      <w:r w:rsidR="00AA3058">
        <w:rPr>
          <w:rFonts w:ascii="Times New Roman" w:eastAsia="Times New Roman" w:hAnsi="Times New Roman" w:cs="Times New Roman"/>
          <w:sz w:val="24"/>
          <w:szCs w:val="24"/>
        </w:rPr>
        <w:t xml:space="preserve"> may include </w:t>
      </w:r>
      <w:r w:rsidR="00D7062B" w:rsidRPr="00D7062B">
        <w:rPr>
          <w:rFonts w:ascii="Times New Roman" w:eastAsia="Times New Roman" w:hAnsi="Times New Roman" w:cs="Times New Roman"/>
          <w:sz w:val="24"/>
          <w:szCs w:val="24"/>
        </w:rPr>
        <w:t>replanting annual crops (seeds, inputs, and tractor rent), assistance package for affected perennial crops (fertilizer,</w:t>
      </w:r>
      <w:r w:rsidR="00AA3058">
        <w:rPr>
          <w:rFonts w:ascii="Times New Roman" w:eastAsia="Times New Roman" w:hAnsi="Times New Roman" w:cs="Times New Roman"/>
          <w:sz w:val="24"/>
          <w:szCs w:val="24"/>
        </w:rPr>
        <w:t xml:space="preserve"> equipment</w:t>
      </w:r>
      <w:r w:rsidR="00D7062B" w:rsidRPr="00D7062B">
        <w:rPr>
          <w:rFonts w:ascii="Times New Roman" w:eastAsia="Times New Roman" w:hAnsi="Times New Roman" w:cs="Times New Roman"/>
          <w:sz w:val="24"/>
          <w:szCs w:val="24"/>
        </w:rPr>
        <w:t xml:space="preserve">), restocking of lost animals, vaccination campaign for the remaining animals </w:t>
      </w:r>
      <w:r w:rsidR="00AA3058">
        <w:rPr>
          <w:rFonts w:ascii="Times New Roman" w:eastAsia="Times New Roman" w:hAnsi="Times New Roman" w:cs="Times New Roman"/>
          <w:sz w:val="24"/>
          <w:szCs w:val="24"/>
        </w:rPr>
        <w:t>and extend</w:t>
      </w:r>
      <w:r w:rsidR="00D7062B" w:rsidRPr="00D7062B">
        <w:rPr>
          <w:rFonts w:ascii="Times New Roman" w:eastAsia="Times New Roman" w:hAnsi="Times New Roman" w:cs="Times New Roman"/>
          <w:sz w:val="24"/>
          <w:szCs w:val="24"/>
        </w:rPr>
        <w:t xml:space="preserve"> training on SMART agriculture and climate change adaptation. </w:t>
      </w:r>
    </w:p>
    <w:p w14:paraId="7324F3D2" w14:textId="77777777" w:rsidR="00AA3058" w:rsidRPr="00AA3058" w:rsidRDefault="00AA3058" w:rsidP="00AA3058">
      <w:pPr>
        <w:spacing w:after="0" w:line="240" w:lineRule="auto"/>
        <w:rPr>
          <w:rFonts w:ascii="Times New Roman" w:eastAsia="Times New Roman" w:hAnsi="Times New Roman" w:cs="Times New Roman"/>
          <w:sz w:val="24"/>
          <w:szCs w:val="24"/>
        </w:rPr>
      </w:pPr>
    </w:p>
    <w:p w14:paraId="632048D0" w14:textId="16473C6F" w:rsidR="00360D20" w:rsidRPr="00360D20" w:rsidRDefault="00360D20" w:rsidP="00360D20">
      <w:pPr>
        <w:spacing w:after="200"/>
        <w:jc w:val="both"/>
        <w:rPr>
          <w:rFonts w:ascii="Times New Roman" w:eastAsia="Calibri" w:hAnsi="Times New Roman" w:cs="Times New Roman"/>
          <w:sz w:val="24"/>
          <w:szCs w:val="24"/>
          <w:lang w:bidi="en-US"/>
        </w:rPr>
      </w:pPr>
      <w:r w:rsidRPr="00360D20">
        <w:rPr>
          <w:rFonts w:ascii="Times New Roman" w:eastAsia="Calibri" w:hAnsi="Times New Roman" w:cs="Times New Roman"/>
          <w:sz w:val="24"/>
          <w:szCs w:val="24"/>
          <w:lang w:bidi="en-US"/>
        </w:rPr>
        <w:t xml:space="preserve">At the design phase for an emergency livelihoods project that uses an assets recovery approach, the need for a </w:t>
      </w:r>
      <w:r>
        <w:rPr>
          <w:rFonts w:ascii="Times New Roman" w:eastAsia="Calibri" w:hAnsi="Times New Roman" w:cs="Times New Roman"/>
          <w:sz w:val="24"/>
          <w:szCs w:val="24"/>
          <w:lang w:bidi="en-US"/>
        </w:rPr>
        <w:t>livelihoods assessment</w:t>
      </w:r>
      <w:r w:rsidRPr="00360D20">
        <w:rPr>
          <w:rFonts w:ascii="Times New Roman" w:eastAsia="Calibri" w:hAnsi="Times New Roman" w:cs="Times New Roman"/>
          <w:sz w:val="24"/>
          <w:szCs w:val="24"/>
          <w:lang w:bidi="en-US"/>
        </w:rPr>
        <w:t xml:space="preserve"> is essential for three main reasons:</w:t>
      </w:r>
    </w:p>
    <w:p w14:paraId="68964826" w14:textId="6E546EA8" w:rsidR="00360D20" w:rsidRPr="00360D20" w:rsidRDefault="00360D20" w:rsidP="00360D20">
      <w:pPr>
        <w:numPr>
          <w:ilvl w:val="0"/>
          <w:numId w:val="19"/>
        </w:numPr>
        <w:spacing w:after="0" w:line="276" w:lineRule="auto"/>
        <w:jc w:val="both"/>
        <w:rPr>
          <w:rFonts w:ascii="Times New Roman" w:eastAsia="Calibri" w:hAnsi="Times New Roman" w:cs="Times New Roman"/>
          <w:sz w:val="24"/>
          <w:szCs w:val="24"/>
          <w:lang w:bidi="en-US"/>
        </w:rPr>
      </w:pPr>
      <w:r w:rsidRPr="00360D20">
        <w:rPr>
          <w:rFonts w:ascii="Times New Roman" w:eastAsia="Calibri" w:hAnsi="Times New Roman" w:cs="Times New Roman"/>
          <w:sz w:val="24"/>
          <w:szCs w:val="24"/>
          <w:lang w:bidi="en-US"/>
        </w:rPr>
        <w:t>Ensure contribution to the restoration of the community marke</w:t>
      </w:r>
      <w:r w:rsidR="00AA3058">
        <w:rPr>
          <w:rFonts w:ascii="Times New Roman" w:eastAsia="Calibri" w:hAnsi="Times New Roman" w:cs="Times New Roman"/>
          <w:sz w:val="24"/>
          <w:szCs w:val="24"/>
          <w:lang w:bidi="en-US"/>
        </w:rPr>
        <w:t xml:space="preserve">ts </w:t>
      </w:r>
      <w:r w:rsidRPr="00360D20">
        <w:rPr>
          <w:rFonts w:ascii="Times New Roman" w:eastAsia="Calibri" w:hAnsi="Times New Roman" w:cs="Times New Roman"/>
          <w:sz w:val="24"/>
          <w:szCs w:val="24"/>
          <w:lang w:bidi="en-US"/>
        </w:rPr>
        <w:t xml:space="preserve">that </w:t>
      </w:r>
      <w:r w:rsidR="00AA3058">
        <w:rPr>
          <w:rFonts w:ascii="Times New Roman" w:eastAsia="Calibri" w:hAnsi="Times New Roman" w:cs="Times New Roman"/>
          <w:sz w:val="24"/>
          <w:szCs w:val="24"/>
          <w:lang w:bidi="en-US"/>
        </w:rPr>
        <w:t>were</w:t>
      </w:r>
      <w:r w:rsidRPr="00360D20">
        <w:rPr>
          <w:rFonts w:ascii="Times New Roman" w:eastAsia="Calibri" w:hAnsi="Times New Roman" w:cs="Times New Roman"/>
          <w:sz w:val="24"/>
          <w:szCs w:val="24"/>
          <w:lang w:bidi="en-US"/>
        </w:rPr>
        <w:t xml:space="preserve"> affected by the </w:t>
      </w:r>
      <w:r w:rsidR="00AA3058">
        <w:rPr>
          <w:rFonts w:ascii="Times New Roman" w:eastAsia="Calibri" w:hAnsi="Times New Roman" w:cs="Times New Roman"/>
          <w:sz w:val="24"/>
          <w:szCs w:val="24"/>
          <w:lang w:bidi="en-US"/>
        </w:rPr>
        <w:t>disaster</w:t>
      </w:r>
      <w:r w:rsidRPr="00360D20">
        <w:rPr>
          <w:rFonts w:ascii="Times New Roman" w:eastAsia="Calibri" w:hAnsi="Times New Roman" w:cs="Times New Roman"/>
          <w:sz w:val="24"/>
          <w:szCs w:val="24"/>
          <w:lang w:bidi="en-US"/>
        </w:rPr>
        <w:t xml:space="preserve">, damaged and lost assets, and skilled </w:t>
      </w:r>
      <w:proofErr w:type="spellStart"/>
      <w:r w:rsidRPr="00360D20">
        <w:rPr>
          <w:rFonts w:ascii="Times New Roman" w:eastAsia="Calibri" w:hAnsi="Times New Roman" w:cs="Times New Roman"/>
          <w:sz w:val="24"/>
          <w:szCs w:val="24"/>
          <w:lang w:bidi="en-US"/>
        </w:rPr>
        <w:t>labour</w:t>
      </w:r>
      <w:proofErr w:type="spellEnd"/>
      <w:r w:rsidRPr="00360D20">
        <w:rPr>
          <w:rFonts w:ascii="Times New Roman" w:eastAsia="Calibri" w:hAnsi="Times New Roman" w:cs="Times New Roman"/>
          <w:sz w:val="24"/>
          <w:szCs w:val="24"/>
          <w:lang w:bidi="en-US"/>
        </w:rPr>
        <w:t xml:space="preserve"> displacement.</w:t>
      </w:r>
    </w:p>
    <w:p w14:paraId="685ACBEB" w14:textId="77777777" w:rsidR="00360D20" w:rsidRPr="00360D20" w:rsidRDefault="00360D20" w:rsidP="00360D20">
      <w:pPr>
        <w:numPr>
          <w:ilvl w:val="0"/>
          <w:numId w:val="19"/>
        </w:numPr>
        <w:spacing w:after="0" w:line="276" w:lineRule="auto"/>
        <w:jc w:val="both"/>
        <w:rPr>
          <w:rFonts w:ascii="Times New Roman" w:eastAsia="Calibri" w:hAnsi="Times New Roman" w:cs="Times New Roman"/>
          <w:sz w:val="24"/>
          <w:szCs w:val="24"/>
          <w:lang w:bidi="en-US"/>
        </w:rPr>
      </w:pPr>
      <w:r w:rsidRPr="00360D20">
        <w:rPr>
          <w:rFonts w:ascii="Times New Roman" w:eastAsia="Calibri" w:hAnsi="Times New Roman" w:cs="Times New Roman"/>
          <w:sz w:val="24"/>
          <w:szCs w:val="24"/>
          <w:lang w:bidi="en-US"/>
        </w:rPr>
        <w:t>Ensure contribution to the market supply in a way that responds to the market demands without doing damage to the market mechanisms or affecting the existing market actors.</w:t>
      </w:r>
    </w:p>
    <w:p w14:paraId="0797BC52" w14:textId="676C04D6" w:rsidR="00360D20" w:rsidRPr="00134478" w:rsidRDefault="00360D20" w:rsidP="00360D20">
      <w:pPr>
        <w:numPr>
          <w:ilvl w:val="0"/>
          <w:numId w:val="19"/>
        </w:numPr>
        <w:spacing w:after="200" w:line="276" w:lineRule="auto"/>
        <w:jc w:val="both"/>
        <w:rPr>
          <w:rFonts w:ascii="Times New Roman" w:eastAsia="Calibri" w:hAnsi="Times New Roman" w:cs="Times New Roman"/>
          <w:sz w:val="24"/>
          <w:szCs w:val="24"/>
          <w:lang w:bidi="en-US"/>
        </w:rPr>
      </w:pPr>
      <w:r w:rsidRPr="00360D20">
        <w:rPr>
          <w:rFonts w:ascii="Times New Roman" w:eastAsia="Calibri" w:hAnsi="Times New Roman" w:cs="Times New Roman"/>
          <w:sz w:val="24"/>
          <w:szCs w:val="24"/>
          <w:lang w:bidi="en-US"/>
        </w:rPr>
        <w:t xml:space="preserve">Identifying gaps </w:t>
      </w:r>
      <w:r w:rsidR="00AA3058">
        <w:rPr>
          <w:rFonts w:ascii="Times New Roman" w:eastAsia="Calibri" w:hAnsi="Times New Roman" w:cs="Times New Roman"/>
          <w:sz w:val="24"/>
          <w:szCs w:val="24"/>
          <w:lang w:bidi="en-US"/>
        </w:rPr>
        <w:t>appeared after the loss of infrastructure</w:t>
      </w:r>
      <w:r w:rsidRPr="00360D20">
        <w:rPr>
          <w:rFonts w:ascii="Times New Roman" w:eastAsia="Calibri" w:hAnsi="Times New Roman" w:cs="Times New Roman"/>
          <w:sz w:val="24"/>
          <w:szCs w:val="24"/>
          <w:lang w:bidi="en-US"/>
        </w:rPr>
        <w:t>, across which, support to assets and tools recovery would be of help to market restoration</w:t>
      </w:r>
      <w:r w:rsidR="00AA3058">
        <w:rPr>
          <w:rFonts w:ascii="Times New Roman" w:eastAsia="Calibri" w:hAnsi="Times New Roman" w:cs="Times New Roman"/>
          <w:sz w:val="24"/>
          <w:szCs w:val="24"/>
          <w:lang w:bidi="en-US"/>
        </w:rPr>
        <w:t>.</w:t>
      </w:r>
    </w:p>
    <w:p w14:paraId="7B163EED" w14:textId="21686603" w:rsidR="00360D20" w:rsidRPr="00360D20" w:rsidRDefault="00360D20" w:rsidP="00360D20">
      <w:pPr>
        <w:pStyle w:val="Heading1"/>
        <w:numPr>
          <w:ilvl w:val="1"/>
          <w:numId w:val="9"/>
        </w:numPr>
        <w:spacing w:before="155"/>
        <w:jc w:val="left"/>
        <w:rPr>
          <w:rFonts w:ascii="Times New Roman" w:hAnsi="Times New Roman" w:cs="Times New Roman"/>
          <w:sz w:val="24"/>
          <w:szCs w:val="24"/>
        </w:rPr>
      </w:pPr>
      <w:r w:rsidRPr="002070A2">
        <w:rPr>
          <w:rFonts w:ascii="Times New Roman" w:hAnsi="Times New Roman" w:cs="Times New Roman"/>
          <w:sz w:val="24"/>
          <w:szCs w:val="24"/>
        </w:rPr>
        <w:t>Recommendations</w:t>
      </w:r>
      <w:r w:rsidRPr="002070A2">
        <w:rPr>
          <w:rFonts w:ascii="Times New Roman" w:hAnsi="Times New Roman" w:cs="Times New Roman"/>
          <w:spacing w:val="-4"/>
          <w:sz w:val="24"/>
          <w:szCs w:val="24"/>
        </w:rPr>
        <w:t xml:space="preserve"> </w:t>
      </w:r>
      <w:r w:rsidRPr="002070A2">
        <w:rPr>
          <w:rFonts w:ascii="Times New Roman" w:hAnsi="Times New Roman" w:cs="Times New Roman"/>
          <w:sz w:val="24"/>
          <w:szCs w:val="24"/>
        </w:rPr>
        <w:t>on</w:t>
      </w:r>
      <w:r w:rsidRPr="002070A2">
        <w:rPr>
          <w:rFonts w:ascii="Times New Roman" w:hAnsi="Times New Roman" w:cs="Times New Roman"/>
          <w:spacing w:val="-2"/>
          <w:sz w:val="24"/>
          <w:szCs w:val="24"/>
        </w:rPr>
        <w:t xml:space="preserve"> </w:t>
      </w:r>
      <w:r w:rsidRPr="002070A2">
        <w:rPr>
          <w:rFonts w:ascii="Times New Roman" w:hAnsi="Times New Roman" w:cs="Times New Roman"/>
          <w:sz w:val="24"/>
          <w:szCs w:val="24"/>
        </w:rPr>
        <w:t xml:space="preserve">the </w:t>
      </w:r>
      <w:r>
        <w:rPr>
          <w:rFonts w:ascii="Times New Roman" w:hAnsi="Times New Roman" w:cs="Times New Roman"/>
          <w:sz w:val="24"/>
          <w:szCs w:val="24"/>
        </w:rPr>
        <w:t>assets and value ranges</w:t>
      </w:r>
      <w:r w:rsidRPr="002070A2">
        <w:rPr>
          <w:rFonts w:ascii="Times New Roman" w:hAnsi="Times New Roman" w:cs="Times New Roman"/>
          <w:sz w:val="24"/>
          <w:szCs w:val="24"/>
        </w:rPr>
        <w:t>:</w:t>
      </w:r>
    </w:p>
    <w:p w14:paraId="4A58C518" w14:textId="728012D6" w:rsidR="00360D20" w:rsidRPr="00360D20" w:rsidRDefault="00360D20" w:rsidP="00360D20">
      <w:pPr>
        <w:spacing w:after="200"/>
        <w:jc w:val="both"/>
        <w:rPr>
          <w:rFonts w:ascii="Times New Roman" w:eastAsia="Calibri" w:hAnsi="Times New Roman" w:cs="Times New Roman"/>
          <w:sz w:val="24"/>
          <w:szCs w:val="24"/>
          <w:lang w:bidi="en-US"/>
        </w:rPr>
      </w:pPr>
      <w:r w:rsidRPr="00360D20">
        <w:rPr>
          <w:rFonts w:ascii="Times New Roman" w:eastAsia="Calibri" w:hAnsi="Times New Roman" w:cs="Times New Roman"/>
          <w:sz w:val="24"/>
          <w:szCs w:val="24"/>
          <w:lang w:bidi="en-US"/>
        </w:rPr>
        <w:t>Th</w:t>
      </w:r>
      <w:r>
        <w:rPr>
          <w:rFonts w:ascii="Times New Roman" w:eastAsia="Calibri" w:hAnsi="Times New Roman" w:cs="Times New Roman"/>
          <w:sz w:val="24"/>
          <w:szCs w:val="24"/>
          <w:lang w:bidi="en-US"/>
        </w:rPr>
        <w:t>e economically productive assets</w:t>
      </w:r>
      <w:r w:rsidRPr="00360D20">
        <w:rPr>
          <w:rFonts w:ascii="Times New Roman" w:eastAsia="Calibri" w:hAnsi="Times New Roman" w:cs="Times New Roman"/>
          <w:sz w:val="24"/>
          <w:szCs w:val="24"/>
          <w:lang w:bidi="en-US"/>
        </w:rPr>
        <w:t xml:space="preserve"> may include, but not restricted to, productive machines, tools, livestock, goods and supplies, that were lost along the displacement journey, or need to be recovered upon return, to help returnees to resettle.</w:t>
      </w:r>
      <w:r>
        <w:rPr>
          <w:rFonts w:ascii="Times New Roman" w:eastAsia="Calibri" w:hAnsi="Times New Roman" w:cs="Times New Roman"/>
          <w:sz w:val="24"/>
          <w:szCs w:val="24"/>
          <w:lang w:bidi="en-US"/>
        </w:rPr>
        <w:t xml:space="preserve"> </w:t>
      </w:r>
      <w:r w:rsidRPr="00360D20">
        <w:rPr>
          <w:rFonts w:ascii="Times New Roman" w:eastAsia="Calibri" w:hAnsi="Times New Roman" w:cs="Times New Roman"/>
          <w:sz w:val="24"/>
          <w:szCs w:val="24"/>
          <w:lang w:bidi="en-US"/>
        </w:rPr>
        <w:t>Assets categories mentioned above can be explained with examples below:</w:t>
      </w:r>
    </w:p>
    <w:p w14:paraId="4A8E0727" w14:textId="77777777" w:rsidR="00360D20" w:rsidRPr="00360D20" w:rsidRDefault="00360D20" w:rsidP="00360D20">
      <w:pPr>
        <w:numPr>
          <w:ilvl w:val="0"/>
          <w:numId w:val="18"/>
        </w:numPr>
        <w:spacing w:after="0" w:line="276" w:lineRule="auto"/>
        <w:jc w:val="both"/>
        <w:rPr>
          <w:rFonts w:ascii="Times New Roman" w:eastAsia="Calibri" w:hAnsi="Times New Roman" w:cs="Times New Roman"/>
          <w:sz w:val="24"/>
          <w:szCs w:val="24"/>
          <w:lang w:bidi="en-US"/>
        </w:rPr>
      </w:pPr>
      <w:r w:rsidRPr="00360D20">
        <w:rPr>
          <w:rFonts w:ascii="Times New Roman" w:eastAsia="Calibri" w:hAnsi="Times New Roman" w:cs="Times New Roman"/>
          <w:sz w:val="24"/>
          <w:szCs w:val="24"/>
          <w:lang w:bidi="en-US"/>
        </w:rPr>
        <w:t xml:space="preserve">Machines and tools may, for example, include tools that can help a carpenter, a construction contractor, an electrician, a plumber or a painter across a construction value chain, or even a tailor, an ironer, a hairdresser or a welding professional, who need to resume their skilled </w:t>
      </w:r>
      <w:proofErr w:type="spellStart"/>
      <w:r w:rsidRPr="00360D20">
        <w:rPr>
          <w:rFonts w:ascii="Times New Roman" w:eastAsia="Calibri" w:hAnsi="Times New Roman" w:cs="Times New Roman"/>
          <w:sz w:val="24"/>
          <w:szCs w:val="24"/>
          <w:lang w:bidi="en-US"/>
        </w:rPr>
        <w:t>labour</w:t>
      </w:r>
      <w:proofErr w:type="spellEnd"/>
      <w:r w:rsidRPr="00360D20">
        <w:rPr>
          <w:rFonts w:ascii="Times New Roman" w:eastAsia="Calibri" w:hAnsi="Times New Roman" w:cs="Times New Roman"/>
          <w:sz w:val="24"/>
          <w:szCs w:val="24"/>
          <w:lang w:bidi="en-US"/>
        </w:rPr>
        <w:t xml:space="preserve"> work as producers and service providers.</w:t>
      </w:r>
    </w:p>
    <w:p w14:paraId="45B5506A" w14:textId="2FD5B2DD" w:rsidR="00360D20" w:rsidRPr="00360D20" w:rsidRDefault="00360D20" w:rsidP="00360D20">
      <w:pPr>
        <w:numPr>
          <w:ilvl w:val="0"/>
          <w:numId w:val="18"/>
        </w:numPr>
        <w:spacing w:after="0" w:line="276" w:lineRule="auto"/>
        <w:jc w:val="both"/>
        <w:rPr>
          <w:rFonts w:ascii="Times New Roman" w:eastAsia="Calibri" w:hAnsi="Times New Roman" w:cs="Times New Roman"/>
          <w:sz w:val="24"/>
          <w:szCs w:val="24"/>
          <w:lang w:bidi="en-US"/>
        </w:rPr>
      </w:pPr>
      <w:r w:rsidRPr="00360D20">
        <w:rPr>
          <w:rFonts w:ascii="Times New Roman" w:eastAsia="Calibri" w:hAnsi="Times New Roman" w:cs="Times New Roman"/>
          <w:sz w:val="24"/>
          <w:szCs w:val="24"/>
          <w:lang w:bidi="en-US"/>
        </w:rPr>
        <w:t xml:space="preserve">Machines and tools may also include hand tools for agricultural </w:t>
      </w:r>
      <w:proofErr w:type="spellStart"/>
      <w:r w:rsidRPr="00360D20">
        <w:rPr>
          <w:rFonts w:ascii="Times New Roman" w:eastAsia="Calibri" w:hAnsi="Times New Roman" w:cs="Times New Roman"/>
          <w:sz w:val="24"/>
          <w:szCs w:val="24"/>
          <w:lang w:bidi="en-US"/>
        </w:rPr>
        <w:t>labourers</w:t>
      </w:r>
      <w:proofErr w:type="spellEnd"/>
      <w:r w:rsidRPr="00360D20">
        <w:rPr>
          <w:rFonts w:ascii="Times New Roman" w:eastAsia="Calibri" w:hAnsi="Times New Roman" w:cs="Times New Roman"/>
          <w:sz w:val="24"/>
          <w:szCs w:val="24"/>
          <w:lang w:bidi="en-US"/>
        </w:rPr>
        <w:t xml:space="preserve">, a fridge, or a manual processing unit for vegetables, </w:t>
      </w:r>
      <w:r>
        <w:rPr>
          <w:rFonts w:ascii="Times New Roman" w:eastAsia="Calibri" w:hAnsi="Times New Roman" w:cs="Times New Roman"/>
          <w:sz w:val="24"/>
          <w:szCs w:val="24"/>
          <w:lang w:bidi="en-US"/>
        </w:rPr>
        <w:t>dates</w:t>
      </w:r>
      <w:r w:rsidRPr="00360D20">
        <w:rPr>
          <w:rFonts w:ascii="Times New Roman" w:eastAsia="Calibri" w:hAnsi="Times New Roman" w:cs="Times New Roman"/>
          <w:sz w:val="24"/>
          <w:szCs w:val="24"/>
          <w:lang w:bidi="en-US"/>
        </w:rPr>
        <w:t>, or olive oil production, that farmers used to have at home as productive assets for food processing and storing.</w:t>
      </w:r>
    </w:p>
    <w:p w14:paraId="57DAC5E7" w14:textId="77777777" w:rsidR="00360D20" w:rsidRPr="00360D20" w:rsidRDefault="00360D20" w:rsidP="00360D20">
      <w:pPr>
        <w:numPr>
          <w:ilvl w:val="0"/>
          <w:numId w:val="18"/>
        </w:numPr>
        <w:spacing w:after="0" w:line="276" w:lineRule="auto"/>
        <w:jc w:val="both"/>
        <w:rPr>
          <w:rFonts w:ascii="Times New Roman" w:eastAsia="Calibri" w:hAnsi="Times New Roman" w:cs="Times New Roman"/>
          <w:sz w:val="24"/>
          <w:szCs w:val="24"/>
          <w:lang w:bidi="en-US"/>
        </w:rPr>
      </w:pPr>
      <w:r w:rsidRPr="00360D20">
        <w:rPr>
          <w:rFonts w:ascii="Times New Roman" w:eastAsia="Calibri" w:hAnsi="Times New Roman" w:cs="Times New Roman"/>
          <w:sz w:val="24"/>
          <w:szCs w:val="24"/>
          <w:lang w:bidi="en-US"/>
        </w:rPr>
        <w:t>Livestock are another type of lost assets, such as sheep and goats, or poultry. Supporting female or male farmers in restocking their lost flocks or chicken that they had to sacrifice during their displacement journey.</w:t>
      </w:r>
    </w:p>
    <w:p w14:paraId="5A2C444D" w14:textId="36027D41" w:rsidR="00360D20" w:rsidRDefault="00360D20" w:rsidP="00360D20">
      <w:pPr>
        <w:numPr>
          <w:ilvl w:val="0"/>
          <w:numId w:val="18"/>
        </w:numPr>
        <w:spacing w:after="0" w:line="276" w:lineRule="auto"/>
        <w:jc w:val="both"/>
        <w:rPr>
          <w:rFonts w:ascii="Times New Roman" w:eastAsia="Calibri" w:hAnsi="Times New Roman" w:cs="Times New Roman"/>
          <w:sz w:val="24"/>
          <w:szCs w:val="24"/>
          <w:lang w:bidi="en-US"/>
        </w:rPr>
      </w:pPr>
      <w:r w:rsidRPr="00360D20">
        <w:rPr>
          <w:rFonts w:ascii="Times New Roman" w:eastAsia="Calibri" w:hAnsi="Times New Roman" w:cs="Times New Roman"/>
          <w:sz w:val="24"/>
          <w:szCs w:val="24"/>
          <w:lang w:bidi="en-US"/>
        </w:rPr>
        <w:lastRenderedPageBreak/>
        <w:t>Small traders also face the displacement crisis of lost assets such as installations in their shops, goods and supplies that they used to trade in, and have otherwise lost during their displacement journey.</w:t>
      </w:r>
    </w:p>
    <w:p w14:paraId="188BF597" w14:textId="77777777" w:rsidR="00AA3058" w:rsidRDefault="00AA3058" w:rsidP="00AA3058">
      <w:pPr>
        <w:spacing w:after="0" w:line="276" w:lineRule="auto"/>
        <w:ind w:left="720"/>
        <w:jc w:val="both"/>
        <w:rPr>
          <w:rFonts w:ascii="Times New Roman" w:eastAsia="Calibri" w:hAnsi="Times New Roman" w:cs="Times New Roman"/>
          <w:sz w:val="24"/>
          <w:szCs w:val="24"/>
          <w:lang w:bidi="en-US"/>
        </w:rPr>
      </w:pPr>
    </w:p>
    <w:p w14:paraId="201EF77A" w14:textId="318768E8" w:rsidR="00134478" w:rsidRDefault="00134478" w:rsidP="00134478">
      <w:pPr>
        <w:spacing w:after="0" w:line="276" w:lineRule="auto"/>
        <w:jc w:val="both"/>
        <w:rPr>
          <w:rFonts w:ascii="Times New Roman" w:eastAsia="Calibri" w:hAnsi="Times New Roman" w:cs="Times New Roman"/>
          <w:sz w:val="24"/>
          <w:szCs w:val="24"/>
          <w:lang w:bidi="en-US"/>
        </w:rPr>
      </w:pPr>
      <w:r w:rsidRPr="00134478">
        <w:rPr>
          <w:rFonts w:ascii="Times New Roman" w:eastAsia="Calibri" w:hAnsi="Times New Roman" w:cs="Times New Roman"/>
          <w:sz w:val="24"/>
          <w:szCs w:val="24"/>
          <w:lang w:bidi="en-US"/>
        </w:rPr>
        <w:t xml:space="preserve">Although the asset selection is based on beneficiary preference and relevance to income generation activity, however, all assets must be studied in line with related risks and safety measures. </w:t>
      </w:r>
    </w:p>
    <w:p w14:paraId="10A4E236" w14:textId="1CC091CF" w:rsidR="00134478" w:rsidRDefault="00134478" w:rsidP="00134478">
      <w:pPr>
        <w:spacing w:after="0" w:line="276" w:lineRule="auto"/>
        <w:jc w:val="both"/>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 xml:space="preserve">The asset values should be defined within the range of US Dollars </w:t>
      </w:r>
      <w:r w:rsidR="000A5122">
        <w:rPr>
          <w:rFonts w:ascii="Times New Roman" w:eastAsia="Calibri" w:hAnsi="Times New Roman" w:cs="Times New Roman"/>
          <w:sz w:val="24"/>
          <w:szCs w:val="24"/>
          <w:lang w:bidi="en-US"/>
        </w:rPr>
        <w:t xml:space="preserve">1,000 </w:t>
      </w:r>
      <w:r>
        <w:rPr>
          <w:rFonts w:ascii="Times New Roman" w:eastAsia="Calibri" w:hAnsi="Times New Roman" w:cs="Times New Roman"/>
          <w:sz w:val="24"/>
          <w:szCs w:val="24"/>
          <w:lang w:bidi="en-US"/>
        </w:rPr>
        <w:t xml:space="preserve">to </w:t>
      </w:r>
      <w:r w:rsidR="00AA3058">
        <w:rPr>
          <w:rFonts w:ascii="Times New Roman" w:eastAsia="Calibri" w:hAnsi="Times New Roman" w:cs="Times New Roman"/>
          <w:sz w:val="24"/>
          <w:szCs w:val="24"/>
          <w:lang w:bidi="en-US"/>
        </w:rPr>
        <w:t>3</w:t>
      </w:r>
      <w:r w:rsidR="000A5122">
        <w:rPr>
          <w:rFonts w:ascii="Times New Roman" w:eastAsia="Calibri" w:hAnsi="Times New Roman" w:cs="Times New Roman"/>
          <w:sz w:val="24"/>
          <w:szCs w:val="24"/>
          <w:lang w:bidi="en-US"/>
        </w:rPr>
        <w:t>,000</w:t>
      </w:r>
      <w:r>
        <w:rPr>
          <w:rFonts w:ascii="Times New Roman" w:eastAsia="Calibri" w:hAnsi="Times New Roman" w:cs="Times New Roman"/>
          <w:sz w:val="24"/>
          <w:szCs w:val="24"/>
          <w:lang w:bidi="en-US"/>
        </w:rPr>
        <w:t>.</w:t>
      </w:r>
    </w:p>
    <w:p w14:paraId="1C6D7E26" w14:textId="7873BD65" w:rsidR="00F46BB6" w:rsidRPr="002070A2" w:rsidRDefault="00F46BB6" w:rsidP="00F46BB6">
      <w:pPr>
        <w:pStyle w:val="Heading1"/>
        <w:spacing w:before="155"/>
        <w:jc w:val="left"/>
        <w:rPr>
          <w:rFonts w:ascii="Times New Roman" w:hAnsi="Times New Roman" w:cs="Times New Roman"/>
          <w:sz w:val="24"/>
          <w:szCs w:val="24"/>
        </w:rPr>
      </w:pPr>
      <w:r w:rsidRPr="002070A2">
        <w:rPr>
          <w:rFonts w:ascii="Times New Roman" w:hAnsi="Times New Roman" w:cs="Times New Roman"/>
          <w:sz w:val="24"/>
          <w:szCs w:val="24"/>
        </w:rPr>
        <w:t>2.</w:t>
      </w:r>
      <w:r w:rsidR="00134478">
        <w:rPr>
          <w:rFonts w:ascii="Times New Roman" w:hAnsi="Times New Roman" w:cs="Times New Roman"/>
          <w:sz w:val="24"/>
          <w:szCs w:val="24"/>
        </w:rPr>
        <w:t>4</w:t>
      </w:r>
      <w:r w:rsidRPr="002070A2">
        <w:rPr>
          <w:rFonts w:ascii="Times New Roman" w:hAnsi="Times New Roman" w:cs="Times New Roman"/>
          <w:sz w:val="24"/>
          <w:szCs w:val="24"/>
        </w:rPr>
        <w:t xml:space="preserve"> Recommendations</w:t>
      </w:r>
      <w:r w:rsidRPr="002070A2">
        <w:rPr>
          <w:rFonts w:ascii="Times New Roman" w:hAnsi="Times New Roman" w:cs="Times New Roman"/>
          <w:spacing w:val="-4"/>
          <w:sz w:val="24"/>
          <w:szCs w:val="24"/>
        </w:rPr>
        <w:t xml:space="preserve"> </w:t>
      </w:r>
      <w:r w:rsidRPr="002070A2">
        <w:rPr>
          <w:rFonts w:ascii="Times New Roman" w:hAnsi="Times New Roman" w:cs="Times New Roman"/>
          <w:sz w:val="24"/>
          <w:szCs w:val="24"/>
        </w:rPr>
        <w:t>on</w:t>
      </w:r>
      <w:r w:rsidRPr="002070A2">
        <w:rPr>
          <w:rFonts w:ascii="Times New Roman" w:hAnsi="Times New Roman" w:cs="Times New Roman"/>
          <w:spacing w:val="-2"/>
          <w:sz w:val="24"/>
          <w:szCs w:val="24"/>
        </w:rPr>
        <w:t xml:space="preserve"> </w:t>
      </w:r>
      <w:r w:rsidRPr="002070A2">
        <w:rPr>
          <w:rFonts w:ascii="Times New Roman" w:hAnsi="Times New Roman" w:cs="Times New Roman"/>
          <w:sz w:val="24"/>
          <w:szCs w:val="24"/>
        </w:rPr>
        <w:t>the selection of beneficiaries:</w:t>
      </w:r>
    </w:p>
    <w:p w14:paraId="66355CE5" w14:textId="77777777" w:rsidR="00AA3058" w:rsidRDefault="00AA3058" w:rsidP="00F46BB6">
      <w:pPr>
        <w:jc w:val="both"/>
        <w:rPr>
          <w:rFonts w:ascii="Times New Roman" w:eastAsia="Calibri" w:hAnsi="Times New Roman" w:cs="Times New Roman"/>
          <w:sz w:val="24"/>
          <w:szCs w:val="24"/>
          <w:lang w:bidi="en-US"/>
        </w:rPr>
      </w:pPr>
    </w:p>
    <w:p w14:paraId="3653E196" w14:textId="47716AAA" w:rsidR="00134478" w:rsidRDefault="00F46BB6" w:rsidP="00F46BB6">
      <w:pPr>
        <w:jc w:val="both"/>
        <w:rPr>
          <w:rFonts w:ascii="Times New Roman" w:eastAsia="Calibri" w:hAnsi="Times New Roman" w:cs="Times New Roman"/>
          <w:sz w:val="24"/>
          <w:szCs w:val="24"/>
          <w:lang w:bidi="en-US"/>
        </w:rPr>
      </w:pPr>
      <w:r w:rsidRPr="002070A2">
        <w:rPr>
          <w:rFonts w:ascii="Times New Roman" w:eastAsia="Calibri" w:hAnsi="Times New Roman" w:cs="Times New Roman"/>
          <w:sz w:val="24"/>
          <w:szCs w:val="24"/>
          <w:lang w:bidi="en-US"/>
        </w:rPr>
        <w:t xml:space="preserve">The </w:t>
      </w:r>
      <w:r w:rsidR="001B3546">
        <w:rPr>
          <w:rFonts w:ascii="Times New Roman" w:eastAsia="Calibri" w:hAnsi="Times New Roman" w:cs="Times New Roman"/>
          <w:sz w:val="24"/>
          <w:szCs w:val="24"/>
          <w:lang w:bidi="en-US"/>
        </w:rPr>
        <w:t xml:space="preserve">implementing partner (Or </w:t>
      </w:r>
      <w:r w:rsidRPr="002070A2">
        <w:rPr>
          <w:rFonts w:ascii="Times New Roman" w:eastAsia="Calibri" w:hAnsi="Times New Roman" w:cs="Times New Roman"/>
          <w:sz w:val="24"/>
          <w:szCs w:val="24"/>
          <w:lang w:bidi="en-US"/>
        </w:rPr>
        <w:t>Responsible Party</w:t>
      </w:r>
      <w:r w:rsidR="001B3546">
        <w:rPr>
          <w:rStyle w:val="FootnoteReference"/>
          <w:rFonts w:eastAsia="Calibri" w:cs="Times New Roman"/>
          <w:szCs w:val="24"/>
          <w:lang w:bidi="en-US"/>
        </w:rPr>
        <w:footnoteReference w:id="2"/>
      </w:r>
      <w:r w:rsidR="001B3546">
        <w:rPr>
          <w:rFonts w:ascii="Times New Roman" w:eastAsia="Calibri" w:hAnsi="Times New Roman" w:cs="Times New Roman"/>
          <w:sz w:val="24"/>
          <w:szCs w:val="24"/>
          <w:lang w:bidi="en-US"/>
        </w:rPr>
        <w:t>)</w:t>
      </w:r>
      <w:r w:rsidRPr="002070A2">
        <w:rPr>
          <w:rFonts w:ascii="Times New Roman" w:eastAsia="Calibri" w:hAnsi="Times New Roman" w:cs="Times New Roman"/>
          <w:sz w:val="24"/>
          <w:szCs w:val="24"/>
          <w:lang w:bidi="en-US"/>
        </w:rPr>
        <w:t>should follow the defined household eligibility criteria which are meant to minimize beneficiary exclusion and should be used to prioritize vulnerable households</w:t>
      </w:r>
      <w:r w:rsidR="00AA3058">
        <w:rPr>
          <w:rFonts w:ascii="Times New Roman" w:eastAsia="Calibri" w:hAnsi="Times New Roman" w:cs="Times New Roman"/>
          <w:sz w:val="24"/>
          <w:szCs w:val="24"/>
          <w:lang w:bidi="en-US"/>
        </w:rPr>
        <w:t xml:space="preserve"> and SMEs</w:t>
      </w:r>
      <w:r w:rsidRPr="002070A2">
        <w:rPr>
          <w:rFonts w:ascii="Times New Roman" w:eastAsia="Calibri" w:hAnsi="Times New Roman" w:cs="Times New Roman"/>
          <w:sz w:val="24"/>
          <w:szCs w:val="24"/>
          <w:lang w:bidi="en-US"/>
        </w:rPr>
        <w:t>.</w:t>
      </w:r>
      <w:r w:rsidR="00A7406A">
        <w:rPr>
          <w:rFonts w:ascii="Times New Roman" w:eastAsia="Calibri" w:hAnsi="Times New Roman" w:cs="Times New Roman"/>
          <w:sz w:val="24"/>
          <w:szCs w:val="24"/>
          <w:lang w:bidi="en-US"/>
        </w:rPr>
        <w:t xml:space="preserve"> The priority beneficiaries include:</w:t>
      </w:r>
    </w:p>
    <w:p w14:paraId="6982FED7" w14:textId="1E3A3E6A" w:rsidR="00AC4B75" w:rsidRDefault="00CB16FA" w:rsidP="00A7406A">
      <w:pPr>
        <w:numPr>
          <w:ilvl w:val="0"/>
          <w:numId w:val="18"/>
        </w:numPr>
        <w:spacing w:after="0" w:line="276" w:lineRule="auto"/>
        <w:jc w:val="both"/>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Directly affected community post-flood</w:t>
      </w:r>
      <w:r w:rsidR="00AC4B75">
        <w:rPr>
          <w:rFonts w:ascii="Times New Roman" w:eastAsia="Calibri" w:hAnsi="Times New Roman" w:cs="Times New Roman"/>
          <w:sz w:val="24"/>
          <w:szCs w:val="24"/>
          <w:lang w:bidi="en-US"/>
        </w:rPr>
        <w:t>;</w:t>
      </w:r>
    </w:p>
    <w:p w14:paraId="2D6CBEF5" w14:textId="23680B37" w:rsidR="00A7406A" w:rsidRPr="00A7406A" w:rsidRDefault="00A7406A" w:rsidP="00A7406A">
      <w:pPr>
        <w:numPr>
          <w:ilvl w:val="0"/>
          <w:numId w:val="18"/>
        </w:numPr>
        <w:spacing w:after="0" w:line="276" w:lineRule="auto"/>
        <w:jc w:val="both"/>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A</w:t>
      </w:r>
      <w:r w:rsidR="00134478" w:rsidRPr="00A7406A">
        <w:rPr>
          <w:rFonts w:ascii="Times New Roman" w:eastAsia="Calibri" w:hAnsi="Times New Roman" w:cs="Times New Roman"/>
          <w:sz w:val="24"/>
          <w:szCs w:val="24"/>
          <w:lang w:bidi="en-US"/>
        </w:rPr>
        <w:t xml:space="preserve"> skilled </w:t>
      </w:r>
      <w:proofErr w:type="spellStart"/>
      <w:r w:rsidR="00134478" w:rsidRPr="00A7406A">
        <w:rPr>
          <w:rFonts w:ascii="Times New Roman" w:eastAsia="Calibri" w:hAnsi="Times New Roman" w:cs="Times New Roman"/>
          <w:sz w:val="24"/>
          <w:szCs w:val="24"/>
          <w:lang w:bidi="en-US"/>
        </w:rPr>
        <w:t>labourer</w:t>
      </w:r>
      <w:proofErr w:type="spellEnd"/>
      <w:r w:rsidR="00134478" w:rsidRPr="00A7406A">
        <w:rPr>
          <w:rFonts w:ascii="Times New Roman" w:eastAsia="Calibri" w:hAnsi="Times New Roman" w:cs="Times New Roman"/>
          <w:sz w:val="24"/>
          <w:szCs w:val="24"/>
          <w:lang w:bidi="en-US"/>
        </w:rPr>
        <w:t xml:space="preserve"> who had clients and now cannot provide them with products and services because of lost assets; </w:t>
      </w:r>
    </w:p>
    <w:p w14:paraId="6A4BB909" w14:textId="0571997B" w:rsidR="00A7406A" w:rsidRDefault="00A7406A" w:rsidP="00A7406A">
      <w:pPr>
        <w:numPr>
          <w:ilvl w:val="0"/>
          <w:numId w:val="18"/>
        </w:numPr>
        <w:spacing w:after="0" w:line="276" w:lineRule="auto"/>
        <w:jc w:val="both"/>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H</w:t>
      </w:r>
      <w:r w:rsidR="00134478" w:rsidRPr="00A7406A">
        <w:rPr>
          <w:rFonts w:ascii="Times New Roman" w:eastAsia="Calibri" w:hAnsi="Times New Roman" w:cs="Times New Roman"/>
          <w:sz w:val="24"/>
          <w:szCs w:val="24"/>
          <w:lang w:bidi="en-US"/>
        </w:rPr>
        <w:t>aving existing assets that were broken or lost because of the</w:t>
      </w:r>
      <w:r w:rsidR="00CB16FA">
        <w:rPr>
          <w:rFonts w:ascii="Times New Roman" w:eastAsia="Calibri" w:hAnsi="Times New Roman" w:cs="Times New Roman"/>
          <w:sz w:val="24"/>
          <w:szCs w:val="24"/>
          <w:lang w:bidi="en-US"/>
        </w:rPr>
        <w:t xml:space="preserve"> disaster/flood</w:t>
      </w:r>
      <w:r w:rsidR="00134478" w:rsidRPr="00A7406A">
        <w:rPr>
          <w:rFonts w:ascii="Times New Roman" w:eastAsia="Calibri" w:hAnsi="Times New Roman" w:cs="Times New Roman"/>
          <w:sz w:val="24"/>
          <w:szCs w:val="24"/>
          <w:lang w:bidi="en-US"/>
        </w:rPr>
        <w:t xml:space="preserve">, such as an empty shop that they need to restock, broken machine that they need to repair; </w:t>
      </w:r>
    </w:p>
    <w:p w14:paraId="61C5B3CE" w14:textId="131D7607" w:rsidR="00A7406A" w:rsidRDefault="00A7406A" w:rsidP="00A7406A">
      <w:pPr>
        <w:numPr>
          <w:ilvl w:val="0"/>
          <w:numId w:val="18"/>
        </w:numPr>
        <w:spacing w:after="0" w:line="276" w:lineRule="auto"/>
        <w:jc w:val="both"/>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Youth and Women.</w:t>
      </w:r>
    </w:p>
    <w:p w14:paraId="46A66DA9" w14:textId="07C53BF5" w:rsidR="00A7406A" w:rsidRPr="002070A2" w:rsidRDefault="00A7406A" w:rsidP="00A7406A">
      <w:pPr>
        <w:pStyle w:val="Heading3"/>
        <w:spacing w:before="162" w:line="240" w:lineRule="auto"/>
        <w:jc w:val="both"/>
        <w:rPr>
          <w:rFonts w:ascii="Times New Roman" w:eastAsia="Calibri" w:hAnsi="Times New Roman" w:cs="Times New Roman"/>
          <w:color w:val="auto"/>
          <w:lang w:bidi="en-US"/>
        </w:rPr>
      </w:pPr>
      <w:r w:rsidRPr="002070A2">
        <w:rPr>
          <w:rFonts w:ascii="Times New Roman" w:eastAsia="Calibri" w:hAnsi="Times New Roman" w:cs="Times New Roman"/>
          <w:color w:val="auto"/>
          <w:lang w:bidi="en-US"/>
        </w:rPr>
        <w:t xml:space="preserve">With youth at particular risk of economic marginalization, it is especially important to target youth in </w:t>
      </w:r>
      <w:r w:rsidR="008B1FC0">
        <w:rPr>
          <w:rFonts w:ascii="Times New Roman" w:eastAsia="Calibri" w:hAnsi="Times New Roman" w:cs="Times New Roman"/>
          <w:color w:val="auto"/>
          <w:lang w:bidi="en-US"/>
        </w:rPr>
        <w:t xml:space="preserve">the scope of the </w:t>
      </w:r>
      <w:r w:rsidRPr="002070A2">
        <w:rPr>
          <w:rFonts w:ascii="Times New Roman" w:eastAsia="Calibri" w:hAnsi="Times New Roman" w:cs="Times New Roman"/>
          <w:color w:val="auto"/>
          <w:lang w:bidi="en-US"/>
        </w:rPr>
        <w:t>intervention, providing a protective environment by which they can earn a livelihood, especially youth that may be the head of their household. The project is also an opportunity to provide on-the-job training and experience. This approach addresses the personal element of young people becoming problem solvers and engaged citizens, the education element of providing opportunities for training and skills development, the employment element of connecting to work opportunities, and the enterprise element of fostering an enterprise mindset.</w:t>
      </w:r>
      <w:r w:rsidRPr="00A7406A">
        <w:rPr>
          <w:rFonts w:ascii="Times New Roman" w:eastAsia="Calibri" w:hAnsi="Times New Roman" w:cs="Times New Roman"/>
          <w:color w:val="auto"/>
          <w:lang w:bidi="en-US"/>
        </w:rPr>
        <w:t xml:space="preserve"> </w:t>
      </w:r>
      <w:r w:rsidRPr="002070A2">
        <w:rPr>
          <w:rFonts w:ascii="Times New Roman" w:eastAsia="Calibri" w:hAnsi="Times New Roman" w:cs="Times New Roman"/>
          <w:color w:val="auto"/>
          <w:lang w:bidi="en-US"/>
        </w:rPr>
        <w:t>The Libyan Labor Code stipulates that children under 18 are not permitted to be employed.</w:t>
      </w:r>
    </w:p>
    <w:p w14:paraId="6C45A3B6" w14:textId="0D95E277" w:rsidR="00A7406A" w:rsidRDefault="00A7406A" w:rsidP="00A7406A">
      <w:pPr>
        <w:spacing w:after="0" w:line="276" w:lineRule="auto"/>
        <w:jc w:val="both"/>
        <w:rPr>
          <w:rFonts w:ascii="Times New Roman" w:eastAsia="Calibri" w:hAnsi="Times New Roman" w:cs="Times New Roman"/>
          <w:sz w:val="24"/>
          <w:szCs w:val="24"/>
          <w:lang w:bidi="en-US"/>
        </w:rPr>
      </w:pPr>
    </w:p>
    <w:p w14:paraId="4A1DA75A" w14:textId="7A0B35F9" w:rsidR="00A7406A" w:rsidRDefault="00A7406A" w:rsidP="00A7406A">
      <w:pPr>
        <w:spacing w:after="0" w:line="276" w:lineRule="auto"/>
        <w:jc w:val="both"/>
        <w:rPr>
          <w:rFonts w:ascii="Times New Roman" w:eastAsia="Calibri" w:hAnsi="Times New Roman" w:cs="Times New Roman"/>
          <w:sz w:val="24"/>
          <w:szCs w:val="24"/>
          <w:lang w:bidi="en-US"/>
        </w:rPr>
      </w:pPr>
      <w:r w:rsidRPr="002070A2">
        <w:rPr>
          <w:rFonts w:ascii="Times New Roman" w:eastAsia="Calibri" w:hAnsi="Times New Roman" w:cs="Times New Roman"/>
          <w:sz w:val="24"/>
          <w:szCs w:val="24"/>
          <w:lang w:bidi="en-US"/>
        </w:rPr>
        <w:t xml:space="preserve">The Responsible Party should propose a strategy of </w:t>
      </w:r>
      <w:r>
        <w:rPr>
          <w:rFonts w:ascii="Times New Roman" w:eastAsia="Calibri" w:hAnsi="Times New Roman" w:cs="Times New Roman"/>
          <w:sz w:val="24"/>
          <w:szCs w:val="24"/>
          <w:lang w:bidi="en-US"/>
        </w:rPr>
        <w:t xml:space="preserve">engaging not less than </w:t>
      </w:r>
      <w:r w:rsidR="000A5122">
        <w:rPr>
          <w:rFonts w:ascii="Times New Roman" w:eastAsia="Calibri" w:hAnsi="Times New Roman" w:cs="Times New Roman"/>
          <w:sz w:val="24"/>
          <w:szCs w:val="24"/>
          <w:lang w:bidi="en-US"/>
        </w:rPr>
        <w:t>3</w:t>
      </w:r>
      <w:r>
        <w:rPr>
          <w:rFonts w:ascii="Times New Roman" w:eastAsia="Calibri" w:hAnsi="Times New Roman" w:cs="Times New Roman"/>
          <w:sz w:val="24"/>
          <w:szCs w:val="24"/>
          <w:lang w:bidi="en-US"/>
        </w:rPr>
        <w:t>0% women or women-led households</w:t>
      </w:r>
      <w:r w:rsidRPr="002070A2">
        <w:rPr>
          <w:rFonts w:ascii="Times New Roman" w:eastAsia="Calibri" w:hAnsi="Times New Roman" w:cs="Times New Roman"/>
          <w:sz w:val="24"/>
          <w:szCs w:val="24"/>
          <w:lang w:bidi="en-US"/>
        </w:rPr>
        <w:t xml:space="preserve">, and options to promote participation of female </w:t>
      </w:r>
      <w:r>
        <w:rPr>
          <w:rFonts w:ascii="Times New Roman" w:eastAsia="Calibri" w:hAnsi="Times New Roman" w:cs="Times New Roman"/>
          <w:sz w:val="24"/>
          <w:szCs w:val="24"/>
          <w:lang w:bidi="en-US"/>
        </w:rPr>
        <w:t>in economic activities</w:t>
      </w:r>
      <w:r w:rsidRPr="002070A2">
        <w:rPr>
          <w:rFonts w:ascii="Times New Roman" w:eastAsia="Calibri" w:hAnsi="Times New Roman" w:cs="Times New Roman"/>
          <w:sz w:val="24"/>
          <w:szCs w:val="24"/>
          <w:lang w:bidi="en-US"/>
        </w:rPr>
        <w:t>.</w:t>
      </w:r>
    </w:p>
    <w:p w14:paraId="53893DC8" w14:textId="77777777" w:rsidR="00A7406A" w:rsidRPr="00A7406A" w:rsidRDefault="00A7406A" w:rsidP="00A7406A">
      <w:pPr>
        <w:spacing w:after="0" w:line="276" w:lineRule="auto"/>
        <w:jc w:val="both"/>
        <w:rPr>
          <w:rFonts w:ascii="Times New Roman" w:eastAsia="Calibri" w:hAnsi="Times New Roman" w:cs="Times New Roman"/>
          <w:sz w:val="24"/>
          <w:szCs w:val="24"/>
          <w:lang w:bidi="en-US"/>
        </w:rPr>
      </w:pPr>
    </w:p>
    <w:p w14:paraId="2F8D4103" w14:textId="1176A2D8" w:rsidR="00F46BB6" w:rsidRDefault="00A7406A" w:rsidP="001638D8">
      <w:pPr>
        <w:spacing w:after="200"/>
        <w:jc w:val="both"/>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T</w:t>
      </w:r>
      <w:r w:rsidR="00134478" w:rsidRPr="00134478">
        <w:rPr>
          <w:rFonts w:ascii="Times New Roman" w:eastAsia="Calibri" w:hAnsi="Times New Roman" w:cs="Times New Roman"/>
          <w:sz w:val="24"/>
          <w:szCs w:val="24"/>
          <w:lang w:bidi="en-US"/>
        </w:rPr>
        <w:t xml:space="preserve">he intervention of assets replacement should prove feasible in terms of income increase and profitability to the beneficiaries. </w:t>
      </w:r>
      <w:r w:rsidR="008B1FC0">
        <w:rPr>
          <w:rFonts w:ascii="Times New Roman" w:eastAsia="Calibri" w:hAnsi="Times New Roman" w:cs="Times New Roman"/>
          <w:sz w:val="24"/>
          <w:szCs w:val="24"/>
          <w:lang w:bidi="en-US"/>
        </w:rPr>
        <w:t>T</w:t>
      </w:r>
      <w:r w:rsidR="00134478" w:rsidRPr="00134478">
        <w:rPr>
          <w:rFonts w:ascii="Times New Roman" w:eastAsia="Calibri" w:hAnsi="Times New Roman" w:cs="Times New Roman"/>
          <w:sz w:val="24"/>
          <w:szCs w:val="24"/>
          <w:lang w:bidi="en-US"/>
        </w:rPr>
        <w:t>he interested applicant</w:t>
      </w:r>
      <w:r w:rsidR="008B1FC0">
        <w:rPr>
          <w:rFonts w:ascii="Times New Roman" w:eastAsia="Calibri" w:hAnsi="Times New Roman" w:cs="Times New Roman"/>
          <w:sz w:val="24"/>
          <w:szCs w:val="24"/>
          <w:lang w:bidi="en-US"/>
        </w:rPr>
        <w:t>s</w:t>
      </w:r>
      <w:r w:rsidR="00134478" w:rsidRPr="00134478">
        <w:rPr>
          <w:rFonts w:ascii="Times New Roman" w:eastAsia="Calibri" w:hAnsi="Times New Roman" w:cs="Times New Roman"/>
          <w:sz w:val="24"/>
          <w:szCs w:val="24"/>
          <w:lang w:bidi="en-US"/>
        </w:rPr>
        <w:t xml:space="preserve"> also need to have a viable business </w:t>
      </w:r>
      <w:r>
        <w:rPr>
          <w:rFonts w:ascii="Times New Roman" w:eastAsia="Calibri" w:hAnsi="Times New Roman" w:cs="Times New Roman"/>
          <w:sz w:val="24"/>
          <w:szCs w:val="24"/>
          <w:lang w:bidi="en-US"/>
        </w:rPr>
        <w:t xml:space="preserve">in community </w:t>
      </w:r>
      <w:r w:rsidR="00134478" w:rsidRPr="00134478">
        <w:rPr>
          <w:rFonts w:ascii="Times New Roman" w:eastAsia="Calibri" w:hAnsi="Times New Roman" w:cs="Times New Roman"/>
          <w:sz w:val="24"/>
          <w:szCs w:val="24"/>
          <w:lang w:bidi="en-US"/>
        </w:rPr>
        <w:t>demonstrat</w:t>
      </w:r>
      <w:r>
        <w:rPr>
          <w:rFonts w:ascii="Times New Roman" w:eastAsia="Calibri" w:hAnsi="Times New Roman" w:cs="Times New Roman"/>
          <w:sz w:val="24"/>
          <w:szCs w:val="24"/>
          <w:lang w:bidi="en-US"/>
        </w:rPr>
        <w:t>ing</w:t>
      </w:r>
      <w:r w:rsidR="00134478" w:rsidRPr="00134478">
        <w:rPr>
          <w:rFonts w:ascii="Times New Roman" w:eastAsia="Calibri" w:hAnsi="Times New Roman" w:cs="Times New Roman"/>
          <w:sz w:val="24"/>
          <w:szCs w:val="24"/>
          <w:lang w:bidi="en-US"/>
        </w:rPr>
        <w:t xml:space="preserve"> market demand</w:t>
      </w:r>
      <w:r>
        <w:rPr>
          <w:rFonts w:ascii="Times New Roman" w:eastAsia="Calibri" w:hAnsi="Times New Roman" w:cs="Times New Roman"/>
          <w:sz w:val="24"/>
          <w:szCs w:val="24"/>
          <w:lang w:bidi="en-US"/>
        </w:rPr>
        <w:t>.</w:t>
      </w:r>
    </w:p>
    <w:p w14:paraId="6D84AE23" w14:textId="089DDA41" w:rsidR="00134478" w:rsidRPr="00134478" w:rsidRDefault="00134478" w:rsidP="00134478">
      <w:pPr>
        <w:pStyle w:val="Heading1"/>
        <w:spacing w:before="155"/>
        <w:jc w:val="left"/>
        <w:rPr>
          <w:rFonts w:ascii="Times New Roman" w:hAnsi="Times New Roman" w:cs="Times New Roman"/>
          <w:sz w:val="24"/>
          <w:szCs w:val="24"/>
        </w:rPr>
      </w:pPr>
      <w:r w:rsidRPr="002070A2">
        <w:rPr>
          <w:rFonts w:ascii="Times New Roman" w:hAnsi="Times New Roman" w:cs="Times New Roman"/>
          <w:sz w:val="24"/>
          <w:szCs w:val="24"/>
        </w:rPr>
        <w:t>2.</w:t>
      </w:r>
      <w:r w:rsidR="001638D8">
        <w:rPr>
          <w:rFonts w:ascii="Times New Roman" w:hAnsi="Times New Roman" w:cs="Times New Roman"/>
          <w:sz w:val="24"/>
          <w:szCs w:val="24"/>
        </w:rPr>
        <w:t>5</w:t>
      </w:r>
      <w:r w:rsidRPr="002070A2">
        <w:rPr>
          <w:rFonts w:ascii="Times New Roman" w:hAnsi="Times New Roman" w:cs="Times New Roman"/>
          <w:sz w:val="24"/>
          <w:szCs w:val="24"/>
        </w:rPr>
        <w:t xml:space="preserve"> Recommendations</w:t>
      </w:r>
      <w:r w:rsidRPr="002070A2">
        <w:rPr>
          <w:rFonts w:ascii="Times New Roman" w:hAnsi="Times New Roman" w:cs="Times New Roman"/>
          <w:spacing w:val="-4"/>
          <w:sz w:val="24"/>
          <w:szCs w:val="24"/>
        </w:rPr>
        <w:t xml:space="preserve"> </w:t>
      </w:r>
      <w:r w:rsidRPr="002070A2">
        <w:rPr>
          <w:rFonts w:ascii="Times New Roman" w:hAnsi="Times New Roman" w:cs="Times New Roman"/>
          <w:sz w:val="24"/>
          <w:szCs w:val="24"/>
        </w:rPr>
        <w:t>on</w:t>
      </w:r>
      <w:r w:rsidRPr="002070A2">
        <w:rPr>
          <w:rFonts w:ascii="Times New Roman" w:hAnsi="Times New Roman" w:cs="Times New Roman"/>
          <w:spacing w:val="-2"/>
          <w:sz w:val="24"/>
          <w:szCs w:val="24"/>
        </w:rPr>
        <w:t xml:space="preserve"> </w:t>
      </w:r>
      <w:r w:rsidRPr="002070A2">
        <w:rPr>
          <w:rFonts w:ascii="Times New Roman" w:hAnsi="Times New Roman" w:cs="Times New Roman"/>
          <w:sz w:val="24"/>
          <w:szCs w:val="24"/>
        </w:rPr>
        <w:t xml:space="preserve">the </w:t>
      </w:r>
      <w:r>
        <w:rPr>
          <w:rFonts w:ascii="Times New Roman" w:hAnsi="Times New Roman" w:cs="Times New Roman"/>
          <w:sz w:val="24"/>
          <w:szCs w:val="24"/>
        </w:rPr>
        <w:t>business training</w:t>
      </w:r>
      <w:r w:rsidRPr="002070A2">
        <w:rPr>
          <w:rFonts w:ascii="Times New Roman" w:hAnsi="Times New Roman" w:cs="Times New Roman"/>
          <w:sz w:val="24"/>
          <w:szCs w:val="24"/>
        </w:rPr>
        <w:t>:</w:t>
      </w:r>
    </w:p>
    <w:p w14:paraId="668C9C95" w14:textId="3B0D78F5" w:rsidR="00134478" w:rsidRPr="00134478" w:rsidRDefault="00134478" w:rsidP="00134478">
      <w:pPr>
        <w:jc w:val="both"/>
        <w:rPr>
          <w:rFonts w:ascii="Times New Roman" w:eastAsia="Calibri" w:hAnsi="Times New Roman" w:cs="Times New Roman"/>
          <w:sz w:val="24"/>
          <w:szCs w:val="24"/>
          <w:lang w:bidi="en-US"/>
        </w:rPr>
      </w:pPr>
      <w:r w:rsidRPr="00134478">
        <w:rPr>
          <w:rFonts w:ascii="Times New Roman" w:eastAsia="Calibri" w:hAnsi="Times New Roman" w:cs="Times New Roman"/>
          <w:sz w:val="24"/>
          <w:szCs w:val="24"/>
          <w:lang w:bidi="en-US"/>
        </w:rPr>
        <w:t xml:space="preserve">The most important element in the entire assets support </w:t>
      </w:r>
      <w:proofErr w:type="spellStart"/>
      <w:r w:rsidRPr="00134478">
        <w:rPr>
          <w:rFonts w:ascii="Times New Roman" w:eastAsia="Calibri" w:hAnsi="Times New Roman" w:cs="Times New Roman"/>
          <w:sz w:val="24"/>
          <w:szCs w:val="24"/>
          <w:lang w:bidi="en-US"/>
        </w:rPr>
        <w:t>program</w:t>
      </w:r>
      <w:r w:rsidR="001638D8">
        <w:rPr>
          <w:rFonts w:ascii="Times New Roman" w:eastAsia="Calibri" w:hAnsi="Times New Roman" w:cs="Times New Roman"/>
          <w:sz w:val="24"/>
          <w:szCs w:val="24"/>
          <w:lang w:bidi="en-US"/>
        </w:rPr>
        <w:t>me</w:t>
      </w:r>
      <w:proofErr w:type="spellEnd"/>
      <w:r w:rsidRPr="00134478">
        <w:rPr>
          <w:rFonts w:ascii="Times New Roman" w:eastAsia="Calibri" w:hAnsi="Times New Roman" w:cs="Times New Roman"/>
          <w:sz w:val="24"/>
          <w:szCs w:val="24"/>
          <w:lang w:bidi="en-US"/>
        </w:rPr>
        <w:t xml:space="preserve"> is to ensure the income productivity aspect of the proposed assets by the beneficiary. This requires providing close support to beneficiaries in the selection of assets in the form of coaching, advisory services in terms of market research, the relevance of the assets with emerging demands, end market preferences, and sales potential. There might </w:t>
      </w:r>
      <w:r w:rsidRPr="00134478">
        <w:rPr>
          <w:rFonts w:ascii="Times New Roman" w:eastAsia="Calibri" w:hAnsi="Times New Roman" w:cs="Times New Roman"/>
          <w:sz w:val="24"/>
          <w:szCs w:val="24"/>
          <w:lang w:bidi="en-US"/>
        </w:rPr>
        <w:lastRenderedPageBreak/>
        <w:t>be cases where groups of beneficiaries in the same area may propose the same type of assets which would not lead to any income generation for the family.</w:t>
      </w:r>
    </w:p>
    <w:p w14:paraId="3B5FE043" w14:textId="77777777" w:rsidR="00134478" w:rsidRPr="00134478" w:rsidRDefault="00134478" w:rsidP="00134478">
      <w:pPr>
        <w:jc w:val="both"/>
        <w:rPr>
          <w:rFonts w:ascii="Times New Roman" w:eastAsia="Calibri" w:hAnsi="Times New Roman" w:cs="Times New Roman"/>
          <w:sz w:val="24"/>
          <w:szCs w:val="24"/>
          <w:lang w:bidi="en-US"/>
        </w:rPr>
      </w:pPr>
      <w:r w:rsidRPr="00134478">
        <w:rPr>
          <w:rFonts w:ascii="Times New Roman" w:eastAsia="Calibri" w:hAnsi="Times New Roman" w:cs="Times New Roman"/>
          <w:sz w:val="24"/>
          <w:szCs w:val="24"/>
          <w:lang w:bidi="en-US"/>
        </w:rPr>
        <w:t>The training topics include:</w:t>
      </w:r>
    </w:p>
    <w:p w14:paraId="72AC3D30" w14:textId="77777777" w:rsidR="00573287" w:rsidRDefault="00573287" w:rsidP="00573287">
      <w:pPr>
        <w:spacing w:after="0" w:line="276" w:lineRule="auto"/>
        <w:jc w:val="both"/>
        <w:rPr>
          <w:rFonts w:ascii="Times New Roman" w:eastAsia="Calibri" w:hAnsi="Times New Roman" w:cs="Times New Roman"/>
          <w:sz w:val="24"/>
          <w:szCs w:val="24"/>
          <w:lang w:bidi="en-US"/>
        </w:rPr>
      </w:pPr>
    </w:p>
    <w:p w14:paraId="682B45E6" w14:textId="0F51F131" w:rsidR="00134478" w:rsidRPr="00134478" w:rsidRDefault="00573287" w:rsidP="00134478">
      <w:pPr>
        <w:numPr>
          <w:ilvl w:val="0"/>
          <w:numId w:val="23"/>
        </w:numPr>
        <w:spacing w:after="0" w:line="276" w:lineRule="auto"/>
        <w:jc w:val="both"/>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In person guidance and training for i</w:t>
      </w:r>
      <w:r w:rsidR="00134478" w:rsidRPr="00134478">
        <w:rPr>
          <w:rFonts w:ascii="Times New Roman" w:eastAsia="Calibri" w:hAnsi="Times New Roman" w:cs="Times New Roman"/>
          <w:sz w:val="24"/>
          <w:szCs w:val="24"/>
          <w:lang w:bidi="en-US"/>
        </w:rPr>
        <w:t xml:space="preserve">ntroduction to small businesses, </w:t>
      </w:r>
      <w:proofErr w:type="spellStart"/>
      <w:r w:rsidR="00134478" w:rsidRPr="00134478">
        <w:rPr>
          <w:rFonts w:ascii="Times New Roman" w:eastAsia="Calibri" w:hAnsi="Times New Roman" w:cs="Times New Roman"/>
          <w:sz w:val="24"/>
          <w:szCs w:val="24"/>
          <w:lang w:bidi="en-US"/>
        </w:rPr>
        <w:t>labour</w:t>
      </w:r>
      <w:proofErr w:type="spellEnd"/>
      <w:r w:rsidR="00134478" w:rsidRPr="00134478">
        <w:rPr>
          <w:rFonts w:ascii="Times New Roman" w:eastAsia="Calibri" w:hAnsi="Times New Roman" w:cs="Times New Roman"/>
          <w:sz w:val="24"/>
          <w:szCs w:val="24"/>
          <w:lang w:bidi="en-US"/>
        </w:rPr>
        <w:t xml:space="preserve"> and types such as production, trading and service provision, and how to select a suitable business idea to the beneficiaries’ skills, assets and relations;</w:t>
      </w:r>
    </w:p>
    <w:p w14:paraId="5F258768" w14:textId="5F12B76B" w:rsidR="00134478" w:rsidRPr="00134478" w:rsidRDefault="00134478" w:rsidP="00134478">
      <w:pPr>
        <w:numPr>
          <w:ilvl w:val="0"/>
          <w:numId w:val="23"/>
        </w:numPr>
        <w:spacing w:after="0" w:line="276" w:lineRule="auto"/>
        <w:jc w:val="both"/>
        <w:rPr>
          <w:rFonts w:ascii="Times New Roman" w:eastAsia="Calibri" w:hAnsi="Times New Roman" w:cs="Times New Roman"/>
          <w:sz w:val="24"/>
          <w:szCs w:val="24"/>
          <w:lang w:bidi="en-US"/>
        </w:rPr>
      </w:pPr>
      <w:r w:rsidRPr="00134478">
        <w:rPr>
          <w:rFonts w:ascii="Times New Roman" w:eastAsia="Calibri" w:hAnsi="Times New Roman" w:cs="Times New Roman"/>
          <w:sz w:val="24"/>
          <w:szCs w:val="24"/>
          <w:lang w:bidi="en-US"/>
        </w:rPr>
        <w:t xml:space="preserve">A feasibility study, to help </w:t>
      </w:r>
      <w:r w:rsidR="001638D8">
        <w:rPr>
          <w:rFonts w:ascii="Times New Roman" w:eastAsia="Calibri" w:hAnsi="Times New Roman" w:cs="Times New Roman"/>
          <w:sz w:val="24"/>
          <w:szCs w:val="24"/>
          <w:lang w:bidi="en-US"/>
        </w:rPr>
        <w:t>beneficiaries</w:t>
      </w:r>
      <w:r w:rsidRPr="00134478">
        <w:rPr>
          <w:rFonts w:ascii="Times New Roman" w:eastAsia="Calibri" w:hAnsi="Times New Roman" w:cs="Times New Roman"/>
          <w:sz w:val="24"/>
          <w:szCs w:val="24"/>
          <w:lang w:bidi="en-US"/>
        </w:rPr>
        <w:t xml:space="preserve"> to prepare business plans and ensure they plan for a profitable business;</w:t>
      </w:r>
    </w:p>
    <w:p w14:paraId="3DC88E7A" w14:textId="3C22C7DC" w:rsidR="00134478" w:rsidRPr="00134478" w:rsidRDefault="00134478" w:rsidP="00134478">
      <w:pPr>
        <w:numPr>
          <w:ilvl w:val="0"/>
          <w:numId w:val="23"/>
        </w:numPr>
        <w:spacing w:after="0" w:line="276" w:lineRule="auto"/>
        <w:jc w:val="both"/>
        <w:rPr>
          <w:rFonts w:ascii="Times New Roman" w:eastAsia="Calibri" w:hAnsi="Times New Roman" w:cs="Times New Roman"/>
          <w:sz w:val="24"/>
          <w:szCs w:val="24"/>
          <w:lang w:bidi="en-US"/>
        </w:rPr>
      </w:pPr>
      <w:r w:rsidRPr="00134478">
        <w:rPr>
          <w:rFonts w:ascii="Times New Roman" w:eastAsia="Calibri" w:hAnsi="Times New Roman" w:cs="Times New Roman"/>
          <w:sz w:val="24"/>
          <w:szCs w:val="24"/>
          <w:lang w:bidi="en-US"/>
        </w:rPr>
        <w:t xml:space="preserve">Marketing and selling, which would help </w:t>
      </w:r>
      <w:r w:rsidR="001638D8">
        <w:rPr>
          <w:rFonts w:ascii="Times New Roman" w:eastAsia="Calibri" w:hAnsi="Times New Roman" w:cs="Times New Roman"/>
          <w:sz w:val="24"/>
          <w:szCs w:val="24"/>
          <w:lang w:bidi="en-US"/>
        </w:rPr>
        <w:t>beneficiaries</w:t>
      </w:r>
      <w:r w:rsidRPr="00134478">
        <w:rPr>
          <w:rFonts w:ascii="Times New Roman" w:eastAsia="Calibri" w:hAnsi="Times New Roman" w:cs="Times New Roman"/>
          <w:sz w:val="24"/>
          <w:szCs w:val="24"/>
          <w:lang w:bidi="en-US"/>
        </w:rPr>
        <w:t xml:space="preserve"> develop the optimal marketing mix of product, price, place and promotion; and</w:t>
      </w:r>
    </w:p>
    <w:p w14:paraId="520EB529" w14:textId="77777777" w:rsidR="00134478" w:rsidRPr="00134478" w:rsidRDefault="00134478" w:rsidP="00134478">
      <w:pPr>
        <w:numPr>
          <w:ilvl w:val="0"/>
          <w:numId w:val="23"/>
        </w:numPr>
        <w:spacing w:after="200" w:line="276" w:lineRule="auto"/>
        <w:jc w:val="both"/>
        <w:rPr>
          <w:rFonts w:ascii="Times New Roman" w:eastAsia="Calibri" w:hAnsi="Times New Roman" w:cs="Times New Roman"/>
          <w:sz w:val="24"/>
          <w:szCs w:val="24"/>
          <w:lang w:bidi="en-US"/>
        </w:rPr>
      </w:pPr>
      <w:r w:rsidRPr="00134478">
        <w:rPr>
          <w:rFonts w:ascii="Times New Roman" w:eastAsia="Calibri" w:hAnsi="Times New Roman" w:cs="Times New Roman"/>
          <w:sz w:val="24"/>
          <w:szCs w:val="24"/>
          <w:lang w:bidi="en-US"/>
        </w:rPr>
        <w:t>Bookkeeping, to help asset recovery beneficiaries keep a record of their costs and income, differentiate their home expenses from their small business expenses, and ensure proper enterprise management of their businesses.</w:t>
      </w:r>
    </w:p>
    <w:p w14:paraId="47DADE37" w14:textId="174A546E" w:rsidR="00AC3B80" w:rsidRDefault="00AC3B80" w:rsidP="00AC3B80">
      <w:pPr>
        <w:pStyle w:val="Heading1"/>
        <w:spacing w:before="155"/>
        <w:jc w:val="left"/>
        <w:rPr>
          <w:rFonts w:ascii="Times New Roman" w:hAnsi="Times New Roman" w:cs="Times New Roman"/>
          <w:sz w:val="24"/>
          <w:szCs w:val="24"/>
        </w:rPr>
      </w:pPr>
      <w:r w:rsidRPr="002070A2">
        <w:rPr>
          <w:rFonts w:ascii="Times New Roman" w:hAnsi="Times New Roman" w:cs="Times New Roman"/>
          <w:sz w:val="24"/>
          <w:szCs w:val="24"/>
        </w:rPr>
        <w:t>2.</w:t>
      </w:r>
      <w:r w:rsidR="001638D8">
        <w:rPr>
          <w:rFonts w:ascii="Times New Roman" w:hAnsi="Times New Roman" w:cs="Times New Roman"/>
          <w:sz w:val="24"/>
          <w:szCs w:val="24"/>
        </w:rPr>
        <w:t>6</w:t>
      </w:r>
      <w:r w:rsidRPr="002070A2">
        <w:rPr>
          <w:rFonts w:ascii="Times New Roman" w:hAnsi="Times New Roman" w:cs="Times New Roman"/>
          <w:sz w:val="24"/>
          <w:szCs w:val="24"/>
        </w:rPr>
        <w:t xml:space="preserve"> Recommendations</w:t>
      </w:r>
      <w:r w:rsidRPr="002070A2">
        <w:rPr>
          <w:rFonts w:ascii="Times New Roman" w:hAnsi="Times New Roman" w:cs="Times New Roman"/>
          <w:spacing w:val="-4"/>
          <w:sz w:val="24"/>
          <w:szCs w:val="24"/>
        </w:rPr>
        <w:t xml:space="preserve"> </w:t>
      </w:r>
      <w:r w:rsidRPr="002070A2">
        <w:rPr>
          <w:rFonts w:ascii="Times New Roman" w:hAnsi="Times New Roman" w:cs="Times New Roman"/>
          <w:sz w:val="24"/>
          <w:szCs w:val="24"/>
        </w:rPr>
        <w:t>on</w:t>
      </w:r>
      <w:r w:rsidRPr="002070A2">
        <w:rPr>
          <w:rFonts w:ascii="Times New Roman" w:hAnsi="Times New Roman" w:cs="Times New Roman"/>
          <w:spacing w:val="-2"/>
          <w:sz w:val="24"/>
          <w:szCs w:val="24"/>
        </w:rPr>
        <w:t xml:space="preserve"> </w:t>
      </w:r>
      <w:r w:rsidRPr="002070A2">
        <w:rPr>
          <w:rFonts w:ascii="Times New Roman" w:hAnsi="Times New Roman" w:cs="Times New Roman"/>
          <w:sz w:val="24"/>
          <w:szCs w:val="24"/>
        </w:rPr>
        <w:t xml:space="preserve">the communication </w:t>
      </w:r>
      <w:r w:rsidR="00134478">
        <w:rPr>
          <w:rFonts w:ascii="Times New Roman" w:hAnsi="Times New Roman" w:cs="Times New Roman"/>
          <w:sz w:val="24"/>
          <w:szCs w:val="24"/>
        </w:rPr>
        <w:t>and visibility</w:t>
      </w:r>
      <w:r w:rsidRPr="002070A2">
        <w:rPr>
          <w:rFonts w:ascii="Times New Roman" w:hAnsi="Times New Roman" w:cs="Times New Roman"/>
          <w:sz w:val="24"/>
          <w:szCs w:val="24"/>
        </w:rPr>
        <w:t>:</w:t>
      </w:r>
    </w:p>
    <w:p w14:paraId="57A13C06" w14:textId="5859726B" w:rsidR="001638D8" w:rsidRPr="001638D8" w:rsidRDefault="001638D8" w:rsidP="001638D8">
      <w:pPr>
        <w:pStyle w:val="NoSpacing"/>
        <w:jc w:val="both"/>
        <w:rPr>
          <w:rFonts w:ascii="Times New Roman" w:eastAsia="Calibri" w:hAnsi="Times New Roman" w:cs="Times New Roman"/>
          <w:sz w:val="24"/>
          <w:szCs w:val="24"/>
          <w:lang w:bidi="en-US"/>
        </w:rPr>
      </w:pPr>
      <w:r w:rsidRPr="001638D8">
        <w:rPr>
          <w:rFonts w:ascii="Times New Roman" w:eastAsia="Calibri" w:hAnsi="Times New Roman" w:cs="Times New Roman"/>
          <w:sz w:val="24"/>
          <w:szCs w:val="24"/>
          <w:lang w:bidi="en-US"/>
        </w:rPr>
        <w:t>The communication plan by the Responsible Party</w:t>
      </w:r>
      <w:r>
        <w:rPr>
          <w:rFonts w:ascii="Times New Roman" w:eastAsia="Calibri" w:hAnsi="Times New Roman" w:cs="Times New Roman"/>
          <w:sz w:val="24"/>
          <w:szCs w:val="24"/>
          <w:lang w:bidi="en-US"/>
        </w:rPr>
        <w:t xml:space="preserve"> should include activities to record stories through pictures,</w:t>
      </w:r>
      <w:r w:rsidRPr="001638D8">
        <w:rPr>
          <w:rFonts w:ascii="Times New Roman" w:eastAsia="Calibri" w:hAnsi="Times New Roman" w:cs="Times New Roman"/>
          <w:sz w:val="24"/>
          <w:szCs w:val="24"/>
          <w:lang w:bidi="en-US"/>
        </w:rPr>
        <w:t xml:space="preserve"> </w:t>
      </w:r>
      <w:r>
        <w:rPr>
          <w:rFonts w:ascii="Times New Roman" w:eastAsia="Calibri" w:hAnsi="Times New Roman" w:cs="Times New Roman"/>
          <w:sz w:val="24"/>
          <w:szCs w:val="24"/>
          <w:lang w:bidi="en-US"/>
        </w:rPr>
        <w:t>videos, and case studies.</w:t>
      </w:r>
    </w:p>
    <w:p w14:paraId="1995BA8F" w14:textId="2022B513" w:rsidR="001638D8" w:rsidRDefault="001638D8" w:rsidP="001638D8"/>
    <w:p w14:paraId="6E896B6C" w14:textId="2022B513" w:rsidR="001638D8" w:rsidRPr="001638D8" w:rsidRDefault="001638D8" w:rsidP="001638D8"/>
    <w:p w14:paraId="193115C1" w14:textId="77777777" w:rsidR="00AC3B80" w:rsidRPr="002070A2" w:rsidRDefault="00AC3B80" w:rsidP="00AC3B80">
      <w:pPr>
        <w:pStyle w:val="BodyText"/>
        <w:spacing w:before="8"/>
        <w:rPr>
          <w:rFonts w:ascii="Times New Roman" w:hAnsi="Times New Roman" w:cs="Times New Roman"/>
          <w:sz w:val="24"/>
          <w:szCs w:val="24"/>
        </w:rPr>
      </w:pPr>
    </w:p>
    <w:p w14:paraId="0B1C5739" w14:textId="77777777" w:rsidR="00AC3B80" w:rsidRPr="002070A2" w:rsidRDefault="00AC3B80" w:rsidP="00AC3B80">
      <w:pPr>
        <w:pStyle w:val="BodyText"/>
        <w:spacing w:before="8"/>
        <w:rPr>
          <w:rFonts w:ascii="Times New Roman" w:hAnsi="Times New Roman" w:cs="Times New Roman"/>
          <w:sz w:val="24"/>
          <w:szCs w:val="24"/>
        </w:rPr>
      </w:pPr>
    </w:p>
    <w:p w14:paraId="594ACB78" w14:textId="77777777" w:rsidR="00AC3B80" w:rsidRPr="002070A2" w:rsidRDefault="00AC3B80" w:rsidP="00AC3B80">
      <w:pPr>
        <w:pStyle w:val="BodyText"/>
        <w:spacing w:before="8"/>
        <w:ind w:left="0"/>
        <w:rPr>
          <w:rFonts w:ascii="Times New Roman" w:hAnsi="Times New Roman" w:cs="Times New Roman"/>
          <w:sz w:val="24"/>
          <w:szCs w:val="24"/>
        </w:rPr>
      </w:pPr>
    </w:p>
    <w:p w14:paraId="54AC13C9" w14:textId="77777777" w:rsidR="00AC3B80" w:rsidRPr="002070A2" w:rsidRDefault="00AC3B80" w:rsidP="00AC3B80">
      <w:pPr>
        <w:rPr>
          <w:rFonts w:ascii="Times New Roman" w:hAnsi="Times New Roman" w:cs="Times New Roman"/>
          <w:sz w:val="24"/>
          <w:szCs w:val="24"/>
        </w:rPr>
        <w:sectPr w:rsidR="00AC3B80" w:rsidRPr="002070A2">
          <w:headerReference w:type="default" r:id="rId12"/>
          <w:pgSz w:w="12240" w:h="15840"/>
          <w:pgMar w:top="1360" w:right="1040" w:bottom="280" w:left="1340" w:header="720" w:footer="720" w:gutter="0"/>
          <w:cols w:space="720"/>
        </w:sectPr>
      </w:pPr>
    </w:p>
    <w:p w14:paraId="687FDC69" w14:textId="14FF62B8" w:rsidR="00AC3B80" w:rsidRPr="002070A2" w:rsidRDefault="00AC3B80" w:rsidP="00AC3B80">
      <w:pPr>
        <w:pStyle w:val="BodyText"/>
        <w:numPr>
          <w:ilvl w:val="0"/>
          <w:numId w:val="9"/>
        </w:numPr>
        <w:rPr>
          <w:rFonts w:ascii="Times New Roman" w:hAnsi="Times New Roman" w:cs="Times New Roman"/>
          <w:b/>
          <w:bCs/>
          <w:sz w:val="24"/>
          <w:szCs w:val="24"/>
        </w:rPr>
      </w:pPr>
      <w:r w:rsidRPr="002070A2">
        <w:rPr>
          <w:rFonts w:ascii="Times New Roman" w:hAnsi="Times New Roman" w:cs="Times New Roman"/>
          <w:b/>
          <w:bCs/>
          <w:sz w:val="24"/>
          <w:szCs w:val="24"/>
        </w:rPr>
        <w:lastRenderedPageBreak/>
        <w:t>S</w:t>
      </w:r>
      <w:r w:rsidR="002070A2">
        <w:rPr>
          <w:rFonts w:ascii="Times New Roman" w:hAnsi="Times New Roman" w:cs="Times New Roman"/>
          <w:b/>
          <w:bCs/>
          <w:sz w:val="24"/>
          <w:szCs w:val="24"/>
        </w:rPr>
        <w:t>chedule and payment plan</w:t>
      </w:r>
    </w:p>
    <w:p w14:paraId="0C37928C" w14:textId="77777777" w:rsidR="00AC3B80" w:rsidRPr="002070A2" w:rsidRDefault="00AC3B80" w:rsidP="00AC3B80">
      <w:pPr>
        <w:pStyle w:val="BodyText"/>
        <w:rPr>
          <w:rFonts w:ascii="Times New Roman" w:hAnsi="Times New Roman" w:cs="Times New Roman"/>
          <w:sz w:val="24"/>
          <w:szCs w:val="24"/>
        </w:rPr>
      </w:pPr>
    </w:p>
    <w:tbl>
      <w:tblPr>
        <w:tblW w:w="10106"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96"/>
        <w:gridCol w:w="3038"/>
        <w:gridCol w:w="1686"/>
        <w:gridCol w:w="1686"/>
      </w:tblGrid>
      <w:tr w:rsidR="00CA28FF" w:rsidRPr="002070A2" w14:paraId="33B6BCF8" w14:textId="77777777" w:rsidTr="7E0E7DB8">
        <w:trPr>
          <w:trHeight w:val="891"/>
        </w:trPr>
        <w:tc>
          <w:tcPr>
            <w:tcW w:w="3696" w:type="dxa"/>
          </w:tcPr>
          <w:p w14:paraId="6C8D948B" w14:textId="77777777" w:rsidR="00CA28FF" w:rsidRPr="002070A2" w:rsidRDefault="00CA28FF" w:rsidP="001C2821">
            <w:pPr>
              <w:pStyle w:val="TableParagraph"/>
              <w:tabs>
                <w:tab w:val="left" w:pos="834"/>
                <w:tab w:val="left" w:pos="1796"/>
                <w:tab w:val="left" w:pos="2343"/>
                <w:tab w:val="left" w:pos="2916"/>
              </w:tabs>
              <w:ind w:left="108" w:right="93"/>
              <w:rPr>
                <w:rFonts w:ascii="Times New Roman" w:hAnsi="Times New Roman" w:cs="Times New Roman"/>
                <w:b/>
                <w:bCs/>
                <w:sz w:val="24"/>
                <w:szCs w:val="24"/>
              </w:rPr>
            </w:pPr>
            <w:r w:rsidRPr="002070A2">
              <w:rPr>
                <w:rFonts w:ascii="Times New Roman" w:hAnsi="Times New Roman" w:cs="Times New Roman"/>
                <w:b/>
                <w:bCs/>
                <w:sz w:val="24"/>
                <w:szCs w:val="24"/>
              </w:rPr>
              <w:t>Activity</w:t>
            </w:r>
          </w:p>
        </w:tc>
        <w:tc>
          <w:tcPr>
            <w:tcW w:w="3038" w:type="dxa"/>
          </w:tcPr>
          <w:p w14:paraId="0E888286" w14:textId="77777777" w:rsidR="00CA28FF" w:rsidRPr="002070A2" w:rsidRDefault="00CA28FF" w:rsidP="001C2821">
            <w:pPr>
              <w:pStyle w:val="TableParagraph"/>
              <w:ind w:left="108" w:right="92"/>
              <w:jc w:val="both"/>
              <w:rPr>
                <w:rFonts w:ascii="Times New Roman" w:hAnsi="Times New Roman" w:cs="Times New Roman"/>
                <w:b/>
                <w:bCs/>
                <w:sz w:val="24"/>
                <w:szCs w:val="24"/>
              </w:rPr>
            </w:pPr>
            <w:r w:rsidRPr="002070A2">
              <w:rPr>
                <w:rFonts w:ascii="Times New Roman" w:hAnsi="Times New Roman" w:cs="Times New Roman"/>
                <w:b/>
                <w:bCs/>
                <w:sz w:val="24"/>
                <w:szCs w:val="24"/>
              </w:rPr>
              <w:t>Deliverables</w:t>
            </w:r>
          </w:p>
        </w:tc>
        <w:tc>
          <w:tcPr>
            <w:tcW w:w="1686" w:type="dxa"/>
          </w:tcPr>
          <w:p w14:paraId="2604030E" w14:textId="77777777" w:rsidR="00CA28FF" w:rsidRPr="002070A2" w:rsidRDefault="00CA28FF" w:rsidP="001C2821">
            <w:pPr>
              <w:pStyle w:val="TableParagraph"/>
              <w:rPr>
                <w:rFonts w:ascii="Times New Roman" w:hAnsi="Times New Roman" w:cs="Times New Roman"/>
                <w:b/>
                <w:bCs/>
                <w:sz w:val="24"/>
                <w:szCs w:val="24"/>
              </w:rPr>
            </w:pPr>
            <w:r w:rsidRPr="002070A2">
              <w:rPr>
                <w:rFonts w:ascii="Times New Roman" w:hAnsi="Times New Roman" w:cs="Times New Roman"/>
                <w:b/>
                <w:bCs/>
                <w:sz w:val="24"/>
                <w:szCs w:val="24"/>
              </w:rPr>
              <w:t>Anticipated date of completion</w:t>
            </w:r>
          </w:p>
        </w:tc>
        <w:tc>
          <w:tcPr>
            <w:tcW w:w="1686" w:type="dxa"/>
          </w:tcPr>
          <w:p w14:paraId="02F608A8" w14:textId="77777777" w:rsidR="00CA28FF" w:rsidRPr="002070A2" w:rsidRDefault="00CA28FF" w:rsidP="001C2821">
            <w:pPr>
              <w:pStyle w:val="TableParagraph"/>
              <w:rPr>
                <w:rFonts w:ascii="Times New Roman" w:hAnsi="Times New Roman" w:cs="Times New Roman"/>
                <w:b/>
                <w:bCs/>
                <w:sz w:val="24"/>
                <w:szCs w:val="24"/>
              </w:rPr>
            </w:pPr>
            <w:r w:rsidRPr="002070A2">
              <w:rPr>
                <w:rFonts w:ascii="Times New Roman" w:hAnsi="Times New Roman" w:cs="Times New Roman"/>
                <w:b/>
                <w:bCs/>
                <w:sz w:val="24"/>
                <w:szCs w:val="24"/>
              </w:rPr>
              <w:t xml:space="preserve">     Payments</w:t>
            </w:r>
          </w:p>
        </w:tc>
      </w:tr>
      <w:tr w:rsidR="00CA28FF" w:rsidRPr="002070A2" w14:paraId="3E02F431" w14:textId="77777777" w:rsidTr="7E0E7DB8">
        <w:trPr>
          <w:trHeight w:val="891"/>
        </w:trPr>
        <w:tc>
          <w:tcPr>
            <w:tcW w:w="3696" w:type="dxa"/>
          </w:tcPr>
          <w:p w14:paraId="047C48D2" w14:textId="6CE1B024" w:rsidR="00CA28FF" w:rsidRPr="002070A2" w:rsidRDefault="001638D8" w:rsidP="001C2821">
            <w:pPr>
              <w:pStyle w:val="TableParagraph"/>
              <w:tabs>
                <w:tab w:val="left" w:pos="1200"/>
                <w:tab w:val="left" w:pos="2394"/>
                <w:tab w:val="left" w:pos="3649"/>
              </w:tabs>
              <w:spacing w:before="118"/>
              <w:ind w:left="108" w:right="95"/>
              <w:rPr>
                <w:rFonts w:ascii="Times New Roman" w:hAnsi="Times New Roman" w:cs="Times New Roman"/>
                <w:sz w:val="24"/>
                <w:szCs w:val="24"/>
              </w:rPr>
            </w:pPr>
            <w:r>
              <w:rPr>
                <w:rFonts w:ascii="Times New Roman" w:hAnsi="Times New Roman" w:cs="Times New Roman"/>
                <w:sz w:val="24"/>
                <w:szCs w:val="24"/>
              </w:rPr>
              <w:t xml:space="preserve">Output #1. </w:t>
            </w:r>
            <w:r w:rsidR="00CA28FF" w:rsidRPr="002070A2">
              <w:rPr>
                <w:rFonts w:ascii="Times New Roman" w:hAnsi="Times New Roman" w:cs="Times New Roman"/>
                <w:sz w:val="24"/>
                <w:szCs w:val="24"/>
              </w:rPr>
              <w:t>Implementation plan prepared</w:t>
            </w:r>
          </w:p>
          <w:p w14:paraId="2F0258C9" w14:textId="77777777" w:rsidR="00CA28FF" w:rsidRPr="002070A2" w:rsidRDefault="00CA28FF" w:rsidP="001C2821">
            <w:pPr>
              <w:pStyle w:val="TableParagraph"/>
              <w:tabs>
                <w:tab w:val="left" w:pos="834"/>
                <w:tab w:val="left" w:pos="1796"/>
                <w:tab w:val="left" w:pos="2343"/>
                <w:tab w:val="left" w:pos="2916"/>
              </w:tabs>
              <w:ind w:left="108" w:right="93"/>
              <w:rPr>
                <w:rFonts w:ascii="Times New Roman" w:hAnsi="Times New Roman" w:cs="Times New Roman"/>
                <w:sz w:val="24"/>
                <w:szCs w:val="24"/>
              </w:rPr>
            </w:pPr>
          </w:p>
        </w:tc>
        <w:tc>
          <w:tcPr>
            <w:tcW w:w="3038" w:type="dxa"/>
          </w:tcPr>
          <w:p w14:paraId="0814EF37" w14:textId="77777777" w:rsidR="00CA28FF" w:rsidRPr="002070A2" w:rsidRDefault="00CA28FF" w:rsidP="001C2821">
            <w:pPr>
              <w:pStyle w:val="TableParagraph"/>
              <w:spacing w:before="119"/>
              <w:ind w:left="108" w:right="92"/>
              <w:jc w:val="both"/>
              <w:rPr>
                <w:rFonts w:ascii="Times New Roman" w:hAnsi="Times New Roman" w:cs="Times New Roman"/>
                <w:sz w:val="24"/>
                <w:szCs w:val="24"/>
              </w:rPr>
            </w:pPr>
            <w:r w:rsidRPr="002070A2">
              <w:rPr>
                <w:rFonts w:ascii="Times New Roman" w:hAnsi="Times New Roman" w:cs="Times New Roman"/>
                <w:sz w:val="24"/>
                <w:szCs w:val="24"/>
              </w:rPr>
              <w:t>Submit</w:t>
            </w:r>
            <w:r w:rsidRPr="002070A2">
              <w:rPr>
                <w:rFonts w:ascii="Times New Roman" w:hAnsi="Times New Roman" w:cs="Times New Roman"/>
                <w:spacing w:val="1"/>
                <w:sz w:val="24"/>
                <w:szCs w:val="24"/>
              </w:rPr>
              <w:t xml:space="preserve"> </w:t>
            </w:r>
            <w:r w:rsidRPr="002070A2">
              <w:rPr>
                <w:rFonts w:ascii="Times New Roman" w:hAnsi="Times New Roman" w:cs="Times New Roman"/>
                <w:sz w:val="24"/>
                <w:szCs w:val="24"/>
              </w:rPr>
              <w:t>Inception</w:t>
            </w:r>
            <w:r w:rsidRPr="002070A2">
              <w:rPr>
                <w:rFonts w:ascii="Times New Roman" w:hAnsi="Times New Roman" w:cs="Times New Roman"/>
                <w:spacing w:val="1"/>
                <w:sz w:val="24"/>
                <w:szCs w:val="24"/>
              </w:rPr>
              <w:t xml:space="preserve"> </w:t>
            </w:r>
            <w:r w:rsidRPr="002070A2">
              <w:rPr>
                <w:rFonts w:ascii="Times New Roman" w:hAnsi="Times New Roman" w:cs="Times New Roman"/>
                <w:sz w:val="24"/>
                <w:szCs w:val="24"/>
              </w:rPr>
              <w:t>Report,</w:t>
            </w:r>
            <w:r w:rsidRPr="002070A2">
              <w:rPr>
                <w:rFonts w:ascii="Times New Roman" w:hAnsi="Times New Roman" w:cs="Times New Roman"/>
                <w:spacing w:val="1"/>
                <w:sz w:val="24"/>
                <w:szCs w:val="24"/>
              </w:rPr>
              <w:t xml:space="preserve"> </w:t>
            </w:r>
            <w:r w:rsidRPr="002070A2">
              <w:rPr>
                <w:rFonts w:ascii="Times New Roman" w:hAnsi="Times New Roman" w:cs="Times New Roman"/>
                <w:spacing w:val="-1"/>
                <w:sz w:val="24"/>
                <w:szCs w:val="24"/>
              </w:rPr>
              <w:t>including</w:t>
            </w:r>
            <w:r w:rsidRPr="002070A2">
              <w:rPr>
                <w:rFonts w:ascii="Times New Roman" w:hAnsi="Times New Roman" w:cs="Times New Roman"/>
                <w:spacing w:val="-11"/>
                <w:sz w:val="24"/>
                <w:szCs w:val="24"/>
              </w:rPr>
              <w:t xml:space="preserve"> </w:t>
            </w:r>
            <w:r w:rsidRPr="002070A2">
              <w:rPr>
                <w:rFonts w:ascii="Times New Roman" w:hAnsi="Times New Roman" w:cs="Times New Roman"/>
                <w:spacing w:val="-1"/>
                <w:sz w:val="24"/>
                <w:szCs w:val="24"/>
              </w:rPr>
              <w:t>workplan,</w:t>
            </w:r>
            <w:r w:rsidRPr="002070A2">
              <w:rPr>
                <w:rFonts w:ascii="Times New Roman" w:hAnsi="Times New Roman" w:cs="Times New Roman"/>
                <w:spacing w:val="-9"/>
                <w:sz w:val="24"/>
                <w:szCs w:val="24"/>
              </w:rPr>
              <w:t xml:space="preserve"> </w:t>
            </w:r>
            <w:r w:rsidRPr="002070A2">
              <w:rPr>
                <w:rFonts w:ascii="Times New Roman" w:hAnsi="Times New Roman" w:cs="Times New Roman"/>
                <w:sz w:val="24"/>
                <w:szCs w:val="24"/>
              </w:rPr>
              <w:t>a</w:t>
            </w:r>
            <w:r w:rsidRPr="002070A2">
              <w:rPr>
                <w:rFonts w:ascii="Times New Roman" w:hAnsi="Times New Roman" w:cs="Times New Roman"/>
                <w:spacing w:val="-12"/>
                <w:sz w:val="24"/>
                <w:szCs w:val="24"/>
              </w:rPr>
              <w:t xml:space="preserve"> </w:t>
            </w:r>
            <w:r w:rsidRPr="002070A2">
              <w:rPr>
                <w:rFonts w:ascii="Times New Roman" w:hAnsi="Times New Roman" w:cs="Times New Roman"/>
                <w:sz w:val="24"/>
                <w:szCs w:val="24"/>
              </w:rPr>
              <w:t>beneficiary</w:t>
            </w:r>
            <w:r w:rsidRPr="002070A2">
              <w:rPr>
                <w:rFonts w:ascii="Times New Roman" w:hAnsi="Times New Roman" w:cs="Times New Roman"/>
                <w:spacing w:val="-46"/>
                <w:sz w:val="24"/>
                <w:szCs w:val="24"/>
              </w:rPr>
              <w:t xml:space="preserve"> </w:t>
            </w:r>
            <w:r w:rsidRPr="002070A2">
              <w:rPr>
                <w:rFonts w:ascii="Times New Roman" w:hAnsi="Times New Roman" w:cs="Times New Roman"/>
                <w:sz w:val="24"/>
                <w:szCs w:val="24"/>
              </w:rPr>
              <w:t xml:space="preserve">selection      </w:t>
            </w:r>
            <w:r w:rsidRPr="002070A2">
              <w:rPr>
                <w:rFonts w:ascii="Times New Roman" w:hAnsi="Times New Roman" w:cs="Times New Roman"/>
                <w:spacing w:val="9"/>
                <w:sz w:val="24"/>
                <w:szCs w:val="24"/>
              </w:rPr>
              <w:t xml:space="preserve"> </w:t>
            </w:r>
            <w:proofErr w:type="gramStart"/>
            <w:r w:rsidRPr="002070A2">
              <w:rPr>
                <w:rFonts w:ascii="Times New Roman" w:hAnsi="Times New Roman" w:cs="Times New Roman"/>
                <w:sz w:val="24"/>
                <w:szCs w:val="24"/>
              </w:rPr>
              <w:t xml:space="preserve">criteria,   </w:t>
            </w:r>
            <w:proofErr w:type="gramEnd"/>
            <w:r w:rsidRPr="002070A2">
              <w:rPr>
                <w:rFonts w:ascii="Times New Roman" w:hAnsi="Times New Roman" w:cs="Times New Roman"/>
                <w:sz w:val="24"/>
                <w:szCs w:val="24"/>
              </w:rPr>
              <w:t xml:space="preserve">a   </w:t>
            </w:r>
            <w:r w:rsidRPr="002070A2">
              <w:rPr>
                <w:rFonts w:ascii="Times New Roman" w:hAnsi="Times New Roman" w:cs="Times New Roman"/>
                <w:spacing w:val="8"/>
                <w:sz w:val="24"/>
                <w:szCs w:val="24"/>
              </w:rPr>
              <w:t xml:space="preserve"> </w:t>
            </w:r>
            <w:r w:rsidRPr="002070A2">
              <w:rPr>
                <w:rFonts w:ascii="Times New Roman" w:hAnsi="Times New Roman" w:cs="Times New Roman"/>
                <w:sz w:val="24"/>
                <w:szCs w:val="24"/>
              </w:rPr>
              <w:t>risk</w:t>
            </w:r>
          </w:p>
          <w:p w14:paraId="2629BC71" w14:textId="7F501E4D" w:rsidR="00CA28FF" w:rsidRPr="002070A2" w:rsidRDefault="00CA28FF" w:rsidP="001C2821">
            <w:pPr>
              <w:pStyle w:val="TableParagraph"/>
              <w:ind w:left="108" w:right="92"/>
              <w:jc w:val="both"/>
              <w:rPr>
                <w:rFonts w:ascii="Times New Roman" w:hAnsi="Times New Roman" w:cs="Times New Roman"/>
                <w:sz w:val="24"/>
                <w:szCs w:val="24"/>
              </w:rPr>
            </w:pPr>
            <w:r w:rsidRPr="002070A2">
              <w:rPr>
                <w:rFonts w:ascii="Times New Roman" w:hAnsi="Times New Roman" w:cs="Times New Roman"/>
                <w:sz w:val="24"/>
                <w:szCs w:val="24"/>
              </w:rPr>
              <w:t>assessment,</w:t>
            </w:r>
            <w:r w:rsidRPr="002070A2">
              <w:rPr>
                <w:rFonts w:ascii="Times New Roman" w:hAnsi="Times New Roman" w:cs="Times New Roman"/>
                <w:spacing w:val="1"/>
                <w:sz w:val="24"/>
                <w:szCs w:val="24"/>
              </w:rPr>
              <w:t xml:space="preserve"> </w:t>
            </w:r>
            <w:r w:rsidRPr="002070A2">
              <w:rPr>
                <w:rFonts w:ascii="Times New Roman" w:hAnsi="Times New Roman" w:cs="Times New Roman"/>
                <w:sz w:val="24"/>
                <w:szCs w:val="24"/>
              </w:rPr>
              <w:t>the</w:t>
            </w:r>
            <w:r w:rsidRPr="002070A2">
              <w:rPr>
                <w:rFonts w:ascii="Times New Roman" w:hAnsi="Times New Roman" w:cs="Times New Roman"/>
                <w:spacing w:val="1"/>
                <w:sz w:val="24"/>
                <w:szCs w:val="24"/>
              </w:rPr>
              <w:t xml:space="preserve"> </w:t>
            </w:r>
            <w:r w:rsidR="001638D8">
              <w:rPr>
                <w:rFonts w:ascii="Times New Roman" w:hAnsi="Times New Roman" w:cs="Times New Roman"/>
                <w:spacing w:val="1"/>
                <w:sz w:val="24"/>
                <w:szCs w:val="24"/>
              </w:rPr>
              <w:t>asset distribution</w:t>
            </w:r>
            <w:r w:rsidR="00061691">
              <w:rPr>
                <w:rFonts w:ascii="Times New Roman" w:hAnsi="Times New Roman" w:cs="Times New Roman"/>
                <w:spacing w:val="1"/>
                <w:sz w:val="24"/>
                <w:szCs w:val="24"/>
              </w:rPr>
              <w:t xml:space="preserve"> </w:t>
            </w:r>
            <w:proofErr w:type="spellStart"/>
            <w:proofErr w:type="gramStart"/>
            <w:r w:rsidRPr="002070A2">
              <w:rPr>
                <w:rFonts w:ascii="Times New Roman" w:hAnsi="Times New Roman" w:cs="Times New Roman"/>
                <w:sz w:val="24"/>
                <w:szCs w:val="24"/>
              </w:rPr>
              <w:t>modality,and</w:t>
            </w:r>
            <w:proofErr w:type="spellEnd"/>
            <w:proofErr w:type="gramEnd"/>
            <w:r w:rsidRPr="002070A2">
              <w:rPr>
                <w:rFonts w:ascii="Times New Roman" w:hAnsi="Times New Roman" w:cs="Times New Roman"/>
                <w:sz w:val="24"/>
                <w:szCs w:val="24"/>
              </w:rPr>
              <w:t xml:space="preserve"> a rapid </w:t>
            </w:r>
            <w:r w:rsidR="001638D8">
              <w:rPr>
                <w:rFonts w:ascii="Times New Roman" w:hAnsi="Times New Roman" w:cs="Times New Roman"/>
                <w:sz w:val="24"/>
                <w:szCs w:val="24"/>
              </w:rPr>
              <w:t xml:space="preserve">livelihoods </w:t>
            </w:r>
            <w:r w:rsidRPr="002070A2">
              <w:rPr>
                <w:rFonts w:ascii="Times New Roman" w:hAnsi="Times New Roman" w:cs="Times New Roman"/>
                <w:sz w:val="24"/>
                <w:szCs w:val="24"/>
              </w:rPr>
              <w:t>assessment and monitoring</w:t>
            </w:r>
            <w:r w:rsidRPr="002070A2">
              <w:rPr>
                <w:rFonts w:ascii="Times New Roman" w:hAnsi="Times New Roman" w:cs="Times New Roman"/>
                <w:spacing w:val="-46"/>
                <w:sz w:val="24"/>
                <w:szCs w:val="24"/>
              </w:rPr>
              <w:t xml:space="preserve"> </w:t>
            </w:r>
            <w:r w:rsidRPr="002070A2">
              <w:rPr>
                <w:rFonts w:ascii="Times New Roman" w:hAnsi="Times New Roman" w:cs="Times New Roman"/>
                <w:sz w:val="24"/>
                <w:szCs w:val="24"/>
              </w:rPr>
              <w:t>framework.</w:t>
            </w:r>
          </w:p>
        </w:tc>
        <w:tc>
          <w:tcPr>
            <w:tcW w:w="1686" w:type="dxa"/>
          </w:tcPr>
          <w:p w14:paraId="2A2EFC04" w14:textId="5FC26F7F" w:rsidR="00CA28FF" w:rsidRPr="002070A2" w:rsidRDefault="00CA28FF" w:rsidP="001C2821">
            <w:pPr>
              <w:pStyle w:val="TableParagraph"/>
              <w:rPr>
                <w:rFonts w:ascii="Times New Roman" w:hAnsi="Times New Roman" w:cs="Times New Roman"/>
                <w:sz w:val="24"/>
                <w:szCs w:val="24"/>
              </w:rPr>
            </w:pPr>
            <w:r w:rsidRPr="002070A2">
              <w:rPr>
                <w:rFonts w:ascii="Times New Roman" w:hAnsi="Times New Roman" w:cs="Times New Roman"/>
                <w:sz w:val="24"/>
                <w:szCs w:val="24"/>
              </w:rPr>
              <w:t xml:space="preserve"> Up to </w:t>
            </w:r>
            <w:r w:rsidR="00CB16FA">
              <w:rPr>
                <w:rFonts w:ascii="Times New Roman" w:hAnsi="Times New Roman" w:cs="Times New Roman"/>
                <w:sz w:val="24"/>
                <w:szCs w:val="24"/>
              </w:rPr>
              <w:t>3</w:t>
            </w:r>
            <w:r w:rsidR="001638D8">
              <w:rPr>
                <w:rFonts w:ascii="Times New Roman" w:hAnsi="Times New Roman" w:cs="Times New Roman"/>
                <w:sz w:val="24"/>
                <w:szCs w:val="24"/>
              </w:rPr>
              <w:t>0</w:t>
            </w:r>
            <w:r w:rsidRPr="002070A2">
              <w:rPr>
                <w:rFonts w:ascii="Times New Roman" w:hAnsi="Times New Roman" w:cs="Times New Roman"/>
                <w:sz w:val="24"/>
                <w:szCs w:val="24"/>
              </w:rPr>
              <w:t xml:space="preserve"> days after the start of the assignment</w:t>
            </w:r>
          </w:p>
        </w:tc>
        <w:tc>
          <w:tcPr>
            <w:tcW w:w="1686" w:type="dxa"/>
          </w:tcPr>
          <w:p w14:paraId="6786EB6F" w14:textId="77777777" w:rsidR="00CA28FF" w:rsidRPr="002070A2" w:rsidRDefault="00CA28FF" w:rsidP="001C2821">
            <w:pPr>
              <w:pStyle w:val="TableParagraph"/>
              <w:rPr>
                <w:rFonts w:ascii="Times New Roman" w:hAnsi="Times New Roman" w:cs="Times New Roman"/>
                <w:sz w:val="24"/>
                <w:szCs w:val="24"/>
              </w:rPr>
            </w:pPr>
            <w:r w:rsidRPr="002070A2">
              <w:rPr>
                <w:rFonts w:ascii="Times New Roman" w:hAnsi="Times New Roman" w:cs="Times New Roman"/>
                <w:sz w:val="24"/>
                <w:szCs w:val="24"/>
              </w:rPr>
              <w:t xml:space="preserve">           20%</w:t>
            </w:r>
          </w:p>
        </w:tc>
      </w:tr>
      <w:tr w:rsidR="00CA28FF" w:rsidRPr="002070A2" w14:paraId="74EAFDA3" w14:textId="77777777" w:rsidTr="7E0E7DB8">
        <w:trPr>
          <w:trHeight w:val="2229"/>
        </w:trPr>
        <w:tc>
          <w:tcPr>
            <w:tcW w:w="3696" w:type="dxa"/>
          </w:tcPr>
          <w:p w14:paraId="125EC0BD" w14:textId="18E6BA26" w:rsidR="00CA28FF" w:rsidRPr="002070A2" w:rsidRDefault="001638D8" w:rsidP="001C2821">
            <w:pPr>
              <w:pStyle w:val="TableParagraph"/>
              <w:spacing w:before="120" w:line="239" w:lineRule="exact"/>
              <w:ind w:left="108"/>
              <w:rPr>
                <w:rFonts w:ascii="Times New Roman" w:hAnsi="Times New Roman" w:cs="Times New Roman"/>
                <w:sz w:val="24"/>
                <w:szCs w:val="24"/>
              </w:rPr>
            </w:pPr>
            <w:r>
              <w:rPr>
                <w:rFonts w:ascii="Times New Roman" w:hAnsi="Times New Roman" w:cs="Times New Roman"/>
                <w:sz w:val="24"/>
                <w:szCs w:val="24"/>
              </w:rPr>
              <w:t xml:space="preserve">Output #2. </w:t>
            </w:r>
            <w:r w:rsidR="00CA28FF" w:rsidRPr="002070A2">
              <w:rPr>
                <w:rFonts w:ascii="Times New Roman" w:hAnsi="Times New Roman" w:cs="Times New Roman"/>
                <w:sz w:val="24"/>
                <w:szCs w:val="24"/>
              </w:rPr>
              <w:t>Completed targeting and selection process</w:t>
            </w:r>
          </w:p>
        </w:tc>
        <w:tc>
          <w:tcPr>
            <w:tcW w:w="3038" w:type="dxa"/>
          </w:tcPr>
          <w:p w14:paraId="5814CA55" w14:textId="192AEA52" w:rsidR="00CA28FF" w:rsidRPr="002070A2" w:rsidRDefault="00CA28FF" w:rsidP="001C2821">
            <w:pPr>
              <w:pStyle w:val="TableParagraph"/>
              <w:spacing w:before="122"/>
              <w:ind w:left="108" w:right="93"/>
              <w:jc w:val="both"/>
              <w:rPr>
                <w:rFonts w:ascii="Times New Roman" w:hAnsi="Times New Roman" w:cs="Times New Roman"/>
                <w:sz w:val="24"/>
                <w:szCs w:val="24"/>
              </w:rPr>
            </w:pPr>
            <w:r w:rsidRPr="002070A2">
              <w:rPr>
                <w:rFonts w:ascii="Times New Roman" w:hAnsi="Times New Roman" w:cs="Times New Roman"/>
                <w:sz w:val="24"/>
                <w:szCs w:val="24"/>
              </w:rPr>
              <w:t>Submit</w:t>
            </w:r>
            <w:r w:rsidRPr="002070A2">
              <w:rPr>
                <w:rFonts w:ascii="Times New Roman" w:hAnsi="Times New Roman" w:cs="Times New Roman"/>
                <w:spacing w:val="1"/>
                <w:sz w:val="24"/>
                <w:szCs w:val="24"/>
              </w:rPr>
              <w:t xml:space="preserve"> </w:t>
            </w:r>
            <w:r w:rsidRPr="002070A2">
              <w:rPr>
                <w:rFonts w:ascii="Times New Roman" w:hAnsi="Times New Roman" w:cs="Times New Roman"/>
                <w:sz w:val="24"/>
                <w:szCs w:val="24"/>
              </w:rPr>
              <w:t>first</w:t>
            </w:r>
            <w:r w:rsidRPr="002070A2">
              <w:rPr>
                <w:rFonts w:ascii="Times New Roman" w:hAnsi="Times New Roman" w:cs="Times New Roman"/>
                <w:spacing w:val="1"/>
                <w:sz w:val="24"/>
                <w:szCs w:val="24"/>
              </w:rPr>
              <w:t xml:space="preserve"> </w:t>
            </w:r>
            <w:r w:rsidRPr="002070A2">
              <w:rPr>
                <w:rFonts w:ascii="Times New Roman" w:hAnsi="Times New Roman" w:cs="Times New Roman"/>
                <w:sz w:val="24"/>
                <w:szCs w:val="24"/>
              </w:rPr>
              <w:t>Interim</w:t>
            </w:r>
            <w:r w:rsidRPr="002070A2">
              <w:rPr>
                <w:rFonts w:ascii="Times New Roman" w:hAnsi="Times New Roman" w:cs="Times New Roman"/>
                <w:spacing w:val="1"/>
                <w:sz w:val="24"/>
                <w:szCs w:val="24"/>
              </w:rPr>
              <w:t xml:space="preserve"> </w:t>
            </w:r>
            <w:r w:rsidRPr="002070A2">
              <w:rPr>
                <w:rFonts w:ascii="Times New Roman" w:hAnsi="Times New Roman" w:cs="Times New Roman"/>
                <w:sz w:val="24"/>
                <w:szCs w:val="24"/>
              </w:rPr>
              <w:t>Report,</w:t>
            </w:r>
            <w:r w:rsidRPr="002070A2">
              <w:rPr>
                <w:rFonts w:ascii="Times New Roman" w:hAnsi="Times New Roman" w:cs="Times New Roman"/>
                <w:spacing w:val="1"/>
                <w:sz w:val="24"/>
                <w:szCs w:val="24"/>
              </w:rPr>
              <w:t xml:space="preserve"> </w:t>
            </w:r>
            <w:r w:rsidRPr="002070A2">
              <w:rPr>
                <w:rFonts w:ascii="Times New Roman" w:hAnsi="Times New Roman" w:cs="Times New Roman"/>
                <w:sz w:val="24"/>
                <w:szCs w:val="24"/>
              </w:rPr>
              <w:t>including</w:t>
            </w:r>
            <w:r w:rsidRPr="002070A2">
              <w:rPr>
                <w:rFonts w:ascii="Times New Roman" w:hAnsi="Times New Roman" w:cs="Times New Roman"/>
                <w:spacing w:val="1"/>
                <w:sz w:val="24"/>
                <w:szCs w:val="24"/>
              </w:rPr>
              <w:t xml:space="preserve"> </w:t>
            </w:r>
            <w:r w:rsidRPr="002070A2">
              <w:rPr>
                <w:rFonts w:ascii="Times New Roman" w:hAnsi="Times New Roman" w:cs="Times New Roman"/>
                <w:sz w:val="24"/>
                <w:szCs w:val="24"/>
              </w:rPr>
              <w:t>list</w:t>
            </w:r>
            <w:r w:rsidRPr="002070A2">
              <w:rPr>
                <w:rFonts w:ascii="Times New Roman" w:hAnsi="Times New Roman" w:cs="Times New Roman"/>
                <w:spacing w:val="1"/>
                <w:sz w:val="24"/>
                <w:szCs w:val="24"/>
              </w:rPr>
              <w:t xml:space="preserve"> </w:t>
            </w:r>
            <w:r w:rsidRPr="002070A2">
              <w:rPr>
                <w:rFonts w:ascii="Times New Roman" w:hAnsi="Times New Roman" w:cs="Times New Roman"/>
                <w:sz w:val="24"/>
                <w:szCs w:val="24"/>
              </w:rPr>
              <w:t>of</w:t>
            </w:r>
            <w:r w:rsidRPr="002070A2">
              <w:rPr>
                <w:rFonts w:ascii="Times New Roman" w:hAnsi="Times New Roman" w:cs="Times New Roman"/>
                <w:spacing w:val="1"/>
                <w:sz w:val="24"/>
                <w:szCs w:val="24"/>
              </w:rPr>
              <w:t xml:space="preserve"> </w:t>
            </w:r>
            <w:r w:rsidR="001638D8">
              <w:rPr>
                <w:rFonts w:ascii="Times New Roman" w:hAnsi="Times New Roman" w:cs="Times New Roman"/>
                <w:spacing w:val="1"/>
                <w:sz w:val="24"/>
                <w:szCs w:val="24"/>
              </w:rPr>
              <w:t xml:space="preserve">selected </w:t>
            </w:r>
            <w:r w:rsidRPr="002070A2">
              <w:rPr>
                <w:rFonts w:ascii="Times New Roman" w:hAnsi="Times New Roman" w:cs="Times New Roman"/>
                <w:sz w:val="24"/>
                <w:szCs w:val="24"/>
              </w:rPr>
              <w:t>beneficiaries,</w:t>
            </w:r>
            <w:r w:rsidRPr="002070A2">
              <w:rPr>
                <w:rFonts w:ascii="Times New Roman" w:hAnsi="Times New Roman" w:cs="Times New Roman"/>
                <w:spacing w:val="1"/>
                <w:sz w:val="24"/>
                <w:szCs w:val="24"/>
              </w:rPr>
              <w:t xml:space="preserve"> </w:t>
            </w:r>
            <w:r w:rsidRPr="002070A2">
              <w:rPr>
                <w:rFonts w:ascii="Times New Roman" w:hAnsi="Times New Roman" w:cs="Times New Roman"/>
                <w:sz w:val="24"/>
                <w:szCs w:val="24"/>
              </w:rPr>
              <w:t>training</w:t>
            </w:r>
            <w:r w:rsidRPr="002070A2">
              <w:rPr>
                <w:rFonts w:ascii="Times New Roman" w:hAnsi="Times New Roman" w:cs="Times New Roman"/>
                <w:spacing w:val="1"/>
                <w:sz w:val="24"/>
                <w:szCs w:val="24"/>
              </w:rPr>
              <w:t xml:space="preserve"> </w:t>
            </w:r>
            <w:r w:rsidRPr="002070A2">
              <w:rPr>
                <w:rFonts w:ascii="Times New Roman" w:hAnsi="Times New Roman" w:cs="Times New Roman"/>
                <w:sz w:val="24"/>
                <w:szCs w:val="24"/>
              </w:rPr>
              <w:t>curriculum,</w:t>
            </w:r>
            <w:r w:rsidRPr="002070A2">
              <w:rPr>
                <w:rFonts w:ascii="Times New Roman" w:hAnsi="Times New Roman" w:cs="Times New Roman"/>
                <w:spacing w:val="1"/>
                <w:sz w:val="24"/>
                <w:szCs w:val="24"/>
              </w:rPr>
              <w:t xml:space="preserve"> </w:t>
            </w:r>
            <w:r w:rsidRPr="002070A2">
              <w:rPr>
                <w:rFonts w:ascii="Times New Roman" w:hAnsi="Times New Roman" w:cs="Times New Roman"/>
                <w:sz w:val="24"/>
                <w:szCs w:val="24"/>
              </w:rPr>
              <w:t>signed</w:t>
            </w:r>
            <w:r w:rsidRPr="002070A2">
              <w:rPr>
                <w:rFonts w:ascii="Times New Roman" w:hAnsi="Times New Roman" w:cs="Times New Roman"/>
                <w:spacing w:val="1"/>
                <w:sz w:val="24"/>
                <w:szCs w:val="24"/>
              </w:rPr>
              <w:t xml:space="preserve"> </w:t>
            </w:r>
            <w:r w:rsidRPr="002070A2">
              <w:rPr>
                <w:rFonts w:ascii="Times New Roman" w:hAnsi="Times New Roman" w:cs="Times New Roman"/>
                <w:sz w:val="24"/>
                <w:szCs w:val="24"/>
              </w:rPr>
              <w:t>contracts with beneficiaries.</w:t>
            </w:r>
          </w:p>
        </w:tc>
        <w:tc>
          <w:tcPr>
            <w:tcW w:w="1686" w:type="dxa"/>
          </w:tcPr>
          <w:p w14:paraId="30A2F725" w14:textId="77777777" w:rsidR="00CA28FF" w:rsidRPr="002070A2" w:rsidRDefault="00CA28FF" w:rsidP="001C2821">
            <w:pPr>
              <w:pStyle w:val="TableParagraph"/>
              <w:spacing w:before="122"/>
              <w:ind w:left="159" w:right="145" w:hanging="2"/>
              <w:jc w:val="center"/>
              <w:rPr>
                <w:rFonts w:ascii="Times New Roman" w:hAnsi="Times New Roman" w:cs="Times New Roman"/>
                <w:sz w:val="24"/>
                <w:szCs w:val="24"/>
              </w:rPr>
            </w:pPr>
            <w:r w:rsidRPr="002070A2">
              <w:rPr>
                <w:rFonts w:ascii="Times New Roman" w:hAnsi="Times New Roman" w:cs="Times New Roman"/>
                <w:sz w:val="24"/>
                <w:szCs w:val="24"/>
              </w:rPr>
              <w:t>Up to 90 days</w:t>
            </w:r>
            <w:r w:rsidRPr="002070A2">
              <w:rPr>
                <w:rFonts w:ascii="Times New Roman" w:hAnsi="Times New Roman" w:cs="Times New Roman"/>
                <w:spacing w:val="1"/>
                <w:sz w:val="24"/>
                <w:szCs w:val="24"/>
              </w:rPr>
              <w:t xml:space="preserve"> </w:t>
            </w:r>
            <w:r w:rsidRPr="002070A2">
              <w:rPr>
                <w:rFonts w:ascii="Times New Roman" w:hAnsi="Times New Roman" w:cs="Times New Roman"/>
                <w:sz w:val="24"/>
                <w:szCs w:val="24"/>
              </w:rPr>
              <w:t>after the start of</w:t>
            </w:r>
            <w:r w:rsidRPr="002070A2">
              <w:rPr>
                <w:rFonts w:ascii="Times New Roman" w:hAnsi="Times New Roman" w:cs="Times New Roman"/>
                <w:spacing w:val="-46"/>
                <w:sz w:val="24"/>
                <w:szCs w:val="24"/>
              </w:rPr>
              <w:t xml:space="preserve"> </w:t>
            </w:r>
            <w:r w:rsidRPr="002070A2">
              <w:rPr>
                <w:rFonts w:ascii="Times New Roman" w:hAnsi="Times New Roman" w:cs="Times New Roman"/>
                <w:sz w:val="24"/>
                <w:szCs w:val="24"/>
              </w:rPr>
              <w:t>the</w:t>
            </w:r>
            <w:r w:rsidRPr="002070A2">
              <w:rPr>
                <w:rFonts w:ascii="Times New Roman" w:hAnsi="Times New Roman" w:cs="Times New Roman"/>
                <w:spacing w:val="-3"/>
                <w:sz w:val="24"/>
                <w:szCs w:val="24"/>
              </w:rPr>
              <w:t xml:space="preserve"> </w:t>
            </w:r>
            <w:r w:rsidRPr="002070A2">
              <w:rPr>
                <w:rFonts w:ascii="Times New Roman" w:hAnsi="Times New Roman" w:cs="Times New Roman"/>
                <w:sz w:val="24"/>
                <w:szCs w:val="24"/>
              </w:rPr>
              <w:t>assignment</w:t>
            </w:r>
          </w:p>
        </w:tc>
        <w:tc>
          <w:tcPr>
            <w:tcW w:w="1686" w:type="dxa"/>
          </w:tcPr>
          <w:p w14:paraId="76F01F3A" w14:textId="77777777" w:rsidR="00CA28FF" w:rsidRPr="002070A2" w:rsidRDefault="00CA28FF" w:rsidP="001C2821">
            <w:pPr>
              <w:pStyle w:val="TableParagraph"/>
              <w:spacing w:before="122"/>
              <w:ind w:left="159" w:right="145" w:hanging="2"/>
              <w:jc w:val="center"/>
              <w:rPr>
                <w:rFonts w:ascii="Times New Roman" w:hAnsi="Times New Roman" w:cs="Times New Roman"/>
                <w:sz w:val="24"/>
                <w:szCs w:val="24"/>
              </w:rPr>
            </w:pPr>
            <w:r w:rsidRPr="002070A2">
              <w:rPr>
                <w:rFonts w:ascii="Times New Roman" w:hAnsi="Times New Roman" w:cs="Times New Roman"/>
                <w:sz w:val="24"/>
                <w:szCs w:val="24"/>
              </w:rPr>
              <w:t>40%</w:t>
            </w:r>
          </w:p>
        </w:tc>
      </w:tr>
      <w:tr w:rsidR="00CA28FF" w:rsidRPr="002070A2" w14:paraId="414671D1" w14:textId="77777777" w:rsidTr="7E0E7DB8">
        <w:trPr>
          <w:trHeight w:val="1374"/>
        </w:trPr>
        <w:tc>
          <w:tcPr>
            <w:tcW w:w="3696" w:type="dxa"/>
          </w:tcPr>
          <w:p w14:paraId="0F41BA3F" w14:textId="511E52ED" w:rsidR="00CA28FF" w:rsidRPr="002070A2" w:rsidRDefault="001638D8" w:rsidP="001C2821">
            <w:pPr>
              <w:pStyle w:val="TableParagraph"/>
              <w:spacing w:before="1"/>
              <w:ind w:left="108"/>
              <w:rPr>
                <w:rFonts w:ascii="Times New Roman" w:hAnsi="Times New Roman" w:cs="Times New Roman"/>
                <w:sz w:val="24"/>
                <w:szCs w:val="24"/>
              </w:rPr>
            </w:pPr>
            <w:r w:rsidRPr="7E0E7DB8">
              <w:rPr>
                <w:rFonts w:asciiTheme="majorBidi" w:hAnsiTheme="majorBidi" w:cstheme="majorBidi"/>
                <w:sz w:val="24"/>
                <w:szCs w:val="24"/>
                <w:lang w:eastAsia="en-GB"/>
              </w:rPr>
              <w:t xml:space="preserve">Output #3. Asset recovery in-kind mechanism implemented for </w:t>
            </w:r>
            <w:r w:rsidR="3B65E13A" w:rsidRPr="7E0E7DB8">
              <w:rPr>
                <w:rFonts w:asciiTheme="majorBidi" w:hAnsiTheme="majorBidi" w:cstheme="majorBidi"/>
                <w:sz w:val="24"/>
                <w:szCs w:val="24"/>
                <w:lang w:eastAsia="en-GB"/>
              </w:rPr>
              <w:t>1</w:t>
            </w:r>
            <w:r w:rsidR="00AA3058">
              <w:rPr>
                <w:rFonts w:asciiTheme="majorBidi" w:hAnsiTheme="majorBidi" w:cstheme="majorBidi"/>
                <w:sz w:val="24"/>
                <w:szCs w:val="24"/>
                <w:lang w:eastAsia="en-GB"/>
              </w:rPr>
              <w:t>2</w:t>
            </w:r>
            <w:r w:rsidR="3B65E13A" w:rsidRPr="7E0E7DB8">
              <w:rPr>
                <w:rFonts w:asciiTheme="majorBidi" w:hAnsiTheme="majorBidi" w:cstheme="majorBidi"/>
                <w:sz w:val="24"/>
                <w:szCs w:val="24"/>
                <w:lang w:eastAsia="en-GB"/>
              </w:rPr>
              <w:t>0</w:t>
            </w:r>
            <w:r w:rsidRPr="7E0E7DB8">
              <w:rPr>
                <w:rFonts w:asciiTheme="majorBidi" w:hAnsiTheme="majorBidi" w:cstheme="majorBidi"/>
                <w:sz w:val="24"/>
                <w:szCs w:val="24"/>
                <w:lang w:eastAsia="en-GB"/>
              </w:rPr>
              <w:t>-1</w:t>
            </w:r>
            <w:r w:rsidR="00AA3058">
              <w:rPr>
                <w:rFonts w:asciiTheme="majorBidi" w:hAnsiTheme="majorBidi" w:cstheme="majorBidi"/>
                <w:sz w:val="24"/>
                <w:szCs w:val="24"/>
                <w:lang w:eastAsia="en-GB"/>
              </w:rPr>
              <w:t>8</w:t>
            </w:r>
            <w:r w:rsidRPr="7E0E7DB8">
              <w:rPr>
                <w:rFonts w:asciiTheme="majorBidi" w:hAnsiTheme="majorBidi" w:cstheme="majorBidi"/>
                <w:sz w:val="24"/>
                <w:szCs w:val="24"/>
                <w:lang w:eastAsia="en-GB"/>
              </w:rPr>
              <w:t>0 returnee households pursuing to re-establish or start new income generating activity</w:t>
            </w:r>
            <w:r w:rsidRPr="7E0E7DB8">
              <w:rPr>
                <w:rFonts w:ascii="Times New Roman" w:hAnsi="Times New Roman" w:cs="Times New Roman"/>
                <w:sz w:val="24"/>
                <w:szCs w:val="24"/>
              </w:rPr>
              <w:t xml:space="preserve"> </w:t>
            </w:r>
          </w:p>
        </w:tc>
        <w:tc>
          <w:tcPr>
            <w:tcW w:w="3038" w:type="dxa"/>
          </w:tcPr>
          <w:p w14:paraId="6792BA42" w14:textId="69E949B1" w:rsidR="00CA28FF" w:rsidRPr="002070A2" w:rsidRDefault="00CA28FF" w:rsidP="001C2821">
            <w:pPr>
              <w:pStyle w:val="TableParagraph"/>
              <w:spacing w:before="119"/>
              <w:ind w:left="108" w:right="92"/>
              <w:jc w:val="both"/>
              <w:rPr>
                <w:rFonts w:ascii="Times New Roman" w:hAnsi="Times New Roman" w:cs="Times New Roman"/>
                <w:sz w:val="24"/>
                <w:szCs w:val="24"/>
              </w:rPr>
            </w:pPr>
            <w:r w:rsidRPr="002070A2">
              <w:rPr>
                <w:rFonts w:ascii="Times New Roman" w:hAnsi="Times New Roman" w:cs="Times New Roman"/>
                <w:sz w:val="24"/>
                <w:szCs w:val="24"/>
              </w:rPr>
              <w:t>Submit</w:t>
            </w:r>
            <w:r w:rsidRPr="002070A2">
              <w:rPr>
                <w:rFonts w:ascii="Times New Roman" w:hAnsi="Times New Roman" w:cs="Times New Roman"/>
                <w:spacing w:val="1"/>
                <w:sz w:val="24"/>
                <w:szCs w:val="24"/>
              </w:rPr>
              <w:t xml:space="preserve"> </w:t>
            </w:r>
            <w:r w:rsidRPr="002070A2">
              <w:rPr>
                <w:rFonts w:ascii="Times New Roman" w:hAnsi="Times New Roman" w:cs="Times New Roman"/>
                <w:sz w:val="24"/>
                <w:szCs w:val="24"/>
              </w:rPr>
              <w:t>second</w:t>
            </w:r>
            <w:r w:rsidRPr="002070A2">
              <w:rPr>
                <w:rFonts w:ascii="Times New Roman" w:hAnsi="Times New Roman" w:cs="Times New Roman"/>
                <w:spacing w:val="1"/>
                <w:position w:val="5"/>
                <w:sz w:val="24"/>
                <w:szCs w:val="24"/>
              </w:rPr>
              <w:t xml:space="preserve"> </w:t>
            </w:r>
            <w:r w:rsidRPr="002070A2">
              <w:rPr>
                <w:rFonts w:ascii="Times New Roman" w:hAnsi="Times New Roman" w:cs="Times New Roman"/>
                <w:sz w:val="24"/>
                <w:szCs w:val="24"/>
              </w:rPr>
              <w:t>Interim</w:t>
            </w:r>
            <w:r w:rsidRPr="002070A2">
              <w:rPr>
                <w:rFonts w:ascii="Times New Roman" w:hAnsi="Times New Roman" w:cs="Times New Roman"/>
                <w:spacing w:val="1"/>
                <w:sz w:val="24"/>
                <w:szCs w:val="24"/>
              </w:rPr>
              <w:t xml:space="preserve"> </w:t>
            </w:r>
            <w:r w:rsidRPr="002070A2">
              <w:rPr>
                <w:rFonts w:ascii="Times New Roman" w:hAnsi="Times New Roman" w:cs="Times New Roman"/>
                <w:sz w:val="24"/>
                <w:szCs w:val="24"/>
              </w:rPr>
              <w:t>Report,</w:t>
            </w:r>
            <w:r w:rsidRPr="002070A2">
              <w:rPr>
                <w:rFonts w:ascii="Times New Roman" w:hAnsi="Times New Roman" w:cs="Times New Roman"/>
                <w:spacing w:val="-46"/>
                <w:sz w:val="24"/>
                <w:szCs w:val="24"/>
              </w:rPr>
              <w:t xml:space="preserve"> </w:t>
            </w:r>
            <w:r w:rsidRPr="002070A2">
              <w:rPr>
                <w:rFonts w:ascii="Times New Roman" w:hAnsi="Times New Roman" w:cs="Times New Roman"/>
                <w:sz w:val="24"/>
                <w:szCs w:val="24"/>
              </w:rPr>
              <w:t>including</w:t>
            </w:r>
            <w:r w:rsidRPr="002070A2">
              <w:rPr>
                <w:rFonts w:ascii="Times New Roman" w:hAnsi="Times New Roman" w:cs="Times New Roman"/>
                <w:spacing w:val="1"/>
                <w:sz w:val="24"/>
                <w:szCs w:val="24"/>
              </w:rPr>
              <w:t xml:space="preserve"> </w:t>
            </w:r>
            <w:r w:rsidR="001638D8">
              <w:rPr>
                <w:rFonts w:ascii="Times New Roman" w:hAnsi="Times New Roman" w:cs="Times New Roman"/>
                <w:spacing w:val="1"/>
                <w:sz w:val="24"/>
                <w:szCs w:val="24"/>
              </w:rPr>
              <w:t xml:space="preserve">achieved </w:t>
            </w:r>
            <w:r w:rsidRPr="002070A2">
              <w:rPr>
                <w:rFonts w:ascii="Times New Roman" w:hAnsi="Times New Roman" w:cs="Times New Roman"/>
                <w:sz w:val="24"/>
                <w:szCs w:val="24"/>
              </w:rPr>
              <w:t>progress</w:t>
            </w:r>
            <w:r w:rsidRPr="002070A2">
              <w:rPr>
                <w:rFonts w:ascii="Times New Roman" w:hAnsi="Times New Roman" w:cs="Times New Roman"/>
                <w:spacing w:val="1"/>
                <w:sz w:val="24"/>
                <w:szCs w:val="24"/>
              </w:rPr>
              <w:t xml:space="preserve"> </w:t>
            </w:r>
            <w:r w:rsidRPr="002070A2">
              <w:rPr>
                <w:rFonts w:ascii="Times New Roman" w:hAnsi="Times New Roman" w:cs="Times New Roman"/>
                <w:sz w:val="24"/>
                <w:szCs w:val="24"/>
              </w:rPr>
              <w:t>on</w:t>
            </w:r>
            <w:r w:rsidRPr="002070A2">
              <w:rPr>
                <w:rFonts w:ascii="Times New Roman" w:hAnsi="Times New Roman" w:cs="Times New Roman"/>
                <w:spacing w:val="1"/>
                <w:sz w:val="24"/>
                <w:szCs w:val="24"/>
              </w:rPr>
              <w:t xml:space="preserve"> </w:t>
            </w:r>
            <w:r w:rsidRPr="002070A2">
              <w:rPr>
                <w:rFonts w:ascii="Times New Roman" w:hAnsi="Times New Roman" w:cs="Times New Roman"/>
                <w:sz w:val="24"/>
                <w:szCs w:val="24"/>
              </w:rPr>
              <w:t>the</w:t>
            </w:r>
            <w:r w:rsidRPr="002070A2">
              <w:rPr>
                <w:rFonts w:ascii="Times New Roman" w:hAnsi="Times New Roman" w:cs="Times New Roman"/>
                <w:spacing w:val="1"/>
                <w:sz w:val="24"/>
                <w:szCs w:val="24"/>
              </w:rPr>
              <w:t xml:space="preserve"> </w:t>
            </w:r>
            <w:r w:rsidRPr="002070A2">
              <w:rPr>
                <w:rFonts w:ascii="Times New Roman" w:hAnsi="Times New Roman" w:cs="Times New Roman"/>
                <w:sz w:val="24"/>
                <w:szCs w:val="24"/>
              </w:rPr>
              <w:t>implementation.</w:t>
            </w:r>
          </w:p>
          <w:p w14:paraId="030058BC" w14:textId="77777777" w:rsidR="00CA28FF" w:rsidRPr="002070A2" w:rsidRDefault="00CA28FF" w:rsidP="001C2821">
            <w:pPr>
              <w:pStyle w:val="TableParagraph"/>
              <w:spacing w:before="1" w:line="237" w:lineRule="exact"/>
              <w:ind w:left="108"/>
              <w:jc w:val="both"/>
              <w:rPr>
                <w:rFonts w:ascii="Times New Roman" w:hAnsi="Times New Roman" w:cs="Times New Roman"/>
                <w:sz w:val="24"/>
                <w:szCs w:val="24"/>
              </w:rPr>
            </w:pPr>
            <w:r w:rsidRPr="002070A2">
              <w:rPr>
                <w:rFonts w:ascii="Times New Roman" w:hAnsi="Times New Roman" w:cs="Times New Roman"/>
                <w:sz w:val="24"/>
                <w:szCs w:val="24"/>
              </w:rPr>
              <w:t>.</w:t>
            </w:r>
          </w:p>
        </w:tc>
        <w:tc>
          <w:tcPr>
            <w:tcW w:w="1686" w:type="dxa"/>
          </w:tcPr>
          <w:p w14:paraId="3F58E735" w14:textId="1953E673" w:rsidR="00CA28FF" w:rsidRPr="002070A2" w:rsidRDefault="00CA28FF" w:rsidP="001C2821">
            <w:pPr>
              <w:pStyle w:val="TableParagraph"/>
              <w:spacing w:before="119"/>
              <w:ind w:left="159" w:right="147" w:hanging="1"/>
              <w:jc w:val="center"/>
              <w:rPr>
                <w:rFonts w:ascii="Times New Roman" w:hAnsi="Times New Roman" w:cs="Times New Roman"/>
                <w:sz w:val="24"/>
                <w:szCs w:val="24"/>
              </w:rPr>
            </w:pPr>
            <w:r w:rsidRPr="002070A2">
              <w:rPr>
                <w:rFonts w:ascii="Times New Roman" w:hAnsi="Times New Roman" w:cs="Times New Roman"/>
                <w:sz w:val="24"/>
                <w:szCs w:val="24"/>
              </w:rPr>
              <w:t xml:space="preserve">Up to </w:t>
            </w:r>
            <w:r w:rsidR="00996FD5">
              <w:rPr>
                <w:rFonts w:ascii="Times New Roman" w:hAnsi="Times New Roman" w:cs="Times New Roman"/>
                <w:sz w:val="24"/>
                <w:szCs w:val="24"/>
              </w:rPr>
              <w:t>150</w:t>
            </w:r>
            <w:r w:rsidRPr="002070A2">
              <w:rPr>
                <w:rFonts w:ascii="Times New Roman" w:hAnsi="Times New Roman" w:cs="Times New Roman"/>
                <w:sz w:val="24"/>
                <w:szCs w:val="24"/>
              </w:rPr>
              <w:t xml:space="preserve"> days</w:t>
            </w:r>
            <w:r w:rsidRPr="002070A2">
              <w:rPr>
                <w:rFonts w:ascii="Times New Roman" w:hAnsi="Times New Roman" w:cs="Times New Roman"/>
                <w:spacing w:val="1"/>
                <w:sz w:val="24"/>
                <w:szCs w:val="24"/>
              </w:rPr>
              <w:t xml:space="preserve"> </w:t>
            </w:r>
            <w:r w:rsidRPr="002070A2">
              <w:rPr>
                <w:rFonts w:ascii="Times New Roman" w:hAnsi="Times New Roman" w:cs="Times New Roman"/>
                <w:sz w:val="24"/>
                <w:szCs w:val="24"/>
              </w:rPr>
              <w:t>after the start of</w:t>
            </w:r>
            <w:r w:rsidRPr="002070A2">
              <w:rPr>
                <w:rFonts w:ascii="Times New Roman" w:hAnsi="Times New Roman" w:cs="Times New Roman"/>
                <w:spacing w:val="-46"/>
                <w:sz w:val="24"/>
                <w:szCs w:val="24"/>
              </w:rPr>
              <w:t xml:space="preserve"> </w:t>
            </w:r>
            <w:r w:rsidRPr="002070A2">
              <w:rPr>
                <w:rFonts w:ascii="Times New Roman" w:hAnsi="Times New Roman" w:cs="Times New Roman"/>
                <w:sz w:val="24"/>
                <w:szCs w:val="24"/>
              </w:rPr>
              <w:t>the</w:t>
            </w:r>
            <w:r w:rsidRPr="002070A2">
              <w:rPr>
                <w:rFonts w:ascii="Times New Roman" w:hAnsi="Times New Roman" w:cs="Times New Roman"/>
                <w:spacing w:val="-3"/>
                <w:sz w:val="24"/>
                <w:szCs w:val="24"/>
              </w:rPr>
              <w:t xml:space="preserve"> </w:t>
            </w:r>
            <w:r w:rsidRPr="002070A2">
              <w:rPr>
                <w:rFonts w:ascii="Times New Roman" w:hAnsi="Times New Roman" w:cs="Times New Roman"/>
                <w:sz w:val="24"/>
                <w:szCs w:val="24"/>
              </w:rPr>
              <w:t>assignment</w:t>
            </w:r>
          </w:p>
        </w:tc>
        <w:tc>
          <w:tcPr>
            <w:tcW w:w="1686" w:type="dxa"/>
          </w:tcPr>
          <w:p w14:paraId="50AABDF6" w14:textId="77777777" w:rsidR="00CA28FF" w:rsidRPr="002070A2" w:rsidRDefault="00CA28FF" w:rsidP="001C2821">
            <w:pPr>
              <w:pStyle w:val="TableParagraph"/>
              <w:spacing w:before="119"/>
              <w:ind w:left="159" w:right="147" w:hanging="1"/>
              <w:jc w:val="center"/>
              <w:rPr>
                <w:rFonts w:ascii="Times New Roman" w:hAnsi="Times New Roman" w:cs="Times New Roman"/>
                <w:sz w:val="24"/>
                <w:szCs w:val="24"/>
              </w:rPr>
            </w:pPr>
            <w:r w:rsidRPr="002070A2">
              <w:rPr>
                <w:rFonts w:ascii="Times New Roman" w:hAnsi="Times New Roman" w:cs="Times New Roman"/>
                <w:sz w:val="24"/>
                <w:szCs w:val="24"/>
              </w:rPr>
              <w:t>20%</w:t>
            </w:r>
          </w:p>
        </w:tc>
      </w:tr>
      <w:tr w:rsidR="00CA28FF" w:rsidRPr="002070A2" w14:paraId="6D72E1B7" w14:textId="77777777" w:rsidTr="7E0E7DB8">
        <w:trPr>
          <w:trHeight w:val="2617"/>
        </w:trPr>
        <w:tc>
          <w:tcPr>
            <w:tcW w:w="3696" w:type="dxa"/>
          </w:tcPr>
          <w:p w14:paraId="46892489" w14:textId="77777777" w:rsidR="00CA28FF" w:rsidRPr="002070A2" w:rsidRDefault="00CA28FF" w:rsidP="001C2821">
            <w:pPr>
              <w:pStyle w:val="TableParagraph"/>
              <w:spacing w:line="258" w:lineRule="exact"/>
              <w:ind w:left="108" w:right="95"/>
              <w:jc w:val="both"/>
              <w:rPr>
                <w:rFonts w:ascii="Times New Roman" w:hAnsi="Times New Roman" w:cs="Times New Roman"/>
                <w:sz w:val="24"/>
                <w:szCs w:val="24"/>
              </w:rPr>
            </w:pPr>
          </w:p>
          <w:p w14:paraId="164B6BCC" w14:textId="29ACE589" w:rsidR="00CA28FF" w:rsidRPr="002070A2" w:rsidRDefault="001638D8" w:rsidP="001C2821">
            <w:pPr>
              <w:pStyle w:val="TableParagraph"/>
              <w:spacing w:line="258" w:lineRule="exact"/>
              <w:ind w:left="108" w:right="95"/>
              <w:jc w:val="both"/>
              <w:rPr>
                <w:rFonts w:ascii="Times New Roman" w:hAnsi="Times New Roman" w:cs="Times New Roman"/>
                <w:sz w:val="24"/>
                <w:szCs w:val="24"/>
              </w:rPr>
            </w:pPr>
            <w:r>
              <w:rPr>
                <w:rFonts w:ascii="Times New Roman" w:hAnsi="Times New Roman" w:cs="Times New Roman"/>
                <w:sz w:val="24"/>
                <w:szCs w:val="24"/>
              </w:rPr>
              <w:t xml:space="preserve">Output 4: </w:t>
            </w:r>
            <w:r w:rsidR="00CA28FF" w:rsidRPr="002070A2">
              <w:rPr>
                <w:rFonts w:ascii="Times New Roman" w:hAnsi="Times New Roman" w:cs="Times New Roman"/>
                <w:sz w:val="24"/>
                <w:szCs w:val="24"/>
              </w:rPr>
              <w:t>Evaluation of the project completed</w:t>
            </w:r>
          </w:p>
        </w:tc>
        <w:tc>
          <w:tcPr>
            <w:tcW w:w="3038" w:type="dxa"/>
          </w:tcPr>
          <w:p w14:paraId="66732449" w14:textId="5B67079A" w:rsidR="00CA28FF" w:rsidRPr="002070A2" w:rsidRDefault="00CA28FF" w:rsidP="001C2821">
            <w:pPr>
              <w:pStyle w:val="TableParagraph"/>
              <w:spacing w:before="122"/>
              <w:ind w:left="108" w:right="94"/>
              <w:jc w:val="both"/>
              <w:rPr>
                <w:rFonts w:ascii="Times New Roman" w:hAnsi="Times New Roman" w:cs="Times New Roman"/>
                <w:sz w:val="24"/>
                <w:szCs w:val="24"/>
              </w:rPr>
            </w:pPr>
            <w:r w:rsidRPr="002070A2">
              <w:rPr>
                <w:rFonts w:ascii="Times New Roman" w:hAnsi="Times New Roman" w:cs="Times New Roman"/>
                <w:spacing w:val="-1"/>
                <w:sz w:val="24"/>
                <w:szCs w:val="24"/>
              </w:rPr>
              <w:t>Submit</w:t>
            </w:r>
            <w:r w:rsidRPr="002070A2">
              <w:rPr>
                <w:rFonts w:ascii="Times New Roman" w:hAnsi="Times New Roman" w:cs="Times New Roman"/>
                <w:spacing w:val="-9"/>
                <w:sz w:val="24"/>
                <w:szCs w:val="24"/>
              </w:rPr>
              <w:t xml:space="preserve"> </w:t>
            </w:r>
            <w:r w:rsidRPr="002070A2">
              <w:rPr>
                <w:rFonts w:ascii="Times New Roman" w:hAnsi="Times New Roman" w:cs="Times New Roman"/>
                <w:spacing w:val="-1"/>
                <w:sz w:val="24"/>
                <w:szCs w:val="24"/>
              </w:rPr>
              <w:t>Final</w:t>
            </w:r>
            <w:r w:rsidRPr="002070A2">
              <w:rPr>
                <w:rFonts w:ascii="Times New Roman" w:hAnsi="Times New Roman" w:cs="Times New Roman"/>
                <w:spacing w:val="-11"/>
                <w:sz w:val="24"/>
                <w:szCs w:val="24"/>
              </w:rPr>
              <w:t xml:space="preserve"> </w:t>
            </w:r>
            <w:r w:rsidRPr="002070A2">
              <w:rPr>
                <w:rFonts w:ascii="Times New Roman" w:hAnsi="Times New Roman" w:cs="Times New Roman"/>
                <w:sz w:val="24"/>
                <w:szCs w:val="24"/>
              </w:rPr>
              <w:t>Report,</w:t>
            </w:r>
            <w:r w:rsidRPr="002070A2">
              <w:rPr>
                <w:rFonts w:ascii="Times New Roman" w:hAnsi="Times New Roman" w:cs="Times New Roman"/>
                <w:spacing w:val="-12"/>
                <w:sz w:val="24"/>
                <w:szCs w:val="24"/>
              </w:rPr>
              <w:t xml:space="preserve"> </w:t>
            </w:r>
            <w:r w:rsidRPr="002070A2">
              <w:rPr>
                <w:rFonts w:ascii="Times New Roman" w:hAnsi="Times New Roman" w:cs="Times New Roman"/>
                <w:sz w:val="24"/>
                <w:szCs w:val="24"/>
              </w:rPr>
              <w:t>including</w:t>
            </w:r>
            <w:r w:rsidRPr="002070A2">
              <w:rPr>
                <w:rFonts w:ascii="Times New Roman" w:hAnsi="Times New Roman" w:cs="Times New Roman"/>
                <w:spacing w:val="-7"/>
                <w:sz w:val="24"/>
                <w:szCs w:val="24"/>
              </w:rPr>
              <w:t xml:space="preserve"> </w:t>
            </w:r>
            <w:r w:rsidRPr="002070A2">
              <w:rPr>
                <w:rFonts w:ascii="Times New Roman" w:hAnsi="Times New Roman" w:cs="Times New Roman"/>
                <w:sz w:val="24"/>
                <w:szCs w:val="24"/>
              </w:rPr>
              <w:t>all</w:t>
            </w:r>
            <w:r w:rsidRPr="002070A2">
              <w:rPr>
                <w:rFonts w:ascii="Times New Roman" w:hAnsi="Times New Roman" w:cs="Times New Roman"/>
                <w:spacing w:val="-46"/>
                <w:sz w:val="24"/>
                <w:szCs w:val="24"/>
              </w:rPr>
              <w:t xml:space="preserve"> </w:t>
            </w:r>
            <w:r w:rsidRPr="002070A2">
              <w:rPr>
                <w:rFonts w:ascii="Times New Roman" w:hAnsi="Times New Roman" w:cs="Times New Roman"/>
                <w:sz w:val="24"/>
                <w:szCs w:val="24"/>
              </w:rPr>
              <w:t>activities,</w:t>
            </w:r>
            <w:r w:rsidRPr="002070A2">
              <w:rPr>
                <w:rFonts w:ascii="Times New Roman" w:hAnsi="Times New Roman" w:cs="Times New Roman"/>
                <w:spacing w:val="1"/>
                <w:sz w:val="24"/>
                <w:szCs w:val="24"/>
              </w:rPr>
              <w:t xml:space="preserve"> </w:t>
            </w:r>
            <w:r w:rsidRPr="002070A2">
              <w:rPr>
                <w:rFonts w:ascii="Times New Roman" w:hAnsi="Times New Roman" w:cs="Times New Roman"/>
                <w:sz w:val="24"/>
                <w:szCs w:val="24"/>
              </w:rPr>
              <w:t>deliverables,</w:t>
            </w:r>
            <w:r w:rsidRPr="002070A2">
              <w:rPr>
                <w:rFonts w:ascii="Times New Roman" w:hAnsi="Times New Roman" w:cs="Times New Roman"/>
                <w:spacing w:val="1"/>
                <w:sz w:val="24"/>
                <w:szCs w:val="24"/>
              </w:rPr>
              <w:t xml:space="preserve"> evaluation, </w:t>
            </w:r>
            <w:r w:rsidRPr="002070A2">
              <w:rPr>
                <w:rFonts w:ascii="Times New Roman" w:hAnsi="Times New Roman" w:cs="Times New Roman"/>
                <w:sz w:val="24"/>
                <w:szCs w:val="24"/>
              </w:rPr>
              <w:t>lessons</w:t>
            </w:r>
            <w:r w:rsidRPr="002070A2">
              <w:rPr>
                <w:rFonts w:ascii="Times New Roman" w:hAnsi="Times New Roman" w:cs="Times New Roman"/>
                <w:spacing w:val="-46"/>
                <w:sz w:val="24"/>
                <w:szCs w:val="24"/>
              </w:rPr>
              <w:t xml:space="preserve"> </w:t>
            </w:r>
            <w:r w:rsidRPr="002070A2">
              <w:rPr>
                <w:rFonts w:ascii="Times New Roman" w:hAnsi="Times New Roman" w:cs="Times New Roman"/>
                <w:sz w:val="24"/>
                <w:szCs w:val="24"/>
              </w:rPr>
              <w:t xml:space="preserve">learned </w:t>
            </w:r>
            <w:r w:rsidR="001638D8">
              <w:rPr>
                <w:rFonts w:ascii="Times New Roman" w:hAnsi="Times New Roman" w:cs="Times New Roman"/>
                <w:sz w:val="24"/>
                <w:szCs w:val="24"/>
              </w:rPr>
              <w:t>and communication materials</w:t>
            </w:r>
            <w:r w:rsidRPr="002070A2">
              <w:rPr>
                <w:rFonts w:ascii="Times New Roman" w:hAnsi="Times New Roman" w:cs="Times New Roman"/>
                <w:sz w:val="24"/>
                <w:szCs w:val="24"/>
              </w:rPr>
              <w:t>.</w:t>
            </w:r>
          </w:p>
        </w:tc>
        <w:tc>
          <w:tcPr>
            <w:tcW w:w="1686" w:type="dxa"/>
          </w:tcPr>
          <w:p w14:paraId="6A43E0AE" w14:textId="702A523B" w:rsidR="00CA28FF" w:rsidRPr="002070A2" w:rsidRDefault="00CA28FF" w:rsidP="001C2821">
            <w:pPr>
              <w:pStyle w:val="TableParagraph"/>
              <w:spacing w:before="122"/>
              <w:ind w:left="159" w:right="147" w:firstLine="60"/>
              <w:jc w:val="both"/>
              <w:rPr>
                <w:rFonts w:ascii="Times New Roman" w:hAnsi="Times New Roman" w:cs="Times New Roman"/>
                <w:sz w:val="24"/>
                <w:szCs w:val="24"/>
              </w:rPr>
            </w:pPr>
            <w:r w:rsidRPr="002070A2">
              <w:rPr>
                <w:rFonts w:ascii="Times New Roman" w:hAnsi="Times New Roman" w:cs="Times New Roman"/>
                <w:sz w:val="24"/>
                <w:szCs w:val="24"/>
              </w:rPr>
              <w:t xml:space="preserve">Up to </w:t>
            </w:r>
            <w:r w:rsidR="00996FD5">
              <w:rPr>
                <w:rFonts w:ascii="Times New Roman" w:hAnsi="Times New Roman" w:cs="Times New Roman"/>
                <w:sz w:val="24"/>
                <w:szCs w:val="24"/>
              </w:rPr>
              <w:t>180</w:t>
            </w:r>
            <w:r w:rsidRPr="002070A2">
              <w:rPr>
                <w:rFonts w:ascii="Times New Roman" w:hAnsi="Times New Roman" w:cs="Times New Roman"/>
                <w:sz w:val="24"/>
                <w:szCs w:val="24"/>
              </w:rPr>
              <w:t xml:space="preserve"> days</w:t>
            </w:r>
            <w:r w:rsidRPr="002070A2">
              <w:rPr>
                <w:rFonts w:ascii="Times New Roman" w:hAnsi="Times New Roman" w:cs="Times New Roman"/>
                <w:spacing w:val="1"/>
                <w:sz w:val="24"/>
                <w:szCs w:val="24"/>
              </w:rPr>
              <w:t xml:space="preserve"> </w:t>
            </w:r>
            <w:r w:rsidRPr="002070A2">
              <w:rPr>
                <w:rFonts w:ascii="Times New Roman" w:hAnsi="Times New Roman" w:cs="Times New Roman"/>
                <w:sz w:val="24"/>
                <w:szCs w:val="24"/>
              </w:rPr>
              <w:t>after the start of</w:t>
            </w:r>
            <w:r w:rsidRPr="002070A2">
              <w:rPr>
                <w:rFonts w:ascii="Times New Roman" w:hAnsi="Times New Roman" w:cs="Times New Roman"/>
                <w:spacing w:val="-46"/>
                <w:sz w:val="24"/>
                <w:szCs w:val="24"/>
              </w:rPr>
              <w:t xml:space="preserve"> </w:t>
            </w:r>
            <w:r w:rsidRPr="002070A2">
              <w:rPr>
                <w:rFonts w:ascii="Times New Roman" w:hAnsi="Times New Roman" w:cs="Times New Roman"/>
                <w:sz w:val="24"/>
                <w:szCs w:val="24"/>
              </w:rPr>
              <w:t>the</w:t>
            </w:r>
            <w:r w:rsidRPr="002070A2">
              <w:rPr>
                <w:rFonts w:ascii="Times New Roman" w:hAnsi="Times New Roman" w:cs="Times New Roman"/>
                <w:spacing w:val="-3"/>
                <w:sz w:val="24"/>
                <w:szCs w:val="24"/>
              </w:rPr>
              <w:t xml:space="preserve"> </w:t>
            </w:r>
            <w:r w:rsidRPr="002070A2">
              <w:rPr>
                <w:rFonts w:ascii="Times New Roman" w:hAnsi="Times New Roman" w:cs="Times New Roman"/>
                <w:sz w:val="24"/>
                <w:szCs w:val="24"/>
              </w:rPr>
              <w:t>assignment</w:t>
            </w:r>
          </w:p>
        </w:tc>
        <w:tc>
          <w:tcPr>
            <w:tcW w:w="1686" w:type="dxa"/>
          </w:tcPr>
          <w:p w14:paraId="490F5D16" w14:textId="77777777" w:rsidR="00CA28FF" w:rsidRPr="002070A2" w:rsidRDefault="00CA28FF" w:rsidP="001C2821">
            <w:pPr>
              <w:pStyle w:val="TableParagraph"/>
              <w:spacing w:before="122"/>
              <w:ind w:left="159" w:right="147" w:firstLine="60"/>
              <w:jc w:val="both"/>
              <w:rPr>
                <w:rFonts w:ascii="Times New Roman" w:hAnsi="Times New Roman" w:cs="Times New Roman"/>
                <w:sz w:val="24"/>
                <w:szCs w:val="24"/>
              </w:rPr>
            </w:pPr>
            <w:r w:rsidRPr="002070A2">
              <w:rPr>
                <w:rFonts w:ascii="Times New Roman" w:hAnsi="Times New Roman" w:cs="Times New Roman"/>
                <w:sz w:val="24"/>
                <w:szCs w:val="24"/>
              </w:rPr>
              <w:t xml:space="preserve">         20%</w:t>
            </w:r>
          </w:p>
        </w:tc>
      </w:tr>
    </w:tbl>
    <w:p w14:paraId="2A2F43B9" w14:textId="77777777" w:rsidR="00AC3B80" w:rsidRPr="002070A2" w:rsidRDefault="00AC3B80" w:rsidP="001638D8">
      <w:pPr>
        <w:pStyle w:val="BodyText"/>
        <w:spacing w:before="120"/>
        <w:ind w:left="0"/>
        <w:rPr>
          <w:rFonts w:ascii="Times New Roman" w:hAnsi="Times New Roman" w:cs="Times New Roman"/>
          <w:sz w:val="24"/>
          <w:szCs w:val="24"/>
        </w:rPr>
      </w:pPr>
    </w:p>
    <w:p w14:paraId="7245EA31" w14:textId="421CAF41" w:rsidR="00AC3B80" w:rsidRPr="002070A2" w:rsidRDefault="00AC3B80" w:rsidP="00AC3B80">
      <w:pPr>
        <w:pStyle w:val="BodyText"/>
        <w:numPr>
          <w:ilvl w:val="0"/>
          <w:numId w:val="9"/>
        </w:numPr>
        <w:spacing w:before="7"/>
        <w:jc w:val="both"/>
        <w:rPr>
          <w:rFonts w:ascii="Times New Roman" w:hAnsi="Times New Roman" w:cs="Times New Roman"/>
          <w:b/>
          <w:bCs/>
          <w:sz w:val="24"/>
          <w:szCs w:val="24"/>
        </w:rPr>
      </w:pPr>
      <w:r w:rsidRPr="002070A2">
        <w:rPr>
          <w:rFonts w:ascii="Times New Roman" w:hAnsi="Times New Roman" w:cs="Times New Roman"/>
          <w:b/>
          <w:bCs/>
          <w:sz w:val="24"/>
          <w:szCs w:val="24"/>
        </w:rPr>
        <w:t>I</w:t>
      </w:r>
      <w:r w:rsidR="002070A2">
        <w:rPr>
          <w:rFonts w:ascii="Times New Roman" w:hAnsi="Times New Roman" w:cs="Times New Roman"/>
          <w:b/>
          <w:bCs/>
          <w:sz w:val="24"/>
          <w:szCs w:val="24"/>
        </w:rPr>
        <w:t xml:space="preserve">nstitutional engagement </w:t>
      </w:r>
    </w:p>
    <w:p w14:paraId="7F365FC5" w14:textId="083F1845" w:rsidR="00AC3B80" w:rsidRPr="002070A2" w:rsidRDefault="00AC3B80" w:rsidP="00AC3B80">
      <w:pPr>
        <w:pStyle w:val="BodyText"/>
        <w:spacing w:before="82"/>
        <w:ind w:left="100"/>
        <w:jc w:val="both"/>
        <w:rPr>
          <w:rFonts w:ascii="Times New Roman" w:hAnsi="Times New Roman" w:cs="Times New Roman"/>
          <w:sz w:val="24"/>
          <w:szCs w:val="24"/>
        </w:rPr>
      </w:pPr>
      <w:r w:rsidRPr="002070A2">
        <w:rPr>
          <w:rFonts w:ascii="Times New Roman" w:hAnsi="Times New Roman" w:cs="Times New Roman"/>
          <w:sz w:val="24"/>
          <w:szCs w:val="24"/>
        </w:rPr>
        <w:t>Roles and Responsibilities of</w:t>
      </w:r>
      <w:r w:rsidRPr="002070A2">
        <w:rPr>
          <w:rFonts w:ascii="Times New Roman" w:hAnsi="Times New Roman" w:cs="Times New Roman"/>
          <w:spacing w:val="-3"/>
          <w:sz w:val="24"/>
          <w:szCs w:val="24"/>
        </w:rPr>
        <w:t xml:space="preserve"> </w:t>
      </w:r>
      <w:r w:rsidRPr="002070A2">
        <w:rPr>
          <w:rFonts w:ascii="Times New Roman" w:hAnsi="Times New Roman" w:cs="Times New Roman"/>
          <w:sz w:val="24"/>
          <w:szCs w:val="24"/>
        </w:rPr>
        <w:t>the</w:t>
      </w:r>
      <w:r w:rsidRPr="002070A2">
        <w:rPr>
          <w:rFonts w:ascii="Times New Roman" w:hAnsi="Times New Roman" w:cs="Times New Roman"/>
          <w:spacing w:val="-3"/>
          <w:sz w:val="24"/>
          <w:szCs w:val="24"/>
        </w:rPr>
        <w:t xml:space="preserve"> </w:t>
      </w:r>
      <w:r w:rsidR="00CA28FF" w:rsidRPr="002070A2">
        <w:rPr>
          <w:rFonts w:ascii="Times New Roman" w:hAnsi="Times New Roman" w:cs="Times New Roman"/>
          <w:sz w:val="24"/>
          <w:szCs w:val="24"/>
        </w:rPr>
        <w:t>Responsible Party</w:t>
      </w:r>
      <w:r w:rsidRPr="002070A2">
        <w:rPr>
          <w:rFonts w:ascii="Times New Roman" w:hAnsi="Times New Roman" w:cs="Times New Roman"/>
          <w:sz w:val="24"/>
          <w:szCs w:val="24"/>
        </w:rPr>
        <w:t>:</w:t>
      </w:r>
    </w:p>
    <w:p w14:paraId="48BAE1E4" w14:textId="20CD334C" w:rsidR="00AA3058" w:rsidRDefault="00AA3058" w:rsidP="00AC3B80">
      <w:pPr>
        <w:pStyle w:val="ListParagraph"/>
        <w:widowControl w:val="0"/>
        <w:numPr>
          <w:ilvl w:val="1"/>
          <w:numId w:val="13"/>
        </w:numPr>
        <w:tabs>
          <w:tab w:val="left" w:pos="1228"/>
          <w:tab w:val="left" w:pos="1229"/>
        </w:tabs>
        <w:autoSpaceDE w:val="0"/>
        <w:autoSpaceDN w:val="0"/>
        <w:spacing w:before="179"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Ensure access to implementation in the targeted municipalities, including obtaining all the necessary permissions.</w:t>
      </w:r>
    </w:p>
    <w:p w14:paraId="64050013" w14:textId="786B5578" w:rsidR="00AC3B80" w:rsidRPr="002070A2" w:rsidRDefault="00AC3B80" w:rsidP="00AC3B80">
      <w:pPr>
        <w:pStyle w:val="ListParagraph"/>
        <w:widowControl w:val="0"/>
        <w:numPr>
          <w:ilvl w:val="1"/>
          <w:numId w:val="13"/>
        </w:numPr>
        <w:tabs>
          <w:tab w:val="left" w:pos="1228"/>
          <w:tab w:val="left" w:pos="1229"/>
        </w:tabs>
        <w:autoSpaceDE w:val="0"/>
        <w:autoSpaceDN w:val="0"/>
        <w:spacing w:before="179" w:after="0" w:line="240" w:lineRule="auto"/>
        <w:contextualSpacing w:val="0"/>
        <w:jc w:val="both"/>
        <w:rPr>
          <w:rFonts w:ascii="Times New Roman" w:hAnsi="Times New Roman" w:cs="Times New Roman"/>
          <w:sz w:val="24"/>
          <w:szCs w:val="24"/>
        </w:rPr>
      </w:pPr>
      <w:r w:rsidRPr="002070A2">
        <w:rPr>
          <w:rFonts w:ascii="Times New Roman" w:hAnsi="Times New Roman" w:cs="Times New Roman"/>
          <w:sz w:val="24"/>
          <w:szCs w:val="24"/>
        </w:rPr>
        <w:lastRenderedPageBreak/>
        <w:t>Allocate</w:t>
      </w:r>
      <w:r w:rsidRPr="002070A2">
        <w:rPr>
          <w:rFonts w:ascii="Times New Roman" w:hAnsi="Times New Roman" w:cs="Times New Roman"/>
          <w:spacing w:val="-2"/>
          <w:sz w:val="24"/>
          <w:szCs w:val="24"/>
        </w:rPr>
        <w:t xml:space="preserve"> </w:t>
      </w:r>
      <w:r w:rsidRPr="002070A2">
        <w:rPr>
          <w:rFonts w:ascii="Times New Roman" w:hAnsi="Times New Roman" w:cs="Times New Roman"/>
          <w:sz w:val="24"/>
          <w:szCs w:val="24"/>
        </w:rPr>
        <w:t>the</w:t>
      </w:r>
      <w:r w:rsidRPr="002070A2">
        <w:rPr>
          <w:rFonts w:ascii="Times New Roman" w:hAnsi="Times New Roman" w:cs="Times New Roman"/>
          <w:spacing w:val="-3"/>
          <w:sz w:val="24"/>
          <w:szCs w:val="24"/>
        </w:rPr>
        <w:t xml:space="preserve"> </w:t>
      </w:r>
      <w:r w:rsidRPr="002070A2">
        <w:rPr>
          <w:rFonts w:ascii="Times New Roman" w:hAnsi="Times New Roman" w:cs="Times New Roman"/>
          <w:sz w:val="24"/>
          <w:szCs w:val="24"/>
        </w:rPr>
        <w:t>proper</w:t>
      </w:r>
      <w:r w:rsidRPr="002070A2">
        <w:rPr>
          <w:rFonts w:ascii="Times New Roman" w:hAnsi="Times New Roman" w:cs="Times New Roman"/>
          <w:spacing w:val="-2"/>
          <w:sz w:val="24"/>
          <w:szCs w:val="24"/>
        </w:rPr>
        <w:t xml:space="preserve"> </w:t>
      </w:r>
      <w:r w:rsidRPr="002070A2">
        <w:rPr>
          <w:rFonts w:ascii="Times New Roman" w:hAnsi="Times New Roman" w:cs="Times New Roman"/>
          <w:sz w:val="24"/>
          <w:szCs w:val="24"/>
        </w:rPr>
        <w:t>and</w:t>
      </w:r>
      <w:r w:rsidRPr="002070A2">
        <w:rPr>
          <w:rFonts w:ascii="Times New Roman" w:hAnsi="Times New Roman" w:cs="Times New Roman"/>
          <w:spacing w:val="-3"/>
          <w:sz w:val="24"/>
          <w:szCs w:val="24"/>
        </w:rPr>
        <w:t xml:space="preserve"> </w:t>
      </w:r>
      <w:r w:rsidRPr="002070A2">
        <w:rPr>
          <w:rFonts w:ascii="Times New Roman" w:hAnsi="Times New Roman" w:cs="Times New Roman"/>
          <w:sz w:val="24"/>
          <w:szCs w:val="24"/>
        </w:rPr>
        <w:t>needed</w:t>
      </w:r>
      <w:r w:rsidRPr="002070A2">
        <w:rPr>
          <w:rFonts w:ascii="Times New Roman" w:hAnsi="Times New Roman" w:cs="Times New Roman"/>
          <w:spacing w:val="-5"/>
          <w:sz w:val="24"/>
          <w:szCs w:val="24"/>
        </w:rPr>
        <w:t xml:space="preserve"> </w:t>
      </w:r>
      <w:r w:rsidRPr="002070A2">
        <w:rPr>
          <w:rFonts w:ascii="Times New Roman" w:hAnsi="Times New Roman" w:cs="Times New Roman"/>
          <w:sz w:val="24"/>
          <w:szCs w:val="24"/>
        </w:rPr>
        <w:t>skilled</w:t>
      </w:r>
      <w:r w:rsidRPr="002070A2">
        <w:rPr>
          <w:rFonts w:ascii="Times New Roman" w:hAnsi="Times New Roman" w:cs="Times New Roman"/>
          <w:spacing w:val="-2"/>
          <w:sz w:val="24"/>
          <w:szCs w:val="24"/>
        </w:rPr>
        <w:t xml:space="preserve"> </w:t>
      </w:r>
      <w:r w:rsidRPr="002070A2">
        <w:rPr>
          <w:rFonts w:ascii="Times New Roman" w:hAnsi="Times New Roman" w:cs="Times New Roman"/>
          <w:sz w:val="24"/>
          <w:szCs w:val="24"/>
        </w:rPr>
        <w:t>personnel</w:t>
      </w:r>
      <w:r w:rsidRPr="002070A2">
        <w:rPr>
          <w:rFonts w:ascii="Times New Roman" w:hAnsi="Times New Roman" w:cs="Times New Roman"/>
          <w:spacing w:val="-2"/>
          <w:sz w:val="24"/>
          <w:szCs w:val="24"/>
        </w:rPr>
        <w:t xml:space="preserve"> </w:t>
      </w:r>
      <w:r w:rsidRPr="002070A2">
        <w:rPr>
          <w:rFonts w:ascii="Times New Roman" w:hAnsi="Times New Roman" w:cs="Times New Roman"/>
          <w:sz w:val="24"/>
          <w:szCs w:val="24"/>
        </w:rPr>
        <w:t>to</w:t>
      </w:r>
      <w:r w:rsidRPr="002070A2">
        <w:rPr>
          <w:rFonts w:ascii="Times New Roman" w:hAnsi="Times New Roman" w:cs="Times New Roman"/>
          <w:spacing w:val="-2"/>
          <w:sz w:val="24"/>
          <w:szCs w:val="24"/>
        </w:rPr>
        <w:t xml:space="preserve"> </w:t>
      </w:r>
      <w:r w:rsidRPr="002070A2">
        <w:rPr>
          <w:rFonts w:ascii="Times New Roman" w:hAnsi="Times New Roman" w:cs="Times New Roman"/>
          <w:sz w:val="24"/>
          <w:szCs w:val="24"/>
        </w:rPr>
        <w:t>carry</w:t>
      </w:r>
      <w:r w:rsidRPr="002070A2">
        <w:rPr>
          <w:rFonts w:ascii="Times New Roman" w:hAnsi="Times New Roman" w:cs="Times New Roman"/>
          <w:spacing w:val="-3"/>
          <w:sz w:val="24"/>
          <w:szCs w:val="24"/>
        </w:rPr>
        <w:t xml:space="preserve"> </w:t>
      </w:r>
      <w:r w:rsidRPr="002070A2">
        <w:rPr>
          <w:rFonts w:ascii="Times New Roman" w:hAnsi="Times New Roman" w:cs="Times New Roman"/>
          <w:sz w:val="24"/>
          <w:szCs w:val="24"/>
        </w:rPr>
        <w:t>out</w:t>
      </w:r>
      <w:r w:rsidRPr="002070A2">
        <w:rPr>
          <w:rFonts w:ascii="Times New Roman" w:hAnsi="Times New Roman" w:cs="Times New Roman"/>
          <w:spacing w:val="-2"/>
          <w:sz w:val="24"/>
          <w:szCs w:val="24"/>
        </w:rPr>
        <w:t xml:space="preserve"> </w:t>
      </w:r>
      <w:r w:rsidRPr="002070A2">
        <w:rPr>
          <w:rFonts w:ascii="Times New Roman" w:hAnsi="Times New Roman" w:cs="Times New Roman"/>
          <w:sz w:val="24"/>
          <w:szCs w:val="24"/>
        </w:rPr>
        <w:t>the</w:t>
      </w:r>
      <w:r w:rsidRPr="002070A2">
        <w:rPr>
          <w:rFonts w:ascii="Times New Roman" w:hAnsi="Times New Roman" w:cs="Times New Roman"/>
          <w:spacing w:val="-2"/>
          <w:sz w:val="24"/>
          <w:szCs w:val="24"/>
        </w:rPr>
        <w:t xml:space="preserve"> </w:t>
      </w:r>
      <w:r w:rsidRPr="002070A2">
        <w:rPr>
          <w:rFonts w:ascii="Times New Roman" w:hAnsi="Times New Roman" w:cs="Times New Roman"/>
          <w:sz w:val="24"/>
          <w:szCs w:val="24"/>
        </w:rPr>
        <w:t>project’s</w:t>
      </w:r>
      <w:r w:rsidRPr="002070A2">
        <w:rPr>
          <w:rFonts w:ascii="Times New Roman" w:hAnsi="Times New Roman" w:cs="Times New Roman"/>
          <w:spacing w:val="1"/>
          <w:sz w:val="24"/>
          <w:szCs w:val="24"/>
        </w:rPr>
        <w:t xml:space="preserve"> </w:t>
      </w:r>
      <w:r w:rsidRPr="002070A2">
        <w:rPr>
          <w:rFonts w:ascii="Times New Roman" w:hAnsi="Times New Roman" w:cs="Times New Roman"/>
          <w:sz w:val="24"/>
          <w:szCs w:val="24"/>
        </w:rPr>
        <w:t>outputs;</w:t>
      </w:r>
    </w:p>
    <w:p w14:paraId="2EE0CE51" w14:textId="77777777" w:rsidR="00AC3B80" w:rsidRPr="002070A2" w:rsidRDefault="00AC3B80" w:rsidP="00AC3B80">
      <w:pPr>
        <w:pStyle w:val="ListParagraph"/>
        <w:widowControl w:val="0"/>
        <w:numPr>
          <w:ilvl w:val="1"/>
          <w:numId w:val="13"/>
        </w:numPr>
        <w:tabs>
          <w:tab w:val="left" w:pos="1228"/>
          <w:tab w:val="left" w:pos="1229"/>
        </w:tabs>
        <w:autoSpaceDE w:val="0"/>
        <w:autoSpaceDN w:val="0"/>
        <w:spacing w:before="21" w:after="0"/>
        <w:ind w:right="393"/>
        <w:contextualSpacing w:val="0"/>
        <w:jc w:val="both"/>
        <w:rPr>
          <w:rFonts w:ascii="Times New Roman" w:hAnsi="Times New Roman" w:cs="Times New Roman"/>
          <w:sz w:val="24"/>
          <w:szCs w:val="24"/>
        </w:rPr>
      </w:pPr>
      <w:r w:rsidRPr="002070A2">
        <w:rPr>
          <w:rFonts w:ascii="Times New Roman" w:hAnsi="Times New Roman" w:cs="Times New Roman"/>
          <w:sz w:val="24"/>
          <w:szCs w:val="24"/>
        </w:rPr>
        <w:t>Be responsible of all logistics related to the completion of this assignment including</w:t>
      </w:r>
      <w:r w:rsidRPr="002070A2">
        <w:rPr>
          <w:rFonts w:ascii="Times New Roman" w:hAnsi="Times New Roman" w:cs="Times New Roman"/>
          <w:spacing w:val="1"/>
          <w:sz w:val="24"/>
          <w:szCs w:val="24"/>
        </w:rPr>
        <w:t xml:space="preserve"> </w:t>
      </w:r>
      <w:r w:rsidRPr="002070A2">
        <w:rPr>
          <w:rFonts w:ascii="Times New Roman" w:hAnsi="Times New Roman" w:cs="Times New Roman"/>
          <w:sz w:val="24"/>
          <w:szCs w:val="24"/>
        </w:rPr>
        <w:t>remuneration of staff /experts / administrative issues related to implementation of</w:t>
      </w:r>
      <w:r w:rsidRPr="002070A2">
        <w:rPr>
          <w:rFonts w:ascii="Times New Roman" w:hAnsi="Times New Roman" w:cs="Times New Roman"/>
          <w:spacing w:val="1"/>
          <w:sz w:val="24"/>
          <w:szCs w:val="24"/>
        </w:rPr>
        <w:t xml:space="preserve"> </w:t>
      </w:r>
      <w:r w:rsidRPr="002070A2">
        <w:rPr>
          <w:rFonts w:ascii="Times New Roman" w:hAnsi="Times New Roman" w:cs="Times New Roman"/>
          <w:sz w:val="24"/>
          <w:szCs w:val="24"/>
        </w:rPr>
        <w:t>activities; all materials and tools required for activities completion; transportation;</w:t>
      </w:r>
      <w:r w:rsidRPr="002070A2">
        <w:rPr>
          <w:rFonts w:ascii="Times New Roman" w:hAnsi="Times New Roman" w:cs="Times New Roman"/>
          <w:spacing w:val="1"/>
          <w:sz w:val="24"/>
          <w:szCs w:val="24"/>
        </w:rPr>
        <w:t xml:space="preserve"> </w:t>
      </w:r>
      <w:r w:rsidRPr="002070A2">
        <w:rPr>
          <w:rFonts w:ascii="Times New Roman" w:hAnsi="Times New Roman" w:cs="Times New Roman"/>
          <w:sz w:val="24"/>
          <w:szCs w:val="24"/>
        </w:rPr>
        <w:t>rental;</w:t>
      </w:r>
      <w:r w:rsidRPr="002070A2">
        <w:rPr>
          <w:rFonts w:ascii="Times New Roman" w:hAnsi="Times New Roman" w:cs="Times New Roman"/>
          <w:spacing w:val="-3"/>
          <w:sz w:val="24"/>
          <w:szCs w:val="24"/>
        </w:rPr>
        <w:t xml:space="preserve"> </w:t>
      </w:r>
      <w:r w:rsidRPr="002070A2">
        <w:rPr>
          <w:rFonts w:ascii="Times New Roman" w:hAnsi="Times New Roman" w:cs="Times New Roman"/>
          <w:sz w:val="24"/>
          <w:szCs w:val="24"/>
        </w:rPr>
        <w:t>communication;</w:t>
      </w:r>
      <w:r w:rsidRPr="002070A2">
        <w:rPr>
          <w:rFonts w:ascii="Times New Roman" w:hAnsi="Times New Roman" w:cs="Times New Roman"/>
          <w:spacing w:val="-1"/>
          <w:sz w:val="24"/>
          <w:szCs w:val="24"/>
        </w:rPr>
        <w:t xml:space="preserve"> </w:t>
      </w:r>
      <w:r w:rsidRPr="002070A2">
        <w:rPr>
          <w:rFonts w:ascii="Times New Roman" w:hAnsi="Times New Roman" w:cs="Times New Roman"/>
          <w:sz w:val="24"/>
          <w:szCs w:val="24"/>
        </w:rPr>
        <w:t>allowances etc.;</w:t>
      </w:r>
    </w:p>
    <w:p w14:paraId="0157C51C" w14:textId="77777777" w:rsidR="00AC3B80" w:rsidRPr="002070A2" w:rsidRDefault="00AC3B80" w:rsidP="00AC3B80">
      <w:pPr>
        <w:pStyle w:val="ListParagraph"/>
        <w:widowControl w:val="0"/>
        <w:numPr>
          <w:ilvl w:val="1"/>
          <w:numId w:val="13"/>
        </w:numPr>
        <w:tabs>
          <w:tab w:val="left" w:pos="1228"/>
          <w:tab w:val="left" w:pos="1229"/>
        </w:tabs>
        <w:autoSpaceDE w:val="0"/>
        <w:autoSpaceDN w:val="0"/>
        <w:spacing w:after="0" w:line="257" w:lineRule="exact"/>
        <w:contextualSpacing w:val="0"/>
        <w:jc w:val="both"/>
        <w:rPr>
          <w:rFonts w:ascii="Times New Roman" w:hAnsi="Times New Roman" w:cs="Times New Roman"/>
          <w:sz w:val="24"/>
          <w:szCs w:val="24"/>
        </w:rPr>
      </w:pPr>
      <w:r w:rsidRPr="002070A2">
        <w:rPr>
          <w:rFonts w:ascii="Times New Roman" w:hAnsi="Times New Roman" w:cs="Times New Roman"/>
          <w:sz w:val="24"/>
          <w:szCs w:val="24"/>
        </w:rPr>
        <w:t>Ensure</w:t>
      </w:r>
      <w:r w:rsidRPr="002070A2">
        <w:rPr>
          <w:rFonts w:ascii="Times New Roman" w:hAnsi="Times New Roman" w:cs="Times New Roman"/>
          <w:spacing w:val="-3"/>
          <w:sz w:val="24"/>
          <w:szCs w:val="24"/>
        </w:rPr>
        <w:t xml:space="preserve"> </w:t>
      </w:r>
      <w:r w:rsidRPr="002070A2">
        <w:rPr>
          <w:rFonts w:ascii="Times New Roman" w:hAnsi="Times New Roman" w:cs="Times New Roman"/>
          <w:sz w:val="24"/>
          <w:szCs w:val="24"/>
        </w:rPr>
        <w:t>proper</w:t>
      </w:r>
      <w:r w:rsidRPr="002070A2">
        <w:rPr>
          <w:rFonts w:ascii="Times New Roman" w:hAnsi="Times New Roman" w:cs="Times New Roman"/>
          <w:spacing w:val="-2"/>
          <w:sz w:val="24"/>
          <w:szCs w:val="24"/>
        </w:rPr>
        <w:t xml:space="preserve"> </w:t>
      </w:r>
      <w:r w:rsidRPr="002070A2">
        <w:rPr>
          <w:rFonts w:ascii="Times New Roman" w:hAnsi="Times New Roman" w:cs="Times New Roman"/>
          <w:sz w:val="24"/>
          <w:szCs w:val="24"/>
        </w:rPr>
        <w:t>reach</w:t>
      </w:r>
      <w:r w:rsidRPr="002070A2">
        <w:rPr>
          <w:rFonts w:ascii="Times New Roman" w:hAnsi="Times New Roman" w:cs="Times New Roman"/>
          <w:spacing w:val="-2"/>
          <w:sz w:val="24"/>
          <w:szCs w:val="24"/>
        </w:rPr>
        <w:t xml:space="preserve"> </w:t>
      </w:r>
      <w:r w:rsidRPr="002070A2">
        <w:rPr>
          <w:rFonts w:ascii="Times New Roman" w:hAnsi="Times New Roman" w:cs="Times New Roman"/>
          <w:sz w:val="24"/>
          <w:szCs w:val="24"/>
        </w:rPr>
        <w:t>out</w:t>
      </w:r>
      <w:r w:rsidRPr="002070A2">
        <w:rPr>
          <w:rFonts w:ascii="Times New Roman" w:hAnsi="Times New Roman" w:cs="Times New Roman"/>
          <w:spacing w:val="-4"/>
          <w:sz w:val="24"/>
          <w:szCs w:val="24"/>
        </w:rPr>
        <w:t xml:space="preserve"> </w:t>
      </w:r>
      <w:r w:rsidRPr="002070A2">
        <w:rPr>
          <w:rFonts w:ascii="Times New Roman" w:hAnsi="Times New Roman" w:cs="Times New Roman"/>
          <w:sz w:val="24"/>
          <w:szCs w:val="24"/>
        </w:rPr>
        <w:t>to</w:t>
      </w:r>
      <w:r w:rsidRPr="002070A2">
        <w:rPr>
          <w:rFonts w:ascii="Times New Roman" w:hAnsi="Times New Roman" w:cs="Times New Roman"/>
          <w:spacing w:val="-2"/>
          <w:sz w:val="24"/>
          <w:szCs w:val="24"/>
        </w:rPr>
        <w:t xml:space="preserve"> </w:t>
      </w:r>
      <w:r w:rsidRPr="002070A2">
        <w:rPr>
          <w:rFonts w:ascii="Times New Roman" w:hAnsi="Times New Roman" w:cs="Times New Roman"/>
          <w:sz w:val="24"/>
          <w:szCs w:val="24"/>
        </w:rPr>
        <w:t>beneficiaries;</w:t>
      </w:r>
    </w:p>
    <w:p w14:paraId="1F3161D2" w14:textId="77777777" w:rsidR="00AC3B80" w:rsidRPr="002070A2" w:rsidRDefault="00AC3B80" w:rsidP="00AC3B80">
      <w:pPr>
        <w:pStyle w:val="ListParagraph"/>
        <w:widowControl w:val="0"/>
        <w:numPr>
          <w:ilvl w:val="1"/>
          <w:numId w:val="13"/>
        </w:numPr>
        <w:tabs>
          <w:tab w:val="left" w:pos="1228"/>
          <w:tab w:val="left" w:pos="1229"/>
        </w:tabs>
        <w:autoSpaceDE w:val="0"/>
        <w:autoSpaceDN w:val="0"/>
        <w:spacing w:before="18" w:after="0" w:line="240" w:lineRule="auto"/>
        <w:contextualSpacing w:val="0"/>
        <w:jc w:val="both"/>
        <w:rPr>
          <w:rFonts w:ascii="Times New Roman" w:hAnsi="Times New Roman" w:cs="Times New Roman"/>
          <w:sz w:val="24"/>
          <w:szCs w:val="24"/>
        </w:rPr>
      </w:pPr>
      <w:r w:rsidRPr="002070A2">
        <w:rPr>
          <w:rFonts w:ascii="Times New Roman" w:hAnsi="Times New Roman" w:cs="Times New Roman"/>
          <w:sz w:val="24"/>
          <w:szCs w:val="24"/>
        </w:rPr>
        <w:t>Implement</w:t>
      </w:r>
      <w:r w:rsidRPr="002070A2">
        <w:rPr>
          <w:rFonts w:ascii="Times New Roman" w:hAnsi="Times New Roman" w:cs="Times New Roman"/>
          <w:spacing w:val="-4"/>
          <w:sz w:val="24"/>
          <w:szCs w:val="24"/>
        </w:rPr>
        <w:t xml:space="preserve"> </w:t>
      </w:r>
      <w:r w:rsidRPr="002070A2">
        <w:rPr>
          <w:rFonts w:ascii="Times New Roman" w:hAnsi="Times New Roman" w:cs="Times New Roman"/>
          <w:sz w:val="24"/>
          <w:szCs w:val="24"/>
        </w:rPr>
        <w:t>and</w:t>
      </w:r>
      <w:r w:rsidRPr="002070A2">
        <w:rPr>
          <w:rFonts w:ascii="Times New Roman" w:hAnsi="Times New Roman" w:cs="Times New Roman"/>
          <w:spacing w:val="-6"/>
          <w:sz w:val="24"/>
          <w:szCs w:val="24"/>
        </w:rPr>
        <w:t xml:space="preserve"> </w:t>
      </w:r>
      <w:r w:rsidRPr="002070A2">
        <w:rPr>
          <w:rFonts w:ascii="Times New Roman" w:hAnsi="Times New Roman" w:cs="Times New Roman"/>
          <w:sz w:val="24"/>
          <w:szCs w:val="24"/>
        </w:rPr>
        <w:t>constantly</w:t>
      </w:r>
      <w:r w:rsidRPr="002070A2">
        <w:rPr>
          <w:rFonts w:ascii="Times New Roman" w:hAnsi="Times New Roman" w:cs="Times New Roman"/>
          <w:spacing w:val="-3"/>
          <w:sz w:val="24"/>
          <w:szCs w:val="24"/>
        </w:rPr>
        <w:t xml:space="preserve"> </w:t>
      </w:r>
      <w:r w:rsidRPr="002070A2">
        <w:rPr>
          <w:rFonts w:ascii="Times New Roman" w:hAnsi="Times New Roman" w:cs="Times New Roman"/>
          <w:sz w:val="24"/>
          <w:szCs w:val="24"/>
        </w:rPr>
        <w:t>monitor</w:t>
      </w:r>
      <w:r w:rsidRPr="002070A2">
        <w:rPr>
          <w:rFonts w:ascii="Times New Roman" w:hAnsi="Times New Roman" w:cs="Times New Roman"/>
          <w:spacing w:val="-4"/>
          <w:sz w:val="24"/>
          <w:szCs w:val="24"/>
        </w:rPr>
        <w:t xml:space="preserve"> </w:t>
      </w:r>
      <w:r w:rsidRPr="002070A2">
        <w:rPr>
          <w:rFonts w:ascii="Times New Roman" w:hAnsi="Times New Roman" w:cs="Times New Roman"/>
          <w:sz w:val="24"/>
          <w:szCs w:val="24"/>
        </w:rPr>
        <w:t>the</w:t>
      </w:r>
      <w:r w:rsidRPr="002070A2">
        <w:rPr>
          <w:rFonts w:ascii="Times New Roman" w:hAnsi="Times New Roman" w:cs="Times New Roman"/>
          <w:spacing w:val="-3"/>
          <w:sz w:val="24"/>
          <w:szCs w:val="24"/>
        </w:rPr>
        <w:t xml:space="preserve"> </w:t>
      </w:r>
      <w:r w:rsidRPr="002070A2">
        <w:rPr>
          <w:rFonts w:ascii="Times New Roman" w:hAnsi="Times New Roman" w:cs="Times New Roman"/>
          <w:sz w:val="24"/>
          <w:szCs w:val="24"/>
        </w:rPr>
        <w:t>activities;</w:t>
      </w:r>
    </w:p>
    <w:p w14:paraId="448273EE" w14:textId="77777777" w:rsidR="00AC3B80" w:rsidRPr="002070A2" w:rsidRDefault="00AC3B80" w:rsidP="00AC3B80">
      <w:pPr>
        <w:pStyle w:val="ListParagraph"/>
        <w:widowControl w:val="0"/>
        <w:numPr>
          <w:ilvl w:val="1"/>
          <w:numId w:val="13"/>
        </w:numPr>
        <w:tabs>
          <w:tab w:val="left" w:pos="1228"/>
          <w:tab w:val="left" w:pos="1229"/>
        </w:tabs>
        <w:autoSpaceDE w:val="0"/>
        <w:autoSpaceDN w:val="0"/>
        <w:spacing w:before="20" w:after="0" w:line="261" w:lineRule="auto"/>
        <w:ind w:right="404"/>
        <w:contextualSpacing w:val="0"/>
        <w:jc w:val="both"/>
        <w:rPr>
          <w:rFonts w:ascii="Times New Roman" w:hAnsi="Times New Roman" w:cs="Times New Roman"/>
          <w:sz w:val="24"/>
          <w:szCs w:val="24"/>
        </w:rPr>
      </w:pPr>
      <w:r w:rsidRPr="002070A2">
        <w:rPr>
          <w:rFonts w:ascii="Times New Roman" w:hAnsi="Times New Roman" w:cs="Times New Roman"/>
          <w:sz w:val="24"/>
          <w:szCs w:val="24"/>
        </w:rPr>
        <w:t>Provide required and ad-hoc comprehensive reports on a timely manner.</w:t>
      </w:r>
    </w:p>
    <w:p w14:paraId="5BA6511B" w14:textId="77777777" w:rsidR="00AC3B80" w:rsidRPr="002070A2" w:rsidRDefault="00AC3B80" w:rsidP="00AC3B80">
      <w:pPr>
        <w:pStyle w:val="BodyText"/>
        <w:spacing w:before="158"/>
        <w:ind w:left="100"/>
        <w:jc w:val="both"/>
        <w:rPr>
          <w:rFonts w:ascii="Times New Roman" w:hAnsi="Times New Roman" w:cs="Times New Roman"/>
          <w:sz w:val="24"/>
          <w:szCs w:val="24"/>
        </w:rPr>
      </w:pPr>
      <w:r w:rsidRPr="002070A2">
        <w:rPr>
          <w:rFonts w:ascii="Times New Roman" w:hAnsi="Times New Roman" w:cs="Times New Roman"/>
          <w:sz w:val="24"/>
          <w:szCs w:val="24"/>
        </w:rPr>
        <w:t>Role</w:t>
      </w:r>
      <w:r w:rsidRPr="002070A2">
        <w:rPr>
          <w:rFonts w:ascii="Times New Roman" w:hAnsi="Times New Roman" w:cs="Times New Roman"/>
          <w:spacing w:val="-1"/>
          <w:sz w:val="24"/>
          <w:szCs w:val="24"/>
        </w:rPr>
        <w:t xml:space="preserve"> </w:t>
      </w:r>
      <w:r w:rsidRPr="002070A2">
        <w:rPr>
          <w:rFonts w:ascii="Times New Roman" w:hAnsi="Times New Roman" w:cs="Times New Roman"/>
          <w:sz w:val="24"/>
          <w:szCs w:val="24"/>
        </w:rPr>
        <w:t>of</w:t>
      </w:r>
      <w:r w:rsidRPr="002070A2">
        <w:rPr>
          <w:rFonts w:ascii="Times New Roman" w:hAnsi="Times New Roman" w:cs="Times New Roman"/>
          <w:spacing w:val="-3"/>
          <w:sz w:val="24"/>
          <w:szCs w:val="24"/>
        </w:rPr>
        <w:t xml:space="preserve"> </w:t>
      </w:r>
      <w:r w:rsidRPr="002070A2">
        <w:rPr>
          <w:rFonts w:ascii="Times New Roman" w:hAnsi="Times New Roman" w:cs="Times New Roman"/>
          <w:sz w:val="24"/>
          <w:szCs w:val="24"/>
        </w:rPr>
        <w:t>UNDP</w:t>
      </w:r>
    </w:p>
    <w:p w14:paraId="168260A9" w14:textId="6B88C145" w:rsidR="00AC3B80" w:rsidRPr="002070A2" w:rsidRDefault="00AC3B80" w:rsidP="00AC3B80">
      <w:pPr>
        <w:pStyle w:val="ListParagraph"/>
        <w:widowControl w:val="0"/>
        <w:numPr>
          <w:ilvl w:val="1"/>
          <w:numId w:val="13"/>
        </w:numPr>
        <w:tabs>
          <w:tab w:val="left" w:pos="1228"/>
          <w:tab w:val="left" w:pos="1229"/>
        </w:tabs>
        <w:autoSpaceDE w:val="0"/>
        <w:autoSpaceDN w:val="0"/>
        <w:spacing w:before="179" w:after="0" w:line="240" w:lineRule="auto"/>
        <w:contextualSpacing w:val="0"/>
        <w:jc w:val="both"/>
        <w:rPr>
          <w:rFonts w:ascii="Times New Roman" w:hAnsi="Times New Roman" w:cs="Times New Roman"/>
          <w:sz w:val="24"/>
          <w:szCs w:val="24"/>
        </w:rPr>
      </w:pPr>
      <w:r w:rsidRPr="002070A2">
        <w:rPr>
          <w:rFonts w:ascii="Times New Roman" w:hAnsi="Times New Roman" w:cs="Times New Roman"/>
          <w:sz w:val="24"/>
          <w:szCs w:val="24"/>
        </w:rPr>
        <w:t xml:space="preserve">Provide access to the administrative leadership </w:t>
      </w:r>
      <w:r w:rsidR="00896EE5">
        <w:rPr>
          <w:rFonts w:ascii="Times New Roman" w:hAnsi="Times New Roman" w:cs="Times New Roman"/>
          <w:sz w:val="24"/>
          <w:szCs w:val="24"/>
        </w:rPr>
        <w:t xml:space="preserve">with municipalities in </w:t>
      </w:r>
      <w:proofErr w:type="spellStart"/>
      <w:r w:rsidR="00CB16FA">
        <w:rPr>
          <w:rFonts w:ascii="Times New Roman" w:hAnsi="Times New Roman" w:cs="Times New Roman"/>
          <w:sz w:val="24"/>
          <w:szCs w:val="24"/>
        </w:rPr>
        <w:t>Derna</w:t>
      </w:r>
      <w:proofErr w:type="spellEnd"/>
      <w:r w:rsidRPr="002070A2">
        <w:rPr>
          <w:rFonts w:ascii="Times New Roman" w:hAnsi="Times New Roman" w:cs="Times New Roman"/>
          <w:sz w:val="24"/>
          <w:szCs w:val="24"/>
        </w:rPr>
        <w:t>,</w:t>
      </w:r>
      <w:r w:rsidR="00AA3058">
        <w:rPr>
          <w:rFonts w:ascii="Times New Roman" w:hAnsi="Times New Roman" w:cs="Times New Roman"/>
          <w:sz w:val="24"/>
          <w:szCs w:val="24"/>
        </w:rPr>
        <w:t xml:space="preserve"> </w:t>
      </w:r>
      <w:proofErr w:type="spellStart"/>
      <w:r w:rsidR="00AA3058">
        <w:rPr>
          <w:rFonts w:ascii="Times New Roman" w:hAnsi="Times New Roman" w:cs="Times New Roman"/>
          <w:sz w:val="24"/>
          <w:szCs w:val="24"/>
        </w:rPr>
        <w:t>Soussa</w:t>
      </w:r>
      <w:proofErr w:type="spellEnd"/>
      <w:r w:rsidR="00AA3058">
        <w:rPr>
          <w:rFonts w:ascii="Times New Roman" w:hAnsi="Times New Roman" w:cs="Times New Roman"/>
          <w:sz w:val="24"/>
          <w:szCs w:val="24"/>
        </w:rPr>
        <w:t xml:space="preserve">, </w:t>
      </w:r>
      <w:proofErr w:type="spellStart"/>
      <w:r w:rsidR="00AA3058">
        <w:rPr>
          <w:rFonts w:ascii="Times New Roman" w:hAnsi="Times New Roman" w:cs="Times New Roman"/>
          <w:sz w:val="24"/>
          <w:szCs w:val="24"/>
        </w:rPr>
        <w:t>Albayda</w:t>
      </w:r>
      <w:proofErr w:type="spellEnd"/>
      <w:r w:rsidRPr="002070A2">
        <w:rPr>
          <w:rFonts w:ascii="Times New Roman" w:hAnsi="Times New Roman" w:cs="Times New Roman"/>
          <w:sz w:val="24"/>
          <w:szCs w:val="24"/>
        </w:rPr>
        <w:t xml:space="preserve"> and participate in consultations;</w:t>
      </w:r>
    </w:p>
    <w:p w14:paraId="22C303CB" w14:textId="77777777" w:rsidR="00AC3B80" w:rsidRPr="002070A2" w:rsidRDefault="00AC3B80" w:rsidP="00AC3B80">
      <w:pPr>
        <w:pStyle w:val="ListParagraph"/>
        <w:widowControl w:val="0"/>
        <w:numPr>
          <w:ilvl w:val="1"/>
          <w:numId w:val="13"/>
        </w:numPr>
        <w:tabs>
          <w:tab w:val="left" w:pos="1228"/>
          <w:tab w:val="left" w:pos="1229"/>
        </w:tabs>
        <w:autoSpaceDE w:val="0"/>
        <w:autoSpaceDN w:val="0"/>
        <w:spacing w:before="179" w:after="0" w:line="240" w:lineRule="auto"/>
        <w:contextualSpacing w:val="0"/>
        <w:jc w:val="both"/>
        <w:rPr>
          <w:rFonts w:ascii="Times New Roman" w:hAnsi="Times New Roman" w:cs="Times New Roman"/>
          <w:sz w:val="24"/>
          <w:szCs w:val="24"/>
        </w:rPr>
      </w:pPr>
      <w:r w:rsidRPr="002070A2">
        <w:rPr>
          <w:rFonts w:ascii="Times New Roman" w:hAnsi="Times New Roman" w:cs="Times New Roman"/>
          <w:sz w:val="24"/>
          <w:szCs w:val="24"/>
        </w:rPr>
        <w:t>Provide field supervision and quality assurance by UNDP’s personnel;</w:t>
      </w:r>
    </w:p>
    <w:p w14:paraId="2E7558C4" w14:textId="77777777" w:rsidR="00AC3B80" w:rsidRPr="002070A2" w:rsidRDefault="00AC3B80" w:rsidP="00AC3B80">
      <w:pPr>
        <w:pStyle w:val="ListParagraph"/>
        <w:widowControl w:val="0"/>
        <w:numPr>
          <w:ilvl w:val="1"/>
          <w:numId w:val="13"/>
        </w:numPr>
        <w:tabs>
          <w:tab w:val="left" w:pos="1228"/>
          <w:tab w:val="left" w:pos="1229"/>
        </w:tabs>
        <w:autoSpaceDE w:val="0"/>
        <w:autoSpaceDN w:val="0"/>
        <w:spacing w:before="179" w:after="0" w:line="240" w:lineRule="auto"/>
        <w:contextualSpacing w:val="0"/>
        <w:jc w:val="both"/>
        <w:rPr>
          <w:rFonts w:ascii="Times New Roman" w:hAnsi="Times New Roman" w:cs="Times New Roman"/>
          <w:sz w:val="24"/>
          <w:szCs w:val="24"/>
        </w:rPr>
      </w:pPr>
      <w:r w:rsidRPr="002070A2">
        <w:rPr>
          <w:rFonts w:ascii="Times New Roman" w:hAnsi="Times New Roman" w:cs="Times New Roman"/>
          <w:sz w:val="24"/>
          <w:szCs w:val="24"/>
        </w:rPr>
        <w:t>Follow up, monitor and evaluate the progress of implementation of activities and manage/mitigate potential risks;</w:t>
      </w:r>
    </w:p>
    <w:p w14:paraId="66DB1EC2" w14:textId="77777777" w:rsidR="00AC3B80" w:rsidRPr="002070A2" w:rsidRDefault="00AC3B80" w:rsidP="00AC3B80">
      <w:pPr>
        <w:pStyle w:val="ListParagraph"/>
        <w:widowControl w:val="0"/>
        <w:numPr>
          <w:ilvl w:val="1"/>
          <w:numId w:val="13"/>
        </w:numPr>
        <w:tabs>
          <w:tab w:val="left" w:pos="1228"/>
          <w:tab w:val="left" w:pos="1229"/>
        </w:tabs>
        <w:autoSpaceDE w:val="0"/>
        <w:autoSpaceDN w:val="0"/>
        <w:spacing w:before="179" w:after="0" w:line="240" w:lineRule="auto"/>
        <w:contextualSpacing w:val="0"/>
        <w:jc w:val="both"/>
        <w:rPr>
          <w:rFonts w:ascii="Times New Roman" w:hAnsi="Times New Roman" w:cs="Times New Roman"/>
          <w:sz w:val="24"/>
          <w:szCs w:val="24"/>
        </w:rPr>
      </w:pPr>
      <w:r w:rsidRPr="002070A2">
        <w:rPr>
          <w:rFonts w:ascii="Times New Roman" w:hAnsi="Times New Roman" w:cs="Times New Roman"/>
          <w:sz w:val="24"/>
          <w:szCs w:val="24"/>
        </w:rPr>
        <w:t>Approve interim progress/final reports.</w:t>
      </w:r>
    </w:p>
    <w:p w14:paraId="7F37E438" w14:textId="77777777" w:rsidR="00AC3B80" w:rsidRPr="002070A2" w:rsidRDefault="00AC3B80" w:rsidP="00AC3B80">
      <w:pPr>
        <w:pStyle w:val="BodyText"/>
        <w:spacing w:before="6"/>
        <w:jc w:val="both"/>
        <w:rPr>
          <w:rFonts w:ascii="Times New Roman" w:hAnsi="Times New Roman" w:cs="Times New Roman"/>
          <w:sz w:val="24"/>
          <w:szCs w:val="24"/>
        </w:rPr>
      </w:pPr>
    </w:p>
    <w:p w14:paraId="628BEBC2" w14:textId="77777777" w:rsidR="00F46BB6" w:rsidRPr="000C4B3D" w:rsidRDefault="00F46BB6" w:rsidP="00F46BB6">
      <w:pPr>
        <w:pStyle w:val="NoSpacing"/>
        <w:jc w:val="both"/>
        <w:rPr>
          <w:rFonts w:cstheme="minorHAnsi"/>
        </w:rPr>
      </w:pPr>
    </w:p>
    <w:p w14:paraId="5ABDF168" w14:textId="77777777" w:rsidR="00F46BB6" w:rsidRPr="002070A2" w:rsidRDefault="00F46BB6">
      <w:pPr>
        <w:rPr>
          <w:rFonts w:ascii="Times New Roman" w:hAnsi="Times New Roman" w:cs="Times New Roman"/>
          <w:sz w:val="24"/>
          <w:szCs w:val="24"/>
        </w:rPr>
      </w:pPr>
    </w:p>
    <w:sectPr w:rsidR="00F46BB6" w:rsidRPr="002070A2" w:rsidSect="00AC3B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A11C45" w14:textId="77777777" w:rsidR="00364738" w:rsidRDefault="00364738" w:rsidP="00AC3B80">
      <w:pPr>
        <w:spacing w:after="0" w:line="240" w:lineRule="auto"/>
      </w:pPr>
      <w:r>
        <w:separator/>
      </w:r>
    </w:p>
  </w:endnote>
  <w:endnote w:type="continuationSeparator" w:id="0">
    <w:p w14:paraId="403DEC1D" w14:textId="77777777" w:rsidR="00364738" w:rsidRDefault="00364738" w:rsidP="00AC3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yriad Pro">
    <w:altName w:val="Times New Roman"/>
    <w:panose1 w:val="020B0604020202020204"/>
    <w:charset w:val="00"/>
    <w:family w:val="swiss"/>
    <w:notTrueType/>
    <w:pitch w:val="variable"/>
    <w:sig w:usb0="A00002AF" w:usb1="5000204B" w:usb2="00000000" w:usb3="00000000" w:csb0="0000009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panose1 w:val="00000000000000000000"/>
    <w:charset w:val="00"/>
    <w:family w:val="auto"/>
    <w:pitch w:val="variable"/>
    <w:sig w:usb0="00000003"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04BE40" w14:textId="77777777" w:rsidR="00364738" w:rsidRDefault="00364738" w:rsidP="00AC3B80">
      <w:pPr>
        <w:spacing w:after="0" w:line="240" w:lineRule="auto"/>
      </w:pPr>
      <w:r>
        <w:separator/>
      </w:r>
    </w:p>
  </w:footnote>
  <w:footnote w:type="continuationSeparator" w:id="0">
    <w:p w14:paraId="520E6C4B" w14:textId="77777777" w:rsidR="00364738" w:rsidRDefault="00364738" w:rsidP="00AC3B80">
      <w:pPr>
        <w:spacing w:after="0" w:line="240" w:lineRule="auto"/>
      </w:pPr>
      <w:r>
        <w:continuationSeparator/>
      </w:r>
    </w:p>
  </w:footnote>
  <w:footnote w:id="1">
    <w:p w14:paraId="23E8B549" w14:textId="7C70D37F" w:rsidR="00AF45DD" w:rsidRPr="00573287" w:rsidRDefault="00AF45DD">
      <w:pPr>
        <w:pStyle w:val="FootnoteText"/>
        <w:rPr>
          <w:sz w:val="18"/>
          <w:szCs w:val="18"/>
        </w:rPr>
      </w:pPr>
      <w:r w:rsidRPr="00573287">
        <w:rPr>
          <w:rStyle w:val="FootnoteReference"/>
          <w:szCs w:val="18"/>
        </w:rPr>
        <w:footnoteRef/>
      </w:r>
      <w:r w:rsidRPr="00573287">
        <w:rPr>
          <w:sz w:val="18"/>
          <w:szCs w:val="18"/>
        </w:rPr>
        <w:t xml:space="preserve"> Impact criteria to be approved by UNDP</w:t>
      </w:r>
      <w:r>
        <w:rPr>
          <w:sz w:val="18"/>
          <w:szCs w:val="18"/>
        </w:rPr>
        <w:t>.</w:t>
      </w:r>
    </w:p>
  </w:footnote>
  <w:footnote w:id="2">
    <w:p w14:paraId="1DFD3753" w14:textId="3CFD6ED2" w:rsidR="001B3546" w:rsidRDefault="001B3546">
      <w:pPr>
        <w:pStyle w:val="FootnoteText"/>
      </w:pPr>
      <w:r>
        <w:rPr>
          <w:rStyle w:val="FootnoteReference"/>
        </w:rPr>
        <w:footnoteRef/>
      </w:r>
      <w:r>
        <w:t xml:space="preserve"> </w:t>
      </w:r>
      <w:r w:rsidRPr="00573287">
        <w:rPr>
          <w:rFonts w:asciiTheme="minorHAnsi" w:hAnsiTheme="minorHAnsi" w:cstheme="minorHAnsi"/>
          <w:sz w:val="18"/>
          <w:szCs w:val="18"/>
        </w:rPr>
        <w:t>Outside UNDP, the terms 'implementing partner' and 'responsible party' are used interchangeably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85F84" w14:textId="102CF741" w:rsidR="002C490C" w:rsidRDefault="007C57E6">
    <w:pPr>
      <w:pStyle w:val="Header"/>
    </w:pPr>
    <w:r>
      <w:t xml:space="preserve">           </w:t>
    </w:r>
    <w:r w:rsidR="00AC4B75">
      <w:t xml:space="preserve">  </w:t>
    </w:r>
    <w:r>
      <w:t xml:space="preserve">                                                                           </w:t>
    </w:r>
    <w:r w:rsidR="00CB16FA">
      <w:t xml:space="preserve">                                    </w:t>
    </w:r>
    <w:r>
      <w:t xml:space="preserve">    </w:t>
    </w:r>
    <w:r w:rsidR="00AC3B80">
      <w:t xml:space="preserve">                 </w:t>
    </w:r>
    <w:r>
      <w:t xml:space="preserve">                 </w:t>
    </w:r>
    <w:r>
      <w:rPr>
        <w:noProof/>
      </w:rPr>
      <w:drawing>
        <wp:inline distT="0" distB="0" distL="0" distR="0" wp14:anchorId="00F42095" wp14:editId="3092AB34">
          <wp:extent cx="685800" cy="1104900"/>
          <wp:effectExtent l="0" t="0" r="0" b="0"/>
          <wp:docPr id="5" name="Picture 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85800" cy="1104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D4EBC"/>
    <w:multiLevelType w:val="multilevel"/>
    <w:tmpl w:val="B1D4C3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2F1126"/>
    <w:multiLevelType w:val="hybridMultilevel"/>
    <w:tmpl w:val="0484880A"/>
    <w:lvl w:ilvl="0" w:tplc="6E1241C8">
      <w:numFmt w:val="bullet"/>
      <w:lvlText w:val="-"/>
      <w:lvlJc w:val="left"/>
      <w:pPr>
        <w:ind w:left="1588" w:hanging="1128"/>
      </w:pPr>
      <w:rPr>
        <w:rFonts w:ascii="Cambria" w:eastAsia="Cambria" w:hAnsi="Cambria" w:cs="Cambria" w:hint="default"/>
        <w:w w:val="100"/>
        <w:sz w:val="22"/>
        <w:szCs w:val="22"/>
        <w:lang w:val="en-US" w:eastAsia="en-US" w:bidi="ar-SA"/>
      </w:rPr>
    </w:lvl>
    <w:lvl w:ilvl="1" w:tplc="E886DC6E">
      <w:numFmt w:val="bullet"/>
      <w:lvlText w:val="•"/>
      <w:lvlJc w:val="left"/>
      <w:pPr>
        <w:ind w:left="1540" w:hanging="720"/>
      </w:pPr>
      <w:rPr>
        <w:rFonts w:ascii="Cambria" w:eastAsia="Cambria" w:hAnsi="Cambria" w:cs="Cambria" w:hint="default"/>
        <w:w w:val="100"/>
        <w:sz w:val="22"/>
        <w:szCs w:val="22"/>
        <w:lang w:val="en-US" w:eastAsia="en-US" w:bidi="ar-SA"/>
      </w:rPr>
    </w:lvl>
    <w:lvl w:ilvl="2" w:tplc="2B5026CA">
      <w:numFmt w:val="bullet"/>
      <w:lvlText w:val="•"/>
      <w:lvlJc w:val="left"/>
      <w:pPr>
        <w:ind w:left="2500" w:hanging="720"/>
      </w:pPr>
      <w:rPr>
        <w:rFonts w:hint="default"/>
        <w:lang w:val="en-US" w:eastAsia="en-US" w:bidi="ar-SA"/>
      </w:rPr>
    </w:lvl>
    <w:lvl w:ilvl="3" w:tplc="59E8B034">
      <w:numFmt w:val="bullet"/>
      <w:lvlText w:val="•"/>
      <w:lvlJc w:val="left"/>
      <w:pPr>
        <w:ind w:left="3420" w:hanging="720"/>
      </w:pPr>
      <w:rPr>
        <w:rFonts w:hint="default"/>
        <w:lang w:val="en-US" w:eastAsia="en-US" w:bidi="ar-SA"/>
      </w:rPr>
    </w:lvl>
    <w:lvl w:ilvl="4" w:tplc="3F109980">
      <w:numFmt w:val="bullet"/>
      <w:lvlText w:val="•"/>
      <w:lvlJc w:val="left"/>
      <w:pPr>
        <w:ind w:left="4340" w:hanging="720"/>
      </w:pPr>
      <w:rPr>
        <w:rFonts w:hint="default"/>
        <w:lang w:val="en-US" w:eastAsia="en-US" w:bidi="ar-SA"/>
      </w:rPr>
    </w:lvl>
    <w:lvl w:ilvl="5" w:tplc="6E180C2E">
      <w:numFmt w:val="bullet"/>
      <w:lvlText w:val="•"/>
      <w:lvlJc w:val="left"/>
      <w:pPr>
        <w:ind w:left="5260" w:hanging="720"/>
      </w:pPr>
      <w:rPr>
        <w:rFonts w:hint="default"/>
        <w:lang w:val="en-US" w:eastAsia="en-US" w:bidi="ar-SA"/>
      </w:rPr>
    </w:lvl>
    <w:lvl w:ilvl="6" w:tplc="B5701CD4">
      <w:numFmt w:val="bullet"/>
      <w:lvlText w:val="•"/>
      <w:lvlJc w:val="left"/>
      <w:pPr>
        <w:ind w:left="6180" w:hanging="720"/>
      </w:pPr>
      <w:rPr>
        <w:rFonts w:hint="default"/>
        <w:lang w:val="en-US" w:eastAsia="en-US" w:bidi="ar-SA"/>
      </w:rPr>
    </w:lvl>
    <w:lvl w:ilvl="7" w:tplc="65BEC5D4">
      <w:numFmt w:val="bullet"/>
      <w:lvlText w:val="•"/>
      <w:lvlJc w:val="left"/>
      <w:pPr>
        <w:ind w:left="7100" w:hanging="720"/>
      </w:pPr>
      <w:rPr>
        <w:rFonts w:hint="default"/>
        <w:lang w:val="en-US" w:eastAsia="en-US" w:bidi="ar-SA"/>
      </w:rPr>
    </w:lvl>
    <w:lvl w:ilvl="8" w:tplc="F554197E">
      <w:numFmt w:val="bullet"/>
      <w:lvlText w:val="•"/>
      <w:lvlJc w:val="left"/>
      <w:pPr>
        <w:ind w:left="8020" w:hanging="720"/>
      </w:pPr>
      <w:rPr>
        <w:rFonts w:hint="default"/>
        <w:lang w:val="en-US" w:eastAsia="en-US" w:bidi="ar-SA"/>
      </w:rPr>
    </w:lvl>
  </w:abstractNum>
  <w:abstractNum w:abstractNumId="2" w15:restartNumberingAfterBreak="0">
    <w:nsid w:val="08247198"/>
    <w:multiLevelType w:val="multilevel"/>
    <w:tmpl w:val="DE3056FE"/>
    <w:lvl w:ilvl="0">
      <w:start w:val="1"/>
      <w:numFmt w:val="decimal"/>
      <w:lvlText w:val="%1."/>
      <w:lvlJc w:val="left"/>
      <w:pPr>
        <w:ind w:left="644" w:hanging="360"/>
      </w:pPr>
    </w:lvl>
    <w:lvl w:ilvl="1">
      <w:start w:val="1"/>
      <w:numFmt w:val="decimal"/>
      <w:isLgl/>
      <w:lvlText w:val="%1.%2"/>
      <w:lvlJc w:val="left"/>
      <w:pPr>
        <w:ind w:left="644" w:hanging="360"/>
      </w:pPr>
      <w:rPr>
        <w:rFonts w:hint="default"/>
      </w:rPr>
    </w:lvl>
    <w:lvl w:ilvl="2">
      <w:start w:val="1"/>
      <w:numFmt w:val="lowerLetter"/>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 w15:restartNumberingAfterBreak="0">
    <w:nsid w:val="0A1D1D3F"/>
    <w:multiLevelType w:val="multilevel"/>
    <w:tmpl w:val="610EC17A"/>
    <w:lvl w:ilvl="0">
      <w:numFmt w:val="bullet"/>
      <w:lvlText w:val="-"/>
      <w:lvlJc w:val="left"/>
      <w:pPr>
        <w:ind w:left="460" w:hanging="360"/>
      </w:pPr>
      <w:rPr>
        <w:rFonts w:ascii="Myriad Pro" w:eastAsia="Times New Roman" w:hAnsi="Myriad Pro"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180" w:hanging="108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540" w:hanging="1440"/>
      </w:pPr>
      <w:rPr>
        <w:rFonts w:hint="default"/>
      </w:rPr>
    </w:lvl>
    <w:lvl w:ilvl="8">
      <w:start w:val="1"/>
      <w:numFmt w:val="decimal"/>
      <w:isLgl/>
      <w:lvlText w:val="%1.%2.%3.%4.%5.%6.%7.%8.%9"/>
      <w:lvlJc w:val="left"/>
      <w:pPr>
        <w:ind w:left="1900" w:hanging="1800"/>
      </w:pPr>
      <w:rPr>
        <w:rFonts w:hint="default"/>
      </w:rPr>
    </w:lvl>
  </w:abstractNum>
  <w:abstractNum w:abstractNumId="4" w15:restartNumberingAfterBreak="0">
    <w:nsid w:val="0EF02FFB"/>
    <w:multiLevelType w:val="multilevel"/>
    <w:tmpl w:val="D1100E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098445B"/>
    <w:multiLevelType w:val="hybridMultilevel"/>
    <w:tmpl w:val="3BC6A358"/>
    <w:lvl w:ilvl="0" w:tplc="463CD6C8">
      <w:numFmt w:val="bullet"/>
      <w:lvlText w:val="-"/>
      <w:lvlJc w:val="left"/>
      <w:pPr>
        <w:ind w:left="1080" w:hanging="360"/>
      </w:pPr>
      <w:rPr>
        <w:rFonts w:ascii="Myriad Pro" w:eastAsia="Times New Roman" w:hAnsi="Myriad Pro" w:hint="default"/>
      </w:rPr>
    </w:lvl>
    <w:lvl w:ilvl="1" w:tplc="04220003">
      <w:start w:val="1"/>
      <w:numFmt w:val="bullet"/>
      <w:lvlText w:val="o"/>
      <w:lvlJc w:val="left"/>
      <w:pPr>
        <w:ind w:left="1800" w:hanging="360"/>
      </w:pPr>
      <w:rPr>
        <w:rFonts w:ascii="Courier New" w:hAnsi="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hint="default"/>
      </w:rPr>
    </w:lvl>
    <w:lvl w:ilvl="8" w:tplc="04220005">
      <w:start w:val="1"/>
      <w:numFmt w:val="bullet"/>
      <w:lvlText w:val=""/>
      <w:lvlJc w:val="left"/>
      <w:pPr>
        <w:ind w:left="6840" w:hanging="360"/>
      </w:pPr>
      <w:rPr>
        <w:rFonts w:ascii="Wingdings" w:hAnsi="Wingdings" w:hint="default"/>
      </w:rPr>
    </w:lvl>
  </w:abstractNum>
  <w:abstractNum w:abstractNumId="6" w15:restartNumberingAfterBreak="0">
    <w:nsid w:val="13001626"/>
    <w:multiLevelType w:val="multilevel"/>
    <w:tmpl w:val="B7EC7632"/>
    <w:lvl w:ilvl="0">
      <w:start w:val="1"/>
      <w:numFmt w:val="decimal"/>
      <w:lvlText w:val="%1."/>
      <w:lvlJc w:val="left"/>
      <w:pPr>
        <w:ind w:left="46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180" w:hanging="108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540" w:hanging="1440"/>
      </w:pPr>
      <w:rPr>
        <w:rFonts w:hint="default"/>
      </w:rPr>
    </w:lvl>
    <w:lvl w:ilvl="8">
      <w:start w:val="1"/>
      <w:numFmt w:val="decimal"/>
      <w:isLgl/>
      <w:lvlText w:val="%1.%2.%3.%4.%5.%6.%7.%8.%9"/>
      <w:lvlJc w:val="left"/>
      <w:pPr>
        <w:ind w:left="1900" w:hanging="1800"/>
      </w:pPr>
      <w:rPr>
        <w:rFonts w:hint="default"/>
      </w:rPr>
    </w:lvl>
  </w:abstractNum>
  <w:abstractNum w:abstractNumId="7" w15:restartNumberingAfterBreak="0">
    <w:nsid w:val="15D829A2"/>
    <w:multiLevelType w:val="multilevel"/>
    <w:tmpl w:val="E42AA5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178A2B77"/>
    <w:multiLevelType w:val="multilevel"/>
    <w:tmpl w:val="CCA2F3DA"/>
    <w:lvl w:ilvl="0">
      <w:start w:val="1"/>
      <w:numFmt w:val="decimal"/>
      <w:lvlText w:val="%1."/>
      <w:lvlJc w:val="left"/>
      <w:pPr>
        <w:ind w:left="460" w:hanging="360"/>
      </w:pPr>
      <w:rPr>
        <w:rFonts w:hint="default"/>
      </w:rPr>
    </w:lvl>
    <w:lvl w:ilvl="1">
      <w:start w:val="1"/>
      <w:numFmt w:val="decimal"/>
      <w:isLgl/>
      <w:lvlText w:val="%1.%2"/>
      <w:lvlJc w:val="left"/>
      <w:pPr>
        <w:ind w:left="460" w:hanging="360"/>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180" w:hanging="108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540" w:hanging="1440"/>
      </w:pPr>
      <w:rPr>
        <w:rFonts w:hint="default"/>
      </w:rPr>
    </w:lvl>
    <w:lvl w:ilvl="8">
      <w:start w:val="1"/>
      <w:numFmt w:val="decimal"/>
      <w:isLgl/>
      <w:lvlText w:val="%1.%2.%3.%4.%5.%6.%7.%8.%9"/>
      <w:lvlJc w:val="left"/>
      <w:pPr>
        <w:ind w:left="1900" w:hanging="1800"/>
      </w:pPr>
      <w:rPr>
        <w:rFonts w:hint="default"/>
      </w:rPr>
    </w:lvl>
  </w:abstractNum>
  <w:abstractNum w:abstractNumId="9" w15:restartNumberingAfterBreak="0">
    <w:nsid w:val="1AA02B13"/>
    <w:multiLevelType w:val="hybridMultilevel"/>
    <w:tmpl w:val="CC6E1C7E"/>
    <w:lvl w:ilvl="0" w:tplc="957E8FEE">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06770D"/>
    <w:multiLevelType w:val="hybridMultilevel"/>
    <w:tmpl w:val="E2C8D858"/>
    <w:lvl w:ilvl="0" w:tplc="3CB8C808">
      <w:numFmt w:val="bullet"/>
      <w:lvlText w:val="•"/>
      <w:lvlJc w:val="left"/>
      <w:pPr>
        <w:ind w:left="1540" w:hanging="672"/>
      </w:pPr>
      <w:rPr>
        <w:rFonts w:ascii="Cambria" w:eastAsia="Cambria" w:hAnsi="Cambria" w:cs="Cambria" w:hint="default"/>
        <w:w w:val="100"/>
        <w:sz w:val="22"/>
        <w:szCs w:val="22"/>
        <w:lang w:val="en-US" w:eastAsia="en-US" w:bidi="ar-SA"/>
      </w:rPr>
    </w:lvl>
    <w:lvl w:ilvl="1" w:tplc="999A52A2">
      <w:numFmt w:val="bullet"/>
      <w:lvlText w:val="•"/>
      <w:lvlJc w:val="left"/>
      <w:pPr>
        <w:ind w:left="2372" w:hanging="672"/>
      </w:pPr>
      <w:rPr>
        <w:rFonts w:hint="default"/>
        <w:lang w:val="en-US" w:eastAsia="en-US" w:bidi="ar-SA"/>
      </w:rPr>
    </w:lvl>
    <w:lvl w:ilvl="2" w:tplc="73E0B4F4">
      <w:numFmt w:val="bullet"/>
      <w:lvlText w:val="•"/>
      <w:lvlJc w:val="left"/>
      <w:pPr>
        <w:ind w:left="3204" w:hanging="672"/>
      </w:pPr>
      <w:rPr>
        <w:rFonts w:hint="default"/>
        <w:lang w:val="en-US" w:eastAsia="en-US" w:bidi="ar-SA"/>
      </w:rPr>
    </w:lvl>
    <w:lvl w:ilvl="3" w:tplc="6FB87E76">
      <w:numFmt w:val="bullet"/>
      <w:lvlText w:val="•"/>
      <w:lvlJc w:val="left"/>
      <w:pPr>
        <w:ind w:left="4036" w:hanging="672"/>
      </w:pPr>
      <w:rPr>
        <w:rFonts w:hint="default"/>
        <w:lang w:val="en-US" w:eastAsia="en-US" w:bidi="ar-SA"/>
      </w:rPr>
    </w:lvl>
    <w:lvl w:ilvl="4" w:tplc="F488BAA0">
      <w:numFmt w:val="bullet"/>
      <w:lvlText w:val="•"/>
      <w:lvlJc w:val="left"/>
      <w:pPr>
        <w:ind w:left="4868" w:hanging="672"/>
      </w:pPr>
      <w:rPr>
        <w:rFonts w:hint="default"/>
        <w:lang w:val="en-US" w:eastAsia="en-US" w:bidi="ar-SA"/>
      </w:rPr>
    </w:lvl>
    <w:lvl w:ilvl="5" w:tplc="07C203D8">
      <w:numFmt w:val="bullet"/>
      <w:lvlText w:val="•"/>
      <w:lvlJc w:val="left"/>
      <w:pPr>
        <w:ind w:left="5700" w:hanging="672"/>
      </w:pPr>
      <w:rPr>
        <w:rFonts w:hint="default"/>
        <w:lang w:val="en-US" w:eastAsia="en-US" w:bidi="ar-SA"/>
      </w:rPr>
    </w:lvl>
    <w:lvl w:ilvl="6" w:tplc="F20C48C6">
      <w:numFmt w:val="bullet"/>
      <w:lvlText w:val="•"/>
      <w:lvlJc w:val="left"/>
      <w:pPr>
        <w:ind w:left="6532" w:hanging="672"/>
      </w:pPr>
      <w:rPr>
        <w:rFonts w:hint="default"/>
        <w:lang w:val="en-US" w:eastAsia="en-US" w:bidi="ar-SA"/>
      </w:rPr>
    </w:lvl>
    <w:lvl w:ilvl="7" w:tplc="49E43502">
      <w:numFmt w:val="bullet"/>
      <w:lvlText w:val="•"/>
      <w:lvlJc w:val="left"/>
      <w:pPr>
        <w:ind w:left="7364" w:hanging="672"/>
      </w:pPr>
      <w:rPr>
        <w:rFonts w:hint="default"/>
        <w:lang w:val="en-US" w:eastAsia="en-US" w:bidi="ar-SA"/>
      </w:rPr>
    </w:lvl>
    <w:lvl w:ilvl="8" w:tplc="DAB4AA44">
      <w:numFmt w:val="bullet"/>
      <w:lvlText w:val="•"/>
      <w:lvlJc w:val="left"/>
      <w:pPr>
        <w:ind w:left="8196" w:hanging="672"/>
      </w:pPr>
      <w:rPr>
        <w:rFonts w:hint="default"/>
        <w:lang w:val="en-US" w:eastAsia="en-US" w:bidi="ar-SA"/>
      </w:rPr>
    </w:lvl>
  </w:abstractNum>
  <w:abstractNum w:abstractNumId="11" w15:restartNumberingAfterBreak="0">
    <w:nsid w:val="25D04484"/>
    <w:multiLevelType w:val="multilevel"/>
    <w:tmpl w:val="7E0293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6210942"/>
    <w:multiLevelType w:val="hybridMultilevel"/>
    <w:tmpl w:val="AF0A9FBE"/>
    <w:lvl w:ilvl="0" w:tplc="E0805224">
      <w:start w:val="1"/>
      <w:numFmt w:val="decimal"/>
      <w:lvlText w:val="%1."/>
      <w:lvlJc w:val="left"/>
      <w:pPr>
        <w:ind w:left="330" w:hanging="231"/>
      </w:pPr>
      <w:rPr>
        <w:rFonts w:ascii="Cambria" w:eastAsia="Cambria" w:hAnsi="Cambria" w:cs="Cambria" w:hint="default"/>
        <w:b/>
        <w:bCs/>
        <w:spacing w:val="0"/>
        <w:w w:val="100"/>
        <w:sz w:val="22"/>
        <w:szCs w:val="22"/>
        <w:lang w:val="en-US" w:eastAsia="en-US" w:bidi="ar-SA"/>
      </w:rPr>
    </w:lvl>
    <w:lvl w:ilvl="1" w:tplc="A3DA75F4">
      <w:numFmt w:val="bullet"/>
      <w:lvlText w:val=""/>
      <w:lvlJc w:val="left"/>
      <w:pPr>
        <w:ind w:left="820" w:hanging="360"/>
      </w:pPr>
      <w:rPr>
        <w:rFonts w:ascii="Symbol" w:eastAsia="Symbol" w:hAnsi="Symbol" w:cs="Symbol" w:hint="default"/>
        <w:w w:val="100"/>
        <w:sz w:val="22"/>
        <w:szCs w:val="22"/>
        <w:lang w:val="en-US" w:eastAsia="en-US" w:bidi="ar-SA"/>
      </w:rPr>
    </w:lvl>
    <w:lvl w:ilvl="2" w:tplc="7396C5D0">
      <w:numFmt w:val="bullet"/>
      <w:lvlText w:val="•"/>
      <w:lvlJc w:val="left"/>
      <w:pPr>
        <w:ind w:left="1824" w:hanging="360"/>
      </w:pPr>
      <w:rPr>
        <w:rFonts w:hint="default"/>
        <w:lang w:val="en-US" w:eastAsia="en-US" w:bidi="ar-SA"/>
      </w:rPr>
    </w:lvl>
    <w:lvl w:ilvl="3" w:tplc="57BC4DE0">
      <w:numFmt w:val="bullet"/>
      <w:lvlText w:val="•"/>
      <w:lvlJc w:val="left"/>
      <w:pPr>
        <w:ind w:left="2828" w:hanging="360"/>
      </w:pPr>
      <w:rPr>
        <w:rFonts w:hint="default"/>
        <w:lang w:val="en-US" w:eastAsia="en-US" w:bidi="ar-SA"/>
      </w:rPr>
    </w:lvl>
    <w:lvl w:ilvl="4" w:tplc="14F2D99E">
      <w:numFmt w:val="bullet"/>
      <w:lvlText w:val="•"/>
      <w:lvlJc w:val="left"/>
      <w:pPr>
        <w:ind w:left="3833" w:hanging="360"/>
      </w:pPr>
      <w:rPr>
        <w:rFonts w:hint="default"/>
        <w:lang w:val="en-US" w:eastAsia="en-US" w:bidi="ar-SA"/>
      </w:rPr>
    </w:lvl>
    <w:lvl w:ilvl="5" w:tplc="41189026">
      <w:numFmt w:val="bullet"/>
      <w:lvlText w:val="•"/>
      <w:lvlJc w:val="left"/>
      <w:pPr>
        <w:ind w:left="4837" w:hanging="360"/>
      </w:pPr>
      <w:rPr>
        <w:rFonts w:hint="default"/>
        <w:lang w:val="en-US" w:eastAsia="en-US" w:bidi="ar-SA"/>
      </w:rPr>
    </w:lvl>
    <w:lvl w:ilvl="6" w:tplc="AA7E58FC">
      <w:numFmt w:val="bullet"/>
      <w:lvlText w:val="•"/>
      <w:lvlJc w:val="left"/>
      <w:pPr>
        <w:ind w:left="5842" w:hanging="360"/>
      </w:pPr>
      <w:rPr>
        <w:rFonts w:hint="default"/>
        <w:lang w:val="en-US" w:eastAsia="en-US" w:bidi="ar-SA"/>
      </w:rPr>
    </w:lvl>
    <w:lvl w:ilvl="7" w:tplc="27BE0FFE">
      <w:numFmt w:val="bullet"/>
      <w:lvlText w:val="•"/>
      <w:lvlJc w:val="left"/>
      <w:pPr>
        <w:ind w:left="6846" w:hanging="360"/>
      </w:pPr>
      <w:rPr>
        <w:rFonts w:hint="default"/>
        <w:lang w:val="en-US" w:eastAsia="en-US" w:bidi="ar-SA"/>
      </w:rPr>
    </w:lvl>
    <w:lvl w:ilvl="8" w:tplc="DE8AD9F2">
      <w:numFmt w:val="bullet"/>
      <w:lvlText w:val="•"/>
      <w:lvlJc w:val="left"/>
      <w:pPr>
        <w:ind w:left="7851" w:hanging="360"/>
      </w:pPr>
      <w:rPr>
        <w:rFonts w:hint="default"/>
        <w:lang w:val="en-US" w:eastAsia="en-US" w:bidi="ar-SA"/>
      </w:rPr>
    </w:lvl>
  </w:abstractNum>
  <w:abstractNum w:abstractNumId="13" w15:restartNumberingAfterBreak="0">
    <w:nsid w:val="26BF310B"/>
    <w:multiLevelType w:val="multilevel"/>
    <w:tmpl w:val="6010DA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44C0E29"/>
    <w:multiLevelType w:val="multilevel"/>
    <w:tmpl w:val="8AC2C418"/>
    <w:lvl w:ilvl="0">
      <w:start w:val="1"/>
      <w:numFmt w:val="upperRoman"/>
      <w:lvlText w:val="%1."/>
      <w:lvlJc w:val="righ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3AED4F98"/>
    <w:multiLevelType w:val="hybridMultilevel"/>
    <w:tmpl w:val="90FEE50C"/>
    <w:lvl w:ilvl="0" w:tplc="9E20CCA4">
      <w:start w:val="1"/>
      <w:numFmt w:val="decimal"/>
      <w:lvlText w:val="%1."/>
      <w:lvlJc w:val="left"/>
      <w:pPr>
        <w:ind w:left="831" w:hanging="360"/>
      </w:pPr>
      <w:rPr>
        <w:rFonts w:ascii="Segoe UI" w:eastAsia="Segoe UI" w:hAnsi="Segoe UI" w:cs="Segoe UI" w:hint="default"/>
        <w:w w:val="100"/>
        <w:sz w:val="22"/>
        <w:szCs w:val="22"/>
        <w:lang w:val="en-US" w:eastAsia="en-US" w:bidi="ar-SA"/>
      </w:rPr>
    </w:lvl>
    <w:lvl w:ilvl="1" w:tplc="4BA0C686">
      <w:numFmt w:val="bullet"/>
      <w:lvlText w:val="-"/>
      <w:lvlJc w:val="left"/>
      <w:pPr>
        <w:ind w:left="1551" w:hanging="360"/>
      </w:pPr>
      <w:rPr>
        <w:rFonts w:ascii="Calibri" w:eastAsia="Calibri" w:hAnsi="Calibri" w:cs="Calibri" w:hint="default"/>
        <w:i/>
        <w:iCs/>
        <w:w w:val="100"/>
        <w:sz w:val="22"/>
        <w:szCs w:val="22"/>
        <w:lang w:val="en-US" w:eastAsia="en-US" w:bidi="ar-SA"/>
      </w:rPr>
    </w:lvl>
    <w:lvl w:ilvl="2" w:tplc="99864C52">
      <w:numFmt w:val="bullet"/>
      <w:lvlText w:val="•"/>
      <w:lvlJc w:val="left"/>
      <w:pPr>
        <w:ind w:left="2456" w:hanging="360"/>
      </w:pPr>
      <w:rPr>
        <w:rFonts w:hint="default"/>
        <w:lang w:val="en-US" w:eastAsia="en-US" w:bidi="ar-SA"/>
      </w:rPr>
    </w:lvl>
    <w:lvl w:ilvl="3" w:tplc="6C264E70">
      <w:numFmt w:val="bullet"/>
      <w:lvlText w:val="•"/>
      <w:lvlJc w:val="left"/>
      <w:pPr>
        <w:ind w:left="3352" w:hanging="360"/>
      </w:pPr>
      <w:rPr>
        <w:rFonts w:hint="default"/>
        <w:lang w:val="en-US" w:eastAsia="en-US" w:bidi="ar-SA"/>
      </w:rPr>
    </w:lvl>
    <w:lvl w:ilvl="4" w:tplc="AB903D36">
      <w:numFmt w:val="bullet"/>
      <w:lvlText w:val="•"/>
      <w:lvlJc w:val="left"/>
      <w:pPr>
        <w:ind w:left="4248" w:hanging="360"/>
      </w:pPr>
      <w:rPr>
        <w:rFonts w:hint="default"/>
        <w:lang w:val="en-US" w:eastAsia="en-US" w:bidi="ar-SA"/>
      </w:rPr>
    </w:lvl>
    <w:lvl w:ilvl="5" w:tplc="9AFC4D2C">
      <w:numFmt w:val="bullet"/>
      <w:lvlText w:val="•"/>
      <w:lvlJc w:val="left"/>
      <w:pPr>
        <w:ind w:left="5145" w:hanging="360"/>
      </w:pPr>
      <w:rPr>
        <w:rFonts w:hint="default"/>
        <w:lang w:val="en-US" w:eastAsia="en-US" w:bidi="ar-SA"/>
      </w:rPr>
    </w:lvl>
    <w:lvl w:ilvl="6" w:tplc="EB6C3342">
      <w:numFmt w:val="bullet"/>
      <w:lvlText w:val="•"/>
      <w:lvlJc w:val="left"/>
      <w:pPr>
        <w:ind w:left="6041" w:hanging="360"/>
      </w:pPr>
      <w:rPr>
        <w:rFonts w:hint="default"/>
        <w:lang w:val="en-US" w:eastAsia="en-US" w:bidi="ar-SA"/>
      </w:rPr>
    </w:lvl>
    <w:lvl w:ilvl="7" w:tplc="BEDEE184">
      <w:numFmt w:val="bullet"/>
      <w:lvlText w:val="•"/>
      <w:lvlJc w:val="left"/>
      <w:pPr>
        <w:ind w:left="6937" w:hanging="360"/>
      </w:pPr>
      <w:rPr>
        <w:rFonts w:hint="default"/>
        <w:lang w:val="en-US" w:eastAsia="en-US" w:bidi="ar-SA"/>
      </w:rPr>
    </w:lvl>
    <w:lvl w:ilvl="8" w:tplc="3EB049F8">
      <w:numFmt w:val="bullet"/>
      <w:lvlText w:val="•"/>
      <w:lvlJc w:val="left"/>
      <w:pPr>
        <w:ind w:left="7833" w:hanging="360"/>
      </w:pPr>
      <w:rPr>
        <w:rFonts w:hint="default"/>
        <w:lang w:val="en-US" w:eastAsia="en-US" w:bidi="ar-SA"/>
      </w:rPr>
    </w:lvl>
  </w:abstractNum>
  <w:abstractNum w:abstractNumId="16" w15:restartNumberingAfterBreak="0">
    <w:nsid w:val="4ED16B34"/>
    <w:multiLevelType w:val="multilevel"/>
    <w:tmpl w:val="008C62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201340E"/>
    <w:multiLevelType w:val="multilevel"/>
    <w:tmpl w:val="72D263FE"/>
    <w:lvl w:ilvl="0">
      <w:start w:val="1"/>
      <w:numFmt w:val="decimal"/>
      <w:lvlText w:val="%1."/>
      <w:lvlJc w:val="left"/>
      <w:pPr>
        <w:ind w:left="460" w:hanging="360"/>
      </w:pPr>
      <w:rPr>
        <w:rFonts w:hint="default"/>
      </w:rPr>
    </w:lvl>
    <w:lvl w:ilvl="1">
      <w:start w:val="1"/>
      <w:numFmt w:val="bullet"/>
      <w:lvlText w:val=""/>
      <w:lvlJc w:val="left"/>
      <w:pPr>
        <w:ind w:left="460" w:hanging="360"/>
      </w:pPr>
      <w:rPr>
        <w:rFonts w:ascii="Symbol" w:hAnsi="Symbol"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180" w:hanging="108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540" w:hanging="1440"/>
      </w:pPr>
      <w:rPr>
        <w:rFonts w:hint="default"/>
      </w:rPr>
    </w:lvl>
    <w:lvl w:ilvl="8">
      <w:start w:val="1"/>
      <w:numFmt w:val="decimal"/>
      <w:isLgl/>
      <w:lvlText w:val="%1.%2.%3.%4.%5.%6.%7.%8.%9"/>
      <w:lvlJc w:val="left"/>
      <w:pPr>
        <w:ind w:left="1900" w:hanging="1800"/>
      </w:pPr>
      <w:rPr>
        <w:rFonts w:hint="default"/>
      </w:rPr>
    </w:lvl>
  </w:abstractNum>
  <w:abstractNum w:abstractNumId="18" w15:restartNumberingAfterBreak="0">
    <w:nsid w:val="59F84C9A"/>
    <w:multiLevelType w:val="hybridMultilevel"/>
    <w:tmpl w:val="0F300708"/>
    <w:lvl w:ilvl="0" w:tplc="2D489EC4">
      <w:numFmt w:val="bullet"/>
      <w:lvlText w:val="•"/>
      <w:lvlJc w:val="left"/>
      <w:pPr>
        <w:ind w:left="820" w:hanging="720"/>
      </w:pPr>
      <w:rPr>
        <w:rFonts w:ascii="Cambria" w:eastAsia="Cambria" w:hAnsi="Cambria" w:cs="Cambria" w:hint="default"/>
        <w:w w:val="100"/>
        <w:sz w:val="22"/>
        <w:szCs w:val="22"/>
        <w:lang w:val="en-US" w:eastAsia="en-US" w:bidi="ar-SA"/>
      </w:rPr>
    </w:lvl>
    <w:lvl w:ilvl="1" w:tplc="4A225970">
      <w:numFmt w:val="bullet"/>
      <w:lvlText w:val="-"/>
      <w:lvlJc w:val="left"/>
      <w:pPr>
        <w:ind w:left="1588" w:hanging="1128"/>
      </w:pPr>
      <w:rPr>
        <w:rFonts w:ascii="Cambria" w:eastAsia="Cambria" w:hAnsi="Cambria" w:cs="Cambria" w:hint="default"/>
        <w:w w:val="100"/>
        <w:sz w:val="22"/>
        <w:szCs w:val="22"/>
        <w:lang w:val="en-US" w:eastAsia="en-US" w:bidi="ar-SA"/>
      </w:rPr>
    </w:lvl>
    <w:lvl w:ilvl="2" w:tplc="725481C0">
      <w:numFmt w:val="bullet"/>
      <w:lvlText w:val="•"/>
      <w:lvlJc w:val="left"/>
      <w:pPr>
        <w:ind w:left="2500" w:hanging="1128"/>
      </w:pPr>
      <w:rPr>
        <w:rFonts w:hint="default"/>
        <w:lang w:val="en-US" w:eastAsia="en-US" w:bidi="ar-SA"/>
      </w:rPr>
    </w:lvl>
    <w:lvl w:ilvl="3" w:tplc="12EC5A06">
      <w:numFmt w:val="bullet"/>
      <w:lvlText w:val="•"/>
      <w:lvlJc w:val="left"/>
      <w:pPr>
        <w:ind w:left="3420" w:hanging="1128"/>
      </w:pPr>
      <w:rPr>
        <w:rFonts w:hint="default"/>
        <w:lang w:val="en-US" w:eastAsia="en-US" w:bidi="ar-SA"/>
      </w:rPr>
    </w:lvl>
    <w:lvl w:ilvl="4" w:tplc="EFB248EC">
      <w:numFmt w:val="bullet"/>
      <w:lvlText w:val="•"/>
      <w:lvlJc w:val="left"/>
      <w:pPr>
        <w:ind w:left="4340" w:hanging="1128"/>
      </w:pPr>
      <w:rPr>
        <w:rFonts w:hint="default"/>
        <w:lang w:val="en-US" w:eastAsia="en-US" w:bidi="ar-SA"/>
      </w:rPr>
    </w:lvl>
    <w:lvl w:ilvl="5" w:tplc="DFEC2316">
      <w:numFmt w:val="bullet"/>
      <w:lvlText w:val="•"/>
      <w:lvlJc w:val="left"/>
      <w:pPr>
        <w:ind w:left="5260" w:hanging="1128"/>
      </w:pPr>
      <w:rPr>
        <w:rFonts w:hint="default"/>
        <w:lang w:val="en-US" w:eastAsia="en-US" w:bidi="ar-SA"/>
      </w:rPr>
    </w:lvl>
    <w:lvl w:ilvl="6" w:tplc="8C5C3F0C">
      <w:numFmt w:val="bullet"/>
      <w:lvlText w:val="•"/>
      <w:lvlJc w:val="left"/>
      <w:pPr>
        <w:ind w:left="6180" w:hanging="1128"/>
      </w:pPr>
      <w:rPr>
        <w:rFonts w:hint="default"/>
        <w:lang w:val="en-US" w:eastAsia="en-US" w:bidi="ar-SA"/>
      </w:rPr>
    </w:lvl>
    <w:lvl w:ilvl="7" w:tplc="42BCB752">
      <w:numFmt w:val="bullet"/>
      <w:lvlText w:val="•"/>
      <w:lvlJc w:val="left"/>
      <w:pPr>
        <w:ind w:left="7100" w:hanging="1128"/>
      </w:pPr>
      <w:rPr>
        <w:rFonts w:hint="default"/>
        <w:lang w:val="en-US" w:eastAsia="en-US" w:bidi="ar-SA"/>
      </w:rPr>
    </w:lvl>
    <w:lvl w:ilvl="8" w:tplc="53D689F6">
      <w:numFmt w:val="bullet"/>
      <w:lvlText w:val="•"/>
      <w:lvlJc w:val="left"/>
      <w:pPr>
        <w:ind w:left="8020" w:hanging="1128"/>
      </w:pPr>
      <w:rPr>
        <w:rFonts w:hint="default"/>
        <w:lang w:val="en-US" w:eastAsia="en-US" w:bidi="ar-SA"/>
      </w:rPr>
    </w:lvl>
  </w:abstractNum>
  <w:abstractNum w:abstractNumId="19" w15:restartNumberingAfterBreak="0">
    <w:nsid w:val="600B6230"/>
    <w:multiLevelType w:val="multilevel"/>
    <w:tmpl w:val="1A08E8EE"/>
    <w:lvl w:ilvl="0">
      <w:start w:val="1"/>
      <w:numFmt w:val="decimal"/>
      <w:lvlText w:val="%1."/>
      <w:lvlJc w:val="left"/>
      <w:pPr>
        <w:ind w:left="46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180" w:hanging="108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540" w:hanging="1440"/>
      </w:pPr>
      <w:rPr>
        <w:rFonts w:hint="default"/>
      </w:rPr>
    </w:lvl>
    <w:lvl w:ilvl="8">
      <w:start w:val="1"/>
      <w:numFmt w:val="decimal"/>
      <w:isLgl/>
      <w:lvlText w:val="%1.%2.%3.%4.%5.%6.%7.%8.%9"/>
      <w:lvlJc w:val="left"/>
      <w:pPr>
        <w:ind w:left="1900" w:hanging="1800"/>
      </w:pPr>
      <w:rPr>
        <w:rFonts w:hint="default"/>
      </w:rPr>
    </w:lvl>
  </w:abstractNum>
  <w:abstractNum w:abstractNumId="20" w15:restartNumberingAfterBreak="0">
    <w:nsid w:val="68AA7CDE"/>
    <w:multiLevelType w:val="hybridMultilevel"/>
    <w:tmpl w:val="0C321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F77808"/>
    <w:multiLevelType w:val="multilevel"/>
    <w:tmpl w:val="2A66049E"/>
    <w:lvl w:ilvl="0">
      <w:start w:val="1"/>
      <w:numFmt w:val="bullet"/>
      <w:lvlText w:val=""/>
      <w:lvlJc w:val="left"/>
      <w:pPr>
        <w:ind w:left="720" w:hanging="360"/>
      </w:pPr>
      <w:rPr>
        <w:rFonts w:ascii="Symbol" w:hAnsi="Symbol" w:hint="default"/>
      </w:rPr>
    </w:lvl>
    <w:lvl w:ilvl="1">
      <w:start w:val="1"/>
      <w:numFmt w:val="bullet"/>
      <w:lvlText w:val=""/>
      <w:lvlJc w:val="left"/>
      <w:pPr>
        <w:ind w:left="98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F055DDF"/>
    <w:multiLevelType w:val="hybridMultilevel"/>
    <w:tmpl w:val="06FEB74A"/>
    <w:lvl w:ilvl="0" w:tplc="FFFFFFFF">
      <w:numFmt w:val="bullet"/>
      <w:lvlText w:val="-"/>
      <w:lvlJc w:val="left"/>
      <w:pPr>
        <w:ind w:left="720" w:hanging="360"/>
      </w:pPr>
      <w:rPr>
        <w:rFonts w:ascii="Myriad Pro" w:eastAsia="Times New Roman" w:hAnsi="Myriad Pro" w:cs="Arial"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23" w15:restartNumberingAfterBreak="0">
    <w:nsid w:val="73A0065A"/>
    <w:multiLevelType w:val="hybridMultilevel"/>
    <w:tmpl w:val="C0287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A20FEB"/>
    <w:multiLevelType w:val="hybridMultilevel"/>
    <w:tmpl w:val="CD605678"/>
    <w:lvl w:ilvl="0" w:tplc="FEACC400">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DA70F6"/>
    <w:multiLevelType w:val="hybridMultilevel"/>
    <w:tmpl w:val="B6E6377C"/>
    <w:lvl w:ilvl="0" w:tplc="FFFFFFFF">
      <w:numFmt w:val="bullet"/>
      <w:lvlText w:val="-"/>
      <w:lvlJc w:val="left"/>
      <w:pPr>
        <w:ind w:left="720" w:hanging="360"/>
      </w:pPr>
      <w:rPr>
        <w:rFonts w:ascii="Myriad Pro" w:eastAsia="Times New Roman" w:hAnsi="Myriad Pro" w:cs="Arial"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26" w15:restartNumberingAfterBreak="0">
    <w:nsid w:val="7C301FDA"/>
    <w:multiLevelType w:val="hybridMultilevel"/>
    <w:tmpl w:val="2E388C5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7" w15:restartNumberingAfterBreak="0">
    <w:nsid w:val="7C9B1B26"/>
    <w:multiLevelType w:val="multilevel"/>
    <w:tmpl w:val="7D860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4"/>
  </w:num>
  <w:num w:numId="2">
    <w:abstractNumId w:val="9"/>
  </w:num>
  <w:num w:numId="3">
    <w:abstractNumId w:val="23"/>
  </w:num>
  <w:num w:numId="4">
    <w:abstractNumId w:val="18"/>
  </w:num>
  <w:num w:numId="5">
    <w:abstractNumId w:val="1"/>
  </w:num>
  <w:num w:numId="6">
    <w:abstractNumId w:val="10"/>
  </w:num>
  <w:num w:numId="7">
    <w:abstractNumId w:val="12"/>
  </w:num>
  <w:num w:numId="8">
    <w:abstractNumId w:val="15"/>
  </w:num>
  <w:num w:numId="9">
    <w:abstractNumId w:val="8"/>
  </w:num>
  <w:num w:numId="10">
    <w:abstractNumId w:val="19"/>
  </w:num>
  <w:num w:numId="11">
    <w:abstractNumId w:val="6"/>
  </w:num>
  <w:num w:numId="12">
    <w:abstractNumId w:val="26"/>
  </w:num>
  <w:num w:numId="13">
    <w:abstractNumId w:val="17"/>
  </w:num>
  <w:num w:numId="14">
    <w:abstractNumId w:val="5"/>
  </w:num>
  <w:num w:numId="15">
    <w:abstractNumId w:val="25"/>
  </w:num>
  <w:num w:numId="16">
    <w:abstractNumId w:val="22"/>
  </w:num>
  <w:num w:numId="17">
    <w:abstractNumId w:val="7"/>
  </w:num>
  <w:num w:numId="18">
    <w:abstractNumId w:val="16"/>
  </w:num>
  <w:num w:numId="19">
    <w:abstractNumId w:val="11"/>
  </w:num>
  <w:num w:numId="20">
    <w:abstractNumId w:val="27"/>
  </w:num>
  <w:num w:numId="21">
    <w:abstractNumId w:val="13"/>
  </w:num>
  <w:num w:numId="22">
    <w:abstractNumId w:val="0"/>
  </w:num>
  <w:num w:numId="23">
    <w:abstractNumId w:val="4"/>
  </w:num>
  <w:num w:numId="24">
    <w:abstractNumId w:val="2"/>
  </w:num>
  <w:num w:numId="25">
    <w:abstractNumId w:val="20"/>
  </w:num>
  <w:num w:numId="26">
    <w:abstractNumId w:val="24"/>
  </w:num>
  <w:num w:numId="27">
    <w:abstractNumId w:val="3"/>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B80"/>
    <w:rsid w:val="00015B3F"/>
    <w:rsid w:val="00017B3A"/>
    <w:rsid w:val="00022ADF"/>
    <w:rsid w:val="00041892"/>
    <w:rsid w:val="00061691"/>
    <w:rsid w:val="00085E16"/>
    <w:rsid w:val="000A5122"/>
    <w:rsid w:val="000B2C9E"/>
    <w:rsid w:val="00134478"/>
    <w:rsid w:val="001543D8"/>
    <w:rsid w:val="001638D8"/>
    <w:rsid w:val="001B3546"/>
    <w:rsid w:val="001B572C"/>
    <w:rsid w:val="001B747A"/>
    <w:rsid w:val="001C2595"/>
    <w:rsid w:val="001D37E6"/>
    <w:rsid w:val="002070A2"/>
    <w:rsid w:val="002239A5"/>
    <w:rsid w:val="00280352"/>
    <w:rsid w:val="00303402"/>
    <w:rsid w:val="00360D20"/>
    <w:rsid w:val="00364738"/>
    <w:rsid w:val="003C64B7"/>
    <w:rsid w:val="00483D8B"/>
    <w:rsid w:val="004A25C5"/>
    <w:rsid w:val="004B3D6E"/>
    <w:rsid w:val="004C266F"/>
    <w:rsid w:val="004F2C1C"/>
    <w:rsid w:val="00522289"/>
    <w:rsid w:val="00573287"/>
    <w:rsid w:val="00612CFA"/>
    <w:rsid w:val="006F3A4C"/>
    <w:rsid w:val="0073043A"/>
    <w:rsid w:val="0076216D"/>
    <w:rsid w:val="00795F13"/>
    <w:rsid w:val="007B2916"/>
    <w:rsid w:val="007C57E6"/>
    <w:rsid w:val="007C58AE"/>
    <w:rsid w:val="00883215"/>
    <w:rsid w:val="00896EE5"/>
    <w:rsid w:val="008B1FC0"/>
    <w:rsid w:val="008B57BE"/>
    <w:rsid w:val="008B5FC7"/>
    <w:rsid w:val="008C310B"/>
    <w:rsid w:val="008C4FC1"/>
    <w:rsid w:val="008E5440"/>
    <w:rsid w:val="0090003B"/>
    <w:rsid w:val="00914739"/>
    <w:rsid w:val="00965A5A"/>
    <w:rsid w:val="00996FD5"/>
    <w:rsid w:val="009D7497"/>
    <w:rsid w:val="009F45D4"/>
    <w:rsid w:val="009F7D3E"/>
    <w:rsid w:val="00A7406A"/>
    <w:rsid w:val="00AA3058"/>
    <w:rsid w:val="00AC3B80"/>
    <w:rsid w:val="00AC4B75"/>
    <w:rsid w:val="00AF45DD"/>
    <w:rsid w:val="00B5761F"/>
    <w:rsid w:val="00B614D1"/>
    <w:rsid w:val="00B94F21"/>
    <w:rsid w:val="00B96061"/>
    <w:rsid w:val="00BA2317"/>
    <w:rsid w:val="00BE73D3"/>
    <w:rsid w:val="00BF2BCA"/>
    <w:rsid w:val="00C17305"/>
    <w:rsid w:val="00C42B64"/>
    <w:rsid w:val="00C76E85"/>
    <w:rsid w:val="00CA28FF"/>
    <w:rsid w:val="00CB16FA"/>
    <w:rsid w:val="00D10619"/>
    <w:rsid w:val="00D22C73"/>
    <w:rsid w:val="00D7062B"/>
    <w:rsid w:val="00DD3108"/>
    <w:rsid w:val="00E73200"/>
    <w:rsid w:val="00E912B2"/>
    <w:rsid w:val="00EA4EED"/>
    <w:rsid w:val="00EB7A7D"/>
    <w:rsid w:val="00EC3E9D"/>
    <w:rsid w:val="00EC4EAC"/>
    <w:rsid w:val="00EF15F1"/>
    <w:rsid w:val="00F46BB6"/>
    <w:rsid w:val="00F52297"/>
    <w:rsid w:val="00F72085"/>
    <w:rsid w:val="00F82DB1"/>
    <w:rsid w:val="00FC76B1"/>
    <w:rsid w:val="00FF7455"/>
    <w:rsid w:val="1CF8B549"/>
    <w:rsid w:val="3B65E13A"/>
    <w:rsid w:val="7E0E7D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E102F"/>
  <w15:chartTrackingRefBased/>
  <w15:docId w15:val="{EA3AD7DB-9655-4345-AF41-B79E23AD5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B80"/>
    <w:pPr>
      <w:spacing w:after="160" w:line="259" w:lineRule="auto"/>
    </w:pPr>
    <w:rPr>
      <w:sz w:val="22"/>
      <w:szCs w:val="22"/>
    </w:rPr>
  </w:style>
  <w:style w:type="paragraph" w:styleId="Heading1">
    <w:name w:val="heading 1"/>
    <w:next w:val="Normal"/>
    <w:link w:val="Heading1Char"/>
    <w:uiPriority w:val="9"/>
    <w:qFormat/>
    <w:rsid w:val="00AC3B80"/>
    <w:pPr>
      <w:keepNext/>
      <w:keepLines/>
      <w:spacing w:after="11" w:line="251" w:lineRule="auto"/>
      <w:ind w:left="10" w:right="79" w:hanging="10"/>
      <w:jc w:val="center"/>
      <w:outlineLvl w:val="0"/>
    </w:pPr>
    <w:rPr>
      <w:rFonts w:ascii="Calibri" w:eastAsia="Calibri" w:hAnsi="Calibri" w:cs="Calibri"/>
      <w:b/>
      <w:color w:val="000000"/>
      <w:sz w:val="32"/>
      <w:szCs w:val="22"/>
    </w:rPr>
  </w:style>
  <w:style w:type="paragraph" w:styleId="Heading3">
    <w:name w:val="heading 3"/>
    <w:basedOn w:val="Normal"/>
    <w:next w:val="Normal"/>
    <w:link w:val="Heading3Char"/>
    <w:uiPriority w:val="9"/>
    <w:unhideWhenUsed/>
    <w:qFormat/>
    <w:rsid w:val="00AC3B8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3B80"/>
    <w:rPr>
      <w:rFonts w:ascii="Calibri" w:eastAsia="Calibri" w:hAnsi="Calibri" w:cs="Calibri"/>
      <w:b/>
      <w:color w:val="000000"/>
      <w:sz w:val="32"/>
      <w:szCs w:val="22"/>
    </w:rPr>
  </w:style>
  <w:style w:type="character" w:customStyle="1" w:styleId="Heading3Char">
    <w:name w:val="Heading 3 Char"/>
    <w:basedOn w:val="DefaultParagraphFont"/>
    <w:link w:val="Heading3"/>
    <w:uiPriority w:val="9"/>
    <w:rsid w:val="00AC3B80"/>
    <w:rPr>
      <w:rFonts w:asciiTheme="majorHAnsi" w:eastAsiaTheme="majorEastAsia" w:hAnsiTheme="majorHAnsi" w:cstheme="majorBidi"/>
      <w:color w:val="1F3763" w:themeColor="accent1" w:themeShade="7F"/>
    </w:rPr>
  </w:style>
  <w:style w:type="table" w:styleId="TableGrid">
    <w:name w:val="Table Grid"/>
    <w:basedOn w:val="TableNormal"/>
    <w:rsid w:val="00AC3B8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2">
    <w:name w:val="List Table 3 Accent 2"/>
    <w:basedOn w:val="TableNormal"/>
    <w:uiPriority w:val="48"/>
    <w:rsid w:val="00AC3B80"/>
    <w:rPr>
      <w:sz w:val="22"/>
      <w:szCs w:val="22"/>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GridTable4-Accent6">
    <w:name w:val="Grid Table 4 Accent 6"/>
    <w:basedOn w:val="TableNormal"/>
    <w:uiPriority w:val="49"/>
    <w:rsid w:val="00AC3B80"/>
    <w:rPr>
      <w:sz w:val="22"/>
      <w:szCs w:val="22"/>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5">
    <w:name w:val="Grid Table 4 Accent 5"/>
    <w:basedOn w:val="TableNormal"/>
    <w:uiPriority w:val="49"/>
    <w:rsid w:val="00AC3B80"/>
    <w:rPr>
      <w:sz w:val="22"/>
      <w:szCs w:val="22"/>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3-Accent4">
    <w:name w:val="List Table 3 Accent 4"/>
    <w:basedOn w:val="TableNormal"/>
    <w:uiPriority w:val="48"/>
    <w:rsid w:val="00AC3B80"/>
    <w:rPr>
      <w:sz w:val="22"/>
      <w:szCs w:val="22"/>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GridTable4-Accent4">
    <w:name w:val="Grid Table 4 Accent 4"/>
    <w:basedOn w:val="TableNormal"/>
    <w:uiPriority w:val="49"/>
    <w:rsid w:val="00AC3B80"/>
    <w:rPr>
      <w:sz w:val="22"/>
      <w:szCs w:val="22"/>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1">
    <w:name w:val="Grid Table 4 Accent 1"/>
    <w:basedOn w:val="TableNormal"/>
    <w:uiPriority w:val="49"/>
    <w:rsid w:val="00AC3B80"/>
    <w:rPr>
      <w:sz w:val="22"/>
      <w:szCs w:val="22"/>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uiPriority w:val="99"/>
    <w:unhideWhenUsed/>
    <w:rsid w:val="00AC3B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3B80"/>
    <w:rPr>
      <w:sz w:val="22"/>
      <w:szCs w:val="22"/>
    </w:rPr>
  </w:style>
  <w:style w:type="paragraph" w:styleId="Footer">
    <w:name w:val="footer"/>
    <w:basedOn w:val="Normal"/>
    <w:link w:val="FooterChar"/>
    <w:uiPriority w:val="99"/>
    <w:unhideWhenUsed/>
    <w:rsid w:val="00AC3B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B80"/>
    <w:rPr>
      <w:sz w:val="22"/>
      <w:szCs w:val="22"/>
    </w:rPr>
  </w:style>
  <w:style w:type="paragraph" w:styleId="BalloonText">
    <w:name w:val="Balloon Text"/>
    <w:basedOn w:val="Normal"/>
    <w:link w:val="BalloonTextChar"/>
    <w:uiPriority w:val="99"/>
    <w:semiHidden/>
    <w:unhideWhenUsed/>
    <w:rsid w:val="00AC3B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B80"/>
    <w:rPr>
      <w:rFonts w:ascii="Segoe UI" w:hAnsi="Segoe UI" w:cs="Segoe UI"/>
      <w:sz w:val="18"/>
      <w:szCs w:val="18"/>
    </w:rPr>
  </w:style>
  <w:style w:type="character" w:customStyle="1" w:styleId="tlid-translation">
    <w:name w:val="tlid-translation"/>
    <w:basedOn w:val="DefaultParagraphFont"/>
    <w:rsid w:val="00AC3B80"/>
  </w:style>
  <w:style w:type="paragraph" w:styleId="ListParagraph">
    <w:name w:val="List Paragraph"/>
    <w:aliases w:val="normal,List Paragraph1,Normal1,Normal2,Normal3,Normal4,Normal5,Normal6,Normal7,List Paragraph (numbered (a)),Project Profile name,Paragraphe de liste1,Numbered paragraph,Medium Grid 1 - Accent 21,Numbered List Paragraph,References,Bullets"/>
    <w:basedOn w:val="Normal"/>
    <w:link w:val="ListParagraphChar"/>
    <w:qFormat/>
    <w:rsid w:val="00AC3B80"/>
    <w:pPr>
      <w:ind w:left="720"/>
      <w:contextualSpacing/>
    </w:pPr>
  </w:style>
  <w:style w:type="character" w:styleId="CommentReference">
    <w:name w:val="annotation reference"/>
    <w:basedOn w:val="DefaultParagraphFont"/>
    <w:uiPriority w:val="99"/>
    <w:semiHidden/>
    <w:unhideWhenUsed/>
    <w:rsid w:val="00AC3B80"/>
    <w:rPr>
      <w:sz w:val="16"/>
      <w:szCs w:val="16"/>
    </w:rPr>
  </w:style>
  <w:style w:type="paragraph" w:styleId="CommentText">
    <w:name w:val="annotation text"/>
    <w:basedOn w:val="Normal"/>
    <w:link w:val="CommentTextChar"/>
    <w:uiPriority w:val="99"/>
    <w:unhideWhenUsed/>
    <w:rsid w:val="00AC3B80"/>
    <w:pPr>
      <w:spacing w:line="240" w:lineRule="auto"/>
    </w:pPr>
    <w:rPr>
      <w:sz w:val="20"/>
      <w:szCs w:val="20"/>
    </w:rPr>
  </w:style>
  <w:style w:type="character" w:customStyle="1" w:styleId="CommentTextChar">
    <w:name w:val="Comment Text Char"/>
    <w:basedOn w:val="DefaultParagraphFont"/>
    <w:link w:val="CommentText"/>
    <w:uiPriority w:val="99"/>
    <w:rsid w:val="00AC3B80"/>
    <w:rPr>
      <w:sz w:val="20"/>
      <w:szCs w:val="20"/>
    </w:rPr>
  </w:style>
  <w:style w:type="paragraph" w:styleId="CommentSubject">
    <w:name w:val="annotation subject"/>
    <w:basedOn w:val="CommentText"/>
    <w:next w:val="CommentText"/>
    <w:link w:val="CommentSubjectChar"/>
    <w:uiPriority w:val="99"/>
    <w:semiHidden/>
    <w:unhideWhenUsed/>
    <w:rsid w:val="00AC3B80"/>
    <w:rPr>
      <w:b/>
      <w:bCs/>
    </w:rPr>
  </w:style>
  <w:style w:type="character" w:customStyle="1" w:styleId="CommentSubjectChar">
    <w:name w:val="Comment Subject Char"/>
    <w:basedOn w:val="CommentTextChar"/>
    <w:link w:val="CommentSubject"/>
    <w:uiPriority w:val="99"/>
    <w:semiHidden/>
    <w:rsid w:val="00AC3B80"/>
    <w:rPr>
      <w:b/>
      <w:bCs/>
      <w:sz w:val="20"/>
      <w:szCs w:val="20"/>
    </w:rPr>
  </w:style>
  <w:style w:type="character" w:styleId="Hyperlink">
    <w:name w:val="Hyperlink"/>
    <w:basedOn w:val="DefaultParagraphFont"/>
    <w:uiPriority w:val="99"/>
    <w:unhideWhenUsed/>
    <w:rsid w:val="00AC3B80"/>
    <w:rPr>
      <w:color w:val="0563C1"/>
      <w:u w:val="single"/>
    </w:rPr>
  </w:style>
  <w:style w:type="paragraph" w:customStyle="1" w:styleId="Default">
    <w:name w:val="Default"/>
    <w:rsid w:val="00AC3B80"/>
    <w:pPr>
      <w:widowControl w:val="0"/>
      <w:autoSpaceDE w:val="0"/>
      <w:autoSpaceDN w:val="0"/>
      <w:adjustRightInd w:val="0"/>
    </w:pPr>
    <w:rPr>
      <w:rFonts w:ascii="Cambria" w:eastAsiaTheme="minorEastAsia" w:hAnsi="Cambria" w:cs="Cambria"/>
      <w:color w:val="000000"/>
    </w:rPr>
  </w:style>
  <w:style w:type="character" w:customStyle="1" w:styleId="ListParagraphChar">
    <w:name w:val="List Paragraph Char"/>
    <w:aliases w:val="normal Char,List Paragraph1 Char,Normal1 Char,Normal2 Char,Normal3 Char,Normal4 Char,Normal5 Char,Normal6 Char,Normal7 Char,List Paragraph (numbered (a)) Char,Project Profile name Char,Paragraphe de liste1 Char,References Char"/>
    <w:link w:val="ListParagraph"/>
    <w:qFormat/>
    <w:locked/>
    <w:rsid w:val="00AC3B80"/>
    <w:rPr>
      <w:sz w:val="22"/>
      <w:szCs w:val="22"/>
    </w:rPr>
  </w:style>
  <w:style w:type="paragraph" w:customStyle="1" w:styleId="NoSpacing1">
    <w:name w:val="No Spacing1"/>
    <w:qFormat/>
    <w:rsid w:val="00AC3B80"/>
    <w:rPr>
      <w:rFonts w:ascii="Calibri" w:eastAsia="Calibri" w:hAnsi="Calibri" w:cs="Times New Roman"/>
      <w:szCs w:val="22"/>
      <w:lang w:val="ru-RU" w:eastAsia="ru-RU"/>
    </w:rPr>
  </w:style>
  <w:style w:type="character" w:customStyle="1" w:styleId="Style1">
    <w:name w:val="Style1"/>
    <w:rsid w:val="00AC3B80"/>
    <w:rPr>
      <w:rFonts w:ascii="Myriad Pro" w:hAnsi="Myriad Pro" w:cs="Times New Roman"/>
    </w:rPr>
  </w:style>
  <w:style w:type="paragraph" w:styleId="Revision">
    <w:name w:val="Revision"/>
    <w:hidden/>
    <w:uiPriority w:val="99"/>
    <w:semiHidden/>
    <w:rsid w:val="00AC3B80"/>
    <w:rPr>
      <w:sz w:val="22"/>
      <w:szCs w:val="22"/>
    </w:rPr>
  </w:style>
  <w:style w:type="paragraph" w:styleId="BodyText">
    <w:name w:val="Body Text"/>
    <w:basedOn w:val="Normal"/>
    <w:link w:val="BodyTextChar"/>
    <w:uiPriority w:val="1"/>
    <w:qFormat/>
    <w:rsid w:val="00AC3B80"/>
    <w:pPr>
      <w:widowControl w:val="0"/>
      <w:autoSpaceDE w:val="0"/>
      <w:autoSpaceDN w:val="0"/>
      <w:spacing w:after="0" w:line="240" w:lineRule="auto"/>
      <w:ind w:left="838"/>
    </w:pPr>
    <w:rPr>
      <w:rFonts w:ascii="Calibri" w:eastAsia="Calibri" w:hAnsi="Calibri" w:cs="Calibri"/>
      <w:lang w:bidi="en-US"/>
    </w:rPr>
  </w:style>
  <w:style w:type="character" w:customStyle="1" w:styleId="BodyTextChar">
    <w:name w:val="Body Text Char"/>
    <w:basedOn w:val="DefaultParagraphFont"/>
    <w:link w:val="BodyText"/>
    <w:uiPriority w:val="1"/>
    <w:rsid w:val="00AC3B80"/>
    <w:rPr>
      <w:rFonts w:ascii="Calibri" w:eastAsia="Calibri" w:hAnsi="Calibri" w:cs="Calibri"/>
      <w:sz w:val="22"/>
      <w:szCs w:val="22"/>
      <w:lang w:bidi="en-US"/>
    </w:rPr>
  </w:style>
  <w:style w:type="paragraph" w:styleId="NormalWeb">
    <w:name w:val="Normal (Web)"/>
    <w:basedOn w:val="Normal"/>
    <w:uiPriority w:val="99"/>
    <w:unhideWhenUsed/>
    <w:rsid w:val="00AC3B80"/>
    <w:pPr>
      <w:spacing w:before="100" w:beforeAutospacing="1" w:after="100" w:afterAutospacing="1" w:line="240" w:lineRule="auto"/>
    </w:pPr>
    <w:rPr>
      <w:rFonts w:ascii="Times New Roman" w:eastAsiaTheme="minorEastAsia" w:hAnsi="Times New Roman" w:cs="Times New Roman"/>
      <w:sz w:val="24"/>
      <w:szCs w:val="24"/>
      <w:lang w:val="en-GB"/>
    </w:rPr>
  </w:style>
  <w:style w:type="paragraph" w:styleId="NoSpacing">
    <w:name w:val="No Spacing"/>
    <w:uiPriority w:val="1"/>
    <w:qFormat/>
    <w:rsid w:val="00AC3B80"/>
    <w:rPr>
      <w:sz w:val="22"/>
      <w:szCs w:val="22"/>
    </w:rPr>
  </w:style>
  <w:style w:type="paragraph" w:styleId="FootnoteText">
    <w:name w:val="footnote text"/>
    <w:aliases w:val="single space,footnote text,ft,Footnote Text Char Char Char Char,Footnote Text Char Char Char,FOOTNOTES,fn,Footnote Text1,Fodnotetekst Tegn,Fodnotetekst Tegn Char,footnote text Char Char Char,Fodnotetekst Tegn Char1,single space Char1,f,ADB"/>
    <w:basedOn w:val="Normal"/>
    <w:link w:val="FootnoteTextChar"/>
    <w:uiPriority w:val="99"/>
    <w:qFormat/>
    <w:rsid w:val="00AC3B80"/>
    <w:pPr>
      <w:widowControl w:val="0"/>
      <w:spacing w:after="60" w:line="240" w:lineRule="auto"/>
      <w:jc w:val="both"/>
    </w:pPr>
    <w:rPr>
      <w:rFonts w:ascii="Courier" w:eastAsia="Times New Roman" w:hAnsi="Courier" w:cs="Times New Roman"/>
      <w:szCs w:val="20"/>
    </w:rPr>
  </w:style>
  <w:style w:type="character" w:customStyle="1" w:styleId="FootnoteTextChar">
    <w:name w:val="Footnote Text Char"/>
    <w:aliases w:val="single space Char,footnote text Char,ft Char,Footnote Text Char Char Char Char Char,Footnote Text Char Char Char Char1,FOOTNOTES Char,fn Char,Footnote Text1 Char,Fodnotetekst Tegn Char2,Fodnotetekst Tegn Char Char,f Char,ADB Char"/>
    <w:basedOn w:val="DefaultParagraphFont"/>
    <w:link w:val="FootnoteText"/>
    <w:uiPriority w:val="99"/>
    <w:rsid w:val="00AC3B80"/>
    <w:rPr>
      <w:rFonts w:ascii="Courier" w:eastAsia="Times New Roman" w:hAnsi="Courier" w:cs="Times New Roman"/>
      <w:sz w:val="22"/>
      <w:szCs w:val="20"/>
    </w:rPr>
  </w:style>
  <w:style w:type="character" w:styleId="FootnoteReference">
    <w:name w:val="footnote reference"/>
    <w:aliases w:val="ftref,16 Point,Superscript 6 Point,BVI fnr,Footnotes refss,Footnote Reference1,Ref,de nota al pie,Footnote Reference Number,Footnote Reference Char Char Char,Carattere Carattere Char Char Char Carattere Char,16 Poin,Знак сноски-FN,4_G"/>
    <w:link w:val="BVIfnrCarCar1CarCarCharCarCharCarCharChar"/>
    <w:uiPriority w:val="99"/>
    <w:qFormat/>
    <w:rsid w:val="00AC3B80"/>
    <w:rPr>
      <w:rFonts w:ascii="Arial" w:hAnsi="Arial"/>
      <w:sz w:val="18"/>
      <w:vertAlign w:val="superscript"/>
    </w:rPr>
  </w:style>
  <w:style w:type="paragraph" w:customStyle="1" w:styleId="BVIfnrCarCar1CarCarCharCarCharCarCharChar">
    <w:name w:val="BVI fnr Car Car1 Car Car Char Car Char Car Char Char"/>
    <w:aliases w:val=" BVI fnr Car Car1 Car Car Char Car Char Car Char Char"/>
    <w:basedOn w:val="Normal"/>
    <w:link w:val="FootnoteReference"/>
    <w:uiPriority w:val="99"/>
    <w:rsid w:val="00AC3B80"/>
    <w:pPr>
      <w:spacing w:line="240" w:lineRule="exact"/>
    </w:pPr>
    <w:rPr>
      <w:rFonts w:ascii="Arial" w:hAnsi="Arial"/>
      <w:sz w:val="18"/>
      <w:szCs w:val="24"/>
      <w:vertAlign w:val="superscript"/>
    </w:rPr>
  </w:style>
  <w:style w:type="character" w:customStyle="1" w:styleId="normaltextrun">
    <w:name w:val="normaltextrun"/>
    <w:basedOn w:val="DefaultParagraphFont"/>
    <w:rsid w:val="00AC3B80"/>
  </w:style>
  <w:style w:type="character" w:styleId="Strong">
    <w:name w:val="Strong"/>
    <w:basedOn w:val="DefaultParagraphFont"/>
    <w:uiPriority w:val="22"/>
    <w:rsid w:val="00AC3B80"/>
    <w:rPr>
      <w:rFonts w:cs="Times New Roman"/>
      <w:b/>
    </w:rPr>
  </w:style>
  <w:style w:type="paragraph" w:customStyle="1" w:styleId="TableParagraph">
    <w:name w:val="Table Paragraph"/>
    <w:basedOn w:val="Normal"/>
    <w:uiPriority w:val="1"/>
    <w:qFormat/>
    <w:rsid w:val="00AC3B80"/>
    <w:pPr>
      <w:widowControl w:val="0"/>
      <w:autoSpaceDE w:val="0"/>
      <w:autoSpaceDN w:val="0"/>
      <w:spacing w:after="0" w:line="240" w:lineRule="auto"/>
    </w:pPr>
    <w:rPr>
      <w:rFonts w:ascii="Cambria" w:eastAsia="Cambria" w:hAnsi="Cambria" w:cs="Cambria"/>
    </w:rPr>
  </w:style>
  <w:style w:type="character" w:styleId="FollowedHyperlink">
    <w:name w:val="FollowedHyperlink"/>
    <w:basedOn w:val="DefaultParagraphFont"/>
    <w:uiPriority w:val="99"/>
    <w:semiHidden/>
    <w:unhideWhenUsed/>
    <w:rsid w:val="00AC3B80"/>
    <w:rPr>
      <w:color w:val="954F72" w:themeColor="followedHyperlink"/>
      <w:u w:val="single"/>
    </w:rPr>
  </w:style>
  <w:style w:type="character" w:styleId="UnresolvedMention">
    <w:name w:val="Unresolved Mention"/>
    <w:basedOn w:val="DefaultParagraphFont"/>
    <w:uiPriority w:val="99"/>
    <w:semiHidden/>
    <w:unhideWhenUsed/>
    <w:rsid w:val="00AC3B80"/>
    <w:rPr>
      <w:color w:val="605E5C"/>
      <w:shd w:val="clear" w:color="auto" w:fill="E1DFDD"/>
    </w:rPr>
  </w:style>
  <w:style w:type="character" w:styleId="Emphasis">
    <w:name w:val="Emphasis"/>
    <w:basedOn w:val="DefaultParagraphFont"/>
    <w:uiPriority w:val="20"/>
    <w:qFormat/>
    <w:rsid w:val="00B960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100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cuments1.worldbank.org/curated/en/099353101242428521/pdf/IDU153d4e1711e33e145321b8881cf996ea3acf7.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2090BEF7928D4EB952486CD3D5B23B" ma:contentTypeVersion="17" ma:contentTypeDescription="Create a new document." ma:contentTypeScope="" ma:versionID="f6579b1a0a1ca170cb7c55e7f3856af4">
  <xsd:schema xmlns:xsd="http://www.w3.org/2001/XMLSchema" xmlns:xs="http://www.w3.org/2001/XMLSchema" xmlns:p="http://schemas.microsoft.com/office/2006/metadata/properties" xmlns:ns2="2e68a831-22cc-4c4c-836c-ba5fdd06ea79" xmlns:ns3="f877c985-ab66-4c01-a3e4-25f3f0c6c984" targetNamespace="http://schemas.microsoft.com/office/2006/metadata/properties" ma:root="true" ma:fieldsID="ced65dcea6dea0e0aa199624644a2487" ns2:_="" ns3:_="">
    <xsd:import namespace="2e68a831-22cc-4c4c-836c-ba5fdd06ea79"/>
    <xsd:import namespace="f877c985-ab66-4c01-a3e4-25f3f0c6c98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68a831-22cc-4c4c-836c-ba5fdd06ea7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6025ee8-d2ea-49b5-ab42-3981ac2d0c39}" ma:internalName="TaxCatchAll" ma:showField="CatchAllData" ma:web="2e68a831-22cc-4c4c-836c-ba5fdd06ea7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877c985-ab66-4c01-a3e4-25f3f0c6c98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877c985-ab66-4c01-a3e4-25f3f0c6c984">
      <Terms xmlns="http://schemas.microsoft.com/office/infopath/2007/PartnerControls"/>
    </lcf76f155ced4ddcb4097134ff3c332f>
    <TaxCatchAll xmlns="2e68a831-22cc-4c4c-836c-ba5fdd06ea79" xsi:nil="true"/>
  </documentManagement>
</p:properties>
</file>

<file path=customXml/itemProps1.xml><?xml version="1.0" encoding="utf-8"?>
<ds:datastoreItem xmlns:ds="http://schemas.openxmlformats.org/officeDocument/2006/customXml" ds:itemID="{67FD7AF6-69AD-4F45-AB50-4F2D66C0FF46}">
  <ds:schemaRefs>
    <ds:schemaRef ds:uri="http://schemas.openxmlformats.org/officeDocument/2006/bibliography"/>
  </ds:schemaRefs>
</ds:datastoreItem>
</file>

<file path=customXml/itemProps2.xml><?xml version="1.0" encoding="utf-8"?>
<ds:datastoreItem xmlns:ds="http://schemas.openxmlformats.org/officeDocument/2006/customXml" ds:itemID="{D33C015D-AECC-4FB4-82EF-BA5F995C835D}">
  <ds:schemaRefs>
    <ds:schemaRef ds:uri="http://schemas.microsoft.com/sharepoint/v3/contenttype/forms"/>
  </ds:schemaRefs>
</ds:datastoreItem>
</file>

<file path=customXml/itemProps3.xml><?xml version="1.0" encoding="utf-8"?>
<ds:datastoreItem xmlns:ds="http://schemas.openxmlformats.org/officeDocument/2006/customXml" ds:itemID="{73680B4C-F658-4BEA-A052-8BB59DF2AF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68a831-22cc-4c4c-836c-ba5fdd06ea79"/>
    <ds:schemaRef ds:uri="f877c985-ab66-4c01-a3e4-25f3f0c6c9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1C431B-1D87-437E-ABBF-E4FBBEA8DEE5}">
  <ds:schemaRefs>
    <ds:schemaRef ds:uri="http://schemas.microsoft.com/office/2006/metadata/properties"/>
    <ds:schemaRef ds:uri="http://schemas.microsoft.com/office/infopath/2007/PartnerControls"/>
    <ds:schemaRef ds:uri="f877c985-ab66-4c01-a3e4-25f3f0c6c984"/>
    <ds:schemaRef ds:uri="2e68a831-22cc-4c4c-836c-ba5fdd06ea79"/>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2446</Words>
  <Characters>13946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Grosheva</dc:creator>
  <cp:keywords/>
  <dc:description/>
  <cp:lastModifiedBy>Karina Grosheva</cp:lastModifiedBy>
  <cp:revision>4</cp:revision>
  <dcterms:created xsi:type="dcterms:W3CDTF">2024-03-03T13:10:00Z</dcterms:created>
  <dcterms:modified xsi:type="dcterms:W3CDTF">2024-03-13T14:37:00Z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0x010100782090BEF7928D4EB952486CD3D5B23B</vt:lpwstr>
  </property>
  <property fmtid="{D5CDD505-2E9C-101B-9397-08002B2CF9AE}" pid="3" name="MediaServiceImageTags">
    <vt:lpwstr/>
  </property>
</Properties>
</file>