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8FE9" w14:textId="77777777" w:rsidR="00751921" w:rsidRDefault="00751921" w:rsidP="00905298">
      <w:pPr>
        <w:autoSpaceDE w:val="0"/>
        <w:autoSpaceDN w:val="0"/>
        <w:adjustRightInd w:val="0"/>
        <w:spacing w:after="240"/>
        <w:jc w:val="center"/>
        <w:rPr>
          <w:rFonts w:asciiTheme="minorEastAsia" w:eastAsiaTheme="minorEastAsia" w:hAnsiTheme="minorEastAsia" w:cs="Calibri"/>
          <w:b/>
          <w:bCs/>
          <w:color w:val="385623" w:themeColor="accent6" w:themeShade="80"/>
          <w:sz w:val="28"/>
          <w:szCs w:val="28"/>
        </w:rPr>
      </w:pPr>
    </w:p>
    <w:p w14:paraId="0F4BF3FC" w14:textId="1EAA0FDF" w:rsidR="002F0931" w:rsidRPr="00C94928" w:rsidRDefault="00905298" w:rsidP="00905298">
      <w:pPr>
        <w:autoSpaceDE w:val="0"/>
        <w:autoSpaceDN w:val="0"/>
        <w:adjustRightInd w:val="0"/>
        <w:spacing w:after="240"/>
        <w:jc w:val="center"/>
        <w:rPr>
          <w:rFonts w:asciiTheme="minorEastAsia" w:eastAsiaTheme="minorEastAsia" w:hAnsiTheme="minorEastAsia" w:cs="Calibri"/>
          <w:b/>
          <w:bCs/>
          <w:color w:val="385623" w:themeColor="accent6" w:themeShade="80"/>
          <w:sz w:val="28"/>
          <w:szCs w:val="28"/>
        </w:rPr>
      </w:pPr>
      <w:r w:rsidRPr="00C94928">
        <w:rPr>
          <w:rFonts w:asciiTheme="minorEastAsia" w:eastAsiaTheme="minorEastAsia" w:hAnsiTheme="minorEastAsia" w:cs="Calibri"/>
          <w:b/>
          <w:bCs/>
          <w:color w:val="385623" w:themeColor="accent6" w:themeShade="80"/>
          <w:sz w:val="28"/>
          <w:szCs w:val="28"/>
        </w:rPr>
        <w:t>MICRO, SMALL, AND MEDIUM ENTERPRISES SUPPORT INITIATIVE</w:t>
      </w:r>
    </w:p>
    <w:p w14:paraId="7A992537" w14:textId="77777777" w:rsidR="004F062F" w:rsidRDefault="004F062F" w:rsidP="00CC671A">
      <w:pPr>
        <w:autoSpaceDE w:val="0"/>
        <w:autoSpaceDN w:val="0"/>
        <w:adjustRightInd w:val="0"/>
        <w:spacing w:after="240"/>
        <w:rPr>
          <w:rFonts w:ascii="DengXian Light" w:eastAsia="DengXian Light" w:hAnsi="DengXian Light" w:cs="Calibri"/>
          <w:b/>
          <w:bCs/>
          <w:color w:val="385623" w:themeColor="accent6" w:themeShade="80"/>
          <w:sz w:val="28"/>
          <w:szCs w:val="28"/>
        </w:rPr>
      </w:pPr>
    </w:p>
    <w:p w14:paraId="30136164" w14:textId="77777777" w:rsidR="00751921" w:rsidRPr="00E634FE" w:rsidRDefault="00751921" w:rsidP="00CC671A">
      <w:pPr>
        <w:autoSpaceDE w:val="0"/>
        <w:autoSpaceDN w:val="0"/>
        <w:adjustRightInd w:val="0"/>
        <w:spacing w:after="240"/>
        <w:rPr>
          <w:rFonts w:ascii="DengXian Light" w:eastAsia="DengXian Light" w:hAnsi="DengXian Light" w:cs="Calibri"/>
          <w:b/>
          <w:bCs/>
          <w:color w:val="385623" w:themeColor="accent6" w:themeShade="80"/>
          <w:sz w:val="28"/>
          <w:szCs w:val="28"/>
        </w:rPr>
      </w:pPr>
    </w:p>
    <w:p w14:paraId="77AB31B6" w14:textId="594F39C6" w:rsidR="00743725" w:rsidRPr="00C94928" w:rsidRDefault="00777218" w:rsidP="00CC54CC">
      <w:pPr>
        <w:autoSpaceDE w:val="0"/>
        <w:autoSpaceDN w:val="0"/>
        <w:adjustRightInd w:val="0"/>
        <w:spacing w:after="240"/>
        <w:jc w:val="center"/>
        <w:rPr>
          <w:rFonts w:eastAsia="DengXian Light" w:cstheme="minorHAnsi"/>
          <w:b/>
          <w:bCs/>
          <w:color w:val="385623" w:themeColor="accent6" w:themeShade="80"/>
          <w:sz w:val="32"/>
          <w:szCs w:val="32"/>
        </w:rPr>
      </w:pPr>
      <w:r w:rsidRPr="00C94928">
        <w:rPr>
          <w:rFonts w:eastAsia="DengXian Light" w:cstheme="minorHAnsi"/>
          <w:b/>
          <w:bCs/>
          <w:color w:val="385623" w:themeColor="accent6" w:themeShade="80"/>
          <w:sz w:val="32"/>
          <w:szCs w:val="32"/>
        </w:rPr>
        <w:t>2023 CALL FOR PROPOSAL</w:t>
      </w:r>
    </w:p>
    <w:p w14:paraId="56D26F48" w14:textId="62040408" w:rsidR="00743725" w:rsidRPr="00E634FE" w:rsidRDefault="00743725" w:rsidP="00CC671A">
      <w:pPr>
        <w:autoSpaceDE w:val="0"/>
        <w:autoSpaceDN w:val="0"/>
        <w:adjustRightInd w:val="0"/>
        <w:spacing w:after="240"/>
        <w:rPr>
          <w:rFonts w:ascii="DengXian Light" w:eastAsia="DengXian Light" w:hAnsi="DengXian Light" w:cs="Calibri"/>
          <w:b/>
          <w:bCs/>
          <w:color w:val="385623" w:themeColor="accent6" w:themeShade="80"/>
          <w:sz w:val="28"/>
          <w:szCs w:val="28"/>
        </w:rPr>
      </w:pPr>
    </w:p>
    <w:p w14:paraId="4F1B8FCE" w14:textId="6F68B710" w:rsidR="00743725" w:rsidRPr="00E634FE" w:rsidRDefault="00743725" w:rsidP="00CC671A">
      <w:pPr>
        <w:autoSpaceDE w:val="0"/>
        <w:autoSpaceDN w:val="0"/>
        <w:adjustRightInd w:val="0"/>
        <w:spacing w:after="240"/>
        <w:rPr>
          <w:rFonts w:ascii="DengXian Light" w:eastAsia="DengXian Light" w:hAnsi="DengXian Light" w:cs="Calibri"/>
          <w:b/>
          <w:bCs/>
          <w:color w:val="385623" w:themeColor="accent6" w:themeShade="80"/>
          <w:sz w:val="28"/>
          <w:szCs w:val="28"/>
        </w:rPr>
      </w:pPr>
    </w:p>
    <w:p w14:paraId="1F43C9DD" w14:textId="0ACBCD0E" w:rsidR="00743725" w:rsidRPr="00751921" w:rsidRDefault="00777218" w:rsidP="002A2311">
      <w:pPr>
        <w:autoSpaceDE w:val="0"/>
        <w:autoSpaceDN w:val="0"/>
        <w:adjustRightInd w:val="0"/>
        <w:spacing w:after="240"/>
        <w:jc w:val="center"/>
        <w:rPr>
          <w:rFonts w:asciiTheme="minorEastAsia" w:eastAsiaTheme="minorEastAsia" w:hAnsiTheme="minorEastAsia" w:cstheme="minorHAnsi"/>
          <w:b/>
          <w:bCs/>
          <w:color w:val="385623" w:themeColor="accent6" w:themeShade="80"/>
          <w:sz w:val="28"/>
          <w:szCs w:val="28"/>
        </w:rPr>
      </w:pPr>
      <w:r w:rsidRPr="00751921">
        <w:rPr>
          <w:rFonts w:asciiTheme="minorEastAsia" w:eastAsiaTheme="minorEastAsia" w:hAnsiTheme="minorEastAsia" w:cstheme="minorHAnsi"/>
          <w:b/>
          <w:bCs/>
          <w:color w:val="385623" w:themeColor="accent6" w:themeShade="80"/>
          <w:sz w:val="28"/>
          <w:szCs w:val="28"/>
        </w:rPr>
        <w:t>PRO</w:t>
      </w:r>
      <w:r w:rsidR="00AA3082" w:rsidRPr="00751921">
        <w:rPr>
          <w:rFonts w:asciiTheme="minorEastAsia" w:eastAsiaTheme="minorEastAsia" w:hAnsiTheme="minorEastAsia" w:cstheme="minorHAnsi"/>
          <w:b/>
          <w:bCs/>
          <w:color w:val="385623" w:themeColor="accent6" w:themeShade="80"/>
          <w:sz w:val="28"/>
          <w:szCs w:val="28"/>
        </w:rPr>
        <w:t>JECT</w:t>
      </w:r>
      <w:r w:rsidRPr="00751921">
        <w:rPr>
          <w:rFonts w:asciiTheme="minorEastAsia" w:eastAsiaTheme="minorEastAsia" w:hAnsiTheme="minorEastAsia" w:cstheme="minorHAnsi"/>
          <w:b/>
          <w:bCs/>
          <w:color w:val="385623" w:themeColor="accent6" w:themeShade="80"/>
          <w:sz w:val="28"/>
          <w:szCs w:val="28"/>
        </w:rPr>
        <w:t xml:space="preserve"> TITLE</w:t>
      </w:r>
    </w:p>
    <w:p w14:paraId="246C99A8" w14:textId="77777777" w:rsidR="006919DA" w:rsidRPr="00751921" w:rsidRDefault="006919DA" w:rsidP="00A20279">
      <w:pPr>
        <w:spacing w:before="120"/>
        <w:ind w:left="567"/>
        <w:jc w:val="center"/>
        <w:outlineLvl w:val="1"/>
        <w:rPr>
          <w:rFonts w:asciiTheme="minorEastAsia" w:eastAsiaTheme="minorEastAsia" w:hAnsiTheme="minorEastAsia" w:cs="Calibri Light"/>
          <w:b/>
          <w:bCs/>
          <w:color w:val="385623" w:themeColor="accent6" w:themeShade="80"/>
          <w:spacing w:val="20"/>
          <w:sz w:val="28"/>
          <w:szCs w:val="28"/>
        </w:rPr>
      </w:pPr>
    </w:p>
    <w:p w14:paraId="0E02604D" w14:textId="6A8B887C" w:rsidR="009D4BB4" w:rsidRPr="00751921" w:rsidRDefault="00414ABF" w:rsidP="009D4BB4">
      <w:pPr>
        <w:autoSpaceDE w:val="0"/>
        <w:autoSpaceDN w:val="0"/>
        <w:adjustRightInd w:val="0"/>
        <w:spacing w:after="240"/>
        <w:jc w:val="center"/>
        <w:rPr>
          <w:rFonts w:asciiTheme="minorEastAsia" w:eastAsiaTheme="minorEastAsia" w:hAnsiTheme="minorEastAsia" w:cstheme="minorHAnsi"/>
          <w:b/>
          <w:bCs/>
          <w:color w:val="385623" w:themeColor="accent6" w:themeShade="80"/>
          <w:sz w:val="28"/>
          <w:szCs w:val="28"/>
        </w:rPr>
      </w:pPr>
      <w:r w:rsidRPr="00751921">
        <w:rPr>
          <w:rFonts w:asciiTheme="minorEastAsia" w:eastAsiaTheme="minorEastAsia" w:hAnsiTheme="minorEastAsia" w:cstheme="minorHAnsi"/>
          <w:b/>
          <w:bCs/>
          <w:color w:val="385623" w:themeColor="accent6" w:themeShade="80"/>
          <w:sz w:val="28"/>
          <w:szCs w:val="28"/>
        </w:rPr>
        <w:t xml:space="preserve">CAPACITY </w:t>
      </w:r>
      <w:r w:rsidR="009D4BB4" w:rsidRPr="00751921">
        <w:rPr>
          <w:rFonts w:asciiTheme="minorEastAsia" w:eastAsiaTheme="minorEastAsia" w:hAnsiTheme="minorEastAsia" w:cstheme="minorHAnsi"/>
          <w:b/>
          <w:bCs/>
          <w:color w:val="385623" w:themeColor="accent6" w:themeShade="80"/>
          <w:sz w:val="28"/>
          <w:szCs w:val="28"/>
        </w:rPr>
        <w:t>SUPPORT TO POTENTIAL AND ESTABLISHED NATURE-POSITIVE MICRO, SMALL, AND MEDIUM ENTERPRISES (MSMES) IN GHANA.</w:t>
      </w:r>
    </w:p>
    <w:p w14:paraId="0884B487" w14:textId="45C37307" w:rsidR="00A20279" w:rsidRPr="00E634FE" w:rsidRDefault="00A20279" w:rsidP="00B86EA8">
      <w:pPr>
        <w:spacing w:before="120"/>
        <w:outlineLvl w:val="1"/>
        <w:rPr>
          <w:rFonts w:ascii="DengXian Light" w:eastAsia="DengXian Light" w:hAnsi="DengXian Light" w:cs="Calibri Light"/>
          <w:b/>
          <w:bCs/>
          <w:color w:val="385623" w:themeColor="accent6" w:themeShade="80"/>
          <w:spacing w:val="20"/>
          <w:sz w:val="28"/>
          <w:szCs w:val="28"/>
        </w:rPr>
      </w:pPr>
    </w:p>
    <w:p w14:paraId="57EA04D2" w14:textId="5993456B" w:rsidR="002A6BFD" w:rsidRPr="00E634FE" w:rsidRDefault="002A6BFD" w:rsidP="00CC671A">
      <w:pPr>
        <w:autoSpaceDE w:val="0"/>
        <w:autoSpaceDN w:val="0"/>
        <w:adjustRightInd w:val="0"/>
        <w:spacing w:after="240"/>
        <w:rPr>
          <w:rFonts w:ascii="DengXian Light" w:eastAsia="DengXian Light" w:hAnsi="DengXian Light" w:cs="Calibri"/>
          <w:b/>
          <w:bCs/>
          <w:color w:val="385623" w:themeColor="accent6" w:themeShade="80"/>
          <w:sz w:val="28"/>
          <w:szCs w:val="28"/>
        </w:rPr>
      </w:pPr>
    </w:p>
    <w:p w14:paraId="01DAF73C" w14:textId="484B78B6" w:rsidR="00CC54CC" w:rsidRPr="00E634FE" w:rsidRDefault="00CC54CC" w:rsidP="00CC671A">
      <w:pPr>
        <w:autoSpaceDE w:val="0"/>
        <w:autoSpaceDN w:val="0"/>
        <w:adjustRightInd w:val="0"/>
        <w:spacing w:after="240"/>
        <w:rPr>
          <w:rFonts w:ascii="DengXian Light" w:eastAsia="DengXian Light" w:hAnsi="DengXian Light" w:cs="Calibri"/>
          <w:b/>
          <w:bCs/>
          <w:color w:val="2F5496" w:themeColor="accent1" w:themeShade="BF"/>
          <w:sz w:val="28"/>
          <w:szCs w:val="28"/>
        </w:rPr>
      </w:pPr>
    </w:p>
    <w:p w14:paraId="1262B5A4" w14:textId="77777777" w:rsidR="00CC54CC" w:rsidRDefault="00CC54CC" w:rsidP="00CC671A">
      <w:pPr>
        <w:autoSpaceDE w:val="0"/>
        <w:autoSpaceDN w:val="0"/>
        <w:adjustRightInd w:val="0"/>
        <w:spacing w:after="240"/>
        <w:rPr>
          <w:rFonts w:ascii="Calibri" w:hAnsi="Calibri" w:cs="Calibri"/>
          <w:b/>
          <w:bCs/>
          <w:color w:val="2F5496" w:themeColor="accent1" w:themeShade="BF"/>
          <w:sz w:val="28"/>
          <w:szCs w:val="28"/>
        </w:rPr>
      </w:pPr>
    </w:p>
    <w:p w14:paraId="55F1B2B2" w14:textId="77777777" w:rsidR="002A6BFD" w:rsidRDefault="002A6BFD" w:rsidP="00CC671A">
      <w:pPr>
        <w:autoSpaceDE w:val="0"/>
        <w:autoSpaceDN w:val="0"/>
        <w:adjustRightInd w:val="0"/>
        <w:spacing w:after="240"/>
        <w:rPr>
          <w:rFonts w:ascii="Calibri" w:hAnsi="Calibri" w:cs="Calibri"/>
          <w:b/>
          <w:bCs/>
          <w:color w:val="2F5496" w:themeColor="accent1" w:themeShade="BF"/>
          <w:sz w:val="28"/>
          <w:szCs w:val="28"/>
        </w:rPr>
      </w:pPr>
    </w:p>
    <w:p w14:paraId="2EECDB98" w14:textId="4E9A44BD" w:rsidR="002F0931" w:rsidRDefault="002F0931" w:rsidP="00CC671A">
      <w:pPr>
        <w:autoSpaceDE w:val="0"/>
        <w:autoSpaceDN w:val="0"/>
        <w:adjustRightInd w:val="0"/>
        <w:spacing w:after="240"/>
        <w:rPr>
          <w:rFonts w:ascii="Calibri" w:hAnsi="Calibri" w:cs="Calibri"/>
          <w:b/>
          <w:bCs/>
          <w:color w:val="2F5496" w:themeColor="accent1" w:themeShade="BF"/>
          <w:sz w:val="28"/>
          <w:szCs w:val="28"/>
        </w:rPr>
        <w:sectPr w:rsidR="002F0931" w:rsidSect="00CC671A">
          <w:headerReference w:type="default" r:id="rId8"/>
          <w:footerReference w:type="default" r:id="rId9"/>
          <w:pgSz w:w="12240" w:h="15840"/>
          <w:pgMar w:top="1440" w:right="1440" w:bottom="1440" w:left="1440" w:header="0" w:footer="0" w:gutter="0"/>
          <w:cols w:space="720"/>
          <w:docGrid w:linePitch="360"/>
        </w:sectPr>
      </w:pPr>
    </w:p>
    <w:p w14:paraId="4E392BB0" w14:textId="0BADEE55" w:rsidR="00DB757B" w:rsidRPr="00622871" w:rsidRDefault="009641FC" w:rsidP="003E45B1">
      <w:pPr>
        <w:autoSpaceDE w:val="0"/>
        <w:autoSpaceDN w:val="0"/>
        <w:adjustRightInd w:val="0"/>
        <w:spacing w:before="240" w:after="240"/>
        <w:jc w:val="center"/>
        <w:rPr>
          <w:rFonts w:cs="Calibri"/>
          <w:b/>
          <w:bCs/>
          <w:color w:val="385623" w:themeColor="accent6" w:themeShade="80"/>
          <w:sz w:val="40"/>
        </w:rPr>
      </w:pPr>
      <w:r>
        <w:rPr>
          <w:rFonts w:cs="Calibri"/>
          <w:b/>
          <w:bCs/>
          <w:color w:val="385623" w:themeColor="accent6" w:themeShade="80"/>
          <w:sz w:val="40"/>
        </w:rPr>
        <w:lastRenderedPageBreak/>
        <w:t xml:space="preserve">UNDP </w:t>
      </w:r>
      <w:r w:rsidR="00DB757B" w:rsidRPr="00622871">
        <w:rPr>
          <w:rFonts w:cs="Calibri"/>
          <w:b/>
          <w:bCs/>
          <w:color w:val="385623" w:themeColor="accent6" w:themeShade="80"/>
          <w:sz w:val="40"/>
        </w:rPr>
        <w:t xml:space="preserve">GEF SGP GHANA </w:t>
      </w:r>
      <w:r w:rsidR="001B7132" w:rsidRPr="00622871">
        <w:rPr>
          <w:rFonts w:cs="Calibri"/>
          <w:b/>
          <w:bCs/>
          <w:color w:val="385623" w:themeColor="accent6" w:themeShade="80"/>
          <w:sz w:val="40"/>
        </w:rPr>
        <w:t>2023</w:t>
      </w:r>
      <w:r w:rsidR="00DB757B" w:rsidRPr="00622871">
        <w:rPr>
          <w:rFonts w:cs="Calibri"/>
          <w:b/>
          <w:bCs/>
          <w:color w:val="385623" w:themeColor="accent6" w:themeShade="80"/>
          <w:sz w:val="40"/>
        </w:rPr>
        <w:t xml:space="preserve"> CALL FOR PROPOSALS</w:t>
      </w:r>
    </w:p>
    <w:p w14:paraId="05262E92" w14:textId="141DCE1C" w:rsidR="00BD052E" w:rsidRPr="00FD3B66" w:rsidRDefault="00BD052E" w:rsidP="00BD052E">
      <w:pPr>
        <w:tabs>
          <w:tab w:val="left" w:pos="1592"/>
        </w:tabs>
        <w:jc w:val="both"/>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rPr>
        <w:t xml:space="preserve">The </w:t>
      </w:r>
      <w:r w:rsidR="009641FC" w:rsidRPr="00FD3B66">
        <w:rPr>
          <w:rFonts w:asciiTheme="minorEastAsia" w:eastAsiaTheme="minorEastAsia" w:hAnsiTheme="minorEastAsia" w:cstheme="minorHAnsi"/>
          <w:lang w:val="en-GB"/>
        </w:rPr>
        <w:t xml:space="preserve">UNDP </w:t>
      </w:r>
      <w:r w:rsidRPr="00FD3B66">
        <w:rPr>
          <w:rFonts w:asciiTheme="minorEastAsia" w:eastAsiaTheme="minorEastAsia" w:hAnsiTheme="minorEastAsia" w:cstheme="minorHAnsi"/>
          <w:lang w:val="en-GB"/>
        </w:rPr>
        <w:t xml:space="preserve">GEF-SGP announces the 2023 "call for proposals" to award small grants of up to $50,000 under its </w:t>
      </w:r>
      <w:bookmarkStart w:id="0" w:name="_Hlk148605020"/>
      <w:r w:rsidRPr="00FD3B66">
        <w:rPr>
          <w:rFonts w:asciiTheme="minorEastAsia" w:eastAsiaTheme="minorEastAsia" w:hAnsiTheme="minorEastAsia" w:cstheme="minorHAnsi"/>
          <w:lang w:val="en-GB"/>
        </w:rPr>
        <w:t xml:space="preserve">Micro, Small, and Medium Enterprises (MSMEs) Support Initiative </w:t>
      </w:r>
      <w:bookmarkEnd w:id="0"/>
      <w:r w:rsidRPr="00FD3B66">
        <w:rPr>
          <w:rFonts w:asciiTheme="minorEastAsia" w:eastAsiaTheme="minorEastAsia" w:hAnsiTheme="minorEastAsia" w:cstheme="minorHAnsi"/>
          <w:lang w:val="en-GB"/>
        </w:rPr>
        <w:t xml:space="preserve">to qualified organizations to build and enhance the capacities of potential and established MSMEs operating in the environment and natural resource sector of </w:t>
      </w:r>
      <w:r w:rsidR="00401F34" w:rsidRPr="00FD3B66">
        <w:rPr>
          <w:rFonts w:asciiTheme="minorEastAsia" w:eastAsiaTheme="minorEastAsia" w:hAnsiTheme="minorEastAsia" w:cstheme="minorHAnsi"/>
          <w:lang w:val="en-GB"/>
        </w:rPr>
        <w:t>Ghana t</w:t>
      </w:r>
      <w:r w:rsidRPr="00FD3B66">
        <w:rPr>
          <w:rFonts w:asciiTheme="minorEastAsia" w:eastAsiaTheme="minorEastAsia" w:hAnsiTheme="minorEastAsia" w:cstheme="minorHAnsi"/>
          <w:lang w:val="en-GB"/>
        </w:rPr>
        <w:t>o thrive as successful and independent businesses.</w:t>
      </w:r>
    </w:p>
    <w:p w14:paraId="24D54DD0" w14:textId="77777777" w:rsidR="00BD052E" w:rsidRPr="00FD3B66" w:rsidRDefault="00BD052E" w:rsidP="00BD052E">
      <w:pPr>
        <w:tabs>
          <w:tab w:val="left" w:pos="1592"/>
        </w:tabs>
        <w:jc w:val="both"/>
        <w:rPr>
          <w:rFonts w:asciiTheme="minorEastAsia" w:eastAsiaTheme="minorEastAsia" w:hAnsiTheme="minorEastAsia" w:cstheme="minorHAnsi"/>
          <w:lang w:val="en-GB"/>
        </w:rPr>
      </w:pPr>
    </w:p>
    <w:p w14:paraId="2616F5F0" w14:textId="77777777" w:rsidR="00BD052E" w:rsidRPr="00FD3B66" w:rsidRDefault="00BD052E" w:rsidP="00BD052E">
      <w:pPr>
        <w:jc w:val="both"/>
        <w:rPr>
          <w:rFonts w:asciiTheme="minorEastAsia" w:eastAsiaTheme="minorEastAsia" w:hAnsiTheme="minorEastAsia" w:cstheme="minorHAnsi"/>
          <w:b/>
          <w:lang w:val="en-GB"/>
        </w:rPr>
      </w:pPr>
      <w:r w:rsidRPr="00FD3B66">
        <w:rPr>
          <w:rFonts w:asciiTheme="minorEastAsia" w:eastAsiaTheme="minorEastAsia" w:hAnsiTheme="minorEastAsia" w:cstheme="minorHAnsi"/>
          <w:b/>
          <w:lang w:val="en-GB"/>
        </w:rPr>
        <w:t>Background</w:t>
      </w:r>
    </w:p>
    <w:p w14:paraId="59E5B5B4" w14:textId="72504F20" w:rsidR="00BD052E" w:rsidRPr="00FD3B66" w:rsidRDefault="00BD052E" w:rsidP="00BD052E">
      <w:pPr>
        <w:jc w:val="both"/>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rPr>
        <w:t xml:space="preserve">The GEF Small Grants Programme (SGP), implemented by the United Nations Development Programme (UNDP), provides financial and technical support to projects that conserve and restore the environment while enhancing well-being and livelihoods in 128 countries across regions and operating in different value chains. Thus, the SGP demonstrates that community action can maintain a fine balance between human needs and environmental imperatives. </w:t>
      </w:r>
    </w:p>
    <w:p w14:paraId="199644B4" w14:textId="57CE20F9" w:rsidR="00BD052E" w:rsidRPr="00FD3B66" w:rsidRDefault="00BD052E" w:rsidP="00D9738D">
      <w:pPr>
        <w:spacing w:before="240"/>
        <w:jc w:val="both"/>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rPr>
        <w:t>One of the key results of SGP project grants is increasing production yields of small agricultural producers and cooperatives through the implementation of more sustainable production practices</w:t>
      </w:r>
      <w:r w:rsidR="00F4799A">
        <w:rPr>
          <w:rFonts w:asciiTheme="minorEastAsia" w:eastAsiaTheme="minorEastAsia" w:hAnsiTheme="minorEastAsia" w:cstheme="minorHAnsi"/>
          <w:lang w:val="en-GB"/>
        </w:rPr>
        <w:t xml:space="preserve"> </w:t>
      </w:r>
      <w:r w:rsidRPr="00FD3B66">
        <w:rPr>
          <w:rFonts w:asciiTheme="minorEastAsia" w:eastAsiaTheme="minorEastAsia" w:hAnsiTheme="minorEastAsia" w:cstheme="minorHAnsi"/>
          <w:lang w:val="en-GB"/>
        </w:rPr>
        <w:t>which</w:t>
      </w:r>
      <w:r w:rsidR="00F4799A">
        <w:rPr>
          <w:rFonts w:asciiTheme="minorEastAsia" w:eastAsiaTheme="minorEastAsia" w:hAnsiTheme="minorEastAsia" w:cstheme="minorHAnsi"/>
          <w:lang w:val="en-GB"/>
        </w:rPr>
        <w:t xml:space="preserve"> have</w:t>
      </w:r>
      <w:r w:rsidRPr="00FD3B66">
        <w:rPr>
          <w:rFonts w:asciiTheme="minorEastAsia" w:eastAsiaTheme="minorEastAsia" w:hAnsiTheme="minorEastAsia" w:cstheme="minorHAnsi"/>
          <w:lang w:val="en-GB"/>
        </w:rPr>
        <w:t xml:space="preserve"> in turn</w:t>
      </w:r>
      <w:r w:rsidR="00F4799A">
        <w:rPr>
          <w:rFonts w:asciiTheme="minorEastAsia" w:eastAsiaTheme="minorEastAsia" w:hAnsiTheme="minorEastAsia" w:cstheme="minorHAnsi"/>
          <w:lang w:val="en-GB"/>
        </w:rPr>
        <w:t xml:space="preserve"> </w:t>
      </w:r>
      <w:r w:rsidRPr="00FD3B66">
        <w:rPr>
          <w:rFonts w:asciiTheme="minorEastAsia" w:eastAsiaTheme="minorEastAsia" w:hAnsiTheme="minorEastAsia" w:cstheme="minorHAnsi"/>
          <w:lang w:val="en-GB"/>
        </w:rPr>
        <w:t xml:space="preserve">enabled them to establish themselves as MSMEs. These MSMEs need to have commercially sustainable business models that demonstrate that environmentally sustainable production can be a competitive advantage and incentivize producers to continue with this production model. </w:t>
      </w:r>
    </w:p>
    <w:p w14:paraId="68822D17" w14:textId="69D79248" w:rsidR="005702CF" w:rsidRPr="00FD3B66" w:rsidRDefault="001E181C" w:rsidP="005702CF">
      <w:pPr>
        <w:spacing w:before="240"/>
        <w:jc w:val="both"/>
        <w:rPr>
          <w:rFonts w:asciiTheme="minorEastAsia" w:eastAsiaTheme="minorEastAsia" w:hAnsiTheme="minorEastAsia" w:cstheme="minorHAnsi"/>
          <w:lang w:val="en-GB"/>
        </w:rPr>
      </w:pPr>
      <w:r w:rsidRPr="00FD3B66">
        <w:rPr>
          <w:rStyle w:val="hgkelc"/>
          <w:rFonts w:asciiTheme="minorEastAsia" w:eastAsiaTheme="minorEastAsia" w:hAnsiTheme="minorEastAsia"/>
          <w:lang w:val="en"/>
        </w:rPr>
        <w:t>MSMEs are</w:t>
      </w:r>
      <w:r w:rsidR="003B6E08">
        <w:rPr>
          <w:rStyle w:val="hgkelc"/>
          <w:rFonts w:asciiTheme="minorEastAsia" w:eastAsiaTheme="minorEastAsia" w:hAnsiTheme="minorEastAsia"/>
          <w:lang w:val="en"/>
        </w:rPr>
        <w:t xml:space="preserve"> </w:t>
      </w:r>
      <w:r w:rsidRPr="00FD3B66">
        <w:rPr>
          <w:rStyle w:val="hgkelc"/>
          <w:rFonts w:asciiTheme="minorEastAsia" w:eastAsiaTheme="minorEastAsia" w:hAnsiTheme="minorEastAsia"/>
          <w:lang w:val="en"/>
        </w:rPr>
        <w:t>the backbone of. the global economy because they dominate the global business environment. In Ghana, the MSME sector employs more than 80% of the workforce and</w:t>
      </w:r>
      <w:r w:rsidR="003B6E08">
        <w:rPr>
          <w:rStyle w:val="hgkelc"/>
          <w:rFonts w:asciiTheme="minorEastAsia" w:eastAsiaTheme="minorEastAsia" w:hAnsiTheme="minorEastAsia"/>
          <w:lang w:val="en"/>
        </w:rPr>
        <w:t xml:space="preserve"> </w:t>
      </w:r>
      <w:r w:rsidRPr="00FD3B66">
        <w:rPr>
          <w:rStyle w:val="hgkelc"/>
          <w:rFonts w:asciiTheme="minorEastAsia" w:eastAsiaTheme="minorEastAsia" w:hAnsiTheme="minorEastAsia"/>
          <w:lang w:val="en"/>
        </w:rPr>
        <w:t>accounts fo</w:t>
      </w:r>
      <w:r w:rsidR="003B6E08">
        <w:rPr>
          <w:rStyle w:val="hgkelc"/>
          <w:rFonts w:asciiTheme="minorEastAsia" w:eastAsiaTheme="minorEastAsia" w:hAnsiTheme="minorEastAsia"/>
          <w:lang w:val="en"/>
        </w:rPr>
        <w:t>r about</w:t>
      </w:r>
      <w:r w:rsidRPr="00FD3B66">
        <w:rPr>
          <w:rStyle w:val="hgkelc"/>
          <w:rFonts w:asciiTheme="minorEastAsia" w:eastAsiaTheme="minorEastAsia" w:hAnsiTheme="minorEastAsia"/>
          <w:lang w:val="en"/>
        </w:rPr>
        <w:t xml:space="preserve"> 70 % of national output</w:t>
      </w:r>
      <w:r w:rsidR="003B6E08">
        <w:rPr>
          <w:rStyle w:val="hgkelc"/>
          <w:rFonts w:asciiTheme="minorEastAsia" w:eastAsiaTheme="minorEastAsia" w:hAnsiTheme="minorEastAsia"/>
          <w:lang w:val="en"/>
        </w:rPr>
        <w:t xml:space="preserve">, </w:t>
      </w:r>
      <w:r w:rsidR="003D682A" w:rsidRPr="00FD3B66">
        <w:rPr>
          <w:rFonts w:asciiTheme="minorEastAsia" w:eastAsiaTheme="minorEastAsia" w:hAnsiTheme="minorEastAsia"/>
        </w:rPr>
        <w:t>play</w:t>
      </w:r>
      <w:r w:rsidR="003B6E08">
        <w:rPr>
          <w:rFonts w:asciiTheme="minorEastAsia" w:eastAsiaTheme="minorEastAsia" w:hAnsiTheme="minorEastAsia"/>
        </w:rPr>
        <w:t>ing</w:t>
      </w:r>
      <w:r w:rsidR="003D682A" w:rsidRPr="00FD3B66">
        <w:rPr>
          <w:rFonts w:asciiTheme="minorEastAsia" w:eastAsiaTheme="minorEastAsia" w:hAnsiTheme="minorEastAsia"/>
        </w:rPr>
        <w:t xml:space="preserve"> a central role in </w:t>
      </w:r>
      <w:r w:rsidR="00D32C1B" w:rsidRPr="00FD3B66">
        <w:rPr>
          <w:rFonts w:asciiTheme="minorEastAsia" w:eastAsiaTheme="minorEastAsia" w:hAnsiTheme="minorEastAsia"/>
        </w:rPr>
        <w:t>Ghana’s</w:t>
      </w:r>
      <w:r w:rsidR="003D682A" w:rsidRPr="00FD3B66">
        <w:rPr>
          <w:rFonts w:asciiTheme="minorEastAsia" w:eastAsiaTheme="minorEastAsia" w:hAnsiTheme="minorEastAsia"/>
        </w:rPr>
        <w:t xml:space="preserve"> economic development. They are a major source of entrepreneurial skills, innovation, and employment </w:t>
      </w:r>
      <w:r w:rsidR="00144617" w:rsidRPr="00FD3B66">
        <w:rPr>
          <w:rFonts w:asciiTheme="minorEastAsia" w:eastAsiaTheme="minorEastAsia" w:hAnsiTheme="minorEastAsia"/>
        </w:rPr>
        <w:t>accounting</w:t>
      </w:r>
      <w:r w:rsidR="003D682A" w:rsidRPr="00FD3B66">
        <w:rPr>
          <w:rFonts w:asciiTheme="minorEastAsia" w:eastAsiaTheme="minorEastAsia" w:hAnsiTheme="minorEastAsia"/>
        </w:rPr>
        <w:t xml:space="preserve"> for most businesses </w:t>
      </w:r>
      <w:r w:rsidR="00144617" w:rsidRPr="00FD3B66">
        <w:rPr>
          <w:rFonts w:asciiTheme="minorEastAsia" w:eastAsiaTheme="minorEastAsia" w:hAnsiTheme="minorEastAsia"/>
        </w:rPr>
        <w:t>in rural Ghana</w:t>
      </w:r>
      <w:r w:rsidR="003D682A" w:rsidRPr="00FD3B66">
        <w:rPr>
          <w:rFonts w:asciiTheme="minorEastAsia" w:eastAsiaTheme="minorEastAsia" w:hAnsiTheme="minorEastAsia"/>
        </w:rPr>
        <w:t xml:space="preserve">. MSMEs are important contributors to job creation and </w:t>
      </w:r>
      <w:r w:rsidR="00144617" w:rsidRPr="00FD3B66">
        <w:rPr>
          <w:rFonts w:asciiTheme="minorEastAsia" w:eastAsiaTheme="minorEastAsia" w:hAnsiTheme="minorEastAsia"/>
        </w:rPr>
        <w:t xml:space="preserve">rural </w:t>
      </w:r>
      <w:r w:rsidR="003D682A" w:rsidRPr="00FD3B66">
        <w:rPr>
          <w:rFonts w:asciiTheme="minorEastAsia" w:eastAsiaTheme="minorEastAsia" w:hAnsiTheme="minorEastAsia"/>
        </w:rPr>
        <w:t>economic development, representing 90% of businesses and more than 50% of employment.</w:t>
      </w:r>
    </w:p>
    <w:p w14:paraId="1F5795EF" w14:textId="439DEC4C" w:rsidR="00BD052E" w:rsidRPr="00FD3B66" w:rsidRDefault="005702CF" w:rsidP="005702CF">
      <w:pPr>
        <w:spacing w:before="240"/>
        <w:jc w:val="both"/>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rPr>
        <w:t>In view of this</w:t>
      </w:r>
      <w:r w:rsidR="00BD052E" w:rsidRPr="00FD3B66">
        <w:rPr>
          <w:rFonts w:asciiTheme="minorEastAsia" w:eastAsiaTheme="minorEastAsia" w:hAnsiTheme="minorEastAsia" w:cstheme="minorHAnsi"/>
          <w:lang w:val="en-GB"/>
        </w:rPr>
        <w:t xml:space="preserve">, the SGP </w:t>
      </w:r>
      <w:bookmarkStart w:id="1" w:name="_Hlk147746418"/>
      <w:r w:rsidR="00BD052E" w:rsidRPr="00FD3B66">
        <w:rPr>
          <w:rFonts w:asciiTheme="minorEastAsia" w:eastAsiaTheme="minorEastAsia" w:hAnsiTheme="minorEastAsia" w:cstheme="minorHAnsi"/>
          <w:lang w:val="en-GB"/>
        </w:rPr>
        <w:t>is inviting applications from qualified organizations to carry out a pilot MSME Support Initiative in</w:t>
      </w:r>
      <w:r w:rsidR="00FC488E" w:rsidRPr="00FD3B66">
        <w:rPr>
          <w:rFonts w:asciiTheme="minorEastAsia" w:eastAsiaTheme="minorEastAsia" w:hAnsiTheme="minorEastAsia" w:cstheme="minorHAnsi"/>
          <w:lang w:val="en-GB"/>
        </w:rPr>
        <w:t xml:space="preserve"> Ghana</w:t>
      </w:r>
      <w:r w:rsidR="00BD052E" w:rsidRPr="00FD3B66">
        <w:rPr>
          <w:rFonts w:asciiTheme="minorEastAsia" w:eastAsiaTheme="minorEastAsia" w:hAnsiTheme="minorEastAsia" w:cstheme="minorHAnsi"/>
          <w:lang w:val="en-GB"/>
        </w:rPr>
        <w:t xml:space="preserve"> and </w:t>
      </w:r>
      <w:bookmarkStart w:id="2" w:name="_Hlk147162727"/>
      <w:r w:rsidR="00BD052E" w:rsidRPr="00FD3B66">
        <w:rPr>
          <w:rFonts w:asciiTheme="minorEastAsia" w:eastAsiaTheme="minorEastAsia" w:hAnsiTheme="minorEastAsia" w:cstheme="minorHAnsi"/>
          <w:lang w:val="en-GB"/>
        </w:rPr>
        <w:t xml:space="preserve">provide capacity development </w:t>
      </w:r>
      <w:bookmarkEnd w:id="1"/>
      <w:r w:rsidR="00BD052E" w:rsidRPr="00FD3B66">
        <w:rPr>
          <w:rFonts w:asciiTheme="minorEastAsia" w:eastAsiaTheme="minorEastAsia" w:hAnsiTheme="minorEastAsia" w:cstheme="minorHAnsi"/>
          <w:lang w:val="en-GB"/>
        </w:rPr>
        <w:t xml:space="preserve">to (i) potential MMEs and (ii) established MSMEs </w:t>
      </w:r>
      <w:r w:rsidRPr="00FD3B66">
        <w:rPr>
          <w:rFonts w:asciiTheme="minorEastAsia" w:eastAsiaTheme="minorEastAsia" w:hAnsiTheme="minorEastAsia" w:cstheme="minorHAnsi"/>
          <w:lang w:val="en-GB"/>
        </w:rPr>
        <w:t xml:space="preserve">in the </w:t>
      </w:r>
      <w:r w:rsidR="00A705CD" w:rsidRPr="00FD3B66">
        <w:rPr>
          <w:rFonts w:asciiTheme="minorEastAsia" w:eastAsiaTheme="minorEastAsia" w:hAnsiTheme="minorEastAsia" w:cstheme="minorHAnsi"/>
          <w:lang w:val="en-GB"/>
        </w:rPr>
        <w:t xml:space="preserve">environment and natural resource sector </w:t>
      </w:r>
      <w:r w:rsidR="00BD052E" w:rsidRPr="00FD3B66">
        <w:rPr>
          <w:rFonts w:asciiTheme="minorEastAsia" w:eastAsiaTheme="minorEastAsia" w:hAnsiTheme="minorEastAsia" w:cstheme="minorHAnsi"/>
          <w:lang w:val="en-GB"/>
        </w:rPr>
        <w:t>to enhance their ability to thrive as successful and independent businesses</w:t>
      </w:r>
      <w:bookmarkEnd w:id="2"/>
      <w:r w:rsidR="00BD052E" w:rsidRPr="00FD3B66">
        <w:rPr>
          <w:rFonts w:asciiTheme="minorEastAsia" w:eastAsiaTheme="minorEastAsia" w:hAnsiTheme="minorEastAsia" w:cstheme="minorHAnsi"/>
          <w:lang w:val="en-GB"/>
        </w:rPr>
        <w:t xml:space="preserve">. This will be achieved by providing capacity development in value chain production including (i) training and access to tools and other resources to enhance business skills, sustainability, and competitiveness of the targeted cooperatives; and (ii) market access through access to networks of potential </w:t>
      </w:r>
      <w:r w:rsidR="00BD052E" w:rsidRPr="00FD3B66">
        <w:rPr>
          <w:rFonts w:asciiTheme="minorEastAsia" w:eastAsiaTheme="minorEastAsia" w:hAnsiTheme="minorEastAsia" w:cstheme="minorHAnsi"/>
          <w:lang w:val="en-GB"/>
        </w:rPr>
        <w:lastRenderedPageBreak/>
        <w:t xml:space="preserve">clients and partners as well as through capacity development. It is important to note that the courses are only open to </w:t>
      </w:r>
      <w:r w:rsidR="00786595" w:rsidRPr="00FD3B66">
        <w:rPr>
          <w:rFonts w:asciiTheme="minorEastAsia" w:eastAsiaTheme="minorEastAsia" w:hAnsiTheme="minorEastAsia" w:cstheme="minorHAnsi"/>
          <w:lang w:val="en-GB"/>
        </w:rPr>
        <w:t>nature-positive</w:t>
      </w:r>
      <w:r w:rsidR="00BD052E" w:rsidRPr="00FD3B66">
        <w:rPr>
          <w:rFonts w:asciiTheme="minorEastAsia" w:eastAsiaTheme="minorEastAsia" w:hAnsiTheme="minorEastAsia" w:cstheme="minorHAnsi"/>
          <w:lang w:val="en-GB"/>
        </w:rPr>
        <w:t xml:space="preserve"> MSMEs.</w:t>
      </w:r>
    </w:p>
    <w:p w14:paraId="7E1FBED9" w14:textId="77777777" w:rsidR="00BD052E" w:rsidRPr="00FD3B66" w:rsidRDefault="00BD052E" w:rsidP="00BD052E">
      <w:pPr>
        <w:jc w:val="both"/>
        <w:rPr>
          <w:rFonts w:asciiTheme="minorEastAsia" w:eastAsiaTheme="minorEastAsia" w:hAnsiTheme="minorEastAsia" w:cstheme="minorHAnsi"/>
          <w:lang w:val="en-GB"/>
        </w:rPr>
      </w:pPr>
    </w:p>
    <w:p w14:paraId="22E9808C" w14:textId="77777777" w:rsidR="00BD052E" w:rsidRPr="00FD3B66" w:rsidRDefault="00BD052E" w:rsidP="00BD052E">
      <w:pPr>
        <w:jc w:val="both"/>
        <w:rPr>
          <w:rFonts w:asciiTheme="minorEastAsia" w:eastAsiaTheme="minorEastAsia" w:hAnsiTheme="minorEastAsia" w:cstheme="minorHAnsi"/>
          <w:b/>
          <w:lang w:val="en-GB" w:eastAsia="fr-FR"/>
        </w:rPr>
      </w:pPr>
      <w:r w:rsidRPr="00FD3B66">
        <w:rPr>
          <w:rFonts w:asciiTheme="minorEastAsia" w:eastAsiaTheme="minorEastAsia" w:hAnsiTheme="minorEastAsia" w:cstheme="minorHAnsi"/>
          <w:b/>
          <w:lang w:val="en-GB" w:eastAsia="fr-FR"/>
        </w:rPr>
        <w:t>Objectives and Responsibilities</w:t>
      </w:r>
    </w:p>
    <w:p w14:paraId="0BC28717" w14:textId="677D3F89" w:rsidR="00B126AC" w:rsidRPr="00FD3B66" w:rsidRDefault="00F71E2A" w:rsidP="004206CC">
      <w:pPr>
        <w:spacing w:before="240" w:after="240"/>
        <w:jc w:val="both"/>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rPr>
        <w:t>The o</w:t>
      </w:r>
      <w:r w:rsidR="00BD052E" w:rsidRPr="00FD3B66">
        <w:rPr>
          <w:rFonts w:asciiTheme="minorEastAsia" w:eastAsiaTheme="minorEastAsia" w:hAnsiTheme="minorEastAsia" w:cstheme="minorHAnsi"/>
          <w:lang w:val="en-GB"/>
        </w:rPr>
        <w:t xml:space="preserve">rganizations wishing to apply for the implementation of the SGP MSME initiative will be expected to provide courses in the areas stated below and to have a deep understanding of the relevant free trade agreements in the respective country. The </w:t>
      </w:r>
      <w:r w:rsidR="007942F5" w:rsidRPr="00FD3B66">
        <w:rPr>
          <w:rFonts w:asciiTheme="minorEastAsia" w:eastAsiaTheme="minorEastAsia" w:hAnsiTheme="minorEastAsia" w:cstheme="minorHAnsi"/>
          <w:lang w:val="en-GB"/>
        </w:rPr>
        <w:t>applicant</w:t>
      </w:r>
      <w:r w:rsidR="00BD052E" w:rsidRPr="00FD3B66">
        <w:rPr>
          <w:rFonts w:asciiTheme="minorEastAsia" w:eastAsiaTheme="minorEastAsia" w:hAnsiTheme="minorEastAsia" w:cstheme="minorHAnsi"/>
          <w:lang w:val="en-GB"/>
        </w:rPr>
        <w:t xml:space="preserve"> will then compile a </w:t>
      </w:r>
      <w:r w:rsidR="00BD052E" w:rsidRPr="00FD3B66">
        <w:rPr>
          <w:rFonts w:asciiTheme="minorEastAsia" w:eastAsiaTheme="minorEastAsia" w:hAnsiTheme="minorEastAsia" w:cstheme="minorHAnsi"/>
          <w:b/>
          <w:lang w:val="en-GB"/>
        </w:rPr>
        <w:t>plan of action</w:t>
      </w:r>
      <w:r w:rsidR="00BD052E" w:rsidRPr="00FD3B66">
        <w:rPr>
          <w:rFonts w:asciiTheme="minorEastAsia" w:eastAsiaTheme="minorEastAsia" w:hAnsiTheme="minorEastAsia" w:cstheme="minorHAnsi"/>
          <w:lang w:val="en-GB"/>
        </w:rPr>
        <w:t xml:space="preserve"> to provide capacity development to (i) potential MSMEs and (ii) establish</w:t>
      </w:r>
      <w:r w:rsidR="00EE739A">
        <w:rPr>
          <w:rFonts w:asciiTheme="minorEastAsia" w:eastAsiaTheme="minorEastAsia" w:hAnsiTheme="minorEastAsia" w:cstheme="minorHAnsi"/>
          <w:lang w:val="en-GB"/>
        </w:rPr>
        <w:t>ed</w:t>
      </w:r>
      <w:r w:rsidR="00BD052E" w:rsidRPr="00FD3B66">
        <w:rPr>
          <w:rFonts w:asciiTheme="minorEastAsia" w:eastAsiaTheme="minorEastAsia" w:hAnsiTheme="minorEastAsia" w:cstheme="minorHAnsi"/>
          <w:lang w:val="en-GB"/>
        </w:rPr>
        <w:t xml:space="preserve"> MSMEs to enhance their ability to thrive as successful and independent businesses in</w:t>
      </w:r>
      <w:r w:rsidR="00693007" w:rsidRPr="00FD3B66">
        <w:rPr>
          <w:rFonts w:asciiTheme="minorEastAsia" w:eastAsiaTheme="minorEastAsia" w:hAnsiTheme="minorEastAsia" w:cstheme="minorHAnsi"/>
          <w:lang w:val="en-GB"/>
        </w:rPr>
        <w:t xml:space="preserve"> Ghana</w:t>
      </w:r>
      <w:r w:rsidR="00B126AC" w:rsidRPr="00FD3B66">
        <w:rPr>
          <w:rFonts w:asciiTheme="minorEastAsia" w:eastAsiaTheme="minorEastAsia" w:hAnsiTheme="minorEastAsia" w:cstheme="minorHAnsi"/>
          <w:lang w:val="en-GB"/>
        </w:rPr>
        <w:t xml:space="preserve">. </w:t>
      </w:r>
    </w:p>
    <w:p w14:paraId="4510531E" w14:textId="01FC64A9" w:rsidR="00BD052E" w:rsidRPr="00FD3B66" w:rsidRDefault="00BD052E" w:rsidP="00B126AC">
      <w:pPr>
        <w:pStyle w:val="ListParagraph"/>
        <w:numPr>
          <w:ilvl w:val="0"/>
          <w:numId w:val="40"/>
        </w:numPr>
        <w:spacing w:after="240"/>
        <w:jc w:val="both"/>
        <w:rPr>
          <w:rFonts w:asciiTheme="minorEastAsia" w:eastAsiaTheme="minorEastAsia" w:hAnsiTheme="minorEastAsia" w:cstheme="minorHAnsi"/>
          <w:lang w:val="en-GB"/>
        </w:rPr>
      </w:pPr>
      <w:r w:rsidRPr="00FD3B66">
        <w:rPr>
          <w:rFonts w:asciiTheme="minorEastAsia" w:eastAsiaTheme="minorEastAsia" w:hAnsiTheme="minorEastAsia" w:cstheme="minorHAnsi"/>
          <w:b/>
          <w:color w:val="222222"/>
          <w:lang w:val="en-GB"/>
        </w:rPr>
        <w:t xml:space="preserve">Provide training and tools to strengthen the capacities of </w:t>
      </w:r>
      <w:proofErr w:type="gramStart"/>
      <w:r w:rsidRPr="00FD3B66">
        <w:rPr>
          <w:rFonts w:asciiTheme="minorEastAsia" w:eastAsiaTheme="minorEastAsia" w:hAnsiTheme="minorEastAsia" w:cstheme="minorHAnsi"/>
          <w:b/>
          <w:color w:val="222222"/>
          <w:lang w:val="en-GB"/>
        </w:rPr>
        <w:t>nature-positive</w:t>
      </w:r>
      <w:proofErr w:type="gramEnd"/>
      <w:r w:rsidRPr="00FD3B66">
        <w:rPr>
          <w:rFonts w:asciiTheme="minorEastAsia" w:eastAsiaTheme="minorEastAsia" w:hAnsiTheme="minorEastAsia" w:cstheme="minorHAnsi"/>
          <w:b/>
          <w:color w:val="222222"/>
          <w:lang w:val="en-GB"/>
        </w:rPr>
        <w:t xml:space="preserve"> MSMEs in four areas of value chain development.  </w:t>
      </w:r>
    </w:p>
    <w:p w14:paraId="38EBB855" w14:textId="78435EBD" w:rsidR="00BD052E" w:rsidRPr="00FD3B66" w:rsidRDefault="00BD052E" w:rsidP="00B126AC">
      <w:pPr>
        <w:pStyle w:val="ListParagraph"/>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color w:val="222222"/>
          <w:lang w:val="en-GB"/>
        </w:rPr>
        <w:t>1.</w:t>
      </w:r>
      <w:r w:rsidRPr="00FD3B66">
        <w:rPr>
          <w:rFonts w:asciiTheme="minorEastAsia" w:eastAsiaTheme="minorEastAsia" w:hAnsiTheme="minorEastAsia" w:cstheme="minorHAnsi"/>
          <w:color w:val="222222"/>
          <w:lang w:val="en-GB"/>
        </w:rPr>
        <w:tab/>
        <w:t xml:space="preserve">Essentials of Business Planning </w:t>
      </w:r>
      <w:r w:rsidR="007149FD" w:rsidRPr="00FD3B66">
        <w:rPr>
          <w:rFonts w:asciiTheme="minorEastAsia" w:eastAsiaTheme="minorEastAsia" w:hAnsiTheme="minorEastAsia" w:cstheme="minorHAnsi"/>
          <w:color w:val="222222"/>
          <w:lang w:val="en-GB"/>
        </w:rPr>
        <w:t>i</w:t>
      </w:r>
      <w:r w:rsidRPr="00FD3B66">
        <w:rPr>
          <w:rFonts w:asciiTheme="minorEastAsia" w:eastAsiaTheme="minorEastAsia" w:hAnsiTheme="minorEastAsia" w:cstheme="minorHAnsi"/>
          <w:color w:val="222222"/>
          <w:lang w:val="en-GB"/>
        </w:rPr>
        <w:t xml:space="preserve">ncluding but not limited to: </w:t>
      </w:r>
    </w:p>
    <w:p w14:paraId="460B5C96" w14:textId="4B96800E" w:rsidR="00BD052E" w:rsidRPr="00FD3B66" w:rsidRDefault="00BD052E" w:rsidP="00B126AC">
      <w:pPr>
        <w:pStyle w:val="ListParagraph"/>
        <w:numPr>
          <w:ilvl w:val="0"/>
          <w:numId w:val="35"/>
        </w:numPr>
        <w:spacing w:after="200"/>
        <w:ind w:left="2160"/>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color w:val="222222"/>
          <w:lang w:val="en-GB"/>
        </w:rPr>
        <w:t>Business model and strategy (market analysis, competition, strengths and weaknesses of the participants, business plan development)</w:t>
      </w:r>
      <w:r w:rsidR="007149FD" w:rsidRPr="00FD3B66">
        <w:rPr>
          <w:rFonts w:asciiTheme="minorEastAsia" w:eastAsiaTheme="minorEastAsia" w:hAnsiTheme="minorEastAsia" w:cstheme="minorHAnsi"/>
          <w:color w:val="222222"/>
          <w:lang w:val="en-GB"/>
        </w:rPr>
        <w:t>.</w:t>
      </w:r>
    </w:p>
    <w:p w14:paraId="3CEBB9D0" w14:textId="67BB7B9D" w:rsidR="00BD052E" w:rsidRPr="00FD3B66" w:rsidRDefault="00BD052E" w:rsidP="00B126AC">
      <w:pPr>
        <w:pStyle w:val="ListParagraph"/>
        <w:numPr>
          <w:ilvl w:val="0"/>
          <w:numId w:val="35"/>
        </w:numPr>
        <w:spacing w:after="200"/>
        <w:ind w:left="2160"/>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color w:val="222222"/>
          <w:lang w:val="en-GB"/>
        </w:rPr>
        <w:t>Basic accounting and finance</w:t>
      </w:r>
      <w:r w:rsidR="007149FD" w:rsidRPr="00FD3B66">
        <w:rPr>
          <w:rFonts w:asciiTheme="minorEastAsia" w:eastAsiaTheme="minorEastAsia" w:hAnsiTheme="minorEastAsia" w:cstheme="minorHAnsi"/>
          <w:color w:val="222222"/>
          <w:lang w:val="en-GB"/>
        </w:rPr>
        <w:t>.</w:t>
      </w:r>
      <w:r w:rsidRPr="00FD3B66">
        <w:rPr>
          <w:rFonts w:asciiTheme="minorEastAsia" w:eastAsiaTheme="minorEastAsia" w:hAnsiTheme="minorEastAsia" w:cstheme="minorHAnsi"/>
          <w:color w:val="222222"/>
          <w:lang w:val="en-GB"/>
        </w:rPr>
        <w:t xml:space="preserve"> </w:t>
      </w:r>
    </w:p>
    <w:p w14:paraId="182A239F" w14:textId="1A2C6121" w:rsidR="00BD052E" w:rsidRPr="00FD3B66" w:rsidRDefault="00BD052E" w:rsidP="00B126AC">
      <w:pPr>
        <w:pStyle w:val="ListParagraph"/>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color w:val="222222"/>
          <w:lang w:val="en-GB"/>
        </w:rPr>
        <w:t>2.</w:t>
      </w:r>
      <w:r w:rsidRPr="00FD3B66">
        <w:rPr>
          <w:rFonts w:asciiTheme="minorEastAsia" w:eastAsiaTheme="minorEastAsia" w:hAnsiTheme="minorEastAsia" w:cstheme="minorHAnsi"/>
          <w:color w:val="222222"/>
          <w:lang w:val="en-GB"/>
        </w:rPr>
        <w:tab/>
        <w:t xml:space="preserve">Understanding marketing and customers </w:t>
      </w:r>
      <w:r w:rsidR="006618E2" w:rsidRPr="00FD3B66">
        <w:rPr>
          <w:rFonts w:asciiTheme="minorEastAsia" w:eastAsiaTheme="minorEastAsia" w:hAnsiTheme="minorEastAsia" w:cstheme="minorHAnsi"/>
          <w:color w:val="222222"/>
          <w:lang w:val="en-GB"/>
        </w:rPr>
        <w:t>i</w:t>
      </w:r>
      <w:r w:rsidRPr="00FD3B66">
        <w:rPr>
          <w:rFonts w:asciiTheme="minorEastAsia" w:eastAsiaTheme="minorEastAsia" w:hAnsiTheme="minorEastAsia" w:cstheme="minorHAnsi"/>
          <w:color w:val="222222"/>
          <w:lang w:val="en-GB"/>
        </w:rPr>
        <w:t xml:space="preserve">ncluding but not limited to: </w:t>
      </w:r>
    </w:p>
    <w:p w14:paraId="23A555FE" w14:textId="77777777" w:rsidR="00BD052E" w:rsidRPr="00FD3B66" w:rsidRDefault="00BD052E" w:rsidP="00223D67">
      <w:pPr>
        <w:pStyle w:val="ListParagraph"/>
        <w:numPr>
          <w:ilvl w:val="0"/>
          <w:numId w:val="36"/>
        </w:numPr>
        <w:spacing w:after="200"/>
        <w:ind w:left="2160"/>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color w:val="222222"/>
          <w:lang w:val="en-GB"/>
        </w:rPr>
        <w:t>Marketing mix (Four P’s: product, price, placement, and promotion)</w:t>
      </w:r>
    </w:p>
    <w:p w14:paraId="18E0B2D7" w14:textId="77777777" w:rsidR="00BD052E" w:rsidRPr="00FD3B66" w:rsidRDefault="00BD052E" w:rsidP="00223D67">
      <w:pPr>
        <w:pStyle w:val="ListParagraph"/>
        <w:numPr>
          <w:ilvl w:val="0"/>
          <w:numId w:val="36"/>
        </w:numPr>
        <w:spacing w:after="200"/>
        <w:ind w:left="2160"/>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color w:val="222222"/>
          <w:lang w:val="en-GB"/>
        </w:rPr>
        <w:t>General marketing techniques</w:t>
      </w:r>
    </w:p>
    <w:p w14:paraId="7F39931B" w14:textId="77777777" w:rsidR="00BD052E" w:rsidRPr="00FD3B66" w:rsidRDefault="00BD052E" w:rsidP="00223D67">
      <w:pPr>
        <w:pStyle w:val="ListParagraph"/>
        <w:numPr>
          <w:ilvl w:val="0"/>
          <w:numId w:val="36"/>
        </w:numPr>
        <w:spacing w:after="200"/>
        <w:ind w:left="2160"/>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color w:val="222222"/>
          <w:lang w:val="en-GB"/>
        </w:rPr>
        <w:t>Digital/Social Media Marketing Customer Experience</w:t>
      </w:r>
    </w:p>
    <w:p w14:paraId="5ECD6B11" w14:textId="77777777" w:rsidR="00BD052E" w:rsidRPr="00FD3B66" w:rsidRDefault="00BD052E" w:rsidP="00223D67">
      <w:pPr>
        <w:pStyle w:val="ListParagraph"/>
        <w:numPr>
          <w:ilvl w:val="0"/>
          <w:numId w:val="36"/>
        </w:numPr>
        <w:spacing w:after="200"/>
        <w:ind w:left="2160"/>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color w:val="222222"/>
          <w:lang w:val="en-GB"/>
        </w:rPr>
        <w:t>Ethical marketing principles</w:t>
      </w:r>
    </w:p>
    <w:p w14:paraId="7D58C611" w14:textId="68A86CCB" w:rsidR="00BD052E" w:rsidRPr="00FD3B66" w:rsidRDefault="00BD052E" w:rsidP="00B126AC">
      <w:pPr>
        <w:pStyle w:val="ListParagraph"/>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color w:val="222222"/>
          <w:lang w:val="en-GB"/>
        </w:rPr>
        <w:t>3.</w:t>
      </w:r>
      <w:r w:rsidRPr="00FD3B66">
        <w:rPr>
          <w:rFonts w:asciiTheme="minorEastAsia" w:eastAsiaTheme="minorEastAsia" w:hAnsiTheme="minorEastAsia" w:cstheme="minorHAnsi"/>
          <w:color w:val="222222"/>
          <w:lang w:val="en-GB"/>
        </w:rPr>
        <w:tab/>
        <w:t xml:space="preserve">Online Sales </w:t>
      </w:r>
      <w:r w:rsidR="00D66F30" w:rsidRPr="00FD3B66">
        <w:rPr>
          <w:rFonts w:asciiTheme="minorEastAsia" w:eastAsiaTheme="minorEastAsia" w:hAnsiTheme="minorEastAsia" w:cstheme="minorHAnsi"/>
          <w:color w:val="222222"/>
          <w:lang w:val="en-GB"/>
        </w:rPr>
        <w:t>i</w:t>
      </w:r>
      <w:r w:rsidRPr="00FD3B66">
        <w:rPr>
          <w:rFonts w:asciiTheme="minorEastAsia" w:eastAsiaTheme="minorEastAsia" w:hAnsiTheme="minorEastAsia" w:cstheme="minorHAnsi"/>
          <w:color w:val="222222"/>
          <w:lang w:val="en-GB"/>
        </w:rPr>
        <w:t xml:space="preserve">ncluding but not limited to: </w:t>
      </w:r>
    </w:p>
    <w:p w14:paraId="51B36612" w14:textId="77777777" w:rsidR="00BD052E" w:rsidRPr="00FD3B66" w:rsidRDefault="00BD052E" w:rsidP="00B126AC">
      <w:pPr>
        <w:pStyle w:val="ListParagraph"/>
        <w:numPr>
          <w:ilvl w:val="0"/>
          <w:numId w:val="38"/>
        </w:numPr>
        <w:spacing w:after="200"/>
        <w:ind w:left="2160"/>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color w:val="222222"/>
          <w:lang w:val="en-GB"/>
        </w:rPr>
        <w:t>E-commerce (for national/in-country and international sales)</w:t>
      </w:r>
    </w:p>
    <w:p w14:paraId="6A5FAFF5" w14:textId="77777777" w:rsidR="00BD052E" w:rsidRPr="00FD3B66" w:rsidRDefault="00BD052E" w:rsidP="00B126AC">
      <w:pPr>
        <w:pStyle w:val="ListParagraph"/>
        <w:numPr>
          <w:ilvl w:val="0"/>
          <w:numId w:val="38"/>
        </w:numPr>
        <w:spacing w:after="200"/>
        <w:ind w:left="2160"/>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color w:val="222222"/>
          <w:lang w:val="en-GB"/>
        </w:rPr>
        <w:t>Cyber security best practices and tools</w:t>
      </w:r>
    </w:p>
    <w:p w14:paraId="1A7441F8" w14:textId="1ED703EA" w:rsidR="00BD052E" w:rsidRPr="00FD3B66" w:rsidRDefault="00BD052E" w:rsidP="00B126AC">
      <w:pPr>
        <w:pStyle w:val="ListParagraph"/>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color w:val="222222"/>
          <w:lang w:val="en-GB"/>
        </w:rPr>
        <w:t xml:space="preserve">4. Cross-Border Trade </w:t>
      </w:r>
      <w:r w:rsidR="00D66F30" w:rsidRPr="00FD3B66">
        <w:rPr>
          <w:rFonts w:asciiTheme="minorEastAsia" w:eastAsiaTheme="minorEastAsia" w:hAnsiTheme="minorEastAsia" w:cstheme="minorHAnsi"/>
          <w:color w:val="222222"/>
          <w:lang w:val="en-GB"/>
        </w:rPr>
        <w:t>i</w:t>
      </w:r>
      <w:r w:rsidRPr="00FD3B66">
        <w:rPr>
          <w:rFonts w:asciiTheme="minorEastAsia" w:eastAsiaTheme="minorEastAsia" w:hAnsiTheme="minorEastAsia" w:cstheme="minorHAnsi"/>
          <w:color w:val="222222"/>
          <w:lang w:val="en-GB"/>
        </w:rPr>
        <w:t xml:space="preserve">ncluding but not limited to: </w:t>
      </w:r>
    </w:p>
    <w:p w14:paraId="79138907" w14:textId="77777777" w:rsidR="00BD052E" w:rsidRPr="00FD3B66" w:rsidRDefault="00BD052E" w:rsidP="00B126AC">
      <w:pPr>
        <w:pStyle w:val="ListParagraph"/>
        <w:numPr>
          <w:ilvl w:val="0"/>
          <w:numId w:val="37"/>
        </w:numPr>
        <w:spacing w:after="200"/>
        <w:ind w:left="2160"/>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color w:val="222222"/>
          <w:lang w:val="en-GB"/>
        </w:rPr>
        <w:t>Packaging and product quality requirements for specific markets (depending on Business-to-Business (B2B) or Business-to-Consumer (B2C))</w:t>
      </w:r>
    </w:p>
    <w:p w14:paraId="7D7CCBBF" w14:textId="77777777" w:rsidR="00BD052E" w:rsidRPr="00FD3B66" w:rsidRDefault="00BD052E" w:rsidP="00B126AC">
      <w:pPr>
        <w:pStyle w:val="ListParagraph"/>
        <w:numPr>
          <w:ilvl w:val="0"/>
          <w:numId w:val="37"/>
        </w:numPr>
        <w:spacing w:after="200"/>
        <w:ind w:left="2160"/>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color w:val="222222"/>
          <w:lang w:val="en-GB"/>
        </w:rPr>
        <w:t>Import/Export requirements</w:t>
      </w:r>
    </w:p>
    <w:p w14:paraId="37A1687B" w14:textId="77777777" w:rsidR="00BD052E" w:rsidRPr="00FD3B66" w:rsidRDefault="00BD052E" w:rsidP="00B126AC">
      <w:pPr>
        <w:pStyle w:val="ListParagraph"/>
        <w:numPr>
          <w:ilvl w:val="0"/>
          <w:numId w:val="37"/>
        </w:numPr>
        <w:spacing w:after="200"/>
        <w:ind w:left="2160"/>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color w:val="222222"/>
          <w:lang w:val="en-GB"/>
        </w:rPr>
        <w:t>Accessing new markets</w:t>
      </w:r>
    </w:p>
    <w:p w14:paraId="3AEB11D4" w14:textId="77777777" w:rsidR="00067386" w:rsidRPr="00FD3B66" w:rsidRDefault="00BD052E" w:rsidP="00067386">
      <w:pPr>
        <w:pStyle w:val="ListParagraph"/>
        <w:numPr>
          <w:ilvl w:val="0"/>
          <w:numId w:val="37"/>
        </w:numPr>
        <w:spacing w:after="200"/>
        <w:ind w:left="2160"/>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color w:val="222222"/>
          <w:lang w:val="en-GB"/>
        </w:rPr>
        <w:t>Customs procedures/cross-border trading requirements</w:t>
      </w:r>
    </w:p>
    <w:p w14:paraId="06924F7C" w14:textId="17E1579E" w:rsidR="00B126AC" w:rsidRPr="00FD3B66" w:rsidRDefault="00BD052E" w:rsidP="00067386">
      <w:pPr>
        <w:pStyle w:val="ListParagraph"/>
        <w:numPr>
          <w:ilvl w:val="0"/>
          <w:numId w:val="37"/>
        </w:numPr>
        <w:spacing w:after="200"/>
        <w:ind w:left="2160"/>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color w:val="222222"/>
          <w:lang w:val="en-GB"/>
        </w:rPr>
        <w:t>Opportunities under relevant free trade agreements (e.g., African Continental Free Trade Agreement (AfCFTA), etc.)</w:t>
      </w:r>
      <w:r w:rsidR="00A94B17" w:rsidRPr="00FD3B66">
        <w:rPr>
          <w:rFonts w:asciiTheme="minorEastAsia" w:eastAsiaTheme="minorEastAsia" w:hAnsiTheme="minorEastAsia" w:cstheme="minorHAnsi"/>
          <w:color w:val="222222"/>
          <w:lang w:val="en-GB"/>
        </w:rPr>
        <w:t>.</w:t>
      </w:r>
    </w:p>
    <w:p w14:paraId="489BD1E5" w14:textId="77777777" w:rsidR="00A94B17" w:rsidRPr="00FD3B66" w:rsidRDefault="00A94B17" w:rsidP="00A94B17">
      <w:pPr>
        <w:pStyle w:val="ListParagraph"/>
        <w:spacing w:before="240" w:after="200"/>
        <w:ind w:left="1440"/>
        <w:jc w:val="both"/>
        <w:rPr>
          <w:rFonts w:asciiTheme="minorEastAsia" w:eastAsiaTheme="minorEastAsia" w:hAnsiTheme="minorEastAsia" w:cstheme="minorHAnsi"/>
          <w:color w:val="222222"/>
          <w:lang w:val="en-GB"/>
        </w:rPr>
      </w:pPr>
    </w:p>
    <w:p w14:paraId="3F6CB6AE" w14:textId="63136C26" w:rsidR="00976192" w:rsidRPr="00FD3B66" w:rsidRDefault="00BD052E" w:rsidP="00BD052E">
      <w:pPr>
        <w:pStyle w:val="ListParagraph"/>
        <w:numPr>
          <w:ilvl w:val="0"/>
          <w:numId w:val="41"/>
        </w:numPr>
        <w:spacing w:before="240" w:after="200"/>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b/>
          <w:bCs/>
          <w:color w:val="222222"/>
          <w:lang w:val="en-GB"/>
        </w:rPr>
        <w:t xml:space="preserve">Specify how the modules will be facilitated. </w:t>
      </w:r>
      <w:r w:rsidRPr="00FD3B66">
        <w:rPr>
          <w:rFonts w:asciiTheme="minorEastAsia" w:eastAsiaTheme="minorEastAsia" w:hAnsiTheme="minorEastAsia" w:cstheme="minorHAnsi"/>
          <w:color w:val="222222"/>
          <w:lang w:val="en-GB"/>
        </w:rPr>
        <w:t>The organization needs to specify (i) the number of</w:t>
      </w:r>
      <w:r w:rsidRPr="00FD3B66">
        <w:rPr>
          <w:rFonts w:asciiTheme="minorEastAsia" w:eastAsiaTheme="minorEastAsia" w:hAnsiTheme="minorEastAsia" w:cstheme="minorHAnsi"/>
          <w:b/>
          <w:bCs/>
          <w:color w:val="222222"/>
          <w:lang w:val="en-GB"/>
        </w:rPr>
        <w:t xml:space="preserve"> </w:t>
      </w:r>
      <w:r w:rsidRPr="00FD3B66">
        <w:rPr>
          <w:rFonts w:asciiTheme="minorEastAsia" w:eastAsiaTheme="minorEastAsia" w:hAnsiTheme="minorEastAsia" w:cstheme="minorHAnsi"/>
          <w:color w:val="222222"/>
          <w:lang w:val="en-GB"/>
        </w:rPr>
        <w:t xml:space="preserve">hours for each module; (ii) which courses will be provided in-person </w:t>
      </w:r>
      <w:r w:rsidRPr="00FD3B66">
        <w:rPr>
          <w:rFonts w:asciiTheme="minorEastAsia" w:eastAsiaTheme="minorEastAsia" w:hAnsiTheme="minorEastAsia" w:cstheme="minorHAnsi"/>
          <w:color w:val="222222"/>
          <w:lang w:val="en-GB"/>
        </w:rPr>
        <w:lastRenderedPageBreak/>
        <w:t>vs. online; and (iii) the number of facilitators and their specific roles and responsibilities.</w:t>
      </w:r>
    </w:p>
    <w:p w14:paraId="37B43021" w14:textId="77777777" w:rsidR="00976192" w:rsidRPr="00FD3B66" w:rsidRDefault="00976192" w:rsidP="00976192">
      <w:pPr>
        <w:pStyle w:val="ListParagraph"/>
        <w:spacing w:before="240" w:after="200"/>
        <w:jc w:val="both"/>
        <w:rPr>
          <w:rFonts w:asciiTheme="minorEastAsia" w:eastAsiaTheme="minorEastAsia" w:hAnsiTheme="minorEastAsia" w:cstheme="minorHAnsi"/>
          <w:color w:val="222222"/>
          <w:lang w:val="en-GB"/>
        </w:rPr>
      </w:pPr>
    </w:p>
    <w:p w14:paraId="152640EA" w14:textId="77777777" w:rsidR="007B06D9" w:rsidRPr="00FD3B66" w:rsidRDefault="00BD052E" w:rsidP="00BD052E">
      <w:pPr>
        <w:pStyle w:val="ListParagraph"/>
        <w:numPr>
          <w:ilvl w:val="0"/>
          <w:numId w:val="41"/>
        </w:numPr>
        <w:spacing w:before="240" w:after="200"/>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b/>
          <w:bCs/>
          <w:color w:val="222222"/>
          <w:lang w:val="en-GB"/>
        </w:rPr>
        <w:t>Specify the number of participants who can participate in each module/course.</w:t>
      </w:r>
      <w:r w:rsidRPr="00FD3B66">
        <w:rPr>
          <w:rFonts w:asciiTheme="minorEastAsia" w:eastAsiaTheme="minorEastAsia" w:hAnsiTheme="minorEastAsia" w:cstheme="minorHAnsi"/>
          <w:color w:val="222222"/>
          <w:lang w:val="en-GB"/>
        </w:rPr>
        <w:t xml:space="preserve">  The organization needs to specify how many participants it can cater to in each of the modules/courses that they are providing and ensure that each participant’s needs are addressed.</w:t>
      </w:r>
    </w:p>
    <w:p w14:paraId="77950B26" w14:textId="77777777" w:rsidR="007B06D9" w:rsidRPr="00FD3B66" w:rsidRDefault="007B06D9" w:rsidP="007B06D9">
      <w:pPr>
        <w:pStyle w:val="ListParagraph"/>
        <w:rPr>
          <w:rFonts w:asciiTheme="minorEastAsia" w:eastAsiaTheme="minorEastAsia" w:hAnsiTheme="minorEastAsia" w:cstheme="minorHAnsi"/>
          <w:b/>
          <w:bCs/>
          <w:color w:val="222222"/>
          <w:lang w:val="en-GB"/>
        </w:rPr>
      </w:pPr>
    </w:p>
    <w:p w14:paraId="108B3912" w14:textId="0E13BBEF" w:rsidR="007B06D9" w:rsidRPr="00FD3B66" w:rsidRDefault="00BD052E" w:rsidP="00BD052E">
      <w:pPr>
        <w:pStyle w:val="ListParagraph"/>
        <w:numPr>
          <w:ilvl w:val="0"/>
          <w:numId w:val="41"/>
        </w:numPr>
        <w:spacing w:before="240" w:after="200"/>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b/>
          <w:bCs/>
          <w:color w:val="222222"/>
          <w:lang w:val="en-GB"/>
        </w:rPr>
        <w:t>Provide peer-to-peer mentoring sessions after each module or course area to help the enterprises with their specific needs</w:t>
      </w:r>
      <w:r w:rsidRPr="00FD3B66">
        <w:rPr>
          <w:rFonts w:asciiTheme="minorEastAsia" w:eastAsiaTheme="minorEastAsia" w:hAnsiTheme="minorEastAsia" w:cstheme="minorHAnsi"/>
          <w:color w:val="222222"/>
          <w:lang w:val="en-GB"/>
        </w:rPr>
        <w:t xml:space="preserve">.  The organization needs to specify (i) how the mentoring sessions will be conducted (e.g., in-person, online, or phone consultation); (ii) when it will be conducted; and (iii) who the mentors will be.  It is highly recommended that mentoring sessions be provided </w:t>
      </w:r>
      <w:proofErr w:type="gramStart"/>
      <w:r w:rsidRPr="00FD3B66">
        <w:rPr>
          <w:rFonts w:asciiTheme="minorEastAsia" w:eastAsiaTheme="minorEastAsia" w:hAnsiTheme="minorEastAsia" w:cstheme="minorHAnsi"/>
          <w:color w:val="222222"/>
          <w:lang w:val="en-GB"/>
        </w:rPr>
        <w:t>regularly</w:t>
      </w:r>
      <w:proofErr w:type="gramEnd"/>
      <w:r w:rsidRPr="00FD3B66">
        <w:rPr>
          <w:rFonts w:asciiTheme="minorEastAsia" w:eastAsiaTheme="minorEastAsia" w:hAnsiTheme="minorEastAsia" w:cstheme="minorHAnsi"/>
          <w:color w:val="222222"/>
          <w:lang w:val="en-GB"/>
        </w:rPr>
        <w:t xml:space="preserve"> and mentors </w:t>
      </w:r>
      <w:r w:rsidR="00EE739A">
        <w:rPr>
          <w:rFonts w:asciiTheme="minorEastAsia" w:eastAsiaTheme="minorEastAsia" w:hAnsiTheme="minorEastAsia" w:cstheme="minorHAnsi"/>
          <w:color w:val="222222"/>
          <w:lang w:val="en-GB"/>
        </w:rPr>
        <w:t xml:space="preserve">must </w:t>
      </w:r>
      <w:r w:rsidRPr="00FD3B66">
        <w:rPr>
          <w:rFonts w:asciiTheme="minorEastAsia" w:eastAsiaTheme="minorEastAsia" w:hAnsiTheme="minorEastAsia" w:cstheme="minorHAnsi"/>
          <w:color w:val="222222"/>
          <w:lang w:val="en-GB"/>
        </w:rPr>
        <w:t>operate nature-positive businesses</w:t>
      </w:r>
      <w:r w:rsidR="00E556FD" w:rsidRPr="00FD3B66">
        <w:rPr>
          <w:rFonts w:asciiTheme="minorEastAsia" w:eastAsiaTheme="minorEastAsia" w:hAnsiTheme="minorEastAsia" w:cstheme="minorHAnsi"/>
          <w:color w:val="222222"/>
          <w:lang w:val="en-GB"/>
        </w:rPr>
        <w:t>.</w:t>
      </w:r>
    </w:p>
    <w:p w14:paraId="481932D8" w14:textId="77777777" w:rsidR="007B06D9" w:rsidRPr="00FD3B66" w:rsidRDefault="007B06D9" w:rsidP="007B06D9">
      <w:pPr>
        <w:pStyle w:val="ListParagraph"/>
        <w:rPr>
          <w:rFonts w:asciiTheme="minorEastAsia" w:eastAsiaTheme="minorEastAsia" w:hAnsiTheme="minorEastAsia" w:cstheme="minorHAnsi"/>
          <w:b/>
          <w:bCs/>
          <w:color w:val="222222"/>
          <w:lang w:val="en-GB"/>
        </w:rPr>
      </w:pPr>
    </w:p>
    <w:p w14:paraId="0212E5DF" w14:textId="77777777" w:rsidR="00746BE7" w:rsidRPr="00FD3B66" w:rsidRDefault="00BD052E" w:rsidP="00BD052E">
      <w:pPr>
        <w:pStyle w:val="ListParagraph"/>
        <w:numPr>
          <w:ilvl w:val="0"/>
          <w:numId w:val="41"/>
        </w:numPr>
        <w:spacing w:before="240" w:after="200"/>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b/>
          <w:bCs/>
          <w:color w:val="222222"/>
          <w:lang w:val="en-GB"/>
        </w:rPr>
        <w:t>Specify how the participants will be evaluated</w:t>
      </w:r>
      <w:r w:rsidRPr="00FD3B66">
        <w:rPr>
          <w:rFonts w:asciiTheme="minorEastAsia" w:eastAsiaTheme="minorEastAsia" w:hAnsiTheme="minorEastAsia" w:cstheme="minorHAnsi"/>
          <w:color w:val="222222"/>
          <w:lang w:val="en-GB"/>
        </w:rPr>
        <w:t>. The organization should provide a detailed description of how they evaluate the participants’ performance and what tools, if relevant, will be used.</w:t>
      </w:r>
    </w:p>
    <w:p w14:paraId="2A0946CC" w14:textId="77777777" w:rsidR="00746BE7" w:rsidRPr="00FD3B66" w:rsidRDefault="00746BE7" w:rsidP="00746BE7">
      <w:pPr>
        <w:pStyle w:val="ListParagraph"/>
        <w:rPr>
          <w:rFonts w:asciiTheme="minorEastAsia" w:eastAsiaTheme="minorEastAsia" w:hAnsiTheme="minorEastAsia" w:cstheme="minorHAnsi"/>
          <w:b/>
          <w:bCs/>
          <w:color w:val="222222"/>
          <w:lang w:val="en-GB"/>
        </w:rPr>
      </w:pPr>
    </w:p>
    <w:p w14:paraId="600772CC" w14:textId="6BD9154C" w:rsidR="00BD052E" w:rsidRPr="00FD3B66" w:rsidRDefault="00BD052E" w:rsidP="00BD052E">
      <w:pPr>
        <w:pStyle w:val="ListParagraph"/>
        <w:numPr>
          <w:ilvl w:val="0"/>
          <w:numId w:val="41"/>
        </w:numPr>
        <w:spacing w:before="240" w:after="200"/>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b/>
          <w:bCs/>
          <w:color w:val="222222"/>
          <w:lang w:val="en-GB"/>
        </w:rPr>
        <w:t>Organization of courses and events</w:t>
      </w:r>
      <w:r w:rsidRPr="00FD3B66">
        <w:rPr>
          <w:rFonts w:asciiTheme="minorEastAsia" w:eastAsiaTheme="minorEastAsia" w:hAnsiTheme="minorEastAsia" w:cstheme="minorHAnsi"/>
          <w:color w:val="222222"/>
          <w:lang w:val="en-GB"/>
        </w:rPr>
        <w:t xml:space="preserve">. The organization will provide the venue and organize the courses and other relevant events about the SGP MSME initiative, including mobilizing the participants/MSMEs for the courses/events.  Given that the courses are open to all MSMEs in the respective country and not exclusive to those supported by the SGP, the finalization of the participant list will need the approval of the SGP National Coordinator to ensure that participants are </w:t>
      </w:r>
      <w:proofErr w:type="gramStart"/>
      <w:r w:rsidRPr="00FD3B66">
        <w:rPr>
          <w:rFonts w:asciiTheme="minorEastAsia" w:eastAsiaTheme="minorEastAsia" w:hAnsiTheme="minorEastAsia" w:cstheme="minorHAnsi"/>
          <w:color w:val="222222"/>
          <w:lang w:val="en-GB"/>
        </w:rPr>
        <w:t>nature-positive</w:t>
      </w:r>
      <w:proofErr w:type="gramEnd"/>
      <w:r w:rsidRPr="00FD3B66">
        <w:rPr>
          <w:rFonts w:asciiTheme="minorEastAsia" w:eastAsiaTheme="minorEastAsia" w:hAnsiTheme="minorEastAsia" w:cstheme="minorHAnsi"/>
          <w:color w:val="222222"/>
          <w:lang w:val="en-GB"/>
        </w:rPr>
        <w:t xml:space="preserve"> MSMEs.</w:t>
      </w:r>
    </w:p>
    <w:p w14:paraId="18CBD3B4" w14:textId="77777777" w:rsidR="00BD052E" w:rsidRPr="00FD3B66" w:rsidRDefault="00BD052E" w:rsidP="00BD052E">
      <w:pPr>
        <w:jc w:val="both"/>
        <w:rPr>
          <w:rFonts w:asciiTheme="minorEastAsia" w:eastAsiaTheme="minorEastAsia" w:hAnsiTheme="minorEastAsia" w:cstheme="minorHAnsi"/>
          <w:b/>
          <w:lang w:val="en-GB"/>
        </w:rPr>
      </w:pPr>
      <w:r w:rsidRPr="00FD3B66">
        <w:rPr>
          <w:rFonts w:asciiTheme="minorEastAsia" w:eastAsiaTheme="minorEastAsia" w:hAnsiTheme="minorEastAsia" w:cstheme="minorHAnsi"/>
          <w:b/>
          <w:lang w:val="en-GB"/>
        </w:rPr>
        <w:t>Criteria</w:t>
      </w:r>
    </w:p>
    <w:p w14:paraId="5E8560D4" w14:textId="77777777" w:rsidR="00BD052E" w:rsidRPr="00FD3B66" w:rsidRDefault="00BD052E" w:rsidP="00F71E2A">
      <w:pPr>
        <w:spacing w:before="240"/>
        <w:jc w:val="both"/>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rPr>
        <w:t xml:space="preserve">Competent organizations are encouraged to apply based on the Call for Proposals below. </w:t>
      </w:r>
    </w:p>
    <w:p w14:paraId="3DE086F3" w14:textId="2DB9AA4D" w:rsidR="00BD052E" w:rsidRPr="00FD3B66" w:rsidRDefault="00BD052E" w:rsidP="00D2662A">
      <w:pPr>
        <w:spacing w:after="240"/>
        <w:jc w:val="both"/>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rPr>
        <w:t xml:space="preserve">The SGP MSME initiative is expected to last up to 24 months and to have a maximum budget of US$50,000. The proposals will be reviewed and approved by the SGP National Steering Committee (NSC) in consultation with a national-level Technical Advisory Group (TAG). It is expected that the successful applicant will carry out the work in collaboration with the relevant staff and members of the SGP in </w:t>
      </w:r>
      <w:r w:rsidRPr="00FD3B66">
        <w:rPr>
          <w:rFonts w:asciiTheme="minorEastAsia" w:eastAsiaTheme="minorEastAsia" w:hAnsiTheme="minorEastAsia" w:cstheme="minorHAnsi"/>
          <w:color w:val="222222"/>
          <w:lang w:val="en-GB"/>
        </w:rPr>
        <w:t>the country concerned.</w:t>
      </w:r>
      <w:r w:rsidR="00D2662A" w:rsidRPr="00FD3B66">
        <w:rPr>
          <w:rFonts w:asciiTheme="minorEastAsia" w:eastAsiaTheme="minorEastAsia" w:hAnsiTheme="minorEastAsia" w:cstheme="minorHAnsi"/>
          <w:color w:val="222222"/>
          <w:lang w:val="en-GB"/>
        </w:rPr>
        <w:t xml:space="preserve"> </w:t>
      </w:r>
    </w:p>
    <w:p w14:paraId="69A5DB43" w14:textId="77777777" w:rsidR="00BD052E" w:rsidRPr="00FD3B66" w:rsidRDefault="00BD052E" w:rsidP="00E556FD">
      <w:pPr>
        <w:spacing w:after="240"/>
        <w:jc w:val="both"/>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rPr>
        <w:t>Organizations wishing to apply for the implementation of the pilot SGP MSME Support initiative are invited to produce:</w:t>
      </w:r>
    </w:p>
    <w:p w14:paraId="1AD98204" w14:textId="0E5A3011" w:rsidR="00BD052E" w:rsidRPr="00FD3B66" w:rsidRDefault="00BD052E" w:rsidP="00BD052E">
      <w:pPr>
        <w:pStyle w:val="ListParagraph"/>
        <w:numPr>
          <w:ilvl w:val="0"/>
          <w:numId w:val="34"/>
        </w:numPr>
        <w:spacing w:after="200"/>
        <w:ind w:left="450"/>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color w:val="222222"/>
          <w:lang w:val="en-GB"/>
        </w:rPr>
        <w:lastRenderedPageBreak/>
        <w:t xml:space="preserve">A </w:t>
      </w:r>
      <w:r w:rsidRPr="00FD3B66">
        <w:rPr>
          <w:rFonts w:asciiTheme="minorEastAsia" w:eastAsiaTheme="minorEastAsia" w:hAnsiTheme="minorEastAsia" w:cstheme="minorHAnsi"/>
          <w:b/>
          <w:color w:val="222222"/>
          <w:lang w:val="en-GB"/>
        </w:rPr>
        <w:t>work plan</w:t>
      </w:r>
      <w:r w:rsidRPr="00FD3B66">
        <w:rPr>
          <w:rFonts w:asciiTheme="minorEastAsia" w:eastAsiaTheme="minorEastAsia" w:hAnsiTheme="minorEastAsia" w:cstheme="minorHAnsi"/>
          <w:color w:val="222222"/>
          <w:lang w:val="en-GB"/>
        </w:rPr>
        <w:t xml:space="preserve"> and </w:t>
      </w:r>
      <w:r w:rsidRPr="00FD3B66">
        <w:rPr>
          <w:rFonts w:asciiTheme="minorEastAsia" w:eastAsiaTheme="minorEastAsia" w:hAnsiTheme="minorEastAsia" w:cstheme="minorHAnsi"/>
          <w:b/>
          <w:color w:val="222222"/>
          <w:lang w:val="en-GB"/>
        </w:rPr>
        <w:t>justified budget</w:t>
      </w:r>
      <w:r w:rsidRPr="00FD3B66">
        <w:rPr>
          <w:rFonts w:asciiTheme="minorEastAsia" w:eastAsiaTheme="minorEastAsia" w:hAnsiTheme="minorEastAsia" w:cstheme="minorHAnsi"/>
          <w:color w:val="222222"/>
          <w:lang w:val="en-GB"/>
        </w:rPr>
        <w:t xml:space="preserve"> about when and how it will </w:t>
      </w:r>
      <w:r w:rsidR="001A0A13" w:rsidRPr="00FD3B66">
        <w:rPr>
          <w:rFonts w:asciiTheme="minorEastAsia" w:eastAsiaTheme="minorEastAsia" w:hAnsiTheme="minorEastAsia" w:cstheme="minorHAnsi"/>
          <w:color w:val="222222"/>
          <w:lang w:val="en-GB"/>
        </w:rPr>
        <w:t>act</w:t>
      </w:r>
      <w:r w:rsidRPr="00FD3B66">
        <w:rPr>
          <w:rFonts w:asciiTheme="minorEastAsia" w:eastAsiaTheme="minorEastAsia" w:hAnsiTheme="minorEastAsia" w:cstheme="minorHAnsi"/>
          <w:color w:val="222222"/>
          <w:lang w:val="en-GB"/>
        </w:rPr>
        <w:t xml:space="preserve"> to </w:t>
      </w:r>
      <w:r w:rsidR="001A0A13" w:rsidRPr="00FD3B66">
        <w:rPr>
          <w:rFonts w:asciiTheme="minorEastAsia" w:eastAsiaTheme="minorEastAsia" w:hAnsiTheme="minorEastAsia" w:cstheme="minorHAnsi"/>
          <w:color w:val="222222"/>
          <w:lang w:val="en-GB"/>
        </w:rPr>
        <w:t>fulfill</w:t>
      </w:r>
      <w:r w:rsidRPr="00FD3B66">
        <w:rPr>
          <w:rFonts w:asciiTheme="minorEastAsia" w:eastAsiaTheme="minorEastAsia" w:hAnsiTheme="minorEastAsia" w:cstheme="minorHAnsi"/>
          <w:color w:val="222222"/>
          <w:lang w:val="en-GB"/>
        </w:rPr>
        <w:t xml:space="preserve"> an appropriate combination of the responsibilities outlined above.</w:t>
      </w:r>
    </w:p>
    <w:p w14:paraId="255DA3C7" w14:textId="77777777" w:rsidR="00BD052E" w:rsidRPr="00FD3B66" w:rsidRDefault="00BD052E" w:rsidP="00BD052E">
      <w:pPr>
        <w:pStyle w:val="ListParagraph"/>
        <w:ind w:left="450"/>
        <w:jc w:val="both"/>
        <w:rPr>
          <w:rFonts w:asciiTheme="minorEastAsia" w:eastAsiaTheme="minorEastAsia" w:hAnsiTheme="minorEastAsia" w:cstheme="minorHAnsi"/>
          <w:color w:val="222222"/>
          <w:lang w:val="en-GB"/>
        </w:rPr>
      </w:pPr>
    </w:p>
    <w:p w14:paraId="1460D858" w14:textId="77777777" w:rsidR="00BD052E" w:rsidRPr="00FD3B66" w:rsidRDefault="00BD052E" w:rsidP="00BD052E">
      <w:pPr>
        <w:pStyle w:val="ListParagraph"/>
        <w:numPr>
          <w:ilvl w:val="0"/>
          <w:numId w:val="34"/>
        </w:numPr>
        <w:spacing w:after="200"/>
        <w:ind w:left="450"/>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color w:val="222222"/>
          <w:lang w:val="en-GB"/>
        </w:rPr>
        <w:t xml:space="preserve">A list of </w:t>
      </w:r>
      <w:r w:rsidRPr="00FD3B66">
        <w:rPr>
          <w:rFonts w:asciiTheme="minorEastAsia" w:eastAsiaTheme="minorEastAsia" w:hAnsiTheme="minorEastAsia" w:cstheme="minorHAnsi"/>
          <w:b/>
          <w:color w:val="222222"/>
          <w:lang w:val="en-GB"/>
        </w:rPr>
        <w:t xml:space="preserve">expected products/courses </w:t>
      </w:r>
      <w:r w:rsidRPr="00FD3B66">
        <w:rPr>
          <w:rFonts w:asciiTheme="minorEastAsia" w:eastAsiaTheme="minorEastAsia" w:hAnsiTheme="minorEastAsia" w:cstheme="minorHAnsi"/>
          <w:color w:val="222222"/>
          <w:lang w:val="en-GB"/>
        </w:rPr>
        <w:t xml:space="preserve">and </w:t>
      </w:r>
      <w:r w:rsidRPr="00FD3B66">
        <w:rPr>
          <w:rFonts w:asciiTheme="minorEastAsia" w:eastAsiaTheme="minorEastAsia" w:hAnsiTheme="minorEastAsia" w:cstheme="minorHAnsi"/>
          <w:b/>
          <w:color w:val="222222"/>
          <w:lang w:val="en-GB"/>
        </w:rPr>
        <w:t>timing of delivery for a period of 24 months</w:t>
      </w:r>
      <w:r w:rsidRPr="00FD3B66">
        <w:rPr>
          <w:rFonts w:asciiTheme="minorEastAsia" w:eastAsiaTheme="minorEastAsia" w:hAnsiTheme="minorEastAsia" w:cstheme="minorHAnsi"/>
          <w:color w:val="222222"/>
          <w:lang w:val="en-GB"/>
        </w:rPr>
        <w:t xml:space="preserve"> starting in 2023 through to 2025 in line with the SGP OP7 Country Programme Strategy (CPS) in the country concerned. The applicant organization will be expected to work closely with the SGP National Coordinator (NC) in the country concerned.</w:t>
      </w:r>
    </w:p>
    <w:p w14:paraId="625873A5" w14:textId="77777777" w:rsidR="00BD052E" w:rsidRPr="00FD3B66" w:rsidRDefault="00BD052E" w:rsidP="00BD052E">
      <w:pPr>
        <w:pStyle w:val="ListParagraph"/>
        <w:ind w:left="450"/>
        <w:jc w:val="both"/>
        <w:rPr>
          <w:rFonts w:asciiTheme="minorEastAsia" w:eastAsiaTheme="minorEastAsia" w:hAnsiTheme="minorEastAsia" w:cstheme="minorHAnsi"/>
          <w:color w:val="222222"/>
          <w:lang w:val="en-GB"/>
        </w:rPr>
      </w:pPr>
    </w:p>
    <w:p w14:paraId="76596C50" w14:textId="5D18AA88" w:rsidR="00BD052E" w:rsidRPr="00FD3B66" w:rsidRDefault="00BD052E" w:rsidP="00BD052E">
      <w:pPr>
        <w:pStyle w:val="ListParagraph"/>
        <w:numPr>
          <w:ilvl w:val="0"/>
          <w:numId w:val="34"/>
        </w:numPr>
        <w:spacing w:after="200"/>
        <w:ind w:left="450"/>
        <w:jc w:val="both"/>
        <w:rPr>
          <w:rFonts w:asciiTheme="minorEastAsia" w:eastAsiaTheme="minorEastAsia" w:hAnsiTheme="minorEastAsia" w:cstheme="minorHAnsi"/>
          <w:color w:val="222222"/>
          <w:lang w:val="en-GB"/>
        </w:rPr>
      </w:pPr>
      <w:r w:rsidRPr="00FD3B66">
        <w:rPr>
          <w:rFonts w:asciiTheme="minorEastAsia" w:eastAsiaTheme="minorEastAsia" w:hAnsiTheme="minorEastAsia" w:cstheme="minorHAnsi"/>
          <w:color w:val="222222"/>
          <w:lang w:val="en-GB"/>
        </w:rPr>
        <w:t xml:space="preserve">Details on the </w:t>
      </w:r>
      <w:r w:rsidRPr="00FD3B66">
        <w:rPr>
          <w:rFonts w:asciiTheme="minorEastAsia" w:eastAsiaTheme="minorEastAsia" w:hAnsiTheme="minorEastAsia" w:cstheme="minorHAnsi"/>
          <w:b/>
          <w:color w:val="222222"/>
          <w:lang w:val="en-GB"/>
        </w:rPr>
        <w:t>specific experience and capacities of the applicant organization</w:t>
      </w:r>
      <w:r w:rsidRPr="00FD3B66">
        <w:rPr>
          <w:rFonts w:asciiTheme="minorEastAsia" w:eastAsiaTheme="minorEastAsia" w:hAnsiTheme="minorEastAsia" w:cstheme="minorHAnsi"/>
          <w:color w:val="222222"/>
          <w:lang w:val="en-GB"/>
        </w:rPr>
        <w:t xml:space="preserve">, including individuals who will be working to </w:t>
      </w:r>
      <w:r w:rsidR="00E556FD" w:rsidRPr="00FD3B66">
        <w:rPr>
          <w:rFonts w:asciiTheme="minorEastAsia" w:eastAsiaTheme="minorEastAsia" w:hAnsiTheme="minorEastAsia" w:cstheme="minorHAnsi"/>
          <w:color w:val="222222"/>
          <w:lang w:val="en-GB"/>
        </w:rPr>
        <w:t>fulfil</w:t>
      </w:r>
      <w:r w:rsidRPr="00FD3B66">
        <w:rPr>
          <w:rFonts w:asciiTheme="minorEastAsia" w:eastAsiaTheme="minorEastAsia" w:hAnsiTheme="minorEastAsia" w:cstheme="minorHAnsi"/>
          <w:color w:val="222222"/>
          <w:lang w:val="en-GB"/>
        </w:rPr>
        <w:t xml:space="preserve"> the Call for Proposals (e.g., facilitation of modules/coursework; mentoring sessions; evaluation of participants’ performance in each module).</w:t>
      </w:r>
    </w:p>
    <w:p w14:paraId="5F9D1E10" w14:textId="77777777" w:rsidR="00BD052E" w:rsidRPr="00FD3B66" w:rsidRDefault="00BD052E" w:rsidP="00BD052E">
      <w:pPr>
        <w:jc w:val="both"/>
        <w:rPr>
          <w:rFonts w:asciiTheme="minorEastAsia" w:eastAsiaTheme="minorEastAsia" w:hAnsiTheme="minorEastAsia" w:cstheme="minorHAnsi"/>
          <w:b/>
          <w:bCs/>
          <w:lang w:val="en-GB"/>
        </w:rPr>
      </w:pPr>
      <w:r w:rsidRPr="00FD3B66">
        <w:rPr>
          <w:rFonts w:asciiTheme="minorEastAsia" w:eastAsiaTheme="minorEastAsia" w:hAnsiTheme="minorEastAsia" w:cstheme="minorHAnsi"/>
          <w:b/>
          <w:bCs/>
          <w:lang w:val="en-GB"/>
        </w:rPr>
        <w:t>Eligibility</w:t>
      </w:r>
    </w:p>
    <w:p w14:paraId="2B7190F5" w14:textId="77777777" w:rsidR="00BD052E" w:rsidRPr="00FD3B66" w:rsidRDefault="00BD052E" w:rsidP="00BD052E">
      <w:pPr>
        <w:jc w:val="both"/>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rPr>
        <w:t>To qualify for the grant award, the applicant must:</w:t>
      </w:r>
    </w:p>
    <w:p w14:paraId="3ED2C053" w14:textId="4674A160" w:rsidR="00BD052E" w:rsidRPr="00FD3B66" w:rsidRDefault="00BD052E" w:rsidP="00BD052E">
      <w:pPr>
        <w:pStyle w:val="ListParagraph"/>
        <w:numPr>
          <w:ilvl w:val="0"/>
          <w:numId w:val="39"/>
        </w:numPr>
        <w:jc w:val="both"/>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rPr>
        <w:t>Be an organization (</w:t>
      </w:r>
      <w:r w:rsidR="00D36ACC" w:rsidRPr="00FD3B66">
        <w:rPr>
          <w:rFonts w:asciiTheme="minorEastAsia" w:eastAsiaTheme="minorEastAsia" w:hAnsiTheme="minorEastAsia" w:cstheme="minorHAnsi"/>
          <w:lang w:val="en-GB"/>
        </w:rPr>
        <w:t>not-for-profit</w:t>
      </w:r>
      <w:r w:rsidRPr="00FD3B66">
        <w:rPr>
          <w:rFonts w:asciiTheme="minorEastAsia" w:eastAsiaTheme="minorEastAsia" w:hAnsiTheme="minorEastAsia" w:cstheme="minorHAnsi"/>
          <w:lang w:val="en-GB"/>
        </w:rPr>
        <w:t>) with a legal mandate to operate in</w:t>
      </w:r>
      <w:r w:rsidR="00E556FD" w:rsidRPr="00FD3B66">
        <w:rPr>
          <w:rFonts w:asciiTheme="minorEastAsia" w:eastAsiaTheme="minorEastAsia" w:hAnsiTheme="minorEastAsia" w:cstheme="minorHAnsi"/>
          <w:lang w:val="en-GB"/>
        </w:rPr>
        <w:t xml:space="preserve"> Ghana</w:t>
      </w:r>
      <w:r w:rsidRPr="00FD3B66">
        <w:rPr>
          <w:rFonts w:asciiTheme="minorEastAsia" w:eastAsiaTheme="minorEastAsia" w:hAnsiTheme="minorEastAsia" w:cstheme="minorHAnsi"/>
          <w:lang w:val="en-GB"/>
        </w:rPr>
        <w:t>.</w:t>
      </w:r>
    </w:p>
    <w:p w14:paraId="27A83F66" w14:textId="77777777" w:rsidR="00E23B78" w:rsidRPr="00FD3B66" w:rsidRDefault="00BD052E" w:rsidP="00E23B78">
      <w:pPr>
        <w:pStyle w:val="ListParagraph"/>
        <w:numPr>
          <w:ilvl w:val="0"/>
          <w:numId w:val="39"/>
        </w:numPr>
        <w:jc w:val="both"/>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rPr>
        <w:t>Be a non-government organization, community-based organization, or social enterprise organization recognized by the relevant district/municipal authorities.</w:t>
      </w:r>
    </w:p>
    <w:p w14:paraId="1681504A" w14:textId="77777777" w:rsidR="00D10D7C" w:rsidRPr="00FD3B66" w:rsidRDefault="00BD052E" w:rsidP="00E23B78">
      <w:pPr>
        <w:pStyle w:val="ListParagraph"/>
        <w:numPr>
          <w:ilvl w:val="0"/>
          <w:numId w:val="39"/>
        </w:numPr>
        <w:jc w:val="both"/>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rPr>
        <w:t xml:space="preserve">Have relevant experience and proven records in working with groups in environmental, forestry, and/or agricultural-related activities and should be based or already have a working presence in </w:t>
      </w:r>
      <w:r w:rsidR="00E23B78" w:rsidRPr="00FD3B66">
        <w:rPr>
          <w:rFonts w:asciiTheme="minorEastAsia" w:eastAsiaTheme="minorEastAsia" w:hAnsiTheme="minorEastAsia" w:cstheme="minorHAnsi"/>
          <w:lang w:val="en-GB"/>
        </w:rPr>
        <w:t>Ghana</w:t>
      </w:r>
      <w:r w:rsidRPr="00FD3B66">
        <w:rPr>
          <w:rFonts w:asciiTheme="minorEastAsia" w:eastAsiaTheme="minorEastAsia" w:hAnsiTheme="minorEastAsia" w:cstheme="minorHAnsi"/>
          <w:i/>
          <w:lang w:val="en-GB"/>
        </w:rPr>
        <w:t>.</w:t>
      </w:r>
    </w:p>
    <w:p w14:paraId="74640A19" w14:textId="77777777" w:rsidR="00BE6507" w:rsidRPr="00FD3B66" w:rsidRDefault="00BE6507" w:rsidP="00BE6507">
      <w:pPr>
        <w:pStyle w:val="ListParagraph"/>
        <w:numPr>
          <w:ilvl w:val="0"/>
          <w:numId w:val="39"/>
        </w:numPr>
        <w:jc w:val="both"/>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rPr>
        <w:t>Be the lead organization that should propose a plan of engaging the private sector, and relevant governments, research institutes, communities, media, and other key stakeholders on behalf of the trainees/participants.</w:t>
      </w:r>
    </w:p>
    <w:p w14:paraId="3CE44496" w14:textId="77777777" w:rsidR="00BE6507" w:rsidRPr="00FD3B66" w:rsidRDefault="00BE6507" w:rsidP="00BE6507">
      <w:pPr>
        <w:pStyle w:val="ListParagraph"/>
        <w:numPr>
          <w:ilvl w:val="0"/>
          <w:numId w:val="39"/>
        </w:numPr>
        <w:jc w:val="both"/>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rPr>
        <w:t>In submitting the project proposals, applicants should take a systems analysis to understand the SGP MSME Initiative and the problems associated with the MSMEs.</w:t>
      </w:r>
    </w:p>
    <w:p w14:paraId="1C2810BA" w14:textId="77777777" w:rsidR="00BE6507" w:rsidRPr="00FD3B66" w:rsidRDefault="00BE6507" w:rsidP="00BE6507">
      <w:pPr>
        <w:pStyle w:val="ListParagraph"/>
        <w:numPr>
          <w:ilvl w:val="0"/>
          <w:numId w:val="43"/>
        </w:numPr>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rPr>
        <w:t>Succinctly describe the problems related to the MSMEs.</w:t>
      </w:r>
    </w:p>
    <w:p w14:paraId="48166811" w14:textId="77777777" w:rsidR="00BE6507" w:rsidRPr="00FD3B66" w:rsidRDefault="00BE6507" w:rsidP="00BE6507">
      <w:pPr>
        <w:pStyle w:val="ListParagraph"/>
        <w:numPr>
          <w:ilvl w:val="0"/>
          <w:numId w:val="43"/>
        </w:numPr>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rPr>
        <w:t>Explain how the proposed training objectives, outputs, and activities would have a concrete impact and contribute towards the achievements of the program component.</w:t>
      </w:r>
    </w:p>
    <w:p w14:paraId="1EA32C5E" w14:textId="77777777" w:rsidR="00BE6507" w:rsidRPr="00FD3B66" w:rsidRDefault="00BE6507" w:rsidP="00BE6507">
      <w:pPr>
        <w:pStyle w:val="ListParagraph"/>
        <w:numPr>
          <w:ilvl w:val="0"/>
          <w:numId w:val="43"/>
        </w:numPr>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rPr>
        <w:t>Show that projects are innovative, impactful, and sustainable.</w:t>
      </w:r>
    </w:p>
    <w:p w14:paraId="74E9E3F8" w14:textId="77777777" w:rsidR="00BE6507" w:rsidRPr="00FD3B66" w:rsidRDefault="00BE6507" w:rsidP="00BE6507">
      <w:pPr>
        <w:pStyle w:val="ListParagraph"/>
        <w:numPr>
          <w:ilvl w:val="0"/>
          <w:numId w:val="43"/>
        </w:numPr>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rPr>
        <w:t>Promote social inclusion, including gender equality and women’s empowerment.</w:t>
      </w:r>
    </w:p>
    <w:p w14:paraId="4BDB886B" w14:textId="77777777" w:rsidR="00BE6507" w:rsidRPr="00FD3B66" w:rsidRDefault="00BE6507" w:rsidP="00BE6507">
      <w:pPr>
        <w:spacing w:before="240"/>
        <w:jc w:val="both"/>
        <w:rPr>
          <w:rFonts w:asciiTheme="minorEastAsia" w:eastAsiaTheme="minorEastAsia" w:hAnsiTheme="minorEastAsia" w:cstheme="minorHAnsi"/>
          <w:b/>
          <w:lang w:val="en-GB"/>
        </w:rPr>
      </w:pPr>
      <w:r w:rsidRPr="00FD3B66">
        <w:rPr>
          <w:rFonts w:asciiTheme="minorEastAsia" w:eastAsiaTheme="minorEastAsia" w:hAnsiTheme="minorEastAsia" w:cstheme="minorHAnsi"/>
          <w:b/>
          <w:lang w:val="en-GB"/>
        </w:rPr>
        <w:t>Qualifications</w:t>
      </w:r>
    </w:p>
    <w:p w14:paraId="400D5D4B" w14:textId="77777777" w:rsidR="00BE6507" w:rsidRPr="00FD3B66" w:rsidRDefault="00BE6507" w:rsidP="00BE6507">
      <w:pPr>
        <w:pStyle w:val="ListParagraph"/>
        <w:numPr>
          <w:ilvl w:val="0"/>
          <w:numId w:val="42"/>
        </w:numPr>
        <w:spacing w:after="200"/>
        <w:ind w:left="450"/>
        <w:jc w:val="both"/>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rPr>
        <w:t>Experience in providing courses on value-chain development.</w:t>
      </w:r>
    </w:p>
    <w:p w14:paraId="5BC0D9B7" w14:textId="261D8941" w:rsidR="00BE6507" w:rsidRPr="00FD3B66" w:rsidRDefault="00BE6507" w:rsidP="00BE6507">
      <w:pPr>
        <w:pStyle w:val="ListParagraph"/>
        <w:numPr>
          <w:ilvl w:val="0"/>
          <w:numId w:val="42"/>
        </w:numPr>
        <w:spacing w:after="200"/>
        <w:ind w:left="450"/>
        <w:jc w:val="both"/>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rPr>
        <w:t xml:space="preserve">Experience </w:t>
      </w:r>
      <w:r w:rsidR="00EE739A">
        <w:rPr>
          <w:rFonts w:asciiTheme="minorEastAsia" w:eastAsiaTheme="minorEastAsia" w:hAnsiTheme="minorEastAsia" w:cstheme="minorHAnsi"/>
          <w:lang w:val="en-GB"/>
        </w:rPr>
        <w:t>in</w:t>
      </w:r>
      <w:r w:rsidRPr="00FD3B66">
        <w:rPr>
          <w:rFonts w:asciiTheme="minorEastAsia" w:eastAsiaTheme="minorEastAsia" w:hAnsiTheme="minorEastAsia" w:cstheme="minorHAnsi"/>
          <w:lang w:val="en-GB"/>
        </w:rPr>
        <w:t xml:space="preserve"> working with MSMEs, especially micro-enterprises.</w:t>
      </w:r>
    </w:p>
    <w:p w14:paraId="106D28A9" w14:textId="77777777" w:rsidR="00BE6507" w:rsidRPr="00FD3B66" w:rsidRDefault="00BE6507" w:rsidP="00BE6507">
      <w:pPr>
        <w:pStyle w:val="ListParagraph"/>
        <w:numPr>
          <w:ilvl w:val="0"/>
          <w:numId w:val="42"/>
        </w:numPr>
        <w:spacing w:after="200"/>
        <w:ind w:left="450"/>
        <w:jc w:val="both"/>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rPr>
        <w:t>Full understanding of the relevant Free Trade Agreements (e.g., the African Continental Free Trade Agreement)</w:t>
      </w:r>
    </w:p>
    <w:p w14:paraId="46BD9371" w14:textId="77777777" w:rsidR="00BE6507" w:rsidRPr="00FD3B66" w:rsidRDefault="00BE6507" w:rsidP="00BE6507">
      <w:pPr>
        <w:pStyle w:val="ListParagraph"/>
        <w:numPr>
          <w:ilvl w:val="0"/>
          <w:numId w:val="42"/>
        </w:numPr>
        <w:spacing w:after="200"/>
        <w:ind w:left="450"/>
        <w:jc w:val="both"/>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rPr>
        <w:lastRenderedPageBreak/>
        <w:t>Proven ability to facilitate effective and balanced consultations which includes diverse actors and perspectives to ensure that voices are heard, and exchanges are constructive.</w:t>
      </w:r>
    </w:p>
    <w:p w14:paraId="71CE2ACB" w14:textId="77777777" w:rsidR="00BE6507" w:rsidRPr="00FD3B66" w:rsidRDefault="00BE6507" w:rsidP="00BE6507">
      <w:pPr>
        <w:pStyle w:val="ListParagraph"/>
        <w:numPr>
          <w:ilvl w:val="0"/>
          <w:numId w:val="42"/>
        </w:numPr>
        <w:spacing w:after="200"/>
        <w:ind w:left="450"/>
        <w:jc w:val="both"/>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rPr>
        <w:t>Proven ability to evaluate the participants’ performance and provide the necessary course of action where relevant.</w:t>
      </w:r>
    </w:p>
    <w:p w14:paraId="138E6E74" w14:textId="77777777" w:rsidR="00FD3B66" w:rsidRPr="00FD3B66" w:rsidRDefault="00BE6507" w:rsidP="00FD3B66">
      <w:pPr>
        <w:pStyle w:val="ListParagraph"/>
        <w:numPr>
          <w:ilvl w:val="0"/>
          <w:numId w:val="42"/>
        </w:numPr>
        <w:spacing w:after="200"/>
        <w:ind w:left="450"/>
        <w:jc w:val="both"/>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eastAsia="ja-JP"/>
        </w:rPr>
        <w:t xml:space="preserve">Proven ability to produce </w:t>
      </w:r>
      <w:r w:rsidRPr="00FD3B66">
        <w:rPr>
          <w:rFonts w:asciiTheme="minorEastAsia" w:eastAsiaTheme="minorEastAsia" w:hAnsiTheme="minorEastAsia" w:cstheme="minorHAnsi"/>
          <w:lang w:val="en-GB"/>
        </w:rPr>
        <w:t>high-quality written reports (to the SGP) according to deadlines.</w:t>
      </w:r>
    </w:p>
    <w:p w14:paraId="1BDAE4D4" w14:textId="13969994" w:rsidR="00BE6507" w:rsidRPr="00FD3B66" w:rsidRDefault="00BE6507" w:rsidP="00FD3B66">
      <w:pPr>
        <w:pStyle w:val="ListParagraph"/>
        <w:numPr>
          <w:ilvl w:val="0"/>
          <w:numId w:val="42"/>
        </w:numPr>
        <w:spacing w:after="200"/>
        <w:ind w:left="450"/>
        <w:jc w:val="both"/>
        <w:rPr>
          <w:rFonts w:asciiTheme="minorEastAsia" w:eastAsiaTheme="minorEastAsia" w:hAnsiTheme="minorEastAsia" w:cstheme="minorHAnsi"/>
          <w:lang w:val="en-GB"/>
        </w:rPr>
      </w:pPr>
      <w:r w:rsidRPr="00FD3B66">
        <w:rPr>
          <w:rFonts w:asciiTheme="minorEastAsia" w:eastAsiaTheme="minorEastAsia" w:hAnsiTheme="minorEastAsia" w:cstheme="minorHAnsi"/>
          <w:lang w:val="en-GB" w:eastAsia="ja-JP"/>
        </w:rPr>
        <w:t>Familiarity with UNDP and SGP programming is an advantage</w:t>
      </w:r>
      <w:r w:rsidR="00E04179" w:rsidRPr="00FD3B66">
        <w:rPr>
          <w:rFonts w:asciiTheme="minorEastAsia" w:eastAsiaTheme="minorEastAsia" w:hAnsiTheme="minorEastAsia" w:cstheme="minorHAnsi"/>
          <w:lang w:val="en-GB" w:eastAsia="ja-JP"/>
        </w:rPr>
        <w:t>.</w:t>
      </w:r>
    </w:p>
    <w:p w14:paraId="29B8F9D4" w14:textId="593060B9" w:rsidR="004456E0" w:rsidRPr="00FD3B66" w:rsidRDefault="004456E0" w:rsidP="00D10D7C">
      <w:pPr>
        <w:jc w:val="both"/>
        <w:rPr>
          <w:rFonts w:asciiTheme="minorEastAsia" w:eastAsiaTheme="minorEastAsia" w:hAnsiTheme="minorEastAsia" w:cstheme="minorHAnsi"/>
          <w:lang w:val="en-GB"/>
        </w:rPr>
      </w:pPr>
      <w:r w:rsidRPr="00FD3B66">
        <w:rPr>
          <w:rFonts w:asciiTheme="minorEastAsia" w:eastAsiaTheme="minorEastAsia" w:hAnsiTheme="minorEastAsia" w:cs="Calibri Light"/>
          <w:b/>
          <w:bCs/>
        </w:rPr>
        <w:t>Time Framework:</w:t>
      </w:r>
    </w:p>
    <w:p w14:paraId="3288FC5D" w14:textId="7144C915" w:rsidR="008928AD" w:rsidRDefault="000436AC" w:rsidP="0049365A">
      <w:pPr>
        <w:autoSpaceDE w:val="0"/>
        <w:autoSpaceDN w:val="0"/>
        <w:adjustRightInd w:val="0"/>
        <w:spacing w:before="240"/>
        <w:jc w:val="both"/>
        <w:rPr>
          <w:rFonts w:ascii="Calibri Light" w:hAnsi="Calibri Light" w:cs="Calibri Light"/>
        </w:rPr>
        <w:sectPr w:rsidR="008928AD" w:rsidSect="008D4842">
          <w:pgSz w:w="12240" w:h="15840"/>
          <w:pgMar w:top="1560" w:right="1440" w:bottom="1985" w:left="1440" w:header="0" w:footer="0" w:gutter="0"/>
          <w:cols w:space="720"/>
          <w:docGrid w:linePitch="360"/>
        </w:sectPr>
      </w:pPr>
      <w:r w:rsidRPr="00FD3B66">
        <w:rPr>
          <w:rFonts w:asciiTheme="minorEastAsia" w:eastAsiaTheme="minorEastAsia" w:hAnsiTheme="minorEastAsia" w:cs="Calibri Light"/>
          <w:bCs/>
        </w:rPr>
        <w:t>The c</w:t>
      </w:r>
      <w:r w:rsidR="004456E0" w:rsidRPr="00FD3B66">
        <w:rPr>
          <w:rFonts w:asciiTheme="minorEastAsia" w:eastAsiaTheme="minorEastAsia" w:hAnsiTheme="minorEastAsia" w:cs="Calibri Light"/>
          <w:bCs/>
        </w:rPr>
        <w:t xml:space="preserve">all for proposals </w:t>
      </w:r>
      <w:r w:rsidR="00811EB5" w:rsidRPr="00FD3B66">
        <w:rPr>
          <w:rFonts w:asciiTheme="minorEastAsia" w:eastAsiaTheme="minorEastAsia" w:hAnsiTheme="minorEastAsia" w:cs="Calibri Light"/>
          <w:bCs/>
        </w:rPr>
        <w:t>is</w:t>
      </w:r>
      <w:r w:rsidR="004456E0" w:rsidRPr="00FD3B66">
        <w:rPr>
          <w:rFonts w:asciiTheme="minorEastAsia" w:eastAsiaTheme="minorEastAsia" w:hAnsiTheme="minorEastAsia" w:cs="Calibri Light"/>
          <w:bCs/>
        </w:rPr>
        <w:t xml:space="preserve"> </w:t>
      </w:r>
      <w:r w:rsidR="00E471A4" w:rsidRPr="00FD3B66">
        <w:rPr>
          <w:rFonts w:asciiTheme="minorEastAsia" w:eastAsiaTheme="minorEastAsia" w:hAnsiTheme="minorEastAsia" w:cs="Calibri Light"/>
          <w:bCs/>
        </w:rPr>
        <w:t>open</w:t>
      </w:r>
      <w:r w:rsidR="004456E0" w:rsidRPr="00FD3B66">
        <w:rPr>
          <w:rFonts w:asciiTheme="minorEastAsia" w:eastAsiaTheme="minorEastAsia" w:hAnsiTheme="minorEastAsia" w:cs="Calibri Light"/>
          <w:bCs/>
        </w:rPr>
        <w:t xml:space="preserve"> from the date of this advertisement until </w:t>
      </w:r>
      <w:r w:rsidR="001B3859" w:rsidRPr="00FD3B66">
        <w:rPr>
          <w:rFonts w:asciiTheme="minorEastAsia" w:eastAsiaTheme="minorEastAsia" w:hAnsiTheme="minorEastAsia" w:cs="Calibri Light"/>
          <w:bCs/>
        </w:rPr>
        <w:t>12:00</w:t>
      </w:r>
      <w:r w:rsidR="00524453" w:rsidRPr="00FD3B66">
        <w:rPr>
          <w:rFonts w:asciiTheme="minorEastAsia" w:eastAsiaTheme="minorEastAsia" w:hAnsiTheme="minorEastAsia" w:cs="Calibri Light"/>
          <w:bCs/>
        </w:rPr>
        <w:t xml:space="preserve"> </w:t>
      </w:r>
      <w:r w:rsidR="00B17BA3" w:rsidRPr="00FD3B66">
        <w:rPr>
          <w:rFonts w:asciiTheme="minorEastAsia" w:eastAsiaTheme="minorEastAsia" w:hAnsiTheme="minorEastAsia" w:cs="Calibri Light"/>
          <w:bCs/>
        </w:rPr>
        <w:t>midnight</w:t>
      </w:r>
      <w:r w:rsidR="00524453" w:rsidRPr="00FD3B66">
        <w:rPr>
          <w:rFonts w:asciiTheme="minorEastAsia" w:eastAsiaTheme="minorEastAsia" w:hAnsiTheme="minorEastAsia" w:cs="Calibri Light"/>
          <w:bCs/>
        </w:rPr>
        <w:t xml:space="preserve"> </w:t>
      </w:r>
      <w:r w:rsidR="001B3859" w:rsidRPr="00FD3B66">
        <w:rPr>
          <w:rFonts w:asciiTheme="minorEastAsia" w:eastAsiaTheme="minorEastAsia" w:hAnsiTheme="minorEastAsia" w:cs="Calibri Light"/>
          <w:bCs/>
        </w:rPr>
        <w:t xml:space="preserve">on </w:t>
      </w:r>
      <w:r w:rsidR="00E471A4" w:rsidRPr="00FD3B66">
        <w:rPr>
          <w:rFonts w:asciiTheme="minorEastAsia" w:eastAsiaTheme="minorEastAsia" w:hAnsiTheme="minorEastAsia" w:cs="Calibri Light"/>
          <w:bCs/>
        </w:rPr>
        <w:t>Novemb</w:t>
      </w:r>
      <w:r w:rsidR="00FD5EB2" w:rsidRPr="00FD3B66">
        <w:rPr>
          <w:rFonts w:asciiTheme="minorEastAsia" w:eastAsiaTheme="minorEastAsia" w:hAnsiTheme="minorEastAsia" w:cs="Calibri Light"/>
          <w:bCs/>
        </w:rPr>
        <w:t xml:space="preserve">er </w:t>
      </w:r>
      <w:r w:rsidR="00B17BA3" w:rsidRPr="00FD3B66">
        <w:rPr>
          <w:rFonts w:asciiTheme="minorEastAsia" w:eastAsiaTheme="minorEastAsia" w:hAnsiTheme="minorEastAsia" w:cs="Calibri Light"/>
          <w:bCs/>
        </w:rPr>
        <w:t>2</w:t>
      </w:r>
      <w:r w:rsidR="00811EB5" w:rsidRPr="00FD3B66">
        <w:rPr>
          <w:rFonts w:asciiTheme="minorEastAsia" w:eastAsiaTheme="minorEastAsia" w:hAnsiTheme="minorEastAsia" w:cs="Calibri Light"/>
          <w:bCs/>
        </w:rPr>
        <w:t>0</w:t>
      </w:r>
      <w:r w:rsidR="004456E0" w:rsidRPr="00FD3B66">
        <w:rPr>
          <w:rFonts w:asciiTheme="minorEastAsia" w:eastAsiaTheme="minorEastAsia" w:hAnsiTheme="minorEastAsia" w:cs="Calibri Light"/>
          <w:bCs/>
        </w:rPr>
        <w:t>, 202</w:t>
      </w:r>
      <w:r w:rsidR="00811EB5" w:rsidRPr="00FD3B66">
        <w:rPr>
          <w:rFonts w:asciiTheme="minorEastAsia" w:eastAsiaTheme="minorEastAsia" w:hAnsiTheme="minorEastAsia" w:cs="Calibri Light"/>
          <w:bCs/>
        </w:rPr>
        <w:t>3</w:t>
      </w:r>
      <w:r w:rsidR="004456E0" w:rsidRPr="00FD3B66">
        <w:rPr>
          <w:rFonts w:asciiTheme="minorEastAsia" w:eastAsiaTheme="minorEastAsia" w:hAnsiTheme="minorEastAsia" w:cs="Calibri Light"/>
          <w:bCs/>
        </w:rPr>
        <w:t xml:space="preserve">. </w:t>
      </w:r>
      <w:r w:rsidR="0084170E" w:rsidRPr="00FD3B66">
        <w:rPr>
          <w:rFonts w:asciiTheme="minorEastAsia" w:eastAsiaTheme="minorEastAsia" w:hAnsiTheme="minorEastAsia" w:cs="Calibri Light"/>
          <w:bCs/>
        </w:rPr>
        <w:t xml:space="preserve">Interested </w:t>
      </w:r>
      <w:r w:rsidR="0019433F" w:rsidRPr="00FD3B66">
        <w:rPr>
          <w:rFonts w:asciiTheme="minorEastAsia" w:eastAsiaTheme="minorEastAsia" w:hAnsiTheme="minorEastAsia" w:cs="Calibri Light"/>
          <w:bCs/>
        </w:rPr>
        <w:t>a</w:t>
      </w:r>
      <w:r w:rsidR="004456E0" w:rsidRPr="00FD3B66">
        <w:rPr>
          <w:rFonts w:asciiTheme="minorEastAsia" w:eastAsiaTheme="minorEastAsia" w:hAnsiTheme="minorEastAsia" w:cs="Calibri Light"/>
        </w:rPr>
        <w:t>pplica</w:t>
      </w:r>
      <w:r w:rsidR="0019433F" w:rsidRPr="00FD3B66">
        <w:rPr>
          <w:rFonts w:asciiTheme="minorEastAsia" w:eastAsiaTheme="minorEastAsia" w:hAnsiTheme="minorEastAsia" w:cs="Calibri Light"/>
        </w:rPr>
        <w:t xml:space="preserve">nts </w:t>
      </w:r>
      <w:r w:rsidR="006E274F" w:rsidRPr="00FD3B66">
        <w:rPr>
          <w:rFonts w:asciiTheme="minorEastAsia" w:eastAsiaTheme="minorEastAsia" w:hAnsiTheme="minorEastAsia" w:cs="Calibri Light"/>
        </w:rPr>
        <w:t xml:space="preserve">should </w:t>
      </w:r>
      <w:r w:rsidR="00137BAF" w:rsidRPr="00FD3B66">
        <w:rPr>
          <w:rFonts w:asciiTheme="minorEastAsia" w:eastAsiaTheme="minorEastAsia" w:hAnsiTheme="minorEastAsia" w:cs="Calibri Light"/>
        </w:rPr>
        <w:t xml:space="preserve">submit full proposals </w:t>
      </w:r>
      <w:r w:rsidR="00F51AA9" w:rsidRPr="00FD3B66">
        <w:rPr>
          <w:rFonts w:asciiTheme="minorEastAsia" w:eastAsiaTheme="minorEastAsia" w:hAnsiTheme="minorEastAsia" w:cs="Calibri Light"/>
        </w:rPr>
        <w:t xml:space="preserve">using the format attached to this </w:t>
      </w:r>
      <w:r w:rsidR="00D90DA8" w:rsidRPr="00FD3B66">
        <w:rPr>
          <w:rFonts w:asciiTheme="minorEastAsia" w:eastAsiaTheme="minorEastAsia" w:hAnsiTheme="minorEastAsia" w:cs="Calibri Light"/>
        </w:rPr>
        <w:t xml:space="preserve">call (Annex </w:t>
      </w:r>
      <w:r w:rsidR="00666E78" w:rsidRPr="00FD3B66">
        <w:rPr>
          <w:rFonts w:asciiTheme="minorEastAsia" w:eastAsiaTheme="minorEastAsia" w:hAnsiTheme="minorEastAsia" w:cs="Calibri Light"/>
        </w:rPr>
        <w:t>1)</w:t>
      </w:r>
      <w:r w:rsidR="005F7021" w:rsidRPr="00FD3B66">
        <w:rPr>
          <w:rFonts w:asciiTheme="minorEastAsia" w:eastAsiaTheme="minorEastAsia" w:hAnsiTheme="minorEastAsia" w:cs="Calibri Light"/>
        </w:rPr>
        <w:t>.</w:t>
      </w:r>
      <w:r w:rsidR="00666E78" w:rsidRPr="00FD3B66">
        <w:rPr>
          <w:rFonts w:asciiTheme="minorEastAsia" w:eastAsiaTheme="minorEastAsia" w:hAnsiTheme="minorEastAsia" w:cs="Calibri Light"/>
        </w:rPr>
        <w:t xml:space="preserve"> </w:t>
      </w:r>
      <w:r w:rsidR="00284214" w:rsidRPr="00FD3B66">
        <w:rPr>
          <w:rFonts w:asciiTheme="minorEastAsia" w:eastAsiaTheme="minorEastAsia" w:hAnsiTheme="minorEastAsia" w:cs="Calibri Light"/>
        </w:rPr>
        <w:t>Applications would be</w:t>
      </w:r>
      <w:r w:rsidR="004456E0" w:rsidRPr="00FD3B66">
        <w:rPr>
          <w:rFonts w:asciiTheme="minorEastAsia" w:eastAsiaTheme="minorEastAsia" w:hAnsiTheme="minorEastAsia" w:cs="Calibri Light"/>
        </w:rPr>
        <w:t xml:space="preserve"> processed </w:t>
      </w:r>
      <w:r w:rsidR="00712CCB" w:rsidRPr="00FD3B66">
        <w:rPr>
          <w:rFonts w:asciiTheme="minorEastAsia" w:eastAsiaTheme="minorEastAsia" w:hAnsiTheme="minorEastAsia" w:cs="Calibri Light"/>
        </w:rPr>
        <w:t xml:space="preserve">at the end </w:t>
      </w:r>
      <w:r w:rsidR="00284214" w:rsidRPr="00FD3B66">
        <w:rPr>
          <w:rFonts w:asciiTheme="minorEastAsia" w:eastAsiaTheme="minorEastAsia" w:hAnsiTheme="minorEastAsia" w:cs="Calibri Light"/>
        </w:rPr>
        <w:t xml:space="preserve">of the </w:t>
      </w:r>
      <w:r w:rsidR="00805A7C" w:rsidRPr="00FD3B66">
        <w:rPr>
          <w:rFonts w:asciiTheme="minorEastAsia" w:eastAsiaTheme="minorEastAsia" w:hAnsiTheme="minorEastAsia" w:cs="Calibri Light"/>
        </w:rPr>
        <w:t>call</w:t>
      </w:r>
      <w:r w:rsidR="00847B93" w:rsidRPr="00FD3B66">
        <w:rPr>
          <w:rFonts w:asciiTheme="minorEastAsia" w:eastAsiaTheme="minorEastAsia" w:hAnsiTheme="minorEastAsia" w:cs="Calibri Light"/>
        </w:rPr>
        <w:t>,</w:t>
      </w:r>
      <w:r w:rsidR="004456E0" w:rsidRPr="00FD3B66">
        <w:rPr>
          <w:rFonts w:asciiTheme="minorEastAsia" w:eastAsiaTheme="minorEastAsia" w:hAnsiTheme="minorEastAsia" w:cs="Calibri Light"/>
        </w:rPr>
        <w:t xml:space="preserve"> and </w:t>
      </w:r>
      <w:r w:rsidR="00EC08F5" w:rsidRPr="00FD3B66">
        <w:rPr>
          <w:rFonts w:asciiTheme="minorEastAsia" w:eastAsiaTheme="minorEastAsia" w:hAnsiTheme="minorEastAsia" w:cs="Calibri Light"/>
        </w:rPr>
        <w:t xml:space="preserve">only </w:t>
      </w:r>
      <w:r w:rsidR="004456E0" w:rsidRPr="00FD3B66">
        <w:rPr>
          <w:rFonts w:asciiTheme="minorEastAsia" w:eastAsiaTheme="minorEastAsia" w:hAnsiTheme="minorEastAsia" w:cs="Calibri Light"/>
        </w:rPr>
        <w:t xml:space="preserve">successful applicants would be notified </w:t>
      </w:r>
      <w:r w:rsidR="00847B93" w:rsidRPr="00FD3B66">
        <w:rPr>
          <w:rFonts w:asciiTheme="minorEastAsia" w:eastAsiaTheme="minorEastAsia" w:hAnsiTheme="minorEastAsia" w:cs="Calibri Light"/>
        </w:rPr>
        <w:t>according</w:t>
      </w:r>
      <w:r w:rsidR="004456E0" w:rsidRPr="00FD3B66">
        <w:rPr>
          <w:rFonts w:asciiTheme="minorEastAsia" w:eastAsiaTheme="minorEastAsia" w:hAnsiTheme="minorEastAsia" w:cs="Calibri Light"/>
        </w:rPr>
        <w:t xml:space="preserve">ly. The full details on the eligibility criteria, preferred bio-geographic areas, </w:t>
      </w:r>
      <w:r w:rsidR="007D004D" w:rsidRPr="00FD3B66">
        <w:rPr>
          <w:rFonts w:asciiTheme="minorEastAsia" w:eastAsiaTheme="minorEastAsia" w:hAnsiTheme="minorEastAsia" w:cs="Calibri Light"/>
        </w:rPr>
        <w:t>the project</w:t>
      </w:r>
      <w:r w:rsidR="004456E0" w:rsidRPr="00FD3B66">
        <w:rPr>
          <w:rFonts w:asciiTheme="minorEastAsia" w:eastAsiaTheme="minorEastAsia" w:hAnsiTheme="minorEastAsia" w:cs="Calibri Light"/>
        </w:rPr>
        <w:t xml:space="preserve"> strategy, guidelines for applications, and </w:t>
      </w:r>
      <w:r w:rsidR="001B3859" w:rsidRPr="00FD3B66">
        <w:rPr>
          <w:rFonts w:asciiTheme="minorEastAsia" w:eastAsiaTheme="minorEastAsia" w:hAnsiTheme="minorEastAsia" w:cs="Calibri Light"/>
        </w:rPr>
        <w:t xml:space="preserve">the </w:t>
      </w:r>
      <w:r w:rsidR="004456E0" w:rsidRPr="00FD3B66">
        <w:rPr>
          <w:rFonts w:asciiTheme="minorEastAsia" w:eastAsiaTheme="minorEastAsia" w:hAnsiTheme="minorEastAsia" w:cs="Calibri Light"/>
        </w:rPr>
        <w:t xml:space="preserve">project </w:t>
      </w:r>
      <w:r w:rsidR="00031B11" w:rsidRPr="00FD3B66">
        <w:rPr>
          <w:rFonts w:asciiTheme="minorEastAsia" w:eastAsiaTheme="minorEastAsia" w:hAnsiTheme="minorEastAsia" w:cs="Calibri Light"/>
        </w:rPr>
        <w:t xml:space="preserve">application </w:t>
      </w:r>
      <w:r w:rsidR="004456E0" w:rsidRPr="00FD3B66">
        <w:rPr>
          <w:rFonts w:asciiTheme="minorEastAsia" w:eastAsiaTheme="minorEastAsia" w:hAnsiTheme="minorEastAsia" w:cs="Calibri Light"/>
        </w:rPr>
        <w:t xml:space="preserve">document are attached </w:t>
      </w:r>
      <w:r w:rsidR="002F3AEC" w:rsidRPr="00FD3B66">
        <w:rPr>
          <w:rFonts w:asciiTheme="minorEastAsia" w:eastAsiaTheme="minorEastAsia" w:hAnsiTheme="minorEastAsia" w:cs="Calibri Light"/>
        </w:rPr>
        <w:t xml:space="preserve">to </w:t>
      </w:r>
      <w:r w:rsidR="004456E0" w:rsidRPr="00FD3B66">
        <w:rPr>
          <w:rFonts w:asciiTheme="minorEastAsia" w:eastAsiaTheme="minorEastAsia" w:hAnsiTheme="minorEastAsia" w:cs="Calibri Light"/>
        </w:rPr>
        <w:t>this call</w:t>
      </w:r>
      <w:r w:rsidR="0000161E" w:rsidRPr="00FD3B66">
        <w:rPr>
          <w:rFonts w:asciiTheme="minorEastAsia" w:eastAsiaTheme="minorEastAsia" w:hAnsiTheme="minorEastAsia" w:cs="Calibri Light"/>
        </w:rPr>
        <w:t xml:space="preserve"> (</w:t>
      </w:r>
      <w:r w:rsidR="0044602C">
        <w:rPr>
          <w:rFonts w:asciiTheme="minorEastAsia" w:eastAsiaTheme="minorEastAsia" w:hAnsiTheme="minorEastAsia" w:cs="Calibri Light"/>
        </w:rPr>
        <w:t>Table 1</w:t>
      </w:r>
      <w:r w:rsidR="0000161E" w:rsidRPr="00FD3B66">
        <w:rPr>
          <w:rFonts w:asciiTheme="minorEastAsia" w:eastAsiaTheme="minorEastAsia" w:hAnsiTheme="minorEastAsia" w:cs="Calibri Light"/>
        </w:rPr>
        <w:t>)</w:t>
      </w:r>
      <w:r w:rsidR="004456E0" w:rsidRPr="00FD3B66">
        <w:rPr>
          <w:rFonts w:asciiTheme="minorEastAsia" w:eastAsiaTheme="minorEastAsia" w:hAnsiTheme="minorEastAsia" w:cs="Calibri Light"/>
        </w:rPr>
        <w:t>. However for any further information</w:t>
      </w:r>
      <w:r w:rsidR="008A2D49" w:rsidRPr="00FD3B66">
        <w:rPr>
          <w:rFonts w:asciiTheme="minorEastAsia" w:eastAsiaTheme="minorEastAsia" w:hAnsiTheme="minorEastAsia" w:cs="Calibri Light"/>
        </w:rPr>
        <w:t xml:space="preserve"> regarding the call</w:t>
      </w:r>
      <w:r w:rsidR="004456E0" w:rsidRPr="00FD3B66">
        <w:rPr>
          <w:rFonts w:asciiTheme="minorEastAsia" w:eastAsiaTheme="minorEastAsia" w:hAnsiTheme="minorEastAsia" w:cs="Calibri Light"/>
        </w:rPr>
        <w:t xml:space="preserve">, please send </w:t>
      </w:r>
      <w:r w:rsidR="001B3859" w:rsidRPr="00FD3B66">
        <w:rPr>
          <w:rFonts w:asciiTheme="minorEastAsia" w:eastAsiaTheme="minorEastAsia" w:hAnsiTheme="minorEastAsia" w:cs="Calibri Light"/>
        </w:rPr>
        <w:t xml:space="preserve">a </w:t>
      </w:r>
      <w:r w:rsidR="004456E0" w:rsidRPr="00FD3B66">
        <w:rPr>
          <w:rFonts w:asciiTheme="minorEastAsia" w:eastAsiaTheme="minorEastAsia" w:hAnsiTheme="minorEastAsia" w:cs="Calibri Light"/>
        </w:rPr>
        <w:t xml:space="preserve">request to </w:t>
      </w:r>
      <w:hyperlink r:id="rId10" w:history="1">
        <w:r w:rsidR="004456E0" w:rsidRPr="00FD3B66">
          <w:rPr>
            <w:rStyle w:val="Hyperlink"/>
            <w:rFonts w:asciiTheme="minorEastAsia" w:eastAsiaTheme="minorEastAsia" w:hAnsiTheme="minorEastAsia" w:cs="Calibri Light"/>
          </w:rPr>
          <w:t>george.ortsin@undp.org</w:t>
        </w:r>
      </w:hyperlink>
      <w:r w:rsidR="004456E0" w:rsidRPr="00FD3B66">
        <w:rPr>
          <w:rFonts w:asciiTheme="minorEastAsia" w:eastAsiaTheme="minorEastAsia" w:hAnsiTheme="minorEastAsia" w:cs="Calibri Light"/>
        </w:rPr>
        <w:t xml:space="preserve"> </w:t>
      </w:r>
      <w:r w:rsidR="005A41AB" w:rsidRPr="00FD3B66">
        <w:rPr>
          <w:rFonts w:asciiTheme="minorEastAsia" w:eastAsiaTheme="minorEastAsia" w:hAnsiTheme="minorEastAsia" w:cs="Calibri Light"/>
        </w:rPr>
        <w:t xml:space="preserve">copied to </w:t>
      </w:r>
      <w:hyperlink r:id="rId11" w:history="1">
        <w:r w:rsidR="001B3859" w:rsidRPr="00FD3B66">
          <w:rPr>
            <w:rStyle w:val="Hyperlink"/>
            <w:rFonts w:asciiTheme="minorEastAsia" w:eastAsiaTheme="minorEastAsia" w:hAnsiTheme="minorEastAsia"/>
          </w:rPr>
          <w:t>GeorgeO@unops.org</w:t>
        </w:r>
      </w:hyperlink>
      <w:r w:rsidR="004456E0" w:rsidRPr="00FD3B66">
        <w:rPr>
          <w:rFonts w:asciiTheme="minorEastAsia" w:eastAsiaTheme="minorEastAsia" w:hAnsiTheme="minorEastAsia" w:cs="Calibri Light"/>
        </w:rPr>
        <w:t xml:space="preserve">; or write directly to The </w:t>
      </w:r>
      <w:r w:rsidR="004456E0" w:rsidRPr="00FD3B66">
        <w:rPr>
          <w:rFonts w:asciiTheme="minorEastAsia" w:eastAsiaTheme="minorEastAsia" w:hAnsiTheme="minorEastAsia" w:cs="Calibri Light"/>
          <w:b/>
        </w:rPr>
        <w:t xml:space="preserve">National </w:t>
      </w:r>
      <w:r w:rsidR="009D18AE">
        <w:rPr>
          <w:rFonts w:asciiTheme="minorEastAsia" w:eastAsiaTheme="minorEastAsia" w:hAnsiTheme="minorEastAsia" w:cs="Calibri Light"/>
          <w:b/>
        </w:rPr>
        <w:t xml:space="preserve">Programme </w:t>
      </w:r>
      <w:r w:rsidR="004456E0" w:rsidRPr="00FD3B66">
        <w:rPr>
          <w:rFonts w:asciiTheme="minorEastAsia" w:eastAsiaTheme="minorEastAsia" w:hAnsiTheme="minorEastAsia" w:cs="Calibri Light"/>
          <w:b/>
        </w:rPr>
        <w:t>Coordinator</w:t>
      </w:r>
      <w:r w:rsidR="004456E0" w:rsidRPr="00FD3B66">
        <w:rPr>
          <w:rFonts w:asciiTheme="minorEastAsia" w:eastAsiaTheme="minorEastAsia" w:hAnsiTheme="minorEastAsia" w:cs="Calibri Light"/>
        </w:rPr>
        <w:t xml:space="preserve">, </w:t>
      </w:r>
      <w:r w:rsidR="004456E0" w:rsidRPr="00FD3B66">
        <w:rPr>
          <w:rFonts w:asciiTheme="minorEastAsia" w:eastAsiaTheme="minorEastAsia" w:hAnsiTheme="minorEastAsia" w:cs="Calibri Light"/>
          <w:b/>
        </w:rPr>
        <w:t>UNDP GEF-SGP, P. O. Box 1423, Accra</w:t>
      </w:r>
      <w:r w:rsidR="004456E0" w:rsidRPr="0014362A">
        <w:rPr>
          <w:rFonts w:ascii="Calibri Light" w:hAnsi="Calibri Light" w:cs="Calibri Light"/>
          <w:b/>
        </w:rPr>
        <w:t>.</w:t>
      </w:r>
      <w:r w:rsidR="004456E0" w:rsidRPr="0014362A">
        <w:rPr>
          <w:rFonts w:ascii="Calibri Light" w:hAnsi="Calibri Light" w:cs="Calibri Light"/>
        </w:rPr>
        <w:t>.</w:t>
      </w:r>
    </w:p>
    <w:p w14:paraId="6F24C0BF" w14:textId="659879BA" w:rsidR="008A1B5F" w:rsidRPr="008B6F59" w:rsidRDefault="008A1B5F" w:rsidP="008A1B5F">
      <w:pPr>
        <w:keepNext/>
        <w:keepLines/>
        <w:outlineLvl w:val="0"/>
        <w:rPr>
          <w:rFonts w:asciiTheme="minorEastAsia" w:eastAsiaTheme="minorEastAsia" w:hAnsiTheme="minorEastAsia" w:cs="Calibri Light"/>
          <w:b/>
          <w:color w:val="2F5496" w:themeColor="accent1" w:themeShade="BF"/>
        </w:rPr>
      </w:pPr>
      <w:r w:rsidRPr="008B6F59">
        <w:rPr>
          <w:rFonts w:asciiTheme="minorEastAsia" w:eastAsiaTheme="minorEastAsia" w:hAnsiTheme="minorEastAsia" w:cs="Times New Roman"/>
          <w:b/>
          <w:bCs/>
          <w:color w:val="2F5496" w:themeColor="accent1" w:themeShade="BF"/>
        </w:rPr>
        <w:lastRenderedPageBreak/>
        <w:t>ANNEX 1</w:t>
      </w:r>
      <w:r w:rsidRPr="008B6F59">
        <w:rPr>
          <w:rFonts w:asciiTheme="minorEastAsia" w:eastAsiaTheme="minorEastAsia" w:hAnsiTheme="minorEastAsia" w:cs="Times New Roman"/>
          <w:b/>
          <w:bCs/>
          <w:color w:val="2F5496" w:themeColor="accent1" w:themeShade="BF"/>
        </w:rPr>
        <w:tab/>
      </w:r>
      <w:r w:rsidRPr="008B6F59">
        <w:rPr>
          <w:rFonts w:asciiTheme="minorEastAsia" w:eastAsiaTheme="minorEastAsia" w:hAnsiTheme="minorEastAsia" w:cs="Times New Roman"/>
          <w:color w:val="2F5496" w:themeColor="accent1" w:themeShade="BF"/>
        </w:rPr>
        <w:tab/>
      </w:r>
      <w:r w:rsidRPr="008B6F59">
        <w:rPr>
          <w:rFonts w:asciiTheme="minorEastAsia" w:eastAsiaTheme="minorEastAsia" w:hAnsiTheme="minorEastAsia" w:cs="Times New Roman"/>
          <w:color w:val="2F5496" w:themeColor="accent1" w:themeShade="BF"/>
        </w:rPr>
        <w:tab/>
      </w:r>
      <w:r w:rsidRPr="008B6F59">
        <w:rPr>
          <w:rFonts w:asciiTheme="minorEastAsia" w:eastAsiaTheme="minorEastAsia" w:hAnsiTheme="minorEastAsia" w:cs="Calibri Light"/>
          <w:b/>
          <w:color w:val="2F5496" w:themeColor="accent1" w:themeShade="BF"/>
        </w:rPr>
        <w:t xml:space="preserve">CALL FOR </w:t>
      </w:r>
      <w:r w:rsidR="009229F0" w:rsidRPr="008B6F59">
        <w:rPr>
          <w:rFonts w:asciiTheme="minorEastAsia" w:eastAsiaTheme="minorEastAsia" w:hAnsiTheme="minorEastAsia" w:cs="Calibri Light"/>
          <w:b/>
          <w:color w:val="2F5496" w:themeColor="accent1" w:themeShade="BF"/>
        </w:rPr>
        <w:t xml:space="preserve">THE </w:t>
      </w:r>
      <w:r w:rsidRPr="008B6F59">
        <w:rPr>
          <w:rFonts w:asciiTheme="minorEastAsia" w:eastAsiaTheme="minorEastAsia" w:hAnsiTheme="minorEastAsia" w:cs="Calibri Light"/>
          <w:b/>
          <w:color w:val="2F5496" w:themeColor="accent1" w:themeShade="BF"/>
        </w:rPr>
        <w:t>PROPOSAL PROCESS</w:t>
      </w:r>
    </w:p>
    <w:p w14:paraId="70034F7A" w14:textId="32355AEF" w:rsidR="008A1B5F" w:rsidRPr="008B6F59" w:rsidRDefault="008A1B5F" w:rsidP="008A1B5F">
      <w:pPr>
        <w:autoSpaceDE w:val="0"/>
        <w:autoSpaceDN w:val="0"/>
        <w:adjustRightInd w:val="0"/>
        <w:spacing w:before="240"/>
        <w:jc w:val="both"/>
        <w:rPr>
          <w:rFonts w:asciiTheme="minorEastAsia" w:eastAsiaTheme="minorEastAsia" w:hAnsiTheme="minorEastAsia" w:cs="Calibri Light"/>
          <w:bCs/>
        </w:rPr>
      </w:pPr>
      <w:r w:rsidRPr="008B6F59">
        <w:rPr>
          <w:rFonts w:asciiTheme="minorEastAsia" w:eastAsiaTheme="minorEastAsia" w:hAnsiTheme="minorEastAsia" w:cs="Calibri Light"/>
          <w:bCs/>
        </w:rPr>
        <w:t xml:space="preserve">The GEF-SGP “call for proposal” will follow </w:t>
      </w:r>
      <w:r w:rsidR="00FF5A44" w:rsidRPr="008B6F59">
        <w:rPr>
          <w:rFonts w:asciiTheme="minorEastAsia" w:eastAsiaTheme="minorEastAsia" w:hAnsiTheme="minorEastAsia" w:cs="Calibri Light"/>
          <w:bCs/>
        </w:rPr>
        <w:t>these</w:t>
      </w:r>
      <w:r w:rsidRPr="008B6F59">
        <w:rPr>
          <w:rFonts w:asciiTheme="minorEastAsia" w:eastAsiaTheme="minorEastAsia" w:hAnsiTheme="minorEastAsia" w:cs="Calibri Light"/>
          <w:bCs/>
        </w:rPr>
        <w:t xml:space="preserve"> steps in the selection of the best proposal:</w:t>
      </w:r>
    </w:p>
    <w:p w14:paraId="4A0CF155" w14:textId="2205479D" w:rsidR="008A1B5F" w:rsidRPr="008B6F59" w:rsidRDefault="00D31A1B" w:rsidP="008A1B5F">
      <w:pPr>
        <w:autoSpaceDE w:val="0"/>
        <w:autoSpaceDN w:val="0"/>
        <w:adjustRightInd w:val="0"/>
        <w:spacing w:before="240"/>
        <w:jc w:val="both"/>
        <w:rPr>
          <w:rFonts w:asciiTheme="minorEastAsia" w:eastAsiaTheme="minorEastAsia" w:hAnsiTheme="minorEastAsia" w:cs="Calibri Light"/>
          <w:bCs/>
          <w:i/>
        </w:rPr>
      </w:pPr>
      <w:r>
        <w:rPr>
          <w:rFonts w:asciiTheme="minorEastAsia" w:eastAsiaTheme="minorEastAsia" w:hAnsiTheme="minorEastAsia" w:cs="Calibri Light"/>
          <w:b/>
          <w:bCs/>
          <w:i/>
        </w:rPr>
        <w:t>Discovery</w:t>
      </w:r>
    </w:p>
    <w:p w14:paraId="6D932703" w14:textId="0FACD2E2" w:rsidR="008A1B5F" w:rsidRPr="008B6F59" w:rsidRDefault="008A1B5F" w:rsidP="00891F77">
      <w:pPr>
        <w:numPr>
          <w:ilvl w:val="0"/>
          <w:numId w:val="20"/>
        </w:numPr>
        <w:autoSpaceDE w:val="0"/>
        <w:autoSpaceDN w:val="0"/>
        <w:adjustRightInd w:val="0"/>
        <w:jc w:val="both"/>
        <w:rPr>
          <w:rFonts w:asciiTheme="minorEastAsia" w:eastAsiaTheme="minorEastAsia" w:hAnsiTheme="minorEastAsia" w:cs="Calibri Light"/>
          <w:bCs/>
        </w:rPr>
      </w:pPr>
      <w:r w:rsidRPr="008B6F59">
        <w:rPr>
          <w:rFonts w:asciiTheme="minorEastAsia" w:eastAsiaTheme="minorEastAsia" w:hAnsiTheme="minorEastAsia" w:cs="Calibri Light"/>
          <w:bCs/>
        </w:rPr>
        <w:t xml:space="preserve">The call is open to all eligible </w:t>
      </w:r>
      <w:r w:rsidR="00EE739A">
        <w:rPr>
          <w:rFonts w:asciiTheme="minorEastAsia" w:eastAsiaTheme="minorEastAsia" w:hAnsiTheme="minorEastAsia" w:cs="Calibri Light"/>
          <w:bCs/>
        </w:rPr>
        <w:t>C</w:t>
      </w:r>
      <w:r w:rsidRPr="008B6F59">
        <w:rPr>
          <w:rFonts w:asciiTheme="minorEastAsia" w:eastAsiaTheme="minorEastAsia" w:hAnsiTheme="minorEastAsia" w:cs="Calibri Light"/>
          <w:bCs/>
        </w:rPr>
        <w:t xml:space="preserve">ivil </w:t>
      </w:r>
      <w:r w:rsidR="00EE739A">
        <w:rPr>
          <w:rFonts w:asciiTheme="minorEastAsia" w:eastAsiaTheme="minorEastAsia" w:hAnsiTheme="minorEastAsia" w:cs="Calibri Light"/>
          <w:bCs/>
        </w:rPr>
        <w:t>S</w:t>
      </w:r>
      <w:r w:rsidRPr="008B6F59">
        <w:rPr>
          <w:rFonts w:asciiTheme="minorEastAsia" w:eastAsiaTheme="minorEastAsia" w:hAnsiTheme="minorEastAsia" w:cs="Calibri Light"/>
          <w:bCs/>
        </w:rPr>
        <w:t xml:space="preserve">ociety </w:t>
      </w:r>
      <w:r w:rsidR="00EE739A">
        <w:rPr>
          <w:rFonts w:asciiTheme="minorEastAsia" w:eastAsiaTheme="minorEastAsia" w:hAnsiTheme="minorEastAsia" w:cs="Calibri Light"/>
          <w:bCs/>
        </w:rPr>
        <w:t>O</w:t>
      </w:r>
      <w:r w:rsidRPr="008B6F59">
        <w:rPr>
          <w:rFonts w:asciiTheme="minorEastAsia" w:eastAsiaTheme="minorEastAsia" w:hAnsiTheme="minorEastAsia" w:cs="Calibri Light"/>
          <w:bCs/>
        </w:rPr>
        <w:t>rganizations</w:t>
      </w:r>
      <w:r w:rsidR="00EE739A">
        <w:rPr>
          <w:rFonts w:asciiTheme="minorEastAsia" w:eastAsiaTheme="minorEastAsia" w:hAnsiTheme="minorEastAsia" w:cs="Calibri Light"/>
          <w:bCs/>
        </w:rPr>
        <w:t xml:space="preserve"> (CSOs)</w:t>
      </w:r>
      <w:r w:rsidRPr="008B6F59">
        <w:rPr>
          <w:rFonts w:asciiTheme="minorEastAsia" w:eastAsiaTheme="minorEastAsia" w:hAnsiTheme="minorEastAsia" w:cs="Calibri Light"/>
          <w:bCs/>
        </w:rPr>
        <w:t xml:space="preserve"> </w:t>
      </w:r>
      <w:r w:rsidR="008E4B97">
        <w:rPr>
          <w:rFonts w:asciiTheme="minorEastAsia" w:eastAsiaTheme="minorEastAsia" w:hAnsiTheme="minorEastAsia" w:cs="Calibri Light"/>
          <w:bCs/>
        </w:rPr>
        <w:t>or social enterprise</w:t>
      </w:r>
      <w:r w:rsidR="00D31A1B">
        <w:rPr>
          <w:rFonts w:asciiTheme="minorEastAsia" w:eastAsiaTheme="minorEastAsia" w:hAnsiTheme="minorEastAsia" w:cs="Calibri Light"/>
          <w:bCs/>
        </w:rPr>
        <w:t>s wh</w:t>
      </w:r>
      <w:r w:rsidRPr="008B6F59">
        <w:rPr>
          <w:rFonts w:asciiTheme="minorEastAsia" w:eastAsiaTheme="minorEastAsia" w:hAnsiTheme="minorEastAsia" w:cs="Calibri Light"/>
          <w:bCs/>
        </w:rPr>
        <w:t>o reside and operate in Ghana</w:t>
      </w:r>
      <w:r w:rsidR="00D31A1B">
        <w:rPr>
          <w:rFonts w:asciiTheme="minorEastAsia" w:eastAsiaTheme="minorEastAsia" w:hAnsiTheme="minorEastAsia" w:cs="Calibri Light"/>
          <w:bCs/>
        </w:rPr>
        <w:t>.</w:t>
      </w:r>
      <w:r w:rsidRPr="008B6F59">
        <w:rPr>
          <w:rFonts w:asciiTheme="minorEastAsia" w:eastAsiaTheme="minorEastAsia" w:hAnsiTheme="minorEastAsia" w:cs="Calibri Light"/>
          <w:bCs/>
        </w:rPr>
        <w:t xml:space="preserve"> </w:t>
      </w:r>
      <w:r w:rsidR="00E27815" w:rsidRPr="008B6F59">
        <w:rPr>
          <w:rFonts w:asciiTheme="minorEastAsia" w:eastAsiaTheme="minorEastAsia" w:hAnsiTheme="minorEastAsia" w:cs="Calibri Light"/>
          <w:bCs/>
        </w:rPr>
        <w:t xml:space="preserve">Training institutions </w:t>
      </w:r>
      <w:r w:rsidR="009229F0" w:rsidRPr="008B6F59">
        <w:rPr>
          <w:rFonts w:asciiTheme="minorEastAsia" w:eastAsiaTheme="minorEastAsia" w:hAnsiTheme="minorEastAsia" w:cs="Calibri Light"/>
          <w:bCs/>
        </w:rPr>
        <w:t xml:space="preserve">with a focus on </w:t>
      </w:r>
      <w:r w:rsidR="00747CAB" w:rsidRPr="008B6F59">
        <w:rPr>
          <w:rFonts w:asciiTheme="minorEastAsia" w:eastAsiaTheme="minorEastAsia" w:hAnsiTheme="minorEastAsia" w:cs="Calibri Light"/>
          <w:bCs/>
        </w:rPr>
        <w:t>natural resource-based</w:t>
      </w:r>
      <w:r w:rsidR="009229F0" w:rsidRPr="008B6F59">
        <w:rPr>
          <w:rFonts w:asciiTheme="minorEastAsia" w:eastAsiaTheme="minorEastAsia" w:hAnsiTheme="minorEastAsia" w:cs="Calibri Light"/>
          <w:bCs/>
        </w:rPr>
        <w:t xml:space="preserve"> micro, small</w:t>
      </w:r>
      <w:r w:rsidR="003A7199" w:rsidRPr="008B6F59">
        <w:rPr>
          <w:rFonts w:asciiTheme="minorEastAsia" w:eastAsiaTheme="minorEastAsia" w:hAnsiTheme="minorEastAsia" w:cs="Calibri Light"/>
          <w:bCs/>
        </w:rPr>
        <w:t>,</w:t>
      </w:r>
      <w:r w:rsidR="009229F0" w:rsidRPr="008B6F59">
        <w:rPr>
          <w:rFonts w:asciiTheme="minorEastAsia" w:eastAsiaTheme="minorEastAsia" w:hAnsiTheme="minorEastAsia" w:cs="Calibri Light"/>
          <w:bCs/>
        </w:rPr>
        <w:t xml:space="preserve"> </w:t>
      </w:r>
      <w:r w:rsidR="00A1676B" w:rsidRPr="008B6F59">
        <w:rPr>
          <w:rFonts w:asciiTheme="minorEastAsia" w:eastAsiaTheme="minorEastAsia" w:hAnsiTheme="minorEastAsia" w:cs="Calibri Light"/>
          <w:bCs/>
        </w:rPr>
        <w:t xml:space="preserve">and </w:t>
      </w:r>
      <w:r w:rsidR="00747CAB" w:rsidRPr="008B6F59">
        <w:rPr>
          <w:rFonts w:asciiTheme="minorEastAsia" w:eastAsiaTheme="minorEastAsia" w:hAnsiTheme="minorEastAsia" w:cs="Calibri Light"/>
          <w:bCs/>
        </w:rPr>
        <w:t>medium-scale</w:t>
      </w:r>
      <w:r w:rsidR="009229F0" w:rsidRPr="008B6F59">
        <w:rPr>
          <w:rFonts w:asciiTheme="minorEastAsia" w:eastAsiaTheme="minorEastAsia" w:hAnsiTheme="minorEastAsia" w:cs="Calibri Light"/>
          <w:bCs/>
        </w:rPr>
        <w:t xml:space="preserve"> </w:t>
      </w:r>
      <w:r w:rsidR="003A7199" w:rsidRPr="008B6F59">
        <w:rPr>
          <w:rFonts w:asciiTheme="minorEastAsia" w:eastAsiaTheme="minorEastAsia" w:hAnsiTheme="minorEastAsia" w:cs="Calibri Light"/>
          <w:bCs/>
        </w:rPr>
        <w:t xml:space="preserve">enterprises will </w:t>
      </w:r>
      <w:r w:rsidR="006A4021" w:rsidRPr="008B6F59">
        <w:rPr>
          <w:rFonts w:asciiTheme="minorEastAsia" w:eastAsiaTheme="minorEastAsia" w:hAnsiTheme="minorEastAsia" w:cs="Calibri Light"/>
          <w:bCs/>
        </w:rPr>
        <w:t xml:space="preserve">have </w:t>
      </w:r>
      <w:r w:rsidR="009D64B5" w:rsidRPr="008B6F59">
        <w:rPr>
          <w:rFonts w:asciiTheme="minorEastAsia" w:eastAsiaTheme="minorEastAsia" w:hAnsiTheme="minorEastAsia" w:cs="Calibri Light"/>
          <w:bCs/>
        </w:rPr>
        <w:t xml:space="preserve">added </w:t>
      </w:r>
      <w:r w:rsidR="00747CAB" w:rsidRPr="008B6F59">
        <w:rPr>
          <w:rFonts w:asciiTheme="minorEastAsia" w:eastAsiaTheme="minorEastAsia" w:hAnsiTheme="minorEastAsia" w:cs="Calibri Light"/>
          <w:bCs/>
        </w:rPr>
        <w:t>advantages</w:t>
      </w:r>
      <w:r w:rsidR="0002552B" w:rsidRPr="008B6F59">
        <w:rPr>
          <w:rFonts w:asciiTheme="minorEastAsia" w:eastAsiaTheme="minorEastAsia" w:hAnsiTheme="minorEastAsia" w:cs="Calibri Light"/>
          <w:bCs/>
        </w:rPr>
        <w:t>.</w:t>
      </w:r>
    </w:p>
    <w:p w14:paraId="414C95D3" w14:textId="5B584A41" w:rsidR="008A1B5F" w:rsidRPr="008B6F59" w:rsidRDefault="008A1B5F" w:rsidP="00891F77">
      <w:pPr>
        <w:numPr>
          <w:ilvl w:val="0"/>
          <w:numId w:val="20"/>
        </w:numPr>
        <w:autoSpaceDE w:val="0"/>
        <w:autoSpaceDN w:val="0"/>
        <w:adjustRightInd w:val="0"/>
        <w:jc w:val="both"/>
        <w:rPr>
          <w:rFonts w:asciiTheme="minorEastAsia" w:eastAsiaTheme="minorEastAsia" w:hAnsiTheme="minorEastAsia" w:cs="Calibri Light"/>
          <w:bCs/>
        </w:rPr>
      </w:pPr>
      <w:r w:rsidRPr="008B6F59">
        <w:rPr>
          <w:rFonts w:asciiTheme="minorEastAsia" w:eastAsiaTheme="minorEastAsia" w:hAnsiTheme="minorEastAsia" w:cs="Calibri Light"/>
          <w:bCs/>
        </w:rPr>
        <w:t xml:space="preserve">Qualified CSOs must submit </w:t>
      </w:r>
      <w:r w:rsidR="00A1676B" w:rsidRPr="008B6F59">
        <w:rPr>
          <w:rFonts w:asciiTheme="minorEastAsia" w:eastAsiaTheme="minorEastAsia" w:hAnsiTheme="minorEastAsia" w:cs="Calibri Light"/>
          <w:bCs/>
        </w:rPr>
        <w:t xml:space="preserve">a </w:t>
      </w:r>
      <w:r w:rsidRPr="008B6F59">
        <w:rPr>
          <w:rFonts w:asciiTheme="minorEastAsia" w:eastAsiaTheme="minorEastAsia" w:hAnsiTheme="minorEastAsia" w:cs="Calibri Light"/>
          <w:bCs/>
        </w:rPr>
        <w:t xml:space="preserve">full proposal document </w:t>
      </w:r>
      <w:r w:rsidR="00480521" w:rsidRPr="008B6F59">
        <w:rPr>
          <w:rFonts w:asciiTheme="minorEastAsia" w:eastAsiaTheme="minorEastAsia" w:hAnsiTheme="minorEastAsia" w:cs="Calibri Light"/>
          <w:bCs/>
        </w:rPr>
        <w:t xml:space="preserve">using the </w:t>
      </w:r>
      <w:r w:rsidR="00DA765D" w:rsidRPr="008B6F59">
        <w:rPr>
          <w:rFonts w:asciiTheme="minorEastAsia" w:eastAsiaTheme="minorEastAsia" w:hAnsiTheme="minorEastAsia" w:cs="Calibri Light"/>
          <w:bCs/>
        </w:rPr>
        <w:t xml:space="preserve">format </w:t>
      </w:r>
      <w:r w:rsidR="006E17D7" w:rsidRPr="008B6F59">
        <w:rPr>
          <w:rFonts w:asciiTheme="minorEastAsia" w:eastAsiaTheme="minorEastAsia" w:hAnsiTheme="minorEastAsia" w:cs="Calibri Light"/>
          <w:bCs/>
        </w:rPr>
        <w:t xml:space="preserve">attached to this call </w:t>
      </w:r>
      <w:r w:rsidRPr="008B6F59">
        <w:rPr>
          <w:rFonts w:asciiTheme="minorEastAsia" w:eastAsiaTheme="minorEastAsia" w:hAnsiTheme="minorEastAsia" w:cs="Calibri Light"/>
          <w:bCs/>
        </w:rPr>
        <w:t xml:space="preserve">[Annex </w:t>
      </w:r>
      <w:r w:rsidR="00AD7BDD" w:rsidRPr="008B6F59">
        <w:rPr>
          <w:rFonts w:asciiTheme="minorEastAsia" w:eastAsiaTheme="minorEastAsia" w:hAnsiTheme="minorEastAsia" w:cs="Calibri Light"/>
          <w:bCs/>
        </w:rPr>
        <w:t>3</w:t>
      </w:r>
      <w:r w:rsidRPr="008B6F59">
        <w:rPr>
          <w:rFonts w:asciiTheme="minorEastAsia" w:eastAsiaTheme="minorEastAsia" w:hAnsiTheme="minorEastAsia" w:cs="Calibri Light"/>
          <w:bCs/>
        </w:rPr>
        <w:t>] within the specified time.</w:t>
      </w:r>
    </w:p>
    <w:p w14:paraId="321CA3AF" w14:textId="77777777" w:rsidR="008A1B5F" w:rsidRPr="008B6F59" w:rsidRDefault="008A1B5F" w:rsidP="008A1B5F">
      <w:pPr>
        <w:autoSpaceDE w:val="0"/>
        <w:autoSpaceDN w:val="0"/>
        <w:adjustRightInd w:val="0"/>
        <w:spacing w:before="240"/>
        <w:jc w:val="both"/>
        <w:rPr>
          <w:rFonts w:asciiTheme="minorEastAsia" w:eastAsiaTheme="minorEastAsia" w:hAnsiTheme="minorEastAsia" w:cs="Calibri Light"/>
          <w:bCs/>
          <w:i/>
        </w:rPr>
      </w:pPr>
      <w:r w:rsidRPr="008B6F59">
        <w:rPr>
          <w:rFonts w:asciiTheme="minorEastAsia" w:eastAsiaTheme="minorEastAsia" w:hAnsiTheme="minorEastAsia" w:cs="Calibri Light"/>
          <w:b/>
          <w:bCs/>
          <w:i/>
        </w:rPr>
        <w:t>Draft and issue</w:t>
      </w:r>
    </w:p>
    <w:p w14:paraId="0FC036DC" w14:textId="77777777" w:rsidR="008A1B5F" w:rsidRPr="008B6F59" w:rsidRDefault="008A1B5F" w:rsidP="00891F77">
      <w:pPr>
        <w:numPr>
          <w:ilvl w:val="0"/>
          <w:numId w:val="6"/>
        </w:numPr>
        <w:autoSpaceDE w:val="0"/>
        <w:autoSpaceDN w:val="0"/>
        <w:adjustRightInd w:val="0"/>
        <w:jc w:val="both"/>
        <w:rPr>
          <w:rFonts w:asciiTheme="minorEastAsia" w:eastAsiaTheme="minorEastAsia" w:hAnsiTheme="minorEastAsia" w:cs="Calibri Light"/>
          <w:bCs/>
        </w:rPr>
      </w:pPr>
      <w:r w:rsidRPr="008B6F59">
        <w:rPr>
          <w:rFonts w:asciiTheme="minorEastAsia" w:eastAsiaTheme="minorEastAsia" w:hAnsiTheme="minorEastAsia" w:cs="Calibri Light"/>
          <w:bCs/>
        </w:rPr>
        <w:t>The CSO’s responses will allow for a collaborative review and interaction with the SGP secretariat to get the necessary briefing on the project.</w:t>
      </w:r>
    </w:p>
    <w:p w14:paraId="5C0557EF" w14:textId="0EE82FF7" w:rsidR="008A1B5F" w:rsidRPr="008B6F59" w:rsidRDefault="008A1B5F" w:rsidP="00891F77">
      <w:pPr>
        <w:numPr>
          <w:ilvl w:val="0"/>
          <w:numId w:val="6"/>
        </w:numPr>
        <w:autoSpaceDE w:val="0"/>
        <w:autoSpaceDN w:val="0"/>
        <w:adjustRightInd w:val="0"/>
        <w:jc w:val="both"/>
        <w:rPr>
          <w:rFonts w:asciiTheme="minorEastAsia" w:eastAsiaTheme="minorEastAsia" w:hAnsiTheme="minorEastAsia" w:cs="Calibri Light"/>
          <w:bCs/>
        </w:rPr>
      </w:pPr>
      <w:r w:rsidRPr="008B6F59">
        <w:rPr>
          <w:rFonts w:asciiTheme="minorEastAsia" w:eastAsiaTheme="minorEastAsia" w:hAnsiTheme="minorEastAsia" w:cs="Calibri Light"/>
          <w:bCs/>
        </w:rPr>
        <w:t xml:space="preserve">The SGP secretariat will make sure that applicants understand the project so that their responses </w:t>
      </w:r>
      <w:r w:rsidR="005C36DA" w:rsidRPr="008B6F59">
        <w:rPr>
          <w:rFonts w:asciiTheme="minorEastAsia" w:eastAsiaTheme="minorEastAsia" w:hAnsiTheme="minorEastAsia" w:cs="Calibri Light"/>
          <w:bCs/>
        </w:rPr>
        <w:t>can</w:t>
      </w:r>
      <w:r w:rsidRPr="008B6F59">
        <w:rPr>
          <w:rFonts w:asciiTheme="minorEastAsia" w:eastAsiaTheme="minorEastAsia" w:hAnsiTheme="minorEastAsia" w:cs="Calibri Light"/>
          <w:bCs/>
        </w:rPr>
        <w:t xml:space="preserve"> be measured against the evaluation criteria. They shall ensure prompt responses to clarify any questions that come in from the applicant about the project.</w:t>
      </w:r>
    </w:p>
    <w:p w14:paraId="540B46A3" w14:textId="77777777" w:rsidR="008A1B5F" w:rsidRPr="008B6F59" w:rsidRDefault="008A1B5F" w:rsidP="008A1B5F">
      <w:pPr>
        <w:autoSpaceDE w:val="0"/>
        <w:autoSpaceDN w:val="0"/>
        <w:adjustRightInd w:val="0"/>
        <w:spacing w:before="240"/>
        <w:jc w:val="both"/>
        <w:rPr>
          <w:rFonts w:asciiTheme="minorEastAsia" w:eastAsiaTheme="minorEastAsia" w:hAnsiTheme="minorEastAsia" w:cs="Calibri Light"/>
          <w:bCs/>
          <w:i/>
        </w:rPr>
      </w:pPr>
      <w:r w:rsidRPr="008B6F59">
        <w:rPr>
          <w:rFonts w:asciiTheme="minorEastAsia" w:eastAsiaTheme="minorEastAsia" w:hAnsiTheme="minorEastAsia" w:cs="Calibri Light"/>
          <w:b/>
          <w:bCs/>
          <w:i/>
        </w:rPr>
        <w:t>Score and shortlist</w:t>
      </w:r>
    </w:p>
    <w:p w14:paraId="4FA1BABF" w14:textId="36FDC32F" w:rsidR="008A1B5F" w:rsidRPr="008B6F59" w:rsidRDefault="008A1B5F" w:rsidP="00891F77">
      <w:pPr>
        <w:numPr>
          <w:ilvl w:val="0"/>
          <w:numId w:val="7"/>
        </w:numPr>
        <w:autoSpaceDE w:val="0"/>
        <w:autoSpaceDN w:val="0"/>
        <w:adjustRightInd w:val="0"/>
        <w:jc w:val="both"/>
        <w:rPr>
          <w:rFonts w:asciiTheme="minorEastAsia" w:eastAsiaTheme="minorEastAsia" w:hAnsiTheme="minorEastAsia" w:cs="Calibri Light"/>
          <w:bCs/>
        </w:rPr>
      </w:pPr>
      <w:r w:rsidRPr="008B6F59">
        <w:rPr>
          <w:rFonts w:asciiTheme="minorEastAsia" w:eastAsiaTheme="minorEastAsia" w:hAnsiTheme="minorEastAsia" w:cs="Calibri Light"/>
          <w:bCs/>
        </w:rPr>
        <w:t xml:space="preserve">A Project Proposal (PP) format is indicated in this document (Annex </w:t>
      </w:r>
      <w:r w:rsidR="00C311A7" w:rsidRPr="008B6F59">
        <w:rPr>
          <w:rFonts w:asciiTheme="minorEastAsia" w:eastAsiaTheme="minorEastAsia" w:hAnsiTheme="minorEastAsia" w:cs="Calibri Light"/>
          <w:bCs/>
        </w:rPr>
        <w:t>3</w:t>
      </w:r>
      <w:r w:rsidRPr="008B6F59">
        <w:rPr>
          <w:rFonts w:asciiTheme="minorEastAsia" w:eastAsiaTheme="minorEastAsia" w:hAnsiTheme="minorEastAsia" w:cs="Calibri Light"/>
          <w:bCs/>
        </w:rPr>
        <w:t xml:space="preserve">). The criteria, sub-criteria, and point system for the evaluation of the Proposals </w:t>
      </w:r>
      <w:r w:rsidR="005C36DA" w:rsidRPr="008B6F59">
        <w:rPr>
          <w:rFonts w:asciiTheme="minorEastAsia" w:eastAsiaTheme="minorEastAsia" w:hAnsiTheme="minorEastAsia" w:cs="Calibri Light"/>
          <w:bCs/>
        </w:rPr>
        <w:t>have</w:t>
      </w:r>
      <w:r w:rsidRPr="008B6F59">
        <w:rPr>
          <w:rFonts w:asciiTheme="minorEastAsia" w:eastAsiaTheme="minorEastAsia" w:hAnsiTheme="minorEastAsia" w:cs="Calibri Light"/>
          <w:bCs/>
        </w:rPr>
        <w:t xml:space="preserve"> been specified. </w:t>
      </w:r>
    </w:p>
    <w:p w14:paraId="0A8621EF" w14:textId="651B5859" w:rsidR="008A1B5F" w:rsidRPr="008B6F59" w:rsidRDefault="008A1B5F" w:rsidP="00891F77">
      <w:pPr>
        <w:numPr>
          <w:ilvl w:val="0"/>
          <w:numId w:val="8"/>
        </w:numPr>
        <w:autoSpaceDE w:val="0"/>
        <w:autoSpaceDN w:val="0"/>
        <w:adjustRightInd w:val="0"/>
        <w:jc w:val="both"/>
        <w:rPr>
          <w:rFonts w:asciiTheme="minorEastAsia" w:eastAsiaTheme="minorEastAsia" w:hAnsiTheme="minorEastAsia" w:cs="Calibri Light"/>
          <w:bCs/>
        </w:rPr>
      </w:pPr>
      <w:r w:rsidRPr="008B6F59">
        <w:rPr>
          <w:rFonts w:asciiTheme="minorEastAsia" w:eastAsiaTheme="minorEastAsia" w:hAnsiTheme="minorEastAsia" w:cs="Calibri Light"/>
          <w:bCs/>
        </w:rPr>
        <w:t xml:space="preserve">All </w:t>
      </w:r>
      <w:r w:rsidR="00CF401E" w:rsidRPr="008B6F59">
        <w:rPr>
          <w:rFonts w:asciiTheme="minorEastAsia" w:eastAsiaTheme="minorEastAsia" w:hAnsiTheme="minorEastAsia" w:cs="Calibri Light"/>
          <w:bCs/>
        </w:rPr>
        <w:t>pre-</w:t>
      </w:r>
      <w:r w:rsidR="007F2277" w:rsidRPr="008B6F59">
        <w:rPr>
          <w:rFonts w:asciiTheme="minorEastAsia" w:eastAsiaTheme="minorEastAsia" w:hAnsiTheme="minorEastAsia" w:cs="Calibri Light"/>
          <w:bCs/>
        </w:rPr>
        <w:t xml:space="preserve">qualified </w:t>
      </w:r>
      <w:r w:rsidRPr="008B6F59">
        <w:rPr>
          <w:rFonts w:asciiTheme="minorEastAsia" w:eastAsiaTheme="minorEastAsia" w:hAnsiTheme="minorEastAsia" w:cs="Calibri Light"/>
          <w:bCs/>
        </w:rPr>
        <w:t>proposal</w:t>
      </w:r>
      <w:r w:rsidR="00AE7779" w:rsidRPr="008B6F59">
        <w:rPr>
          <w:rFonts w:asciiTheme="minorEastAsia" w:eastAsiaTheme="minorEastAsia" w:hAnsiTheme="minorEastAsia" w:cs="Calibri Light"/>
          <w:bCs/>
        </w:rPr>
        <w:t>s</w:t>
      </w:r>
      <w:r w:rsidRPr="008B6F59">
        <w:rPr>
          <w:rFonts w:asciiTheme="minorEastAsia" w:eastAsiaTheme="minorEastAsia" w:hAnsiTheme="minorEastAsia" w:cs="Calibri Light"/>
          <w:bCs/>
        </w:rPr>
        <w:t xml:space="preserve"> would be evaluated by the National Steering Committee of the GEF Small Grants Program in Ghana. They will recommend the selection of </w:t>
      </w:r>
      <w:r w:rsidR="005C36DA" w:rsidRPr="008B6F59">
        <w:rPr>
          <w:rFonts w:asciiTheme="minorEastAsia" w:eastAsiaTheme="minorEastAsia" w:hAnsiTheme="minorEastAsia" w:cs="Calibri Light"/>
          <w:bCs/>
        </w:rPr>
        <w:t xml:space="preserve">a </w:t>
      </w:r>
      <w:r w:rsidRPr="008B6F59">
        <w:rPr>
          <w:rFonts w:asciiTheme="minorEastAsia" w:eastAsiaTheme="minorEastAsia" w:hAnsiTheme="minorEastAsia" w:cs="Calibri Light"/>
          <w:bCs/>
        </w:rPr>
        <w:t xml:space="preserve">CSO/CBO for the grant award. Only selected/shortlisted applicants would be informed. </w:t>
      </w:r>
    </w:p>
    <w:p w14:paraId="56D07A8E" w14:textId="0AFE48DE" w:rsidR="008A1B5F" w:rsidRPr="008B6F59" w:rsidRDefault="008A1B5F" w:rsidP="00891F77">
      <w:pPr>
        <w:numPr>
          <w:ilvl w:val="0"/>
          <w:numId w:val="8"/>
        </w:numPr>
        <w:autoSpaceDE w:val="0"/>
        <w:autoSpaceDN w:val="0"/>
        <w:adjustRightInd w:val="0"/>
        <w:jc w:val="both"/>
        <w:rPr>
          <w:rFonts w:asciiTheme="minorEastAsia" w:eastAsiaTheme="minorEastAsia" w:hAnsiTheme="minorEastAsia" w:cs="Calibri Light"/>
          <w:bCs/>
        </w:rPr>
      </w:pPr>
      <w:r w:rsidRPr="008B6F59">
        <w:rPr>
          <w:rFonts w:asciiTheme="minorEastAsia" w:eastAsiaTheme="minorEastAsia" w:hAnsiTheme="minorEastAsia" w:cs="Calibri Light"/>
          <w:bCs/>
        </w:rPr>
        <w:t xml:space="preserve">The scoring criteria </w:t>
      </w:r>
      <w:r w:rsidR="005C36DA" w:rsidRPr="008B6F59">
        <w:rPr>
          <w:rFonts w:asciiTheme="minorEastAsia" w:eastAsiaTheme="minorEastAsia" w:hAnsiTheme="minorEastAsia" w:cs="Calibri Light"/>
          <w:bCs/>
        </w:rPr>
        <w:t>are</w:t>
      </w:r>
      <w:r w:rsidRPr="008B6F59">
        <w:rPr>
          <w:rFonts w:asciiTheme="minorEastAsia" w:eastAsiaTheme="minorEastAsia" w:hAnsiTheme="minorEastAsia" w:cs="Calibri Light"/>
          <w:bCs/>
        </w:rPr>
        <w:t xml:space="preserve"> described in Table </w:t>
      </w:r>
      <w:r w:rsidR="0099288D">
        <w:rPr>
          <w:rFonts w:asciiTheme="minorEastAsia" w:eastAsiaTheme="minorEastAsia" w:hAnsiTheme="minorEastAsia" w:cs="Calibri Light"/>
          <w:bCs/>
        </w:rPr>
        <w:t>1</w:t>
      </w:r>
      <w:r w:rsidRPr="008B6F59">
        <w:rPr>
          <w:rFonts w:asciiTheme="minorEastAsia" w:eastAsiaTheme="minorEastAsia" w:hAnsiTheme="minorEastAsia" w:cs="Calibri Light"/>
          <w:bCs/>
        </w:rPr>
        <w:t>.</w:t>
      </w:r>
    </w:p>
    <w:p w14:paraId="5E3E9434" w14:textId="77777777" w:rsidR="00FC2AF6" w:rsidRPr="008B6F59" w:rsidRDefault="00FC2AF6" w:rsidP="00FC2AF6">
      <w:pPr>
        <w:autoSpaceDE w:val="0"/>
        <w:autoSpaceDN w:val="0"/>
        <w:adjustRightInd w:val="0"/>
        <w:spacing w:before="240" w:after="240"/>
        <w:jc w:val="both"/>
        <w:rPr>
          <w:rFonts w:asciiTheme="minorEastAsia" w:eastAsiaTheme="minorEastAsia" w:hAnsiTheme="minorEastAsia" w:cs="Calibri Light"/>
          <w:bCs/>
          <w:i/>
        </w:rPr>
      </w:pPr>
      <w:r w:rsidRPr="008B6F59">
        <w:rPr>
          <w:rFonts w:asciiTheme="minorEastAsia" w:eastAsiaTheme="minorEastAsia" w:hAnsiTheme="minorEastAsia" w:cs="Calibri Light"/>
          <w:b/>
          <w:bCs/>
          <w:i/>
        </w:rPr>
        <w:t>Select the winner and contract.</w:t>
      </w:r>
    </w:p>
    <w:p w14:paraId="21C86F7A" w14:textId="63AF3536" w:rsidR="00FC2AF6" w:rsidRPr="008B6F59" w:rsidRDefault="00FC2AF6" w:rsidP="00891F77">
      <w:pPr>
        <w:numPr>
          <w:ilvl w:val="0"/>
          <w:numId w:val="8"/>
        </w:numPr>
        <w:autoSpaceDE w:val="0"/>
        <w:autoSpaceDN w:val="0"/>
        <w:adjustRightInd w:val="0"/>
        <w:jc w:val="both"/>
        <w:rPr>
          <w:rFonts w:asciiTheme="minorEastAsia" w:eastAsiaTheme="minorEastAsia" w:hAnsiTheme="minorEastAsia" w:cs="Calibri Light"/>
          <w:bCs/>
        </w:rPr>
      </w:pPr>
      <w:r w:rsidRPr="008B6F59">
        <w:rPr>
          <w:rFonts w:asciiTheme="minorEastAsia" w:eastAsiaTheme="minorEastAsia" w:hAnsiTheme="minorEastAsia" w:cs="Calibri Light"/>
          <w:bCs/>
        </w:rPr>
        <w:t>The selected CSOs would be contacted to accept the grant offer.</w:t>
      </w:r>
    </w:p>
    <w:p w14:paraId="216953F8" w14:textId="53994D34" w:rsidR="00FC2AF6" w:rsidRPr="008B6F59" w:rsidRDefault="00FC2AF6" w:rsidP="00891F77">
      <w:pPr>
        <w:numPr>
          <w:ilvl w:val="0"/>
          <w:numId w:val="8"/>
        </w:numPr>
        <w:autoSpaceDE w:val="0"/>
        <w:autoSpaceDN w:val="0"/>
        <w:adjustRightInd w:val="0"/>
        <w:jc w:val="both"/>
        <w:rPr>
          <w:rFonts w:asciiTheme="minorEastAsia" w:eastAsiaTheme="minorEastAsia" w:hAnsiTheme="minorEastAsia" w:cs="Calibri Light"/>
          <w:bCs/>
        </w:rPr>
      </w:pPr>
      <w:r w:rsidRPr="008B6F59">
        <w:rPr>
          <w:rFonts w:asciiTheme="minorEastAsia" w:eastAsiaTheme="minorEastAsia" w:hAnsiTheme="minorEastAsia" w:cs="Calibri Light"/>
          <w:bCs/>
        </w:rPr>
        <w:t>The SGP will work with the selected CSOs on the assignment and complete realistic timelines and activity budgets.</w:t>
      </w:r>
    </w:p>
    <w:p w14:paraId="60C710DB" w14:textId="11C50A8C" w:rsidR="00FC2AF6" w:rsidRPr="008B6F59" w:rsidRDefault="00FC2AF6" w:rsidP="00891F77">
      <w:pPr>
        <w:numPr>
          <w:ilvl w:val="0"/>
          <w:numId w:val="8"/>
        </w:numPr>
        <w:autoSpaceDE w:val="0"/>
        <w:autoSpaceDN w:val="0"/>
        <w:adjustRightInd w:val="0"/>
        <w:jc w:val="both"/>
        <w:rPr>
          <w:rFonts w:asciiTheme="minorEastAsia" w:eastAsiaTheme="minorEastAsia" w:hAnsiTheme="minorEastAsia" w:cs="Calibri Light"/>
          <w:bCs/>
        </w:rPr>
      </w:pPr>
      <w:r w:rsidRPr="008B6F59">
        <w:rPr>
          <w:rFonts w:asciiTheme="minorEastAsia" w:eastAsiaTheme="minorEastAsia" w:hAnsiTheme="minorEastAsia" w:cs="Calibri Light"/>
          <w:bCs/>
        </w:rPr>
        <w:t xml:space="preserve">The UNDP will sign </w:t>
      </w:r>
      <w:r w:rsidR="005C36DA" w:rsidRPr="008B6F59">
        <w:rPr>
          <w:rFonts w:asciiTheme="minorEastAsia" w:eastAsiaTheme="minorEastAsia" w:hAnsiTheme="minorEastAsia" w:cs="Calibri Light"/>
          <w:bCs/>
        </w:rPr>
        <w:t xml:space="preserve">a </w:t>
      </w:r>
      <w:r w:rsidRPr="008B6F59">
        <w:rPr>
          <w:rFonts w:asciiTheme="minorEastAsia" w:eastAsiaTheme="minorEastAsia" w:hAnsiTheme="minorEastAsia" w:cs="Calibri Light"/>
          <w:bCs/>
        </w:rPr>
        <w:t>Memorandum of Agreement (</w:t>
      </w:r>
      <w:proofErr w:type="spellStart"/>
      <w:r w:rsidRPr="008B6F59">
        <w:rPr>
          <w:rFonts w:asciiTheme="minorEastAsia" w:eastAsiaTheme="minorEastAsia" w:hAnsiTheme="minorEastAsia" w:cs="Calibri Light"/>
          <w:bCs/>
        </w:rPr>
        <w:t>MoA</w:t>
      </w:r>
      <w:proofErr w:type="spellEnd"/>
      <w:r w:rsidRPr="008B6F59">
        <w:rPr>
          <w:rFonts w:asciiTheme="minorEastAsia" w:eastAsiaTheme="minorEastAsia" w:hAnsiTheme="minorEastAsia" w:cs="Calibri Light"/>
          <w:bCs/>
        </w:rPr>
        <w:t>) with the selected CSO/CBO</w:t>
      </w:r>
      <w:r w:rsidR="00D462C3" w:rsidRPr="008B6F59">
        <w:rPr>
          <w:rFonts w:asciiTheme="minorEastAsia" w:eastAsiaTheme="minorEastAsia" w:hAnsiTheme="minorEastAsia" w:cs="Calibri Light"/>
          <w:bCs/>
        </w:rPr>
        <w:t xml:space="preserve"> on behalf of UNOPS</w:t>
      </w:r>
      <w:r w:rsidRPr="008B6F59">
        <w:rPr>
          <w:rFonts w:asciiTheme="minorEastAsia" w:eastAsiaTheme="minorEastAsia" w:hAnsiTheme="minorEastAsia" w:cs="Calibri Light"/>
          <w:bCs/>
        </w:rPr>
        <w:t>.</w:t>
      </w:r>
    </w:p>
    <w:p w14:paraId="4FDE9180" w14:textId="5CCAA568" w:rsidR="00FC2AF6" w:rsidRPr="008B6F59" w:rsidRDefault="00FC2AF6" w:rsidP="00891F77">
      <w:pPr>
        <w:numPr>
          <w:ilvl w:val="0"/>
          <w:numId w:val="8"/>
        </w:numPr>
        <w:autoSpaceDE w:val="0"/>
        <w:autoSpaceDN w:val="0"/>
        <w:adjustRightInd w:val="0"/>
        <w:jc w:val="both"/>
        <w:rPr>
          <w:rFonts w:asciiTheme="minorEastAsia" w:eastAsiaTheme="minorEastAsia" w:hAnsiTheme="minorEastAsia" w:cs="Calibri Light"/>
          <w:bCs/>
        </w:rPr>
      </w:pPr>
      <w:r w:rsidRPr="008B6F59">
        <w:rPr>
          <w:rFonts w:asciiTheme="minorEastAsia" w:eastAsiaTheme="minorEastAsia" w:hAnsiTheme="minorEastAsia" w:cs="Calibri Light"/>
          <w:bCs/>
        </w:rPr>
        <w:t xml:space="preserve">Funding disbursement would be made in three tranches of 50-40-10 </w:t>
      </w:r>
      <w:r w:rsidR="00931F7C">
        <w:rPr>
          <w:rFonts w:asciiTheme="minorEastAsia" w:eastAsiaTheme="minorEastAsia" w:hAnsiTheme="minorEastAsia" w:cs="Calibri Light"/>
          <w:bCs/>
        </w:rPr>
        <w:t>over</w:t>
      </w:r>
      <w:r w:rsidRPr="008B6F59">
        <w:rPr>
          <w:rFonts w:asciiTheme="minorEastAsia" w:eastAsiaTheme="minorEastAsia" w:hAnsiTheme="minorEastAsia" w:cs="Calibri Light"/>
          <w:bCs/>
        </w:rPr>
        <w:t xml:space="preserve"> two years.</w:t>
      </w:r>
    </w:p>
    <w:p w14:paraId="23B1B12C" w14:textId="335D12BD" w:rsidR="008A1B5F" w:rsidRPr="00131110" w:rsidRDefault="00FC2AF6" w:rsidP="00FC683E">
      <w:pPr>
        <w:spacing w:before="240" w:after="240"/>
        <w:jc w:val="both"/>
        <w:rPr>
          <w:rFonts w:ascii="Arial Narrow" w:eastAsiaTheme="majorEastAsia" w:hAnsi="Arial Narrow" w:cs="Calibri Light"/>
          <w:i/>
          <w:iCs/>
          <w:color w:val="44546A" w:themeColor="text2"/>
        </w:rPr>
      </w:pPr>
      <w:r w:rsidRPr="008B6F59">
        <w:rPr>
          <w:rFonts w:asciiTheme="minorEastAsia" w:eastAsiaTheme="minorEastAsia" w:hAnsiTheme="minorEastAsia" w:cs="Calibri Light"/>
          <w:bCs/>
        </w:rPr>
        <w:t>The project would be subjected to strict monitoring and meeting of timelines.</w:t>
      </w:r>
      <w:r w:rsidR="008A1B5F" w:rsidRPr="00131110">
        <w:rPr>
          <w:rFonts w:ascii="Arial Narrow" w:eastAsiaTheme="majorEastAsia" w:hAnsi="Arial Narrow" w:cs="Calibri Light"/>
        </w:rPr>
        <w:br w:type="page"/>
      </w:r>
    </w:p>
    <w:p w14:paraId="72E6B7DA" w14:textId="0EB50145" w:rsidR="008A1B5F" w:rsidRPr="00131110" w:rsidRDefault="008A1B5F" w:rsidP="008A1B5F">
      <w:pPr>
        <w:spacing w:after="200"/>
        <w:ind w:left="360"/>
        <w:rPr>
          <w:rFonts w:ascii="Arial Narrow" w:eastAsiaTheme="majorEastAsia" w:hAnsi="Arial Narrow" w:cs="Calibri Light"/>
          <w:bCs/>
          <w:i/>
          <w:iCs/>
          <w:color w:val="44546A" w:themeColor="text2"/>
        </w:rPr>
      </w:pPr>
      <w:r w:rsidRPr="00131110">
        <w:rPr>
          <w:rFonts w:ascii="Arial Narrow" w:eastAsiaTheme="majorEastAsia" w:hAnsi="Arial Narrow" w:cs="Calibri Light"/>
          <w:i/>
          <w:iCs/>
          <w:color w:val="44546A" w:themeColor="text2"/>
        </w:rPr>
        <w:lastRenderedPageBreak/>
        <w:t xml:space="preserve">Table </w:t>
      </w:r>
      <w:r w:rsidR="00FC683E">
        <w:rPr>
          <w:rFonts w:ascii="Arial Narrow" w:eastAsiaTheme="majorEastAsia" w:hAnsi="Arial Narrow" w:cs="Calibri Light"/>
          <w:i/>
          <w:iCs/>
          <w:color w:val="44546A" w:themeColor="text2"/>
        </w:rPr>
        <w:t>1</w:t>
      </w:r>
      <w:r w:rsidRPr="00131110">
        <w:rPr>
          <w:rFonts w:ascii="Arial Narrow" w:eastAsiaTheme="majorEastAsia" w:hAnsi="Arial Narrow" w:cs="Calibri Light"/>
          <w:i/>
          <w:iCs/>
          <w:color w:val="44546A" w:themeColor="text2"/>
        </w:rPr>
        <w:t>:</w:t>
      </w:r>
      <w:r w:rsidRPr="00131110">
        <w:rPr>
          <w:rFonts w:ascii="Arial Narrow" w:eastAsiaTheme="majorEastAsia" w:hAnsi="Arial Narrow" w:cs="Calibri Light"/>
          <w:i/>
          <w:iCs/>
          <w:color w:val="44546A" w:themeColor="text2"/>
        </w:rPr>
        <w:tab/>
      </w:r>
      <w:r w:rsidRPr="00131110">
        <w:rPr>
          <w:rFonts w:ascii="Arial Narrow" w:eastAsiaTheme="majorEastAsia" w:hAnsi="Arial Narrow" w:cs="Calibri Light"/>
          <w:i/>
          <w:iCs/>
          <w:noProof/>
          <w:color w:val="44546A" w:themeColor="text2"/>
        </w:rPr>
        <w:t>The criteria, subcriteria</w:t>
      </w:r>
      <w:r w:rsidR="006D26AD">
        <w:rPr>
          <w:rFonts w:ascii="Arial Narrow" w:eastAsiaTheme="majorEastAsia" w:hAnsi="Arial Narrow" w:cs="Calibri Light"/>
          <w:i/>
          <w:iCs/>
          <w:noProof/>
          <w:color w:val="44546A" w:themeColor="text2"/>
        </w:rPr>
        <w:t>,</w:t>
      </w:r>
      <w:r w:rsidRPr="00131110">
        <w:rPr>
          <w:rFonts w:ascii="Arial Narrow" w:eastAsiaTheme="majorEastAsia" w:hAnsi="Arial Narrow" w:cs="Calibri Light"/>
          <w:i/>
          <w:iCs/>
          <w:noProof/>
          <w:color w:val="44546A" w:themeColor="text2"/>
        </w:rPr>
        <w:t xml:space="preserve"> and point system for evaluation.</w:t>
      </w:r>
    </w:p>
    <w:tbl>
      <w:tblPr>
        <w:tblW w:w="9070"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142" w:type="dxa"/>
        </w:tblCellMar>
        <w:tblLook w:val="0000" w:firstRow="0" w:lastRow="0" w:firstColumn="0" w:lastColumn="0" w:noHBand="0" w:noVBand="0"/>
      </w:tblPr>
      <w:tblGrid>
        <w:gridCol w:w="1123"/>
        <w:gridCol w:w="7947"/>
      </w:tblGrid>
      <w:tr w:rsidR="008A1B5F" w:rsidRPr="009E45CF" w14:paraId="3D954999" w14:textId="77777777" w:rsidTr="009E45CF">
        <w:trPr>
          <w:trHeight w:val="5008"/>
        </w:trPr>
        <w:tc>
          <w:tcPr>
            <w:tcW w:w="1123" w:type="dxa"/>
            <w:tcMar>
              <w:top w:w="85" w:type="dxa"/>
              <w:bottom w:w="142" w:type="dxa"/>
            </w:tcMar>
            <w:vAlign w:val="center"/>
          </w:tcPr>
          <w:p w14:paraId="1828225B" w14:textId="77777777" w:rsidR="008A1B5F" w:rsidRPr="009E45CF" w:rsidRDefault="008A1B5F" w:rsidP="00FC6195">
            <w:pPr>
              <w:autoSpaceDE w:val="0"/>
              <w:autoSpaceDN w:val="0"/>
              <w:adjustRightInd w:val="0"/>
              <w:jc w:val="both"/>
              <w:rPr>
                <w:rFonts w:asciiTheme="minorEastAsia" w:eastAsiaTheme="minorEastAsia" w:hAnsiTheme="minorEastAsia" w:cs="Calibri Light"/>
                <w:b/>
                <w:bCs/>
                <w:lang w:val="en-GB"/>
              </w:rPr>
            </w:pPr>
            <w:r w:rsidRPr="009E45CF">
              <w:rPr>
                <w:rFonts w:asciiTheme="minorEastAsia" w:eastAsiaTheme="minorEastAsia" w:hAnsiTheme="minorEastAsia" w:cs="Calibri Light"/>
                <w:b/>
                <w:bCs/>
                <w:lang w:val="en-GB"/>
              </w:rPr>
              <w:t>Simplified Technical Proposal</w:t>
            </w:r>
          </w:p>
        </w:tc>
        <w:tc>
          <w:tcPr>
            <w:tcW w:w="7947" w:type="dxa"/>
            <w:tcMar>
              <w:top w:w="85" w:type="dxa"/>
              <w:bottom w:w="142" w:type="dxa"/>
            </w:tcMar>
          </w:tcPr>
          <w:p w14:paraId="56BAAFC9" w14:textId="77777777" w:rsidR="008A1B5F" w:rsidRPr="009E45CF" w:rsidRDefault="008A1B5F" w:rsidP="00785A41">
            <w:pPr>
              <w:autoSpaceDE w:val="0"/>
              <w:autoSpaceDN w:val="0"/>
              <w:adjustRightInd w:val="0"/>
              <w:jc w:val="both"/>
              <w:rPr>
                <w:rFonts w:asciiTheme="minorEastAsia" w:eastAsiaTheme="minorEastAsia" w:hAnsiTheme="minorEastAsia" w:cs="Calibri Light"/>
                <w:bCs/>
                <w:lang w:val="en-GB"/>
              </w:rPr>
            </w:pPr>
            <w:r w:rsidRPr="009E45CF">
              <w:rPr>
                <w:rFonts w:asciiTheme="minorEastAsia" w:eastAsiaTheme="minorEastAsia" w:hAnsiTheme="minorEastAsia" w:cs="Calibri Light"/>
                <w:bCs/>
                <w:lang w:val="en-GB"/>
              </w:rPr>
              <w:t>The criteria, sub-criteria, and point system for the evaluation of the Proposals are as follows:</w:t>
            </w:r>
          </w:p>
          <w:tbl>
            <w:tblPr>
              <w:tblStyle w:val="TableGrid"/>
              <w:tblW w:w="7808" w:type="dxa"/>
              <w:tblLayout w:type="fixed"/>
              <w:tblLook w:val="04A0" w:firstRow="1" w:lastRow="0" w:firstColumn="1" w:lastColumn="0" w:noHBand="0" w:noVBand="1"/>
            </w:tblPr>
            <w:tblGrid>
              <w:gridCol w:w="6916"/>
              <w:gridCol w:w="892"/>
            </w:tblGrid>
            <w:tr w:rsidR="008A1B5F" w:rsidRPr="009E45CF" w14:paraId="2DAD9440" w14:textId="77777777" w:rsidTr="00785A41">
              <w:trPr>
                <w:trHeight w:val="262"/>
              </w:trPr>
              <w:tc>
                <w:tcPr>
                  <w:tcW w:w="6916" w:type="dxa"/>
                  <w:vAlign w:val="center"/>
                </w:tcPr>
                <w:p w14:paraId="52F68ABC" w14:textId="77777777" w:rsidR="008A1B5F" w:rsidRPr="009E45CF" w:rsidRDefault="008A1B5F" w:rsidP="00785A41">
                  <w:pPr>
                    <w:autoSpaceDE w:val="0"/>
                    <w:autoSpaceDN w:val="0"/>
                    <w:adjustRightInd w:val="0"/>
                    <w:jc w:val="both"/>
                    <w:rPr>
                      <w:rFonts w:asciiTheme="minorEastAsia" w:eastAsiaTheme="minorEastAsia" w:hAnsiTheme="minorEastAsia" w:cs="Calibri Light"/>
                      <w:b/>
                      <w:bCs/>
                      <w:lang w:val="en-GB"/>
                    </w:rPr>
                  </w:pPr>
                  <w:r w:rsidRPr="009E45CF">
                    <w:rPr>
                      <w:rFonts w:asciiTheme="minorEastAsia" w:eastAsiaTheme="minorEastAsia" w:hAnsiTheme="minorEastAsia" w:cs="Calibri Light"/>
                      <w:b/>
                      <w:bCs/>
                      <w:lang w:val="en-GB"/>
                    </w:rPr>
                    <w:t>Criteria</w:t>
                  </w:r>
                </w:p>
              </w:tc>
              <w:tc>
                <w:tcPr>
                  <w:tcW w:w="892" w:type="dxa"/>
                  <w:vAlign w:val="center"/>
                </w:tcPr>
                <w:p w14:paraId="57352A88" w14:textId="77777777" w:rsidR="008A1B5F" w:rsidRPr="009E45CF" w:rsidRDefault="008A1B5F" w:rsidP="00785A41">
                  <w:pPr>
                    <w:autoSpaceDE w:val="0"/>
                    <w:autoSpaceDN w:val="0"/>
                    <w:adjustRightInd w:val="0"/>
                    <w:jc w:val="both"/>
                    <w:rPr>
                      <w:rFonts w:asciiTheme="minorEastAsia" w:eastAsiaTheme="minorEastAsia" w:hAnsiTheme="minorEastAsia" w:cs="Calibri Light"/>
                      <w:b/>
                      <w:bCs/>
                      <w:lang w:val="en-GB"/>
                    </w:rPr>
                  </w:pPr>
                  <w:r w:rsidRPr="009E45CF">
                    <w:rPr>
                      <w:rFonts w:asciiTheme="minorEastAsia" w:eastAsiaTheme="minorEastAsia" w:hAnsiTheme="minorEastAsia" w:cs="Calibri Light"/>
                      <w:b/>
                      <w:bCs/>
                      <w:lang w:val="en-GB"/>
                    </w:rPr>
                    <w:t>Points</w:t>
                  </w:r>
                </w:p>
              </w:tc>
            </w:tr>
            <w:tr w:rsidR="008A1B5F" w:rsidRPr="009E45CF" w14:paraId="67DB1414" w14:textId="77777777" w:rsidTr="00785A41">
              <w:trPr>
                <w:trHeight w:val="268"/>
              </w:trPr>
              <w:tc>
                <w:tcPr>
                  <w:tcW w:w="6916" w:type="dxa"/>
                  <w:vAlign w:val="center"/>
                </w:tcPr>
                <w:p w14:paraId="771D23DA" w14:textId="77777777" w:rsidR="008A1B5F" w:rsidRPr="009E45CF" w:rsidRDefault="008A1B5F" w:rsidP="00785A41">
                  <w:pPr>
                    <w:autoSpaceDE w:val="0"/>
                    <w:autoSpaceDN w:val="0"/>
                    <w:adjustRightInd w:val="0"/>
                    <w:jc w:val="both"/>
                    <w:rPr>
                      <w:rFonts w:asciiTheme="minorEastAsia" w:eastAsiaTheme="minorEastAsia" w:hAnsiTheme="minorEastAsia" w:cs="Calibri Light"/>
                      <w:b/>
                      <w:bCs/>
                      <w:lang w:val="en-GB"/>
                    </w:rPr>
                  </w:pPr>
                  <w:r w:rsidRPr="009E45CF">
                    <w:rPr>
                      <w:rFonts w:asciiTheme="minorEastAsia" w:eastAsiaTheme="minorEastAsia" w:hAnsiTheme="minorEastAsia" w:cs="Calibri Light"/>
                      <w:b/>
                      <w:bCs/>
                      <w:lang w:val="en-GB"/>
                    </w:rPr>
                    <w:t xml:space="preserve">Adequacy of the Technical Approach and Methodology </w:t>
                  </w:r>
                </w:p>
              </w:tc>
              <w:tc>
                <w:tcPr>
                  <w:tcW w:w="892" w:type="dxa"/>
                  <w:vMerge w:val="restart"/>
                  <w:vAlign w:val="center"/>
                </w:tcPr>
                <w:p w14:paraId="33F562C6" w14:textId="56487980" w:rsidR="008A1B5F" w:rsidRPr="009E45CF" w:rsidRDefault="00FC683E" w:rsidP="00785A41">
                  <w:pPr>
                    <w:autoSpaceDE w:val="0"/>
                    <w:autoSpaceDN w:val="0"/>
                    <w:adjustRightInd w:val="0"/>
                    <w:jc w:val="both"/>
                    <w:rPr>
                      <w:rFonts w:asciiTheme="minorEastAsia" w:eastAsiaTheme="minorEastAsia" w:hAnsiTheme="minorEastAsia" w:cs="Calibri Light"/>
                      <w:b/>
                      <w:bCs/>
                      <w:lang w:val="en-GB"/>
                    </w:rPr>
                  </w:pPr>
                  <w:r w:rsidRPr="009E45CF">
                    <w:rPr>
                      <w:rFonts w:asciiTheme="minorEastAsia" w:eastAsiaTheme="minorEastAsia" w:hAnsiTheme="minorEastAsia" w:cs="Calibri Light"/>
                      <w:b/>
                      <w:bCs/>
                      <w:lang w:val="en-GB"/>
                    </w:rPr>
                    <w:t>5</w:t>
                  </w:r>
                  <w:r w:rsidR="008A1B5F" w:rsidRPr="009E45CF">
                    <w:rPr>
                      <w:rFonts w:asciiTheme="minorEastAsia" w:eastAsiaTheme="minorEastAsia" w:hAnsiTheme="minorEastAsia" w:cs="Calibri Light"/>
                      <w:b/>
                      <w:bCs/>
                      <w:lang w:val="en-GB"/>
                    </w:rPr>
                    <w:t>0</w:t>
                  </w:r>
                </w:p>
              </w:tc>
            </w:tr>
            <w:tr w:rsidR="008A1B5F" w:rsidRPr="009E45CF" w14:paraId="7724E2D0" w14:textId="77777777" w:rsidTr="00785A41">
              <w:trPr>
                <w:trHeight w:val="590"/>
              </w:trPr>
              <w:tc>
                <w:tcPr>
                  <w:tcW w:w="6916" w:type="dxa"/>
                </w:tcPr>
                <w:p w14:paraId="5A9E2E69" w14:textId="77777777" w:rsidR="008A1B5F" w:rsidRPr="009E45CF" w:rsidRDefault="008A1B5F" w:rsidP="00785A41">
                  <w:pPr>
                    <w:numPr>
                      <w:ilvl w:val="0"/>
                      <w:numId w:val="9"/>
                    </w:numPr>
                    <w:autoSpaceDE w:val="0"/>
                    <w:autoSpaceDN w:val="0"/>
                    <w:adjustRightInd w:val="0"/>
                    <w:jc w:val="both"/>
                    <w:rPr>
                      <w:rFonts w:asciiTheme="minorEastAsia" w:eastAsiaTheme="minorEastAsia" w:hAnsiTheme="minorEastAsia" w:cs="Calibri Light"/>
                      <w:bCs/>
                    </w:rPr>
                  </w:pPr>
                  <w:r w:rsidRPr="009E45CF">
                    <w:rPr>
                      <w:rFonts w:asciiTheme="minorEastAsia" w:eastAsiaTheme="minorEastAsia" w:hAnsiTheme="minorEastAsia" w:cs="Calibri Light"/>
                      <w:bCs/>
                    </w:rPr>
                    <w:t>Alignment to the corresponding Priority Area as indicated in the call for proposal/concept (</w:t>
                  </w:r>
                  <w:proofErr w:type="spellStart"/>
                  <w:r w:rsidRPr="009E45CF">
                    <w:rPr>
                      <w:rFonts w:asciiTheme="minorEastAsia" w:eastAsiaTheme="minorEastAsia" w:hAnsiTheme="minorEastAsia" w:cs="Calibri Light"/>
                      <w:bCs/>
                    </w:rPr>
                    <w:t>CfP</w:t>
                  </w:r>
                  <w:proofErr w:type="spellEnd"/>
                  <w:r w:rsidRPr="009E45CF">
                    <w:rPr>
                      <w:rFonts w:asciiTheme="minorEastAsia" w:eastAsiaTheme="minorEastAsia" w:hAnsiTheme="minorEastAsia" w:cs="Calibri Light"/>
                      <w:bCs/>
                    </w:rPr>
                    <w:t xml:space="preserve">). </w:t>
                  </w:r>
                </w:p>
              </w:tc>
              <w:tc>
                <w:tcPr>
                  <w:tcW w:w="892" w:type="dxa"/>
                  <w:vMerge/>
                  <w:vAlign w:val="center"/>
                </w:tcPr>
                <w:p w14:paraId="0167689C" w14:textId="77777777" w:rsidR="008A1B5F" w:rsidRPr="009E45CF" w:rsidRDefault="008A1B5F" w:rsidP="00785A41">
                  <w:pPr>
                    <w:autoSpaceDE w:val="0"/>
                    <w:autoSpaceDN w:val="0"/>
                    <w:adjustRightInd w:val="0"/>
                    <w:jc w:val="both"/>
                    <w:rPr>
                      <w:rFonts w:asciiTheme="minorEastAsia" w:eastAsiaTheme="minorEastAsia" w:hAnsiTheme="minorEastAsia" w:cs="Calibri Light"/>
                      <w:bCs/>
                      <w:lang w:val="en-GB"/>
                    </w:rPr>
                  </w:pPr>
                </w:p>
              </w:tc>
            </w:tr>
            <w:tr w:rsidR="008A1B5F" w:rsidRPr="009E45CF" w14:paraId="587AA658" w14:textId="77777777" w:rsidTr="00785A41">
              <w:trPr>
                <w:trHeight w:val="340"/>
              </w:trPr>
              <w:tc>
                <w:tcPr>
                  <w:tcW w:w="6916" w:type="dxa"/>
                </w:tcPr>
                <w:p w14:paraId="5D1E43F7" w14:textId="34B16ADC" w:rsidR="008A1B5F" w:rsidRPr="009E45CF" w:rsidRDefault="008A1B5F" w:rsidP="00785A41">
                  <w:pPr>
                    <w:numPr>
                      <w:ilvl w:val="0"/>
                      <w:numId w:val="9"/>
                    </w:numPr>
                    <w:autoSpaceDE w:val="0"/>
                    <w:autoSpaceDN w:val="0"/>
                    <w:adjustRightInd w:val="0"/>
                    <w:jc w:val="both"/>
                    <w:rPr>
                      <w:rFonts w:asciiTheme="minorEastAsia" w:eastAsiaTheme="minorEastAsia" w:hAnsiTheme="minorEastAsia" w:cs="Calibri Light"/>
                      <w:bCs/>
                    </w:rPr>
                  </w:pPr>
                  <w:r w:rsidRPr="009E45CF">
                    <w:rPr>
                      <w:rFonts w:asciiTheme="minorEastAsia" w:eastAsiaTheme="minorEastAsia" w:hAnsiTheme="minorEastAsia" w:cs="Calibri Light"/>
                      <w:bCs/>
                    </w:rPr>
                    <w:t xml:space="preserve">Clear definition of the </w:t>
                  </w:r>
                  <w:r w:rsidR="00772C00" w:rsidRPr="009E45CF">
                    <w:rPr>
                      <w:rFonts w:asciiTheme="minorEastAsia" w:eastAsiaTheme="minorEastAsia" w:hAnsiTheme="minorEastAsia" w:cs="Calibri Light"/>
                      <w:bCs/>
                    </w:rPr>
                    <w:t>business mode</w:t>
                  </w:r>
                  <w:r w:rsidR="00CB7915" w:rsidRPr="009E45CF">
                    <w:rPr>
                      <w:rFonts w:asciiTheme="minorEastAsia" w:eastAsiaTheme="minorEastAsia" w:hAnsiTheme="minorEastAsia" w:cs="Calibri Light"/>
                      <w:bCs/>
                    </w:rPr>
                    <w:t>l and strategy</w:t>
                  </w:r>
                </w:p>
              </w:tc>
              <w:tc>
                <w:tcPr>
                  <w:tcW w:w="892" w:type="dxa"/>
                  <w:vMerge/>
                  <w:vAlign w:val="center"/>
                </w:tcPr>
                <w:p w14:paraId="6D225097" w14:textId="77777777" w:rsidR="008A1B5F" w:rsidRPr="009E45CF" w:rsidRDefault="008A1B5F" w:rsidP="00785A41">
                  <w:pPr>
                    <w:autoSpaceDE w:val="0"/>
                    <w:autoSpaceDN w:val="0"/>
                    <w:adjustRightInd w:val="0"/>
                    <w:jc w:val="both"/>
                    <w:rPr>
                      <w:rFonts w:asciiTheme="minorEastAsia" w:eastAsiaTheme="minorEastAsia" w:hAnsiTheme="minorEastAsia" w:cs="Calibri Light"/>
                      <w:bCs/>
                      <w:lang w:val="en-GB"/>
                    </w:rPr>
                  </w:pPr>
                </w:p>
              </w:tc>
            </w:tr>
            <w:tr w:rsidR="008A1B5F" w:rsidRPr="009E45CF" w14:paraId="36A29C0C" w14:textId="77777777" w:rsidTr="00785A41">
              <w:trPr>
                <w:trHeight w:val="488"/>
              </w:trPr>
              <w:tc>
                <w:tcPr>
                  <w:tcW w:w="6916" w:type="dxa"/>
                </w:tcPr>
                <w:p w14:paraId="744C509D" w14:textId="77777777" w:rsidR="008A1B5F" w:rsidRPr="009E45CF" w:rsidRDefault="008A1B5F" w:rsidP="00785A41">
                  <w:pPr>
                    <w:numPr>
                      <w:ilvl w:val="0"/>
                      <w:numId w:val="9"/>
                    </w:numPr>
                    <w:autoSpaceDE w:val="0"/>
                    <w:autoSpaceDN w:val="0"/>
                    <w:adjustRightInd w:val="0"/>
                    <w:jc w:val="both"/>
                    <w:rPr>
                      <w:rFonts w:asciiTheme="minorEastAsia" w:eastAsiaTheme="minorEastAsia" w:hAnsiTheme="minorEastAsia" w:cs="Calibri Light"/>
                      <w:bCs/>
                      <w:lang w:val="en-GB"/>
                    </w:rPr>
                  </w:pPr>
                  <w:r w:rsidRPr="009E45CF">
                    <w:rPr>
                      <w:rFonts w:asciiTheme="minorEastAsia" w:eastAsiaTheme="minorEastAsia" w:hAnsiTheme="minorEastAsia" w:cs="Calibri Light"/>
                      <w:bCs/>
                    </w:rPr>
                    <w:t>Quality, clarity, and linkages between the identified issues and opportunities, and the objectives proposed to tackle them.</w:t>
                  </w:r>
                </w:p>
              </w:tc>
              <w:tc>
                <w:tcPr>
                  <w:tcW w:w="892" w:type="dxa"/>
                  <w:vMerge/>
                  <w:vAlign w:val="center"/>
                </w:tcPr>
                <w:p w14:paraId="2EBD7E4A" w14:textId="77777777" w:rsidR="008A1B5F" w:rsidRPr="009E45CF" w:rsidRDefault="008A1B5F" w:rsidP="00785A41">
                  <w:pPr>
                    <w:autoSpaceDE w:val="0"/>
                    <w:autoSpaceDN w:val="0"/>
                    <w:adjustRightInd w:val="0"/>
                    <w:jc w:val="both"/>
                    <w:rPr>
                      <w:rFonts w:asciiTheme="minorEastAsia" w:eastAsiaTheme="minorEastAsia" w:hAnsiTheme="minorEastAsia" w:cs="Calibri Light"/>
                      <w:bCs/>
                      <w:lang w:val="en-GB"/>
                    </w:rPr>
                  </w:pPr>
                </w:p>
              </w:tc>
            </w:tr>
            <w:tr w:rsidR="008A1B5F" w:rsidRPr="009E45CF" w14:paraId="3676CD08" w14:textId="77777777" w:rsidTr="00785A41">
              <w:trPr>
                <w:trHeight w:val="262"/>
              </w:trPr>
              <w:tc>
                <w:tcPr>
                  <w:tcW w:w="6916" w:type="dxa"/>
                </w:tcPr>
                <w:p w14:paraId="174956EC" w14:textId="416BA544" w:rsidR="008A1B5F" w:rsidRPr="009E45CF" w:rsidRDefault="000155E4" w:rsidP="00785A41">
                  <w:pPr>
                    <w:numPr>
                      <w:ilvl w:val="0"/>
                      <w:numId w:val="9"/>
                    </w:numPr>
                    <w:autoSpaceDE w:val="0"/>
                    <w:autoSpaceDN w:val="0"/>
                    <w:adjustRightInd w:val="0"/>
                    <w:jc w:val="both"/>
                    <w:rPr>
                      <w:rFonts w:asciiTheme="minorEastAsia" w:eastAsiaTheme="minorEastAsia" w:hAnsiTheme="minorEastAsia" w:cs="Calibri Light"/>
                      <w:bCs/>
                      <w:lang w:val="en-GB"/>
                    </w:rPr>
                  </w:pPr>
                  <w:r w:rsidRPr="009E45CF">
                    <w:rPr>
                      <w:rFonts w:asciiTheme="minorEastAsia" w:eastAsiaTheme="minorEastAsia" w:hAnsiTheme="minorEastAsia" w:cs="Calibri Light"/>
                      <w:bCs/>
                    </w:rPr>
                    <w:t xml:space="preserve">Clear </w:t>
                  </w:r>
                  <w:r w:rsidR="00EA397B" w:rsidRPr="009E45CF">
                    <w:rPr>
                      <w:rFonts w:asciiTheme="minorEastAsia" w:eastAsiaTheme="minorEastAsia" w:hAnsiTheme="minorEastAsia" w:cs="Calibri Light"/>
                      <w:bCs/>
                    </w:rPr>
                    <w:t xml:space="preserve">understanding of marketing </w:t>
                  </w:r>
                  <w:r w:rsidR="00EB7D5D" w:rsidRPr="009E45CF">
                    <w:rPr>
                      <w:rFonts w:asciiTheme="minorEastAsia" w:eastAsiaTheme="minorEastAsia" w:hAnsiTheme="minorEastAsia" w:cs="Calibri Light"/>
                      <w:bCs/>
                    </w:rPr>
                    <w:t>and customers (marketing mix</w:t>
                  </w:r>
                  <w:r w:rsidR="00406AF9" w:rsidRPr="009E45CF">
                    <w:rPr>
                      <w:rFonts w:asciiTheme="minorEastAsia" w:eastAsiaTheme="minorEastAsia" w:hAnsiTheme="minorEastAsia" w:cs="Calibri Light"/>
                      <w:bCs/>
                    </w:rPr>
                    <w:t xml:space="preserve">, general marketing </w:t>
                  </w:r>
                  <w:r w:rsidR="00533A6C" w:rsidRPr="009E45CF">
                    <w:rPr>
                      <w:rFonts w:asciiTheme="minorEastAsia" w:eastAsiaTheme="minorEastAsia" w:hAnsiTheme="minorEastAsia" w:cs="Calibri Light"/>
                      <w:bCs/>
                    </w:rPr>
                    <w:t>mix, digital/social media</w:t>
                  </w:r>
                  <w:r w:rsidR="00BD087F" w:rsidRPr="009E45CF">
                    <w:rPr>
                      <w:rFonts w:asciiTheme="minorEastAsia" w:eastAsiaTheme="minorEastAsia" w:hAnsiTheme="minorEastAsia" w:cs="Calibri Light"/>
                      <w:bCs/>
                    </w:rPr>
                    <w:t>; E-commerce</w:t>
                  </w:r>
                  <w:r w:rsidR="007E261E" w:rsidRPr="009E45CF">
                    <w:rPr>
                      <w:rFonts w:asciiTheme="minorEastAsia" w:eastAsiaTheme="minorEastAsia" w:hAnsiTheme="minorEastAsia" w:cs="Calibri Light"/>
                      <w:bCs/>
                    </w:rPr>
                    <w:t xml:space="preserve">, Cyber security </w:t>
                  </w:r>
                  <w:r w:rsidR="008A1B5F" w:rsidRPr="009E45CF">
                    <w:rPr>
                      <w:rFonts w:asciiTheme="minorEastAsia" w:eastAsiaTheme="minorEastAsia" w:hAnsiTheme="minorEastAsia" w:cs="Calibri Light"/>
                      <w:bCs/>
                    </w:rPr>
                    <w:t xml:space="preserve">(strategies) proposed related to the identified problems. </w:t>
                  </w:r>
                </w:p>
              </w:tc>
              <w:tc>
                <w:tcPr>
                  <w:tcW w:w="892" w:type="dxa"/>
                  <w:vMerge/>
                  <w:vAlign w:val="center"/>
                </w:tcPr>
                <w:p w14:paraId="7398580D" w14:textId="77777777" w:rsidR="008A1B5F" w:rsidRPr="009E45CF" w:rsidRDefault="008A1B5F" w:rsidP="00785A41">
                  <w:pPr>
                    <w:autoSpaceDE w:val="0"/>
                    <w:autoSpaceDN w:val="0"/>
                    <w:adjustRightInd w:val="0"/>
                    <w:jc w:val="both"/>
                    <w:rPr>
                      <w:rFonts w:asciiTheme="minorEastAsia" w:eastAsiaTheme="minorEastAsia" w:hAnsiTheme="minorEastAsia" w:cs="Calibri Light"/>
                      <w:bCs/>
                      <w:lang w:val="en-GB"/>
                    </w:rPr>
                  </w:pPr>
                </w:p>
              </w:tc>
            </w:tr>
            <w:tr w:rsidR="008A1B5F" w:rsidRPr="009E45CF" w14:paraId="676EF953" w14:textId="77777777" w:rsidTr="00785A41">
              <w:trPr>
                <w:trHeight w:val="246"/>
              </w:trPr>
              <w:tc>
                <w:tcPr>
                  <w:tcW w:w="6916" w:type="dxa"/>
                </w:tcPr>
                <w:p w14:paraId="06A46B60" w14:textId="77777777" w:rsidR="008A1B5F" w:rsidRPr="009E45CF" w:rsidRDefault="008A1B5F" w:rsidP="00785A41">
                  <w:pPr>
                    <w:numPr>
                      <w:ilvl w:val="0"/>
                      <w:numId w:val="9"/>
                    </w:numPr>
                    <w:autoSpaceDE w:val="0"/>
                    <w:autoSpaceDN w:val="0"/>
                    <w:adjustRightInd w:val="0"/>
                    <w:jc w:val="both"/>
                    <w:rPr>
                      <w:rFonts w:asciiTheme="minorEastAsia" w:eastAsiaTheme="minorEastAsia" w:hAnsiTheme="minorEastAsia" w:cs="Calibri Light"/>
                      <w:bCs/>
                      <w:lang w:val="en-GB"/>
                    </w:rPr>
                  </w:pPr>
                  <w:r w:rsidRPr="009E45CF">
                    <w:rPr>
                      <w:rFonts w:asciiTheme="minorEastAsia" w:eastAsiaTheme="minorEastAsia" w:hAnsiTheme="minorEastAsia" w:cs="Calibri Light"/>
                      <w:bCs/>
                      <w:lang w:val="en-GB"/>
                    </w:rPr>
                    <w:t>Work plan to implement the project strategies.</w:t>
                  </w:r>
                </w:p>
              </w:tc>
              <w:tc>
                <w:tcPr>
                  <w:tcW w:w="892" w:type="dxa"/>
                  <w:vMerge/>
                  <w:vAlign w:val="center"/>
                </w:tcPr>
                <w:p w14:paraId="6CB7EF94" w14:textId="77777777" w:rsidR="008A1B5F" w:rsidRPr="009E45CF" w:rsidRDefault="008A1B5F" w:rsidP="00785A41">
                  <w:pPr>
                    <w:autoSpaceDE w:val="0"/>
                    <w:autoSpaceDN w:val="0"/>
                    <w:adjustRightInd w:val="0"/>
                    <w:jc w:val="both"/>
                    <w:rPr>
                      <w:rFonts w:asciiTheme="minorEastAsia" w:eastAsiaTheme="minorEastAsia" w:hAnsiTheme="minorEastAsia" w:cs="Calibri Light"/>
                      <w:bCs/>
                      <w:lang w:val="en-GB"/>
                    </w:rPr>
                  </w:pPr>
                </w:p>
              </w:tc>
            </w:tr>
            <w:tr w:rsidR="008A1B5F" w:rsidRPr="009E45CF" w14:paraId="1E6075A8" w14:textId="77777777" w:rsidTr="00785A41">
              <w:trPr>
                <w:trHeight w:val="262"/>
              </w:trPr>
              <w:tc>
                <w:tcPr>
                  <w:tcW w:w="6916" w:type="dxa"/>
                </w:tcPr>
                <w:p w14:paraId="275FC909" w14:textId="6FF9EA64" w:rsidR="008A1B5F" w:rsidRPr="009E45CF" w:rsidRDefault="00CF0064" w:rsidP="00785A41">
                  <w:pPr>
                    <w:numPr>
                      <w:ilvl w:val="0"/>
                      <w:numId w:val="9"/>
                    </w:numPr>
                    <w:autoSpaceDE w:val="0"/>
                    <w:autoSpaceDN w:val="0"/>
                    <w:adjustRightInd w:val="0"/>
                    <w:jc w:val="both"/>
                    <w:rPr>
                      <w:rFonts w:asciiTheme="minorEastAsia" w:eastAsiaTheme="minorEastAsia" w:hAnsiTheme="minorEastAsia" w:cs="Calibri Light"/>
                      <w:bCs/>
                      <w:lang w:val="en-GB"/>
                    </w:rPr>
                  </w:pPr>
                  <w:r w:rsidRPr="009E45CF">
                    <w:rPr>
                      <w:rFonts w:asciiTheme="minorEastAsia" w:eastAsiaTheme="minorEastAsia" w:hAnsiTheme="minorEastAsia" w:cs="Calibri Light"/>
                      <w:bCs/>
                      <w:lang w:val="en-GB"/>
                    </w:rPr>
                    <w:t>Cross-border trade</w:t>
                  </w:r>
                  <w:r w:rsidR="00D113B6" w:rsidRPr="009E45CF">
                    <w:rPr>
                      <w:rFonts w:asciiTheme="minorEastAsia" w:eastAsiaTheme="minorEastAsia" w:hAnsiTheme="minorEastAsia" w:cs="Calibri Light"/>
                      <w:bCs/>
                      <w:lang w:val="en-GB"/>
                    </w:rPr>
                    <w:t xml:space="preserve"> (including AFCFTA)</w:t>
                  </w:r>
                </w:p>
              </w:tc>
              <w:tc>
                <w:tcPr>
                  <w:tcW w:w="892" w:type="dxa"/>
                  <w:vMerge/>
                  <w:vAlign w:val="center"/>
                </w:tcPr>
                <w:p w14:paraId="20B0169E" w14:textId="77777777" w:rsidR="008A1B5F" w:rsidRPr="009E45CF" w:rsidRDefault="008A1B5F" w:rsidP="00785A41">
                  <w:pPr>
                    <w:autoSpaceDE w:val="0"/>
                    <w:autoSpaceDN w:val="0"/>
                    <w:adjustRightInd w:val="0"/>
                    <w:jc w:val="both"/>
                    <w:rPr>
                      <w:rFonts w:asciiTheme="minorEastAsia" w:eastAsiaTheme="minorEastAsia" w:hAnsiTheme="minorEastAsia" w:cs="Calibri Light"/>
                      <w:bCs/>
                      <w:lang w:val="en-GB"/>
                    </w:rPr>
                  </w:pPr>
                </w:p>
              </w:tc>
            </w:tr>
            <w:tr w:rsidR="008A1B5F" w:rsidRPr="009E45CF" w14:paraId="556D53B1" w14:textId="77777777" w:rsidTr="00785A41">
              <w:trPr>
                <w:trHeight w:val="218"/>
              </w:trPr>
              <w:tc>
                <w:tcPr>
                  <w:tcW w:w="6916" w:type="dxa"/>
                </w:tcPr>
                <w:p w14:paraId="758E61BB" w14:textId="70ED3113" w:rsidR="008A1B5F" w:rsidRPr="009E45CF" w:rsidRDefault="008A1B5F" w:rsidP="00785A41">
                  <w:pPr>
                    <w:numPr>
                      <w:ilvl w:val="0"/>
                      <w:numId w:val="9"/>
                    </w:numPr>
                    <w:autoSpaceDE w:val="0"/>
                    <w:autoSpaceDN w:val="0"/>
                    <w:adjustRightInd w:val="0"/>
                    <w:jc w:val="both"/>
                    <w:rPr>
                      <w:rFonts w:asciiTheme="minorEastAsia" w:eastAsiaTheme="minorEastAsia" w:hAnsiTheme="minorEastAsia" w:cs="Calibri Light"/>
                      <w:bCs/>
                      <w:lang w:val="en-GB"/>
                    </w:rPr>
                  </w:pPr>
                  <w:r w:rsidRPr="009E45CF">
                    <w:rPr>
                      <w:rFonts w:asciiTheme="minorEastAsia" w:eastAsiaTheme="minorEastAsia" w:hAnsiTheme="minorEastAsia" w:cs="Calibri Light"/>
                      <w:bCs/>
                    </w:rPr>
                    <w:t xml:space="preserve">Potential for </w:t>
                  </w:r>
                  <w:r w:rsidR="007E5B8A" w:rsidRPr="009E45CF">
                    <w:rPr>
                      <w:rFonts w:asciiTheme="minorEastAsia" w:eastAsiaTheme="minorEastAsia" w:hAnsiTheme="minorEastAsia" w:cs="Calibri Light"/>
                      <w:bCs/>
                    </w:rPr>
                    <w:t>scaling up</w:t>
                  </w:r>
                  <w:r w:rsidRPr="009E45CF">
                    <w:rPr>
                      <w:rFonts w:asciiTheme="minorEastAsia" w:eastAsiaTheme="minorEastAsia" w:hAnsiTheme="minorEastAsia" w:cs="Calibri Light"/>
                      <w:bCs/>
                    </w:rPr>
                    <w:t xml:space="preserve"> the results after grant completion.</w:t>
                  </w:r>
                </w:p>
              </w:tc>
              <w:tc>
                <w:tcPr>
                  <w:tcW w:w="892" w:type="dxa"/>
                  <w:vMerge/>
                  <w:vAlign w:val="center"/>
                </w:tcPr>
                <w:p w14:paraId="72482982" w14:textId="77777777" w:rsidR="008A1B5F" w:rsidRPr="009E45CF" w:rsidRDefault="008A1B5F" w:rsidP="00785A41">
                  <w:pPr>
                    <w:autoSpaceDE w:val="0"/>
                    <w:autoSpaceDN w:val="0"/>
                    <w:adjustRightInd w:val="0"/>
                    <w:jc w:val="both"/>
                    <w:rPr>
                      <w:rFonts w:asciiTheme="minorEastAsia" w:eastAsiaTheme="minorEastAsia" w:hAnsiTheme="minorEastAsia" w:cs="Calibri Light"/>
                      <w:bCs/>
                      <w:lang w:val="en-GB"/>
                    </w:rPr>
                  </w:pPr>
                </w:p>
              </w:tc>
            </w:tr>
            <w:tr w:rsidR="008A1B5F" w:rsidRPr="009E45CF" w14:paraId="54E9352B" w14:textId="77777777" w:rsidTr="00785A41">
              <w:trPr>
                <w:trHeight w:val="262"/>
              </w:trPr>
              <w:tc>
                <w:tcPr>
                  <w:tcW w:w="6916" w:type="dxa"/>
                </w:tcPr>
                <w:p w14:paraId="5E3083B1" w14:textId="77777777" w:rsidR="008A1B5F" w:rsidRPr="009E45CF" w:rsidRDefault="008A1B5F" w:rsidP="00785A41">
                  <w:pPr>
                    <w:autoSpaceDE w:val="0"/>
                    <w:autoSpaceDN w:val="0"/>
                    <w:adjustRightInd w:val="0"/>
                    <w:jc w:val="both"/>
                    <w:rPr>
                      <w:rFonts w:asciiTheme="minorEastAsia" w:eastAsiaTheme="minorEastAsia" w:hAnsiTheme="minorEastAsia" w:cs="Calibri Light"/>
                      <w:b/>
                      <w:bCs/>
                      <w:lang w:val="en-GB"/>
                    </w:rPr>
                  </w:pPr>
                  <w:r w:rsidRPr="009E45CF">
                    <w:rPr>
                      <w:rFonts w:asciiTheme="minorEastAsia" w:eastAsiaTheme="minorEastAsia" w:hAnsiTheme="minorEastAsia" w:cs="Calibri Light"/>
                      <w:b/>
                      <w:bCs/>
                      <w:lang w:val="en-GB"/>
                    </w:rPr>
                    <w:t>Institutional Capacity</w:t>
                  </w:r>
                </w:p>
              </w:tc>
              <w:tc>
                <w:tcPr>
                  <w:tcW w:w="892" w:type="dxa"/>
                  <w:vMerge w:val="restart"/>
                  <w:vAlign w:val="center"/>
                </w:tcPr>
                <w:p w14:paraId="063907B4" w14:textId="4D11A77F" w:rsidR="008A1B5F" w:rsidRPr="009E45CF" w:rsidRDefault="00FC683E" w:rsidP="00785A41">
                  <w:pPr>
                    <w:autoSpaceDE w:val="0"/>
                    <w:autoSpaceDN w:val="0"/>
                    <w:adjustRightInd w:val="0"/>
                    <w:jc w:val="both"/>
                    <w:rPr>
                      <w:rFonts w:asciiTheme="minorEastAsia" w:eastAsiaTheme="minorEastAsia" w:hAnsiTheme="minorEastAsia" w:cs="Calibri Light"/>
                      <w:b/>
                      <w:bCs/>
                      <w:lang w:val="en-GB"/>
                    </w:rPr>
                  </w:pPr>
                  <w:r w:rsidRPr="009E45CF">
                    <w:rPr>
                      <w:rFonts w:asciiTheme="minorEastAsia" w:eastAsiaTheme="minorEastAsia" w:hAnsiTheme="minorEastAsia" w:cs="Calibri Light"/>
                      <w:b/>
                      <w:bCs/>
                      <w:lang w:val="en-GB"/>
                    </w:rPr>
                    <w:t>3</w:t>
                  </w:r>
                  <w:r w:rsidR="008A1B5F" w:rsidRPr="009E45CF">
                    <w:rPr>
                      <w:rFonts w:asciiTheme="minorEastAsia" w:eastAsiaTheme="minorEastAsia" w:hAnsiTheme="minorEastAsia" w:cs="Calibri Light"/>
                      <w:b/>
                      <w:bCs/>
                      <w:lang w:val="en-GB"/>
                    </w:rPr>
                    <w:t>0</w:t>
                  </w:r>
                </w:p>
              </w:tc>
            </w:tr>
            <w:tr w:rsidR="008A1B5F" w:rsidRPr="009E45CF" w14:paraId="2F9F7BA3" w14:textId="77777777" w:rsidTr="00785A41">
              <w:trPr>
                <w:trHeight w:val="262"/>
              </w:trPr>
              <w:tc>
                <w:tcPr>
                  <w:tcW w:w="6916" w:type="dxa"/>
                </w:tcPr>
                <w:p w14:paraId="11A995FB" w14:textId="7C6025EB" w:rsidR="008A1B5F" w:rsidRPr="009E45CF" w:rsidRDefault="008A1B5F" w:rsidP="00785A41">
                  <w:pPr>
                    <w:numPr>
                      <w:ilvl w:val="0"/>
                      <w:numId w:val="10"/>
                    </w:numPr>
                    <w:autoSpaceDE w:val="0"/>
                    <w:autoSpaceDN w:val="0"/>
                    <w:adjustRightInd w:val="0"/>
                    <w:ind w:left="663" w:hanging="426"/>
                    <w:jc w:val="both"/>
                    <w:rPr>
                      <w:rFonts w:asciiTheme="minorEastAsia" w:eastAsiaTheme="minorEastAsia" w:hAnsiTheme="minorEastAsia" w:cs="Calibri Light"/>
                      <w:bCs/>
                      <w:lang w:val="en-GB"/>
                    </w:rPr>
                  </w:pPr>
                  <w:r w:rsidRPr="009E45CF">
                    <w:rPr>
                      <w:rFonts w:asciiTheme="minorEastAsia" w:eastAsiaTheme="minorEastAsia" w:hAnsiTheme="minorEastAsia" w:cs="Calibri Light"/>
                      <w:bCs/>
                      <w:lang w:val="en-GB"/>
                    </w:rPr>
                    <w:t xml:space="preserve">Experience in undertaking similar </w:t>
                  </w:r>
                  <w:r w:rsidR="007E5B8A" w:rsidRPr="009E45CF">
                    <w:rPr>
                      <w:rFonts w:asciiTheme="minorEastAsia" w:eastAsiaTheme="minorEastAsia" w:hAnsiTheme="minorEastAsia" w:cs="Calibri Light"/>
                      <w:bCs/>
                      <w:lang w:val="en-GB"/>
                    </w:rPr>
                    <w:t>assignments</w:t>
                  </w:r>
                  <w:r w:rsidRPr="009E45CF">
                    <w:rPr>
                      <w:rFonts w:asciiTheme="minorEastAsia" w:eastAsiaTheme="minorEastAsia" w:hAnsiTheme="minorEastAsia" w:cs="Calibri Light"/>
                      <w:bCs/>
                      <w:lang w:val="en-GB"/>
                    </w:rPr>
                    <w:t>.</w:t>
                  </w:r>
                </w:p>
              </w:tc>
              <w:tc>
                <w:tcPr>
                  <w:tcW w:w="892" w:type="dxa"/>
                  <w:vMerge/>
                  <w:vAlign w:val="center"/>
                </w:tcPr>
                <w:p w14:paraId="31EB6C1E" w14:textId="77777777" w:rsidR="008A1B5F" w:rsidRPr="009E45CF" w:rsidRDefault="008A1B5F" w:rsidP="00785A41">
                  <w:pPr>
                    <w:autoSpaceDE w:val="0"/>
                    <w:autoSpaceDN w:val="0"/>
                    <w:adjustRightInd w:val="0"/>
                    <w:jc w:val="both"/>
                    <w:rPr>
                      <w:rFonts w:asciiTheme="minorEastAsia" w:eastAsiaTheme="minorEastAsia" w:hAnsiTheme="minorEastAsia" w:cs="Calibri Light"/>
                      <w:bCs/>
                      <w:lang w:val="en-GB"/>
                    </w:rPr>
                  </w:pPr>
                </w:p>
              </w:tc>
            </w:tr>
            <w:tr w:rsidR="0094733B" w:rsidRPr="009E45CF" w14:paraId="7F1D799B" w14:textId="77777777" w:rsidTr="00785A41">
              <w:trPr>
                <w:trHeight w:val="326"/>
              </w:trPr>
              <w:tc>
                <w:tcPr>
                  <w:tcW w:w="6916" w:type="dxa"/>
                </w:tcPr>
                <w:p w14:paraId="165BD833" w14:textId="3506E4A8" w:rsidR="0094733B" w:rsidRPr="009E45CF" w:rsidRDefault="0094733B" w:rsidP="0094733B">
                  <w:pPr>
                    <w:numPr>
                      <w:ilvl w:val="0"/>
                      <w:numId w:val="10"/>
                    </w:numPr>
                    <w:autoSpaceDE w:val="0"/>
                    <w:autoSpaceDN w:val="0"/>
                    <w:adjustRightInd w:val="0"/>
                    <w:ind w:left="663" w:hanging="426"/>
                    <w:jc w:val="both"/>
                    <w:rPr>
                      <w:rFonts w:asciiTheme="minorEastAsia" w:eastAsiaTheme="minorEastAsia" w:hAnsiTheme="minorEastAsia" w:cs="Calibri Light"/>
                      <w:bCs/>
                      <w:lang w:val="en-GB"/>
                    </w:rPr>
                  </w:pPr>
                  <w:r w:rsidRPr="009E45CF">
                    <w:rPr>
                      <w:rFonts w:asciiTheme="minorEastAsia" w:eastAsiaTheme="minorEastAsia" w:hAnsiTheme="minorEastAsia" w:cstheme="minorHAnsi"/>
                      <w:lang w:val="en-GB"/>
                    </w:rPr>
                    <w:t>Experience in providing courses on value-chain development.</w:t>
                  </w:r>
                </w:p>
              </w:tc>
              <w:tc>
                <w:tcPr>
                  <w:tcW w:w="892" w:type="dxa"/>
                  <w:vMerge/>
                  <w:vAlign w:val="center"/>
                </w:tcPr>
                <w:p w14:paraId="5C81EAE7" w14:textId="77777777" w:rsidR="0094733B" w:rsidRPr="009E45CF" w:rsidRDefault="0094733B" w:rsidP="0094733B">
                  <w:pPr>
                    <w:autoSpaceDE w:val="0"/>
                    <w:autoSpaceDN w:val="0"/>
                    <w:adjustRightInd w:val="0"/>
                    <w:jc w:val="both"/>
                    <w:rPr>
                      <w:rFonts w:asciiTheme="minorEastAsia" w:eastAsiaTheme="minorEastAsia" w:hAnsiTheme="minorEastAsia" w:cs="Calibri Light"/>
                      <w:bCs/>
                      <w:lang w:val="en-GB"/>
                    </w:rPr>
                  </w:pPr>
                </w:p>
              </w:tc>
            </w:tr>
            <w:tr w:rsidR="0094733B" w:rsidRPr="009E45CF" w14:paraId="241F9FCC" w14:textId="77777777" w:rsidTr="00785A41">
              <w:trPr>
                <w:trHeight w:val="326"/>
              </w:trPr>
              <w:tc>
                <w:tcPr>
                  <w:tcW w:w="6916" w:type="dxa"/>
                </w:tcPr>
                <w:p w14:paraId="452D8BFC" w14:textId="7422D3A2" w:rsidR="0094733B" w:rsidRPr="009E45CF" w:rsidRDefault="0094733B" w:rsidP="0094733B">
                  <w:pPr>
                    <w:numPr>
                      <w:ilvl w:val="0"/>
                      <w:numId w:val="10"/>
                    </w:numPr>
                    <w:autoSpaceDE w:val="0"/>
                    <w:autoSpaceDN w:val="0"/>
                    <w:adjustRightInd w:val="0"/>
                    <w:ind w:left="663" w:hanging="426"/>
                    <w:jc w:val="both"/>
                    <w:rPr>
                      <w:rFonts w:asciiTheme="minorEastAsia" w:eastAsiaTheme="minorEastAsia" w:hAnsiTheme="minorEastAsia" w:cs="Calibri Light"/>
                      <w:bCs/>
                      <w:lang w:val="en-GB"/>
                    </w:rPr>
                  </w:pPr>
                  <w:r w:rsidRPr="009E45CF">
                    <w:rPr>
                      <w:rFonts w:asciiTheme="minorEastAsia" w:eastAsiaTheme="minorEastAsia" w:hAnsiTheme="minorEastAsia" w:cstheme="minorHAnsi"/>
                      <w:lang w:val="en-GB"/>
                    </w:rPr>
                    <w:t xml:space="preserve">Experience </w:t>
                  </w:r>
                  <w:r w:rsidR="00EE739A">
                    <w:rPr>
                      <w:rFonts w:asciiTheme="minorEastAsia" w:eastAsiaTheme="minorEastAsia" w:hAnsiTheme="minorEastAsia" w:cstheme="minorHAnsi"/>
                      <w:lang w:val="en-GB"/>
                    </w:rPr>
                    <w:t>in</w:t>
                  </w:r>
                  <w:r w:rsidRPr="009E45CF">
                    <w:rPr>
                      <w:rFonts w:asciiTheme="minorEastAsia" w:eastAsiaTheme="minorEastAsia" w:hAnsiTheme="minorEastAsia" w:cstheme="minorHAnsi"/>
                      <w:lang w:val="en-GB"/>
                    </w:rPr>
                    <w:t xml:space="preserve"> working with MSMEs, especially micro-enterprises.</w:t>
                  </w:r>
                </w:p>
              </w:tc>
              <w:tc>
                <w:tcPr>
                  <w:tcW w:w="892" w:type="dxa"/>
                  <w:vMerge/>
                  <w:vAlign w:val="center"/>
                </w:tcPr>
                <w:p w14:paraId="7F601557" w14:textId="77777777" w:rsidR="0094733B" w:rsidRPr="009E45CF" w:rsidRDefault="0094733B" w:rsidP="0094733B">
                  <w:pPr>
                    <w:autoSpaceDE w:val="0"/>
                    <w:autoSpaceDN w:val="0"/>
                    <w:adjustRightInd w:val="0"/>
                    <w:jc w:val="both"/>
                    <w:rPr>
                      <w:rFonts w:asciiTheme="minorEastAsia" w:eastAsiaTheme="minorEastAsia" w:hAnsiTheme="minorEastAsia" w:cs="Calibri Light"/>
                      <w:bCs/>
                      <w:lang w:val="en-GB"/>
                    </w:rPr>
                  </w:pPr>
                </w:p>
              </w:tc>
            </w:tr>
            <w:tr w:rsidR="0094733B" w:rsidRPr="009E45CF" w14:paraId="01A3832E" w14:textId="77777777" w:rsidTr="00785A41">
              <w:trPr>
                <w:trHeight w:val="326"/>
              </w:trPr>
              <w:tc>
                <w:tcPr>
                  <w:tcW w:w="6916" w:type="dxa"/>
                </w:tcPr>
                <w:p w14:paraId="60083BFC" w14:textId="6FAE250E" w:rsidR="0094733B" w:rsidRPr="009E45CF" w:rsidRDefault="0094733B" w:rsidP="0094733B">
                  <w:pPr>
                    <w:numPr>
                      <w:ilvl w:val="0"/>
                      <w:numId w:val="10"/>
                    </w:numPr>
                    <w:autoSpaceDE w:val="0"/>
                    <w:autoSpaceDN w:val="0"/>
                    <w:adjustRightInd w:val="0"/>
                    <w:ind w:left="663" w:hanging="426"/>
                    <w:jc w:val="both"/>
                    <w:rPr>
                      <w:rFonts w:asciiTheme="minorEastAsia" w:eastAsiaTheme="minorEastAsia" w:hAnsiTheme="minorEastAsia" w:cs="Calibri Light"/>
                      <w:bCs/>
                      <w:lang w:val="en-GB"/>
                    </w:rPr>
                  </w:pPr>
                  <w:r w:rsidRPr="009E45CF">
                    <w:rPr>
                      <w:rFonts w:asciiTheme="minorEastAsia" w:eastAsiaTheme="minorEastAsia" w:hAnsiTheme="minorEastAsia" w:cstheme="minorHAnsi"/>
                      <w:lang w:val="en-GB"/>
                    </w:rPr>
                    <w:t>Full understanding of the relevant Free Trade Agreements (e.g., the African Continental Free Trade Agreement)</w:t>
                  </w:r>
                </w:p>
              </w:tc>
              <w:tc>
                <w:tcPr>
                  <w:tcW w:w="892" w:type="dxa"/>
                  <w:vMerge/>
                  <w:vAlign w:val="center"/>
                </w:tcPr>
                <w:p w14:paraId="36F21F32" w14:textId="77777777" w:rsidR="0094733B" w:rsidRPr="009E45CF" w:rsidRDefault="0094733B" w:rsidP="0094733B">
                  <w:pPr>
                    <w:autoSpaceDE w:val="0"/>
                    <w:autoSpaceDN w:val="0"/>
                    <w:adjustRightInd w:val="0"/>
                    <w:jc w:val="both"/>
                    <w:rPr>
                      <w:rFonts w:asciiTheme="minorEastAsia" w:eastAsiaTheme="minorEastAsia" w:hAnsiTheme="minorEastAsia" w:cs="Calibri Light"/>
                      <w:bCs/>
                      <w:lang w:val="en-GB"/>
                    </w:rPr>
                  </w:pPr>
                </w:p>
              </w:tc>
            </w:tr>
            <w:tr w:rsidR="0094733B" w:rsidRPr="009E45CF" w14:paraId="78F031BB" w14:textId="77777777" w:rsidTr="00785A41">
              <w:trPr>
                <w:trHeight w:val="326"/>
              </w:trPr>
              <w:tc>
                <w:tcPr>
                  <w:tcW w:w="6916" w:type="dxa"/>
                </w:tcPr>
                <w:p w14:paraId="647F75C0" w14:textId="3DBCB7D8" w:rsidR="0094733B" w:rsidRPr="009E45CF" w:rsidRDefault="0094733B" w:rsidP="0094733B">
                  <w:pPr>
                    <w:numPr>
                      <w:ilvl w:val="0"/>
                      <w:numId w:val="10"/>
                    </w:numPr>
                    <w:autoSpaceDE w:val="0"/>
                    <w:autoSpaceDN w:val="0"/>
                    <w:adjustRightInd w:val="0"/>
                    <w:ind w:left="663" w:hanging="426"/>
                    <w:jc w:val="both"/>
                    <w:rPr>
                      <w:rFonts w:asciiTheme="minorEastAsia" w:eastAsiaTheme="minorEastAsia" w:hAnsiTheme="minorEastAsia" w:cs="Calibri Light"/>
                      <w:bCs/>
                      <w:lang w:val="en-GB"/>
                    </w:rPr>
                  </w:pPr>
                  <w:r w:rsidRPr="009E45CF">
                    <w:rPr>
                      <w:rFonts w:asciiTheme="minorEastAsia" w:eastAsiaTheme="minorEastAsia" w:hAnsiTheme="minorEastAsia" w:cstheme="minorHAnsi"/>
                      <w:lang w:val="en-GB"/>
                    </w:rPr>
                    <w:t xml:space="preserve">Proven ability to facilitate effective and balanced consultations </w:t>
                  </w:r>
                </w:p>
              </w:tc>
              <w:tc>
                <w:tcPr>
                  <w:tcW w:w="892" w:type="dxa"/>
                  <w:vMerge/>
                  <w:vAlign w:val="center"/>
                </w:tcPr>
                <w:p w14:paraId="08D54622" w14:textId="77777777" w:rsidR="0094733B" w:rsidRPr="009E45CF" w:rsidRDefault="0094733B" w:rsidP="0094733B">
                  <w:pPr>
                    <w:autoSpaceDE w:val="0"/>
                    <w:autoSpaceDN w:val="0"/>
                    <w:adjustRightInd w:val="0"/>
                    <w:jc w:val="both"/>
                    <w:rPr>
                      <w:rFonts w:asciiTheme="minorEastAsia" w:eastAsiaTheme="minorEastAsia" w:hAnsiTheme="minorEastAsia" w:cs="Calibri Light"/>
                      <w:bCs/>
                      <w:lang w:val="en-GB"/>
                    </w:rPr>
                  </w:pPr>
                </w:p>
              </w:tc>
            </w:tr>
            <w:tr w:rsidR="0094733B" w:rsidRPr="009E45CF" w14:paraId="5BC594C7" w14:textId="77777777" w:rsidTr="00785A41">
              <w:trPr>
                <w:trHeight w:val="326"/>
              </w:trPr>
              <w:tc>
                <w:tcPr>
                  <w:tcW w:w="6916" w:type="dxa"/>
                </w:tcPr>
                <w:p w14:paraId="159BE696" w14:textId="06E086E1" w:rsidR="0094733B" w:rsidRPr="009E45CF" w:rsidRDefault="0094733B" w:rsidP="0094733B">
                  <w:pPr>
                    <w:numPr>
                      <w:ilvl w:val="0"/>
                      <w:numId w:val="10"/>
                    </w:numPr>
                    <w:autoSpaceDE w:val="0"/>
                    <w:autoSpaceDN w:val="0"/>
                    <w:adjustRightInd w:val="0"/>
                    <w:ind w:left="663" w:hanging="426"/>
                    <w:jc w:val="both"/>
                    <w:rPr>
                      <w:rFonts w:asciiTheme="minorEastAsia" w:eastAsiaTheme="minorEastAsia" w:hAnsiTheme="minorEastAsia" w:cs="Calibri Light"/>
                      <w:bCs/>
                      <w:lang w:val="en-GB"/>
                    </w:rPr>
                  </w:pPr>
                  <w:r w:rsidRPr="009E45CF">
                    <w:rPr>
                      <w:rFonts w:asciiTheme="minorEastAsia" w:eastAsiaTheme="minorEastAsia" w:hAnsiTheme="minorEastAsia" w:cstheme="minorHAnsi"/>
                      <w:lang w:val="en-GB"/>
                    </w:rPr>
                    <w:t>Proven ability to evaluate the participants’ performance and provide the necessary course of action where relevant.</w:t>
                  </w:r>
                </w:p>
              </w:tc>
              <w:tc>
                <w:tcPr>
                  <w:tcW w:w="892" w:type="dxa"/>
                  <w:vMerge/>
                  <w:vAlign w:val="center"/>
                </w:tcPr>
                <w:p w14:paraId="18E9C8B5" w14:textId="77777777" w:rsidR="0094733B" w:rsidRPr="009E45CF" w:rsidRDefault="0094733B" w:rsidP="0094733B">
                  <w:pPr>
                    <w:autoSpaceDE w:val="0"/>
                    <w:autoSpaceDN w:val="0"/>
                    <w:adjustRightInd w:val="0"/>
                    <w:jc w:val="both"/>
                    <w:rPr>
                      <w:rFonts w:asciiTheme="minorEastAsia" w:eastAsiaTheme="minorEastAsia" w:hAnsiTheme="minorEastAsia" w:cs="Calibri Light"/>
                      <w:bCs/>
                      <w:lang w:val="en-GB"/>
                    </w:rPr>
                  </w:pPr>
                </w:p>
              </w:tc>
            </w:tr>
            <w:tr w:rsidR="0094733B" w:rsidRPr="009E45CF" w14:paraId="06FF7DBA" w14:textId="77777777" w:rsidTr="00785A41">
              <w:trPr>
                <w:trHeight w:val="326"/>
              </w:trPr>
              <w:tc>
                <w:tcPr>
                  <w:tcW w:w="6916" w:type="dxa"/>
                </w:tcPr>
                <w:p w14:paraId="239690E6" w14:textId="6EA32CEB" w:rsidR="0094733B" w:rsidRPr="009E45CF" w:rsidRDefault="0094733B" w:rsidP="0094733B">
                  <w:pPr>
                    <w:numPr>
                      <w:ilvl w:val="0"/>
                      <w:numId w:val="10"/>
                    </w:numPr>
                    <w:autoSpaceDE w:val="0"/>
                    <w:autoSpaceDN w:val="0"/>
                    <w:adjustRightInd w:val="0"/>
                    <w:ind w:left="663" w:hanging="426"/>
                    <w:jc w:val="both"/>
                    <w:rPr>
                      <w:rFonts w:asciiTheme="minorEastAsia" w:eastAsiaTheme="minorEastAsia" w:hAnsiTheme="minorEastAsia" w:cs="Calibri Light"/>
                      <w:bCs/>
                      <w:lang w:val="en-GB"/>
                    </w:rPr>
                  </w:pPr>
                  <w:r w:rsidRPr="009E45CF">
                    <w:rPr>
                      <w:rFonts w:asciiTheme="minorEastAsia" w:eastAsiaTheme="minorEastAsia" w:hAnsiTheme="minorEastAsia" w:cstheme="minorHAnsi"/>
                      <w:lang w:val="en-GB" w:eastAsia="ja-JP"/>
                    </w:rPr>
                    <w:t xml:space="preserve">Proven ability to produce </w:t>
                  </w:r>
                  <w:r w:rsidRPr="009E45CF">
                    <w:rPr>
                      <w:rFonts w:asciiTheme="minorEastAsia" w:eastAsiaTheme="minorEastAsia" w:hAnsiTheme="minorEastAsia" w:cstheme="minorHAnsi"/>
                      <w:lang w:val="en-GB"/>
                    </w:rPr>
                    <w:t>high-quality written reports (to the SGP) according to deadlines.</w:t>
                  </w:r>
                </w:p>
              </w:tc>
              <w:tc>
                <w:tcPr>
                  <w:tcW w:w="892" w:type="dxa"/>
                  <w:vMerge/>
                  <w:vAlign w:val="center"/>
                </w:tcPr>
                <w:p w14:paraId="624187B1" w14:textId="77777777" w:rsidR="0094733B" w:rsidRPr="009E45CF" w:rsidRDefault="0094733B" w:rsidP="0094733B">
                  <w:pPr>
                    <w:autoSpaceDE w:val="0"/>
                    <w:autoSpaceDN w:val="0"/>
                    <w:adjustRightInd w:val="0"/>
                    <w:jc w:val="both"/>
                    <w:rPr>
                      <w:rFonts w:asciiTheme="minorEastAsia" w:eastAsiaTheme="minorEastAsia" w:hAnsiTheme="minorEastAsia" w:cs="Calibri Light"/>
                      <w:bCs/>
                      <w:lang w:val="en-GB"/>
                    </w:rPr>
                  </w:pPr>
                </w:p>
              </w:tc>
            </w:tr>
            <w:tr w:rsidR="0094733B" w:rsidRPr="009E45CF" w14:paraId="04096622" w14:textId="77777777" w:rsidTr="00785A41">
              <w:trPr>
                <w:trHeight w:val="326"/>
              </w:trPr>
              <w:tc>
                <w:tcPr>
                  <w:tcW w:w="6916" w:type="dxa"/>
                </w:tcPr>
                <w:p w14:paraId="35782597" w14:textId="04FF22A5" w:rsidR="0094733B" w:rsidRPr="009E45CF" w:rsidRDefault="0094733B" w:rsidP="0094733B">
                  <w:pPr>
                    <w:numPr>
                      <w:ilvl w:val="0"/>
                      <w:numId w:val="10"/>
                    </w:numPr>
                    <w:autoSpaceDE w:val="0"/>
                    <w:autoSpaceDN w:val="0"/>
                    <w:adjustRightInd w:val="0"/>
                    <w:ind w:left="663" w:hanging="426"/>
                    <w:jc w:val="both"/>
                    <w:rPr>
                      <w:rFonts w:asciiTheme="minorEastAsia" w:eastAsiaTheme="minorEastAsia" w:hAnsiTheme="minorEastAsia" w:cs="Calibri Light"/>
                      <w:bCs/>
                      <w:lang w:val="en-GB"/>
                    </w:rPr>
                  </w:pPr>
                  <w:r w:rsidRPr="009E45CF">
                    <w:rPr>
                      <w:rFonts w:asciiTheme="minorEastAsia" w:eastAsiaTheme="minorEastAsia" w:hAnsiTheme="minorEastAsia" w:cstheme="minorHAnsi"/>
                      <w:lang w:val="en-GB" w:eastAsia="ja-JP"/>
                    </w:rPr>
                    <w:t>Familiarity with UNDP and SGP programming is an advantage</w:t>
                  </w:r>
                </w:p>
              </w:tc>
              <w:tc>
                <w:tcPr>
                  <w:tcW w:w="892" w:type="dxa"/>
                  <w:vMerge/>
                  <w:vAlign w:val="center"/>
                </w:tcPr>
                <w:p w14:paraId="5D46E699" w14:textId="77777777" w:rsidR="0094733B" w:rsidRPr="009E45CF" w:rsidRDefault="0094733B" w:rsidP="0094733B">
                  <w:pPr>
                    <w:autoSpaceDE w:val="0"/>
                    <w:autoSpaceDN w:val="0"/>
                    <w:adjustRightInd w:val="0"/>
                    <w:jc w:val="both"/>
                    <w:rPr>
                      <w:rFonts w:asciiTheme="minorEastAsia" w:eastAsiaTheme="minorEastAsia" w:hAnsiTheme="minorEastAsia" w:cs="Calibri Light"/>
                      <w:bCs/>
                      <w:lang w:val="en-GB"/>
                    </w:rPr>
                  </w:pPr>
                </w:p>
              </w:tc>
            </w:tr>
            <w:tr w:rsidR="008A1B5F" w:rsidRPr="009E45CF" w14:paraId="1A5D8971" w14:textId="77777777" w:rsidTr="00785A41">
              <w:trPr>
                <w:trHeight w:val="246"/>
              </w:trPr>
              <w:tc>
                <w:tcPr>
                  <w:tcW w:w="6916" w:type="dxa"/>
                </w:tcPr>
                <w:p w14:paraId="04EB9A73" w14:textId="77777777" w:rsidR="008A1B5F" w:rsidRPr="009E45CF" w:rsidRDefault="008A1B5F" w:rsidP="00785A41">
                  <w:pPr>
                    <w:numPr>
                      <w:ilvl w:val="0"/>
                      <w:numId w:val="10"/>
                    </w:numPr>
                    <w:autoSpaceDE w:val="0"/>
                    <w:autoSpaceDN w:val="0"/>
                    <w:adjustRightInd w:val="0"/>
                    <w:ind w:left="663" w:hanging="426"/>
                    <w:jc w:val="both"/>
                    <w:rPr>
                      <w:rFonts w:asciiTheme="minorEastAsia" w:eastAsiaTheme="minorEastAsia" w:hAnsiTheme="minorEastAsia" w:cs="Calibri Light"/>
                      <w:bCs/>
                      <w:lang w:val="en-GB"/>
                    </w:rPr>
                  </w:pPr>
                  <w:r w:rsidRPr="009E45CF">
                    <w:rPr>
                      <w:rFonts w:asciiTheme="minorEastAsia" w:eastAsiaTheme="minorEastAsia" w:hAnsiTheme="minorEastAsia" w:cs="Calibri Light"/>
                      <w:bCs/>
                      <w:lang w:val="en-GB"/>
                    </w:rPr>
                    <w:t>General qualifications of other staff dedicated to the project.</w:t>
                  </w:r>
                </w:p>
              </w:tc>
              <w:tc>
                <w:tcPr>
                  <w:tcW w:w="892" w:type="dxa"/>
                  <w:vMerge/>
                  <w:vAlign w:val="center"/>
                </w:tcPr>
                <w:p w14:paraId="5D90E2E6" w14:textId="77777777" w:rsidR="008A1B5F" w:rsidRPr="009E45CF" w:rsidRDefault="008A1B5F" w:rsidP="00785A41">
                  <w:pPr>
                    <w:autoSpaceDE w:val="0"/>
                    <w:autoSpaceDN w:val="0"/>
                    <w:adjustRightInd w:val="0"/>
                    <w:jc w:val="both"/>
                    <w:rPr>
                      <w:rFonts w:asciiTheme="minorEastAsia" w:eastAsiaTheme="minorEastAsia" w:hAnsiTheme="minorEastAsia" w:cs="Calibri Light"/>
                      <w:bCs/>
                      <w:lang w:val="en-GB"/>
                    </w:rPr>
                  </w:pPr>
                </w:p>
              </w:tc>
            </w:tr>
            <w:tr w:rsidR="008A1B5F" w:rsidRPr="009E45CF" w14:paraId="40AFDDE2" w14:textId="77777777" w:rsidTr="00785A41">
              <w:trPr>
                <w:trHeight w:val="525"/>
              </w:trPr>
              <w:tc>
                <w:tcPr>
                  <w:tcW w:w="6916" w:type="dxa"/>
                </w:tcPr>
                <w:p w14:paraId="116E7F82" w14:textId="251F52EB" w:rsidR="008A1B5F" w:rsidRPr="009E45CF" w:rsidRDefault="001010D5" w:rsidP="00785A41">
                  <w:pPr>
                    <w:numPr>
                      <w:ilvl w:val="0"/>
                      <w:numId w:val="10"/>
                    </w:numPr>
                    <w:autoSpaceDE w:val="0"/>
                    <w:autoSpaceDN w:val="0"/>
                    <w:adjustRightInd w:val="0"/>
                    <w:ind w:left="663" w:hanging="426"/>
                    <w:jc w:val="both"/>
                    <w:rPr>
                      <w:rFonts w:asciiTheme="minorEastAsia" w:eastAsiaTheme="minorEastAsia" w:hAnsiTheme="minorEastAsia" w:cs="Calibri Light"/>
                      <w:bCs/>
                      <w:lang w:val="en-GB"/>
                    </w:rPr>
                  </w:pPr>
                  <w:r w:rsidRPr="009E45CF">
                    <w:rPr>
                      <w:rFonts w:asciiTheme="minorEastAsia" w:eastAsiaTheme="minorEastAsia" w:hAnsiTheme="minorEastAsia" w:cs="Calibri Light"/>
                      <w:bCs/>
                      <w:lang w:val="en-GB"/>
                    </w:rPr>
                    <w:lastRenderedPageBreak/>
                    <w:t>Proven record</w:t>
                  </w:r>
                  <w:r w:rsidR="00D9063D" w:rsidRPr="009E45CF">
                    <w:rPr>
                      <w:rFonts w:asciiTheme="minorEastAsia" w:eastAsiaTheme="minorEastAsia" w:hAnsiTheme="minorEastAsia" w:cs="Calibri Light"/>
                      <w:bCs/>
                      <w:lang w:val="en-GB"/>
                    </w:rPr>
                    <w:t xml:space="preserve">s </w:t>
                  </w:r>
                  <w:r w:rsidR="00C05DE9" w:rsidRPr="009E45CF">
                    <w:rPr>
                      <w:rFonts w:asciiTheme="minorEastAsia" w:eastAsiaTheme="minorEastAsia" w:hAnsiTheme="minorEastAsia" w:cs="Calibri Light"/>
                      <w:bCs/>
                      <w:iCs/>
                    </w:rPr>
                    <w:t xml:space="preserve">in working with groups in environmental, forestry, and/or agricultural-related </w:t>
                  </w:r>
                  <w:r w:rsidR="00D72EE9" w:rsidRPr="009E45CF">
                    <w:rPr>
                      <w:rFonts w:asciiTheme="minorEastAsia" w:eastAsiaTheme="minorEastAsia" w:hAnsiTheme="minorEastAsia" w:cs="Calibri Light"/>
                      <w:bCs/>
                      <w:iCs/>
                    </w:rPr>
                    <w:t>enterprises</w:t>
                  </w:r>
                  <w:r w:rsidR="00C05DE9" w:rsidRPr="009E45CF">
                    <w:rPr>
                      <w:rFonts w:asciiTheme="minorEastAsia" w:eastAsiaTheme="minorEastAsia" w:hAnsiTheme="minorEastAsia" w:cs="Calibri Light"/>
                      <w:bCs/>
                      <w:iCs/>
                    </w:rPr>
                    <w:t>.</w:t>
                  </w:r>
                </w:p>
              </w:tc>
              <w:tc>
                <w:tcPr>
                  <w:tcW w:w="892" w:type="dxa"/>
                  <w:vMerge/>
                  <w:vAlign w:val="center"/>
                </w:tcPr>
                <w:p w14:paraId="571E4E54" w14:textId="77777777" w:rsidR="008A1B5F" w:rsidRPr="009E45CF" w:rsidRDefault="008A1B5F" w:rsidP="00785A41">
                  <w:pPr>
                    <w:autoSpaceDE w:val="0"/>
                    <w:autoSpaceDN w:val="0"/>
                    <w:adjustRightInd w:val="0"/>
                    <w:jc w:val="both"/>
                    <w:rPr>
                      <w:rFonts w:asciiTheme="minorEastAsia" w:eastAsiaTheme="minorEastAsia" w:hAnsiTheme="minorEastAsia" w:cs="Calibri Light"/>
                      <w:bCs/>
                      <w:lang w:val="en-GB"/>
                    </w:rPr>
                  </w:pPr>
                </w:p>
              </w:tc>
            </w:tr>
            <w:tr w:rsidR="008A1B5F" w:rsidRPr="009E45CF" w14:paraId="392E930C" w14:textId="77777777" w:rsidTr="00785A41">
              <w:trPr>
                <w:trHeight w:val="262"/>
              </w:trPr>
              <w:tc>
                <w:tcPr>
                  <w:tcW w:w="6916" w:type="dxa"/>
                </w:tcPr>
                <w:p w14:paraId="35DFFA20" w14:textId="77777777" w:rsidR="008A1B5F" w:rsidRPr="009E45CF" w:rsidRDefault="008A1B5F" w:rsidP="00785A41">
                  <w:pPr>
                    <w:autoSpaceDE w:val="0"/>
                    <w:autoSpaceDN w:val="0"/>
                    <w:adjustRightInd w:val="0"/>
                    <w:jc w:val="both"/>
                    <w:rPr>
                      <w:rFonts w:asciiTheme="minorEastAsia" w:eastAsiaTheme="minorEastAsia" w:hAnsiTheme="minorEastAsia" w:cs="Calibri Light"/>
                      <w:b/>
                      <w:bCs/>
                      <w:lang w:val="en-GB"/>
                    </w:rPr>
                  </w:pPr>
                  <w:r w:rsidRPr="009E45CF">
                    <w:rPr>
                      <w:rFonts w:asciiTheme="minorEastAsia" w:eastAsiaTheme="minorEastAsia" w:hAnsiTheme="minorEastAsia" w:cs="Calibri Light"/>
                      <w:b/>
                      <w:bCs/>
                      <w:lang w:val="en-GB"/>
                    </w:rPr>
                    <w:t>Finance and Budgeting</w:t>
                  </w:r>
                </w:p>
              </w:tc>
              <w:tc>
                <w:tcPr>
                  <w:tcW w:w="892" w:type="dxa"/>
                  <w:vMerge w:val="restart"/>
                  <w:vAlign w:val="center"/>
                </w:tcPr>
                <w:p w14:paraId="6C8B5AFD" w14:textId="69474F5A" w:rsidR="008A1B5F" w:rsidRPr="009E45CF" w:rsidRDefault="006C5F03" w:rsidP="00785A41">
                  <w:pPr>
                    <w:autoSpaceDE w:val="0"/>
                    <w:autoSpaceDN w:val="0"/>
                    <w:adjustRightInd w:val="0"/>
                    <w:jc w:val="both"/>
                    <w:rPr>
                      <w:rFonts w:asciiTheme="minorEastAsia" w:eastAsiaTheme="minorEastAsia" w:hAnsiTheme="minorEastAsia" w:cs="Calibri Light"/>
                      <w:b/>
                      <w:bCs/>
                      <w:lang w:val="en-GB"/>
                    </w:rPr>
                  </w:pPr>
                  <w:r w:rsidRPr="009E45CF">
                    <w:rPr>
                      <w:rFonts w:asciiTheme="minorEastAsia" w:eastAsiaTheme="minorEastAsia" w:hAnsiTheme="minorEastAsia" w:cs="Calibri Light"/>
                      <w:b/>
                      <w:bCs/>
                      <w:lang w:val="en-GB"/>
                    </w:rPr>
                    <w:t>2</w:t>
                  </w:r>
                  <w:r w:rsidR="008A1B5F" w:rsidRPr="009E45CF">
                    <w:rPr>
                      <w:rFonts w:asciiTheme="minorEastAsia" w:eastAsiaTheme="minorEastAsia" w:hAnsiTheme="minorEastAsia" w:cs="Calibri Light"/>
                      <w:b/>
                      <w:bCs/>
                      <w:lang w:val="en-GB"/>
                    </w:rPr>
                    <w:t>0</w:t>
                  </w:r>
                </w:p>
              </w:tc>
            </w:tr>
            <w:tr w:rsidR="008A1B5F" w:rsidRPr="009E45CF" w14:paraId="336EDB6A" w14:textId="77777777" w:rsidTr="00785A41">
              <w:trPr>
                <w:trHeight w:val="246"/>
              </w:trPr>
              <w:tc>
                <w:tcPr>
                  <w:tcW w:w="6916" w:type="dxa"/>
                </w:tcPr>
                <w:p w14:paraId="4ACC0601" w14:textId="77777777" w:rsidR="008A1B5F" w:rsidRPr="009E45CF" w:rsidRDefault="008A1B5F" w:rsidP="00785A41">
                  <w:pPr>
                    <w:numPr>
                      <w:ilvl w:val="0"/>
                      <w:numId w:val="33"/>
                    </w:numPr>
                    <w:autoSpaceDE w:val="0"/>
                    <w:autoSpaceDN w:val="0"/>
                    <w:adjustRightInd w:val="0"/>
                    <w:jc w:val="both"/>
                    <w:rPr>
                      <w:rFonts w:asciiTheme="minorEastAsia" w:eastAsiaTheme="minorEastAsia" w:hAnsiTheme="minorEastAsia" w:cs="Calibri Light"/>
                      <w:bCs/>
                      <w:lang w:val="en-GB"/>
                    </w:rPr>
                  </w:pPr>
                  <w:r w:rsidRPr="009E45CF">
                    <w:rPr>
                      <w:rFonts w:asciiTheme="minorEastAsia" w:eastAsiaTheme="minorEastAsia" w:hAnsiTheme="minorEastAsia" w:cs="Calibri Light"/>
                      <w:bCs/>
                      <w:lang w:val="en-GB"/>
                    </w:rPr>
                    <w:t>Alignment of proposed activities to the project.</w:t>
                  </w:r>
                </w:p>
              </w:tc>
              <w:tc>
                <w:tcPr>
                  <w:tcW w:w="892" w:type="dxa"/>
                  <w:vMerge/>
                  <w:vAlign w:val="center"/>
                </w:tcPr>
                <w:p w14:paraId="100F3B9E" w14:textId="77777777" w:rsidR="008A1B5F" w:rsidRPr="009E45CF" w:rsidRDefault="008A1B5F" w:rsidP="00785A41">
                  <w:pPr>
                    <w:autoSpaceDE w:val="0"/>
                    <w:autoSpaceDN w:val="0"/>
                    <w:adjustRightInd w:val="0"/>
                    <w:jc w:val="both"/>
                    <w:rPr>
                      <w:rFonts w:asciiTheme="minorEastAsia" w:eastAsiaTheme="minorEastAsia" w:hAnsiTheme="minorEastAsia" w:cs="Calibri Light"/>
                      <w:bCs/>
                      <w:lang w:val="en-GB"/>
                    </w:rPr>
                  </w:pPr>
                </w:p>
              </w:tc>
            </w:tr>
            <w:tr w:rsidR="008A1B5F" w:rsidRPr="009E45CF" w14:paraId="3B468A34" w14:textId="77777777" w:rsidTr="00785A41">
              <w:trPr>
                <w:trHeight w:val="262"/>
              </w:trPr>
              <w:tc>
                <w:tcPr>
                  <w:tcW w:w="6916" w:type="dxa"/>
                </w:tcPr>
                <w:p w14:paraId="3EE44222" w14:textId="77777777" w:rsidR="008A1B5F" w:rsidRPr="009E45CF" w:rsidRDefault="008A1B5F" w:rsidP="00785A41">
                  <w:pPr>
                    <w:numPr>
                      <w:ilvl w:val="0"/>
                      <w:numId w:val="33"/>
                    </w:numPr>
                    <w:autoSpaceDE w:val="0"/>
                    <w:autoSpaceDN w:val="0"/>
                    <w:adjustRightInd w:val="0"/>
                    <w:jc w:val="both"/>
                    <w:rPr>
                      <w:rFonts w:asciiTheme="minorEastAsia" w:eastAsiaTheme="minorEastAsia" w:hAnsiTheme="minorEastAsia" w:cs="Calibri Light"/>
                      <w:bCs/>
                      <w:lang w:val="en-GB"/>
                    </w:rPr>
                  </w:pPr>
                  <w:r w:rsidRPr="009E45CF">
                    <w:rPr>
                      <w:rFonts w:asciiTheme="minorEastAsia" w:eastAsiaTheme="minorEastAsia" w:hAnsiTheme="minorEastAsia" w:cs="Calibri Light"/>
                      <w:bCs/>
                      <w:lang w:val="en-GB"/>
                    </w:rPr>
                    <w:t>Responded to the budget requirements.</w:t>
                  </w:r>
                </w:p>
              </w:tc>
              <w:tc>
                <w:tcPr>
                  <w:tcW w:w="892" w:type="dxa"/>
                  <w:vMerge/>
                  <w:vAlign w:val="center"/>
                </w:tcPr>
                <w:p w14:paraId="55C9D6E9" w14:textId="77777777" w:rsidR="008A1B5F" w:rsidRPr="009E45CF" w:rsidRDefault="008A1B5F" w:rsidP="00785A41">
                  <w:pPr>
                    <w:autoSpaceDE w:val="0"/>
                    <w:autoSpaceDN w:val="0"/>
                    <w:adjustRightInd w:val="0"/>
                    <w:jc w:val="both"/>
                    <w:rPr>
                      <w:rFonts w:asciiTheme="minorEastAsia" w:eastAsiaTheme="minorEastAsia" w:hAnsiTheme="minorEastAsia" w:cs="Calibri Light"/>
                      <w:bCs/>
                      <w:lang w:val="en-GB"/>
                    </w:rPr>
                  </w:pPr>
                </w:p>
              </w:tc>
            </w:tr>
            <w:tr w:rsidR="008A1B5F" w:rsidRPr="009E45CF" w14:paraId="4466ECE8" w14:textId="77777777" w:rsidTr="00785A41">
              <w:trPr>
                <w:trHeight w:val="246"/>
              </w:trPr>
              <w:tc>
                <w:tcPr>
                  <w:tcW w:w="6916" w:type="dxa"/>
                </w:tcPr>
                <w:p w14:paraId="1C30B367" w14:textId="10BB1366" w:rsidR="008A1B5F" w:rsidRPr="009E45CF" w:rsidRDefault="00EE7187" w:rsidP="00785A41">
                  <w:pPr>
                    <w:numPr>
                      <w:ilvl w:val="0"/>
                      <w:numId w:val="33"/>
                    </w:numPr>
                    <w:autoSpaceDE w:val="0"/>
                    <w:autoSpaceDN w:val="0"/>
                    <w:adjustRightInd w:val="0"/>
                    <w:jc w:val="both"/>
                    <w:rPr>
                      <w:rFonts w:asciiTheme="minorEastAsia" w:eastAsiaTheme="minorEastAsia" w:hAnsiTheme="minorEastAsia" w:cs="Calibri Light"/>
                      <w:bCs/>
                      <w:lang w:val="en-GB"/>
                    </w:rPr>
                  </w:pPr>
                  <w:r>
                    <w:rPr>
                      <w:rFonts w:asciiTheme="minorEastAsia" w:eastAsiaTheme="minorEastAsia" w:hAnsiTheme="minorEastAsia" w:cs="Calibri Light"/>
                      <w:bCs/>
                      <w:lang w:val="en-GB"/>
                    </w:rPr>
                    <w:t xml:space="preserve">Clearly </w:t>
                  </w:r>
                  <w:r w:rsidR="008A1B5F" w:rsidRPr="009E45CF">
                    <w:rPr>
                      <w:rFonts w:asciiTheme="minorEastAsia" w:eastAsiaTheme="minorEastAsia" w:hAnsiTheme="minorEastAsia" w:cs="Calibri Light"/>
                      <w:bCs/>
                      <w:lang w:val="en-GB"/>
                    </w:rPr>
                    <w:t>spelt ou</w:t>
                  </w:r>
                  <w:r>
                    <w:rPr>
                      <w:rFonts w:asciiTheme="minorEastAsia" w:eastAsiaTheme="minorEastAsia" w:hAnsiTheme="minorEastAsia" w:cs="Calibri Light"/>
                      <w:bCs/>
                      <w:lang w:val="en-GB"/>
                    </w:rPr>
                    <w:t xml:space="preserve">t input </w:t>
                  </w:r>
                  <w:r w:rsidRPr="009E45CF">
                    <w:rPr>
                      <w:rFonts w:asciiTheme="minorEastAsia" w:eastAsiaTheme="minorEastAsia" w:hAnsiTheme="minorEastAsia" w:cs="Calibri Light"/>
                      <w:bCs/>
                      <w:lang w:val="en-GB"/>
                    </w:rPr>
                    <w:t>and</w:t>
                  </w:r>
                  <w:r w:rsidR="008A1E60" w:rsidRPr="009E45CF">
                    <w:rPr>
                      <w:rFonts w:asciiTheme="minorEastAsia" w:eastAsiaTheme="minorEastAsia" w:hAnsiTheme="minorEastAsia" w:cs="Calibri Light"/>
                      <w:bCs/>
                      <w:lang w:val="en-GB"/>
                    </w:rPr>
                    <w:t xml:space="preserve"> output budget.</w:t>
                  </w:r>
                </w:p>
              </w:tc>
              <w:tc>
                <w:tcPr>
                  <w:tcW w:w="892" w:type="dxa"/>
                  <w:vMerge/>
                  <w:vAlign w:val="center"/>
                </w:tcPr>
                <w:p w14:paraId="135F26F9" w14:textId="77777777" w:rsidR="008A1B5F" w:rsidRPr="009E45CF" w:rsidRDefault="008A1B5F" w:rsidP="00785A41">
                  <w:pPr>
                    <w:autoSpaceDE w:val="0"/>
                    <w:autoSpaceDN w:val="0"/>
                    <w:adjustRightInd w:val="0"/>
                    <w:jc w:val="both"/>
                    <w:rPr>
                      <w:rFonts w:asciiTheme="minorEastAsia" w:eastAsiaTheme="minorEastAsia" w:hAnsiTheme="minorEastAsia" w:cs="Calibri Light"/>
                      <w:bCs/>
                      <w:lang w:val="en-GB"/>
                    </w:rPr>
                  </w:pPr>
                </w:p>
              </w:tc>
            </w:tr>
            <w:tr w:rsidR="008A1B5F" w:rsidRPr="009E45CF" w14:paraId="5F7FD643" w14:textId="77777777" w:rsidTr="00785A41">
              <w:trPr>
                <w:trHeight w:val="246"/>
              </w:trPr>
              <w:tc>
                <w:tcPr>
                  <w:tcW w:w="6916" w:type="dxa"/>
                </w:tcPr>
                <w:p w14:paraId="3B9B60F0" w14:textId="77777777" w:rsidR="008A1B5F" w:rsidRPr="009E45CF" w:rsidRDefault="008A1B5F" w:rsidP="00785A41">
                  <w:pPr>
                    <w:numPr>
                      <w:ilvl w:val="0"/>
                      <w:numId w:val="33"/>
                    </w:numPr>
                    <w:autoSpaceDE w:val="0"/>
                    <w:autoSpaceDN w:val="0"/>
                    <w:adjustRightInd w:val="0"/>
                    <w:jc w:val="both"/>
                    <w:rPr>
                      <w:rFonts w:asciiTheme="minorEastAsia" w:eastAsiaTheme="minorEastAsia" w:hAnsiTheme="minorEastAsia" w:cs="Calibri Light"/>
                      <w:bCs/>
                      <w:lang w:val="en-GB"/>
                    </w:rPr>
                  </w:pPr>
                  <w:r w:rsidRPr="009E45CF">
                    <w:rPr>
                      <w:rFonts w:asciiTheme="minorEastAsia" w:eastAsiaTheme="minorEastAsia" w:hAnsiTheme="minorEastAsia" w:cs="Calibri Light"/>
                      <w:bCs/>
                      <w:lang w:val="en-GB"/>
                    </w:rPr>
                    <w:t>Raised the needed matching funds.</w:t>
                  </w:r>
                </w:p>
              </w:tc>
              <w:tc>
                <w:tcPr>
                  <w:tcW w:w="892" w:type="dxa"/>
                  <w:vMerge/>
                  <w:vAlign w:val="center"/>
                </w:tcPr>
                <w:p w14:paraId="52E2BD2A" w14:textId="77777777" w:rsidR="008A1B5F" w:rsidRPr="009E45CF" w:rsidRDefault="008A1B5F" w:rsidP="00785A41">
                  <w:pPr>
                    <w:autoSpaceDE w:val="0"/>
                    <w:autoSpaceDN w:val="0"/>
                    <w:adjustRightInd w:val="0"/>
                    <w:jc w:val="both"/>
                    <w:rPr>
                      <w:rFonts w:asciiTheme="minorEastAsia" w:eastAsiaTheme="minorEastAsia" w:hAnsiTheme="minorEastAsia" w:cs="Calibri Light"/>
                      <w:bCs/>
                      <w:lang w:val="en-GB"/>
                    </w:rPr>
                  </w:pPr>
                </w:p>
              </w:tc>
            </w:tr>
            <w:tr w:rsidR="008A1B5F" w:rsidRPr="009E45CF" w14:paraId="7EC8F030" w14:textId="77777777" w:rsidTr="00785A41">
              <w:trPr>
                <w:trHeight w:val="81"/>
              </w:trPr>
              <w:tc>
                <w:tcPr>
                  <w:tcW w:w="6916" w:type="dxa"/>
                  <w:vAlign w:val="center"/>
                </w:tcPr>
                <w:p w14:paraId="464BB8A8" w14:textId="77777777" w:rsidR="008A1B5F" w:rsidRPr="009E45CF" w:rsidRDefault="008A1B5F" w:rsidP="00785A41">
                  <w:pPr>
                    <w:autoSpaceDE w:val="0"/>
                    <w:autoSpaceDN w:val="0"/>
                    <w:adjustRightInd w:val="0"/>
                    <w:jc w:val="both"/>
                    <w:rPr>
                      <w:rFonts w:asciiTheme="minorEastAsia" w:eastAsiaTheme="minorEastAsia" w:hAnsiTheme="minorEastAsia" w:cs="Calibri Light"/>
                      <w:b/>
                      <w:bCs/>
                      <w:lang w:val="en-GB"/>
                    </w:rPr>
                  </w:pPr>
                  <w:r w:rsidRPr="009E45CF">
                    <w:rPr>
                      <w:rFonts w:asciiTheme="minorEastAsia" w:eastAsiaTheme="minorEastAsia" w:hAnsiTheme="minorEastAsia" w:cs="Calibri Light"/>
                      <w:b/>
                      <w:bCs/>
                      <w:lang w:val="en-GB"/>
                    </w:rPr>
                    <w:t>TOTAL SCORE</w:t>
                  </w:r>
                </w:p>
              </w:tc>
              <w:tc>
                <w:tcPr>
                  <w:tcW w:w="892" w:type="dxa"/>
                  <w:vAlign w:val="center"/>
                </w:tcPr>
                <w:p w14:paraId="61F7E995" w14:textId="77777777" w:rsidR="008A1B5F" w:rsidRPr="009E45CF" w:rsidRDefault="008A1B5F" w:rsidP="00785A41">
                  <w:pPr>
                    <w:autoSpaceDE w:val="0"/>
                    <w:autoSpaceDN w:val="0"/>
                    <w:adjustRightInd w:val="0"/>
                    <w:jc w:val="both"/>
                    <w:rPr>
                      <w:rFonts w:asciiTheme="minorEastAsia" w:eastAsiaTheme="minorEastAsia" w:hAnsiTheme="minorEastAsia" w:cs="Calibri Light"/>
                      <w:b/>
                      <w:bCs/>
                      <w:lang w:val="en-GB"/>
                    </w:rPr>
                  </w:pPr>
                  <w:r w:rsidRPr="009E45CF">
                    <w:rPr>
                      <w:rFonts w:asciiTheme="minorEastAsia" w:eastAsiaTheme="minorEastAsia" w:hAnsiTheme="minorEastAsia" w:cs="Calibri Light"/>
                      <w:b/>
                      <w:bCs/>
                      <w:lang w:val="en-GB"/>
                    </w:rPr>
                    <w:fldChar w:fldCharType="begin"/>
                  </w:r>
                  <w:r w:rsidRPr="009E45CF">
                    <w:rPr>
                      <w:rFonts w:asciiTheme="minorEastAsia" w:eastAsiaTheme="minorEastAsia" w:hAnsiTheme="minorEastAsia" w:cs="Calibri Light"/>
                      <w:b/>
                      <w:bCs/>
                      <w:lang w:val="en-GB"/>
                    </w:rPr>
                    <w:instrText xml:space="preserve"> =SUM(ABOVE) </w:instrText>
                  </w:r>
                  <w:r w:rsidRPr="009E45CF">
                    <w:rPr>
                      <w:rFonts w:asciiTheme="minorEastAsia" w:eastAsiaTheme="minorEastAsia" w:hAnsiTheme="minorEastAsia" w:cs="Calibri Light"/>
                      <w:b/>
                      <w:bCs/>
                      <w:lang w:val="en-GB"/>
                    </w:rPr>
                    <w:fldChar w:fldCharType="separate"/>
                  </w:r>
                  <w:r w:rsidRPr="009E45CF">
                    <w:rPr>
                      <w:rFonts w:asciiTheme="minorEastAsia" w:eastAsiaTheme="minorEastAsia" w:hAnsiTheme="minorEastAsia" w:cs="Calibri Light"/>
                      <w:b/>
                      <w:bCs/>
                      <w:noProof/>
                      <w:lang w:val="en-GB"/>
                    </w:rPr>
                    <w:t>100</w:t>
                  </w:r>
                  <w:r w:rsidRPr="009E45CF">
                    <w:rPr>
                      <w:rFonts w:asciiTheme="minorEastAsia" w:eastAsiaTheme="minorEastAsia" w:hAnsiTheme="minorEastAsia" w:cs="Calibri Light"/>
                      <w:b/>
                      <w:bCs/>
                      <w:lang w:val="en-GB"/>
                    </w:rPr>
                    <w:fldChar w:fldCharType="end"/>
                  </w:r>
                </w:p>
              </w:tc>
            </w:tr>
          </w:tbl>
          <w:p w14:paraId="7DB35353" w14:textId="4B59BD76" w:rsidR="008A1B5F" w:rsidRPr="009E45CF" w:rsidRDefault="008A1B5F" w:rsidP="00785A41">
            <w:pPr>
              <w:autoSpaceDE w:val="0"/>
              <w:autoSpaceDN w:val="0"/>
              <w:adjustRightInd w:val="0"/>
              <w:jc w:val="both"/>
              <w:rPr>
                <w:rFonts w:asciiTheme="minorEastAsia" w:eastAsiaTheme="minorEastAsia" w:hAnsiTheme="minorEastAsia" w:cs="Calibri Light"/>
                <w:bCs/>
                <w:lang w:val="en-GB"/>
              </w:rPr>
            </w:pPr>
            <w:r w:rsidRPr="009E45CF">
              <w:rPr>
                <w:rFonts w:asciiTheme="minorEastAsia" w:eastAsiaTheme="minorEastAsia" w:hAnsiTheme="minorEastAsia" w:cs="Calibri Light"/>
                <w:bCs/>
                <w:lang w:val="en-GB"/>
              </w:rPr>
              <w:t xml:space="preserve">The minimum technical score required to </w:t>
            </w:r>
            <w:r w:rsidR="00E0027F" w:rsidRPr="009E45CF">
              <w:rPr>
                <w:rFonts w:asciiTheme="minorEastAsia" w:eastAsiaTheme="minorEastAsia" w:hAnsiTheme="minorEastAsia" w:cs="Calibri Light"/>
                <w:bCs/>
                <w:lang w:val="en-GB"/>
              </w:rPr>
              <w:t>pre</w:t>
            </w:r>
            <w:r w:rsidR="00EA3F66" w:rsidRPr="009E45CF">
              <w:rPr>
                <w:rFonts w:asciiTheme="minorEastAsia" w:eastAsiaTheme="minorEastAsia" w:hAnsiTheme="minorEastAsia" w:cs="Calibri Light"/>
                <w:bCs/>
                <w:lang w:val="en-GB"/>
              </w:rPr>
              <w:t>-quali</w:t>
            </w:r>
            <w:r w:rsidR="00706CA2" w:rsidRPr="009E45CF">
              <w:rPr>
                <w:rFonts w:asciiTheme="minorEastAsia" w:eastAsiaTheme="minorEastAsia" w:hAnsiTheme="minorEastAsia" w:cs="Calibri Light"/>
                <w:bCs/>
                <w:lang w:val="en-GB"/>
              </w:rPr>
              <w:t xml:space="preserve">fy for the NSC final evaluation </w:t>
            </w:r>
            <w:r w:rsidRPr="009E45CF">
              <w:rPr>
                <w:rFonts w:asciiTheme="minorEastAsia" w:eastAsiaTheme="minorEastAsia" w:hAnsiTheme="minorEastAsia" w:cs="Calibri Light"/>
                <w:bCs/>
                <w:lang w:val="en-GB"/>
              </w:rPr>
              <w:t xml:space="preserve">is </w:t>
            </w:r>
            <w:r w:rsidRPr="009E45CF">
              <w:rPr>
                <w:rFonts w:asciiTheme="minorEastAsia" w:eastAsiaTheme="minorEastAsia" w:hAnsiTheme="minorEastAsia" w:cs="Calibri Light"/>
                <w:bCs/>
                <w:u w:val="single"/>
                <w:lang w:val="en-GB"/>
              </w:rPr>
              <w:t xml:space="preserve">70 </w:t>
            </w:r>
            <w:r w:rsidRPr="009E45CF">
              <w:rPr>
                <w:rFonts w:asciiTheme="minorEastAsia" w:eastAsiaTheme="minorEastAsia" w:hAnsiTheme="minorEastAsia" w:cs="Calibri Light"/>
                <w:bCs/>
                <w:lang w:val="en-GB"/>
              </w:rPr>
              <w:t xml:space="preserve">points. At this point, the CSO is deemed to have the requisite experience to carry out the assignment. </w:t>
            </w:r>
          </w:p>
          <w:p w14:paraId="63909AF3" w14:textId="6AE94A21" w:rsidR="008A1B5F" w:rsidRPr="009E45CF" w:rsidRDefault="008A1B5F" w:rsidP="00785A41">
            <w:pPr>
              <w:autoSpaceDE w:val="0"/>
              <w:autoSpaceDN w:val="0"/>
              <w:adjustRightInd w:val="0"/>
              <w:jc w:val="both"/>
              <w:rPr>
                <w:rFonts w:asciiTheme="minorEastAsia" w:eastAsiaTheme="minorEastAsia" w:hAnsiTheme="minorEastAsia" w:cs="Calibri Light"/>
                <w:bCs/>
                <w:lang w:val="en-GB"/>
              </w:rPr>
            </w:pPr>
            <w:r w:rsidRPr="009E45CF">
              <w:rPr>
                <w:rFonts w:asciiTheme="minorEastAsia" w:eastAsiaTheme="minorEastAsia" w:hAnsiTheme="minorEastAsia" w:cs="Calibri Light"/>
                <w:bCs/>
                <w:lang w:val="en-GB"/>
              </w:rPr>
              <w:t xml:space="preserve">The applications scoring 70 and above would be sent to the National Steering Committee for evaluation and final selection. </w:t>
            </w:r>
          </w:p>
        </w:tc>
      </w:tr>
      <w:tr w:rsidR="008A1B5F" w:rsidRPr="009E45CF" w14:paraId="789A2EE7" w14:textId="77777777" w:rsidTr="00785A41">
        <w:trPr>
          <w:trHeight w:val="743"/>
        </w:trPr>
        <w:tc>
          <w:tcPr>
            <w:tcW w:w="1123" w:type="dxa"/>
            <w:vMerge w:val="restart"/>
            <w:tcMar>
              <w:top w:w="85" w:type="dxa"/>
              <w:bottom w:w="142" w:type="dxa"/>
            </w:tcMar>
            <w:vAlign w:val="center"/>
          </w:tcPr>
          <w:p w14:paraId="23354CF3" w14:textId="77777777" w:rsidR="008A1B5F" w:rsidRPr="009E45CF" w:rsidRDefault="008A1B5F" w:rsidP="00FC6195">
            <w:pPr>
              <w:autoSpaceDE w:val="0"/>
              <w:autoSpaceDN w:val="0"/>
              <w:adjustRightInd w:val="0"/>
              <w:jc w:val="both"/>
              <w:rPr>
                <w:rFonts w:asciiTheme="minorEastAsia" w:eastAsiaTheme="minorEastAsia" w:hAnsiTheme="minorEastAsia" w:cs="Calibri Light"/>
                <w:b/>
                <w:bCs/>
                <w:lang w:val="en-GB"/>
              </w:rPr>
            </w:pPr>
            <w:r w:rsidRPr="009E45CF">
              <w:rPr>
                <w:rFonts w:asciiTheme="minorEastAsia" w:eastAsiaTheme="minorEastAsia" w:hAnsiTheme="minorEastAsia" w:cs="Calibri Light"/>
                <w:b/>
                <w:bCs/>
                <w:lang w:val="en-GB"/>
              </w:rPr>
              <w:lastRenderedPageBreak/>
              <w:t xml:space="preserve">Documentation </w:t>
            </w:r>
          </w:p>
        </w:tc>
        <w:tc>
          <w:tcPr>
            <w:tcW w:w="7947" w:type="dxa"/>
            <w:tcMar>
              <w:top w:w="85" w:type="dxa"/>
              <w:bottom w:w="142" w:type="dxa"/>
            </w:tcMar>
          </w:tcPr>
          <w:p w14:paraId="4ED5BC00" w14:textId="1FBCFB67" w:rsidR="008A1B5F" w:rsidRPr="009E45CF" w:rsidRDefault="008A1B5F" w:rsidP="00785A41">
            <w:pPr>
              <w:autoSpaceDE w:val="0"/>
              <w:autoSpaceDN w:val="0"/>
              <w:adjustRightInd w:val="0"/>
              <w:jc w:val="both"/>
              <w:rPr>
                <w:rFonts w:asciiTheme="minorEastAsia" w:eastAsiaTheme="minorEastAsia" w:hAnsiTheme="minorEastAsia" w:cs="Calibri Light"/>
                <w:bCs/>
                <w:lang w:val="en-GB"/>
              </w:rPr>
            </w:pPr>
            <w:r w:rsidRPr="009E45CF">
              <w:rPr>
                <w:rFonts w:asciiTheme="minorEastAsia" w:eastAsiaTheme="minorEastAsia" w:hAnsiTheme="minorEastAsia" w:cs="Calibri Light"/>
                <w:bCs/>
                <w:lang w:val="en-GB"/>
              </w:rPr>
              <w:t>For the evaluation, all applicants are expected to attach photocopies of all relevant certificates and reports</w:t>
            </w:r>
            <w:r w:rsidR="00682DD4" w:rsidRPr="009E45CF">
              <w:rPr>
                <w:rFonts w:asciiTheme="minorEastAsia" w:eastAsiaTheme="minorEastAsia" w:hAnsiTheme="minorEastAsia" w:cs="Calibri Light"/>
                <w:bCs/>
                <w:lang w:val="en-GB"/>
              </w:rPr>
              <w:t xml:space="preserve"> as follows: a) copies of </w:t>
            </w:r>
            <w:r w:rsidR="00353622" w:rsidRPr="009E45CF">
              <w:rPr>
                <w:rFonts w:asciiTheme="minorEastAsia" w:eastAsiaTheme="minorEastAsia" w:hAnsiTheme="minorEastAsia" w:cs="Calibri Light"/>
                <w:bCs/>
                <w:lang w:val="en-GB"/>
              </w:rPr>
              <w:t xml:space="preserve">relevant certificates in incorporation and </w:t>
            </w:r>
            <w:r w:rsidR="00263A11" w:rsidRPr="009E45CF">
              <w:rPr>
                <w:rFonts w:asciiTheme="minorEastAsia" w:eastAsiaTheme="minorEastAsia" w:hAnsiTheme="minorEastAsia" w:cs="Calibri Light"/>
                <w:bCs/>
                <w:lang w:val="en-GB"/>
              </w:rPr>
              <w:t xml:space="preserve">authorization to commence business, </w:t>
            </w:r>
            <w:r w:rsidR="00032925" w:rsidRPr="009E45CF">
              <w:rPr>
                <w:rFonts w:asciiTheme="minorEastAsia" w:eastAsiaTheme="minorEastAsia" w:hAnsiTheme="minorEastAsia" w:cs="Calibri Light"/>
                <w:bCs/>
                <w:lang w:val="en-GB"/>
              </w:rPr>
              <w:t>b) audited accounts (for the last financial year)</w:t>
            </w:r>
            <w:r w:rsidR="00022A5B" w:rsidRPr="009E45CF">
              <w:rPr>
                <w:rFonts w:asciiTheme="minorEastAsia" w:eastAsiaTheme="minorEastAsia" w:hAnsiTheme="minorEastAsia" w:cs="Calibri Light"/>
                <w:bCs/>
                <w:lang w:val="en-GB"/>
              </w:rPr>
              <w:t xml:space="preserve"> c) </w:t>
            </w:r>
            <w:r w:rsidR="007E0103" w:rsidRPr="009E45CF">
              <w:rPr>
                <w:rFonts w:asciiTheme="minorEastAsia" w:eastAsiaTheme="minorEastAsia" w:hAnsiTheme="minorEastAsia" w:cs="Calibri Light"/>
                <w:bCs/>
                <w:lang w:val="en-GB"/>
              </w:rPr>
              <w:t>community</w:t>
            </w:r>
            <w:r w:rsidR="0048210B" w:rsidRPr="009E45CF">
              <w:rPr>
                <w:rFonts w:asciiTheme="minorEastAsia" w:eastAsiaTheme="minorEastAsia" w:hAnsiTheme="minorEastAsia" w:cs="Calibri Light"/>
                <w:bCs/>
                <w:lang w:val="en-GB"/>
              </w:rPr>
              <w:t>/</w:t>
            </w:r>
            <w:r w:rsidR="00131110" w:rsidRPr="009E45CF">
              <w:rPr>
                <w:rFonts w:asciiTheme="minorEastAsia" w:eastAsiaTheme="minorEastAsia" w:hAnsiTheme="minorEastAsia" w:cs="Calibri Light"/>
                <w:bCs/>
                <w:lang w:val="en-GB"/>
              </w:rPr>
              <w:t>stakeholders’</w:t>
            </w:r>
            <w:r w:rsidR="0048210B" w:rsidRPr="009E45CF">
              <w:rPr>
                <w:rFonts w:asciiTheme="minorEastAsia" w:eastAsiaTheme="minorEastAsia" w:hAnsiTheme="minorEastAsia" w:cs="Calibri Light"/>
                <w:bCs/>
                <w:lang w:val="en-GB"/>
              </w:rPr>
              <w:t xml:space="preserve"> </w:t>
            </w:r>
            <w:r w:rsidR="007E0103" w:rsidRPr="009E45CF">
              <w:rPr>
                <w:rFonts w:asciiTheme="minorEastAsia" w:eastAsiaTheme="minorEastAsia" w:hAnsiTheme="minorEastAsia" w:cs="Calibri Light"/>
                <w:bCs/>
                <w:lang w:val="en-GB"/>
              </w:rPr>
              <w:t>endorsement and acceptanc</w:t>
            </w:r>
            <w:r w:rsidR="0048210B" w:rsidRPr="009E45CF">
              <w:rPr>
                <w:rFonts w:asciiTheme="minorEastAsia" w:eastAsiaTheme="minorEastAsia" w:hAnsiTheme="minorEastAsia" w:cs="Calibri Light"/>
                <w:bCs/>
                <w:lang w:val="en-GB"/>
              </w:rPr>
              <w:t>e</w:t>
            </w:r>
            <w:r w:rsidR="00BA02D9" w:rsidRPr="009E45CF">
              <w:rPr>
                <w:rFonts w:asciiTheme="minorEastAsia" w:eastAsiaTheme="minorEastAsia" w:hAnsiTheme="minorEastAsia" w:cs="Calibri Light"/>
                <w:bCs/>
                <w:lang w:val="en-GB"/>
              </w:rPr>
              <w:t xml:space="preserve"> to cooperate in project implementation</w:t>
            </w:r>
            <w:r w:rsidR="00EF2044" w:rsidRPr="009E45CF">
              <w:rPr>
                <w:rFonts w:asciiTheme="minorEastAsia" w:eastAsiaTheme="minorEastAsia" w:hAnsiTheme="minorEastAsia" w:cs="Calibri Light"/>
                <w:bCs/>
                <w:lang w:val="en-GB"/>
              </w:rPr>
              <w:t>.</w:t>
            </w:r>
          </w:p>
        </w:tc>
      </w:tr>
      <w:tr w:rsidR="008A1B5F" w:rsidRPr="009E45CF" w14:paraId="7209B934" w14:textId="77777777" w:rsidTr="00785A41">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rPr>
          <w:trHeight w:val="157"/>
        </w:trPr>
        <w:tc>
          <w:tcPr>
            <w:tcW w:w="1123" w:type="dxa"/>
            <w:vMerge/>
            <w:tcMar>
              <w:top w:w="85" w:type="dxa"/>
              <w:bottom w:w="142" w:type="dxa"/>
            </w:tcMar>
          </w:tcPr>
          <w:p w14:paraId="4E064B21" w14:textId="77777777" w:rsidR="008A1B5F" w:rsidRPr="009E45CF" w:rsidRDefault="008A1B5F" w:rsidP="00FC6195">
            <w:pPr>
              <w:autoSpaceDE w:val="0"/>
              <w:autoSpaceDN w:val="0"/>
              <w:adjustRightInd w:val="0"/>
              <w:jc w:val="both"/>
              <w:rPr>
                <w:rFonts w:asciiTheme="minorEastAsia" w:eastAsiaTheme="minorEastAsia" w:hAnsiTheme="minorEastAsia" w:cs="Calibri Light"/>
                <w:b/>
                <w:bCs/>
                <w:lang w:val="en-GB"/>
              </w:rPr>
            </w:pPr>
          </w:p>
        </w:tc>
        <w:tc>
          <w:tcPr>
            <w:tcW w:w="7947" w:type="dxa"/>
            <w:tcMar>
              <w:top w:w="85" w:type="dxa"/>
              <w:bottom w:w="142" w:type="dxa"/>
            </w:tcMar>
          </w:tcPr>
          <w:p w14:paraId="627D0A87" w14:textId="5BFD57FE" w:rsidR="008A1B5F" w:rsidRPr="009E45CF" w:rsidRDefault="008A1B5F" w:rsidP="00785A41">
            <w:pPr>
              <w:autoSpaceDE w:val="0"/>
              <w:autoSpaceDN w:val="0"/>
              <w:adjustRightInd w:val="0"/>
              <w:jc w:val="both"/>
              <w:rPr>
                <w:rFonts w:asciiTheme="minorEastAsia" w:eastAsiaTheme="minorEastAsia" w:hAnsiTheme="minorEastAsia" w:cs="Calibri Light"/>
                <w:bCs/>
                <w:lang w:val="en-GB"/>
              </w:rPr>
            </w:pPr>
            <w:r w:rsidRPr="009E45CF">
              <w:rPr>
                <w:rFonts w:asciiTheme="minorEastAsia" w:eastAsiaTheme="minorEastAsia" w:hAnsiTheme="minorEastAsia" w:cs="Calibri Light"/>
                <w:bCs/>
                <w:lang w:val="en-GB"/>
              </w:rPr>
              <w:t xml:space="preserve">Negotiations and Signing of </w:t>
            </w:r>
            <w:r w:rsidR="00EF2044" w:rsidRPr="009E45CF">
              <w:rPr>
                <w:rFonts w:asciiTheme="minorEastAsia" w:eastAsiaTheme="minorEastAsia" w:hAnsiTheme="minorEastAsia" w:cs="Calibri Light"/>
                <w:bCs/>
                <w:lang w:val="en-GB"/>
              </w:rPr>
              <w:t xml:space="preserve">a </w:t>
            </w:r>
            <w:r w:rsidRPr="009E45CF">
              <w:rPr>
                <w:rFonts w:asciiTheme="minorEastAsia" w:eastAsiaTheme="minorEastAsia" w:hAnsiTheme="minorEastAsia" w:cs="Calibri Light"/>
                <w:bCs/>
                <w:lang w:val="en-GB"/>
              </w:rPr>
              <w:t>Memorandum of Understanding would be documented.</w:t>
            </w:r>
          </w:p>
        </w:tc>
      </w:tr>
      <w:tr w:rsidR="008A1B5F" w:rsidRPr="009E45CF" w14:paraId="61C4F43E" w14:textId="77777777" w:rsidTr="00785A41">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rPr>
          <w:trHeight w:val="122"/>
        </w:trPr>
        <w:tc>
          <w:tcPr>
            <w:tcW w:w="1123" w:type="dxa"/>
            <w:vMerge/>
            <w:tcMar>
              <w:top w:w="85" w:type="dxa"/>
              <w:bottom w:w="142" w:type="dxa"/>
            </w:tcMar>
          </w:tcPr>
          <w:p w14:paraId="7A12E9C3" w14:textId="77777777" w:rsidR="008A1B5F" w:rsidRPr="009E45CF" w:rsidRDefault="008A1B5F" w:rsidP="00FC6195">
            <w:pPr>
              <w:autoSpaceDE w:val="0"/>
              <w:autoSpaceDN w:val="0"/>
              <w:adjustRightInd w:val="0"/>
              <w:jc w:val="both"/>
              <w:rPr>
                <w:rFonts w:asciiTheme="minorEastAsia" w:eastAsiaTheme="minorEastAsia" w:hAnsiTheme="minorEastAsia" w:cs="Calibri Light"/>
                <w:b/>
                <w:bCs/>
                <w:lang w:val="en-GB"/>
              </w:rPr>
            </w:pPr>
          </w:p>
        </w:tc>
        <w:tc>
          <w:tcPr>
            <w:tcW w:w="7947" w:type="dxa"/>
            <w:tcMar>
              <w:top w:w="85" w:type="dxa"/>
              <w:bottom w:w="142" w:type="dxa"/>
            </w:tcMar>
          </w:tcPr>
          <w:p w14:paraId="429ED101" w14:textId="77777777" w:rsidR="008A1B5F" w:rsidRPr="009E45CF" w:rsidRDefault="008A1B5F" w:rsidP="00785A41">
            <w:pPr>
              <w:autoSpaceDE w:val="0"/>
              <w:autoSpaceDN w:val="0"/>
              <w:adjustRightInd w:val="0"/>
              <w:jc w:val="both"/>
              <w:rPr>
                <w:rFonts w:asciiTheme="minorEastAsia" w:eastAsiaTheme="minorEastAsia" w:hAnsiTheme="minorEastAsia" w:cs="Calibri Light"/>
                <w:bCs/>
                <w:lang w:val="en-GB"/>
              </w:rPr>
            </w:pPr>
            <w:r w:rsidRPr="009E45CF">
              <w:rPr>
                <w:rFonts w:asciiTheme="minorEastAsia" w:eastAsiaTheme="minorEastAsia" w:hAnsiTheme="minorEastAsia" w:cs="Calibri Light"/>
                <w:bCs/>
                <w:lang w:val="en-GB"/>
              </w:rPr>
              <w:t>Projects would be shortlisted, and qualified applicants would be informed.</w:t>
            </w:r>
          </w:p>
        </w:tc>
      </w:tr>
      <w:tr w:rsidR="008A1B5F" w:rsidRPr="009E45CF" w14:paraId="4037F0AD" w14:textId="77777777" w:rsidTr="00785A41">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rPr>
          <w:trHeight w:val="212"/>
        </w:trPr>
        <w:tc>
          <w:tcPr>
            <w:tcW w:w="1123" w:type="dxa"/>
            <w:vMerge/>
            <w:tcMar>
              <w:top w:w="85" w:type="dxa"/>
              <w:bottom w:w="142" w:type="dxa"/>
            </w:tcMar>
          </w:tcPr>
          <w:p w14:paraId="5BDAE968" w14:textId="77777777" w:rsidR="008A1B5F" w:rsidRPr="009E45CF" w:rsidRDefault="008A1B5F" w:rsidP="00FC6195">
            <w:pPr>
              <w:autoSpaceDE w:val="0"/>
              <w:autoSpaceDN w:val="0"/>
              <w:adjustRightInd w:val="0"/>
              <w:jc w:val="both"/>
              <w:rPr>
                <w:rFonts w:asciiTheme="minorEastAsia" w:eastAsiaTheme="minorEastAsia" w:hAnsiTheme="minorEastAsia" w:cs="Calibri Light"/>
                <w:b/>
                <w:bCs/>
                <w:lang w:val="en-GB"/>
              </w:rPr>
            </w:pPr>
          </w:p>
        </w:tc>
        <w:tc>
          <w:tcPr>
            <w:tcW w:w="7947" w:type="dxa"/>
            <w:tcMar>
              <w:top w:w="85" w:type="dxa"/>
              <w:bottom w:w="142" w:type="dxa"/>
            </w:tcMar>
          </w:tcPr>
          <w:p w14:paraId="7839106C" w14:textId="12512A3F" w:rsidR="008A1B5F" w:rsidRPr="009E45CF" w:rsidRDefault="00C83900" w:rsidP="00785A41">
            <w:pPr>
              <w:autoSpaceDE w:val="0"/>
              <w:autoSpaceDN w:val="0"/>
              <w:adjustRightInd w:val="0"/>
              <w:jc w:val="both"/>
              <w:rPr>
                <w:rFonts w:asciiTheme="minorEastAsia" w:eastAsiaTheme="minorEastAsia" w:hAnsiTheme="minorEastAsia" w:cs="Calibri Light"/>
                <w:bCs/>
                <w:lang w:val="en-GB"/>
              </w:rPr>
            </w:pPr>
            <w:r>
              <w:rPr>
                <w:rFonts w:asciiTheme="minorEastAsia" w:eastAsiaTheme="minorEastAsia" w:hAnsiTheme="minorEastAsia" w:cs="Calibri Light"/>
                <w:bCs/>
                <w:lang w:val="en-GB"/>
              </w:rPr>
              <w:t>The expected</w:t>
            </w:r>
            <w:r w:rsidR="008A1B5F" w:rsidRPr="009E45CF">
              <w:rPr>
                <w:rFonts w:asciiTheme="minorEastAsia" w:eastAsiaTheme="minorEastAsia" w:hAnsiTheme="minorEastAsia" w:cs="Calibri Light"/>
                <w:bCs/>
                <w:lang w:val="en-GB"/>
              </w:rPr>
              <w:t xml:space="preserve"> date for the completion of the project will be </w:t>
            </w:r>
            <w:r w:rsidR="00EF2044" w:rsidRPr="009E45CF">
              <w:rPr>
                <w:rFonts w:asciiTheme="minorEastAsia" w:eastAsiaTheme="minorEastAsia" w:hAnsiTheme="minorEastAsia" w:cs="Calibri Light"/>
                <w:bCs/>
                <w:lang w:val="en-GB"/>
              </w:rPr>
              <w:t xml:space="preserve">October </w:t>
            </w:r>
            <w:r w:rsidR="00EF413D" w:rsidRPr="009E45CF">
              <w:rPr>
                <w:rFonts w:asciiTheme="minorEastAsia" w:eastAsiaTheme="minorEastAsia" w:hAnsiTheme="minorEastAsia" w:cs="Calibri Light"/>
                <w:bCs/>
                <w:lang w:val="en-GB"/>
              </w:rPr>
              <w:t>31</w:t>
            </w:r>
            <w:r w:rsidR="008A1B5F" w:rsidRPr="009E45CF">
              <w:rPr>
                <w:rFonts w:asciiTheme="minorEastAsia" w:eastAsiaTheme="minorEastAsia" w:hAnsiTheme="minorEastAsia" w:cs="Calibri Light"/>
                <w:bCs/>
                <w:lang w:val="en-GB"/>
              </w:rPr>
              <w:t>, 202</w:t>
            </w:r>
            <w:r w:rsidR="00EF413D" w:rsidRPr="009E45CF">
              <w:rPr>
                <w:rFonts w:asciiTheme="minorEastAsia" w:eastAsiaTheme="minorEastAsia" w:hAnsiTheme="minorEastAsia" w:cs="Calibri Light"/>
                <w:bCs/>
                <w:lang w:val="en-GB"/>
              </w:rPr>
              <w:t>5</w:t>
            </w:r>
            <w:r w:rsidR="008A1B5F" w:rsidRPr="009E45CF">
              <w:rPr>
                <w:rFonts w:asciiTheme="minorEastAsia" w:eastAsiaTheme="minorEastAsia" w:hAnsiTheme="minorEastAsia" w:cs="Calibri Light"/>
                <w:bCs/>
                <w:lang w:val="en-GB"/>
              </w:rPr>
              <w:t>.</w:t>
            </w:r>
          </w:p>
        </w:tc>
      </w:tr>
      <w:tr w:rsidR="008A1B5F" w:rsidRPr="009E45CF" w14:paraId="72F7D49F" w14:textId="77777777" w:rsidTr="00785A41">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rPr>
          <w:trHeight w:val="510"/>
        </w:trPr>
        <w:tc>
          <w:tcPr>
            <w:tcW w:w="1123" w:type="dxa"/>
            <w:tcMar>
              <w:top w:w="85" w:type="dxa"/>
              <w:bottom w:w="142" w:type="dxa"/>
            </w:tcMar>
            <w:vAlign w:val="center"/>
          </w:tcPr>
          <w:p w14:paraId="3D18F6FD" w14:textId="77777777" w:rsidR="008A1B5F" w:rsidRPr="009E45CF" w:rsidRDefault="008A1B5F" w:rsidP="00FC6195">
            <w:pPr>
              <w:autoSpaceDE w:val="0"/>
              <w:autoSpaceDN w:val="0"/>
              <w:adjustRightInd w:val="0"/>
              <w:jc w:val="both"/>
              <w:rPr>
                <w:rFonts w:asciiTheme="minorEastAsia" w:eastAsiaTheme="minorEastAsia" w:hAnsiTheme="minorEastAsia" w:cs="Calibri Light"/>
                <w:b/>
                <w:bCs/>
                <w:lang w:val="en-GB"/>
              </w:rPr>
            </w:pPr>
            <w:r w:rsidRPr="009E45CF">
              <w:rPr>
                <w:rFonts w:asciiTheme="minorEastAsia" w:eastAsiaTheme="minorEastAsia" w:hAnsiTheme="minorEastAsia" w:cs="Calibri Light"/>
                <w:b/>
                <w:bCs/>
                <w:lang w:val="en-GB"/>
              </w:rPr>
              <w:t>Total Estimated Budget</w:t>
            </w:r>
          </w:p>
        </w:tc>
        <w:tc>
          <w:tcPr>
            <w:tcW w:w="7947" w:type="dxa"/>
            <w:tcMar>
              <w:top w:w="85" w:type="dxa"/>
              <w:bottom w:w="142" w:type="dxa"/>
            </w:tcMar>
          </w:tcPr>
          <w:p w14:paraId="01C80F19" w14:textId="4ECE5C06" w:rsidR="008A1B5F" w:rsidRPr="009E45CF" w:rsidRDefault="008A1B5F" w:rsidP="00785A41">
            <w:pPr>
              <w:autoSpaceDE w:val="0"/>
              <w:autoSpaceDN w:val="0"/>
              <w:adjustRightInd w:val="0"/>
              <w:jc w:val="both"/>
              <w:rPr>
                <w:rFonts w:asciiTheme="minorEastAsia" w:eastAsiaTheme="minorEastAsia" w:hAnsiTheme="minorEastAsia" w:cs="Calibri Light"/>
                <w:bCs/>
                <w:lang w:val="en-GB"/>
              </w:rPr>
            </w:pPr>
            <w:r w:rsidRPr="009E45CF">
              <w:rPr>
                <w:rFonts w:asciiTheme="minorEastAsia" w:eastAsiaTheme="minorEastAsia" w:hAnsiTheme="minorEastAsia" w:cs="Calibri Light"/>
                <w:bCs/>
                <w:lang w:val="en-GB"/>
              </w:rPr>
              <w:t>The estimated total project budget shall not exceed the cedi equivalent of US$</w:t>
            </w:r>
            <w:r w:rsidR="002D3ACE" w:rsidRPr="009E45CF">
              <w:rPr>
                <w:rFonts w:asciiTheme="minorEastAsia" w:eastAsiaTheme="minorEastAsia" w:hAnsiTheme="minorEastAsia" w:cs="Calibri Light"/>
                <w:bCs/>
                <w:lang w:val="en-GB"/>
              </w:rPr>
              <w:t>5</w:t>
            </w:r>
            <w:r w:rsidRPr="009E45CF">
              <w:rPr>
                <w:rFonts w:asciiTheme="minorEastAsia" w:eastAsiaTheme="minorEastAsia" w:hAnsiTheme="minorEastAsia" w:cs="Calibri Light"/>
                <w:bCs/>
                <w:lang w:val="en-GB"/>
              </w:rPr>
              <w:t>0,000.00. This is the fixed budget amount, and it includes monitoring, project management</w:t>
            </w:r>
            <w:r w:rsidR="00C83900">
              <w:rPr>
                <w:rFonts w:asciiTheme="minorEastAsia" w:eastAsiaTheme="minorEastAsia" w:hAnsiTheme="minorEastAsia" w:cs="Calibri Light"/>
                <w:bCs/>
                <w:lang w:val="en-GB"/>
              </w:rPr>
              <w:t>,</w:t>
            </w:r>
            <w:r w:rsidRPr="009E45CF">
              <w:rPr>
                <w:rFonts w:asciiTheme="minorEastAsia" w:eastAsiaTheme="minorEastAsia" w:hAnsiTheme="minorEastAsia" w:cs="Calibri Light"/>
                <w:bCs/>
                <w:lang w:val="en-GB"/>
              </w:rPr>
              <w:t xml:space="preserve"> and administration. </w:t>
            </w:r>
          </w:p>
        </w:tc>
      </w:tr>
    </w:tbl>
    <w:p w14:paraId="4DCEF9B3" w14:textId="77777777" w:rsidR="008A1B5F" w:rsidRPr="008A1B5F" w:rsidRDefault="008A1B5F" w:rsidP="008A1B5F">
      <w:pPr>
        <w:jc w:val="both"/>
        <w:rPr>
          <w:rFonts w:ascii="Calibri Light" w:eastAsiaTheme="majorEastAsia" w:hAnsi="Calibri Light" w:cs="Calibri Light"/>
          <w:bCs/>
          <w:sz w:val="22"/>
          <w:szCs w:val="22"/>
        </w:rPr>
      </w:pPr>
    </w:p>
    <w:p w14:paraId="184E1CA0" w14:textId="77777777" w:rsidR="008A1B5F" w:rsidRPr="008A1B5F" w:rsidRDefault="008A1B5F" w:rsidP="008A1B5F">
      <w:pPr>
        <w:jc w:val="both"/>
        <w:rPr>
          <w:rFonts w:ascii="Calibri Light" w:eastAsiaTheme="majorEastAsia" w:hAnsi="Calibri Light" w:cs="Calibri Light"/>
          <w:bCs/>
          <w:sz w:val="22"/>
          <w:szCs w:val="22"/>
        </w:rPr>
        <w:sectPr w:rsidR="008A1B5F" w:rsidRPr="008A1B5F" w:rsidSect="00080CFD">
          <w:pgSz w:w="12240" w:h="15840"/>
          <w:pgMar w:top="1440" w:right="1440" w:bottom="1440" w:left="1440" w:header="0" w:footer="0" w:gutter="0"/>
          <w:pgNumType w:start="1"/>
          <w:cols w:space="720"/>
          <w:docGrid w:linePitch="360"/>
        </w:sectPr>
      </w:pPr>
    </w:p>
    <w:p w14:paraId="45589A4D" w14:textId="257DC819" w:rsidR="008A1B5F" w:rsidRPr="008A1B5F" w:rsidRDefault="008A1B5F" w:rsidP="008A1B5F">
      <w:pPr>
        <w:keepNext/>
        <w:keepLines/>
        <w:spacing w:before="240"/>
        <w:outlineLvl w:val="0"/>
        <w:rPr>
          <w:rFonts w:ascii="Calibri Light" w:eastAsiaTheme="majorEastAsia" w:hAnsi="Calibri Light" w:cs="Calibri Light"/>
          <w:b/>
          <w:bCs/>
          <w:color w:val="2F5496" w:themeColor="accent1" w:themeShade="BF"/>
          <w:sz w:val="22"/>
          <w:szCs w:val="22"/>
        </w:rPr>
      </w:pPr>
      <w:r w:rsidRPr="008A1B5F">
        <w:rPr>
          <w:rFonts w:ascii="Calibri Light" w:eastAsiaTheme="majorEastAsia" w:hAnsi="Calibri Light" w:cs="Calibri Light"/>
          <w:b/>
          <w:bCs/>
          <w:color w:val="2F5496" w:themeColor="accent1" w:themeShade="BF"/>
          <w:sz w:val="22"/>
          <w:szCs w:val="22"/>
        </w:rPr>
        <w:lastRenderedPageBreak/>
        <w:t xml:space="preserve">Annex </w:t>
      </w:r>
      <w:r w:rsidR="00E05324">
        <w:rPr>
          <w:rFonts w:ascii="Calibri Light" w:eastAsiaTheme="majorEastAsia" w:hAnsi="Calibri Light" w:cs="Calibri Light"/>
          <w:b/>
          <w:bCs/>
          <w:color w:val="2F5496" w:themeColor="accent1" w:themeShade="BF"/>
          <w:sz w:val="22"/>
          <w:szCs w:val="22"/>
        </w:rPr>
        <w:t>2</w:t>
      </w:r>
      <w:r w:rsidRPr="008A1B5F">
        <w:rPr>
          <w:rFonts w:ascii="Calibri Light" w:eastAsiaTheme="majorEastAsia" w:hAnsi="Calibri Light" w:cs="Calibri Light"/>
          <w:b/>
          <w:bCs/>
          <w:color w:val="2F5496" w:themeColor="accent1" w:themeShade="BF"/>
          <w:sz w:val="22"/>
          <w:szCs w:val="22"/>
        </w:rPr>
        <w:t>:</w:t>
      </w:r>
      <w:r w:rsidRPr="008A1B5F">
        <w:rPr>
          <w:rFonts w:ascii="Calibri Light" w:eastAsiaTheme="majorEastAsia" w:hAnsi="Calibri Light" w:cs="Calibri Light"/>
          <w:b/>
          <w:bCs/>
          <w:color w:val="2F5496" w:themeColor="accent1" w:themeShade="BF"/>
          <w:sz w:val="22"/>
          <w:szCs w:val="22"/>
        </w:rPr>
        <w:tab/>
        <w:t>OUTLINE OF PROJECT PROPOSAL</w:t>
      </w:r>
      <w:r w:rsidR="000F26ED">
        <w:rPr>
          <w:rFonts w:ascii="Calibri Light" w:eastAsiaTheme="majorEastAsia" w:hAnsi="Calibri Light" w:cs="Calibri Light"/>
          <w:b/>
          <w:bCs/>
          <w:color w:val="2F5496" w:themeColor="accent1" w:themeShade="BF"/>
          <w:sz w:val="22"/>
          <w:szCs w:val="22"/>
        </w:rPr>
        <w:t xml:space="preserve"> FORMAT</w:t>
      </w:r>
    </w:p>
    <w:p w14:paraId="73245210" w14:textId="77777777" w:rsidR="008A1B5F" w:rsidRPr="008A1B5F" w:rsidRDefault="008A1B5F" w:rsidP="008A1B5F">
      <w:pPr>
        <w:jc w:val="both"/>
        <w:rPr>
          <w:rFonts w:ascii="Calibri Light" w:eastAsiaTheme="majorEastAsia" w:hAnsi="Calibri Light" w:cs="Calibri Light"/>
          <w:bCs/>
          <w:sz w:val="22"/>
          <w:szCs w:val="22"/>
        </w:rPr>
      </w:pPr>
    </w:p>
    <w:p w14:paraId="536D24B3" w14:textId="77777777" w:rsidR="008A1B5F" w:rsidRPr="008A1B5F" w:rsidRDefault="008A1B5F" w:rsidP="008A1B5F">
      <w:pPr>
        <w:rPr>
          <w:rFonts w:ascii="Calibri Light" w:eastAsiaTheme="majorEastAsia" w:hAnsi="Calibri Light" w:cs="Calibri Light"/>
          <w:b/>
          <w:bCs/>
          <w:color w:val="4472C4" w:themeColor="accent1"/>
          <w:sz w:val="22"/>
          <w:szCs w:val="22"/>
        </w:rPr>
      </w:pPr>
      <w:r w:rsidRPr="008A1B5F">
        <w:rPr>
          <w:rFonts w:ascii="Calibri Light" w:eastAsiaTheme="majorEastAsia" w:hAnsi="Calibri Light" w:cs="Calibri Light"/>
          <w:b/>
          <w:bCs/>
          <w:color w:val="4472C4" w:themeColor="accent1"/>
          <w:sz w:val="22"/>
          <w:szCs w:val="22"/>
        </w:rPr>
        <w:t>GENERAL REQUIREMENTS</w:t>
      </w:r>
    </w:p>
    <w:p w14:paraId="1D25CEA8" w14:textId="77777777" w:rsidR="008A1B5F" w:rsidRPr="008A1B5F" w:rsidRDefault="008A1B5F" w:rsidP="008A1B5F">
      <w:pPr>
        <w:rPr>
          <w:rFonts w:ascii="Calibri Light" w:eastAsiaTheme="majorEastAsia" w:hAnsi="Calibri Light" w:cs="Calibri Light"/>
          <w:b/>
          <w:bCs/>
          <w:color w:val="4472C4" w:themeColor="accent1"/>
          <w:sz w:val="22"/>
          <w:szCs w:val="22"/>
        </w:rPr>
      </w:pPr>
    </w:p>
    <w:p w14:paraId="4E75BE86" w14:textId="4A911963" w:rsidR="008A1B5F" w:rsidRPr="008A1B5F" w:rsidRDefault="008A1B5F" w:rsidP="008A1B5F">
      <w:pPr>
        <w:jc w:val="both"/>
        <w:rPr>
          <w:rFonts w:ascii="Calibri Light" w:eastAsiaTheme="majorEastAsia" w:hAnsi="Calibri Light" w:cs="Calibri Light"/>
          <w:b/>
          <w:bCs/>
          <w:color w:val="4472C4" w:themeColor="accent1"/>
          <w:sz w:val="22"/>
          <w:szCs w:val="22"/>
        </w:rPr>
      </w:pPr>
      <w:r w:rsidRPr="008A1B5F">
        <w:rPr>
          <w:rFonts w:ascii="Calibri Light" w:eastAsiaTheme="majorEastAsia" w:hAnsi="Calibri Light" w:cs="Calibri Light"/>
          <w:b/>
          <w:bCs/>
          <w:color w:val="4472C4" w:themeColor="accent1"/>
          <w:sz w:val="22"/>
          <w:szCs w:val="22"/>
        </w:rPr>
        <w:t xml:space="preserve">This is a standard Small Grants Programme project template for civil society and/or community-based organizations to apply for grants.  </w:t>
      </w:r>
      <w:r w:rsidRPr="008A1B5F">
        <w:rPr>
          <w:rFonts w:ascii="Calibri Light" w:eastAsiaTheme="majorEastAsia" w:hAnsi="Calibri Light" w:cs="Calibri Light"/>
          <w:b/>
          <w:bCs/>
          <w:color w:val="4472C4" w:themeColor="accent1"/>
          <w:sz w:val="22"/>
          <w:szCs w:val="22"/>
          <w:u w:val="single"/>
        </w:rPr>
        <w:t>This template is to be used when applying for the grant.</w:t>
      </w:r>
      <w:r w:rsidRPr="008A1B5F">
        <w:rPr>
          <w:rFonts w:ascii="Calibri Light" w:eastAsiaTheme="majorEastAsia" w:hAnsi="Calibri Light" w:cs="Calibri Light"/>
          <w:b/>
          <w:bCs/>
          <w:color w:val="4472C4" w:themeColor="accent1"/>
          <w:sz w:val="22"/>
          <w:szCs w:val="22"/>
        </w:rPr>
        <w:t xml:space="preserve">  All information is required while some sections of the template are expected to be filled with support from the National Coordinator and the National Steering Committee. </w:t>
      </w:r>
    </w:p>
    <w:p w14:paraId="161AFD10" w14:textId="77777777" w:rsidR="008A1B5F" w:rsidRPr="008A1B5F" w:rsidRDefault="008A1B5F" w:rsidP="008A1B5F">
      <w:pPr>
        <w:jc w:val="both"/>
        <w:rPr>
          <w:rFonts w:ascii="Calibri Light" w:eastAsiaTheme="majorEastAsia" w:hAnsi="Calibri Light" w:cs="Calibri Light"/>
          <w:color w:val="4472C4" w:themeColor="accent1"/>
          <w:sz w:val="22"/>
          <w:szCs w:val="22"/>
        </w:rPr>
      </w:pPr>
    </w:p>
    <w:p w14:paraId="246B153F" w14:textId="39C7E923" w:rsidR="008A1B5F" w:rsidRPr="008A1B5F" w:rsidRDefault="008A1B5F" w:rsidP="008A1B5F">
      <w:pPr>
        <w:jc w:val="both"/>
        <w:rPr>
          <w:rFonts w:ascii="Calibri Light" w:eastAsiaTheme="majorEastAsia" w:hAnsi="Calibri Light" w:cs="Calibri Light"/>
          <w:color w:val="4472C4" w:themeColor="accent1"/>
          <w:sz w:val="22"/>
          <w:szCs w:val="22"/>
        </w:rPr>
      </w:pPr>
      <w:r w:rsidRPr="008A1B5F">
        <w:rPr>
          <w:rFonts w:ascii="Calibri Light" w:eastAsiaTheme="majorEastAsia" w:hAnsi="Calibri Light" w:cs="Calibri Light"/>
          <w:color w:val="4472C4" w:themeColor="accent1"/>
          <w:sz w:val="22"/>
          <w:szCs w:val="22"/>
        </w:rPr>
        <w:t xml:space="preserve">The Project Proposal should be </w:t>
      </w:r>
      <w:r w:rsidR="00785A41">
        <w:rPr>
          <w:rFonts w:ascii="Calibri Light" w:eastAsiaTheme="majorEastAsia" w:hAnsi="Calibri Light" w:cs="Calibri Light"/>
          <w:color w:val="4472C4" w:themeColor="accent1"/>
          <w:sz w:val="22"/>
          <w:szCs w:val="22"/>
        </w:rPr>
        <w:t xml:space="preserve">as </w:t>
      </w:r>
      <w:r w:rsidRPr="008A1B5F">
        <w:rPr>
          <w:rFonts w:ascii="Calibri Light" w:eastAsiaTheme="majorEastAsia" w:hAnsi="Calibri Light" w:cs="Calibri Light"/>
          <w:color w:val="4472C4" w:themeColor="accent1"/>
          <w:sz w:val="22"/>
          <w:szCs w:val="22"/>
        </w:rPr>
        <w:t xml:space="preserve">brief as possible. The Proposal should be submitted in typed form. The blue font texts in this template are guidance and </w:t>
      </w:r>
      <w:r w:rsidR="00785A41">
        <w:rPr>
          <w:rFonts w:ascii="Calibri Light" w:eastAsiaTheme="majorEastAsia" w:hAnsi="Calibri Light" w:cs="Calibri Light"/>
          <w:color w:val="4472C4" w:themeColor="accent1"/>
          <w:sz w:val="22"/>
          <w:szCs w:val="22"/>
        </w:rPr>
        <w:t>explanations</w:t>
      </w:r>
      <w:r w:rsidRPr="008A1B5F">
        <w:rPr>
          <w:rFonts w:ascii="Calibri Light" w:eastAsiaTheme="majorEastAsia" w:hAnsi="Calibri Light" w:cs="Calibri Light"/>
          <w:color w:val="4472C4" w:themeColor="accent1"/>
          <w:sz w:val="22"/>
          <w:szCs w:val="22"/>
        </w:rPr>
        <w:t xml:space="preserve"> and can be deleted once the proposal is prepared.   Additional attachments may be submitted, including documents certifying the status of the organization, endorsements of the proposed project, funding commitments or other indicators of participation and support from other institutions, and evidence of community support and</w:t>
      </w:r>
      <w:r w:rsidRPr="008A1B5F">
        <w:rPr>
          <w:rFonts w:ascii="Calibri Light" w:eastAsiaTheme="majorEastAsia" w:hAnsi="Calibri Light" w:cs="Calibri Light"/>
          <w:color w:val="4472C4" w:themeColor="accent1"/>
          <w:spacing w:val="-8"/>
          <w:sz w:val="22"/>
          <w:szCs w:val="22"/>
        </w:rPr>
        <w:t xml:space="preserve"> </w:t>
      </w:r>
      <w:r w:rsidRPr="008A1B5F">
        <w:rPr>
          <w:rFonts w:ascii="Calibri Light" w:eastAsiaTheme="majorEastAsia" w:hAnsi="Calibri Light" w:cs="Calibri Light"/>
          <w:color w:val="4472C4" w:themeColor="accent1"/>
          <w:sz w:val="22"/>
          <w:szCs w:val="22"/>
        </w:rPr>
        <w:t xml:space="preserve">participation. </w:t>
      </w:r>
    </w:p>
    <w:p w14:paraId="3B1AE1D6" w14:textId="77777777" w:rsidR="008A1B5F" w:rsidRPr="008A1B5F" w:rsidRDefault="008A1B5F" w:rsidP="008A1B5F">
      <w:pPr>
        <w:jc w:val="both"/>
        <w:rPr>
          <w:rFonts w:ascii="Calibri Light" w:eastAsiaTheme="majorEastAsia" w:hAnsi="Calibri Light" w:cs="Calibri Light"/>
          <w:color w:val="4472C4" w:themeColor="accent1"/>
          <w:sz w:val="22"/>
          <w:szCs w:val="22"/>
        </w:rPr>
      </w:pPr>
    </w:p>
    <w:p w14:paraId="1156A151" w14:textId="6C7C1F8A" w:rsidR="008A1B5F" w:rsidRPr="008A1B5F" w:rsidRDefault="008A1B5F" w:rsidP="008A1B5F">
      <w:pPr>
        <w:jc w:val="both"/>
        <w:rPr>
          <w:rFonts w:ascii="Calibri Light" w:eastAsiaTheme="majorEastAsia" w:hAnsi="Calibri Light" w:cs="Calibri Light"/>
          <w:color w:val="4472C4" w:themeColor="accent1"/>
          <w:sz w:val="22"/>
          <w:szCs w:val="22"/>
        </w:rPr>
      </w:pPr>
      <w:r w:rsidRPr="008A1B5F">
        <w:rPr>
          <w:rFonts w:ascii="Calibri Light" w:eastAsiaTheme="majorEastAsia" w:hAnsi="Calibri Light" w:cs="Calibri Light"/>
          <w:color w:val="4472C4" w:themeColor="accent1"/>
          <w:sz w:val="22"/>
          <w:szCs w:val="22"/>
        </w:rPr>
        <w:t xml:space="preserve">Please submit your proposal in </w:t>
      </w:r>
      <w:r w:rsidR="00785A41">
        <w:rPr>
          <w:rFonts w:ascii="Calibri Light" w:eastAsiaTheme="majorEastAsia" w:hAnsi="Calibri Light" w:cs="Calibri Light"/>
          <w:color w:val="4472C4" w:themeColor="accent1"/>
          <w:sz w:val="22"/>
          <w:szCs w:val="22"/>
        </w:rPr>
        <w:t>a Word</w:t>
      </w:r>
      <w:r w:rsidRPr="008A1B5F">
        <w:rPr>
          <w:rFonts w:ascii="Calibri Light" w:eastAsiaTheme="majorEastAsia" w:hAnsi="Calibri Light" w:cs="Calibri Light"/>
          <w:color w:val="4472C4" w:themeColor="accent1"/>
          <w:sz w:val="22"/>
          <w:szCs w:val="22"/>
        </w:rPr>
        <w:t xml:space="preserve"> document to </w:t>
      </w:r>
      <w:hyperlink r:id="rId12" w:history="1">
        <w:r w:rsidRPr="008A1B5F">
          <w:rPr>
            <w:rFonts w:ascii="Calibri Light" w:eastAsiaTheme="majorEastAsia" w:hAnsi="Calibri Light" w:cs="Calibri Light"/>
            <w:color w:val="0563C1" w:themeColor="hyperlink"/>
            <w:sz w:val="22"/>
            <w:szCs w:val="22"/>
            <w:u w:val="single"/>
          </w:rPr>
          <w:t>george.ortsin@undp.org</w:t>
        </w:r>
      </w:hyperlink>
      <w:r w:rsidRPr="008A1B5F">
        <w:rPr>
          <w:rFonts w:ascii="Calibri Light" w:eastAsiaTheme="majorEastAsia" w:hAnsi="Calibri Light" w:cs="Calibri Light"/>
          <w:color w:val="4472C4" w:themeColor="accent1"/>
          <w:sz w:val="22"/>
          <w:szCs w:val="22"/>
        </w:rPr>
        <w:t xml:space="preserve"> (the </w:t>
      </w:r>
      <w:r w:rsidRPr="008A1B5F">
        <w:rPr>
          <w:rFonts w:ascii="Calibri Light" w:eastAsiaTheme="majorEastAsia" w:hAnsi="Calibri Light" w:cs="Calibri Light"/>
          <w:i/>
          <w:color w:val="4472C4" w:themeColor="accent1"/>
          <w:sz w:val="22"/>
          <w:szCs w:val="22"/>
        </w:rPr>
        <w:t xml:space="preserve">National Coordinator, GEF Small Grants Programme Ghana). </w:t>
      </w:r>
    </w:p>
    <w:p w14:paraId="43775A58" w14:textId="179F050A" w:rsidR="008A1B5F" w:rsidRPr="008A1B5F" w:rsidRDefault="008A1B5F" w:rsidP="008A1B5F">
      <w:pPr>
        <w:rPr>
          <w:rFonts w:ascii="Calibri Light" w:eastAsiaTheme="majorEastAsia" w:hAnsi="Calibri Light" w:cs="Calibri Light"/>
          <w:color w:val="2F5496" w:themeColor="accent1" w:themeShade="BF"/>
          <w:sz w:val="22"/>
          <w:szCs w:val="22"/>
        </w:rPr>
      </w:pPr>
    </w:p>
    <w:p w14:paraId="54D1CB78" w14:textId="77777777" w:rsidR="008A1B5F" w:rsidRPr="008A1B5F" w:rsidRDefault="008A1B5F" w:rsidP="008A1B5F">
      <w:pPr>
        <w:keepNext/>
        <w:keepLines/>
        <w:tabs>
          <w:tab w:val="left" w:pos="941"/>
        </w:tabs>
        <w:spacing w:before="240"/>
        <w:outlineLvl w:val="0"/>
        <w:rPr>
          <w:rFonts w:ascii="Calibri Light" w:eastAsiaTheme="majorEastAsia" w:hAnsi="Calibri Light" w:cs="Calibri Light"/>
          <w:color w:val="2F5496" w:themeColor="accent1" w:themeShade="BF"/>
          <w:sz w:val="22"/>
          <w:szCs w:val="22"/>
        </w:rPr>
      </w:pPr>
      <w:r w:rsidRPr="008A1B5F">
        <w:rPr>
          <w:rFonts w:ascii="Calibri Light" w:eastAsiaTheme="majorEastAsia" w:hAnsi="Calibri Light" w:cs="Calibri Light"/>
          <w:color w:val="2F5496" w:themeColor="accent1" w:themeShade="BF"/>
          <w:sz w:val="22"/>
          <w:szCs w:val="22"/>
        </w:rPr>
        <w:t>PART 1: PROJECT COVER</w:t>
      </w:r>
      <w:r w:rsidRPr="008A1B5F">
        <w:rPr>
          <w:rFonts w:ascii="Calibri Light" w:eastAsiaTheme="majorEastAsia" w:hAnsi="Calibri Light" w:cs="Calibri Light"/>
          <w:color w:val="2F5496" w:themeColor="accent1" w:themeShade="BF"/>
          <w:spacing w:val="-1"/>
          <w:sz w:val="22"/>
          <w:szCs w:val="22"/>
        </w:rPr>
        <w:t xml:space="preserve"> </w:t>
      </w:r>
      <w:r w:rsidRPr="008A1B5F">
        <w:rPr>
          <w:rFonts w:ascii="Calibri Light" w:eastAsiaTheme="majorEastAsia" w:hAnsi="Calibri Light" w:cs="Calibri Light"/>
          <w:color w:val="2F5496" w:themeColor="accent1" w:themeShade="BF"/>
          <w:sz w:val="22"/>
          <w:szCs w:val="22"/>
        </w:rPr>
        <w:t>PAGE</w:t>
      </w:r>
    </w:p>
    <w:p w14:paraId="0F778AD8" w14:textId="77777777" w:rsidR="008A1B5F" w:rsidRPr="008A1B5F" w:rsidRDefault="008A1B5F" w:rsidP="008A1B5F">
      <w:pPr>
        <w:widowControl w:val="0"/>
        <w:autoSpaceDE w:val="0"/>
        <w:autoSpaceDN w:val="0"/>
        <w:spacing w:before="7"/>
        <w:rPr>
          <w:rFonts w:ascii="Calibri Light" w:eastAsiaTheme="majorEastAsia" w:hAnsi="Calibri Light" w:cs="Calibri Light"/>
          <w:b/>
          <w:sz w:val="22"/>
          <w:szCs w:val="22"/>
          <w:lang w:bidi="en-US"/>
        </w:rPr>
      </w:pPr>
    </w:p>
    <w:p w14:paraId="7816488C" w14:textId="77777777" w:rsidR="008A1B5F" w:rsidRPr="008A1B5F" w:rsidRDefault="008A1B5F" w:rsidP="00891F77">
      <w:pPr>
        <w:widowControl w:val="0"/>
        <w:numPr>
          <w:ilvl w:val="0"/>
          <w:numId w:val="23"/>
        </w:numPr>
        <w:autoSpaceDE w:val="0"/>
        <w:autoSpaceDN w:val="0"/>
        <w:spacing w:before="7"/>
        <w:rPr>
          <w:rFonts w:ascii="Calibri Light" w:eastAsiaTheme="majorEastAsia" w:hAnsi="Calibri Light" w:cs="Calibri Light"/>
          <w:b/>
          <w:sz w:val="22"/>
          <w:szCs w:val="22"/>
          <w:lang w:bidi="en-US"/>
        </w:rPr>
      </w:pPr>
      <w:r w:rsidRPr="008A1B5F">
        <w:rPr>
          <w:rFonts w:ascii="Calibri Light" w:eastAsiaTheme="majorEastAsia" w:hAnsi="Calibri Light" w:cs="Calibri Light"/>
          <w:b/>
          <w:sz w:val="22"/>
          <w:szCs w:val="22"/>
          <w:lang w:bidi="en-US"/>
        </w:rPr>
        <w:t xml:space="preserve">GENERAL INFORMATION </w:t>
      </w:r>
    </w:p>
    <w:p w14:paraId="09EA1906" w14:textId="77777777" w:rsidR="008A1B5F" w:rsidRPr="008A1B5F" w:rsidRDefault="008A1B5F" w:rsidP="008A1B5F">
      <w:pPr>
        <w:widowControl w:val="0"/>
        <w:autoSpaceDE w:val="0"/>
        <w:autoSpaceDN w:val="0"/>
        <w:spacing w:before="7"/>
        <w:rPr>
          <w:rFonts w:ascii="Calibri Light" w:eastAsiaTheme="majorEastAsia" w:hAnsi="Calibri Light" w:cs="Calibri Light"/>
          <w:b/>
          <w:sz w:val="22"/>
          <w:szCs w:val="22"/>
          <w:lang w:bidi="en-US"/>
        </w:rPr>
      </w:pPr>
    </w:p>
    <w:tbl>
      <w:tblPr>
        <w:tblStyle w:val="TableGrid"/>
        <w:tblW w:w="0" w:type="auto"/>
        <w:tblInd w:w="-5" w:type="dxa"/>
        <w:tblLook w:val="04A0" w:firstRow="1" w:lastRow="0" w:firstColumn="1" w:lastColumn="0" w:noHBand="0" w:noVBand="1"/>
      </w:tblPr>
      <w:tblGrid>
        <w:gridCol w:w="2127"/>
        <w:gridCol w:w="7228"/>
      </w:tblGrid>
      <w:tr w:rsidR="008A1B5F" w:rsidRPr="008A1B5F" w14:paraId="4DA8D9A2" w14:textId="77777777">
        <w:tc>
          <w:tcPr>
            <w:tcW w:w="2127" w:type="dxa"/>
            <w:shd w:val="clear" w:color="auto" w:fill="D9E2F3" w:themeFill="accent1" w:themeFillTint="33"/>
          </w:tcPr>
          <w:p w14:paraId="74CEBFE3" w14:textId="77777777" w:rsidR="008A1B5F" w:rsidRPr="008A1B5F" w:rsidRDefault="008A1B5F" w:rsidP="008A1B5F">
            <w:pPr>
              <w:spacing w:before="1"/>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Country</w:t>
            </w:r>
          </w:p>
        </w:tc>
        <w:tc>
          <w:tcPr>
            <w:tcW w:w="7228" w:type="dxa"/>
          </w:tcPr>
          <w:p w14:paraId="3AA456F5" w14:textId="77777777" w:rsidR="008A1B5F" w:rsidRPr="008A1B5F" w:rsidRDefault="008A1B5F" w:rsidP="008A1B5F">
            <w:pPr>
              <w:spacing w:before="1"/>
              <w:rPr>
                <w:rFonts w:ascii="Calibri Light" w:eastAsiaTheme="majorEastAsia" w:hAnsi="Calibri Light" w:cs="Calibri Light"/>
                <w:sz w:val="22"/>
                <w:szCs w:val="22"/>
              </w:rPr>
            </w:pPr>
          </w:p>
        </w:tc>
      </w:tr>
      <w:tr w:rsidR="008A1B5F" w:rsidRPr="008A1B5F" w14:paraId="33072305" w14:textId="77777777" w:rsidTr="009B4F70">
        <w:tc>
          <w:tcPr>
            <w:tcW w:w="2127" w:type="dxa"/>
            <w:shd w:val="clear" w:color="auto" w:fill="D9E2F3" w:themeFill="accent1" w:themeFillTint="33"/>
          </w:tcPr>
          <w:p w14:paraId="61B1F384" w14:textId="77777777" w:rsidR="008A1B5F" w:rsidRPr="008A1B5F" w:rsidRDefault="008A1B5F" w:rsidP="008A1B5F">
            <w:pPr>
              <w:spacing w:before="1"/>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 xml:space="preserve">Project No. </w:t>
            </w:r>
          </w:p>
        </w:tc>
        <w:tc>
          <w:tcPr>
            <w:tcW w:w="7228" w:type="dxa"/>
            <w:shd w:val="clear" w:color="auto" w:fill="000000" w:themeFill="text1"/>
          </w:tcPr>
          <w:p w14:paraId="02D7FCBA" w14:textId="77777777" w:rsidR="008A1B5F" w:rsidRPr="008A1B5F" w:rsidRDefault="008A1B5F" w:rsidP="008A1B5F">
            <w:pPr>
              <w:spacing w:before="1"/>
              <w:rPr>
                <w:rFonts w:ascii="Calibri Light" w:eastAsiaTheme="majorEastAsia" w:hAnsi="Calibri Light" w:cs="Calibri Light"/>
                <w:sz w:val="22"/>
                <w:szCs w:val="22"/>
              </w:rPr>
            </w:pPr>
            <w:r w:rsidRPr="008A1B5F">
              <w:rPr>
                <w:rFonts w:ascii="Calibri Light" w:eastAsiaTheme="majorEastAsia" w:hAnsi="Calibri Light" w:cs="Calibri Light"/>
                <w:i/>
                <w:sz w:val="22"/>
                <w:szCs w:val="22"/>
              </w:rPr>
              <w:t>For SGP Official Use as relevant. Do not write anything</w:t>
            </w:r>
            <w:r w:rsidRPr="008A1B5F">
              <w:rPr>
                <w:rFonts w:ascii="Calibri Light" w:eastAsiaTheme="majorEastAsia" w:hAnsi="Calibri Light" w:cs="Calibri Light"/>
                <w:i/>
                <w:spacing w:val="1"/>
                <w:sz w:val="22"/>
                <w:szCs w:val="22"/>
              </w:rPr>
              <w:t xml:space="preserve"> </w:t>
            </w:r>
            <w:r w:rsidRPr="008A1B5F">
              <w:rPr>
                <w:rFonts w:ascii="Calibri Light" w:eastAsiaTheme="majorEastAsia" w:hAnsi="Calibri Light" w:cs="Calibri Light"/>
                <w:i/>
                <w:sz w:val="22"/>
                <w:szCs w:val="22"/>
              </w:rPr>
              <w:t>here</w:t>
            </w:r>
          </w:p>
        </w:tc>
      </w:tr>
      <w:tr w:rsidR="008A1B5F" w:rsidRPr="008A1B5F" w14:paraId="3EB549E1" w14:textId="77777777">
        <w:trPr>
          <w:trHeight w:val="269"/>
        </w:trPr>
        <w:tc>
          <w:tcPr>
            <w:tcW w:w="2127" w:type="dxa"/>
            <w:shd w:val="clear" w:color="auto" w:fill="D9E2F3" w:themeFill="accent1" w:themeFillTint="33"/>
          </w:tcPr>
          <w:p w14:paraId="33D73A2E" w14:textId="77777777" w:rsidR="008A1B5F" w:rsidRPr="008A1B5F" w:rsidRDefault="008A1B5F" w:rsidP="008A1B5F">
            <w:pPr>
              <w:spacing w:before="1"/>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Project</w:t>
            </w:r>
            <w:r w:rsidRPr="008A1B5F">
              <w:rPr>
                <w:rFonts w:ascii="Calibri Light" w:eastAsiaTheme="majorEastAsia" w:hAnsi="Calibri Light" w:cs="Calibri Light"/>
                <w:spacing w:val="-4"/>
                <w:sz w:val="22"/>
                <w:szCs w:val="22"/>
              </w:rPr>
              <w:t xml:space="preserve"> </w:t>
            </w:r>
            <w:r w:rsidRPr="008A1B5F">
              <w:rPr>
                <w:rFonts w:ascii="Calibri Light" w:eastAsiaTheme="majorEastAsia" w:hAnsi="Calibri Light" w:cs="Calibri Light"/>
                <w:sz w:val="22"/>
                <w:szCs w:val="22"/>
              </w:rPr>
              <w:t>Title</w:t>
            </w:r>
            <w:r w:rsidRPr="008A1B5F">
              <w:rPr>
                <w:rFonts w:ascii="Calibri Light" w:eastAsiaTheme="majorEastAsia" w:hAnsi="Calibri Light" w:cs="Calibri Light"/>
                <w:sz w:val="22"/>
                <w:szCs w:val="22"/>
                <w:vertAlign w:val="superscript"/>
              </w:rPr>
              <w:footnoteReference w:id="2"/>
            </w:r>
            <w:r w:rsidRPr="008A1B5F">
              <w:rPr>
                <w:rFonts w:ascii="Calibri Light" w:eastAsiaTheme="majorEastAsia" w:hAnsi="Calibri Light" w:cs="Calibri Light"/>
                <w:sz w:val="22"/>
                <w:szCs w:val="22"/>
              </w:rPr>
              <w:t>:</w:t>
            </w:r>
          </w:p>
        </w:tc>
        <w:tc>
          <w:tcPr>
            <w:tcW w:w="7228" w:type="dxa"/>
          </w:tcPr>
          <w:p w14:paraId="62DFCC81" w14:textId="77777777" w:rsidR="008A1B5F" w:rsidRPr="008A1B5F" w:rsidRDefault="008A1B5F" w:rsidP="008A1B5F">
            <w:pPr>
              <w:spacing w:before="1"/>
              <w:rPr>
                <w:rFonts w:ascii="Calibri Light" w:eastAsiaTheme="majorEastAsia" w:hAnsi="Calibri Light" w:cs="Calibri Light"/>
                <w:sz w:val="22"/>
                <w:szCs w:val="22"/>
              </w:rPr>
            </w:pPr>
          </w:p>
        </w:tc>
      </w:tr>
      <w:tr w:rsidR="008A1B5F" w:rsidRPr="008A1B5F" w14:paraId="1028DEE3" w14:textId="77777777">
        <w:tc>
          <w:tcPr>
            <w:tcW w:w="2127" w:type="dxa"/>
            <w:shd w:val="clear" w:color="auto" w:fill="D9E2F3" w:themeFill="accent1" w:themeFillTint="33"/>
          </w:tcPr>
          <w:p w14:paraId="4BE00E7C" w14:textId="77777777" w:rsidR="008A1B5F" w:rsidRPr="008A1B5F" w:rsidRDefault="008A1B5F" w:rsidP="008A1B5F">
            <w:pPr>
              <w:spacing w:before="1"/>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Submission date</w:t>
            </w:r>
          </w:p>
        </w:tc>
        <w:tc>
          <w:tcPr>
            <w:tcW w:w="7228" w:type="dxa"/>
          </w:tcPr>
          <w:p w14:paraId="6D988B67" w14:textId="77777777" w:rsidR="008A1B5F" w:rsidRPr="008A1B5F" w:rsidRDefault="008A1B5F" w:rsidP="008A1B5F">
            <w:pPr>
              <w:spacing w:before="1"/>
              <w:rPr>
                <w:rFonts w:ascii="Calibri Light" w:eastAsiaTheme="majorEastAsia" w:hAnsi="Calibri Light" w:cs="Calibri Light"/>
                <w:sz w:val="22"/>
                <w:szCs w:val="22"/>
              </w:rPr>
            </w:pPr>
          </w:p>
        </w:tc>
      </w:tr>
    </w:tbl>
    <w:p w14:paraId="0AFB76AC" w14:textId="77777777" w:rsidR="008A1B5F" w:rsidRPr="008A1B5F" w:rsidRDefault="008A1B5F" w:rsidP="008A1B5F">
      <w:pPr>
        <w:spacing w:before="1"/>
        <w:ind w:left="220"/>
        <w:rPr>
          <w:rFonts w:ascii="Calibri Light" w:eastAsiaTheme="majorEastAsia" w:hAnsi="Calibri Light" w:cs="Calibri Light"/>
          <w:sz w:val="22"/>
          <w:szCs w:val="22"/>
        </w:rPr>
      </w:pPr>
    </w:p>
    <w:p w14:paraId="6C044D8B" w14:textId="6683BA44" w:rsidR="008A1B5F" w:rsidRPr="008A1B5F" w:rsidRDefault="008A1B5F" w:rsidP="00891F77">
      <w:pPr>
        <w:widowControl w:val="0"/>
        <w:numPr>
          <w:ilvl w:val="0"/>
          <w:numId w:val="23"/>
        </w:numPr>
        <w:autoSpaceDE w:val="0"/>
        <w:autoSpaceDN w:val="0"/>
        <w:spacing w:before="96"/>
        <w:rPr>
          <w:rFonts w:ascii="Calibri Light" w:eastAsiaTheme="majorEastAsia" w:hAnsi="Calibri Light" w:cs="Calibri Light"/>
          <w:b/>
          <w:sz w:val="22"/>
          <w:szCs w:val="22"/>
        </w:rPr>
      </w:pPr>
      <w:r w:rsidRPr="008A1B5F">
        <w:rPr>
          <w:rFonts w:ascii="Calibri Light" w:eastAsiaTheme="majorEastAsia" w:hAnsi="Calibri Light" w:cs="Calibri Light"/>
          <w:b/>
          <w:sz w:val="22"/>
          <w:szCs w:val="22"/>
        </w:rPr>
        <w:t>CIVIL SOCIETY/</w:t>
      </w:r>
      <w:r w:rsidR="009E45CF">
        <w:rPr>
          <w:rFonts w:ascii="Calibri Light" w:eastAsiaTheme="majorEastAsia" w:hAnsi="Calibri Light" w:cs="Calibri Light"/>
          <w:b/>
          <w:sz w:val="22"/>
          <w:szCs w:val="22"/>
        </w:rPr>
        <w:t>COMMUNITY-BASED</w:t>
      </w:r>
      <w:r w:rsidRPr="008A1B5F">
        <w:rPr>
          <w:rFonts w:ascii="Calibri Light" w:eastAsiaTheme="majorEastAsia" w:hAnsi="Calibri Light" w:cs="Calibri Light"/>
          <w:b/>
          <w:sz w:val="22"/>
          <w:szCs w:val="22"/>
        </w:rPr>
        <w:t xml:space="preserve"> ORGANIZATION – APPLICANT </w:t>
      </w:r>
    </w:p>
    <w:p w14:paraId="7C1FBC03" w14:textId="77777777" w:rsidR="008A1B5F" w:rsidRPr="008A1B5F" w:rsidRDefault="008A1B5F" w:rsidP="008A1B5F">
      <w:pPr>
        <w:spacing w:before="96"/>
        <w:ind w:left="220"/>
        <w:rPr>
          <w:rFonts w:ascii="Calibri Light" w:eastAsiaTheme="majorEastAsia" w:hAnsi="Calibri Light" w:cs="Calibri Light"/>
          <w:b/>
          <w:sz w:val="22"/>
          <w:szCs w:val="22"/>
        </w:rPr>
      </w:pPr>
    </w:p>
    <w:tbl>
      <w:tblPr>
        <w:tblStyle w:val="TableGrid"/>
        <w:tblW w:w="9356" w:type="dxa"/>
        <w:tblInd w:w="-5" w:type="dxa"/>
        <w:tblLook w:val="04A0" w:firstRow="1" w:lastRow="0" w:firstColumn="1" w:lastColumn="0" w:noHBand="0" w:noVBand="1"/>
      </w:tblPr>
      <w:tblGrid>
        <w:gridCol w:w="5103"/>
        <w:gridCol w:w="4253"/>
      </w:tblGrid>
      <w:tr w:rsidR="008A1B5F" w:rsidRPr="008A1B5F" w14:paraId="6DF87201" w14:textId="77777777" w:rsidTr="009E45CF">
        <w:tc>
          <w:tcPr>
            <w:tcW w:w="5103" w:type="dxa"/>
            <w:shd w:val="clear" w:color="auto" w:fill="D9E2F3" w:themeFill="accent1" w:themeFillTint="33"/>
          </w:tcPr>
          <w:p w14:paraId="687CBC4B" w14:textId="77777777" w:rsidR="008A1B5F" w:rsidRPr="008A1B5F" w:rsidRDefault="008A1B5F" w:rsidP="008A1B5F">
            <w:pPr>
              <w:tabs>
                <w:tab w:val="left" w:pos="2380"/>
                <w:tab w:val="left" w:pos="3342"/>
                <w:tab w:val="left" w:pos="4262"/>
                <w:tab w:val="left" w:pos="5126"/>
                <w:tab w:val="left" w:pos="6962"/>
                <w:tab w:val="left" w:pos="7125"/>
                <w:tab w:val="left" w:pos="8818"/>
                <w:tab w:val="left" w:pos="8849"/>
                <w:tab w:val="left" w:pos="8899"/>
              </w:tabs>
              <w:ind w:right="798"/>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Name of organization</w:t>
            </w:r>
          </w:p>
        </w:tc>
        <w:tc>
          <w:tcPr>
            <w:tcW w:w="4253" w:type="dxa"/>
          </w:tcPr>
          <w:p w14:paraId="1450772B" w14:textId="77777777" w:rsidR="008A1B5F" w:rsidRPr="008A1B5F" w:rsidRDefault="008A1B5F" w:rsidP="008A1B5F">
            <w:pPr>
              <w:tabs>
                <w:tab w:val="left" w:pos="2380"/>
                <w:tab w:val="left" w:pos="3342"/>
                <w:tab w:val="left" w:pos="4262"/>
                <w:tab w:val="left" w:pos="5126"/>
                <w:tab w:val="left" w:pos="6962"/>
                <w:tab w:val="left" w:pos="7125"/>
                <w:tab w:val="left" w:pos="8818"/>
                <w:tab w:val="left" w:pos="8849"/>
                <w:tab w:val="left" w:pos="8899"/>
              </w:tabs>
              <w:ind w:right="798"/>
              <w:rPr>
                <w:rFonts w:ascii="Calibri Light" w:eastAsiaTheme="majorEastAsia" w:hAnsi="Calibri Light" w:cs="Calibri Light"/>
                <w:sz w:val="22"/>
                <w:szCs w:val="22"/>
              </w:rPr>
            </w:pPr>
          </w:p>
        </w:tc>
      </w:tr>
      <w:tr w:rsidR="008A1B5F" w:rsidRPr="008A1B5F" w14:paraId="7BF7647E" w14:textId="77777777" w:rsidTr="009E45CF">
        <w:tc>
          <w:tcPr>
            <w:tcW w:w="5103" w:type="dxa"/>
            <w:shd w:val="clear" w:color="auto" w:fill="D9E2F3" w:themeFill="accent1" w:themeFillTint="33"/>
          </w:tcPr>
          <w:p w14:paraId="6F3A71D8" w14:textId="77777777" w:rsidR="008A1B5F" w:rsidRPr="008A1B5F" w:rsidRDefault="008A1B5F" w:rsidP="008A1B5F">
            <w:pPr>
              <w:tabs>
                <w:tab w:val="left" w:pos="2380"/>
                <w:tab w:val="left" w:pos="3342"/>
                <w:tab w:val="left" w:pos="4262"/>
                <w:tab w:val="left" w:pos="5126"/>
                <w:tab w:val="left" w:pos="6962"/>
                <w:tab w:val="left" w:pos="7125"/>
                <w:tab w:val="left" w:pos="8818"/>
                <w:tab w:val="left" w:pos="8849"/>
                <w:tab w:val="left" w:pos="8899"/>
              </w:tabs>
              <w:ind w:right="798"/>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Year</w:t>
            </w:r>
            <w:r w:rsidRPr="008A1B5F">
              <w:rPr>
                <w:rFonts w:ascii="Calibri Light" w:eastAsiaTheme="majorEastAsia" w:hAnsi="Calibri Light" w:cs="Calibri Light"/>
                <w:spacing w:val="-3"/>
                <w:sz w:val="22"/>
                <w:szCs w:val="22"/>
              </w:rPr>
              <w:t xml:space="preserve"> </w:t>
            </w:r>
            <w:r w:rsidRPr="008A1B5F">
              <w:rPr>
                <w:rFonts w:ascii="Calibri Light" w:eastAsiaTheme="majorEastAsia" w:hAnsi="Calibri Light" w:cs="Calibri Light"/>
                <w:sz w:val="22"/>
                <w:szCs w:val="22"/>
              </w:rPr>
              <w:t>established</w:t>
            </w:r>
          </w:p>
        </w:tc>
        <w:tc>
          <w:tcPr>
            <w:tcW w:w="4253" w:type="dxa"/>
          </w:tcPr>
          <w:p w14:paraId="302E5173" w14:textId="77777777" w:rsidR="008A1B5F" w:rsidRPr="008A1B5F" w:rsidRDefault="008A1B5F" w:rsidP="008A1B5F">
            <w:pPr>
              <w:tabs>
                <w:tab w:val="left" w:pos="2380"/>
                <w:tab w:val="left" w:pos="3342"/>
                <w:tab w:val="left" w:pos="4262"/>
                <w:tab w:val="left" w:pos="5126"/>
                <w:tab w:val="left" w:pos="6962"/>
                <w:tab w:val="left" w:pos="7125"/>
                <w:tab w:val="left" w:pos="8818"/>
                <w:tab w:val="left" w:pos="8849"/>
                <w:tab w:val="left" w:pos="8899"/>
              </w:tabs>
              <w:ind w:right="798"/>
              <w:rPr>
                <w:rFonts w:ascii="Calibri Light" w:eastAsiaTheme="majorEastAsia" w:hAnsi="Calibri Light" w:cs="Calibri Light"/>
                <w:sz w:val="22"/>
                <w:szCs w:val="22"/>
              </w:rPr>
            </w:pPr>
          </w:p>
        </w:tc>
      </w:tr>
      <w:tr w:rsidR="008A1B5F" w:rsidRPr="008A1B5F" w14:paraId="0272472E" w14:textId="77777777" w:rsidTr="009E45CF">
        <w:tc>
          <w:tcPr>
            <w:tcW w:w="5103" w:type="dxa"/>
            <w:shd w:val="clear" w:color="auto" w:fill="D9E2F3" w:themeFill="accent1" w:themeFillTint="33"/>
          </w:tcPr>
          <w:p w14:paraId="5CD72D0F" w14:textId="77777777" w:rsidR="008A1B5F" w:rsidRPr="008A1B5F" w:rsidRDefault="008A1B5F" w:rsidP="008A1B5F">
            <w:pPr>
              <w:tabs>
                <w:tab w:val="left" w:pos="2380"/>
                <w:tab w:val="left" w:pos="3342"/>
                <w:tab w:val="left" w:pos="4262"/>
                <w:tab w:val="left" w:pos="5126"/>
                <w:tab w:val="left" w:pos="6962"/>
                <w:tab w:val="left" w:pos="7125"/>
                <w:tab w:val="left" w:pos="8818"/>
                <w:tab w:val="left" w:pos="8849"/>
                <w:tab w:val="left" w:pos="8899"/>
              </w:tabs>
              <w:ind w:right="798"/>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Physical &amp; Mailing Address:</w:t>
            </w:r>
          </w:p>
        </w:tc>
        <w:tc>
          <w:tcPr>
            <w:tcW w:w="4253" w:type="dxa"/>
          </w:tcPr>
          <w:p w14:paraId="45E878E2" w14:textId="77777777" w:rsidR="008A1B5F" w:rsidRPr="008A1B5F" w:rsidRDefault="008A1B5F" w:rsidP="008A1B5F">
            <w:pPr>
              <w:tabs>
                <w:tab w:val="left" w:pos="2380"/>
                <w:tab w:val="left" w:pos="3342"/>
                <w:tab w:val="left" w:pos="4262"/>
                <w:tab w:val="left" w:pos="5126"/>
                <w:tab w:val="left" w:pos="6962"/>
                <w:tab w:val="left" w:pos="7125"/>
                <w:tab w:val="left" w:pos="8818"/>
                <w:tab w:val="left" w:pos="8849"/>
                <w:tab w:val="left" w:pos="8899"/>
              </w:tabs>
              <w:ind w:right="798"/>
              <w:rPr>
                <w:rFonts w:ascii="Calibri Light" w:eastAsiaTheme="majorEastAsia" w:hAnsi="Calibri Light" w:cs="Calibri Light"/>
                <w:sz w:val="22"/>
                <w:szCs w:val="22"/>
              </w:rPr>
            </w:pPr>
          </w:p>
        </w:tc>
      </w:tr>
      <w:tr w:rsidR="008A1B5F" w:rsidRPr="008A1B5F" w14:paraId="5E9F82A9" w14:textId="77777777" w:rsidTr="009E45CF">
        <w:tc>
          <w:tcPr>
            <w:tcW w:w="5103" w:type="dxa"/>
            <w:shd w:val="clear" w:color="auto" w:fill="D9E2F3" w:themeFill="accent1" w:themeFillTint="33"/>
          </w:tcPr>
          <w:p w14:paraId="7521515A" w14:textId="77777777" w:rsidR="008A1B5F" w:rsidRPr="008A1B5F" w:rsidRDefault="008A1B5F" w:rsidP="008A1B5F">
            <w:pPr>
              <w:tabs>
                <w:tab w:val="left" w:pos="2380"/>
                <w:tab w:val="left" w:pos="3342"/>
                <w:tab w:val="left" w:pos="4262"/>
                <w:tab w:val="left" w:pos="5126"/>
                <w:tab w:val="left" w:pos="6962"/>
                <w:tab w:val="left" w:pos="7125"/>
                <w:tab w:val="left" w:pos="8818"/>
                <w:tab w:val="left" w:pos="8849"/>
                <w:tab w:val="left" w:pos="8899"/>
              </w:tabs>
              <w:ind w:right="798"/>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Telephone</w:t>
            </w:r>
          </w:p>
        </w:tc>
        <w:tc>
          <w:tcPr>
            <w:tcW w:w="4253" w:type="dxa"/>
          </w:tcPr>
          <w:p w14:paraId="1A3AD8E5" w14:textId="77777777" w:rsidR="008A1B5F" w:rsidRPr="008A1B5F" w:rsidRDefault="008A1B5F" w:rsidP="008A1B5F">
            <w:pPr>
              <w:tabs>
                <w:tab w:val="left" w:pos="2380"/>
                <w:tab w:val="left" w:pos="3342"/>
                <w:tab w:val="left" w:pos="4262"/>
                <w:tab w:val="left" w:pos="5126"/>
                <w:tab w:val="left" w:pos="6962"/>
                <w:tab w:val="left" w:pos="7125"/>
                <w:tab w:val="left" w:pos="8818"/>
                <w:tab w:val="left" w:pos="8849"/>
                <w:tab w:val="left" w:pos="8899"/>
              </w:tabs>
              <w:ind w:right="798"/>
              <w:rPr>
                <w:rFonts w:ascii="Calibri Light" w:eastAsiaTheme="majorEastAsia" w:hAnsi="Calibri Light" w:cs="Calibri Light"/>
                <w:sz w:val="22"/>
                <w:szCs w:val="22"/>
              </w:rPr>
            </w:pPr>
          </w:p>
        </w:tc>
      </w:tr>
      <w:tr w:rsidR="008A1B5F" w:rsidRPr="008A1B5F" w14:paraId="157A532A" w14:textId="77777777" w:rsidTr="009E45CF">
        <w:tc>
          <w:tcPr>
            <w:tcW w:w="5103" w:type="dxa"/>
            <w:shd w:val="clear" w:color="auto" w:fill="D9E2F3" w:themeFill="accent1" w:themeFillTint="33"/>
          </w:tcPr>
          <w:p w14:paraId="28647373" w14:textId="77777777" w:rsidR="008A1B5F" w:rsidRPr="008A1B5F" w:rsidRDefault="008A1B5F" w:rsidP="008A1B5F">
            <w:pPr>
              <w:tabs>
                <w:tab w:val="left" w:pos="2380"/>
                <w:tab w:val="left" w:pos="3342"/>
                <w:tab w:val="left" w:pos="4262"/>
                <w:tab w:val="left" w:pos="5126"/>
                <w:tab w:val="left" w:pos="6962"/>
                <w:tab w:val="left" w:pos="7125"/>
                <w:tab w:val="left" w:pos="8818"/>
                <w:tab w:val="left" w:pos="8849"/>
                <w:tab w:val="left" w:pos="8899"/>
              </w:tabs>
              <w:ind w:right="798"/>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 xml:space="preserve">Email </w:t>
            </w:r>
          </w:p>
        </w:tc>
        <w:tc>
          <w:tcPr>
            <w:tcW w:w="4253" w:type="dxa"/>
          </w:tcPr>
          <w:p w14:paraId="30ADC564" w14:textId="77777777" w:rsidR="008A1B5F" w:rsidRPr="008A1B5F" w:rsidRDefault="008A1B5F" w:rsidP="008A1B5F">
            <w:pPr>
              <w:tabs>
                <w:tab w:val="left" w:pos="2380"/>
                <w:tab w:val="left" w:pos="3342"/>
                <w:tab w:val="left" w:pos="4262"/>
                <w:tab w:val="left" w:pos="5126"/>
                <w:tab w:val="left" w:pos="6962"/>
                <w:tab w:val="left" w:pos="7125"/>
                <w:tab w:val="left" w:pos="8818"/>
                <w:tab w:val="left" w:pos="8849"/>
                <w:tab w:val="left" w:pos="8899"/>
              </w:tabs>
              <w:ind w:right="798"/>
              <w:rPr>
                <w:rFonts w:ascii="Calibri Light" w:eastAsiaTheme="majorEastAsia" w:hAnsi="Calibri Light" w:cs="Calibri Light"/>
                <w:sz w:val="22"/>
                <w:szCs w:val="22"/>
              </w:rPr>
            </w:pPr>
          </w:p>
        </w:tc>
      </w:tr>
      <w:tr w:rsidR="008A1B5F" w:rsidRPr="008A1B5F" w14:paraId="7E04314C" w14:textId="77777777" w:rsidTr="009E45CF">
        <w:tc>
          <w:tcPr>
            <w:tcW w:w="5103" w:type="dxa"/>
            <w:shd w:val="clear" w:color="auto" w:fill="D9E2F3" w:themeFill="accent1" w:themeFillTint="33"/>
          </w:tcPr>
          <w:p w14:paraId="10D530D3" w14:textId="77777777" w:rsidR="008A1B5F" w:rsidRPr="008A1B5F" w:rsidRDefault="008A1B5F" w:rsidP="008A1B5F">
            <w:pPr>
              <w:tabs>
                <w:tab w:val="left" w:pos="2380"/>
                <w:tab w:val="left" w:pos="3342"/>
                <w:tab w:val="left" w:pos="4262"/>
                <w:tab w:val="left" w:pos="5126"/>
                <w:tab w:val="left" w:pos="6962"/>
                <w:tab w:val="left" w:pos="7125"/>
                <w:tab w:val="left" w:pos="8818"/>
                <w:tab w:val="left" w:pos="8849"/>
                <w:tab w:val="left" w:pos="8899"/>
              </w:tabs>
              <w:ind w:right="798"/>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Principal Officer (name and position)</w:t>
            </w:r>
          </w:p>
        </w:tc>
        <w:tc>
          <w:tcPr>
            <w:tcW w:w="4253" w:type="dxa"/>
          </w:tcPr>
          <w:p w14:paraId="5DBEDBD4" w14:textId="77777777" w:rsidR="008A1B5F" w:rsidRPr="008A1B5F" w:rsidRDefault="008A1B5F" w:rsidP="008A1B5F">
            <w:pPr>
              <w:tabs>
                <w:tab w:val="left" w:pos="2380"/>
                <w:tab w:val="left" w:pos="3342"/>
                <w:tab w:val="left" w:pos="4262"/>
                <w:tab w:val="left" w:pos="5126"/>
                <w:tab w:val="left" w:pos="6962"/>
                <w:tab w:val="left" w:pos="7125"/>
                <w:tab w:val="left" w:pos="8818"/>
                <w:tab w:val="left" w:pos="8849"/>
                <w:tab w:val="left" w:pos="8899"/>
              </w:tabs>
              <w:ind w:right="798"/>
              <w:rPr>
                <w:rFonts w:ascii="Calibri Light" w:eastAsiaTheme="majorEastAsia" w:hAnsi="Calibri Light" w:cs="Calibri Light"/>
                <w:sz w:val="22"/>
                <w:szCs w:val="22"/>
              </w:rPr>
            </w:pPr>
          </w:p>
        </w:tc>
      </w:tr>
      <w:tr w:rsidR="008A1B5F" w:rsidRPr="008A1B5F" w14:paraId="374CA235" w14:textId="77777777" w:rsidTr="009E45CF">
        <w:tc>
          <w:tcPr>
            <w:tcW w:w="5103" w:type="dxa"/>
            <w:shd w:val="clear" w:color="auto" w:fill="D9E2F3" w:themeFill="accent1" w:themeFillTint="33"/>
          </w:tcPr>
          <w:p w14:paraId="01E43649" w14:textId="77777777" w:rsidR="008A1B5F" w:rsidRPr="008A1B5F" w:rsidRDefault="008A1B5F" w:rsidP="008A1B5F">
            <w:pPr>
              <w:tabs>
                <w:tab w:val="left" w:pos="2380"/>
                <w:tab w:val="left" w:pos="3342"/>
                <w:tab w:val="left" w:pos="4262"/>
                <w:tab w:val="left" w:pos="5126"/>
                <w:tab w:val="left" w:pos="6962"/>
                <w:tab w:val="left" w:pos="7125"/>
                <w:tab w:val="left" w:pos="8818"/>
                <w:tab w:val="left" w:pos="8849"/>
                <w:tab w:val="left" w:pos="8899"/>
              </w:tabs>
              <w:ind w:right="798"/>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 xml:space="preserve">Project </w:t>
            </w:r>
            <w:r w:rsidRPr="008A1B5F">
              <w:rPr>
                <w:rFonts w:ascii="Calibri Light" w:eastAsiaTheme="majorEastAsia" w:hAnsi="Calibri Light" w:cs="Calibri Light"/>
                <w:sz w:val="22"/>
                <w:szCs w:val="22"/>
                <w:shd w:val="clear" w:color="auto" w:fill="D9E2F3" w:themeFill="accent1" w:themeFillTint="33"/>
              </w:rPr>
              <w:t>contacts (names and positions)</w:t>
            </w:r>
            <w:r w:rsidRPr="008A1B5F">
              <w:rPr>
                <w:rFonts w:ascii="Calibri Light" w:eastAsiaTheme="majorEastAsia" w:hAnsi="Calibri Light" w:cs="Calibri Light"/>
                <w:sz w:val="22"/>
                <w:szCs w:val="22"/>
              </w:rPr>
              <w:t xml:space="preserve"> </w:t>
            </w:r>
          </w:p>
        </w:tc>
        <w:tc>
          <w:tcPr>
            <w:tcW w:w="4253" w:type="dxa"/>
          </w:tcPr>
          <w:p w14:paraId="2B0343CC" w14:textId="77777777" w:rsidR="008A1B5F" w:rsidRPr="008A1B5F" w:rsidRDefault="008A1B5F" w:rsidP="008A1B5F">
            <w:pPr>
              <w:tabs>
                <w:tab w:val="left" w:pos="2380"/>
                <w:tab w:val="left" w:pos="3342"/>
                <w:tab w:val="left" w:pos="4262"/>
                <w:tab w:val="left" w:pos="5126"/>
                <w:tab w:val="left" w:pos="6962"/>
                <w:tab w:val="left" w:pos="7125"/>
                <w:tab w:val="left" w:pos="8818"/>
                <w:tab w:val="left" w:pos="8849"/>
                <w:tab w:val="left" w:pos="8899"/>
              </w:tabs>
              <w:ind w:right="798"/>
              <w:rPr>
                <w:rFonts w:ascii="Calibri Light" w:eastAsiaTheme="majorEastAsia" w:hAnsi="Calibri Light" w:cs="Calibri Light"/>
                <w:sz w:val="22"/>
                <w:szCs w:val="22"/>
              </w:rPr>
            </w:pPr>
          </w:p>
        </w:tc>
      </w:tr>
    </w:tbl>
    <w:p w14:paraId="11F7A579" w14:textId="77777777" w:rsidR="008A1B5F" w:rsidRPr="008A1B5F" w:rsidRDefault="008A1B5F" w:rsidP="008A1B5F">
      <w:pPr>
        <w:spacing w:before="111"/>
        <w:ind w:left="220"/>
        <w:jc w:val="both"/>
        <w:rPr>
          <w:rFonts w:ascii="Calibri Light" w:eastAsiaTheme="majorEastAsia" w:hAnsi="Calibri Light" w:cs="Calibri Light"/>
          <w:sz w:val="22"/>
          <w:szCs w:val="22"/>
        </w:rPr>
      </w:pPr>
    </w:p>
    <w:p w14:paraId="6493BABE" w14:textId="77777777" w:rsidR="008A1B5F" w:rsidRPr="008A1B5F" w:rsidRDefault="008A1B5F" w:rsidP="00891F77">
      <w:pPr>
        <w:widowControl w:val="0"/>
        <w:numPr>
          <w:ilvl w:val="0"/>
          <w:numId w:val="23"/>
        </w:numPr>
        <w:autoSpaceDE w:val="0"/>
        <w:autoSpaceDN w:val="0"/>
        <w:spacing w:before="111"/>
        <w:jc w:val="both"/>
        <w:rPr>
          <w:rFonts w:ascii="Calibri Light" w:eastAsiaTheme="majorEastAsia" w:hAnsi="Calibri Light" w:cs="Calibri Light"/>
          <w:b/>
          <w:bCs/>
          <w:sz w:val="22"/>
          <w:szCs w:val="22"/>
        </w:rPr>
      </w:pPr>
      <w:r w:rsidRPr="008A1B5F">
        <w:rPr>
          <w:rFonts w:ascii="Calibri Light" w:eastAsiaTheme="majorEastAsia" w:hAnsi="Calibri Light" w:cs="Calibri Light"/>
          <w:b/>
          <w:bCs/>
          <w:sz w:val="22"/>
          <w:szCs w:val="22"/>
        </w:rPr>
        <w:t xml:space="preserve">PROJECT LOCATION </w:t>
      </w:r>
    </w:p>
    <w:p w14:paraId="126FF62D" w14:textId="77777777" w:rsidR="008A1B5F" w:rsidRPr="008A1B5F" w:rsidRDefault="008A1B5F" w:rsidP="008A1B5F">
      <w:pPr>
        <w:spacing w:before="111"/>
        <w:ind w:left="720"/>
        <w:contextualSpacing/>
        <w:jc w:val="both"/>
        <w:rPr>
          <w:rFonts w:ascii="Calibri Light" w:eastAsiaTheme="majorEastAsia" w:hAnsi="Calibri Light" w:cs="Calibri Light"/>
          <w:b/>
          <w:bCs/>
          <w:sz w:val="22"/>
          <w:szCs w:val="22"/>
        </w:rPr>
      </w:pPr>
    </w:p>
    <w:tbl>
      <w:tblPr>
        <w:tblStyle w:val="TableGrid"/>
        <w:tblW w:w="9360" w:type="dxa"/>
        <w:tblInd w:w="-5" w:type="dxa"/>
        <w:tblLook w:val="04A0" w:firstRow="1" w:lastRow="0" w:firstColumn="1" w:lastColumn="0" w:noHBand="0" w:noVBand="1"/>
      </w:tblPr>
      <w:tblGrid>
        <w:gridCol w:w="4590"/>
        <w:gridCol w:w="4770"/>
      </w:tblGrid>
      <w:tr w:rsidR="008A1B5F" w:rsidRPr="008A1B5F" w14:paraId="152CBAC2" w14:textId="77777777">
        <w:tc>
          <w:tcPr>
            <w:tcW w:w="4590" w:type="dxa"/>
            <w:shd w:val="clear" w:color="auto" w:fill="D9E2F3" w:themeFill="accent1" w:themeFillTint="33"/>
          </w:tcPr>
          <w:p w14:paraId="6C43C615" w14:textId="77777777" w:rsidR="008A1B5F" w:rsidRPr="008A1B5F" w:rsidRDefault="008A1B5F" w:rsidP="008A1B5F">
            <w:pPr>
              <w:spacing w:before="111"/>
              <w:jc w:val="both"/>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Landscapes/Seascape (name)</w:t>
            </w:r>
          </w:p>
        </w:tc>
        <w:tc>
          <w:tcPr>
            <w:tcW w:w="4770" w:type="dxa"/>
          </w:tcPr>
          <w:p w14:paraId="7F12F422" w14:textId="77777777" w:rsidR="008A1B5F" w:rsidRPr="008A1B5F" w:rsidRDefault="008A1B5F" w:rsidP="008A1B5F">
            <w:pPr>
              <w:spacing w:before="111"/>
              <w:jc w:val="both"/>
              <w:rPr>
                <w:rFonts w:ascii="Calibri Light" w:eastAsiaTheme="majorEastAsia" w:hAnsi="Calibri Light" w:cs="Calibri Light"/>
                <w:sz w:val="22"/>
                <w:szCs w:val="22"/>
              </w:rPr>
            </w:pPr>
          </w:p>
        </w:tc>
      </w:tr>
      <w:tr w:rsidR="008A1B5F" w:rsidRPr="008A1B5F" w14:paraId="6384BF8C" w14:textId="77777777">
        <w:tc>
          <w:tcPr>
            <w:tcW w:w="4590" w:type="dxa"/>
            <w:shd w:val="clear" w:color="auto" w:fill="D9E2F3" w:themeFill="accent1" w:themeFillTint="33"/>
          </w:tcPr>
          <w:p w14:paraId="7005686F" w14:textId="77777777" w:rsidR="008A1B5F" w:rsidRPr="008A1B5F" w:rsidRDefault="008A1B5F" w:rsidP="008A1B5F">
            <w:pPr>
              <w:spacing w:before="111"/>
              <w:jc w:val="both"/>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lastRenderedPageBreak/>
              <w:t xml:space="preserve">State/District and Town/Village </w:t>
            </w:r>
          </w:p>
        </w:tc>
        <w:tc>
          <w:tcPr>
            <w:tcW w:w="4770" w:type="dxa"/>
          </w:tcPr>
          <w:p w14:paraId="1A8460DD" w14:textId="77777777" w:rsidR="008A1B5F" w:rsidRPr="008A1B5F" w:rsidRDefault="008A1B5F" w:rsidP="008A1B5F">
            <w:pPr>
              <w:spacing w:before="111"/>
              <w:jc w:val="both"/>
              <w:rPr>
                <w:rFonts w:ascii="Calibri Light" w:eastAsiaTheme="majorEastAsia" w:hAnsi="Calibri Light" w:cs="Calibri Light"/>
                <w:sz w:val="22"/>
                <w:szCs w:val="22"/>
              </w:rPr>
            </w:pPr>
          </w:p>
        </w:tc>
      </w:tr>
      <w:tr w:rsidR="008A1B5F" w:rsidRPr="008A1B5F" w14:paraId="7937B1CA" w14:textId="77777777">
        <w:tc>
          <w:tcPr>
            <w:tcW w:w="4590" w:type="dxa"/>
            <w:shd w:val="clear" w:color="auto" w:fill="D9E2F3" w:themeFill="accent1" w:themeFillTint="33"/>
          </w:tcPr>
          <w:p w14:paraId="76B53FB6" w14:textId="77777777" w:rsidR="008A1B5F" w:rsidRPr="008A1B5F" w:rsidRDefault="008A1B5F" w:rsidP="008A1B5F">
            <w:pPr>
              <w:spacing w:before="111"/>
              <w:jc w:val="both"/>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Coordinates (latitude/longitude)</w:t>
            </w:r>
          </w:p>
        </w:tc>
        <w:tc>
          <w:tcPr>
            <w:tcW w:w="4770" w:type="dxa"/>
          </w:tcPr>
          <w:p w14:paraId="225A31DD" w14:textId="77777777" w:rsidR="008A1B5F" w:rsidRPr="008A1B5F" w:rsidRDefault="008A1B5F" w:rsidP="008A1B5F">
            <w:pPr>
              <w:spacing w:before="111"/>
              <w:jc w:val="both"/>
              <w:rPr>
                <w:rFonts w:ascii="Calibri Light" w:eastAsiaTheme="majorEastAsia" w:hAnsi="Calibri Light" w:cs="Calibri Light"/>
                <w:sz w:val="22"/>
                <w:szCs w:val="22"/>
              </w:rPr>
            </w:pPr>
          </w:p>
        </w:tc>
      </w:tr>
    </w:tbl>
    <w:p w14:paraId="68AC8FA9" w14:textId="77777777" w:rsidR="008A1B5F" w:rsidRPr="008A1B5F" w:rsidRDefault="008A1B5F" w:rsidP="008A1B5F">
      <w:pPr>
        <w:spacing w:before="111"/>
        <w:jc w:val="both"/>
        <w:rPr>
          <w:rFonts w:ascii="Calibri Light" w:eastAsiaTheme="majorEastAsia" w:hAnsi="Calibri Light" w:cs="Calibri Light"/>
          <w:sz w:val="22"/>
          <w:szCs w:val="22"/>
        </w:rPr>
      </w:pPr>
    </w:p>
    <w:p w14:paraId="3F103B35" w14:textId="77777777" w:rsidR="008A1B5F" w:rsidRPr="008A1B5F" w:rsidRDefault="008A1B5F" w:rsidP="00891F77">
      <w:pPr>
        <w:widowControl w:val="0"/>
        <w:numPr>
          <w:ilvl w:val="0"/>
          <w:numId w:val="23"/>
        </w:numPr>
        <w:autoSpaceDE w:val="0"/>
        <w:autoSpaceDN w:val="0"/>
        <w:spacing w:before="111"/>
        <w:rPr>
          <w:rFonts w:ascii="Calibri Light" w:eastAsiaTheme="majorEastAsia" w:hAnsi="Calibri Light" w:cs="Calibri Light"/>
          <w:b/>
          <w:sz w:val="22"/>
          <w:szCs w:val="22"/>
        </w:rPr>
      </w:pPr>
      <w:r w:rsidRPr="008A1B5F">
        <w:rPr>
          <w:rFonts w:ascii="Calibri Light" w:eastAsiaTheme="majorEastAsia" w:hAnsi="Calibri Light" w:cs="Calibri Light"/>
          <w:b/>
          <w:sz w:val="22"/>
          <w:szCs w:val="22"/>
        </w:rPr>
        <w:t>GEF SMALL GRANTS PROGRAMME CLASSIFICATION (please consult NC/NSC as needed)</w:t>
      </w:r>
    </w:p>
    <w:p w14:paraId="6CBC40E9" w14:textId="77777777" w:rsidR="008A1B5F" w:rsidRPr="008A1B5F" w:rsidRDefault="008A1B5F" w:rsidP="008A1B5F">
      <w:pPr>
        <w:widowControl w:val="0"/>
        <w:autoSpaceDE w:val="0"/>
        <w:autoSpaceDN w:val="0"/>
        <w:spacing w:before="7"/>
        <w:rPr>
          <w:rFonts w:ascii="Calibri Light" w:eastAsiaTheme="majorEastAsia" w:hAnsi="Calibri Light" w:cs="Calibri Light"/>
          <w:color w:val="44546A" w:themeColor="text2"/>
          <w:sz w:val="22"/>
          <w:szCs w:val="22"/>
          <w:lang w:bidi="en-US"/>
        </w:rPr>
      </w:pPr>
    </w:p>
    <w:p w14:paraId="0D1310A0" w14:textId="3F4040F4" w:rsidR="008A1B5F" w:rsidRPr="008A1B5F" w:rsidRDefault="008A1B5F" w:rsidP="008A1B5F">
      <w:pPr>
        <w:widowControl w:val="0"/>
        <w:autoSpaceDE w:val="0"/>
        <w:autoSpaceDN w:val="0"/>
        <w:spacing w:before="7"/>
        <w:rPr>
          <w:rFonts w:ascii="Calibri Light" w:eastAsiaTheme="majorEastAsia" w:hAnsi="Calibri Light" w:cs="Calibri Light"/>
          <w:color w:val="4472C4" w:themeColor="accent1"/>
          <w:sz w:val="22"/>
          <w:szCs w:val="22"/>
          <w:lang w:bidi="en-US"/>
        </w:rPr>
      </w:pPr>
      <w:r w:rsidRPr="008A1B5F">
        <w:rPr>
          <w:rFonts w:ascii="Calibri Light" w:eastAsiaTheme="majorEastAsia" w:hAnsi="Calibri Light" w:cs="Calibri Light"/>
          <w:color w:val="4472C4" w:themeColor="accent1"/>
          <w:sz w:val="22"/>
          <w:szCs w:val="22"/>
          <w:lang w:bidi="en-US"/>
        </w:rPr>
        <w:t xml:space="preserve">Each project will </w:t>
      </w:r>
      <w:r w:rsidRPr="008A1B5F">
        <w:rPr>
          <w:rFonts w:ascii="Calibri Light" w:eastAsiaTheme="majorEastAsia" w:hAnsi="Calibri Light" w:cs="Calibri Light"/>
          <w:b/>
          <w:bCs/>
          <w:color w:val="4472C4" w:themeColor="accent1"/>
          <w:sz w:val="22"/>
          <w:szCs w:val="22"/>
          <w:lang w:bidi="en-US"/>
        </w:rPr>
        <w:t>select one primary SGP Strategic Initiative and one primary Focal Area</w:t>
      </w:r>
      <w:r w:rsidRPr="008A1B5F">
        <w:rPr>
          <w:rFonts w:ascii="Calibri Light" w:eastAsiaTheme="majorEastAsia" w:hAnsi="Calibri Light" w:cs="Calibri Light"/>
          <w:color w:val="4472C4" w:themeColor="accent1"/>
          <w:sz w:val="22"/>
          <w:szCs w:val="22"/>
          <w:lang w:bidi="en-US"/>
        </w:rPr>
        <w:t xml:space="preserve"> as indicated in the below table.  Projects may have secondary Strategic </w:t>
      </w:r>
      <w:r w:rsidR="00C83900">
        <w:rPr>
          <w:rFonts w:ascii="Calibri Light" w:eastAsiaTheme="majorEastAsia" w:hAnsi="Calibri Light" w:cs="Calibri Light"/>
          <w:color w:val="4472C4" w:themeColor="accent1"/>
          <w:sz w:val="22"/>
          <w:szCs w:val="22"/>
          <w:lang w:bidi="en-US"/>
        </w:rPr>
        <w:t>Initiatives</w:t>
      </w:r>
      <w:r w:rsidRPr="008A1B5F">
        <w:rPr>
          <w:rFonts w:ascii="Calibri Light" w:eastAsiaTheme="majorEastAsia" w:hAnsi="Calibri Light" w:cs="Calibri Light"/>
          <w:color w:val="4472C4" w:themeColor="accent1"/>
          <w:sz w:val="22"/>
          <w:szCs w:val="22"/>
          <w:lang w:bidi="en-US"/>
        </w:rPr>
        <w:t xml:space="preserve"> and Focal Areas which should be noted in the project justification and approach. Appropriate indicators should be selected in line with the primary and secondary focal areas of the project (refer to the annex 1 below)</w:t>
      </w:r>
    </w:p>
    <w:p w14:paraId="2F7185D8" w14:textId="77777777" w:rsidR="008A1B5F" w:rsidRPr="008A1B5F" w:rsidRDefault="008A1B5F" w:rsidP="008A1B5F">
      <w:pPr>
        <w:widowControl w:val="0"/>
        <w:autoSpaceDE w:val="0"/>
        <w:autoSpaceDN w:val="0"/>
        <w:spacing w:before="7"/>
        <w:rPr>
          <w:rFonts w:ascii="Calibri Light" w:eastAsiaTheme="majorEastAsia" w:hAnsi="Calibri Light" w:cs="Calibri Light"/>
          <w:color w:val="44546A" w:themeColor="text2"/>
          <w:sz w:val="22"/>
          <w:szCs w:val="22"/>
          <w:lang w:bidi="en-US"/>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3768"/>
        <w:gridCol w:w="539"/>
        <w:gridCol w:w="539"/>
        <w:gridCol w:w="3746"/>
      </w:tblGrid>
      <w:tr w:rsidR="008A1B5F" w:rsidRPr="008A1B5F" w14:paraId="4EE15A2A" w14:textId="77777777">
        <w:trPr>
          <w:trHeight w:val="200"/>
        </w:trPr>
        <w:tc>
          <w:tcPr>
            <w:tcW w:w="4536" w:type="dxa"/>
            <w:gridSpan w:val="2"/>
            <w:shd w:val="clear" w:color="auto" w:fill="D9E2F3" w:themeFill="accent1" w:themeFillTint="33"/>
          </w:tcPr>
          <w:p w14:paraId="31288064" w14:textId="77777777" w:rsidR="008A1B5F" w:rsidRPr="008A1B5F" w:rsidRDefault="008A1B5F" w:rsidP="008A1B5F">
            <w:pPr>
              <w:widowControl w:val="0"/>
              <w:autoSpaceDE w:val="0"/>
              <w:autoSpaceDN w:val="0"/>
              <w:ind w:left="107"/>
              <w:rPr>
                <w:rFonts w:ascii="Calibri Light" w:eastAsiaTheme="majorEastAsia" w:hAnsi="Calibri Light" w:cs="Calibri Light"/>
                <w:b/>
                <w:i/>
                <w:sz w:val="22"/>
                <w:szCs w:val="22"/>
                <w:lang w:bidi="en-US"/>
              </w:rPr>
            </w:pPr>
            <w:bookmarkStart w:id="3" w:name="_Hlk22901173"/>
            <w:r w:rsidRPr="008A1B5F">
              <w:rPr>
                <w:rFonts w:ascii="Calibri Light" w:eastAsiaTheme="majorEastAsia" w:hAnsi="Calibri Light" w:cs="Calibri Light"/>
                <w:b/>
                <w:sz w:val="22"/>
                <w:szCs w:val="22"/>
                <w:lang w:bidi="en-US"/>
              </w:rPr>
              <w:t xml:space="preserve">Primary </w:t>
            </w:r>
            <w:r w:rsidRPr="008A1B5F">
              <w:rPr>
                <w:rFonts w:ascii="Calibri Light" w:eastAsiaTheme="majorEastAsia" w:hAnsi="Calibri Light" w:cs="Calibri Light"/>
                <w:b/>
                <w:sz w:val="22"/>
                <w:szCs w:val="22"/>
                <w:shd w:val="clear" w:color="auto" w:fill="D9E2F3" w:themeFill="accent1" w:themeFillTint="33"/>
                <w:lang w:bidi="en-US"/>
              </w:rPr>
              <w:t xml:space="preserve">Strategic Initiative </w:t>
            </w:r>
            <w:r w:rsidRPr="008A1B5F">
              <w:rPr>
                <w:rFonts w:ascii="Calibri Light" w:eastAsiaTheme="majorEastAsia" w:hAnsi="Calibri Light" w:cs="Calibri Light"/>
                <w:b/>
                <w:i/>
                <w:sz w:val="22"/>
                <w:szCs w:val="22"/>
                <w:shd w:val="clear" w:color="auto" w:fill="D9E2F3" w:themeFill="accent1" w:themeFillTint="33"/>
                <w:lang w:bidi="en-US"/>
              </w:rPr>
              <w:t>(choose one primary Initiative)</w:t>
            </w:r>
            <w:r w:rsidRPr="008A1B5F">
              <w:rPr>
                <w:rFonts w:ascii="Calibri Light" w:eastAsiaTheme="majorEastAsia" w:hAnsi="Calibri Light" w:cs="Calibri Light"/>
                <w:b/>
                <w:i/>
                <w:sz w:val="22"/>
                <w:szCs w:val="22"/>
                <w:lang w:bidi="en-US"/>
              </w:rPr>
              <w:t xml:space="preserve"> </w:t>
            </w:r>
          </w:p>
        </w:tc>
        <w:tc>
          <w:tcPr>
            <w:tcW w:w="539" w:type="dxa"/>
            <w:vMerge w:val="restart"/>
          </w:tcPr>
          <w:p w14:paraId="79D25CC2"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4285" w:type="dxa"/>
            <w:gridSpan w:val="2"/>
            <w:shd w:val="clear" w:color="auto" w:fill="D9E2F3" w:themeFill="accent1" w:themeFillTint="33"/>
          </w:tcPr>
          <w:p w14:paraId="163D75EA" w14:textId="77777777" w:rsidR="008A1B5F" w:rsidRPr="008A1B5F" w:rsidRDefault="008A1B5F" w:rsidP="008A1B5F">
            <w:pPr>
              <w:widowControl w:val="0"/>
              <w:autoSpaceDE w:val="0"/>
              <w:autoSpaceDN w:val="0"/>
              <w:ind w:left="106"/>
              <w:rPr>
                <w:rFonts w:ascii="Calibri Light" w:eastAsiaTheme="majorEastAsia" w:hAnsi="Calibri Light" w:cs="Calibri Light"/>
                <w:b/>
                <w:i/>
                <w:sz w:val="22"/>
                <w:szCs w:val="22"/>
                <w:lang w:bidi="en-US"/>
              </w:rPr>
            </w:pPr>
            <w:r w:rsidRPr="008A1B5F">
              <w:rPr>
                <w:rFonts w:ascii="Calibri Light" w:eastAsiaTheme="majorEastAsia" w:hAnsi="Calibri Light" w:cs="Calibri Light"/>
                <w:b/>
                <w:sz w:val="22"/>
                <w:szCs w:val="22"/>
                <w:lang w:bidi="en-US"/>
              </w:rPr>
              <w:t xml:space="preserve">Primary Focal Area </w:t>
            </w:r>
            <w:r w:rsidRPr="008A1B5F">
              <w:rPr>
                <w:rFonts w:ascii="Calibri Light" w:eastAsiaTheme="majorEastAsia" w:hAnsi="Calibri Light" w:cs="Calibri Light"/>
                <w:b/>
                <w:i/>
                <w:sz w:val="22"/>
                <w:szCs w:val="22"/>
                <w:lang w:bidi="en-US"/>
              </w:rPr>
              <w:t>(choose one primary focal area)</w:t>
            </w:r>
          </w:p>
        </w:tc>
      </w:tr>
      <w:tr w:rsidR="008A1B5F" w:rsidRPr="008A1B5F" w14:paraId="0412D2FE" w14:textId="77777777">
        <w:trPr>
          <w:trHeight w:val="133"/>
        </w:trPr>
        <w:tc>
          <w:tcPr>
            <w:tcW w:w="768" w:type="dxa"/>
            <w:vAlign w:val="center"/>
          </w:tcPr>
          <w:p w14:paraId="364CD407"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768" w:type="dxa"/>
            <w:vAlign w:val="center"/>
          </w:tcPr>
          <w:p w14:paraId="3C6ED10F" w14:textId="77777777" w:rsidR="008A1B5F" w:rsidRPr="008A1B5F" w:rsidRDefault="008A1B5F" w:rsidP="008A1B5F">
            <w:pPr>
              <w:widowControl w:val="0"/>
              <w:autoSpaceDE w:val="0"/>
              <w:autoSpaceDN w:val="0"/>
              <w:ind w:left="105"/>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 xml:space="preserve">Community-based conservation of threatened ecosystems and species </w:t>
            </w:r>
          </w:p>
        </w:tc>
        <w:tc>
          <w:tcPr>
            <w:tcW w:w="539" w:type="dxa"/>
            <w:vMerge/>
            <w:vAlign w:val="center"/>
          </w:tcPr>
          <w:p w14:paraId="0256EEFD" w14:textId="77777777" w:rsidR="008A1B5F" w:rsidRPr="008A1B5F" w:rsidRDefault="008A1B5F" w:rsidP="008A1B5F">
            <w:pPr>
              <w:rPr>
                <w:rFonts w:ascii="Calibri Light" w:eastAsiaTheme="majorEastAsia" w:hAnsi="Calibri Light" w:cs="Calibri Light"/>
                <w:sz w:val="22"/>
                <w:szCs w:val="22"/>
              </w:rPr>
            </w:pPr>
          </w:p>
        </w:tc>
        <w:tc>
          <w:tcPr>
            <w:tcW w:w="539" w:type="dxa"/>
            <w:vAlign w:val="center"/>
          </w:tcPr>
          <w:p w14:paraId="5C1B1EC6"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746" w:type="dxa"/>
            <w:vAlign w:val="center"/>
          </w:tcPr>
          <w:p w14:paraId="17787AFC" w14:textId="77777777" w:rsidR="008A1B5F" w:rsidRPr="008A1B5F" w:rsidRDefault="008A1B5F" w:rsidP="008A1B5F">
            <w:pPr>
              <w:widowControl w:val="0"/>
              <w:autoSpaceDE w:val="0"/>
              <w:autoSpaceDN w:val="0"/>
              <w:ind w:left="105"/>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Biodiversity</w:t>
            </w:r>
          </w:p>
        </w:tc>
      </w:tr>
      <w:tr w:rsidR="008A1B5F" w:rsidRPr="008A1B5F" w14:paraId="7EE35E5F" w14:textId="77777777">
        <w:trPr>
          <w:trHeight w:val="132"/>
        </w:trPr>
        <w:tc>
          <w:tcPr>
            <w:tcW w:w="768" w:type="dxa"/>
            <w:vAlign w:val="center"/>
          </w:tcPr>
          <w:p w14:paraId="61350BA6"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768" w:type="dxa"/>
            <w:vAlign w:val="center"/>
          </w:tcPr>
          <w:p w14:paraId="4B0CD40B" w14:textId="77777777" w:rsidR="008A1B5F" w:rsidRPr="008A1B5F" w:rsidRDefault="008A1B5F" w:rsidP="008A1B5F">
            <w:pPr>
              <w:widowControl w:val="0"/>
              <w:autoSpaceDE w:val="0"/>
              <w:autoSpaceDN w:val="0"/>
              <w:ind w:left="105"/>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 xml:space="preserve">Sustainable agriculture and fisheries, and food security </w:t>
            </w:r>
          </w:p>
        </w:tc>
        <w:tc>
          <w:tcPr>
            <w:tcW w:w="539" w:type="dxa"/>
            <w:vMerge/>
            <w:vAlign w:val="center"/>
          </w:tcPr>
          <w:p w14:paraId="462F83AF" w14:textId="77777777" w:rsidR="008A1B5F" w:rsidRPr="008A1B5F" w:rsidRDefault="008A1B5F" w:rsidP="008A1B5F">
            <w:pPr>
              <w:rPr>
                <w:rFonts w:ascii="Calibri Light" w:eastAsiaTheme="majorEastAsia" w:hAnsi="Calibri Light" w:cs="Calibri Light"/>
                <w:sz w:val="22"/>
                <w:szCs w:val="22"/>
              </w:rPr>
            </w:pPr>
          </w:p>
        </w:tc>
        <w:tc>
          <w:tcPr>
            <w:tcW w:w="539" w:type="dxa"/>
            <w:vAlign w:val="center"/>
          </w:tcPr>
          <w:p w14:paraId="27DBBAAD"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746" w:type="dxa"/>
            <w:vAlign w:val="center"/>
          </w:tcPr>
          <w:p w14:paraId="33953A1E" w14:textId="77777777" w:rsidR="008A1B5F" w:rsidRPr="008A1B5F" w:rsidRDefault="008A1B5F" w:rsidP="008A1B5F">
            <w:pPr>
              <w:widowControl w:val="0"/>
              <w:autoSpaceDE w:val="0"/>
              <w:autoSpaceDN w:val="0"/>
              <w:ind w:left="105"/>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Climate Change Mitigation</w:t>
            </w:r>
          </w:p>
        </w:tc>
      </w:tr>
      <w:tr w:rsidR="008A1B5F" w:rsidRPr="008A1B5F" w14:paraId="1C8052CB" w14:textId="77777777">
        <w:trPr>
          <w:trHeight w:val="215"/>
        </w:trPr>
        <w:tc>
          <w:tcPr>
            <w:tcW w:w="768" w:type="dxa"/>
            <w:vAlign w:val="center"/>
          </w:tcPr>
          <w:p w14:paraId="73A85BAB"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768" w:type="dxa"/>
            <w:vAlign w:val="center"/>
          </w:tcPr>
          <w:p w14:paraId="1CD1A463" w14:textId="77777777" w:rsidR="008A1B5F" w:rsidRPr="008A1B5F" w:rsidRDefault="008A1B5F" w:rsidP="008A1B5F">
            <w:pPr>
              <w:widowControl w:val="0"/>
              <w:autoSpaceDE w:val="0"/>
              <w:autoSpaceDN w:val="0"/>
              <w:ind w:left="105"/>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 xml:space="preserve">Low-carbon energy access co-benefits </w:t>
            </w:r>
          </w:p>
        </w:tc>
        <w:tc>
          <w:tcPr>
            <w:tcW w:w="539" w:type="dxa"/>
            <w:vMerge/>
            <w:vAlign w:val="center"/>
          </w:tcPr>
          <w:p w14:paraId="319C27C8" w14:textId="77777777" w:rsidR="008A1B5F" w:rsidRPr="008A1B5F" w:rsidRDefault="008A1B5F" w:rsidP="008A1B5F">
            <w:pPr>
              <w:rPr>
                <w:rFonts w:ascii="Calibri Light" w:eastAsiaTheme="majorEastAsia" w:hAnsi="Calibri Light" w:cs="Calibri Light"/>
                <w:sz w:val="22"/>
                <w:szCs w:val="22"/>
              </w:rPr>
            </w:pPr>
          </w:p>
        </w:tc>
        <w:tc>
          <w:tcPr>
            <w:tcW w:w="539" w:type="dxa"/>
            <w:vAlign w:val="center"/>
          </w:tcPr>
          <w:p w14:paraId="4EAEF7E0"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746" w:type="dxa"/>
            <w:vAlign w:val="center"/>
          </w:tcPr>
          <w:p w14:paraId="29682C82" w14:textId="77777777" w:rsidR="008A1B5F" w:rsidRPr="008A1B5F" w:rsidRDefault="008A1B5F" w:rsidP="008A1B5F">
            <w:pPr>
              <w:widowControl w:val="0"/>
              <w:autoSpaceDE w:val="0"/>
              <w:autoSpaceDN w:val="0"/>
              <w:ind w:left="105"/>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Land Degradation/Sustainable Land and Forest Management</w:t>
            </w:r>
          </w:p>
        </w:tc>
      </w:tr>
      <w:tr w:rsidR="008A1B5F" w:rsidRPr="008A1B5F" w14:paraId="2D5C02E5" w14:textId="77777777">
        <w:trPr>
          <w:trHeight w:val="166"/>
        </w:trPr>
        <w:tc>
          <w:tcPr>
            <w:tcW w:w="768" w:type="dxa"/>
            <w:vAlign w:val="center"/>
          </w:tcPr>
          <w:p w14:paraId="01F4E7E1"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768" w:type="dxa"/>
            <w:vAlign w:val="center"/>
          </w:tcPr>
          <w:p w14:paraId="2B7043B5" w14:textId="77777777" w:rsidR="008A1B5F" w:rsidRPr="008A1B5F" w:rsidRDefault="008A1B5F" w:rsidP="008A1B5F">
            <w:pPr>
              <w:widowControl w:val="0"/>
              <w:autoSpaceDE w:val="0"/>
              <w:autoSpaceDN w:val="0"/>
              <w:ind w:left="105"/>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 xml:space="preserve">Local to global coalitions for chemicals and waste management </w:t>
            </w:r>
          </w:p>
        </w:tc>
        <w:tc>
          <w:tcPr>
            <w:tcW w:w="539" w:type="dxa"/>
            <w:vMerge/>
            <w:vAlign w:val="center"/>
          </w:tcPr>
          <w:p w14:paraId="0CE24D9A" w14:textId="77777777" w:rsidR="008A1B5F" w:rsidRPr="008A1B5F" w:rsidRDefault="008A1B5F" w:rsidP="008A1B5F">
            <w:pPr>
              <w:rPr>
                <w:rFonts w:ascii="Calibri Light" w:eastAsiaTheme="majorEastAsia" w:hAnsi="Calibri Light" w:cs="Calibri Light"/>
                <w:sz w:val="22"/>
                <w:szCs w:val="22"/>
              </w:rPr>
            </w:pPr>
          </w:p>
        </w:tc>
        <w:tc>
          <w:tcPr>
            <w:tcW w:w="539" w:type="dxa"/>
            <w:vAlign w:val="center"/>
          </w:tcPr>
          <w:p w14:paraId="60C7C511"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746" w:type="dxa"/>
            <w:vAlign w:val="center"/>
          </w:tcPr>
          <w:p w14:paraId="6ADFF8E3"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 xml:space="preserve">  Chemical and Waste Management</w:t>
            </w:r>
          </w:p>
        </w:tc>
      </w:tr>
      <w:tr w:rsidR="008A1B5F" w:rsidRPr="008A1B5F" w14:paraId="009FB9E4" w14:textId="77777777">
        <w:trPr>
          <w:trHeight w:val="50"/>
        </w:trPr>
        <w:tc>
          <w:tcPr>
            <w:tcW w:w="768" w:type="dxa"/>
            <w:vAlign w:val="center"/>
          </w:tcPr>
          <w:p w14:paraId="3DE7CA5B"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768" w:type="dxa"/>
            <w:vAlign w:val="center"/>
          </w:tcPr>
          <w:p w14:paraId="004AE39F" w14:textId="77777777" w:rsidR="008A1B5F" w:rsidRPr="008A1B5F" w:rsidRDefault="008A1B5F" w:rsidP="008A1B5F">
            <w:pPr>
              <w:widowControl w:val="0"/>
              <w:autoSpaceDE w:val="0"/>
              <w:autoSpaceDN w:val="0"/>
              <w:ind w:left="105"/>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 xml:space="preserve">Catalyzing sustainable urban solutions </w:t>
            </w:r>
          </w:p>
        </w:tc>
        <w:tc>
          <w:tcPr>
            <w:tcW w:w="539" w:type="dxa"/>
            <w:vMerge/>
            <w:vAlign w:val="center"/>
          </w:tcPr>
          <w:p w14:paraId="540B0714" w14:textId="77777777" w:rsidR="008A1B5F" w:rsidRPr="008A1B5F" w:rsidRDefault="008A1B5F" w:rsidP="008A1B5F">
            <w:pPr>
              <w:rPr>
                <w:rFonts w:ascii="Calibri Light" w:eastAsiaTheme="majorEastAsia" w:hAnsi="Calibri Light" w:cs="Calibri Light"/>
                <w:sz w:val="22"/>
                <w:szCs w:val="22"/>
              </w:rPr>
            </w:pPr>
          </w:p>
        </w:tc>
        <w:tc>
          <w:tcPr>
            <w:tcW w:w="539" w:type="dxa"/>
            <w:vAlign w:val="center"/>
          </w:tcPr>
          <w:p w14:paraId="461B6C93"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746" w:type="dxa"/>
            <w:vAlign w:val="center"/>
          </w:tcPr>
          <w:p w14:paraId="25211141"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 xml:space="preserve">  International Waters</w:t>
            </w:r>
          </w:p>
        </w:tc>
      </w:tr>
      <w:bookmarkEnd w:id="3"/>
    </w:tbl>
    <w:p w14:paraId="0AAB1A0D" w14:textId="77777777" w:rsidR="008A1B5F" w:rsidRPr="008A1B5F" w:rsidRDefault="008A1B5F" w:rsidP="008A1B5F">
      <w:pPr>
        <w:rPr>
          <w:rFonts w:ascii="Calibri Light" w:eastAsiaTheme="majorEastAsia" w:hAnsi="Calibri Light" w:cs="Calibri Light"/>
          <w:sz w:val="22"/>
          <w:szCs w:val="22"/>
        </w:rPr>
      </w:pPr>
    </w:p>
    <w:p w14:paraId="61131D5E" w14:textId="77777777" w:rsidR="008A1B5F" w:rsidRPr="008A1B5F" w:rsidRDefault="008A1B5F" w:rsidP="00891F77">
      <w:pPr>
        <w:widowControl w:val="0"/>
        <w:numPr>
          <w:ilvl w:val="0"/>
          <w:numId w:val="23"/>
        </w:numPr>
        <w:tabs>
          <w:tab w:val="left" w:pos="4288"/>
        </w:tabs>
        <w:autoSpaceDE w:val="0"/>
        <w:autoSpaceDN w:val="0"/>
        <w:spacing w:before="120"/>
        <w:rPr>
          <w:rFonts w:ascii="Calibri Light" w:eastAsiaTheme="majorEastAsia" w:hAnsi="Calibri Light" w:cs="Calibri Light"/>
          <w:b/>
          <w:bCs/>
          <w:sz w:val="22"/>
          <w:szCs w:val="22"/>
        </w:rPr>
      </w:pPr>
      <w:r w:rsidRPr="008A1B5F">
        <w:rPr>
          <w:rFonts w:ascii="Calibri Light" w:eastAsiaTheme="majorEastAsia" w:hAnsi="Calibri Light" w:cs="Calibri Light"/>
          <w:b/>
          <w:bCs/>
          <w:sz w:val="22"/>
          <w:szCs w:val="22"/>
        </w:rPr>
        <w:t>PROJECT DURATION</w:t>
      </w:r>
    </w:p>
    <w:p w14:paraId="355A90C7" w14:textId="77777777" w:rsidR="008A1B5F" w:rsidRPr="008A1B5F" w:rsidRDefault="008A1B5F" w:rsidP="008A1B5F">
      <w:pPr>
        <w:rPr>
          <w:rFonts w:ascii="Calibri Light" w:eastAsiaTheme="majorEastAsia" w:hAnsi="Calibri Light" w:cs="Calibri Light"/>
          <w:sz w:val="22"/>
          <w:szCs w:val="22"/>
        </w:rPr>
      </w:pPr>
    </w:p>
    <w:tbl>
      <w:tblPr>
        <w:tblStyle w:val="TableGrid"/>
        <w:tblW w:w="0" w:type="auto"/>
        <w:tblInd w:w="-5" w:type="dxa"/>
        <w:tblLook w:val="04A0" w:firstRow="1" w:lastRow="0" w:firstColumn="1" w:lastColumn="0" w:noHBand="0" w:noVBand="1"/>
      </w:tblPr>
      <w:tblGrid>
        <w:gridCol w:w="4703"/>
        <w:gridCol w:w="4652"/>
      </w:tblGrid>
      <w:tr w:rsidR="008A1B5F" w:rsidRPr="008A1B5F" w14:paraId="3246EDF1" w14:textId="77777777">
        <w:tc>
          <w:tcPr>
            <w:tcW w:w="4703" w:type="dxa"/>
            <w:shd w:val="clear" w:color="auto" w:fill="D9E2F3" w:themeFill="accent1" w:themeFillTint="33"/>
          </w:tcPr>
          <w:p w14:paraId="6E70FA8E" w14:textId="77777777" w:rsidR="008A1B5F" w:rsidRPr="008A1B5F" w:rsidRDefault="008A1B5F" w:rsidP="008A1B5F">
            <w:pPr>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Proposed Start</w:t>
            </w:r>
            <w:r w:rsidRPr="008A1B5F">
              <w:rPr>
                <w:rFonts w:ascii="Calibri Light" w:eastAsiaTheme="majorEastAsia" w:hAnsi="Calibri Light" w:cs="Calibri Light"/>
                <w:spacing w:val="-5"/>
                <w:sz w:val="22"/>
                <w:szCs w:val="22"/>
              </w:rPr>
              <w:t xml:space="preserve"> </w:t>
            </w:r>
            <w:r w:rsidRPr="008A1B5F">
              <w:rPr>
                <w:rFonts w:ascii="Calibri Light" w:eastAsiaTheme="majorEastAsia" w:hAnsi="Calibri Light" w:cs="Calibri Light"/>
                <w:sz w:val="22"/>
                <w:szCs w:val="22"/>
              </w:rPr>
              <w:t>Date</w:t>
            </w:r>
          </w:p>
        </w:tc>
        <w:tc>
          <w:tcPr>
            <w:tcW w:w="4652" w:type="dxa"/>
          </w:tcPr>
          <w:p w14:paraId="7F4918BC" w14:textId="77777777" w:rsidR="008A1B5F" w:rsidRPr="008A1B5F" w:rsidRDefault="008A1B5F" w:rsidP="008A1B5F">
            <w:pPr>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 xml:space="preserve">  </w:t>
            </w:r>
          </w:p>
        </w:tc>
      </w:tr>
      <w:tr w:rsidR="008A1B5F" w:rsidRPr="008A1B5F" w14:paraId="1769958B" w14:textId="77777777">
        <w:tc>
          <w:tcPr>
            <w:tcW w:w="4703" w:type="dxa"/>
            <w:shd w:val="clear" w:color="auto" w:fill="D9E2F3" w:themeFill="accent1" w:themeFillTint="33"/>
          </w:tcPr>
          <w:p w14:paraId="662303F3" w14:textId="77777777" w:rsidR="008A1B5F" w:rsidRPr="008A1B5F" w:rsidRDefault="008A1B5F" w:rsidP="008A1B5F">
            <w:pPr>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Project duration (in months)</w:t>
            </w:r>
          </w:p>
        </w:tc>
        <w:tc>
          <w:tcPr>
            <w:tcW w:w="4652" w:type="dxa"/>
          </w:tcPr>
          <w:p w14:paraId="685B7377" w14:textId="77777777" w:rsidR="008A1B5F" w:rsidRPr="008A1B5F" w:rsidRDefault="008A1B5F" w:rsidP="008A1B5F">
            <w:pPr>
              <w:rPr>
                <w:rFonts w:ascii="Calibri Light" w:eastAsiaTheme="majorEastAsia" w:hAnsi="Calibri Light" w:cs="Calibri Light"/>
                <w:sz w:val="22"/>
                <w:szCs w:val="22"/>
              </w:rPr>
            </w:pPr>
          </w:p>
        </w:tc>
      </w:tr>
    </w:tbl>
    <w:p w14:paraId="489AABE5" w14:textId="77777777" w:rsidR="008A1B5F" w:rsidRPr="008A1B5F" w:rsidRDefault="008A1B5F" w:rsidP="008A1B5F">
      <w:pPr>
        <w:rPr>
          <w:rFonts w:ascii="Calibri Light" w:eastAsiaTheme="majorEastAsia" w:hAnsi="Calibri Light" w:cs="Calibri Light"/>
          <w:sz w:val="22"/>
          <w:szCs w:val="22"/>
        </w:rPr>
      </w:pPr>
    </w:p>
    <w:p w14:paraId="70C14515" w14:textId="77777777" w:rsidR="008A1B5F" w:rsidRPr="008A1B5F" w:rsidRDefault="008A1B5F" w:rsidP="00891F77">
      <w:pPr>
        <w:widowControl w:val="0"/>
        <w:numPr>
          <w:ilvl w:val="0"/>
          <w:numId w:val="23"/>
        </w:numPr>
        <w:autoSpaceDE w:val="0"/>
        <w:autoSpaceDN w:val="0"/>
        <w:rPr>
          <w:rFonts w:ascii="Calibri Light" w:eastAsiaTheme="majorEastAsia" w:hAnsi="Calibri Light" w:cs="Calibri Light"/>
          <w:b/>
          <w:bCs/>
          <w:sz w:val="22"/>
          <w:szCs w:val="22"/>
        </w:rPr>
      </w:pPr>
      <w:r w:rsidRPr="008A1B5F">
        <w:rPr>
          <w:rFonts w:ascii="Calibri Light" w:eastAsiaTheme="majorEastAsia" w:hAnsi="Calibri Light" w:cs="Calibri Light"/>
          <w:b/>
          <w:bCs/>
          <w:sz w:val="22"/>
          <w:szCs w:val="22"/>
        </w:rPr>
        <w:t xml:space="preserve">PROJECT FINANCE </w:t>
      </w:r>
    </w:p>
    <w:p w14:paraId="41842F1D" w14:textId="77777777" w:rsidR="008A1B5F" w:rsidRPr="008A1B5F" w:rsidRDefault="008A1B5F" w:rsidP="008A1B5F">
      <w:pPr>
        <w:ind w:left="720"/>
        <w:rPr>
          <w:rFonts w:ascii="Calibri Light" w:eastAsiaTheme="majorEastAsia" w:hAnsi="Calibri Light" w:cs="Calibri Light"/>
          <w:b/>
          <w:bCs/>
          <w:sz w:val="22"/>
          <w:szCs w:val="22"/>
        </w:rPr>
      </w:pPr>
    </w:p>
    <w:tbl>
      <w:tblPr>
        <w:tblStyle w:val="TableGrid"/>
        <w:tblW w:w="9360" w:type="dxa"/>
        <w:tblInd w:w="-5" w:type="dxa"/>
        <w:tblLook w:val="04A0" w:firstRow="1" w:lastRow="0" w:firstColumn="1" w:lastColumn="0" w:noHBand="0" w:noVBand="1"/>
      </w:tblPr>
      <w:tblGrid>
        <w:gridCol w:w="5529"/>
        <w:gridCol w:w="1842"/>
        <w:gridCol w:w="1989"/>
      </w:tblGrid>
      <w:tr w:rsidR="008A1B5F" w:rsidRPr="008A1B5F" w14:paraId="61BE1E96" w14:textId="77777777">
        <w:tc>
          <w:tcPr>
            <w:tcW w:w="5529" w:type="dxa"/>
            <w:shd w:val="clear" w:color="auto" w:fill="D9E2F3" w:themeFill="accent1" w:themeFillTint="33"/>
          </w:tcPr>
          <w:p w14:paraId="07104860" w14:textId="77777777" w:rsidR="008A1B5F" w:rsidRPr="008A1B5F" w:rsidRDefault="008A1B5F" w:rsidP="008A1B5F">
            <w:pPr>
              <w:widowControl w:val="0"/>
              <w:autoSpaceDE w:val="0"/>
              <w:autoSpaceDN w:val="0"/>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Financial sources</w:t>
            </w:r>
          </w:p>
        </w:tc>
        <w:tc>
          <w:tcPr>
            <w:tcW w:w="1842" w:type="dxa"/>
          </w:tcPr>
          <w:p w14:paraId="16B54060" w14:textId="77777777" w:rsidR="008A1B5F" w:rsidRPr="008A1B5F" w:rsidRDefault="008A1B5F" w:rsidP="008A1B5F">
            <w:pPr>
              <w:widowControl w:val="0"/>
              <w:autoSpaceDE w:val="0"/>
              <w:autoSpaceDN w:val="0"/>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 xml:space="preserve">Local Currency </w:t>
            </w:r>
          </w:p>
        </w:tc>
        <w:tc>
          <w:tcPr>
            <w:tcW w:w="1989" w:type="dxa"/>
          </w:tcPr>
          <w:p w14:paraId="427370E0" w14:textId="4E73F453" w:rsidR="008A1B5F" w:rsidRPr="008A1B5F" w:rsidRDefault="008A1B5F" w:rsidP="008A1B5F">
            <w:pPr>
              <w:widowControl w:val="0"/>
              <w:autoSpaceDE w:val="0"/>
              <w:autoSpaceDN w:val="0"/>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 xml:space="preserve">USD </w:t>
            </w:r>
            <w:r w:rsidR="00C83900">
              <w:rPr>
                <w:rFonts w:ascii="Calibri Light" w:eastAsiaTheme="majorEastAsia" w:hAnsi="Calibri Light" w:cs="Calibri Light"/>
                <w:sz w:val="22"/>
                <w:szCs w:val="22"/>
              </w:rPr>
              <w:t>Currency</w:t>
            </w:r>
            <w:r w:rsidRPr="008A1B5F">
              <w:rPr>
                <w:rFonts w:ascii="Calibri Light" w:eastAsiaTheme="majorEastAsia" w:hAnsi="Calibri Light" w:cs="Calibri Light"/>
                <w:sz w:val="22"/>
                <w:szCs w:val="22"/>
              </w:rPr>
              <w:t xml:space="preserve">  </w:t>
            </w:r>
          </w:p>
        </w:tc>
      </w:tr>
      <w:tr w:rsidR="008A1B5F" w:rsidRPr="008A1B5F" w14:paraId="3E218335" w14:textId="77777777">
        <w:trPr>
          <w:trHeight w:val="377"/>
        </w:trPr>
        <w:tc>
          <w:tcPr>
            <w:tcW w:w="5529" w:type="dxa"/>
            <w:shd w:val="clear" w:color="auto" w:fill="D9E2F3" w:themeFill="accent1" w:themeFillTint="33"/>
          </w:tcPr>
          <w:p w14:paraId="55A838D5" w14:textId="77777777" w:rsidR="008A1B5F" w:rsidRPr="008A1B5F" w:rsidRDefault="008A1B5F" w:rsidP="008A1B5F">
            <w:pPr>
              <w:widowControl w:val="0"/>
              <w:autoSpaceDE w:val="0"/>
              <w:autoSpaceDN w:val="0"/>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Total fund request from GEF SGP</w:t>
            </w:r>
          </w:p>
        </w:tc>
        <w:tc>
          <w:tcPr>
            <w:tcW w:w="1842" w:type="dxa"/>
          </w:tcPr>
          <w:p w14:paraId="31992323" w14:textId="77777777" w:rsidR="008A1B5F" w:rsidRPr="008A1B5F" w:rsidRDefault="008A1B5F" w:rsidP="008A1B5F">
            <w:pPr>
              <w:widowControl w:val="0"/>
              <w:autoSpaceDE w:val="0"/>
              <w:autoSpaceDN w:val="0"/>
              <w:rPr>
                <w:rFonts w:ascii="Calibri Light" w:eastAsiaTheme="majorEastAsia" w:hAnsi="Calibri Light" w:cs="Calibri Light"/>
                <w:sz w:val="22"/>
                <w:szCs w:val="22"/>
              </w:rPr>
            </w:pPr>
          </w:p>
        </w:tc>
        <w:tc>
          <w:tcPr>
            <w:tcW w:w="1989" w:type="dxa"/>
          </w:tcPr>
          <w:p w14:paraId="5AE5D4CC" w14:textId="77777777" w:rsidR="008A1B5F" w:rsidRPr="008A1B5F" w:rsidRDefault="008A1B5F" w:rsidP="008A1B5F">
            <w:pPr>
              <w:widowControl w:val="0"/>
              <w:autoSpaceDE w:val="0"/>
              <w:autoSpaceDN w:val="0"/>
              <w:rPr>
                <w:rFonts w:ascii="Calibri Light" w:eastAsiaTheme="majorEastAsia" w:hAnsi="Calibri Light" w:cs="Calibri Light"/>
                <w:sz w:val="22"/>
                <w:szCs w:val="22"/>
              </w:rPr>
            </w:pPr>
          </w:p>
        </w:tc>
      </w:tr>
      <w:tr w:rsidR="008A1B5F" w:rsidRPr="008A1B5F" w14:paraId="3503AEEB" w14:textId="77777777">
        <w:tc>
          <w:tcPr>
            <w:tcW w:w="5529" w:type="dxa"/>
            <w:shd w:val="clear" w:color="auto" w:fill="D9E2F3" w:themeFill="accent1" w:themeFillTint="33"/>
          </w:tcPr>
          <w:p w14:paraId="26B34DB7" w14:textId="77777777" w:rsidR="008A1B5F" w:rsidRPr="008A1B5F" w:rsidRDefault="008A1B5F" w:rsidP="008A1B5F">
            <w:pPr>
              <w:widowControl w:val="0"/>
              <w:autoSpaceDE w:val="0"/>
              <w:autoSpaceDN w:val="0"/>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Total fund from co-financing (cash and in-kind)</w:t>
            </w:r>
          </w:p>
        </w:tc>
        <w:tc>
          <w:tcPr>
            <w:tcW w:w="1842" w:type="dxa"/>
          </w:tcPr>
          <w:p w14:paraId="47B92791" w14:textId="77777777" w:rsidR="008A1B5F" w:rsidRPr="008A1B5F" w:rsidRDefault="008A1B5F" w:rsidP="008A1B5F">
            <w:pPr>
              <w:widowControl w:val="0"/>
              <w:autoSpaceDE w:val="0"/>
              <w:autoSpaceDN w:val="0"/>
              <w:rPr>
                <w:rFonts w:ascii="Calibri Light" w:eastAsiaTheme="majorEastAsia" w:hAnsi="Calibri Light" w:cs="Calibri Light"/>
                <w:sz w:val="22"/>
                <w:szCs w:val="22"/>
              </w:rPr>
            </w:pPr>
          </w:p>
        </w:tc>
        <w:tc>
          <w:tcPr>
            <w:tcW w:w="1989" w:type="dxa"/>
          </w:tcPr>
          <w:p w14:paraId="252FC776" w14:textId="77777777" w:rsidR="008A1B5F" w:rsidRPr="008A1B5F" w:rsidRDefault="008A1B5F" w:rsidP="008A1B5F">
            <w:pPr>
              <w:widowControl w:val="0"/>
              <w:autoSpaceDE w:val="0"/>
              <w:autoSpaceDN w:val="0"/>
              <w:rPr>
                <w:rFonts w:ascii="Calibri Light" w:eastAsiaTheme="majorEastAsia" w:hAnsi="Calibri Light" w:cs="Calibri Light"/>
                <w:sz w:val="22"/>
                <w:szCs w:val="22"/>
              </w:rPr>
            </w:pPr>
          </w:p>
        </w:tc>
      </w:tr>
      <w:tr w:rsidR="008A1B5F" w:rsidRPr="008A1B5F" w14:paraId="0544E64B" w14:textId="77777777">
        <w:tc>
          <w:tcPr>
            <w:tcW w:w="5529" w:type="dxa"/>
            <w:shd w:val="clear" w:color="auto" w:fill="D9E2F3" w:themeFill="accent1" w:themeFillTint="33"/>
          </w:tcPr>
          <w:p w14:paraId="695A37EC" w14:textId="77777777" w:rsidR="008A1B5F" w:rsidRPr="008A1B5F" w:rsidRDefault="008A1B5F" w:rsidP="008A1B5F">
            <w:pPr>
              <w:widowControl w:val="0"/>
              <w:autoSpaceDE w:val="0"/>
              <w:autoSpaceDN w:val="0"/>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Total Project Cost</w:t>
            </w:r>
          </w:p>
        </w:tc>
        <w:tc>
          <w:tcPr>
            <w:tcW w:w="1842" w:type="dxa"/>
          </w:tcPr>
          <w:p w14:paraId="45204EAC" w14:textId="77777777" w:rsidR="008A1B5F" w:rsidRPr="008A1B5F" w:rsidRDefault="008A1B5F" w:rsidP="008A1B5F">
            <w:pPr>
              <w:widowControl w:val="0"/>
              <w:autoSpaceDE w:val="0"/>
              <w:autoSpaceDN w:val="0"/>
              <w:rPr>
                <w:rFonts w:ascii="Calibri Light" w:eastAsiaTheme="majorEastAsia" w:hAnsi="Calibri Light" w:cs="Calibri Light"/>
                <w:sz w:val="22"/>
                <w:szCs w:val="22"/>
              </w:rPr>
            </w:pPr>
          </w:p>
        </w:tc>
        <w:tc>
          <w:tcPr>
            <w:tcW w:w="1989" w:type="dxa"/>
          </w:tcPr>
          <w:p w14:paraId="0376F295" w14:textId="77777777" w:rsidR="008A1B5F" w:rsidRPr="008A1B5F" w:rsidRDefault="008A1B5F" w:rsidP="008A1B5F">
            <w:pPr>
              <w:widowControl w:val="0"/>
              <w:autoSpaceDE w:val="0"/>
              <w:autoSpaceDN w:val="0"/>
              <w:rPr>
                <w:rFonts w:ascii="Calibri Light" w:eastAsiaTheme="majorEastAsia" w:hAnsi="Calibri Light" w:cs="Calibri Light"/>
                <w:sz w:val="22"/>
                <w:szCs w:val="22"/>
              </w:rPr>
            </w:pPr>
          </w:p>
        </w:tc>
      </w:tr>
    </w:tbl>
    <w:p w14:paraId="3F438C82" w14:textId="77777777" w:rsidR="008A1B5F" w:rsidRPr="008A1B5F" w:rsidRDefault="008A1B5F" w:rsidP="008A1B5F">
      <w:pPr>
        <w:rPr>
          <w:rFonts w:ascii="Calibri Light" w:eastAsiaTheme="majorEastAsia" w:hAnsi="Calibri Light" w:cs="Calibri Light"/>
          <w:sz w:val="22"/>
          <w:szCs w:val="22"/>
        </w:rPr>
      </w:pPr>
    </w:p>
    <w:p w14:paraId="1D723916" w14:textId="77777777" w:rsidR="008A1B5F" w:rsidRPr="008A1B5F" w:rsidRDefault="008A1B5F" w:rsidP="00891F77">
      <w:pPr>
        <w:widowControl w:val="0"/>
        <w:numPr>
          <w:ilvl w:val="0"/>
          <w:numId w:val="23"/>
        </w:numPr>
        <w:autoSpaceDE w:val="0"/>
        <w:autoSpaceDN w:val="0"/>
        <w:spacing w:before="7"/>
        <w:rPr>
          <w:rFonts w:ascii="Calibri Light" w:eastAsiaTheme="majorEastAsia" w:hAnsi="Calibri Light" w:cs="Calibri Light"/>
          <w:b/>
          <w:bCs/>
          <w:iCs/>
          <w:sz w:val="22"/>
          <w:szCs w:val="22"/>
          <w:lang w:bidi="en-US"/>
        </w:rPr>
      </w:pPr>
      <w:bookmarkStart w:id="4" w:name="_Hlk77892197"/>
      <w:r w:rsidRPr="008A1B5F">
        <w:rPr>
          <w:rFonts w:ascii="Calibri Light" w:eastAsiaTheme="majorEastAsia" w:hAnsi="Calibri Light" w:cs="Calibri Light"/>
          <w:b/>
          <w:bCs/>
          <w:iCs/>
          <w:sz w:val="22"/>
          <w:szCs w:val="22"/>
          <w:lang w:bidi="en-US"/>
        </w:rPr>
        <w:t>ORGANIZATION – ELIGIBILITY</w:t>
      </w:r>
    </w:p>
    <w:bookmarkEnd w:id="4"/>
    <w:p w14:paraId="4204BD03" w14:textId="6917A239" w:rsidR="008A1B5F" w:rsidRPr="008A1B5F" w:rsidRDefault="008A1B5F" w:rsidP="008A1B5F">
      <w:pPr>
        <w:widowControl w:val="0"/>
        <w:autoSpaceDE w:val="0"/>
        <w:autoSpaceDN w:val="0"/>
        <w:spacing w:before="7"/>
        <w:rPr>
          <w:rFonts w:ascii="Calibri Light" w:eastAsiaTheme="majorEastAsia" w:hAnsi="Calibri Light" w:cs="Calibri Light"/>
          <w:color w:val="4472C4" w:themeColor="accent1"/>
          <w:sz w:val="22"/>
          <w:szCs w:val="22"/>
          <w:lang w:bidi="en-US"/>
        </w:rPr>
      </w:pPr>
      <w:r w:rsidRPr="008A1B5F">
        <w:rPr>
          <w:rFonts w:ascii="Calibri Light" w:eastAsiaTheme="majorEastAsia" w:hAnsi="Calibri Light" w:cs="Calibri Light"/>
          <w:color w:val="4472C4" w:themeColor="accent1"/>
          <w:sz w:val="22"/>
          <w:szCs w:val="22"/>
          <w:lang w:bidi="en-US"/>
        </w:rPr>
        <w:t xml:space="preserve">Please describe </w:t>
      </w:r>
      <w:r w:rsidR="003908C5">
        <w:rPr>
          <w:rFonts w:ascii="Calibri Light" w:eastAsiaTheme="majorEastAsia" w:hAnsi="Calibri Light" w:cs="Calibri Light"/>
          <w:color w:val="4472C4" w:themeColor="accent1"/>
          <w:sz w:val="22"/>
          <w:szCs w:val="22"/>
          <w:lang w:bidi="en-US"/>
        </w:rPr>
        <w:t xml:space="preserve">the </w:t>
      </w:r>
      <w:r w:rsidRPr="008A1B5F">
        <w:rPr>
          <w:rFonts w:ascii="Calibri Light" w:eastAsiaTheme="majorEastAsia" w:hAnsi="Calibri Light" w:cs="Calibri Light"/>
          <w:color w:val="4472C4" w:themeColor="accent1"/>
          <w:sz w:val="22"/>
          <w:szCs w:val="22"/>
          <w:lang w:bidi="en-US"/>
        </w:rPr>
        <w:t>proposing organization’s experience and eligibility to successfully implement the proposed project:</w:t>
      </w:r>
    </w:p>
    <w:p w14:paraId="4AD3E286" w14:textId="77777777" w:rsidR="008A1B5F" w:rsidRPr="008A1B5F" w:rsidRDefault="008A1B5F" w:rsidP="008A1B5F">
      <w:pPr>
        <w:tabs>
          <w:tab w:val="left" w:pos="941"/>
        </w:tabs>
        <w:ind w:left="720" w:right="835"/>
        <w:contextualSpacing/>
        <w:jc w:val="both"/>
        <w:rPr>
          <w:rFonts w:ascii="Calibri Light" w:eastAsiaTheme="majorEastAsia" w:hAnsi="Calibri Light" w:cs="Calibri Light"/>
          <w:sz w:val="22"/>
          <w:szCs w:val="22"/>
        </w:rPr>
      </w:pPr>
    </w:p>
    <w:p w14:paraId="3DA5FEA1" w14:textId="77777777" w:rsidR="008A1B5F" w:rsidRPr="008A1B5F" w:rsidRDefault="008A1B5F" w:rsidP="00891F77">
      <w:pPr>
        <w:widowControl w:val="0"/>
        <w:numPr>
          <w:ilvl w:val="0"/>
          <w:numId w:val="31"/>
        </w:numPr>
        <w:tabs>
          <w:tab w:val="left" w:pos="941"/>
        </w:tabs>
        <w:autoSpaceDE w:val="0"/>
        <w:autoSpaceDN w:val="0"/>
        <w:ind w:right="835"/>
        <w:jc w:val="both"/>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Type of organization</w:t>
      </w:r>
    </w:p>
    <w:p w14:paraId="24263910" w14:textId="77777777" w:rsidR="008A1B5F" w:rsidRPr="008A1B5F" w:rsidRDefault="00000000" w:rsidP="008A1B5F">
      <w:pPr>
        <w:tabs>
          <w:tab w:val="left" w:pos="941"/>
        </w:tabs>
        <w:ind w:left="720" w:right="835"/>
        <w:contextualSpacing/>
        <w:jc w:val="both"/>
        <w:rPr>
          <w:rFonts w:ascii="Calibri Light" w:eastAsiaTheme="majorEastAsia" w:hAnsi="Calibri Light" w:cs="Calibri Light"/>
          <w:sz w:val="22"/>
          <w:szCs w:val="22"/>
        </w:rPr>
      </w:pPr>
      <w:sdt>
        <w:sdtPr>
          <w:rPr>
            <w:rFonts w:ascii="Calibri Light" w:eastAsiaTheme="majorEastAsia" w:hAnsi="Calibri Light" w:cs="Calibri Light"/>
            <w:sz w:val="22"/>
            <w:szCs w:val="22"/>
          </w:rPr>
          <w:id w:val="-786419162"/>
          <w14:checkbox>
            <w14:checked w14:val="0"/>
            <w14:checkedState w14:val="2612" w14:font="MS Gothic"/>
            <w14:uncheckedState w14:val="2610" w14:font="MS Gothic"/>
          </w14:checkbox>
        </w:sdtPr>
        <w:sdtContent>
          <w:r w:rsidR="008A1B5F" w:rsidRPr="008A1B5F">
            <w:rPr>
              <w:rFonts w:ascii="Segoe UI Symbol" w:eastAsiaTheme="majorEastAsia" w:hAnsi="Segoe UI Symbol" w:cs="Segoe UI Symbol"/>
              <w:sz w:val="22"/>
              <w:szCs w:val="22"/>
            </w:rPr>
            <w:t>☐</w:t>
          </w:r>
        </w:sdtContent>
      </w:sdt>
      <w:r w:rsidR="008A1B5F" w:rsidRPr="008A1B5F">
        <w:rPr>
          <w:rFonts w:ascii="Calibri Light" w:eastAsiaTheme="majorEastAsia" w:hAnsi="Calibri Light" w:cs="Calibri Light"/>
          <w:sz w:val="22"/>
          <w:szCs w:val="22"/>
        </w:rPr>
        <w:t xml:space="preserve"> Community-based organization (CBO)</w:t>
      </w:r>
    </w:p>
    <w:p w14:paraId="6967D4BB" w14:textId="5D4DA0C8" w:rsidR="008A1B5F" w:rsidRPr="008A1B5F" w:rsidRDefault="008A1B5F" w:rsidP="008A1B5F">
      <w:pPr>
        <w:tabs>
          <w:tab w:val="left" w:pos="941"/>
        </w:tabs>
        <w:ind w:left="720" w:right="835"/>
        <w:contextualSpacing/>
        <w:jc w:val="both"/>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ab/>
      </w:r>
      <w:sdt>
        <w:sdtPr>
          <w:rPr>
            <w:rFonts w:ascii="Calibri Light" w:eastAsiaTheme="majorEastAsia" w:hAnsi="Calibri Light" w:cs="Calibri Light"/>
            <w:sz w:val="22"/>
            <w:szCs w:val="22"/>
          </w:rPr>
          <w:id w:val="1856767365"/>
          <w14:checkbox>
            <w14:checked w14:val="0"/>
            <w14:checkedState w14:val="2612" w14:font="MS Gothic"/>
            <w14:uncheckedState w14:val="2610" w14:font="MS Gothic"/>
          </w14:checkbox>
        </w:sdtPr>
        <w:sdtContent>
          <w:r w:rsidRPr="008A1B5F">
            <w:rPr>
              <w:rFonts w:ascii="Segoe UI Symbol" w:eastAsiaTheme="majorEastAsia" w:hAnsi="Segoe UI Symbol" w:cs="Segoe UI Symbol"/>
              <w:sz w:val="22"/>
              <w:szCs w:val="22"/>
            </w:rPr>
            <w:t>☐</w:t>
          </w:r>
        </w:sdtContent>
      </w:sdt>
      <w:r w:rsidRPr="008A1B5F">
        <w:rPr>
          <w:rFonts w:ascii="Calibri Light" w:eastAsiaTheme="majorEastAsia" w:hAnsi="Calibri Light" w:cs="Calibri Light"/>
          <w:sz w:val="22"/>
          <w:szCs w:val="22"/>
        </w:rPr>
        <w:t xml:space="preserve"> Civil society organization (CSO), including academic/training </w:t>
      </w:r>
      <w:r w:rsidR="003908C5">
        <w:rPr>
          <w:rFonts w:ascii="Calibri Light" w:eastAsiaTheme="majorEastAsia" w:hAnsi="Calibri Light" w:cs="Calibri Light"/>
          <w:sz w:val="22"/>
          <w:szCs w:val="22"/>
        </w:rPr>
        <w:t>institutions</w:t>
      </w:r>
      <w:r w:rsidRPr="008A1B5F">
        <w:rPr>
          <w:rFonts w:ascii="Calibri Light" w:eastAsiaTheme="majorEastAsia" w:hAnsi="Calibri Light" w:cs="Calibri Light"/>
          <w:sz w:val="22"/>
          <w:szCs w:val="22"/>
        </w:rPr>
        <w:t xml:space="preserve">. </w:t>
      </w:r>
    </w:p>
    <w:p w14:paraId="4F58F36F" w14:textId="77777777" w:rsidR="008A1B5F" w:rsidRPr="008A1B5F" w:rsidRDefault="00000000" w:rsidP="008A1B5F">
      <w:pPr>
        <w:tabs>
          <w:tab w:val="left" w:pos="941"/>
        </w:tabs>
        <w:ind w:left="720" w:right="835"/>
        <w:contextualSpacing/>
        <w:jc w:val="both"/>
        <w:rPr>
          <w:rFonts w:ascii="Calibri Light" w:eastAsiaTheme="majorEastAsia" w:hAnsi="Calibri Light" w:cs="Calibri Light"/>
          <w:sz w:val="22"/>
          <w:szCs w:val="22"/>
        </w:rPr>
      </w:pPr>
      <w:sdt>
        <w:sdtPr>
          <w:rPr>
            <w:rFonts w:ascii="Calibri Light" w:eastAsiaTheme="majorEastAsia" w:hAnsi="Calibri Light" w:cs="Calibri Light"/>
            <w:sz w:val="22"/>
            <w:szCs w:val="22"/>
          </w:rPr>
          <w:id w:val="361408442"/>
          <w14:checkbox>
            <w14:checked w14:val="0"/>
            <w14:checkedState w14:val="2612" w14:font="MS Gothic"/>
            <w14:uncheckedState w14:val="2610" w14:font="MS Gothic"/>
          </w14:checkbox>
        </w:sdtPr>
        <w:sdtContent>
          <w:r w:rsidR="008A1B5F" w:rsidRPr="008A1B5F">
            <w:rPr>
              <w:rFonts w:ascii="Segoe UI Symbol" w:eastAsiaTheme="majorEastAsia" w:hAnsi="Segoe UI Symbol" w:cs="Segoe UI Symbol"/>
              <w:sz w:val="22"/>
              <w:szCs w:val="22"/>
            </w:rPr>
            <w:t>☐</w:t>
          </w:r>
        </w:sdtContent>
      </w:sdt>
      <w:r w:rsidR="008A1B5F" w:rsidRPr="008A1B5F">
        <w:rPr>
          <w:rFonts w:ascii="Calibri Light" w:eastAsiaTheme="majorEastAsia" w:hAnsi="Calibri Light" w:cs="Calibri Light"/>
          <w:sz w:val="22"/>
          <w:szCs w:val="22"/>
        </w:rPr>
        <w:t xml:space="preserve"> Others (describe the nature of the organization) _____________</w:t>
      </w:r>
    </w:p>
    <w:p w14:paraId="227FB993" w14:textId="77777777" w:rsidR="008A1B5F" w:rsidRPr="008A1B5F" w:rsidRDefault="008A1B5F" w:rsidP="008A1B5F">
      <w:pPr>
        <w:tabs>
          <w:tab w:val="left" w:pos="941"/>
        </w:tabs>
        <w:ind w:left="720" w:right="835"/>
        <w:contextualSpacing/>
        <w:jc w:val="both"/>
        <w:rPr>
          <w:rFonts w:ascii="Calibri Light" w:eastAsiaTheme="majorEastAsia" w:hAnsi="Calibri Light" w:cs="Calibri Light"/>
          <w:sz w:val="22"/>
          <w:szCs w:val="22"/>
        </w:rPr>
      </w:pPr>
    </w:p>
    <w:p w14:paraId="18FF047C" w14:textId="77777777" w:rsidR="008A1B5F" w:rsidRPr="008A1B5F" w:rsidRDefault="008A1B5F" w:rsidP="008A1B5F">
      <w:pPr>
        <w:tabs>
          <w:tab w:val="left" w:pos="941"/>
        </w:tabs>
        <w:ind w:right="835"/>
        <w:jc w:val="both"/>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lastRenderedPageBreak/>
        <w:tab/>
        <w:t>In addition, choose one or more of the following as appropriate:</w:t>
      </w:r>
    </w:p>
    <w:p w14:paraId="0A5BD8D9" w14:textId="77777777" w:rsidR="008A1B5F" w:rsidRPr="008A1B5F" w:rsidRDefault="00000000" w:rsidP="008A1B5F">
      <w:pPr>
        <w:tabs>
          <w:tab w:val="left" w:pos="941"/>
        </w:tabs>
        <w:ind w:left="940" w:right="835"/>
        <w:jc w:val="both"/>
        <w:rPr>
          <w:rFonts w:ascii="Calibri Light" w:eastAsiaTheme="majorEastAsia" w:hAnsi="Calibri Light" w:cs="Calibri Light"/>
          <w:sz w:val="22"/>
          <w:szCs w:val="22"/>
        </w:rPr>
      </w:pPr>
      <w:sdt>
        <w:sdtPr>
          <w:rPr>
            <w:rFonts w:ascii="Calibri Light" w:eastAsiaTheme="majorEastAsia" w:hAnsi="Calibri Light" w:cs="Calibri Light"/>
            <w:sz w:val="22"/>
            <w:szCs w:val="22"/>
          </w:rPr>
          <w:id w:val="-670714973"/>
          <w14:checkbox>
            <w14:checked w14:val="0"/>
            <w14:checkedState w14:val="2612" w14:font="MS Gothic"/>
            <w14:uncheckedState w14:val="2610" w14:font="MS Gothic"/>
          </w14:checkbox>
        </w:sdtPr>
        <w:sdtContent>
          <w:r w:rsidR="008A1B5F" w:rsidRPr="008A1B5F">
            <w:rPr>
              <w:rFonts w:ascii="Segoe UI Symbol" w:eastAsiaTheme="majorEastAsia" w:hAnsi="Segoe UI Symbol" w:cs="Segoe UI Symbol"/>
              <w:sz w:val="22"/>
              <w:szCs w:val="22"/>
            </w:rPr>
            <w:t>☐</w:t>
          </w:r>
        </w:sdtContent>
      </w:sdt>
      <w:r w:rsidR="008A1B5F" w:rsidRPr="008A1B5F">
        <w:rPr>
          <w:rFonts w:ascii="Calibri Light" w:eastAsiaTheme="majorEastAsia" w:hAnsi="Calibri Light" w:cs="Calibri Light"/>
          <w:sz w:val="22"/>
          <w:szCs w:val="22"/>
        </w:rPr>
        <w:t xml:space="preserve">Indigenous Peoples organization </w:t>
      </w:r>
    </w:p>
    <w:p w14:paraId="009AC178" w14:textId="77777777" w:rsidR="008A1B5F" w:rsidRPr="008A1B5F" w:rsidRDefault="008A1B5F" w:rsidP="008A1B5F">
      <w:pPr>
        <w:tabs>
          <w:tab w:val="left" w:pos="941"/>
        </w:tabs>
        <w:ind w:left="940" w:right="835"/>
        <w:jc w:val="both"/>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ab/>
      </w:r>
      <w:sdt>
        <w:sdtPr>
          <w:rPr>
            <w:rFonts w:ascii="Calibri Light" w:eastAsiaTheme="majorEastAsia" w:hAnsi="Calibri Light" w:cs="Calibri Light"/>
            <w:sz w:val="22"/>
            <w:szCs w:val="22"/>
          </w:rPr>
          <w:id w:val="411828768"/>
          <w14:checkbox>
            <w14:checked w14:val="0"/>
            <w14:checkedState w14:val="2612" w14:font="MS Gothic"/>
            <w14:uncheckedState w14:val="2610" w14:font="MS Gothic"/>
          </w14:checkbox>
        </w:sdtPr>
        <w:sdtContent>
          <w:r w:rsidRPr="008A1B5F">
            <w:rPr>
              <w:rFonts w:ascii="Segoe UI Symbol" w:eastAsiaTheme="majorEastAsia" w:hAnsi="Segoe UI Symbol" w:cs="Segoe UI Symbol"/>
              <w:sz w:val="22"/>
              <w:szCs w:val="22"/>
            </w:rPr>
            <w:t>☐</w:t>
          </w:r>
        </w:sdtContent>
      </w:sdt>
      <w:r w:rsidRPr="008A1B5F">
        <w:rPr>
          <w:rFonts w:ascii="Calibri Light" w:eastAsiaTheme="majorEastAsia" w:hAnsi="Calibri Light" w:cs="Calibri Light"/>
          <w:sz w:val="22"/>
          <w:szCs w:val="22"/>
        </w:rPr>
        <w:t>Women’s group</w:t>
      </w:r>
    </w:p>
    <w:p w14:paraId="4BFCDAC1" w14:textId="77777777" w:rsidR="008A1B5F" w:rsidRPr="008A1B5F" w:rsidRDefault="008A1B5F" w:rsidP="008A1B5F">
      <w:pPr>
        <w:tabs>
          <w:tab w:val="left" w:pos="941"/>
        </w:tabs>
        <w:ind w:left="940" w:right="835"/>
        <w:jc w:val="both"/>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ab/>
      </w:r>
      <w:sdt>
        <w:sdtPr>
          <w:rPr>
            <w:rFonts w:ascii="Calibri Light" w:eastAsiaTheme="majorEastAsia" w:hAnsi="Calibri Light" w:cs="Calibri Light"/>
            <w:sz w:val="22"/>
            <w:szCs w:val="22"/>
          </w:rPr>
          <w:id w:val="-737093075"/>
          <w14:checkbox>
            <w14:checked w14:val="0"/>
            <w14:checkedState w14:val="2612" w14:font="MS Gothic"/>
            <w14:uncheckedState w14:val="2610" w14:font="MS Gothic"/>
          </w14:checkbox>
        </w:sdtPr>
        <w:sdtContent>
          <w:r w:rsidRPr="008A1B5F">
            <w:rPr>
              <w:rFonts w:ascii="Segoe UI Symbol" w:eastAsiaTheme="majorEastAsia" w:hAnsi="Segoe UI Symbol" w:cs="Segoe UI Symbol"/>
              <w:sz w:val="22"/>
              <w:szCs w:val="22"/>
            </w:rPr>
            <w:t>☐</w:t>
          </w:r>
        </w:sdtContent>
      </w:sdt>
      <w:r w:rsidRPr="008A1B5F">
        <w:rPr>
          <w:rFonts w:ascii="Calibri Light" w:eastAsiaTheme="majorEastAsia" w:hAnsi="Calibri Light" w:cs="Calibri Light"/>
          <w:sz w:val="22"/>
          <w:szCs w:val="22"/>
        </w:rPr>
        <w:t>Youth Group</w:t>
      </w:r>
    </w:p>
    <w:p w14:paraId="3E6106DD" w14:textId="77777777" w:rsidR="008A1B5F" w:rsidRPr="008A1B5F" w:rsidRDefault="008A1B5F" w:rsidP="008A1B5F">
      <w:pPr>
        <w:tabs>
          <w:tab w:val="left" w:pos="941"/>
        </w:tabs>
        <w:ind w:left="940" w:right="835"/>
        <w:jc w:val="both"/>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ab/>
      </w:r>
      <w:sdt>
        <w:sdtPr>
          <w:rPr>
            <w:rFonts w:ascii="Calibri Light" w:eastAsiaTheme="majorEastAsia" w:hAnsi="Calibri Light" w:cs="Calibri Light"/>
            <w:sz w:val="22"/>
            <w:szCs w:val="22"/>
          </w:rPr>
          <w:id w:val="1387525093"/>
          <w14:checkbox>
            <w14:checked w14:val="0"/>
            <w14:checkedState w14:val="2612" w14:font="MS Gothic"/>
            <w14:uncheckedState w14:val="2610" w14:font="MS Gothic"/>
          </w14:checkbox>
        </w:sdtPr>
        <w:sdtContent>
          <w:r w:rsidRPr="008A1B5F">
            <w:rPr>
              <w:rFonts w:ascii="Segoe UI Symbol" w:eastAsiaTheme="majorEastAsia" w:hAnsi="Segoe UI Symbol" w:cs="Segoe UI Symbol"/>
              <w:sz w:val="22"/>
              <w:szCs w:val="22"/>
            </w:rPr>
            <w:t>☐</w:t>
          </w:r>
        </w:sdtContent>
      </w:sdt>
      <w:r w:rsidRPr="008A1B5F">
        <w:rPr>
          <w:rFonts w:ascii="Calibri Light" w:eastAsiaTheme="majorEastAsia" w:hAnsi="Calibri Light" w:cs="Calibri Light"/>
          <w:sz w:val="22"/>
          <w:szCs w:val="22"/>
        </w:rPr>
        <w:t>Persons with Disabilities group</w:t>
      </w:r>
    </w:p>
    <w:p w14:paraId="2B512F0B" w14:textId="77777777" w:rsidR="008A1B5F" w:rsidRPr="008A1B5F" w:rsidRDefault="008A1B5F" w:rsidP="008A1B5F">
      <w:pPr>
        <w:tabs>
          <w:tab w:val="left" w:pos="941"/>
        </w:tabs>
        <w:ind w:right="835"/>
        <w:jc w:val="both"/>
        <w:rPr>
          <w:rFonts w:ascii="Calibri Light" w:eastAsiaTheme="majorEastAsia" w:hAnsi="Calibri Light" w:cs="Calibri Light"/>
          <w:sz w:val="22"/>
          <w:szCs w:val="22"/>
        </w:rPr>
      </w:pPr>
    </w:p>
    <w:p w14:paraId="64867BE8" w14:textId="77777777" w:rsidR="008A1B5F" w:rsidRPr="008A1B5F" w:rsidRDefault="008A1B5F" w:rsidP="00891F77">
      <w:pPr>
        <w:widowControl w:val="0"/>
        <w:numPr>
          <w:ilvl w:val="0"/>
          <w:numId w:val="31"/>
        </w:numPr>
        <w:tabs>
          <w:tab w:val="left" w:pos="941"/>
        </w:tabs>
        <w:autoSpaceDE w:val="0"/>
        <w:autoSpaceDN w:val="0"/>
        <w:jc w:val="both"/>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Length of existence and project management experience if</w:t>
      </w:r>
      <w:r w:rsidRPr="008A1B5F">
        <w:rPr>
          <w:rFonts w:ascii="Calibri Light" w:eastAsiaTheme="majorEastAsia" w:hAnsi="Calibri Light" w:cs="Calibri Light"/>
          <w:spacing w:val="-2"/>
          <w:sz w:val="22"/>
          <w:szCs w:val="22"/>
        </w:rPr>
        <w:t xml:space="preserve"> </w:t>
      </w:r>
      <w:r w:rsidRPr="008A1B5F">
        <w:rPr>
          <w:rFonts w:ascii="Calibri Light" w:eastAsiaTheme="majorEastAsia" w:hAnsi="Calibri Light" w:cs="Calibri Light"/>
          <w:sz w:val="22"/>
          <w:szCs w:val="22"/>
        </w:rPr>
        <w:t xml:space="preserve">any:   _____ years </w:t>
      </w:r>
    </w:p>
    <w:p w14:paraId="164C54FE" w14:textId="77777777" w:rsidR="008A1B5F" w:rsidRPr="008A1B5F" w:rsidRDefault="008A1B5F" w:rsidP="008A1B5F">
      <w:pPr>
        <w:tabs>
          <w:tab w:val="left" w:pos="941"/>
        </w:tabs>
        <w:ind w:left="720"/>
        <w:contextualSpacing/>
        <w:jc w:val="both"/>
        <w:rPr>
          <w:rFonts w:ascii="Calibri Light" w:eastAsiaTheme="majorEastAsia" w:hAnsi="Calibri Light" w:cs="Calibri Light"/>
          <w:sz w:val="22"/>
          <w:szCs w:val="22"/>
        </w:rPr>
      </w:pPr>
    </w:p>
    <w:p w14:paraId="0965425C" w14:textId="148716BD" w:rsidR="008A1B5F" w:rsidRPr="008A1B5F" w:rsidRDefault="008A1B5F" w:rsidP="00891F77">
      <w:pPr>
        <w:widowControl w:val="0"/>
        <w:numPr>
          <w:ilvl w:val="0"/>
          <w:numId w:val="31"/>
        </w:numPr>
        <w:tabs>
          <w:tab w:val="left" w:pos="941"/>
        </w:tabs>
        <w:autoSpaceDE w:val="0"/>
        <w:autoSpaceDN w:val="0"/>
        <w:jc w:val="both"/>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 xml:space="preserve">Briefly describe </w:t>
      </w:r>
      <w:r w:rsidR="00233B78">
        <w:rPr>
          <w:rFonts w:ascii="Calibri Light" w:eastAsiaTheme="majorEastAsia" w:hAnsi="Calibri Light" w:cs="Calibri Light"/>
          <w:sz w:val="22"/>
          <w:szCs w:val="22"/>
        </w:rPr>
        <w:t xml:space="preserve">the </w:t>
      </w:r>
      <w:r w:rsidRPr="008A1B5F">
        <w:rPr>
          <w:rFonts w:ascii="Calibri Light" w:eastAsiaTheme="majorEastAsia" w:hAnsi="Calibri Light" w:cs="Calibri Light"/>
          <w:sz w:val="22"/>
          <w:szCs w:val="22"/>
        </w:rPr>
        <w:t>purpose and core activities of the proposing</w:t>
      </w:r>
      <w:r w:rsidRPr="008A1B5F">
        <w:rPr>
          <w:rFonts w:ascii="Calibri Light" w:eastAsiaTheme="majorEastAsia" w:hAnsi="Calibri Light" w:cs="Calibri Light"/>
          <w:spacing w:val="-7"/>
          <w:sz w:val="22"/>
          <w:szCs w:val="22"/>
        </w:rPr>
        <w:t xml:space="preserve"> </w:t>
      </w:r>
      <w:r w:rsidRPr="008A1B5F">
        <w:rPr>
          <w:rFonts w:ascii="Calibri Light" w:eastAsiaTheme="majorEastAsia" w:hAnsi="Calibri Light" w:cs="Calibri Light"/>
          <w:sz w:val="22"/>
          <w:szCs w:val="22"/>
        </w:rPr>
        <w:t>organization/group: include a mission/vision statement as appropriate.</w:t>
      </w:r>
    </w:p>
    <w:tbl>
      <w:tblPr>
        <w:tblStyle w:val="TableGrid"/>
        <w:tblW w:w="0" w:type="auto"/>
        <w:tblInd w:w="-5" w:type="dxa"/>
        <w:tblLook w:val="04A0" w:firstRow="1" w:lastRow="0" w:firstColumn="1" w:lastColumn="0" w:noHBand="0" w:noVBand="1"/>
      </w:tblPr>
      <w:tblGrid>
        <w:gridCol w:w="9355"/>
      </w:tblGrid>
      <w:tr w:rsidR="008A1B5F" w:rsidRPr="008A1B5F" w14:paraId="22E642BC" w14:textId="77777777">
        <w:tc>
          <w:tcPr>
            <w:tcW w:w="9355" w:type="dxa"/>
          </w:tcPr>
          <w:p w14:paraId="0CAF6BBD" w14:textId="77777777" w:rsidR="008A1B5F" w:rsidRPr="008A1B5F" w:rsidRDefault="008A1B5F" w:rsidP="008A1B5F">
            <w:pPr>
              <w:tabs>
                <w:tab w:val="left" w:pos="941"/>
              </w:tabs>
              <w:contextualSpacing/>
              <w:jc w:val="both"/>
              <w:rPr>
                <w:rFonts w:ascii="Calibri Light" w:eastAsiaTheme="majorEastAsia" w:hAnsi="Calibri Light" w:cs="Calibri Light"/>
                <w:sz w:val="22"/>
                <w:szCs w:val="22"/>
              </w:rPr>
            </w:pPr>
          </w:p>
          <w:p w14:paraId="40C4DA7F" w14:textId="77777777" w:rsidR="008A1B5F" w:rsidRPr="008A1B5F" w:rsidRDefault="008A1B5F" w:rsidP="008A1B5F">
            <w:pPr>
              <w:tabs>
                <w:tab w:val="left" w:pos="941"/>
              </w:tabs>
              <w:contextualSpacing/>
              <w:jc w:val="both"/>
              <w:rPr>
                <w:rFonts w:ascii="Calibri Light" w:eastAsiaTheme="majorEastAsia" w:hAnsi="Calibri Light" w:cs="Calibri Light"/>
                <w:sz w:val="22"/>
                <w:szCs w:val="22"/>
              </w:rPr>
            </w:pPr>
          </w:p>
          <w:p w14:paraId="5AFF13C0" w14:textId="77777777" w:rsidR="008A1B5F" w:rsidRPr="008A1B5F" w:rsidRDefault="008A1B5F" w:rsidP="008A1B5F">
            <w:pPr>
              <w:tabs>
                <w:tab w:val="left" w:pos="941"/>
              </w:tabs>
              <w:contextualSpacing/>
              <w:jc w:val="both"/>
              <w:rPr>
                <w:rFonts w:ascii="Calibri Light" w:eastAsiaTheme="majorEastAsia" w:hAnsi="Calibri Light" w:cs="Calibri Light"/>
                <w:sz w:val="22"/>
                <w:szCs w:val="22"/>
              </w:rPr>
            </w:pPr>
          </w:p>
          <w:p w14:paraId="06A58FE2" w14:textId="77777777" w:rsidR="008A1B5F" w:rsidRPr="008A1B5F" w:rsidRDefault="008A1B5F" w:rsidP="008A1B5F">
            <w:pPr>
              <w:tabs>
                <w:tab w:val="left" w:pos="941"/>
              </w:tabs>
              <w:contextualSpacing/>
              <w:jc w:val="both"/>
              <w:rPr>
                <w:rFonts w:ascii="Calibri Light" w:eastAsiaTheme="majorEastAsia" w:hAnsi="Calibri Light" w:cs="Calibri Light"/>
                <w:sz w:val="22"/>
                <w:szCs w:val="22"/>
              </w:rPr>
            </w:pPr>
          </w:p>
          <w:p w14:paraId="188D907E" w14:textId="77777777" w:rsidR="008A1B5F" w:rsidRPr="008A1B5F" w:rsidRDefault="008A1B5F" w:rsidP="008A1B5F">
            <w:pPr>
              <w:tabs>
                <w:tab w:val="left" w:pos="941"/>
              </w:tabs>
              <w:contextualSpacing/>
              <w:jc w:val="both"/>
              <w:rPr>
                <w:rFonts w:ascii="Calibri Light" w:eastAsiaTheme="majorEastAsia" w:hAnsi="Calibri Light" w:cs="Calibri Light"/>
                <w:sz w:val="22"/>
                <w:szCs w:val="22"/>
              </w:rPr>
            </w:pPr>
          </w:p>
          <w:p w14:paraId="09ECFEE1" w14:textId="77777777" w:rsidR="008A1B5F" w:rsidRPr="008A1B5F" w:rsidRDefault="008A1B5F" w:rsidP="008A1B5F">
            <w:pPr>
              <w:tabs>
                <w:tab w:val="left" w:pos="941"/>
              </w:tabs>
              <w:contextualSpacing/>
              <w:jc w:val="both"/>
              <w:rPr>
                <w:rFonts w:ascii="Calibri Light" w:eastAsiaTheme="majorEastAsia" w:hAnsi="Calibri Light" w:cs="Calibri Light"/>
                <w:sz w:val="22"/>
                <w:szCs w:val="22"/>
              </w:rPr>
            </w:pPr>
          </w:p>
          <w:p w14:paraId="63FAADB1" w14:textId="77777777" w:rsidR="008A1B5F" w:rsidRPr="008A1B5F" w:rsidRDefault="008A1B5F" w:rsidP="008A1B5F">
            <w:pPr>
              <w:tabs>
                <w:tab w:val="left" w:pos="941"/>
              </w:tabs>
              <w:contextualSpacing/>
              <w:jc w:val="both"/>
              <w:rPr>
                <w:rFonts w:ascii="Calibri Light" w:eastAsiaTheme="majorEastAsia" w:hAnsi="Calibri Light" w:cs="Calibri Light"/>
                <w:sz w:val="22"/>
                <w:szCs w:val="22"/>
              </w:rPr>
            </w:pPr>
          </w:p>
        </w:tc>
      </w:tr>
    </w:tbl>
    <w:p w14:paraId="769ADB31" w14:textId="77777777" w:rsidR="008A1B5F" w:rsidRPr="008A1B5F" w:rsidRDefault="008A1B5F" w:rsidP="008A1B5F">
      <w:pPr>
        <w:rPr>
          <w:rFonts w:ascii="Calibri Light" w:eastAsiaTheme="majorEastAsia" w:hAnsi="Calibri Light" w:cs="Calibri Light"/>
          <w:sz w:val="22"/>
          <w:szCs w:val="22"/>
        </w:rPr>
      </w:pPr>
    </w:p>
    <w:p w14:paraId="436A1450" w14:textId="3D8FD718" w:rsidR="008A1B5F" w:rsidRPr="008A1B5F" w:rsidRDefault="008A1B5F" w:rsidP="003908C5">
      <w:pPr>
        <w:widowControl w:val="0"/>
        <w:numPr>
          <w:ilvl w:val="0"/>
          <w:numId w:val="31"/>
        </w:numPr>
        <w:autoSpaceDE w:val="0"/>
        <w:autoSpaceDN w:val="0"/>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 xml:space="preserve">Briefly describe organizational structure, governance, and administrative framework, including staff numbers, roles, etc. </w:t>
      </w:r>
      <w:r w:rsidR="003908C5">
        <w:rPr>
          <w:rFonts w:ascii="Calibri Light" w:eastAsiaTheme="majorEastAsia" w:hAnsi="Calibri Light" w:cs="Calibri Light"/>
          <w:sz w:val="22"/>
          <w:szCs w:val="22"/>
        </w:rPr>
        <w:t>Indicate</w:t>
      </w:r>
      <w:r w:rsidRPr="008A1B5F">
        <w:rPr>
          <w:rFonts w:ascii="Calibri Light" w:eastAsiaTheme="majorEastAsia" w:hAnsi="Calibri Light" w:cs="Calibri Light"/>
          <w:sz w:val="22"/>
          <w:szCs w:val="22"/>
        </w:rPr>
        <w:t xml:space="preserve"> the legal status with any supporting registration/legal documentation as annex. If none, </w:t>
      </w:r>
      <w:r w:rsidR="003908C5">
        <w:rPr>
          <w:rFonts w:ascii="Calibri Light" w:eastAsiaTheme="majorEastAsia" w:hAnsi="Calibri Light" w:cs="Calibri Light"/>
          <w:sz w:val="22"/>
          <w:szCs w:val="22"/>
        </w:rPr>
        <w:t xml:space="preserve">an </w:t>
      </w:r>
      <w:r w:rsidRPr="008A1B5F">
        <w:rPr>
          <w:rFonts w:ascii="Calibri Light" w:eastAsiaTheme="majorEastAsia" w:hAnsi="Calibri Light" w:cs="Calibri Light"/>
          <w:sz w:val="22"/>
          <w:szCs w:val="22"/>
        </w:rPr>
        <w:t>provide an elaboration of its nature of existence. Provide recent</w:t>
      </w:r>
      <w:r w:rsidR="00EE739A">
        <w:rPr>
          <w:rFonts w:ascii="Calibri Light" w:eastAsiaTheme="majorEastAsia" w:hAnsi="Calibri Light" w:cs="Calibri Light"/>
          <w:sz w:val="22"/>
          <w:szCs w:val="22"/>
        </w:rPr>
        <w:t>ly</w:t>
      </w:r>
      <w:r w:rsidRPr="008A1B5F">
        <w:rPr>
          <w:rFonts w:ascii="Calibri Light" w:eastAsiaTheme="majorEastAsia" w:hAnsi="Calibri Light" w:cs="Calibri Light"/>
          <w:sz w:val="22"/>
          <w:szCs w:val="22"/>
        </w:rPr>
        <w:t xml:space="preserve"> audited financial statement</w:t>
      </w:r>
      <w:r w:rsidR="00EE739A">
        <w:rPr>
          <w:rFonts w:ascii="Calibri Light" w:eastAsiaTheme="majorEastAsia" w:hAnsi="Calibri Light" w:cs="Calibri Light"/>
          <w:sz w:val="22"/>
          <w:szCs w:val="22"/>
        </w:rPr>
        <w:t>.</w:t>
      </w:r>
    </w:p>
    <w:p w14:paraId="579A0FF6" w14:textId="552EA561" w:rsidR="008A1B5F" w:rsidRPr="008A1B5F" w:rsidRDefault="008A1B5F" w:rsidP="00891F77">
      <w:pPr>
        <w:widowControl w:val="0"/>
        <w:numPr>
          <w:ilvl w:val="0"/>
          <w:numId w:val="31"/>
        </w:numPr>
        <w:tabs>
          <w:tab w:val="left" w:pos="941"/>
        </w:tabs>
        <w:autoSpaceDE w:val="0"/>
        <w:autoSpaceDN w:val="0"/>
        <w:spacing w:before="1"/>
        <w:ind w:right="832"/>
        <w:jc w:val="both"/>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 xml:space="preserve">Describe previous experience relevant to the proposed project, including activities related to global environmental issues; or experience with projects that focus on sustainable development at </w:t>
      </w:r>
      <w:r w:rsidR="003908C5">
        <w:rPr>
          <w:rFonts w:ascii="Calibri Light" w:eastAsiaTheme="majorEastAsia" w:hAnsi="Calibri Light" w:cs="Calibri Light"/>
          <w:sz w:val="22"/>
          <w:szCs w:val="22"/>
        </w:rPr>
        <w:t xml:space="preserve">the </w:t>
      </w:r>
      <w:r w:rsidRPr="008A1B5F">
        <w:rPr>
          <w:rFonts w:ascii="Calibri Light" w:eastAsiaTheme="majorEastAsia" w:hAnsi="Calibri Light" w:cs="Calibri Light"/>
          <w:sz w:val="22"/>
          <w:szCs w:val="22"/>
        </w:rPr>
        <w:t>community</w:t>
      </w:r>
      <w:r w:rsidRPr="008A1B5F">
        <w:rPr>
          <w:rFonts w:ascii="Calibri Light" w:eastAsiaTheme="majorEastAsia" w:hAnsi="Calibri Light" w:cs="Calibri Light"/>
          <w:spacing w:val="-11"/>
          <w:sz w:val="22"/>
          <w:szCs w:val="22"/>
        </w:rPr>
        <w:t xml:space="preserve"> </w:t>
      </w:r>
      <w:r w:rsidRPr="008A1B5F">
        <w:rPr>
          <w:rFonts w:ascii="Calibri Light" w:eastAsiaTheme="majorEastAsia" w:hAnsi="Calibri Light" w:cs="Calibri Light"/>
          <w:sz w:val="22"/>
          <w:szCs w:val="22"/>
        </w:rPr>
        <w:t>level.</w:t>
      </w:r>
    </w:p>
    <w:tbl>
      <w:tblPr>
        <w:tblStyle w:val="TableGrid"/>
        <w:tblW w:w="0" w:type="auto"/>
        <w:tblInd w:w="-5" w:type="dxa"/>
        <w:tblLook w:val="04A0" w:firstRow="1" w:lastRow="0" w:firstColumn="1" w:lastColumn="0" w:noHBand="0" w:noVBand="1"/>
      </w:tblPr>
      <w:tblGrid>
        <w:gridCol w:w="9355"/>
      </w:tblGrid>
      <w:tr w:rsidR="008A1B5F" w:rsidRPr="008A1B5F" w14:paraId="48785885" w14:textId="77777777">
        <w:tc>
          <w:tcPr>
            <w:tcW w:w="9355" w:type="dxa"/>
          </w:tcPr>
          <w:p w14:paraId="4C633479" w14:textId="77777777" w:rsidR="008A1B5F" w:rsidRPr="008A1B5F" w:rsidRDefault="008A1B5F" w:rsidP="008A1B5F">
            <w:pPr>
              <w:tabs>
                <w:tab w:val="left" w:pos="941"/>
              </w:tabs>
              <w:spacing w:before="1"/>
              <w:ind w:right="832"/>
              <w:contextualSpacing/>
              <w:jc w:val="both"/>
              <w:rPr>
                <w:rFonts w:ascii="Calibri Light" w:eastAsiaTheme="majorEastAsia" w:hAnsi="Calibri Light" w:cs="Calibri Light"/>
                <w:sz w:val="22"/>
                <w:szCs w:val="22"/>
              </w:rPr>
            </w:pPr>
          </w:p>
          <w:p w14:paraId="14E0D336" w14:textId="77777777" w:rsidR="008A1B5F" w:rsidRPr="008A1B5F" w:rsidRDefault="008A1B5F" w:rsidP="008A1B5F">
            <w:pPr>
              <w:tabs>
                <w:tab w:val="left" w:pos="941"/>
              </w:tabs>
              <w:spacing w:before="1"/>
              <w:ind w:right="832"/>
              <w:contextualSpacing/>
              <w:jc w:val="both"/>
              <w:rPr>
                <w:rFonts w:ascii="Calibri Light" w:eastAsiaTheme="majorEastAsia" w:hAnsi="Calibri Light" w:cs="Calibri Light"/>
                <w:sz w:val="22"/>
                <w:szCs w:val="22"/>
              </w:rPr>
            </w:pPr>
          </w:p>
          <w:p w14:paraId="10137C83" w14:textId="77777777" w:rsidR="008A1B5F" w:rsidRPr="008A1B5F" w:rsidRDefault="008A1B5F" w:rsidP="008A1B5F">
            <w:pPr>
              <w:tabs>
                <w:tab w:val="left" w:pos="941"/>
              </w:tabs>
              <w:spacing w:before="1"/>
              <w:ind w:right="832"/>
              <w:contextualSpacing/>
              <w:jc w:val="both"/>
              <w:rPr>
                <w:rFonts w:ascii="Calibri Light" w:eastAsiaTheme="majorEastAsia" w:hAnsi="Calibri Light" w:cs="Calibri Light"/>
                <w:sz w:val="22"/>
                <w:szCs w:val="22"/>
              </w:rPr>
            </w:pPr>
          </w:p>
          <w:p w14:paraId="569C626A" w14:textId="77777777" w:rsidR="008A1B5F" w:rsidRPr="008A1B5F" w:rsidRDefault="008A1B5F" w:rsidP="008A1B5F">
            <w:pPr>
              <w:tabs>
                <w:tab w:val="left" w:pos="941"/>
              </w:tabs>
              <w:spacing w:before="1"/>
              <w:ind w:right="832"/>
              <w:contextualSpacing/>
              <w:jc w:val="both"/>
              <w:rPr>
                <w:rFonts w:ascii="Calibri Light" w:eastAsiaTheme="majorEastAsia" w:hAnsi="Calibri Light" w:cs="Calibri Light"/>
                <w:sz w:val="22"/>
                <w:szCs w:val="22"/>
              </w:rPr>
            </w:pPr>
          </w:p>
        </w:tc>
      </w:tr>
    </w:tbl>
    <w:p w14:paraId="4BE8C241" w14:textId="77777777" w:rsidR="008A1B5F" w:rsidRPr="008A1B5F" w:rsidRDefault="008A1B5F" w:rsidP="008A1B5F">
      <w:pPr>
        <w:tabs>
          <w:tab w:val="left" w:pos="941"/>
        </w:tabs>
        <w:spacing w:before="1"/>
        <w:ind w:left="720" w:right="832"/>
        <w:contextualSpacing/>
        <w:jc w:val="both"/>
        <w:rPr>
          <w:rFonts w:ascii="Calibri Light" w:eastAsiaTheme="majorEastAsia" w:hAnsi="Calibri Light" w:cs="Calibri Light"/>
          <w:sz w:val="22"/>
          <w:szCs w:val="22"/>
        </w:rPr>
      </w:pPr>
    </w:p>
    <w:p w14:paraId="3B710C95" w14:textId="77777777" w:rsidR="008A1B5F" w:rsidRPr="008A1B5F" w:rsidRDefault="008A1B5F" w:rsidP="00891F77">
      <w:pPr>
        <w:widowControl w:val="0"/>
        <w:numPr>
          <w:ilvl w:val="0"/>
          <w:numId w:val="31"/>
        </w:numPr>
        <w:tabs>
          <w:tab w:val="left" w:pos="941"/>
        </w:tabs>
        <w:autoSpaceDE w:val="0"/>
        <w:autoSpaceDN w:val="0"/>
        <w:spacing w:before="1"/>
        <w:ind w:right="832"/>
        <w:jc w:val="both"/>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 xml:space="preserve">Please indicate the organization’s prior engagement with GEF SGP (e.g., grantee, partner, </w:t>
      </w:r>
      <w:proofErr w:type="spellStart"/>
      <w:r w:rsidRPr="008A1B5F">
        <w:rPr>
          <w:rFonts w:ascii="Calibri Light" w:eastAsiaTheme="majorEastAsia" w:hAnsi="Calibri Light" w:cs="Calibri Light"/>
          <w:sz w:val="22"/>
          <w:szCs w:val="22"/>
        </w:rPr>
        <w:t>etc</w:t>
      </w:r>
      <w:proofErr w:type="spellEnd"/>
      <w:r w:rsidRPr="008A1B5F">
        <w:rPr>
          <w:rFonts w:ascii="Calibri Light" w:eastAsiaTheme="majorEastAsia" w:hAnsi="Calibri Light" w:cs="Calibri Light"/>
          <w:sz w:val="22"/>
          <w:szCs w:val="22"/>
        </w:rPr>
        <w:t xml:space="preserve">).  Yes/No:  If yes, describe the nature of the involvement including involvement in specific projects and grants received. </w:t>
      </w:r>
    </w:p>
    <w:tbl>
      <w:tblPr>
        <w:tblStyle w:val="TableGrid"/>
        <w:tblW w:w="0" w:type="auto"/>
        <w:tblInd w:w="-5" w:type="dxa"/>
        <w:tblLook w:val="04A0" w:firstRow="1" w:lastRow="0" w:firstColumn="1" w:lastColumn="0" w:noHBand="0" w:noVBand="1"/>
      </w:tblPr>
      <w:tblGrid>
        <w:gridCol w:w="9355"/>
      </w:tblGrid>
      <w:tr w:rsidR="008A1B5F" w:rsidRPr="008A1B5F" w14:paraId="5CBB507A" w14:textId="77777777">
        <w:tc>
          <w:tcPr>
            <w:tcW w:w="9355" w:type="dxa"/>
          </w:tcPr>
          <w:p w14:paraId="7AFC8937" w14:textId="77777777" w:rsidR="008A1B5F" w:rsidRPr="008A1B5F" w:rsidRDefault="008A1B5F" w:rsidP="008A1B5F">
            <w:pPr>
              <w:tabs>
                <w:tab w:val="left" w:pos="941"/>
              </w:tabs>
              <w:spacing w:before="1"/>
              <w:ind w:right="832"/>
              <w:contextualSpacing/>
              <w:jc w:val="both"/>
              <w:rPr>
                <w:rFonts w:ascii="Calibri Light" w:eastAsiaTheme="majorEastAsia" w:hAnsi="Calibri Light" w:cs="Calibri Light"/>
                <w:sz w:val="22"/>
                <w:szCs w:val="22"/>
              </w:rPr>
            </w:pPr>
          </w:p>
          <w:p w14:paraId="4529020F" w14:textId="77777777" w:rsidR="008A1B5F" w:rsidRPr="008A1B5F" w:rsidRDefault="008A1B5F" w:rsidP="008A1B5F">
            <w:pPr>
              <w:tabs>
                <w:tab w:val="left" w:pos="941"/>
              </w:tabs>
              <w:spacing w:before="1"/>
              <w:ind w:right="832"/>
              <w:contextualSpacing/>
              <w:jc w:val="both"/>
              <w:rPr>
                <w:rFonts w:ascii="Calibri Light" w:eastAsiaTheme="majorEastAsia" w:hAnsi="Calibri Light" w:cs="Calibri Light"/>
                <w:sz w:val="22"/>
                <w:szCs w:val="22"/>
              </w:rPr>
            </w:pPr>
          </w:p>
          <w:p w14:paraId="5140D5AF" w14:textId="77777777" w:rsidR="008A1B5F" w:rsidRPr="008A1B5F" w:rsidRDefault="008A1B5F" w:rsidP="008A1B5F">
            <w:pPr>
              <w:tabs>
                <w:tab w:val="left" w:pos="941"/>
              </w:tabs>
              <w:spacing w:before="1"/>
              <w:ind w:right="832"/>
              <w:contextualSpacing/>
              <w:jc w:val="both"/>
              <w:rPr>
                <w:rFonts w:ascii="Calibri Light" w:eastAsiaTheme="majorEastAsia" w:hAnsi="Calibri Light" w:cs="Calibri Light"/>
                <w:sz w:val="22"/>
                <w:szCs w:val="22"/>
              </w:rPr>
            </w:pPr>
          </w:p>
          <w:p w14:paraId="3F528B6B" w14:textId="77777777" w:rsidR="008A1B5F" w:rsidRPr="008A1B5F" w:rsidRDefault="008A1B5F" w:rsidP="008A1B5F">
            <w:pPr>
              <w:tabs>
                <w:tab w:val="left" w:pos="941"/>
              </w:tabs>
              <w:spacing w:before="1"/>
              <w:ind w:right="832"/>
              <w:contextualSpacing/>
              <w:jc w:val="both"/>
              <w:rPr>
                <w:rFonts w:ascii="Calibri Light" w:eastAsiaTheme="majorEastAsia" w:hAnsi="Calibri Light" w:cs="Calibri Light"/>
                <w:sz w:val="22"/>
                <w:szCs w:val="22"/>
              </w:rPr>
            </w:pPr>
          </w:p>
        </w:tc>
      </w:tr>
    </w:tbl>
    <w:p w14:paraId="190B3289" w14:textId="77777777" w:rsidR="008A1B5F" w:rsidRPr="008A1B5F" w:rsidRDefault="008A1B5F" w:rsidP="008A1B5F">
      <w:pPr>
        <w:keepNext/>
        <w:keepLines/>
        <w:tabs>
          <w:tab w:val="left" w:pos="941"/>
        </w:tabs>
        <w:spacing w:before="240"/>
        <w:outlineLvl w:val="0"/>
        <w:rPr>
          <w:rFonts w:ascii="Calibri Light" w:eastAsiaTheme="majorEastAsia" w:hAnsi="Calibri Light" w:cs="Calibri Light"/>
          <w:color w:val="2F5496" w:themeColor="accent1" w:themeShade="BF"/>
          <w:sz w:val="22"/>
          <w:szCs w:val="22"/>
        </w:rPr>
      </w:pPr>
      <w:r w:rsidRPr="008A1B5F">
        <w:rPr>
          <w:rFonts w:ascii="Calibri Light" w:eastAsiaTheme="majorEastAsia" w:hAnsi="Calibri Light" w:cs="Calibri Light"/>
          <w:color w:val="2F5496" w:themeColor="accent1" w:themeShade="BF"/>
          <w:sz w:val="22"/>
          <w:szCs w:val="22"/>
        </w:rPr>
        <w:t>PART 2: PROJECT PROPOSAL</w:t>
      </w:r>
    </w:p>
    <w:p w14:paraId="5D9E7FEB" w14:textId="77777777" w:rsidR="008A1B5F" w:rsidRPr="008A1B5F" w:rsidRDefault="008A1B5F" w:rsidP="008A1B5F">
      <w:pPr>
        <w:widowControl w:val="0"/>
        <w:autoSpaceDE w:val="0"/>
        <w:autoSpaceDN w:val="0"/>
        <w:spacing w:before="2"/>
        <w:rPr>
          <w:rFonts w:ascii="Calibri Light" w:eastAsiaTheme="majorEastAsia" w:hAnsi="Calibri Light" w:cs="Calibri Light"/>
          <w:sz w:val="22"/>
          <w:szCs w:val="22"/>
          <w:lang w:bidi="en-US"/>
        </w:rPr>
      </w:pPr>
    </w:p>
    <w:p w14:paraId="249E4585" w14:textId="77777777" w:rsidR="008A1B5F" w:rsidRPr="008A1B5F" w:rsidRDefault="008A1B5F" w:rsidP="008A1B5F">
      <w:pPr>
        <w:keepNext/>
        <w:keepLines/>
        <w:spacing w:before="1"/>
        <w:ind w:firstLine="360"/>
        <w:outlineLvl w:val="0"/>
        <w:rPr>
          <w:rFonts w:ascii="Calibri Light" w:eastAsiaTheme="majorEastAsia" w:hAnsi="Calibri Light" w:cs="Calibri Light"/>
          <w:color w:val="2F5496" w:themeColor="accent1" w:themeShade="BF"/>
          <w:sz w:val="22"/>
          <w:szCs w:val="22"/>
        </w:rPr>
      </w:pPr>
      <w:r w:rsidRPr="008A1B5F">
        <w:rPr>
          <w:rFonts w:ascii="Calibri Light" w:eastAsiaTheme="majorEastAsia" w:hAnsi="Calibri Light" w:cs="Calibri Light"/>
          <w:color w:val="2F5496" w:themeColor="accent1" w:themeShade="BF"/>
          <w:sz w:val="22"/>
          <w:szCs w:val="22"/>
        </w:rPr>
        <w:t xml:space="preserve">SECTION A: PROJECT FRAMEWORK  </w:t>
      </w:r>
    </w:p>
    <w:p w14:paraId="66DDCF6A" w14:textId="77777777" w:rsidR="008A1B5F" w:rsidRPr="008A1B5F" w:rsidRDefault="008A1B5F" w:rsidP="008A1B5F">
      <w:pPr>
        <w:rPr>
          <w:rFonts w:ascii="Calibri Light" w:eastAsiaTheme="majorEastAsia" w:hAnsi="Calibri Light" w:cs="Calibri Light"/>
          <w:sz w:val="22"/>
          <w:szCs w:val="22"/>
        </w:rPr>
      </w:pPr>
    </w:p>
    <w:p w14:paraId="666AF603" w14:textId="77777777" w:rsidR="008A1B5F" w:rsidRPr="008A1B5F" w:rsidRDefault="008A1B5F" w:rsidP="00891F77">
      <w:pPr>
        <w:widowControl w:val="0"/>
        <w:numPr>
          <w:ilvl w:val="0"/>
          <w:numId w:val="29"/>
        </w:numPr>
        <w:autoSpaceDE w:val="0"/>
        <w:autoSpaceDN w:val="0"/>
        <w:rPr>
          <w:rFonts w:ascii="Calibri Light" w:eastAsiaTheme="majorEastAsia" w:hAnsi="Calibri Light" w:cs="Calibri Light"/>
          <w:b/>
          <w:bCs/>
          <w:sz w:val="22"/>
          <w:szCs w:val="22"/>
        </w:rPr>
      </w:pPr>
      <w:r w:rsidRPr="008A1B5F">
        <w:rPr>
          <w:rFonts w:ascii="Calibri Light" w:eastAsiaTheme="majorEastAsia" w:hAnsi="Calibri Light" w:cs="Calibri Light"/>
          <w:b/>
          <w:bCs/>
          <w:sz w:val="22"/>
          <w:szCs w:val="22"/>
        </w:rPr>
        <w:t xml:space="preserve">Project Summary </w:t>
      </w:r>
    </w:p>
    <w:tbl>
      <w:tblPr>
        <w:tblStyle w:val="TableGrid"/>
        <w:tblW w:w="0" w:type="auto"/>
        <w:tblInd w:w="-5" w:type="dxa"/>
        <w:tblLook w:val="04A0" w:firstRow="1" w:lastRow="0" w:firstColumn="1" w:lastColumn="0" w:noHBand="0" w:noVBand="1"/>
      </w:tblPr>
      <w:tblGrid>
        <w:gridCol w:w="9355"/>
      </w:tblGrid>
      <w:tr w:rsidR="008A1B5F" w:rsidRPr="008A1B5F" w14:paraId="01796534" w14:textId="77777777">
        <w:trPr>
          <w:trHeight w:val="1322"/>
        </w:trPr>
        <w:tc>
          <w:tcPr>
            <w:tcW w:w="9355" w:type="dxa"/>
          </w:tcPr>
          <w:p w14:paraId="5A0DCEB8" w14:textId="523B8192" w:rsidR="00B64C47" w:rsidRPr="00265CF7" w:rsidRDefault="00B64C47" w:rsidP="00265CF7">
            <w:pPr>
              <w:widowControl w:val="0"/>
              <w:autoSpaceDE w:val="0"/>
              <w:autoSpaceDN w:val="0"/>
              <w:spacing w:before="7"/>
              <w:rPr>
                <w:rFonts w:ascii="Calibri Light" w:eastAsiaTheme="majorEastAsia" w:hAnsi="Calibri Light" w:cs="Calibri Light"/>
                <w:color w:val="4472C4" w:themeColor="accent1"/>
                <w:sz w:val="22"/>
                <w:szCs w:val="22"/>
                <w:lang w:bidi="en-US"/>
              </w:rPr>
            </w:pPr>
            <w:r w:rsidRPr="00265CF7">
              <w:rPr>
                <w:rFonts w:ascii="Calibri Light" w:eastAsiaTheme="majorEastAsia" w:hAnsi="Calibri Light" w:cs="Calibri Light"/>
                <w:color w:val="4472C4" w:themeColor="accent1"/>
                <w:sz w:val="22"/>
                <w:szCs w:val="22"/>
                <w:lang w:bidi="en-US"/>
              </w:rPr>
              <w:lastRenderedPageBreak/>
              <w:t xml:space="preserve">Please provide a summary of the project in one paragraph, including rationale and context, project objective and key expected results, </w:t>
            </w:r>
            <w:r w:rsidR="00B538DB">
              <w:rPr>
                <w:rFonts w:ascii="Calibri Light" w:eastAsiaTheme="majorEastAsia" w:hAnsi="Calibri Light" w:cs="Calibri Light"/>
                <w:color w:val="4472C4" w:themeColor="accent1"/>
                <w:sz w:val="22"/>
                <w:szCs w:val="22"/>
                <w:lang w:bidi="en-US"/>
              </w:rPr>
              <w:t>including</w:t>
            </w:r>
            <w:r w:rsidRPr="00265CF7">
              <w:rPr>
                <w:rFonts w:ascii="Calibri Light" w:eastAsiaTheme="majorEastAsia" w:hAnsi="Calibri Light" w:cs="Calibri Light"/>
                <w:color w:val="4472C4" w:themeColor="accent1"/>
                <w:sz w:val="22"/>
                <w:szCs w:val="22"/>
                <w:lang w:bidi="en-US"/>
              </w:rPr>
              <w:t xml:space="preserve"> the target site and community(</w:t>
            </w:r>
            <w:proofErr w:type="spellStart"/>
            <w:r w:rsidRPr="00265CF7">
              <w:rPr>
                <w:rFonts w:ascii="Calibri Light" w:eastAsiaTheme="majorEastAsia" w:hAnsi="Calibri Light" w:cs="Calibri Light"/>
                <w:color w:val="4472C4" w:themeColor="accent1"/>
                <w:sz w:val="22"/>
                <w:szCs w:val="22"/>
                <w:lang w:bidi="en-US"/>
              </w:rPr>
              <w:t>ies</w:t>
            </w:r>
            <w:proofErr w:type="spellEnd"/>
            <w:r w:rsidRPr="00265CF7">
              <w:rPr>
                <w:rFonts w:ascii="Calibri Light" w:eastAsiaTheme="majorEastAsia" w:hAnsi="Calibri Light" w:cs="Calibri Light"/>
                <w:color w:val="4472C4" w:themeColor="accent1"/>
                <w:sz w:val="22"/>
                <w:szCs w:val="22"/>
                <w:lang w:bidi="en-US"/>
              </w:rPr>
              <w:t xml:space="preserve">) involved. </w:t>
            </w:r>
          </w:p>
          <w:p w14:paraId="79245262" w14:textId="77777777" w:rsidR="008A1B5F" w:rsidRPr="00B64C47" w:rsidRDefault="008A1B5F" w:rsidP="00B64C47">
            <w:pPr>
              <w:ind w:left="360"/>
              <w:rPr>
                <w:rFonts w:ascii="Calibri Light" w:eastAsiaTheme="majorEastAsia" w:hAnsi="Calibri Light" w:cs="Calibri Light"/>
                <w:color w:val="44546A" w:themeColor="text2"/>
                <w:sz w:val="22"/>
                <w:szCs w:val="22"/>
              </w:rPr>
            </w:pPr>
          </w:p>
        </w:tc>
      </w:tr>
    </w:tbl>
    <w:p w14:paraId="292C2913" w14:textId="77777777" w:rsidR="008A1B5F" w:rsidRPr="008A1B5F" w:rsidRDefault="008A1B5F" w:rsidP="008A1B5F">
      <w:pPr>
        <w:rPr>
          <w:rFonts w:ascii="Calibri Light" w:eastAsiaTheme="majorEastAsia" w:hAnsi="Calibri Light" w:cs="Calibri Light"/>
          <w:b/>
          <w:bCs/>
          <w:sz w:val="22"/>
          <w:szCs w:val="22"/>
        </w:rPr>
      </w:pPr>
    </w:p>
    <w:p w14:paraId="1E3085B0" w14:textId="4DB1B764" w:rsidR="008A1B5F" w:rsidRPr="008A1B5F" w:rsidRDefault="008A1B5F" w:rsidP="00891F77">
      <w:pPr>
        <w:widowControl w:val="0"/>
        <w:numPr>
          <w:ilvl w:val="0"/>
          <w:numId w:val="29"/>
        </w:numPr>
        <w:autoSpaceDE w:val="0"/>
        <w:autoSpaceDN w:val="0"/>
        <w:rPr>
          <w:rFonts w:ascii="Calibri Light" w:eastAsiaTheme="majorEastAsia" w:hAnsi="Calibri Light" w:cs="Calibri Light"/>
          <w:b/>
          <w:bCs/>
          <w:sz w:val="22"/>
          <w:szCs w:val="22"/>
        </w:rPr>
      </w:pPr>
      <w:r w:rsidRPr="008A1B5F">
        <w:rPr>
          <w:rFonts w:ascii="Calibri Light" w:eastAsiaTheme="majorEastAsia" w:hAnsi="Calibri Light" w:cs="Calibri Light"/>
          <w:b/>
          <w:bCs/>
          <w:sz w:val="22"/>
          <w:szCs w:val="22"/>
        </w:rPr>
        <w:t>Project Justification and Baseline</w:t>
      </w:r>
      <w:r w:rsidR="001531B5">
        <w:rPr>
          <w:rFonts w:ascii="Calibri Light" w:eastAsiaTheme="majorEastAsia" w:hAnsi="Calibri Light" w:cs="Calibri Light"/>
          <w:b/>
          <w:bCs/>
          <w:sz w:val="22"/>
          <w:szCs w:val="22"/>
        </w:rPr>
        <w:t xml:space="preserve"> </w:t>
      </w:r>
      <w:r w:rsidR="00313236">
        <w:rPr>
          <w:rFonts w:ascii="Calibri Light" w:eastAsiaTheme="majorEastAsia" w:hAnsi="Calibri Light" w:cs="Calibri Light"/>
          <w:b/>
          <w:bCs/>
          <w:sz w:val="22"/>
          <w:szCs w:val="22"/>
        </w:rPr>
        <w:t>–</w:t>
      </w:r>
      <w:r w:rsidR="001531B5">
        <w:rPr>
          <w:rFonts w:ascii="Calibri Light" w:eastAsiaTheme="majorEastAsia" w:hAnsi="Calibri Light" w:cs="Calibri Light"/>
          <w:b/>
          <w:bCs/>
          <w:sz w:val="22"/>
          <w:szCs w:val="22"/>
        </w:rPr>
        <w:t xml:space="preserve"> Pro</w:t>
      </w:r>
      <w:r w:rsidR="00313236">
        <w:rPr>
          <w:rFonts w:ascii="Calibri Light" w:eastAsiaTheme="majorEastAsia" w:hAnsi="Calibri Light" w:cs="Calibri Light"/>
          <w:b/>
          <w:bCs/>
          <w:sz w:val="22"/>
          <w:szCs w:val="22"/>
        </w:rPr>
        <w:t>ject Problem Definition</w:t>
      </w:r>
    </w:p>
    <w:tbl>
      <w:tblPr>
        <w:tblStyle w:val="TableGrid"/>
        <w:tblW w:w="0" w:type="auto"/>
        <w:tblInd w:w="-5" w:type="dxa"/>
        <w:tblLook w:val="04A0" w:firstRow="1" w:lastRow="0" w:firstColumn="1" w:lastColumn="0" w:noHBand="0" w:noVBand="1"/>
      </w:tblPr>
      <w:tblGrid>
        <w:gridCol w:w="9355"/>
      </w:tblGrid>
      <w:tr w:rsidR="008A1B5F" w:rsidRPr="008A1B5F" w14:paraId="3FA5035D" w14:textId="77777777">
        <w:trPr>
          <w:trHeight w:val="1349"/>
        </w:trPr>
        <w:tc>
          <w:tcPr>
            <w:tcW w:w="9355" w:type="dxa"/>
          </w:tcPr>
          <w:p w14:paraId="5ACB2887" w14:textId="782B1DA7" w:rsidR="00B64C47" w:rsidRPr="008A1B5F" w:rsidRDefault="00B64C47" w:rsidP="00B64C47">
            <w:pPr>
              <w:rPr>
                <w:rFonts w:ascii="Calibri Light" w:eastAsiaTheme="majorEastAsia" w:hAnsi="Calibri Light" w:cs="Calibri Light"/>
                <w:color w:val="4472C4" w:themeColor="accent1"/>
                <w:sz w:val="22"/>
                <w:szCs w:val="22"/>
              </w:rPr>
            </w:pPr>
            <w:r w:rsidRPr="008A1B5F">
              <w:rPr>
                <w:rFonts w:ascii="Calibri Light" w:eastAsiaTheme="majorEastAsia" w:hAnsi="Calibri Light" w:cs="Calibri Light"/>
                <w:color w:val="4472C4" w:themeColor="accent1"/>
                <w:sz w:val="22"/>
                <w:szCs w:val="22"/>
              </w:rPr>
              <w:t xml:space="preserve">Please describe the </w:t>
            </w:r>
            <w:r>
              <w:rPr>
                <w:rFonts w:ascii="Calibri Light" w:eastAsiaTheme="majorEastAsia" w:hAnsi="Calibri Light" w:cs="Calibri Light"/>
                <w:color w:val="4472C4" w:themeColor="accent1"/>
                <w:sz w:val="22"/>
                <w:szCs w:val="22"/>
              </w:rPr>
              <w:t xml:space="preserve">project problem as </w:t>
            </w:r>
            <w:r w:rsidR="003E3B58">
              <w:rPr>
                <w:rFonts w:ascii="Calibri Light" w:eastAsiaTheme="majorEastAsia" w:hAnsi="Calibri Light" w:cs="Calibri Light"/>
                <w:color w:val="4472C4" w:themeColor="accent1"/>
                <w:sz w:val="22"/>
                <w:szCs w:val="22"/>
              </w:rPr>
              <w:t>follows</w:t>
            </w:r>
            <w:r w:rsidRPr="008A1B5F">
              <w:rPr>
                <w:rFonts w:ascii="Calibri Light" w:eastAsiaTheme="majorEastAsia" w:hAnsi="Calibri Light" w:cs="Calibri Light"/>
                <w:color w:val="4472C4" w:themeColor="accent1"/>
                <w:sz w:val="22"/>
                <w:szCs w:val="22"/>
              </w:rPr>
              <w:t xml:space="preserve">: </w:t>
            </w:r>
          </w:p>
          <w:p w14:paraId="3EDEAF77" w14:textId="4F2CAD17" w:rsidR="00B64C47" w:rsidRPr="008A1B5F" w:rsidRDefault="00B64C47" w:rsidP="00B64C47">
            <w:pPr>
              <w:widowControl w:val="0"/>
              <w:numPr>
                <w:ilvl w:val="0"/>
                <w:numId w:val="32"/>
              </w:numPr>
              <w:autoSpaceDE w:val="0"/>
              <w:autoSpaceDN w:val="0"/>
              <w:rPr>
                <w:rFonts w:ascii="Calibri Light" w:eastAsiaTheme="majorEastAsia" w:hAnsi="Calibri Light" w:cs="Calibri Light"/>
                <w:color w:val="4472C4" w:themeColor="accent1"/>
                <w:sz w:val="22"/>
                <w:szCs w:val="22"/>
              </w:rPr>
            </w:pPr>
            <w:r w:rsidRPr="008A1B5F">
              <w:rPr>
                <w:rFonts w:ascii="Calibri Light" w:eastAsiaTheme="majorEastAsia" w:hAnsi="Calibri Light" w:cs="Calibri Light"/>
                <w:color w:val="4472C4" w:themeColor="accent1"/>
                <w:sz w:val="22"/>
                <w:szCs w:val="22"/>
              </w:rPr>
              <w:t>The challenges that the project intends to</w:t>
            </w:r>
            <w:r w:rsidRPr="008A1B5F">
              <w:rPr>
                <w:rFonts w:ascii="Calibri Light" w:eastAsiaTheme="majorEastAsia" w:hAnsi="Calibri Light" w:cs="Calibri Light"/>
                <w:color w:val="4472C4" w:themeColor="accent1"/>
                <w:spacing w:val="-6"/>
                <w:sz w:val="22"/>
                <w:szCs w:val="22"/>
              </w:rPr>
              <w:t xml:space="preserve"> </w:t>
            </w:r>
            <w:r w:rsidRPr="008A1B5F">
              <w:rPr>
                <w:rFonts w:ascii="Calibri Light" w:eastAsiaTheme="majorEastAsia" w:hAnsi="Calibri Light" w:cs="Calibri Light"/>
                <w:color w:val="4472C4" w:themeColor="accent1"/>
                <w:sz w:val="22"/>
                <w:szCs w:val="22"/>
              </w:rPr>
              <w:t xml:space="preserve">address </w:t>
            </w:r>
            <w:r w:rsidR="003E3B58">
              <w:rPr>
                <w:rFonts w:ascii="Calibri Light" w:eastAsiaTheme="majorEastAsia" w:hAnsi="Calibri Light" w:cs="Calibri Light"/>
                <w:color w:val="4472C4" w:themeColor="accent1"/>
                <w:sz w:val="22"/>
                <w:szCs w:val="22"/>
              </w:rPr>
              <w:t>about</w:t>
            </w:r>
            <w:r w:rsidRPr="008A1B5F">
              <w:rPr>
                <w:rFonts w:ascii="Calibri Light" w:eastAsiaTheme="majorEastAsia" w:hAnsi="Calibri Light" w:cs="Calibri Light"/>
                <w:color w:val="4472C4" w:themeColor="accent1"/>
                <w:sz w:val="22"/>
                <w:szCs w:val="22"/>
              </w:rPr>
              <w:t xml:space="preserve"> global environmental and development issues.  </w:t>
            </w:r>
          </w:p>
          <w:p w14:paraId="7FFE3BB2" w14:textId="7F61CAA7" w:rsidR="00B64C47" w:rsidRPr="008A1B5F" w:rsidRDefault="00B64C47" w:rsidP="00B64C47">
            <w:pPr>
              <w:widowControl w:val="0"/>
              <w:numPr>
                <w:ilvl w:val="0"/>
                <w:numId w:val="32"/>
              </w:numPr>
              <w:autoSpaceDE w:val="0"/>
              <w:autoSpaceDN w:val="0"/>
              <w:rPr>
                <w:rFonts w:ascii="Calibri Light" w:eastAsiaTheme="majorEastAsia" w:hAnsi="Calibri Light" w:cs="Calibri Light"/>
                <w:color w:val="4472C4" w:themeColor="accent1"/>
                <w:sz w:val="22"/>
                <w:szCs w:val="22"/>
              </w:rPr>
            </w:pPr>
            <w:r w:rsidRPr="008A1B5F">
              <w:rPr>
                <w:rFonts w:ascii="Calibri Light" w:eastAsiaTheme="majorEastAsia" w:hAnsi="Calibri Light" w:cs="Calibri Light"/>
                <w:color w:val="4472C4" w:themeColor="accent1"/>
                <w:sz w:val="22"/>
                <w:szCs w:val="22"/>
              </w:rPr>
              <w:t xml:space="preserve">How the project relates </w:t>
            </w:r>
            <w:r w:rsidR="003E3B58">
              <w:rPr>
                <w:rFonts w:ascii="Calibri Light" w:eastAsiaTheme="majorEastAsia" w:hAnsi="Calibri Light" w:cs="Calibri Light"/>
                <w:color w:val="4472C4" w:themeColor="accent1"/>
                <w:sz w:val="22"/>
                <w:szCs w:val="22"/>
              </w:rPr>
              <w:t xml:space="preserve">to </w:t>
            </w:r>
            <w:r w:rsidRPr="008A1B5F">
              <w:rPr>
                <w:rFonts w:ascii="Calibri Light" w:eastAsiaTheme="majorEastAsia" w:hAnsi="Calibri Light" w:cs="Calibri Light"/>
                <w:color w:val="4472C4" w:themeColor="accent1"/>
                <w:sz w:val="22"/>
                <w:szCs w:val="22"/>
              </w:rPr>
              <w:t>and will be contributing to the SGP Country Programme Strategy</w:t>
            </w:r>
          </w:p>
          <w:p w14:paraId="57452934" w14:textId="001BFF46" w:rsidR="00B64C47" w:rsidRPr="008A1B5F" w:rsidRDefault="00B64C47" w:rsidP="00B64C47">
            <w:pPr>
              <w:widowControl w:val="0"/>
              <w:numPr>
                <w:ilvl w:val="0"/>
                <w:numId w:val="32"/>
              </w:numPr>
              <w:autoSpaceDE w:val="0"/>
              <w:autoSpaceDN w:val="0"/>
              <w:rPr>
                <w:rFonts w:ascii="Calibri Light" w:eastAsiaTheme="majorEastAsia" w:hAnsi="Calibri Light" w:cs="Calibri Light"/>
                <w:color w:val="4472C4" w:themeColor="accent1"/>
                <w:sz w:val="22"/>
                <w:szCs w:val="22"/>
              </w:rPr>
            </w:pPr>
            <w:r w:rsidRPr="008A1B5F">
              <w:rPr>
                <w:rFonts w:ascii="Calibri Light" w:eastAsiaTheme="majorEastAsia" w:hAnsi="Calibri Light" w:cs="Calibri Light"/>
                <w:color w:val="4472C4" w:themeColor="accent1"/>
                <w:sz w:val="22"/>
                <w:szCs w:val="22"/>
              </w:rPr>
              <w:t xml:space="preserve">How the project relates to other relevant programmes supported by </w:t>
            </w:r>
            <w:r w:rsidR="003E3B58">
              <w:rPr>
                <w:rFonts w:ascii="Calibri Light" w:eastAsiaTheme="majorEastAsia" w:hAnsi="Calibri Light" w:cs="Calibri Light"/>
                <w:color w:val="4472C4" w:themeColor="accent1"/>
                <w:sz w:val="22"/>
                <w:szCs w:val="22"/>
              </w:rPr>
              <w:t xml:space="preserve">the </w:t>
            </w:r>
            <w:r w:rsidRPr="008A1B5F">
              <w:rPr>
                <w:rFonts w:ascii="Calibri Light" w:eastAsiaTheme="majorEastAsia" w:hAnsi="Calibri Light" w:cs="Calibri Light"/>
                <w:color w:val="4472C4" w:themeColor="accent1"/>
                <w:sz w:val="22"/>
                <w:szCs w:val="22"/>
              </w:rPr>
              <w:t xml:space="preserve">government, and other donors, and </w:t>
            </w:r>
            <w:r w:rsidR="003E3B58">
              <w:rPr>
                <w:rFonts w:ascii="Calibri Light" w:eastAsiaTheme="majorEastAsia" w:hAnsi="Calibri Light" w:cs="Calibri Light"/>
                <w:color w:val="4472C4" w:themeColor="accent1"/>
                <w:sz w:val="22"/>
                <w:szCs w:val="22"/>
              </w:rPr>
              <w:t xml:space="preserve">the </w:t>
            </w:r>
            <w:r w:rsidRPr="008A1B5F">
              <w:rPr>
                <w:rFonts w:ascii="Calibri Light" w:eastAsiaTheme="majorEastAsia" w:hAnsi="Calibri Light" w:cs="Calibri Light"/>
                <w:color w:val="4472C4" w:themeColor="accent1"/>
                <w:sz w:val="22"/>
                <w:szCs w:val="22"/>
              </w:rPr>
              <w:t xml:space="preserve">private sector.   </w:t>
            </w:r>
          </w:p>
          <w:p w14:paraId="134A8E61" w14:textId="77777777" w:rsidR="00B64C47" w:rsidRPr="008A1B5F" w:rsidRDefault="00B64C47" w:rsidP="00B64C47">
            <w:pPr>
              <w:ind w:left="720"/>
              <w:contextualSpacing/>
              <w:rPr>
                <w:rFonts w:ascii="Calibri Light" w:eastAsiaTheme="majorEastAsia" w:hAnsi="Calibri Light" w:cs="Calibri Light"/>
                <w:color w:val="4472C4" w:themeColor="accent1"/>
                <w:sz w:val="22"/>
                <w:szCs w:val="22"/>
              </w:rPr>
            </w:pPr>
          </w:p>
          <w:p w14:paraId="20B44AC4" w14:textId="77777777" w:rsidR="008A1B5F" w:rsidRPr="008A1B5F" w:rsidRDefault="008A1B5F" w:rsidP="008A1B5F">
            <w:pPr>
              <w:contextualSpacing/>
              <w:rPr>
                <w:rFonts w:ascii="Calibri Light" w:eastAsiaTheme="majorEastAsia" w:hAnsi="Calibri Light" w:cs="Calibri Light"/>
                <w:color w:val="44546A" w:themeColor="text2"/>
                <w:sz w:val="22"/>
                <w:szCs w:val="22"/>
              </w:rPr>
            </w:pPr>
          </w:p>
        </w:tc>
      </w:tr>
    </w:tbl>
    <w:p w14:paraId="387EEF89" w14:textId="77777777" w:rsidR="008A1B5F" w:rsidRDefault="008A1B5F" w:rsidP="008A1B5F">
      <w:pPr>
        <w:ind w:left="720"/>
        <w:contextualSpacing/>
        <w:rPr>
          <w:rFonts w:ascii="Calibri Light" w:eastAsiaTheme="majorEastAsia" w:hAnsi="Calibri Light" w:cs="Calibri Light"/>
          <w:color w:val="44546A" w:themeColor="text2"/>
          <w:sz w:val="22"/>
          <w:szCs w:val="22"/>
        </w:rPr>
      </w:pPr>
    </w:p>
    <w:p w14:paraId="7398916A" w14:textId="77777777" w:rsidR="00265CF7" w:rsidRPr="008A1B5F" w:rsidRDefault="00265CF7" w:rsidP="008A1B5F">
      <w:pPr>
        <w:ind w:left="720"/>
        <w:contextualSpacing/>
        <w:rPr>
          <w:rFonts w:ascii="Calibri Light" w:eastAsiaTheme="majorEastAsia" w:hAnsi="Calibri Light" w:cs="Calibri Light"/>
          <w:color w:val="44546A" w:themeColor="text2"/>
          <w:sz w:val="22"/>
          <w:szCs w:val="22"/>
        </w:rPr>
      </w:pPr>
    </w:p>
    <w:p w14:paraId="78B8320F" w14:textId="77777777" w:rsidR="008A1B5F" w:rsidRPr="008A1B5F" w:rsidRDefault="008A1B5F" w:rsidP="00891F77">
      <w:pPr>
        <w:widowControl w:val="0"/>
        <w:numPr>
          <w:ilvl w:val="0"/>
          <w:numId w:val="28"/>
        </w:numPr>
        <w:autoSpaceDE w:val="0"/>
        <w:autoSpaceDN w:val="0"/>
        <w:rPr>
          <w:rFonts w:ascii="Calibri Light" w:eastAsiaTheme="majorEastAsia" w:hAnsi="Calibri Light" w:cs="Calibri Light"/>
          <w:b/>
          <w:bCs/>
          <w:sz w:val="22"/>
          <w:szCs w:val="22"/>
        </w:rPr>
      </w:pPr>
      <w:r w:rsidRPr="008A1B5F">
        <w:rPr>
          <w:rFonts w:ascii="Calibri Light" w:eastAsiaTheme="majorEastAsia" w:hAnsi="Calibri Light" w:cs="Calibri Light"/>
          <w:b/>
          <w:bCs/>
          <w:sz w:val="22"/>
          <w:szCs w:val="22"/>
        </w:rPr>
        <w:t xml:space="preserve">Project Objectives, Results/Outputs, and Activities  </w:t>
      </w:r>
    </w:p>
    <w:p w14:paraId="4D655ABE" w14:textId="77777777" w:rsidR="008A1B5F" w:rsidRPr="008A1B5F" w:rsidRDefault="008A1B5F" w:rsidP="008A1B5F">
      <w:pPr>
        <w:rPr>
          <w:rFonts w:ascii="Calibri Light" w:eastAsiaTheme="majorEastAsia" w:hAnsi="Calibri Light" w:cs="Calibri Light"/>
          <w:b/>
          <w:bCs/>
          <w:sz w:val="22"/>
          <w:szCs w:val="22"/>
        </w:rPr>
      </w:pPr>
    </w:p>
    <w:p w14:paraId="3D53D166" w14:textId="405350CE" w:rsidR="009655EC" w:rsidRPr="009655EC" w:rsidRDefault="009655EC" w:rsidP="009655EC">
      <w:pPr>
        <w:widowControl w:val="0"/>
        <w:autoSpaceDE w:val="0"/>
        <w:autoSpaceDN w:val="0"/>
        <w:spacing w:after="240"/>
        <w:ind w:left="360" w:right="440"/>
        <w:rPr>
          <w:rFonts w:ascii="Calibri Light" w:eastAsiaTheme="majorEastAsia" w:hAnsi="Calibri Light" w:cs="Calibri Light"/>
          <w:color w:val="4472C4" w:themeColor="accent1"/>
          <w:sz w:val="22"/>
          <w:szCs w:val="22"/>
        </w:rPr>
      </w:pPr>
      <w:r w:rsidRPr="009655EC">
        <w:rPr>
          <w:rFonts w:ascii="Calibri Light" w:eastAsiaTheme="majorEastAsia" w:hAnsi="Calibri Light" w:cs="Calibri Light"/>
          <w:color w:val="4472C4" w:themeColor="accent1"/>
          <w:sz w:val="22"/>
          <w:szCs w:val="22"/>
        </w:rPr>
        <w:t xml:space="preserve">A. Provide </w:t>
      </w:r>
      <w:r w:rsidR="00624E8B">
        <w:rPr>
          <w:rFonts w:ascii="Calibri Light" w:eastAsiaTheme="majorEastAsia" w:hAnsi="Calibri Light" w:cs="Calibri Light"/>
          <w:color w:val="4472C4" w:themeColor="accent1"/>
          <w:sz w:val="22"/>
          <w:szCs w:val="22"/>
        </w:rPr>
        <w:t xml:space="preserve">detailed </w:t>
      </w:r>
      <w:r w:rsidRPr="009655EC">
        <w:rPr>
          <w:rFonts w:ascii="Calibri Light" w:eastAsiaTheme="majorEastAsia" w:hAnsi="Calibri Light" w:cs="Calibri Light"/>
          <w:color w:val="4472C4" w:themeColor="accent1"/>
          <w:sz w:val="22"/>
          <w:szCs w:val="22"/>
        </w:rPr>
        <w:t xml:space="preserve">training and tools to strengthen the capacities of </w:t>
      </w:r>
      <w:proofErr w:type="gramStart"/>
      <w:r w:rsidRPr="009655EC">
        <w:rPr>
          <w:rFonts w:ascii="Calibri Light" w:eastAsiaTheme="majorEastAsia" w:hAnsi="Calibri Light" w:cs="Calibri Light"/>
          <w:color w:val="4472C4" w:themeColor="accent1"/>
          <w:sz w:val="22"/>
          <w:szCs w:val="22"/>
        </w:rPr>
        <w:t>nature-positive</w:t>
      </w:r>
      <w:proofErr w:type="gramEnd"/>
      <w:r w:rsidRPr="009655EC">
        <w:rPr>
          <w:rFonts w:ascii="Calibri Light" w:eastAsiaTheme="majorEastAsia" w:hAnsi="Calibri Light" w:cs="Calibri Light"/>
          <w:color w:val="4472C4" w:themeColor="accent1"/>
          <w:sz w:val="22"/>
          <w:szCs w:val="22"/>
        </w:rPr>
        <w:t xml:space="preserve"> MSMEs in four areas of value chain </w:t>
      </w:r>
      <w:r w:rsidR="00A05B3C">
        <w:rPr>
          <w:rFonts w:ascii="Calibri Light" w:eastAsiaTheme="majorEastAsia" w:hAnsi="Calibri Light" w:cs="Calibri Light"/>
          <w:color w:val="4472C4" w:themeColor="accent1"/>
          <w:sz w:val="22"/>
          <w:szCs w:val="22"/>
        </w:rPr>
        <w:t>development</w:t>
      </w:r>
      <w:r w:rsidR="00F02202">
        <w:rPr>
          <w:rFonts w:ascii="Calibri Light" w:eastAsiaTheme="majorEastAsia" w:hAnsi="Calibri Light" w:cs="Calibri Light"/>
          <w:color w:val="4472C4" w:themeColor="accent1"/>
          <w:sz w:val="22"/>
          <w:szCs w:val="22"/>
        </w:rPr>
        <w:t xml:space="preserve"> </w:t>
      </w:r>
      <w:r w:rsidR="00E83A2B">
        <w:rPr>
          <w:rFonts w:ascii="Calibri Light" w:eastAsiaTheme="majorEastAsia" w:hAnsi="Calibri Light" w:cs="Calibri Light"/>
          <w:color w:val="4472C4" w:themeColor="accent1"/>
          <w:sz w:val="22"/>
          <w:szCs w:val="22"/>
        </w:rPr>
        <w:t>concerning</w:t>
      </w:r>
      <w:r w:rsidR="00A05B3C">
        <w:rPr>
          <w:rFonts w:ascii="Calibri Light" w:eastAsiaTheme="majorEastAsia" w:hAnsi="Calibri Light" w:cs="Calibri Light"/>
          <w:color w:val="4472C4" w:themeColor="accent1"/>
          <w:sz w:val="22"/>
          <w:szCs w:val="22"/>
        </w:rPr>
        <w:t xml:space="preserve"> </w:t>
      </w:r>
    </w:p>
    <w:p w14:paraId="51A8CCEF" w14:textId="72F017C1" w:rsidR="009655EC" w:rsidRPr="009655EC" w:rsidRDefault="009655EC" w:rsidP="00D732AC">
      <w:pPr>
        <w:widowControl w:val="0"/>
        <w:autoSpaceDE w:val="0"/>
        <w:autoSpaceDN w:val="0"/>
        <w:spacing w:after="240"/>
        <w:ind w:left="720" w:right="440"/>
        <w:rPr>
          <w:rFonts w:ascii="Calibri Light" w:eastAsiaTheme="majorEastAsia" w:hAnsi="Calibri Light" w:cs="Calibri Light"/>
          <w:color w:val="4472C4" w:themeColor="accent1"/>
          <w:sz w:val="22"/>
          <w:szCs w:val="22"/>
        </w:rPr>
      </w:pPr>
      <w:r w:rsidRPr="009655EC">
        <w:rPr>
          <w:rFonts w:ascii="Calibri Light" w:eastAsiaTheme="majorEastAsia" w:hAnsi="Calibri Light" w:cs="Calibri Light"/>
          <w:color w:val="4472C4" w:themeColor="accent1"/>
          <w:sz w:val="22"/>
          <w:szCs w:val="22"/>
        </w:rPr>
        <w:t>1.</w:t>
      </w:r>
      <w:r w:rsidRPr="009655EC">
        <w:rPr>
          <w:rFonts w:ascii="Calibri Light" w:eastAsiaTheme="majorEastAsia" w:hAnsi="Calibri Light" w:cs="Calibri Light"/>
          <w:color w:val="4472C4" w:themeColor="accent1"/>
          <w:sz w:val="22"/>
          <w:szCs w:val="22"/>
        </w:rPr>
        <w:tab/>
        <w:t xml:space="preserve">Essentials of Business Planning </w:t>
      </w:r>
      <w:r w:rsidR="00F02202">
        <w:rPr>
          <w:rFonts w:ascii="Calibri Light" w:eastAsiaTheme="majorEastAsia" w:hAnsi="Calibri Light" w:cs="Calibri Light"/>
          <w:color w:val="4472C4" w:themeColor="accent1"/>
          <w:sz w:val="22"/>
          <w:szCs w:val="22"/>
        </w:rPr>
        <w:t>i</w:t>
      </w:r>
      <w:r w:rsidRPr="009655EC">
        <w:rPr>
          <w:rFonts w:ascii="Calibri Light" w:eastAsiaTheme="majorEastAsia" w:hAnsi="Calibri Light" w:cs="Calibri Light"/>
          <w:color w:val="4472C4" w:themeColor="accent1"/>
          <w:sz w:val="22"/>
          <w:szCs w:val="22"/>
        </w:rPr>
        <w:t>ncluding but not limited to</w:t>
      </w:r>
      <w:r w:rsidR="00F02202">
        <w:rPr>
          <w:rFonts w:ascii="Calibri Light" w:eastAsiaTheme="majorEastAsia" w:hAnsi="Calibri Light" w:cs="Calibri Light"/>
          <w:color w:val="4472C4" w:themeColor="accent1"/>
          <w:sz w:val="22"/>
          <w:szCs w:val="22"/>
        </w:rPr>
        <w:t xml:space="preserve"> b</w:t>
      </w:r>
      <w:r w:rsidRPr="009655EC">
        <w:rPr>
          <w:rFonts w:ascii="Calibri Light" w:eastAsiaTheme="majorEastAsia" w:hAnsi="Calibri Light" w:cs="Calibri Light"/>
          <w:color w:val="4472C4" w:themeColor="accent1"/>
          <w:sz w:val="22"/>
          <w:szCs w:val="22"/>
        </w:rPr>
        <w:t>usiness model and strategy (market analysis, competition, strengths and weaknesses of the participants, business plan development)</w:t>
      </w:r>
      <w:r w:rsidR="00F02202">
        <w:rPr>
          <w:rFonts w:ascii="Calibri Light" w:eastAsiaTheme="majorEastAsia" w:hAnsi="Calibri Light" w:cs="Calibri Light"/>
          <w:color w:val="4472C4" w:themeColor="accent1"/>
          <w:sz w:val="22"/>
          <w:szCs w:val="22"/>
        </w:rPr>
        <w:t xml:space="preserve"> and </w:t>
      </w:r>
      <w:r w:rsidR="00E22594">
        <w:rPr>
          <w:rFonts w:ascii="Calibri Light" w:eastAsiaTheme="majorEastAsia" w:hAnsi="Calibri Light" w:cs="Calibri Light"/>
          <w:color w:val="4472C4" w:themeColor="accent1"/>
          <w:sz w:val="22"/>
          <w:szCs w:val="22"/>
        </w:rPr>
        <w:t>b</w:t>
      </w:r>
      <w:r w:rsidRPr="009655EC">
        <w:rPr>
          <w:rFonts w:ascii="Calibri Light" w:eastAsiaTheme="majorEastAsia" w:hAnsi="Calibri Light" w:cs="Calibri Light"/>
          <w:color w:val="4472C4" w:themeColor="accent1"/>
          <w:sz w:val="22"/>
          <w:szCs w:val="22"/>
        </w:rPr>
        <w:t xml:space="preserve">asic accounting and finance </w:t>
      </w:r>
    </w:p>
    <w:p w14:paraId="63475A1F" w14:textId="296DE0E5" w:rsidR="009655EC" w:rsidRPr="009655EC" w:rsidRDefault="009655EC" w:rsidP="00D732AC">
      <w:pPr>
        <w:widowControl w:val="0"/>
        <w:autoSpaceDE w:val="0"/>
        <w:autoSpaceDN w:val="0"/>
        <w:spacing w:after="240"/>
        <w:ind w:left="720" w:right="440"/>
        <w:rPr>
          <w:rFonts w:ascii="Calibri Light" w:eastAsiaTheme="majorEastAsia" w:hAnsi="Calibri Light" w:cs="Calibri Light"/>
          <w:color w:val="4472C4" w:themeColor="accent1"/>
          <w:sz w:val="22"/>
          <w:szCs w:val="22"/>
        </w:rPr>
      </w:pPr>
      <w:r w:rsidRPr="009655EC">
        <w:rPr>
          <w:rFonts w:ascii="Calibri Light" w:eastAsiaTheme="majorEastAsia" w:hAnsi="Calibri Light" w:cs="Calibri Light"/>
          <w:color w:val="4472C4" w:themeColor="accent1"/>
          <w:sz w:val="22"/>
          <w:szCs w:val="22"/>
        </w:rPr>
        <w:t>2.</w:t>
      </w:r>
      <w:r w:rsidRPr="009655EC">
        <w:rPr>
          <w:rFonts w:ascii="Calibri Light" w:eastAsiaTheme="majorEastAsia" w:hAnsi="Calibri Light" w:cs="Calibri Light"/>
          <w:color w:val="4472C4" w:themeColor="accent1"/>
          <w:sz w:val="22"/>
          <w:szCs w:val="22"/>
        </w:rPr>
        <w:tab/>
        <w:t xml:space="preserve">Understanding marketing and customers </w:t>
      </w:r>
      <w:r w:rsidR="00F02202">
        <w:rPr>
          <w:rFonts w:ascii="Calibri Light" w:eastAsiaTheme="majorEastAsia" w:hAnsi="Calibri Light" w:cs="Calibri Light"/>
          <w:color w:val="4472C4" w:themeColor="accent1"/>
          <w:sz w:val="22"/>
          <w:szCs w:val="22"/>
        </w:rPr>
        <w:t>i</w:t>
      </w:r>
      <w:r w:rsidRPr="009655EC">
        <w:rPr>
          <w:rFonts w:ascii="Calibri Light" w:eastAsiaTheme="majorEastAsia" w:hAnsi="Calibri Light" w:cs="Calibri Light"/>
          <w:color w:val="4472C4" w:themeColor="accent1"/>
          <w:sz w:val="22"/>
          <w:szCs w:val="22"/>
        </w:rPr>
        <w:t>ncluding but not limited to</w:t>
      </w:r>
      <w:r w:rsidR="00E22594">
        <w:rPr>
          <w:rFonts w:ascii="Calibri Light" w:eastAsiaTheme="majorEastAsia" w:hAnsi="Calibri Light" w:cs="Calibri Light"/>
          <w:color w:val="4472C4" w:themeColor="accent1"/>
          <w:sz w:val="22"/>
          <w:szCs w:val="22"/>
        </w:rPr>
        <w:t xml:space="preserve"> m</w:t>
      </w:r>
      <w:r w:rsidRPr="009655EC">
        <w:rPr>
          <w:rFonts w:ascii="Calibri Light" w:eastAsiaTheme="majorEastAsia" w:hAnsi="Calibri Light" w:cs="Calibri Light"/>
          <w:color w:val="4472C4" w:themeColor="accent1"/>
          <w:sz w:val="22"/>
          <w:szCs w:val="22"/>
        </w:rPr>
        <w:t>arketing mix (Four P’s: product, price, placement, and promotion)</w:t>
      </w:r>
      <w:r w:rsidR="00E22594">
        <w:rPr>
          <w:rFonts w:ascii="Calibri Light" w:eastAsiaTheme="majorEastAsia" w:hAnsi="Calibri Light" w:cs="Calibri Light"/>
          <w:color w:val="4472C4" w:themeColor="accent1"/>
          <w:sz w:val="22"/>
          <w:szCs w:val="22"/>
        </w:rPr>
        <w:t>, g</w:t>
      </w:r>
      <w:r w:rsidRPr="009655EC">
        <w:rPr>
          <w:rFonts w:ascii="Calibri Light" w:eastAsiaTheme="majorEastAsia" w:hAnsi="Calibri Light" w:cs="Calibri Light"/>
          <w:color w:val="4472C4" w:themeColor="accent1"/>
          <w:sz w:val="22"/>
          <w:szCs w:val="22"/>
        </w:rPr>
        <w:t>eneral marketing techniques</w:t>
      </w:r>
      <w:r w:rsidR="00E22594">
        <w:rPr>
          <w:rFonts w:ascii="Calibri Light" w:eastAsiaTheme="majorEastAsia" w:hAnsi="Calibri Light" w:cs="Calibri Light"/>
          <w:color w:val="4472C4" w:themeColor="accent1"/>
          <w:sz w:val="22"/>
          <w:szCs w:val="22"/>
        </w:rPr>
        <w:t xml:space="preserve">, </w:t>
      </w:r>
      <w:r w:rsidRPr="009655EC">
        <w:rPr>
          <w:rFonts w:ascii="Calibri Light" w:eastAsiaTheme="majorEastAsia" w:hAnsi="Calibri Light" w:cs="Calibri Light"/>
          <w:color w:val="4472C4" w:themeColor="accent1"/>
          <w:sz w:val="22"/>
          <w:szCs w:val="22"/>
        </w:rPr>
        <w:t>Digital/Social Media Marketing Customer Experience</w:t>
      </w:r>
      <w:r w:rsidR="00D7471B">
        <w:rPr>
          <w:rFonts w:ascii="Calibri Light" w:eastAsiaTheme="majorEastAsia" w:hAnsi="Calibri Light" w:cs="Calibri Light"/>
          <w:color w:val="4472C4" w:themeColor="accent1"/>
          <w:sz w:val="22"/>
          <w:szCs w:val="22"/>
        </w:rPr>
        <w:t xml:space="preserve">, </w:t>
      </w:r>
      <w:r w:rsidRPr="009655EC">
        <w:rPr>
          <w:rFonts w:ascii="Calibri Light" w:eastAsiaTheme="majorEastAsia" w:hAnsi="Calibri Light" w:cs="Calibri Light"/>
          <w:color w:val="4472C4" w:themeColor="accent1"/>
          <w:sz w:val="22"/>
          <w:szCs w:val="22"/>
        </w:rPr>
        <w:t>Ethical marketing principles</w:t>
      </w:r>
    </w:p>
    <w:p w14:paraId="72B08FE5" w14:textId="31BF67EF" w:rsidR="009655EC" w:rsidRPr="009655EC" w:rsidRDefault="009655EC" w:rsidP="00D732AC">
      <w:pPr>
        <w:widowControl w:val="0"/>
        <w:autoSpaceDE w:val="0"/>
        <w:autoSpaceDN w:val="0"/>
        <w:spacing w:after="240"/>
        <w:ind w:left="720" w:right="440"/>
        <w:rPr>
          <w:rFonts w:ascii="Calibri Light" w:eastAsiaTheme="majorEastAsia" w:hAnsi="Calibri Light" w:cs="Calibri Light"/>
          <w:color w:val="4472C4" w:themeColor="accent1"/>
          <w:sz w:val="22"/>
          <w:szCs w:val="22"/>
        </w:rPr>
      </w:pPr>
      <w:r w:rsidRPr="009655EC">
        <w:rPr>
          <w:rFonts w:ascii="Calibri Light" w:eastAsiaTheme="majorEastAsia" w:hAnsi="Calibri Light" w:cs="Calibri Light"/>
          <w:color w:val="4472C4" w:themeColor="accent1"/>
          <w:sz w:val="22"/>
          <w:szCs w:val="22"/>
        </w:rPr>
        <w:t>3.</w:t>
      </w:r>
      <w:r w:rsidRPr="009655EC">
        <w:rPr>
          <w:rFonts w:ascii="Calibri Light" w:eastAsiaTheme="majorEastAsia" w:hAnsi="Calibri Light" w:cs="Calibri Light"/>
          <w:color w:val="4472C4" w:themeColor="accent1"/>
          <w:sz w:val="22"/>
          <w:szCs w:val="22"/>
        </w:rPr>
        <w:tab/>
        <w:t xml:space="preserve">Online Sales </w:t>
      </w:r>
      <w:r w:rsidR="00E943D4">
        <w:rPr>
          <w:rFonts w:ascii="Calibri Light" w:eastAsiaTheme="majorEastAsia" w:hAnsi="Calibri Light" w:cs="Calibri Light"/>
          <w:color w:val="4472C4" w:themeColor="accent1"/>
          <w:sz w:val="22"/>
          <w:szCs w:val="22"/>
        </w:rPr>
        <w:t xml:space="preserve">approach </w:t>
      </w:r>
      <w:r w:rsidR="00CA3396">
        <w:rPr>
          <w:rFonts w:ascii="Calibri Light" w:eastAsiaTheme="majorEastAsia" w:hAnsi="Calibri Light" w:cs="Calibri Light"/>
          <w:color w:val="4472C4" w:themeColor="accent1"/>
          <w:sz w:val="22"/>
          <w:szCs w:val="22"/>
        </w:rPr>
        <w:t>i</w:t>
      </w:r>
      <w:r w:rsidRPr="009655EC">
        <w:rPr>
          <w:rFonts w:ascii="Calibri Light" w:eastAsiaTheme="majorEastAsia" w:hAnsi="Calibri Light" w:cs="Calibri Light"/>
          <w:color w:val="4472C4" w:themeColor="accent1"/>
          <w:sz w:val="22"/>
          <w:szCs w:val="22"/>
        </w:rPr>
        <w:t>ncluding but not limited to E-commerce (for national/in-country and international sales)</w:t>
      </w:r>
      <w:r w:rsidR="00CA3396">
        <w:rPr>
          <w:rFonts w:ascii="Calibri Light" w:eastAsiaTheme="majorEastAsia" w:hAnsi="Calibri Light" w:cs="Calibri Light"/>
          <w:color w:val="4472C4" w:themeColor="accent1"/>
          <w:sz w:val="22"/>
          <w:szCs w:val="22"/>
        </w:rPr>
        <w:t xml:space="preserve">, </w:t>
      </w:r>
      <w:r w:rsidRPr="009655EC">
        <w:rPr>
          <w:rFonts w:ascii="Calibri Light" w:eastAsiaTheme="majorEastAsia" w:hAnsi="Calibri Light" w:cs="Calibri Light"/>
          <w:color w:val="4472C4" w:themeColor="accent1"/>
          <w:sz w:val="22"/>
          <w:szCs w:val="22"/>
        </w:rPr>
        <w:t>Cyber security best practices and tools</w:t>
      </w:r>
    </w:p>
    <w:p w14:paraId="7591AD6F" w14:textId="14E31597" w:rsidR="009655EC" w:rsidRPr="009655EC" w:rsidRDefault="009655EC" w:rsidP="00D732AC">
      <w:pPr>
        <w:widowControl w:val="0"/>
        <w:autoSpaceDE w:val="0"/>
        <w:autoSpaceDN w:val="0"/>
        <w:spacing w:after="240"/>
        <w:ind w:left="720" w:right="440"/>
        <w:rPr>
          <w:rFonts w:ascii="Calibri Light" w:eastAsiaTheme="majorEastAsia" w:hAnsi="Calibri Light" w:cs="Calibri Light"/>
          <w:color w:val="4472C4" w:themeColor="accent1"/>
          <w:sz w:val="22"/>
          <w:szCs w:val="22"/>
        </w:rPr>
      </w:pPr>
      <w:r w:rsidRPr="009655EC">
        <w:rPr>
          <w:rFonts w:ascii="Calibri Light" w:eastAsiaTheme="majorEastAsia" w:hAnsi="Calibri Light" w:cs="Calibri Light"/>
          <w:color w:val="4472C4" w:themeColor="accent1"/>
          <w:sz w:val="22"/>
          <w:szCs w:val="22"/>
        </w:rPr>
        <w:t xml:space="preserve">4. </w:t>
      </w:r>
      <w:r w:rsidR="00D732AC">
        <w:rPr>
          <w:rFonts w:ascii="Calibri Light" w:eastAsiaTheme="majorEastAsia" w:hAnsi="Calibri Light" w:cs="Calibri Light"/>
          <w:color w:val="4472C4" w:themeColor="accent1"/>
          <w:sz w:val="22"/>
          <w:szCs w:val="22"/>
        </w:rPr>
        <w:t>Cross-border trade</w:t>
      </w:r>
      <w:r w:rsidRPr="009655EC">
        <w:rPr>
          <w:rFonts w:ascii="Calibri Light" w:eastAsiaTheme="majorEastAsia" w:hAnsi="Calibri Light" w:cs="Calibri Light"/>
          <w:color w:val="4472C4" w:themeColor="accent1"/>
          <w:sz w:val="22"/>
          <w:szCs w:val="22"/>
        </w:rPr>
        <w:t xml:space="preserve"> </w:t>
      </w:r>
      <w:r w:rsidR="00CA3396">
        <w:rPr>
          <w:rFonts w:ascii="Calibri Light" w:eastAsiaTheme="majorEastAsia" w:hAnsi="Calibri Light" w:cs="Calibri Light"/>
          <w:color w:val="4472C4" w:themeColor="accent1"/>
          <w:sz w:val="22"/>
          <w:szCs w:val="22"/>
        </w:rPr>
        <w:t>approach i</w:t>
      </w:r>
      <w:r w:rsidRPr="009655EC">
        <w:rPr>
          <w:rFonts w:ascii="Calibri Light" w:eastAsiaTheme="majorEastAsia" w:hAnsi="Calibri Light" w:cs="Calibri Light"/>
          <w:color w:val="4472C4" w:themeColor="accent1"/>
          <w:sz w:val="22"/>
          <w:szCs w:val="22"/>
        </w:rPr>
        <w:t>ncluding but not limited to</w:t>
      </w:r>
      <w:r w:rsidR="00CA3396">
        <w:rPr>
          <w:rFonts w:ascii="Calibri Light" w:eastAsiaTheme="majorEastAsia" w:hAnsi="Calibri Light" w:cs="Calibri Light"/>
          <w:color w:val="4472C4" w:themeColor="accent1"/>
          <w:sz w:val="22"/>
          <w:szCs w:val="22"/>
        </w:rPr>
        <w:t xml:space="preserve"> p</w:t>
      </w:r>
      <w:r w:rsidRPr="009655EC">
        <w:rPr>
          <w:rFonts w:ascii="Calibri Light" w:eastAsiaTheme="majorEastAsia" w:hAnsi="Calibri Light" w:cs="Calibri Light"/>
          <w:color w:val="4472C4" w:themeColor="accent1"/>
          <w:sz w:val="22"/>
          <w:szCs w:val="22"/>
        </w:rPr>
        <w:t>ackaging and product quality requirements for specific markets (depending on Business-to-Business (B2B) or Business-to-Consumer (B2C))</w:t>
      </w:r>
      <w:r w:rsidR="00CA3396">
        <w:rPr>
          <w:rFonts w:ascii="Calibri Light" w:eastAsiaTheme="majorEastAsia" w:hAnsi="Calibri Light" w:cs="Calibri Light"/>
          <w:color w:val="4472C4" w:themeColor="accent1"/>
          <w:sz w:val="22"/>
          <w:szCs w:val="22"/>
        </w:rPr>
        <w:t xml:space="preserve">, </w:t>
      </w:r>
      <w:r w:rsidRPr="009655EC">
        <w:rPr>
          <w:rFonts w:ascii="Calibri Light" w:eastAsiaTheme="majorEastAsia" w:hAnsi="Calibri Light" w:cs="Calibri Light"/>
          <w:color w:val="4472C4" w:themeColor="accent1"/>
          <w:sz w:val="22"/>
          <w:szCs w:val="22"/>
        </w:rPr>
        <w:t>Import/Export requirements</w:t>
      </w:r>
      <w:r w:rsidR="00D732AC">
        <w:rPr>
          <w:rFonts w:ascii="Calibri Light" w:eastAsiaTheme="majorEastAsia" w:hAnsi="Calibri Light" w:cs="Calibri Light"/>
          <w:color w:val="4472C4" w:themeColor="accent1"/>
          <w:sz w:val="22"/>
          <w:szCs w:val="22"/>
        </w:rPr>
        <w:t xml:space="preserve">, </w:t>
      </w:r>
      <w:r w:rsidRPr="009655EC">
        <w:rPr>
          <w:rFonts w:ascii="Calibri Light" w:eastAsiaTheme="majorEastAsia" w:hAnsi="Calibri Light" w:cs="Calibri Light"/>
          <w:color w:val="4472C4" w:themeColor="accent1"/>
          <w:sz w:val="22"/>
          <w:szCs w:val="22"/>
        </w:rPr>
        <w:t>Accessing new markets</w:t>
      </w:r>
      <w:r w:rsidR="00D732AC">
        <w:rPr>
          <w:rFonts w:ascii="Calibri Light" w:eastAsiaTheme="majorEastAsia" w:hAnsi="Calibri Light" w:cs="Calibri Light"/>
          <w:color w:val="4472C4" w:themeColor="accent1"/>
          <w:sz w:val="22"/>
          <w:szCs w:val="22"/>
        </w:rPr>
        <w:t xml:space="preserve">, </w:t>
      </w:r>
      <w:r w:rsidRPr="009655EC">
        <w:rPr>
          <w:rFonts w:ascii="Calibri Light" w:eastAsiaTheme="majorEastAsia" w:hAnsi="Calibri Light" w:cs="Calibri Light"/>
          <w:color w:val="4472C4" w:themeColor="accent1"/>
          <w:sz w:val="22"/>
          <w:szCs w:val="22"/>
        </w:rPr>
        <w:t>Customs procedures/cross-border trading requirements</w:t>
      </w:r>
      <w:r w:rsidR="00D732AC">
        <w:rPr>
          <w:rFonts w:ascii="Calibri Light" w:eastAsiaTheme="majorEastAsia" w:hAnsi="Calibri Light" w:cs="Calibri Light"/>
          <w:color w:val="4472C4" w:themeColor="accent1"/>
          <w:sz w:val="22"/>
          <w:szCs w:val="22"/>
        </w:rPr>
        <w:t xml:space="preserve">, </w:t>
      </w:r>
      <w:r w:rsidRPr="009655EC">
        <w:rPr>
          <w:rFonts w:ascii="Calibri Light" w:eastAsiaTheme="majorEastAsia" w:hAnsi="Calibri Light" w:cs="Calibri Light"/>
          <w:color w:val="4472C4" w:themeColor="accent1"/>
          <w:sz w:val="22"/>
          <w:szCs w:val="22"/>
        </w:rPr>
        <w:t>Opportunities under relevant free trade agreements (e.g., African Continental Free Trade Agreement (AfCFTA), etc.)</w:t>
      </w:r>
    </w:p>
    <w:p w14:paraId="70B769B1" w14:textId="77777777" w:rsidR="009655EC" w:rsidRPr="009655EC" w:rsidRDefault="009655EC" w:rsidP="009655EC">
      <w:pPr>
        <w:widowControl w:val="0"/>
        <w:autoSpaceDE w:val="0"/>
        <w:autoSpaceDN w:val="0"/>
        <w:spacing w:after="240"/>
        <w:ind w:left="360" w:right="440"/>
        <w:rPr>
          <w:rFonts w:ascii="Calibri Light" w:eastAsiaTheme="majorEastAsia" w:hAnsi="Calibri Light" w:cs="Calibri Light"/>
          <w:color w:val="4472C4" w:themeColor="accent1"/>
          <w:sz w:val="22"/>
          <w:szCs w:val="22"/>
        </w:rPr>
      </w:pPr>
      <w:r w:rsidRPr="009655EC">
        <w:rPr>
          <w:rFonts w:ascii="Calibri Light" w:eastAsiaTheme="majorEastAsia" w:hAnsi="Calibri Light" w:cs="Calibri Light"/>
          <w:color w:val="4472C4" w:themeColor="accent1"/>
          <w:sz w:val="22"/>
          <w:szCs w:val="22"/>
        </w:rPr>
        <w:t>B.  Specify how the modules will be facilitated.  The organization needs to specify (i) the number of hours for each module; (ii) which courses will be provided in-person vs. online; and (iii) the number of facilitators and their specific roles and responsibilities.</w:t>
      </w:r>
    </w:p>
    <w:p w14:paraId="475E9A92" w14:textId="77777777" w:rsidR="009655EC" w:rsidRPr="009655EC" w:rsidRDefault="009655EC" w:rsidP="009655EC">
      <w:pPr>
        <w:widowControl w:val="0"/>
        <w:autoSpaceDE w:val="0"/>
        <w:autoSpaceDN w:val="0"/>
        <w:spacing w:after="240"/>
        <w:ind w:left="360" w:right="440"/>
        <w:rPr>
          <w:rFonts w:ascii="Calibri Light" w:eastAsiaTheme="majorEastAsia" w:hAnsi="Calibri Light" w:cs="Calibri Light"/>
          <w:color w:val="4472C4" w:themeColor="accent1"/>
          <w:sz w:val="22"/>
          <w:szCs w:val="22"/>
        </w:rPr>
      </w:pPr>
      <w:r w:rsidRPr="009655EC">
        <w:rPr>
          <w:rFonts w:ascii="Calibri Light" w:eastAsiaTheme="majorEastAsia" w:hAnsi="Calibri Light" w:cs="Calibri Light"/>
          <w:color w:val="4472C4" w:themeColor="accent1"/>
          <w:sz w:val="22"/>
          <w:szCs w:val="22"/>
        </w:rPr>
        <w:t>C. Specify the number of participants who can participate in each module/course.  The organization needs to specify how many participants it can cater to in each of the modules/courses that they are providing and ensure that each participant’s needs are addressed.</w:t>
      </w:r>
    </w:p>
    <w:p w14:paraId="135CA2D7" w14:textId="77777777" w:rsidR="009655EC" w:rsidRPr="009655EC" w:rsidRDefault="009655EC" w:rsidP="009655EC">
      <w:pPr>
        <w:widowControl w:val="0"/>
        <w:autoSpaceDE w:val="0"/>
        <w:autoSpaceDN w:val="0"/>
        <w:spacing w:after="240"/>
        <w:ind w:left="360" w:right="440"/>
        <w:rPr>
          <w:rFonts w:ascii="Calibri Light" w:eastAsiaTheme="majorEastAsia" w:hAnsi="Calibri Light" w:cs="Calibri Light"/>
          <w:color w:val="4472C4" w:themeColor="accent1"/>
          <w:sz w:val="22"/>
          <w:szCs w:val="22"/>
        </w:rPr>
      </w:pPr>
      <w:r w:rsidRPr="009655EC">
        <w:rPr>
          <w:rFonts w:ascii="Calibri Light" w:eastAsiaTheme="majorEastAsia" w:hAnsi="Calibri Light" w:cs="Calibri Light"/>
          <w:color w:val="4472C4" w:themeColor="accent1"/>
          <w:sz w:val="22"/>
          <w:szCs w:val="22"/>
        </w:rPr>
        <w:lastRenderedPageBreak/>
        <w:t>C.  Provide peer-to-peer mentoring sessions after each module or course area to help the enterprises with their specific needs.  The organization needs to specify (i) how the mentoring sessions will be conducted (e.g., in-person, online, or phone consultation); (ii) when it will be conducted; and (iii) who the mentors will be.  It is highly recommended that mentoring sessions be provided regularly and that mentors operate nature-positive businesses.</w:t>
      </w:r>
    </w:p>
    <w:p w14:paraId="63DFD6BD" w14:textId="77777777" w:rsidR="009655EC" w:rsidRPr="009655EC" w:rsidRDefault="009655EC" w:rsidP="009655EC">
      <w:pPr>
        <w:widowControl w:val="0"/>
        <w:autoSpaceDE w:val="0"/>
        <w:autoSpaceDN w:val="0"/>
        <w:spacing w:after="240"/>
        <w:ind w:left="360" w:right="440"/>
        <w:rPr>
          <w:rFonts w:ascii="Calibri Light" w:eastAsiaTheme="majorEastAsia" w:hAnsi="Calibri Light" w:cs="Calibri Light"/>
          <w:color w:val="4472C4" w:themeColor="accent1"/>
          <w:sz w:val="22"/>
          <w:szCs w:val="22"/>
        </w:rPr>
      </w:pPr>
      <w:r w:rsidRPr="009655EC">
        <w:rPr>
          <w:rFonts w:ascii="Calibri Light" w:eastAsiaTheme="majorEastAsia" w:hAnsi="Calibri Light" w:cs="Calibri Light"/>
          <w:color w:val="4472C4" w:themeColor="accent1"/>
          <w:sz w:val="22"/>
          <w:szCs w:val="22"/>
        </w:rPr>
        <w:t>D. Specify how the participants will be evaluated. The organization should provide a detailed description of how they evaluate the participants’ performance and what tools, if relevant, will be used.</w:t>
      </w:r>
    </w:p>
    <w:p w14:paraId="1D3DF930" w14:textId="771E97E5" w:rsidR="009655EC" w:rsidRPr="009655EC" w:rsidRDefault="009655EC" w:rsidP="009655EC">
      <w:pPr>
        <w:widowControl w:val="0"/>
        <w:autoSpaceDE w:val="0"/>
        <w:autoSpaceDN w:val="0"/>
        <w:spacing w:after="240"/>
        <w:ind w:left="360" w:right="440"/>
        <w:rPr>
          <w:rFonts w:ascii="Calibri Light" w:eastAsiaTheme="majorEastAsia" w:hAnsi="Calibri Light" w:cs="Calibri Light"/>
          <w:color w:val="4472C4" w:themeColor="accent1"/>
          <w:sz w:val="22"/>
          <w:szCs w:val="22"/>
        </w:rPr>
      </w:pPr>
      <w:r w:rsidRPr="009655EC">
        <w:rPr>
          <w:rFonts w:ascii="Calibri Light" w:eastAsiaTheme="majorEastAsia" w:hAnsi="Calibri Light" w:cs="Calibri Light"/>
          <w:color w:val="4472C4" w:themeColor="accent1"/>
          <w:sz w:val="22"/>
          <w:szCs w:val="22"/>
        </w:rPr>
        <w:t xml:space="preserve">E. </w:t>
      </w:r>
      <w:r w:rsidR="00D732AC">
        <w:rPr>
          <w:rFonts w:ascii="Calibri Light" w:eastAsiaTheme="majorEastAsia" w:hAnsi="Calibri Light" w:cs="Calibri Light"/>
          <w:color w:val="4472C4" w:themeColor="accent1"/>
          <w:sz w:val="22"/>
          <w:szCs w:val="22"/>
        </w:rPr>
        <w:t xml:space="preserve">Specify how you </w:t>
      </w:r>
      <w:r w:rsidR="00AD4F06">
        <w:rPr>
          <w:rFonts w:ascii="Calibri Light" w:eastAsiaTheme="majorEastAsia" w:hAnsi="Calibri Light" w:cs="Calibri Light"/>
          <w:color w:val="4472C4" w:themeColor="accent1"/>
          <w:sz w:val="22"/>
          <w:szCs w:val="22"/>
        </w:rPr>
        <w:t xml:space="preserve">will organize </w:t>
      </w:r>
      <w:r w:rsidRPr="009655EC">
        <w:rPr>
          <w:rFonts w:ascii="Calibri Light" w:eastAsiaTheme="majorEastAsia" w:hAnsi="Calibri Light" w:cs="Calibri Light"/>
          <w:color w:val="4472C4" w:themeColor="accent1"/>
          <w:sz w:val="22"/>
          <w:szCs w:val="22"/>
        </w:rPr>
        <w:t xml:space="preserve">courses and events. The organization will provide the venue </w:t>
      </w:r>
      <w:r w:rsidR="00DF0D97">
        <w:rPr>
          <w:rFonts w:ascii="Calibri Light" w:eastAsiaTheme="majorEastAsia" w:hAnsi="Calibri Light" w:cs="Calibri Light"/>
          <w:color w:val="4472C4" w:themeColor="accent1"/>
          <w:sz w:val="22"/>
          <w:szCs w:val="22"/>
        </w:rPr>
        <w:t xml:space="preserve">for the courses </w:t>
      </w:r>
      <w:r w:rsidRPr="009655EC">
        <w:rPr>
          <w:rFonts w:ascii="Calibri Light" w:eastAsiaTheme="majorEastAsia" w:hAnsi="Calibri Light" w:cs="Calibri Light"/>
          <w:color w:val="4472C4" w:themeColor="accent1"/>
          <w:sz w:val="22"/>
          <w:szCs w:val="22"/>
        </w:rPr>
        <w:t xml:space="preserve">and organize the courses and other relevant events about the SGP MSME initiative, including mobilizing the participants/MSMEs for the courses/events.  Given that the courses are open to all MSMEs in </w:t>
      </w:r>
      <w:r w:rsidR="00DF0D97">
        <w:rPr>
          <w:rFonts w:ascii="Calibri Light" w:eastAsiaTheme="majorEastAsia" w:hAnsi="Calibri Light" w:cs="Calibri Light"/>
          <w:color w:val="4472C4" w:themeColor="accent1"/>
          <w:sz w:val="22"/>
          <w:szCs w:val="22"/>
        </w:rPr>
        <w:t>Ghana</w:t>
      </w:r>
      <w:r w:rsidRPr="009655EC">
        <w:rPr>
          <w:rFonts w:ascii="Calibri Light" w:eastAsiaTheme="majorEastAsia" w:hAnsi="Calibri Light" w:cs="Calibri Light"/>
          <w:color w:val="4472C4" w:themeColor="accent1"/>
          <w:sz w:val="22"/>
          <w:szCs w:val="22"/>
        </w:rPr>
        <w:t xml:space="preserve"> and not exclusive to those supported by the SGP, </w:t>
      </w:r>
      <w:r w:rsidR="00DF0D97">
        <w:rPr>
          <w:rFonts w:ascii="Calibri Light" w:eastAsiaTheme="majorEastAsia" w:hAnsi="Calibri Light" w:cs="Calibri Light"/>
          <w:color w:val="4472C4" w:themeColor="accent1"/>
          <w:sz w:val="22"/>
          <w:szCs w:val="22"/>
        </w:rPr>
        <w:t>the proposed</w:t>
      </w:r>
      <w:r w:rsidRPr="009655EC">
        <w:rPr>
          <w:rFonts w:ascii="Calibri Light" w:eastAsiaTheme="majorEastAsia" w:hAnsi="Calibri Light" w:cs="Calibri Light"/>
          <w:color w:val="4472C4" w:themeColor="accent1"/>
          <w:sz w:val="22"/>
          <w:szCs w:val="22"/>
        </w:rPr>
        <w:t xml:space="preserve"> participant list will</w:t>
      </w:r>
      <w:r w:rsidR="00DF0D97">
        <w:rPr>
          <w:rFonts w:ascii="Calibri Light" w:eastAsiaTheme="majorEastAsia" w:hAnsi="Calibri Light" w:cs="Calibri Light"/>
          <w:color w:val="4472C4" w:themeColor="accent1"/>
          <w:sz w:val="22"/>
          <w:szCs w:val="22"/>
        </w:rPr>
        <w:t xml:space="preserve"> have to be indicated. </w:t>
      </w:r>
      <w:r w:rsidRPr="009655EC">
        <w:rPr>
          <w:rFonts w:ascii="Calibri Light" w:eastAsiaTheme="majorEastAsia" w:hAnsi="Calibri Light" w:cs="Calibri Light"/>
          <w:color w:val="4472C4" w:themeColor="accent1"/>
          <w:sz w:val="22"/>
          <w:szCs w:val="22"/>
        </w:rPr>
        <w:t xml:space="preserve"> to ensure that participants are </w:t>
      </w:r>
      <w:proofErr w:type="gramStart"/>
      <w:r w:rsidRPr="009655EC">
        <w:rPr>
          <w:rFonts w:ascii="Calibri Light" w:eastAsiaTheme="majorEastAsia" w:hAnsi="Calibri Light" w:cs="Calibri Light"/>
          <w:color w:val="4472C4" w:themeColor="accent1"/>
          <w:sz w:val="22"/>
          <w:szCs w:val="22"/>
        </w:rPr>
        <w:t>nature-positive</w:t>
      </w:r>
      <w:proofErr w:type="gramEnd"/>
      <w:r w:rsidRPr="009655EC">
        <w:rPr>
          <w:rFonts w:ascii="Calibri Light" w:eastAsiaTheme="majorEastAsia" w:hAnsi="Calibri Light" w:cs="Calibri Light"/>
          <w:color w:val="4472C4" w:themeColor="accent1"/>
          <w:sz w:val="22"/>
          <w:szCs w:val="22"/>
        </w:rPr>
        <w:t xml:space="preserve"> MSMEs.</w:t>
      </w:r>
    </w:p>
    <w:p w14:paraId="6CD9663A" w14:textId="7B1EEFE9" w:rsidR="008A1B5F" w:rsidRPr="008A1B5F" w:rsidRDefault="00A8288D" w:rsidP="00B769A8">
      <w:pPr>
        <w:widowControl w:val="0"/>
        <w:autoSpaceDE w:val="0"/>
        <w:autoSpaceDN w:val="0"/>
        <w:spacing w:after="240"/>
        <w:ind w:left="360" w:right="440"/>
        <w:rPr>
          <w:rFonts w:ascii="Calibri Light" w:eastAsiaTheme="majorEastAsia" w:hAnsi="Calibri Light" w:cs="Calibri Light"/>
          <w:color w:val="4472C4" w:themeColor="accent1"/>
          <w:sz w:val="22"/>
          <w:szCs w:val="22"/>
        </w:rPr>
      </w:pPr>
      <w:r>
        <w:rPr>
          <w:rFonts w:ascii="Calibri Light" w:eastAsiaTheme="majorEastAsia" w:hAnsi="Calibri Light" w:cs="Calibri Light"/>
          <w:color w:val="4472C4" w:themeColor="accent1"/>
          <w:sz w:val="22"/>
          <w:szCs w:val="22"/>
        </w:rPr>
        <w:t>3.4</w:t>
      </w:r>
      <w:r w:rsidR="00B769A8">
        <w:rPr>
          <w:rFonts w:ascii="Calibri Light" w:eastAsiaTheme="majorEastAsia" w:hAnsi="Calibri Light" w:cs="Calibri Light"/>
          <w:color w:val="4472C4" w:themeColor="accent1"/>
          <w:sz w:val="22"/>
          <w:szCs w:val="22"/>
        </w:rPr>
        <w:t xml:space="preserve"> </w:t>
      </w:r>
      <w:r w:rsidR="00B64C47">
        <w:rPr>
          <w:rFonts w:ascii="Calibri Light" w:eastAsiaTheme="majorEastAsia" w:hAnsi="Calibri Light" w:cs="Calibri Light"/>
          <w:color w:val="4472C4" w:themeColor="accent1"/>
          <w:sz w:val="22"/>
          <w:szCs w:val="22"/>
        </w:rPr>
        <w:tab/>
      </w:r>
      <w:r w:rsidR="008A1B5F" w:rsidRPr="008A1B5F">
        <w:rPr>
          <w:rFonts w:ascii="Calibri Light" w:eastAsiaTheme="majorEastAsia" w:hAnsi="Calibri Light" w:cs="Calibri Light"/>
          <w:color w:val="4472C4" w:themeColor="accent1"/>
          <w:sz w:val="22"/>
          <w:szCs w:val="22"/>
        </w:rPr>
        <w:t xml:space="preserve">Project Implementation Plan and Time Frame:  Please include </w:t>
      </w:r>
      <w:r w:rsidR="00DF0D97">
        <w:rPr>
          <w:rFonts w:ascii="Calibri Light" w:eastAsiaTheme="majorEastAsia" w:hAnsi="Calibri Light" w:cs="Calibri Light"/>
          <w:color w:val="4472C4" w:themeColor="accent1"/>
          <w:sz w:val="22"/>
          <w:szCs w:val="22"/>
        </w:rPr>
        <w:t xml:space="preserve">the </w:t>
      </w:r>
      <w:r w:rsidR="008A1B5F" w:rsidRPr="008A1B5F">
        <w:rPr>
          <w:rFonts w:ascii="Calibri Light" w:eastAsiaTheme="majorEastAsia" w:hAnsi="Calibri Light" w:cs="Calibri Light"/>
          <w:color w:val="4472C4" w:themeColor="accent1"/>
          <w:sz w:val="22"/>
          <w:szCs w:val="22"/>
        </w:rPr>
        <w:t>timing of the activities, required reports, project reviews</w:t>
      </w:r>
      <w:r w:rsidR="00E83A2B">
        <w:rPr>
          <w:rFonts w:ascii="Calibri Light" w:eastAsiaTheme="majorEastAsia" w:hAnsi="Calibri Light" w:cs="Calibri Light"/>
          <w:color w:val="4472C4" w:themeColor="accent1"/>
          <w:sz w:val="22"/>
          <w:szCs w:val="22"/>
        </w:rPr>
        <w:t>,</w:t>
      </w:r>
      <w:r w:rsidR="008A1B5F" w:rsidRPr="008A1B5F">
        <w:rPr>
          <w:rFonts w:ascii="Calibri Light" w:eastAsiaTheme="majorEastAsia" w:hAnsi="Calibri Light" w:cs="Calibri Light"/>
          <w:color w:val="4472C4" w:themeColor="accent1"/>
          <w:sz w:val="22"/>
          <w:szCs w:val="22"/>
        </w:rPr>
        <w:t xml:space="preserve"> and monitoring activities</w:t>
      </w:r>
      <w:r w:rsidR="00B64C47">
        <w:rPr>
          <w:rFonts w:ascii="Calibri Light" w:eastAsiaTheme="majorEastAsia" w:hAnsi="Calibri Light" w:cs="Calibri Light"/>
          <w:color w:val="4472C4" w:themeColor="accent1"/>
          <w:sz w:val="22"/>
          <w:szCs w:val="22"/>
        </w:rPr>
        <w:t xml:space="preserve"> by completing </w:t>
      </w:r>
      <w:r w:rsidR="00E341D0">
        <w:rPr>
          <w:rFonts w:ascii="Calibri Light" w:eastAsiaTheme="majorEastAsia" w:hAnsi="Calibri Light" w:cs="Calibri Light"/>
          <w:color w:val="4472C4" w:themeColor="accent1"/>
          <w:sz w:val="22"/>
          <w:szCs w:val="22"/>
        </w:rPr>
        <w:t>Table</w:t>
      </w:r>
      <w:r w:rsidR="00B64C47">
        <w:rPr>
          <w:rFonts w:ascii="Calibri Light" w:eastAsiaTheme="majorEastAsia" w:hAnsi="Calibri Light" w:cs="Calibri Light"/>
          <w:color w:val="4472C4" w:themeColor="accent1"/>
          <w:sz w:val="22"/>
          <w:szCs w:val="22"/>
        </w:rPr>
        <w:t xml:space="preserve"> 1</w:t>
      </w:r>
      <w:r w:rsidR="008A1B5F" w:rsidRPr="008A1B5F">
        <w:rPr>
          <w:rFonts w:ascii="Calibri Light" w:eastAsiaTheme="majorEastAsia" w:hAnsi="Calibri Light" w:cs="Calibri Light"/>
          <w:color w:val="4472C4" w:themeColor="accent1"/>
          <w:sz w:val="22"/>
          <w:szCs w:val="22"/>
        </w:rPr>
        <w:t>.</w:t>
      </w:r>
    </w:p>
    <w:p w14:paraId="6B33AAD1" w14:textId="7A4434BE" w:rsidR="008A1B5F" w:rsidRPr="008A1B5F" w:rsidRDefault="008A1B5F" w:rsidP="008A1B5F">
      <w:pPr>
        <w:keepNext/>
        <w:keepLines/>
        <w:tabs>
          <w:tab w:val="left" w:pos="552"/>
        </w:tabs>
        <w:spacing w:before="40" w:after="240"/>
        <w:ind w:left="219"/>
        <w:outlineLvl w:val="1"/>
        <w:rPr>
          <w:rFonts w:ascii="Calibri Light" w:eastAsiaTheme="majorEastAsia" w:hAnsi="Calibri Light" w:cs="Calibri Light"/>
          <w:i/>
          <w:iCs/>
          <w:color w:val="2F5496" w:themeColor="accent1" w:themeShade="BF"/>
          <w:sz w:val="22"/>
          <w:szCs w:val="22"/>
        </w:rPr>
      </w:pPr>
      <w:r w:rsidRPr="008A1B5F">
        <w:rPr>
          <w:rFonts w:ascii="Calibri Light" w:eastAsiaTheme="majorEastAsia" w:hAnsi="Calibri Light" w:cs="Calibri Light"/>
          <w:iCs/>
          <w:color w:val="2F5496" w:themeColor="accent1" w:themeShade="BF"/>
          <w:sz w:val="22"/>
          <w:szCs w:val="22"/>
        </w:rPr>
        <w:t xml:space="preserve">Table 1: Project </w:t>
      </w:r>
      <w:r w:rsidR="00E83A2B">
        <w:rPr>
          <w:rFonts w:ascii="Calibri Light" w:eastAsiaTheme="majorEastAsia" w:hAnsi="Calibri Light" w:cs="Calibri Light"/>
          <w:iCs/>
          <w:color w:val="2F5496" w:themeColor="accent1" w:themeShade="BF"/>
          <w:sz w:val="22"/>
          <w:szCs w:val="22"/>
        </w:rPr>
        <w:t>Framework</w:t>
      </w:r>
      <w:r w:rsidRPr="008A1B5F">
        <w:rPr>
          <w:rFonts w:ascii="Calibri Light" w:eastAsiaTheme="majorEastAsia" w:hAnsi="Calibri Light" w:cs="Calibri Light"/>
          <w:iCs/>
          <w:color w:val="2F5496" w:themeColor="accent1" w:themeShade="BF"/>
          <w:sz w:val="22"/>
          <w:szCs w:val="22"/>
        </w:rPr>
        <w:t xml:space="preserve"> and Implementation Plan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1045"/>
        <w:gridCol w:w="1383"/>
        <w:gridCol w:w="360"/>
        <w:gridCol w:w="360"/>
        <w:gridCol w:w="360"/>
        <w:gridCol w:w="360"/>
        <w:gridCol w:w="360"/>
        <w:gridCol w:w="360"/>
        <w:gridCol w:w="360"/>
        <w:gridCol w:w="360"/>
        <w:gridCol w:w="360"/>
        <w:gridCol w:w="450"/>
        <w:gridCol w:w="450"/>
        <w:gridCol w:w="538"/>
      </w:tblGrid>
      <w:tr w:rsidR="008A1B5F" w:rsidRPr="008A1B5F" w14:paraId="3FD0164B" w14:textId="77777777">
        <w:trPr>
          <w:trHeight w:val="305"/>
        </w:trPr>
        <w:tc>
          <w:tcPr>
            <w:tcW w:w="4678" w:type="dxa"/>
            <w:gridSpan w:val="3"/>
            <w:vAlign w:val="center"/>
          </w:tcPr>
          <w:p w14:paraId="382CF58F" w14:textId="77777777" w:rsidR="008A1B5F" w:rsidRPr="008A1B5F" w:rsidRDefault="008A1B5F" w:rsidP="008A1B5F">
            <w:pPr>
              <w:widowControl w:val="0"/>
              <w:autoSpaceDE w:val="0"/>
              <w:autoSpaceDN w:val="0"/>
              <w:ind w:right="558"/>
              <w:rPr>
                <w:rFonts w:ascii="Calibri Light" w:eastAsiaTheme="majorEastAsia" w:hAnsi="Calibri Light" w:cs="Calibri Light"/>
                <w:b/>
                <w:bCs/>
                <w:sz w:val="22"/>
                <w:szCs w:val="22"/>
                <w:lang w:bidi="en-US"/>
              </w:rPr>
            </w:pPr>
            <w:r w:rsidRPr="008A1B5F">
              <w:rPr>
                <w:rFonts w:ascii="Calibri Light" w:eastAsiaTheme="majorEastAsia" w:hAnsi="Calibri Light" w:cs="Calibri Light"/>
                <w:b/>
                <w:bCs/>
                <w:sz w:val="22"/>
                <w:szCs w:val="22"/>
                <w:lang w:bidi="en-US"/>
              </w:rPr>
              <w:t xml:space="preserve"> Project Objective:  XXXX </w:t>
            </w:r>
          </w:p>
          <w:p w14:paraId="2FD53C80" w14:textId="77777777" w:rsidR="008A1B5F" w:rsidRPr="008A1B5F" w:rsidRDefault="008A1B5F" w:rsidP="008A1B5F">
            <w:pPr>
              <w:widowControl w:val="0"/>
              <w:autoSpaceDE w:val="0"/>
              <w:autoSpaceDN w:val="0"/>
              <w:ind w:right="558"/>
              <w:rPr>
                <w:rFonts w:ascii="Calibri Light" w:eastAsiaTheme="majorEastAsia" w:hAnsi="Calibri Light" w:cs="Calibri Light"/>
                <w:b/>
                <w:bCs/>
                <w:sz w:val="22"/>
                <w:szCs w:val="22"/>
                <w:lang w:bidi="en-US"/>
              </w:rPr>
            </w:pPr>
          </w:p>
          <w:p w14:paraId="227ED444" w14:textId="77777777" w:rsidR="008A1B5F" w:rsidRPr="008A1B5F" w:rsidRDefault="008A1B5F" w:rsidP="008A1B5F">
            <w:pPr>
              <w:widowControl w:val="0"/>
              <w:autoSpaceDE w:val="0"/>
              <w:autoSpaceDN w:val="0"/>
              <w:ind w:right="558"/>
              <w:rPr>
                <w:rFonts w:ascii="Calibri Light" w:eastAsiaTheme="majorEastAsia" w:hAnsi="Calibri Light" w:cs="Calibri Light"/>
                <w:b/>
                <w:bCs/>
                <w:sz w:val="22"/>
                <w:szCs w:val="22"/>
                <w:lang w:bidi="en-US"/>
              </w:rPr>
            </w:pPr>
          </w:p>
        </w:tc>
        <w:tc>
          <w:tcPr>
            <w:tcW w:w="4678" w:type="dxa"/>
            <w:gridSpan w:val="12"/>
            <w:shd w:val="clear" w:color="auto" w:fill="D9E2F3" w:themeFill="accent1" w:themeFillTint="33"/>
            <w:vAlign w:val="center"/>
          </w:tcPr>
          <w:p w14:paraId="76A1FF67" w14:textId="77777777" w:rsidR="008A1B5F" w:rsidRPr="008A1B5F" w:rsidRDefault="008A1B5F" w:rsidP="008A1B5F">
            <w:pPr>
              <w:widowControl w:val="0"/>
              <w:autoSpaceDE w:val="0"/>
              <w:autoSpaceDN w:val="0"/>
              <w:ind w:left="108"/>
              <w:rPr>
                <w:rFonts w:ascii="Calibri Light" w:eastAsiaTheme="majorEastAsia" w:hAnsi="Calibri Light" w:cs="Calibri Light"/>
                <w:b/>
                <w:bCs/>
                <w:sz w:val="22"/>
                <w:szCs w:val="22"/>
                <w:lang w:bidi="en-US"/>
              </w:rPr>
            </w:pPr>
            <w:r w:rsidRPr="008A1B5F">
              <w:rPr>
                <w:rFonts w:ascii="Calibri Light" w:eastAsiaTheme="majorEastAsia" w:hAnsi="Calibri Light" w:cs="Calibri Light"/>
                <w:b/>
                <w:bCs/>
                <w:sz w:val="22"/>
                <w:szCs w:val="22"/>
                <w:lang w:bidi="en-US"/>
              </w:rPr>
              <w:t>Timing/Duration of Activity in Months (or Quarters)</w:t>
            </w:r>
          </w:p>
        </w:tc>
      </w:tr>
      <w:tr w:rsidR="008A1B5F" w:rsidRPr="008A1B5F" w14:paraId="46E10EC3" w14:textId="77777777">
        <w:trPr>
          <w:trHeight w:val="412"/>
        </w:trPr>
        <w:tc>
          <w:tcPr>
            <w:tcW w:w="2250" w:type="dxa"/>
            <w:shd w:val="clear" w:color="auto" w:fill="D9E2F3" w:themeFill="accent1" w:themeFillTint="33"/>
            <w:vAlign w:val="center"/>
          </w:tcPr>
          <w:p w14:paraId="2CF40919" w14:textId="77777777" w:rsidR="008A1B5F" w:rsidRPr="008A1B5F" w:rsidRDefault="008A1B5F" w:rsidP="008A1B5F">
            <w:pPr>
              <w:widowControl w:val="0"/>
              <w:autoSpaceDE w:val="0"/>
              <w:autoSpaceDN w:val="0"/>
              <w:ind w:left="107"/>
              <w:rPr>
                <w:rFonts w:ascii="Calibri Light" w:eastAsiaTheme="majorEastAsia" w:hAnsi="Calibri Light" w:cs="Calibri Light"/>
                <w:b/>
                <w:bCs/>
                <w:sz w:val="22"/>
                <w:szCs w:val="22"/>
                <w:lang w:bidi="en-US"/>
              </w:rPr>
            </w:pPr>
            <w:r w:rsidRPr="008A1B5F">
              <w:rPr>
                <w:rFonts w:ascii="Calibri Light" w:eastAsiaTheme="majorEastAsia" w:hAnsi="Calibri Light" w:cs="Calibri Light"/>
                <w:b/>
                <w:bCs/>
                <w:sz w:val="22"/>
                <w:szCs w:val="22"/>
                <w:lang w:bidi="en-US"/>
              </w:rPr>
              <w:t>Project Framework</w:t>
            </w:r>
          </w:p>
        </w:tc>
        <w:tc>
          <w:tcPr>
            <w:tcW w:w="1045" w:type="dxa"/>
            <w:shd w:val="clear" w:color="auto" w:fill="D9E2F3" w:themeFill="accent1" w:themeFillTint="33"/>
            <w:vAlign w:val="center"/>
          </w:tcPr>
          <w:p w14:paraId="290DD35C" w14:textId="77777777" w:rsidR="008A1B5F" w:rsidRPr="008A1B5F" w:rsidRDefault="008A1B5F" w:rsidP="008A1B5F">
            <w:pPr>
              <w:widowControl w:val="0"/>
              <w:autoSpaceDE w:val="0"/>
              <w:autoSpaceDN w:val="0"/>
              <w:ind w:left="107"/>
              <w:rPr>
                <w:rFonts w:ascii="Calibri Light" w:eastAsiaTheme="majorEastAsia" w:hAnsi="Calibri Light" w:cs="Calibri Light"/>
                <w:b/>
                <w:bCs/>
                <w:sz w:val="22"/>
                <w:szCs w:val="22"/>
                <w:lang w:bidi="en-US"/>
              </w:rPr>
            </w:pPr>
            <w:r w:rsidRPr="008A1B5F">
              <w:rPr>
                <w:rFonts w:ascii="Calibri Light" w:eastAsiaTheme="majorEastAsia" w:hAnsi="Calibri Light" w:cs="Calibri Light"/>
                <w:b/>
                <w:bCs/>
                <w:sz w:val="22"/>
                <w:szCs w:val="22"/>
                <w:lang w:bidi="en-US"/>
              </w:rPr>
              <w:t>Responsible</w:t>
            </w:r>
          </w:p>
          <w:p w14:paraId="12722AA5" w14:textId="77777777" w:rsidR="008A1B5F" w:rsidRPr="008A1B5F" w:rsidRDefault="008A1B5F" w:rsidP="008A1B5F">
            <w:pPr>
              <w:widowControl w:val="0"/>
              <w:autoSpaceDE w:val="0"/>
              <w:autoSpaceDN w:val="0"/>
              <w:ind w:left="107"/>
              <w:rPr>
                <w:rFonts w:ascii="Calibri Light" w:eastAsiaTheme="majorEastAsia" w:hAnsi="Calibri Light" w:cs="Calibri Light"/>
                <w:b/>
                <w:bCs/>
                <w:sz w:val="22"/>
                <w:szCs w:val="22"/>
                <w:lang w:bidi="en-US"/>
              </w:rPr>
            </w:pPr>
            <w:r w:rsidRPr="008A1B5F">
              <w:rPr>
                <w:rFonts w:ascii="Calibri Light" w:eastAsiaTheme="majorEastAsia" w:hAnsi="Calibri Light" w:cs="Calibri Light"/>
                <w:b/>
                <w:bCs/>
                <w:sz w:val="22"/>
                <w:szCs w:val="22"/>
                <w:lang w:bidi="en-US"/>
              </w:rPr>
              <w:t>Party</w:t>
            </w:r>
          </w:p>
        </w:tc>
        <w:tc>
          <w:tcPr>
            <w:tcW w:w="1383" w:type="dxa"/>
            <w:shd w:val="clear" w:color="auto" w:fill="D9E2F3" w:themeFill="accent1" w:themeFillTint="33"/>
            <w:vAlign w:val="center"/>
          </w:tcPr>
          <w:p w14:paraId="40DAB496" w14:textId="77777777" w:rsidR="008A1B5F" w:rsidRPr="008A1B5F" w:rsidRDefault="008A1B5F" w:rsidP="008A1B5F">
            <w:pPr>
              <w:widowControl w:val="0"/>
              <w:autoSpaceDE w:val="0"/>
              <w:autoSpaceDN w:val="0"/>
              <w:ind w:left="108"/>
              <w:rPr>
                <w:rFonts w:ascii="Calibri Light" w:eastAsiaTheme="majorEastAsia" w:hAnsi="Calibri Light" w:cs="Calibri Light"/>
                <w:b/>
                <w:bCs/>
                <w:sz w:val="22"/>
                <w:szCs w:val="22"/>
                <w:lang w:bidi="en-US"/>
              </w:rPr>
            </w:pPr>
            <w:r w:rsidRPr="008A1B5F">
              <w:rPr>
                <w:rFonts w:ascii="Calibri Light" w:eastAsiaTheme="majorEastAsia" w:hAnsi="Calibri Light" w:cs="Calibri Light"/>
                <w:b/>
                <w:bCs/>
                <w:sz w:val="22"/>
                <w:szCs w:val="22"/>
                <w:lang w:bidi="en-US"/>
              </w:rPr>
              <w:t>Indicator, including means of verification</w:t>
            </w:r>
          </w:p>
        </w:tc>
        <w:tc>
          <w:tcPr>
            <w:tcW w:w="360" w:type="dxa"/>
            <w:shd w:val="clear" w:color="auto" w:fill="D9E2F3" w:themeFill="accent1" w:themeFillTint="33"/>
            <w:vAlign w:val="center"/>
          </w:tcPr>
          <w:p w14:paraId="214EC49F" w14:textId="77777777" w:rsidR="008A1B5F" w:rsidRPr="008A1B5F" w:rsidRDefault="008A1B5F" w:rsidP="008A1B5F">
            <w:pPr>
              <w:widowControl w:val="0"/>
              <w:autoSpaceDE w:val="0"/>
              <w:autoSpaceDN w:val="0"/>
              <w:ind w:left="108"/>
              <w:rPr>
                <w:rFonts w:ascii="Calibri Light" w:eastAsiaTheme="majorEastAsia" w:hAnsi="Calibri Light" w:cs="Calibri Light"/>
                <w:b/>
                <w:bCs/>
                <w:sz w:val="22"/>
                <w:szCs w:val="22"/>
                <w:lang w:bidi="en-US"/>
              </w:rPr>
            </w:pPr>
            <w:r w:rsidRPr="008A1B5F">
              <w:rPr>
                <w:rFonts w:ascii="Calibri Light" w:eastAsiaTheme="majorEastAsia" w:hAnsi="Calibri Light" w:cs="Calibri Light"/>
                <w:b/>
                <w:bCs/>
                <w:sz w:val="22"/>
                <w:szCs w:val="22"/>
                <w:lang w:bidi="en-US"/>
              </w:rPr>
              <w:t>1</w:t>
            </w:r>
          </w:p>
        </w:tc>
        <w:tc>
          <w:tcPr>
            <w:tcW w:w="360" w:type="dxa"/>
            <w:shd w:val="clear" w:color="auto" w:fill="D9E2F3" w:themeFill="accent1" w:themeFillTint="33"/>
            <w:vAlign w:val="center"/>
          </w:tcPr>
          <w:p w14:paraId="65D9D157" w14:textId="77777777" w:rsidR="008A1B5F" w:rsidRPr="008A1B5F" w:rsidRDefault="008A1B5F" w:rsidP="008A1B5F">
            <w:pPr>
              <w:widowControl w:val="0"/>
              <w:autoSpaceDE w:val="0"/>
              <w:autoSpaceDN w:val="0"/>
              <w:ind w:left="109"/>
              <w:rPr>
                <w:rFonts w:ascii="Calibri Light" w:eastAsiaTheme="majorEastAsia" w:hAnsi="Calibri Light" w:cs="Calibri Light"/>
                <w:b/>
                <w:bCs/>
                <w:sz w:val="22"/>
                <w:szCs w:val="22"/>
                <w:lang w:bidi="en-US"/>
              </w:rPr>
            </w:pPr>
            <w:r w:rsidRPr="008A1B5F">
              <w:rPr>
                <w:rFonts w:ascii="Calibri Light" w:eastAsiaTheme="majorEastAsia" w:hAnsi="Calibri Light" w:cs="Calibri Light"/>
                <w:b/>
                <w:bCs/>
                <w:sz w:val="22"/>
                <w:szCs w:val="22"/>
                <w:lang w:bidi="en-US"/>
              </w:rPr>
              <w:t>2</w:t>
            </w:r>
          </w:p>
        </w:tc>
        <w:tc>
          <w:tcPr>
            <w:tcW w:w="360" w:type="dxa"/>
            <w:shd w:val="clear" w:color="auto" w:fill="D9E2F3" w:themeFill="accent1" w:themeFillTint="33"/>
            <w:vAlign w:val="center"/>
          </w:tcPr>
          <w:p w14:paraId="7040DEAE" w14:textId="77777777" w:rsidR="008A1B5F" w:rsidRPr="008A1B5F" w:rsidRDefault="008A1B5F" w:rsidP="008A1B5F">
            <w:pPr>
              <w:widowControl w:val="0"/>
              <w:autoSpaceDE w:val="0"/>
              <w:autoSpaceDN w:val="0"/>
              <w:ind w:left="109"/>
              <w:rPr>
                <w:rFonts w:ascii="Calibri Light" w:eastAsiaTheme="majorEastAsia" w:hAnsi="Calibri Light" w:cs="Calibri Light"/>
                <w:b/>
                <w:bCs/>
                <w:sz w:val="22"/>
                <w:szCs w:val="22"/>
                <w:lang w:bidi="en-US"/>
              </w:rPr>
            </w:pPr>
            <w:r w:rsidRPr="008A1B5F">
              <w:rPr>
                <w:rFonts w:ascii="Calibri Light" w:eastAsiaTheme="majorEastAsia" w:hAnsi="Calibri Light" w:cs="Calibri Light"/>
                <w:b/>
                <w:bCs/>
                <w:sz w:val="22"/>
                <w:szCs w:val="22"/>
                <w:lang w:bidi="en-US"/>
              </w:rPr>
              <w:t>3</w:t>
            </w:r>
          </w:p>
        </w:tc>
        <w:tc>
          <w:tcPr>
            <w:tcW w:w="360" w:type="dxa"/>
            <w:shd w:val="clear" w:color="auto" w:fill="D9E2F3" w:themeFill="accent1" w:themeFillTint="33"/>
            <w:vAlign w:val="center"/>
          </w:tcPr>
          <w:p w14:paraId="03AB9E85" w14:textId="77777777" w:rsidR="008A1B5F" w:rsidRPr="008A1B5F" w:rsidRDefault="008A1B5F" w:rsidP="008A1B5F">
            <w:pPr>
              <w:widowControl w:val="0"/>
              <w:autoSpaceDE w:val="0"/>
              <w:autoSpaceDN w:val="0"/>
              <w:ind w:left="109"/>
              <w:rPr>
                <w:rFonts w:ascii="Calibri Light" w:eastAsiaTheme="majorEastAsia" w:hAnsi="Calibri Light" w:cs="Calibri Light"/>
                <w:b/>
                <w:bCs/>
                <w:sz w:val="22"/>
                <w:szCs w:val="22"/>
                <w:lang w:bidi="en-US"/>
              </w:rPr>
            </w:pPr>
            <w:r w:rsidRPr="008A1B5F">
              <w:rPr>
                <w:rFonts w:ascii="Calibri Light" w:eastAsiaTheme="majorEastAsia" w:hAnsi="Calibri Light" w:cs="Calibri Light"/>
                <w:b/>
                <w:bCs/>
                <w:sz w:val="22"/>
                <w:szCs w:val="22"/>
                <w:lang w:bidi="en-US"/>
              </w:rPr>
              <w:t>4</w:t>
            </w:r>
          </w:p>
        </w:tc>
        <w:tc>
          <w:tcPr>
            <w:tcW w:w="360" w:type="dxa"/>
            <w:shd w:val="clear" w:color="auto" w:fill="D9E2F3" w:themeFill="accent1" w:themeFillTint="33"/>
            <w:vAlign w:val="center"/>
          </w:tcPr>
          <w:p w14:paraId="69ECF79B" w14:textId="77777777" w:rsidR="008A1B5F" w:rsidRPr="008A1B5F" w:rsidRDefault="008A1B5F" w:rsidP="008A1B5F">
            <w:pPr>
              <w:widowControl w:val="0"/>
              <w:autoSpaceDE w:val="0"/>
              <w:autoSpaceDN w:val="0"/>
              <w:ind w:right="6"/>
              <w:rPr>
                <w:rFonts w:ascii="Calibri Light" w:eastAsiaTheme="majorEastAsia" w:hAnsi="Calibri Light" w:cs="Calibri Light"/>
                <w:b/>
                <w:bCs/>
                <w:sz w:val="22"/>
                <w:szCs w:val="22"/>
                <w:lang w:bidi="en-US"/>
              </w:rPr>
            </w:pPr>
            <w:r w:rsidRPr="008A1B5F">
              <w:rPr>
                <w:rFonts w:ascii="Calibri Light" w:eastAsiaTheme="majorEastAsia" w:hAnsi="Calibri Light" w:cs="Calibri Light"/>
                <w:b/>
                <w:bCs/>
                <w:sz w:val="22"/>
                <w:szCs w:val="22"/>
                <w:lang w:bidi="en-US"/>
              </w:rPr>
              <w:t>5</w:t>
            </w:r>
          </w:p>
        </w:tc>
        <w:tc>
          <w:tcPr>
            <w:tcW w:w="360" w:type="dxa"/>
            <w:shd w:val="clear" w:color="auto" w:fill="D9E2F3" w:themeFill="accent1" w:themeFillTint="33"/>
            <w:vAlign w:val="center"/>
          </w:tcPr>
          <w:p w14:paraId="42E3E45A" w14:textId="77777777" w:rsidR="008A1B5F" w:rsidRPr="008A1B5F" w:rsidRDefault="008A1B5F" w:rsidP="008A1B5F">
            <w:pPr>
              <w:widowControl w:val="0"/>
              <w:autoSpaceDE w:val="0"/>
              <w:autoSpaceDN w:val="0"/>
              <w:ind w:left="108"/>
              <w:rPr>
                <w:rFonts w:ascii="Calibri Light" w:eastAsiaTheme="majorEastAsia" w:hAnsi="Calibri Light" w:cs="Calibri Light"/>
                <w:b/>
                <w:bCs/>
                <w:sz w:val="22"/>
                <w:szCs w:val="22"/>
                <w:lang w:bidi="en-US"/>
              </w:rPr>
            </w:pPr>
            <w:r w:rsidRPr="008A1B5F">
              <w:rPr>
                <w:rFonts w:ascii="Calibri Light" w:eastAsiaTheme="majorEastAsia" w:hAnsi="Calibri Light" w:cs="Calibri Light"/>
                <w:b/>
                <w:bCs/>
                <w:sz w:val="22"/>
                <w:szCs w:val="22"/>
                <w:lang w:bidi="en-US"/>
              </w:rPr>
              <w:t>6</w:t>
            </w:r>
          </w:p>
        </w:tc>
        <w:tc>
          <w:tcPr>
            <w:tcW w:w="360" w:type="dxa"/>
            <w:shd w:val="clear" w:color="auto" w:fill="D9E2F3" w:themeFill="accent1" w:themeFillTint="33"/>
            <w:vAlign w:val="center"/>
          </w:tcPr>
          <w:p w14:paraId="3BBC31E1" w14:textId="77777777" w:rsidR="008A1B5F" w:rsidRPr="008A1B5F" w:rsidRDefault="008A1B5F" w:rsidP="008A1B5F">
            <w:pPr>
              <w:widowControl w:val="0"/>
              <w:autoSpaceDE w:val="0"/>
              <w:autoSpaceDN w:val="0"/>
              <w:ind w:left="108"/>
              <w:rPr>
                <w:rFonts w:ascii="Calibri Light" w:eastAsiaTheme="majorEastAsia" w:hAnsi="Calibri Light" w:cs="Calibri Light"/>
                <w:b/>
                <w:bCs/>
                <w:sz w:val="22"/>
                <w:szCs w:val="22"/>
                <w:lang w:bidi="en-US"/>
              </w:rPr>
            </w:pPr>
            <w:r w:rsidRPr="008A1B5F">
              <w:rPr>
                <w:rFonts w:ascii="Calibri Light" w:eastAsiaTheme="majorEastAsia" w:hAnsi="Calibri Light" w:cs="Calibri Light"/>
                <w:b/>
                <w:bCs/>
                <w:sz w:val="22"/>
                <w:szCs w:val="22"/>
                <w:lang w:bidi="en-US"/>
              </w:rPr>
              <w:t>7</w:t>
            </w:r>
          </w:p>
        </w:tc>
        <w:tc>
          <w:tcPr>
            <w:tcW w:w="360" w:type="dxa"/>
            <w:shd w:val="clear" w:color="auto" w:fill="D9E2F3" w:themeFill="accent1" w:themeFillTint="33"/>
            <w:vAlign w:val="center"/>
          </w:tcPr>
          <w:p w14:paraId="3DD24EC5" w14:textId="77777777" w:rsidR="008A1B5F" w:rsidRPr="008A1B5F" w:rsidRDefault="008A1B5F" w:rsidP="008A1B5F">
            <w:pPr>
              <w:widowControl w:val="0"/>
              <w:autoSpaceDE w:val="0"/>
              <w:autoSpaceDN w:val="0"/>
              <w:ind w:left="108"/>
              <w:rPr>
                <w:rFonts w:ascii="Calibri Light" w:eastAsiaTheme="majorEastAsia" w:hAnsi="Calibri Light" w:cs="Calibri Light"/>
                <w:b/>
                <w:bCs/>
                <w:sz w:val="22"/>
                <w:szCs w:val="22"/>
                <w:lang w:bidi="en-US"/>
              </w:rPr>
            </w:pPr>
            <w:r w:rsidRPr="008A1B5F">
              <w:rPr>
                <w:rFonts w:ascii="Calibri Light" w:eastAsiaTheme="majorEastAsia" w:hAnsi="Calibri Light" w:cs="Calibri Light"/>
                <w:b/>
                <w:bCs/>
                <w:sz w:val="22"/>
                <w:szCs w:val="22"/>
                <w:lang w:bidi="en-US"/>
              </w:rPr>
              <w:t>8</w:t>
            </w:r>
          </w:p>
        </w:tc>
        <w:tc>
          <w:tcPr>
            <w:tcW w:w="360" w:type="dxa"/>
            <w:shd w:val="clear" w:color="auto" w:fill="D9E2F3" w:themeFill="accent1" w:themeFillTint="33"/>
            <w:vAlign w:val="center"/>
          </w:tcPr>
          <w:p w14:paraId="4824A0BA" w14:textId="77777777" w:rsidR="008A1B5F" w:rsidRPr="008A1B5F" w:rsidRDefault="008A1B5F" w:rsidP="008A1B5F">
            <w:pPr>
              <w:widowControl w:val="0"/>
              <w:autoSpaceDE w:val="0"/>
              <w:autoSpaceDN w:val="0"/>
              <w:ind w:right="8"/>
              <w:rPr>
                <w:rFonts w:ascii="Calibri Light" w:eastAsiaTheme="majorEastAsia" w:hAnsi="Calibri Light" w:cs="Calibri Light"/>
                <w:b/>
                <w:bCs/>
                <w:sz w:val="22"/>
                <w:szCs w:val="22"/>
                <w:lang w:bidi="en-US"/>
              </w:rPr>
            </w:pPr>
            <w:r w:rsidRPr="008A1B5F">
              <w:rPr>
                <w:rFonts w:ascii="Calibri Light" w:eastAsiaTheme="majorEastAsia" w:hAnsi="Calibri Light" w:cs="Calibri Light"/>
                <w:b/>
                <w:bCs/>
                <w:sz w:val="22"/>
                <w:szCs w:val="22"/>
                <w:lang w:bidi="en-US"/>
              </w:rPr>
              <w:t>9</w:t>
            </w:r>
          </w:p>
        </w:tc>
        <w:tc>
          <w:tcPr>
            <w:tcW w:w="450" w:type="dxa"/>
            <w:shd w:val="clear" w:color="auto" w:fill="D9E2F3" w:themeFill="accent1" w:themeFillTint="33"/>
            <w:vAlign w:val="center"/>
          </w:tcPr>
          <w:p w14:paraId="4036CC26" w14:textId="77777777" w:rsidR="008A1B5F" w:rsidRPr="008A1B5F" w:rsidRDefault="008A1B5F" w:rsidP="008A1B5F">
            <w:pPr>
              <w:widowControl w:val="0"/>
              <w:autoSpaceDE w:val="0"/>
              <w:autoSpaceDN w:val="0"/>
              <w:ind w:left="107"/>
              <w:rPr>
                <w:rFonts w:ascii="Calibri Light" w:eastAsiaTheme="majorEastAsia" w:hAnsi="Calibri Light" w:cs="Calibri Light"/>
                <w:b/>
                <w:bCs/>
                <w:sz w:val="22"/>
                <w:szCs w:val="22"/>
                <w:lang w:bidi="en-US"/>
              </w:rPr>
            </w:pPr>
            <w:r w:rsidRPr="008A1B5F">
              <w:rPr>
                <w:rFonts w:ascii="Calibri Light" w:eastAsiaTheme="majorEastAsia" w:hAnsi="Calibri Light" w:cs="Calibri Light"/>
                <w:b/>
                <w:bCs/>
                <w:sz w:val="22"/>
                <w:szCs w:val="22"/>
                <w:lang w:bidi="en-US"/>
              </w:rPr>
              <w:t>10</w:t>
            </w:r>
          </w:p>
        </w:tc>
        <w:tc>
          <w:tcPr>
            <w:tcW w:w="450" w:type="dxa"/>
            <w:shd w:val="clear" w:color="auto" w:fill="D9E2F3" w:themeFill="accent1" w:themeFillTint="33"/>
            <w:vAlign w:val="center"/>
          </w:tcPr>
          <w:p w14:paraId="114299B6" w14:textId="77777777" w:rsidR="008A1B5F" w:rsidRPr="008A1B5F" w:rsidRDefault="008A1B5F" w:rsidP="008A1B5F">
            <w:pPr>
              <w:widowControl w:val="0"/>
              <w:autoSpaceDE w:val="0"/>
              <w:autoSpaceDN w:val="0"/>
              <w:ind w:left="107"/>
              <w:rPr>
                <w:rFonts w:ascii="Calibri Light" w:eastAsiaTheme="majorEastAsia" w:hAnsi="Calibri Light" w:cs="Calibri Light"/>
                <w:b/>
                <w:bCs/>
                <w:sz w:val="22"/>
                <w:szCs w:val="22"/>
                <w:lang w:bidi="en-US"/>
              </w:rPr>
            </w:pPr>
            <w:r w:rsidRPr="008A1B5F">
              <w:rPr>
                <w:rFonts w:ascii="Calibri Light" w:eastAsiaTheme="majorEastAsia" w:hAnsi="Calibri Light" w:cs="Calibri Light"/>
                <w:b/>
                <w:bCs/>
                <w:sz w:val="22"/>
                <w:szCs w:val="22"/>
                <w:lang w:bidi="en-US"/>
              </w:rPr>
              <w:t>11</w:t>
            </w:r>
          </w:p>
        </w:tc>
        <w:tc>
          <w:tcPr>
            <w:tcW w:w="538" w:type="dxa"/>
            <w:shd w:val="clear" w:color="auto" w:fill="D9E2F3" w:themeFill="accent1" w:themeFillTint="33"/>
            <w:vAlign w:val="center"/>
          </w:tcPr>
          <w:p w14:paraId="430F8EAB" w14:textId="77777777" w:rsidR="008A1B5F" w:rsidRPr="008A1B5F" w:rsidRDefault="008A1B5F" w:rsidP="008A1B5F">
            <w:pPr>
              <w:widowControl w:val="0"/>
              <w:autoSpaceDE w:val="0"/>
              <w:autoSpaceDN w:val="0"/>
              <w:ind w:left="107"/>
              <w:rPr>
                <w:rFonts w:ascii="Calibri Light" w:eastAsiaTheme="majorEastAsia" w:hAnsi="Calibri Light" w:cs="Calibri Light"/>
                <w:b/>
                <w:bCs/>
                <w:sz w:val="22"/>
                <w:szCs w:val="22"/>
                <w:lang w:bidi="en-US"/>
              </w:rPr>
            </w:pPr>
            <w:r w:rsidRPr="008A1B5F">
              <w:rPr>
                <w:rFonts w:ascii="Calibri Light" w:eastAsiaTheme="majorEastAsia" w:hAnsi="Calibri Light" w:cs="Calibri Light"/>
                <w:b/>
                <w:bCs/>
                <w:sz w:val="22"/>
                <w:szCs w:val="22"/>
                <w:lang w:bidi="en-US"/>
              </w:rPr>
              <w:t>12</w:t>
            </w:r>
          </w:p>
        </w:tc>
      </w:tr>
      <w:tr w:rsidR="008A1B5F" w:rsidRPr="008A1B5F" w14:paraId="5BCE14EF" w14:textId="77777777">
        <w:trPr>
          <w:trHeight w:val="208"/>
        </w:trPr>
        <w:tc>
          <w:tcPr>
            <w:tcW w:w="2250" w:type="dxa"/>
            <w:vAlign w:val="center"/>
          </w:tcPr>
          <w:p w14:paraId="4300241C" w14:textId="77777777" w:rsidR="008A1B5F" w:rsidRPr="008A1B5F" w:rsidRDefault="008A1B5F" w:rsidP="008A1B5F">
            <w:pPr>
              <w:widowControl w:val="0"/>
              <w:autoSpaceDE w:val="0"/>
              <w:autoSpaceDN w:val="0"/>
              <w:ind w:left="107"/>
              <w:rPr>
                <w:rFonts w:ascii="Calibri Light" w:eastAsiaTheme="majorEastAsia" w:hAnsi="Calibri Light" w:cs="Calibri Light"/>
                <w:b/>
                <w:bCs/>
                <w:i/>
                <w:iCs/>
                <w:sz w:val="22"/>
                <w:szCs w:val="22"/>
                <w:lang w:bidi="en-US"/>
              </w:rPr>
            </w:pPr>
            <w:r w:rsidRPr="008A1B5F">
              <w:rPr>
                <w:rFonts w:ascii="Calibri Light" w:eastAsiaTheme="majorEastAsia" w:hAnsi="Calibri Light" w:cs="Calibri Light"/>
                <w:b/>
                <w:bCs/>
                <w:i/>
                <w:iCs/>
                <w:sz w:val="22"/>
                <w:szCs w:val="22"/>
                <w:lang w:bidi="en-US"/>
              </w:rPr>
              <w:t>Component/Output 1:</w:t>
            </w:r>
          </w:p>
          <w:p w14:paraId="777614C5" w14:textId="77777777" w:rsidR="008A1B5F" w:rsidRPr="008A1B5F" w:rsidRDefault="008A1B5F" w:rsidP="008A1B5F">
            <w:pPr>
              <w:widowControl w:val="0"/>
              <w:autoSpaceDE w:val="0"/>
              <w:autoSpaceDN w:val="0"/>
              <w:ind w:left="107"/>
              <w:rPr>
                <w:rFonts w:ascii="Calibri Light" w:eastAsiaTheme="majorEastAsia" w:hAnsi="Calibri Light" w:cs="Calibri Light"/>
                <w:b/>
                <w:bCs/>
                <w:i/>
                <w:iCs/>
                <w:sz w:val="22"/>
                <w:szCs w:val="22"/>
                <w:lang w:bidi="en-US"/>
              </w:rPr>
            </w:pPr>
            <w:r w:rsidRPr="008A1B5F">
              <w:rPr>
                <w:rFonts w:ascii="Calibri Light" w:eastAsiaTheme="majorEastAsia" w:hAnsi="Calibri Light" w:cs="Calibri Light"/>
                <w:b/>
                <w:bCs/>
                <w:i/>
                <w:iCs/>
                <w:sz w:val="22"/>
                <w:szCs w:val="22"/>
                <w:lang w:bidi="en-US"/>
              </w:rPr>
              <w:t>XXXXX</w:t>
            </w:r>
          </w:p>
          <w:p w14:paraId="0807B82A" w14:textId="77777777" w:rsidR="008A1B5F" w:rsidRPr="008A1B5F" w:rsidRDefault="008A1B5F" w:rsidP="008A1B5F">
            <w:pPr>
              <w:widowControl w:val="0"/>
              <w:autoSpaceDE w:val="0"/>
              <w:autoSpaceDN w:val="0"/>
              <w:ind w:left="107"/>
              <w:rPr>
                <w:rFonts w:ascii="Calibri Light" w:eastAsiaTheme="majorEastAsia" w:hAnsi="Calibri Light" w:cs="Calibri Light"/>
                <w:sz w:val="22"/>
                <w:szCs w:val="22"/>
                <w:lang w:bidi="en-US"/>
              </w:rPr>
            </w:pPr>
          </w:p>
        </w:tc>
        <w:tc>
          <w:tcPr>
            <w:tcW w:w="1045" w:type="dxa"/>
            <w:vAlign w:val="center"/>
          </w:tcPr>
          <w:p w14:paraId="2B30DAA2"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383" w:type="dxa"/>
            <w:vAlign w:val="center"/>
          </w:tcPr>
          <w:p w14:paraId="0C40353F"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164774CD"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4E5897D1"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37C5015F"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1BD26830"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71F3C8A2"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3064EED5"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2B2B1E26"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30305732"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498DE644"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450" w:type="dxa"/>
            <w:vAlign w:val="center"/>
          </w:tcPr>
          <w:p w14:paraId="63C79505"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450" w:type="dxa"/>
            <w:vAlign w:val="center"/>
          </w:tcPr>
          <w:p w14:paraId="7AACC43E"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538" w:type="dxa"/>
            <w:vAlign w:val="center"/>
          </w:tcPr>
          <w:p w14:paraId="50F18026"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r>
      <w:tr w:rsidR="008A1B5F" w:rsidRPr="008A1B5F" w14:paraId="5927BF7A" w14:textId="77777777">
        <w:trPr>
          <w:trHeight w:val="208"/>
        </w:trPr>
        <w:tc>
          <w:tcPr>
            <w:tcW w:w="2250" w:type="dxa"/>
            <w:vAlign w:val="center"/>
          </w:tcPr>
          <w:p w14:paraId="0C05FA95" w14:textId="77777777" w:rsidR="008A1B5F" w:rsidRPr="008A1B5F" w:rsidRDefault="008A1B5F" w:rsidP="008A1B5F">
            <w:pPr>
              <w:widowControl w:val="0"/>
              <w:autoSpaceDE w:val="0"/>
              <w:autoSpaceDN w:val="0"/>
              <w:ind w:left="107"/>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Activity 1.1: XXXXX</w:t>
            </w:r>
          </w:p>
          <w:p w14:paraId="5C6ACCDE" w14:textId="77777777" w:rsidR="008A1B5F" w:rsidRPr="008A1B5F" w:rsidRDefault="008A1B5F" w:rsidP="008A1B5F">
            <w:pPr>
              <w:widowControl w:val="0"/>
              <w:autoSpaceDE w:val="0"/>
              <w:autoSpaceDN w:val="0"/>
              <w:ind w:left="107"/>
              <w:rPr>
                <w:rFonts w:ascii="Calibri Light" w:eastAsiaTheme="majorEastAsia" w:hAnsi="Calibri Light" w:cs="Calibri Light"/>
                <w:sz w:val="22"/>
                <w:szCs w:val="22"/>
                <w:lang w:bidi="en-US"/>
              </w:rPr>
            </w:pPr>
          </w:p>
        </w:tc>
        <w:tc>
          <w:tcPr>
            <w:tcW w:w="1045" w:type="dxa"/>
            <w:vAlign w:val="center"/>
          </w:tcPr>
          <w:p w14:paraId="084236F8"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383" w:type="dxa"/>
            <w:vAlign w:val="center"/>
          </w:tcPr>
          <w:p w14:paraId="6F438528"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0C585129"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332E4EAA"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128C8F26"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355C71E8"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368AA799"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004C7C04"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113E5A5B"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201D11AE"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163C0009"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450" w:type="dxa"/>
            <w:vAlign w:val="center"/>
          </w:tcPr>
          <w:p w14:paraId="16DA0B53"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450" w:type="dxa"/>
            <w:vAlign w:val="center"/>
          </w:tcPr>
          <w:p w14:paraId="45F12F84"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538" w:type="dxa"/>
            <w:vAlign w:val="center"/>
          </w:tcPr>
          <w:p w14:paraId="50B8B5EA"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r>
      <w:tr w:rsidR="008A1B5F" w:rsidRPr="008A1B5F" w14:paraId="221E9902" w14:textId="77777777">
        <w:trPr>
          <w:trHeight w:val="206"/>
        </w:trPr>
        <w:tc>
          <w:tcPr>
            <w:tcW w:w="2250" w:type="dxa"/>
            <w:vAlign w:val="center"/>
          </w:tcPr>
          <w:p w14:paraId="64E9939E" w14:textId="77777777" w:rsidR="008A1B5F" w:rsidRPr="008A1B5F" w:rsidRDefault="008A1B5F" w:rsidP="008A1B5F">
            <w:pPr>
              <w:widowControl w:val="0"/>
              <w:autoSpaceDE w:val="0"/>
              <w:autoSpaceDN w:val="0"/>
              <w:ind w:left="107"/>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Activity 1.2: XXXXX</w:t>
            </w:r>
          </w:p>
          <w:p w14:paraId="6FD10E9B" w14:textId="77777777" w:rsidR="008A1B5F" w:rsidRPr="008A1B5F" w:rsidRDefault="008A1B5F" w:rsidP="008A1B5F">
            <w:pPr>
              <w:widowControl w:val="0"/>
              <w:autoSpaceDE w:val="0"/>
              <w:autoSpaceDN w:val="0"/>
              <w:ind w:left="107"/>
              <w:rPr>
                <w:rFonts w:ascii="Calibri Light" w:eastAsiaTheme="majorEastAsia" w:hAnsi="Calibri Light" w:cs="Calibri Light"/>
                <w:sz w:val="22"/>
                <w:szCs w:val="22"/>
                <w:lang w:bidi="en-US"/>
              </w:rPr>
            </w:pPr>
          </w:p>
        </w:tc>
        <w:tc>
          <w:tcPr>
            <w:tcW w:w="1045" w:type="dxa"/>
            <w:vAlign w:val="center"/>
          </w:tcPr>
          <w:p w14:paraId="422A33F7"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383" w:type="dxa"/>
            <w:vAlign w:val="center"/>
          </w:tcPr>
          <w:p w14:paraId="681854AF"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0875A222"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23D99CB0"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6E5CD776"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7AC2CDAA"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1E58E015"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529939B4"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5B479172"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63A3A132"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176BF2C1"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450" w:type="dxa"/>
            <w:vAlign w:val="center"/>
          </w:tcPr>
          <w:p w14:paraId="234C85B2"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450" w:type="dxa"/>
            <w:vAlign w:val="center"/>
          </w:tcPr>
          <w:p w14:paraId="49B1BE41"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538" w:type="dxa"/>
            <w:vAlign w:val="center"/>
          </w:tcPr>
          <w:p w14:paraId="42DC8D1E"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r>
      <w:tr w:rsidR="008A1B5F" w:rsidRPr="008A1B5F" w14:paraId="655FDF32" w14:textId="77777777">
        <w:trPr>
          <w:trHeight w:val="205"/>
        </w:trPr>
        <w:tc>
          <w:tcPr>
            <w:tcW w:w="2250" w:type="dxa"/>
            <w:vAlign w:val="center"/>
          </w:tcPr>
          <w:p w14:paraId="0AE0A4CA" w14:textId="77777777" w:rsidR="008A1B5F" w:rsidRPr="008A1B5F" w:rsidRDefault="008A1B5F" w:rsidP="008A1B5F">
            <w:pPr>
              <w:widowControl w:val="0"/>
              <w:autoSpaceDE w:val="0"/>
              <w:autoSpaceDN w:val="0"/>
              <w:ind w:left="107"/>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Activity 1.3: XXXXX</w:t>
            </w:r>
          </w:p>
          <w:p w14:paraId="671EA2A9" w14:textId="77777777" w:rsidR="008A1B5F" w:rsidRPr="008A1B5F" w:rsidRDefault="008A1B5F" w:rsidP="008A1B5F">
            <w:pPr>
              <w:widowControl w:val="0"/>
              <w:autoSpaceDE w:val="0"/>
              <w:autoSpaceDN w:val="0"/>
              <w:ind w:left="107"/>
              <w:rPr>
                <w:rFonts w:ascii="Calibri Light" w:eastAsiaTheme="majorEastAsia" w:hAnsi="Calibri Light" w:cs="Calibri Light"/>
                <w:sz w:val="22"/>
                <w:szCs w:val="22"/>
                <w:lang w:bidi="en-US"/>
              </w:rPr>
            </w:pPr>
          </w:p>
        </w:tc>
        <w:tc>
          <w:tcPr>
            <w:tcW w:w="1045" w:type="dxa"/>
            <w:vAlign w:val="center"/>
          </w:tcPr>
          <w:p w14:paraId="1D531FF6"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383" w:type="dxa"/>
            <w:vAlign w:val="center"/>
          </w:tcPr>
          <w:p w14:paraId="18FDEFCB"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60E506E6"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4D46A2AF"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29DBFA74"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7723F6AD"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39BB3014"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5D303206"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1CFC0A51"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0C247BC1"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6EAC42AC"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450" w:type="dxa"/>
            <w:vAlign w:val="center"/>
          </w:tcPr>
          <w:p w14:paraId="6186BD17"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450" w:type="dxa"/>
            <w:vAlign w:val="center"/>
          </w:tcPr>
          <w:p w14:paraId="0910F7E5"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538" w:type="dxa"/>
            <w:vAlign w:val="center"/>
          </w:tcPr>
          <w:p w14:paraId="6B02CC2E"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r>
      <w:tr w:rsidR="008A1B5F" w:rsidRPr="008A1B5F" w14:paraId="5E65EA46" w14:textId="77777777">
        <w:trPr>
          <w:trHeight w:val="208"/>
        </w:trPr>
        <w:tc>
          <w:tcPr>
            <w:tcW w:w="2250" w:type="dxa"/>
            <w:vAlign w:val="center"/>
          </w:tcPr>
          <w:p w14:paraId="2A025CF4" w14:textId="77777777" w:rsidR="008A1B5F" w:rsidRPr="008A1B5F" w:rsidRDefault="008A1B5F" w:rsidP="008A1B5F">
            <w:pPr>
              <w:widowControl w:val="0"/>
              <w:autoSpaceDE w:val="0"/>
              <w:autoSpaceDN w:val="0"/>
              <w:ind w:left="107"/>
              <w:rPr>
                <w:rFonts w:ascii="Calibri Light" w:eastAsiaTheme="majorEastAsia" w:hAnsi="Calibri Light" w:cs="Calibri Light"/>
                <w:b/>
                <w:bCs/>
                <w:sz w:val="22"/>
                <w:szCs w:val="22"/>
                <w:lang w:bidi="en-US"/>
              </w:rPr>
            </w:pPr>
            <w:r w:rsidRPr="008A1B5F">
              <w:rPr>
                <w:rFonts w:ascii="Calibri Light" w:eastAsiaTheme="majorEastAsia" w:hAnsi="Calibri Light" w:cs="Calibri Light"/>
                <w:b/>
                <w:bCs/>
                <w:sz w:val="22"/>
                <w:szCs w:val="22"/>
                <w:lang w:bidi="en-US"/>
              </w:rPr>
              <w:t>Component 2/Output 2: XXXXXX</w:t>
            </w:r>
          </w:p>
          <w:p w14:paraId="37B4C3AC"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045" w:type="dxa"/>
            <w:vAlign w:val="center"/>
          </w:tcPr>
          <w:p w14:paraId="2CC37ED1"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383" w:type="dxa"/>
            <w:vAlign w:val="center"/>
          </w:tcPr>
          <w:p w14:paraId="62E4EFE4"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03D3E11D"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726FBC7F"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439F3F5C"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4F4E8390"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121A0EAC"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0CB18A6B"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1217EB9D"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3AB6971D"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09D00C67"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450" w:type="dxa"/>
            <w:vAlign w:val="center"/>
          </w:tcPr>
          <w:p w14:paraId="0D788F3B"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450" w:type="dxa"/>
            <w:vAlign w:val="center"/>
          </w:tcPr>
          <w:p w14:paraId="651B8CAB"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538" w:type="dxa"/>
            <w:vAlign w:val="center"/>
          </w:tcPr>
          <w:p w14:paraId="6CF06BD6"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r>
      <w:tr w:rsidR="008A1B5F" w:rsidRPr="008A1B5F" w14:paraId="49986F79" w14:textId="77777777">
        <w:trPr>
          <w:trHeight w:val="208"/>
        </w:trPr>
        <w:tc>
          <w:tcPr>
            <w:tcW w:w="2250" w:type="dxa"/>
            <w:vAlign w:val="center"/>
          </w:tcPr>
          <w:p w14:paraId="06D97140" w14:textId="77777777" w:rsidR="008A1B5F" w:rsidRPr="008A1B5F" w:rsidRDefault="008A1B5F" w:rsidP="008A1B5F">
            <w:pPr>
              <w:widowControl w:val="0"/>
              <w:autoSpaceDE w:val="0"/>
              <w:autoSpaceDN w:val="0"/>
              <w:ind w:left="107"/>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Activity 2.1: XXXXX</w:t>
            </w:r>
          </w:p>
          <w:p w14:paraId="5EDA545A" w14:textId="77777777" w:rsidR="008A1B5F" w:rsidRPr="008A1B5F" w:rsidRDefault="008A1B5F" w:rsidP="008A1B5F">
            <w:pPr>
              <w:widowControl w:val="0"/>
              <w:autoSpaceDE w:val="0"/>
              <w:autoSpaceDN w:val="0"/>
              <w:ind w:left="107"/>
              <w:rPr>
                <w:rFonts w:ascii="Calibri Light" w:eastAsiaTheme="majorEastAsia" w:hAnsi="Calibri Light" w:cs="Calibri Light"/>
                <w:sz w:val="22"/>
                <w:szCs w:val="22"/>
                <w:lang w:bidi="en-US"/>
              </w:rPr>
            </w:pPr>
          </w:p>
        </w:tc>
        <w:tc>
          <w:tcPr>
            <w:tcW w:w="1045" w:type="dxa"/>
            <w:vAlign w:val="center"/>
          </w:tcPr>
          <w:p w14:paraId="78E2F20F"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383" w:type="dxa"/>
            <w:vAlign w:val="center"/>
          </w:tcPr>
          <w:p w14:paraId="356D22D6"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36DE291C"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03DBE7F3"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265E0169"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7F68F275"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782A601F"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0CB67B94"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4FAF890C"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1C29789D"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7E04DE0C"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450" w:type="dxa"/>
            <w:vAlign w:val="center"/>
          </w:tcPr>
          <w:p w14:paraId="1BC76959"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450" w:type="dxa"/>
            <w:vAlign w:val="center"/>
          </w:tcPr>
          <w:p w14:paraId="4C213FE4"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538" w:type="dxa"/>
            <w:vAlign w:val="center"/>
          </w:tcPr>
          <w:p w14:paraId="329CEF63"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r>
      <w:tr w:rsidR="008A1B5F" w:rsidRPr="008A1B5F" w14:paraId="67A09C1C" w14:textId="77777777">
        <w:trPr>
          <w:trHeight w:val="208"/>
        </w:trPr>
        <w:tc>
          <w:tcPr>
            <w:tcW w:w="2250" w:type="dxa"/>
            <w:vAlign w:val="center"/>
          </w:tcPr>
          <w:p w14:paraId="77F94BDF" w14:textId="77777777" w:rsidR="008A1B5F" w:rsidRPr="008A1B5F" w:rsidRDefault="008A1B5F" w:rsidP="008A1B5F">
            <w:pPr>
              <w:widowControl w:val="0"/>
              <w:autoSpaceDE w:val="0"/>
              <w:autoSpaceDN w:val="0"/>
              <w:ind w:left="107"/>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Activity 2.2: XXXXX</w:t>
            </w:r>
          </w:p>
          <w:p w14:paraId="31E09ED3" w14:textId="77777777" w:rsidR="008A1B5F" w:rsidRPr="008A1B5F" w:rsidRDefault="008A1B5F" w:rsidP="008A1B5F">
            <w:pPr>
              <w:widowControl w:val="0"/>
              <w:autoSpaceDE w:val="0"/>
              <w:autoSpaceDN w:val="0"/>
              <w:ind w:left="107"/>
              <w:rPr>
                <w:rFonts w:ascii="Calibri Light" w:eastAsiaTheme="majorEastAsia" w:hAnsi="Calibri Light" w:cs="Calibri Light"/>
                <w:sz w:val="22"/>
                <w:szCs w:val="22"/>
                <w:lang w:bidi="en-US"/>
              </w:rPr>
            </w:pPr>
          </w:p>
        </w:tc>
        <w:tc>
          <w:tcPr>
            <w:tcW w:w="1045" w:type="dxa"/>
            <w:vAlign w:val="center"/>
          </w:tcPr>
          <w:p w14:paraId="1139E563"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383" w:type="dxa"/>
            <w:vAlign w:val="center"/>
          </w:tcPr>
          <w:p w14:paraId="7521CD8B"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2CD751BF"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5B67D6CA"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39A7EB62"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79FDECEF"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1D7780F7"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0C9B4C31"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3CC699B7"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2A03D7E0"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707D7068"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450" w:type="dxa"/>
            <w:vAlign w:val="center"/>
          </w:tcPr>
          <w:p w14:paraId="174E434A"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450" w:type="dxa"/>
            <w:vAlign w:val="center"/>
          </w:tcPr>
          <w:p w14:paraId="30782AF3"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538" w:type="dxa"/>
            <w:vAlign w:val="center"/>
          </w:tcPr>
          <w:p w14:paraId="0D14878B"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r>
      <w:tr w:rsidR="008A1B5F" w:rsidRPr="008A1B5F" w14:paraId="35C56D83" w14:textId="77777777">
        <w:trPr>
          <w:trHeight w:val="208"/>
        </w:trPr>
        <w:tc>
          <w:tcPr>
            <w:tcW w:w="2250" w:type="dxa"/>
            <w:vAlign w:val="center"/>
          </w:tcPr>
          <w:p w14:paraId="1791DC5B" w14:textId="77777777" w:rsidR="008A1B5F" w:rsidRPr="008A1B5F" w:rsidRDefault="008A1B5F" w:rsidP="008A1B5F">
            <w:pPr>
              <w:widowControl w:val="0"/>
              <w:autoSpaceDE w:val="0"/>
              <w:autoSpaceDN w:val="0"/>
              <w:ind w:left="107"/>
              <w:rPr>
                <w:rFonts w:ascii="Calibri Light" w:eastAsiaTheme="majorEastAsia" w:hAnsi="Calibri Light" w:cs="Calibri Light"/>
                <w:b/>
                <w:bCs/>
                <w:sz w:val="22"/>
                <w:szCs w:val="22"/>
                <w:lang w:bidi="en-US"/>
              </w:rPr>
            </w:pPr>
            <w:r w:rsidRPr="008A1B5F">
              <w:rPr>
                <w:rFonts w:ascii="Calibri Light" w:eastAsiaTheme="majorEastAsia" w:hAnsi="Calibri Light" w:cs="Calibri Light"/>
                <w:b/>
                <w:bCs/>
                <w:sz w:val="22"/>
                <w:szCs w:val="22"/>
                <w:lang w:bidi="en-US"/>
              </w:rPr>
              <w:t xml:space="preserve">Monitoring and Evaluation </w:t>
            </w:r>
          </w:p>
        </w:tc>
        <w:tc>
          <w:tcPr>
            <w:tcW w:w="1045" w:type="dxa"/>
            <w:vAlign w:val="center"/>
          </w:tcPr>
          <w:p w14:paraId="51BF3E0A"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383" w:type="dxa"/>
            <w:vAlign w:val="center"/>
          </w:tcPr>
          <w:p w14:paraId="30BBDB34"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31D51E00"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57ECC41C"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312C4568"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0A6F7B74"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71DFCE5B"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31FC6242"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3A5258B7"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04223D0D"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308CC3A9"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450" w:type="dxa"/>
            <w:vAlign w:val="center"/>
          </w:tcPr>
          <w:p w14:paraId="233AFD1E"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450" w:type="dxa"/>
            <w:vAlign w:val="center"/>
          </w:tcPr>
          <w:p w14:paraId="290D2FC2"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538" w:type="dxa"/>
            <w:vAlign w:val="center"/>
          </w:tcPr>
          <w:p w14:paraId="79EDE05E"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r>
      <w:tr w:rsidR="008A1B5F" w:rsidRPr="008A1B5F" w14:paraId="02B81AFD" w14:textId="77777777">
        <w:trPr>
          <w:trHeight w:val="208"/>
        </w:trPr>
        <w:tc>
          <w:tcPr>
            <w:tcW w:w="2250" w:type="dxa"/>
            <w:vAlign w:val="center"/>
          </w:tcPr>
          <w:p w14:paraId="7206FBB3" w14:textId="77777777" w:rsidR="008A1B5F" w:rsidRPr="008A1B5F" w:rsidRDefault="008A1B5F" w:rsidP="00891F77">
            <w:pPr>
              <w:widowControl w:val="0"/>
              <w:numPr>
                <w:ilvl w:val="0"/>
                <w:numId w:val="30"/>
              </w:numPr>
              <w:autoSpaceDE w:val="0"/>
              <w:autoSpaceDN w:val="0"/>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 xml:space="preserve">Mid-term review </w:t>
            </w:r>
            <w:r w:rsidRPr="008A1B5F">
              <w:rPr>
                <w:rFonts w:ascii="Calibri Light" w:eastAsiaTheme="majorEastAsia" w:hAnsi="Calibri Light" w:cs="Calibri Light"/>
                <w:sz w:val="22"/>
                <w:szCs w:val="22"/>
                <w:lang w:bidi="en-US"/>
              </w:rPr>
              <w:lastRenderedPageBreak/>
              <w:t>and reporting</w:t>
            </w:r>
          </w:p>
        </w:tc>
        <w:tc>
          <w:tcPr>
            <w:tcW w:w="1045" w:type="dxa"/>
            <w:vAlign w:val="center"/>
          </w:tcPr>
          <w:p w14:paraId="10F2FC50"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383" w:type="dxa"/>
            <w:vAlign w:val="center"/>
          </w:tcPr>
          <w:p w14:paraId="54C64D52"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56912ED6"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1ABE9EBD"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1DDC67B8"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2B83B405"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769DE3CD"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22393453"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07990994"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151139CD"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50E32871"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450" w:type="dxa"/>
            <w:vAlign w:val="center"/>
          </w:tcPr>
          <w:p w14:paraId="35934F04"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450" w:type="dxa"/>
            <w:vAlign w:val="center"/>
          </w:tcPr>
          <w:p w14:paraId="6F4B2FBB"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538" w:type="dxa"/>
            <w:vAlign w:val="center"/>
          </w:tcPr>
          <w:p w14:paraId="32730CA0"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r>
      <w:tr w:rsidR="008A1B5F" w:rsidRPr="008A1B5F" w14:paraId="7D4CEDA4" w14:textId="77777777">
        <w:trPr>
          <w:trHeight w:val="208"/>
        </w:trPr>
        <w:tc>
          <w:tcPr>
            <w:tcW w:w="2250" w:type="dxa"/>
            <w:vAlign w:val="center"/>
          </w:tcPr>
          <w:p w14:paraId="6BF00C9C" w14:textId="77777777" w:rsidR="008A1B5F" w:rsidRPr="008A1B5F" w:rsidRDefault="008A1B5F" w:rsidP="00891F77">
            <w:pPr>
              <w:widowControl w:val="0"/>
              <w:numPr>
                <w:ilvl w:val="0"/>
                <w:numId w:val="30"/>
              </w:numPr>
              <w:autoSpaceDE w:val="0"/>
              <w:autoSpaceDN w:val="0"/>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Final review and reporting</w:t>
            </w:r>
          </w:p>
        </w:tc>
        <w:tc>
          <w:tcPr>
            <w:tcW w:w="1045" w:type="dxa"/>
            <w:vAlign w:val="center"/>
          </w:tcPr>
          <w:p w14:paraId="7320BF6C"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383" w:type="dxa"/>
            <w:vAlign w:val="center"/>
          </w:tcPr>
          <w:p w14:paraId="4A5C81A7"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59E6C167"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04966F2D"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1A33D443"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5162C9AF"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55E01304"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1046757F"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7A1631F8"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4087F712"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360" w:type="dxa"/>
            <w:vAlign w:val="center"/>
          </w:tcPr>
          <w:p w14:paraId="3B1E50AB"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450" w:type="dxa"/>
            <w:vAlign w:val="center"/>
          </w:tcPr>
          <w:p w14:paraId="150995E0"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450" w:type="dxa"/>
            <w:vAlign w:val="center"/>
          </w:tcPr>
          <w:p w14:paraId="2BC77F7A"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538" w:type="dxa"/>
            <w:vAlign w:val="center"/>
          </w:tcPr>
          <w:p w14:paraId="1F7241A4"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r>
      <w:tr w:rsidR="008A1B5F" w:rsidRPr="008A1B5F" w14:paraId="67E8DF75" w14:textId="77777777">
        <w:trPr>
          <w:trHeight w:val="208"/>
        </w:trPr>
        <w:tc>
          <w:tcPr>
            <w:tcW w:w="2250" w:type="dxa"/>
            <w:vAlign w:val="center"/>
          </w:tcPr>
          <w:p w14:paraId="0B45AE35" w14:textId="77777777" w:rsidR="008A1B5F" w:rsidRPr="008A1B5F" w:rsidRDefault="008A1B5F" w:rsidP="008A1B5F">
            <w:pPr>
              <w:rPr>
                <w:rFonts w:ascii="Calibri Light" w:eastAsiaTheme="majorEastAsia" w:hAnsi="Calibri Light" w:cs="Calibri Light"/>
                <w:sz w:val="22"/>
                <w:szCs w:val="22"/>
              </w:rPr>
            </w:pPr>
          </w:p>
        </w:tc>
        <w:tc>
          <w:tcPr>
            <w:tcW w:w="1045" w:type="dxa"/>
            <w:vAlign w:val="center"/>
          </w:tcPr>
          <w:p w14:paraId="0B38E406" w14:textId="77777777" w:rsidR="008A1B5F" w:rsidRPr="008A1B5F" w:rsidRDefault="008A1B5F" w:rsidP="008A1B5F">
            <w:pPr>
              <w:rPr>
                <w:rFonts w:ascii="Calibri Light" w:eastAsiaTheme="majorEastAsia" w:hAnsi="Calibri Light" w:cs="Calibri Light"/>
                <w:sz w:val="22"/>
                <w:szCs w:val="22"/>
              </w:rPr>
            </w:pPr>
          </w:p>
        </w:tc>
        <w:tc>
          <w:tcPr>
            <w:tcW w:w="1383" w:type="dxa"/>
            <w:vAlign w:val="center"/>
          </w:tcPr>
          <w:p w14:paraId="20907992" w14:textId="77777777" w:rsidR="008A1B5F" w:rsidRPr="008A1B5F" w:rsidRDefault="008A1B5F" w:rsidP="008A1B5F">
            <w:pPr>
              <w:rPr>
                <w:rFonts w:ascii="Calibri Light" w:eastAsiaTheme="majorEastAsia" w:hAnsi="Calibri Light" w:cs="Calibri Light"/>
                <w:sz w:val="22"/>
                <w:szCs w:val="22"/>
              </w:rPr>
            </w:pPr>
          </w:p>
        </w:tc>
        <w:tc>
          <w:tcPr>
            <w:tcW w:w="360" w:type="dxa"/>
            <w:vAlign w:val="center"/>
          </w:tcPr>
          <w:p w14:paraId="6194A323" w14:textId="77777777" w:rsidR="008A1B5F" w:rsidRPr="008A1B5F" w:rsidRDefault="008A1B5F" w:rsidP="008A1B5F">
            <w:pPr>
              <w:rPr>
                <w:rFonts w:ascii="Calibri Light" w:eastAsiaTheme="majorEastAsia" w:hAnsi="Calibri Light" w:cs="Calibri Light"/>
                <w:sz w:val="22"/>
                <w:szCs w:val="22"/>
              </w:rPr>
            </w:pPr>
          </w:p>
        </w:tc>
        <w:tc>
          <w:tcPr>
            <w:tcW w:w="360" w:type="dxa"/>
            <w:vAlign w:val="center"/>
          </w:tcPr>
          <w:p w14:paraId="1E437266" w14:textId="77777777" w:rsidR="008A1B5F" w:rsidRPr="008A1B5F" w:rsidRDefault="008A1B5F" w:rsidP="008A1B5F">
            <w:pPr>
              <w:rPr>
                <w:rFonts w:ascii="Calibri Light" w:eastAsiaTheme="majorEastAsia" w:hAnsi="Calibri Light" w:cs="Calibri Light"/>
                <w:sz w:val="22"/>
                <w:szCs w:val="22"/>
              </w:rPr>
            </w:pPr>
          </w:p>
        </w:tc>
        <w:tc>
          <w:tcPr>
            <w:tcW w:w="360" w:type="dxa"/>
            <w:vAlign w:val="center"/>
          </w:tcPr>
          <w:p w14:paraId="1C887020" w14:textId="77777777" w:rsidR="008A1B5F" w:rsidRPr="008A1B5F" w:rsidRDefault="008A1B5F" w:rsidP="008A1B5F">
            <w:pPr>
              <w:rPr>
                <w:rFonts w:ascii="Calibri Light" w:eastAsiaTheme="majorEastAsia" w:hAnsi="Calibri Light" w:cs="Calibri Light"/>
                <w:sz w:val="22"/>
                <w:szCs w:val="22"/>
              </w:rPr>
            </w:pPr>
          </w:p>
        </w:tc>
        <w:tc>
          <w:tcPr>
            <w:tcW w:w="360" w:type="dxa"/>
            <w:vAlign w:val="center"/>
          </w:tcPr>
          <w:p w14:paraId="39423086" w14:textId="77777777" w:rsidR="008A1B5F" w:rsidRPr="008A1B5F" w:rsidRDefault="008A1B5F" w:rsidP="008A1B5F">
            <w:pPr>
              <w:rPr>
                <w:rFonts w:ascii="Calibri Light" w:eastAsiaTheme="majorEastAsia" w:hAnsi="Calibri Light" w:cs="Calibri Light"/>
                <w:sz w:val="22"/>
                <w:szCs w:val="22"/>
              </w:rPr>
            </w:pPr>
          </w:p>
        </w:tc>
        <w:tc>
          <w:tcPr>
            <w:tcW w:w="360" w:type="dxa"/>
            <w:vAlign w:val="center"/>
          </w:tcPr>
          <w:p w14:paraId="3B4C67A9" w14:textId="77777777" w:rsidR="008A1B5F" w:rsidRPr="008A1B5F" w:rsidRDefault="008A1B5F" w:rsidP="008A1B5F">
            <w:pPr>
              <w:rPr>
                <w:rFonts w:ascii="Calibri Light" w:eastAsiaTheme="majorEastAsia" w:hAnsi="Calibri Light" w:cs="Calibri Light"/>
                <w:sz w:val="22"/>
                <w:szCs w:val="22"/>
              </w:rPr>
            </w:pPr>
          </w:p>
        </w:tc>
        <w:tc>
          <w:tcPr>
            <w:tcW w:w="360" w:type="dxa"/>
            <w:vAlign w:val="center"/>
          </w:tcPr>
          <w:p w14:paraId="7D319635" w14:textId="77777777" w:rsidR="008A1B5F" w:rsidRPr="008A1B5F" w:rsidRDefault="008A1B5F" w:rsidP="008A1B5F">
            <w:pPr>
              <w:rPr>
                <w:rFonts w:ascii="Calibri Light" w:eastAsiaTheme="majorEastAsia" w:hAnsi="Calibri Light" w:cs="Calibri Light"/>
                <w:sz w:val="22"/>
                <w:szCs w:val="22"/>
              </w:rPr>
            </w:pPr>
          </w:p>
        </w:tc>
        <w:tc>
          <w:tcPr>
            <w:tcW w:w="360" w:type="dxa"/>
            <w:vAlign w:val="center"/>
          </w:tcPr>
          <w:p w14:paraId="725C6AF5" w14:textId="77777777" w:rsidR="008A1B5F" w:rsidRPr="008A1B5F" w:rsidRDefault="008A1B5F" w:rsidP="008A1B5F">
            <w:pPr>
              <w:rPr>
                <w:rFonts w:ascii="Calibri Light" w:eastAsiaTheme="majorEastAsia" w:hAnsi="Calibri Light" w:cs="Calibri Light"/>
                <w:sz w:val="22"/>
                <w:szCs w:val="22"/>
              </w:rPr>
            </w:pPr>
          </w:p>
        </w:tc>
        <w:tc>
          <w:tcPr>
            <w:tcW w:w="360" w:type="dxa"/>
            <w:vAlign w:val="center"/>
          </w:tcPr>
          <w:p w14:paraId="5E803502" w14:textId="77777777" w:rsidR="008A1B5F" w:rsidRPr="008A1B5F" w:rsidRDefault="008A1B5F" w:rsidP="008A1B5F">
            <w:pPr>
              <w:rPr>
                <w:rFonts w:ascii="Calibri Light" w:eastAsiaTheme="majorEastAsia" w:hAnsi="Calibri Light" w:cs="Calibri Light"/>
                <w:sz w:val="22"/>
                <w:szCs w:val="22"/>
              </w:rPr>
            </w:pPr>
          </w:p>
        </w:tc>
        <w:tc>
          <w:tcPr>
            <w:tcW w:w="360" w:type="dxa"/>
            <w:vAlign w:val="center"/>
          </w:tcPr>
          <w:p w14:paraId="777E7F3D" w14:textId="77777777" w:rsidR="008A1B5F" w:rsidRPr="008A1B5F" w:rsidRDefault="008A1B5F" w:rsidP="008A1B5F">
            <w:pPr>
              <w:rPr>
                <w:rFonts w:ascii="Calibri Light" w:eastAsiaTheme="majorEastAsia" w:hAnsi="Calibri Light" w:cs="Calibri Light"/>
                <w:sz w:val="22"/>
                <w:szCs w:val="22"/>
              </w:rPr>
            </w:pPr>
          </w:p>
        </w:tc>
        <w:tc>
          <w:tcPr>
            <w:tcW w:w="450" w:type="dxa"/>
            <w:vAlign w:val="center"/>
          </w:tcPr>
          <w:p w14:paraId="4AE44E7B" w14:textId="77777777" w:rsidR="008A1B5F" w:rsidRPr="008A1B5F" w:rsidRDefault="008A1B5F" w:rsidP="008A1B5F">
            <w:pPr>
              <w:rPr>
                <w:rFonts w:ascii="Calibri Light" w:eastAsiaTheme="majorEastAsia" w:hAnsi="Calibri Light" w:cs="Calibri Light"/>
                <w:sz w:val="22"/>
                <w:szCs w:val="22"/>
              </w:rPr>
            </w:pPr>
          </w:p>
        </w:tc>
        <w:tc>
          <w:tcPr>
            <w:tcW w:w="450" w:type="dxa"/>
            <w:vAlign w:val="center"/>
          </w:tcPr>
          <w:p w14:paraId="33A3A052" w14:textId="77777777" w:rsidR="008A1B5F" w:rsidRPr="008A1B5F" w:rsidRDefault="008A1B5F" w:rsidP="008A1B5F">
            <w:pPr>
              <w:rPr>
                <w:rFonts w:ascii="Calibri Light" w:eastAsiaTheme="majorEastAsia" w:hAnsi="Calibri Light" w:cs="Calibri Light"/>
                <w:sz w:val="22"/>
                <w:szCs w:val="22"/>
              </w:rPr>
            </w:pPr>
          </w:p>
        </w:tc>
        <w:tc>
          <w:tcPr>
            <w:tcW w:w="538" w:type="dxa"/>
            <w:vAlign w:val="center"/>
          </w:tcPr>
          <w:p w14:paraId="274A4940" w14:textId="77777777" w:rsidR="008A1B5F" w:rsidRPr="008A1B5F" w:rsidRDefault="008A1B5F" w:rsidP="008A1B5F">
            <w:pPr>
              <w:rPr>
                <w:rFonts w:ascii="Calibri Light" w:eastAsiaTheme="majorEastAsia" w:hAnsi="Calibri Light" w:cs="Calibri Light"/>
                <w:sz w:val="22"/>
                <w:szCs w:val="22"/>
              </w:rPr>
            </w:pPr>
          </w:p>
        </w:tc>
      </w:tr>
    </w:tbl>
    <w:p w14:paraId="6BD18915" w14:textId="77777777" w:rsidR="008A1B5F" w:rsidRPr="008A1B5F" w:rsidRDefault="008A1B5F" w:rsidP="008A1B5F">
      <w:pPr>
        <w:spacing w:before="240"/>
        <w:rPr>
          <w:rFonts w:ascii="Calibri Light" w:eastAsiaTheme="majorEastAsia" w:hAnsi="Calibri Light" w:cs="Calibri Light"/>
          <w:i/>
          <w:iCs/>
          <w:sz w:val="22"/>
          <w:szCs w:val="22"/>
        </w:rPr>
      </w:pPr>
      <w:r w:rsidRPr="008A1B5F">
        <w:rPr>
          <w:rFonts w:ascii="Calibri Light" w:eastAsiaTheme="majorEastAsia" w:hAnsi="Calibri Light" w:cs="Calibri Light"/>
          <w:iCs/>
          <w:sz w:val="22"/>
          <w:szCs w:val="22"/>
        </w:rPr>
        <w:t xml:space="preserve">Community and Stakeholder Participation Plan  </w:t>
      </w:r>
    </w:p>
    <w:p w14:paraId="62EA64E3" w14:textId="77777777" w:rsidR="008A1B5F" w:rsidRPr="008A1B5F" w:rsidRDefault="008A1B5F" w:rsidP="008A1B5F">
      <w:pPr>
        <w:rPr>
          <w:rFonts w:ascii="Calibri Light" w:eastAsiaTheme="majorEastAsia" w:hAnsi="Calibri Light" w:cs="Calibri Light"/>
          <w:sz w:val="22"/>
          <w:szCs w:val="22"/>
        </w:rPr>
      </w:pPr>
    </w:p>
    <w:tbl>
      <w:tblPr>
        <w:tblStyle w:val="TableGrid"/>
        <w:tblW w:w="0" w:type="auto"/>
        <w:tblInd w:w="-5" w:type="dxa"/>
        <w:tblLook w:val="04A0" w:firstRow="1" w:lastRow="0" w:firstColumn="1" w:lastColumn="0" w:noHBand="0" w:noVBand="1"/>
      </w:tblPr>
      <w:tblGrid>
        <w:gridCol w:w="9355"/>
      </w:tblGrid>
      <w:tr w:rsidR="008A1B5F" w:rsidRPr="008A1B5F" w14:paraId="184A620D" w14:textId="77777777">
        <w:tc>
          <w:tcPr>
            <w:tcW w:w="9355" w:type="dxa"/>
          </w:tcPr>
          <w:p w14:paraId="4CCC3085" w14:textId="787D87EB" w:rsidR="00B64C47" w:rsidRPr="008A1B5F" w:rsidRDefault="00B64C47" w:rsidP="00B64C47">
            <w:pPr>
              <w:rPr>
                <w:rFonts w:ascii="Calibri Light" w:eastAsiaTheme="majorEastAsia" w:hAnsi="Calibri Light" w:cs="Calibri Light"/>
                <w:i/>
                <w:color w:val="4472C4" w:themeColor="accent1"/>
                <w:sz w:val="22"/>
                <w:szCs w:val="22"/>
              </w:rPr>
            </w:pPr>
            <w:r w:rsidRPr="008A1B5F">
              <w:rPr>
                <w:rFonts w:ascii="Calibri Light" w:eastAsiaTheme="majorEastAsia" w:hAnsi="Calibri Light" w:cs="Calibri Light"/>
                <w:color w:val="4472C4" w:themeColor="accent1"/>
                <w:sz w:val="22"/>
                <w:szCs w:val="22"/>
              </w:rPr>
              <w:t xml:space="preserve">Please describe how the stakeholders and communities, including indigenous peoples where relevant, were and will be involved </w:t>
            </w:r>
            <w:proofErr w:type="gramStart"/>
            <w:r w:rsidRPr="008A1B5F">
              <w:rPr>
                <w:rFonts w:ascii="Calibri Light" w:eastAsiaTheme="majorEastAsia" w:hAnsi="Calibri Light" w:cs="Calibri Light"/>
                <w:color w:val="4472C4" w:themeColor="accent1"/>
                <w:sz w:val="22"/>
                <w:szCs w:val="22"/>
              </w:rPr>
              <w:t>in:</w:t>
            </w:r>
            <w:proofErr w:type="gramEnd"/>
            <w:r w:rsidRPr="008A1B5F">
              <w:rPr>
                <w:rFonts w:ascii="Calibri Light" w:eastAsiaTheme="majorEastAsia" w:hAnsi="Calibri Light" w:cs="Calibri Light"/>
                <w:color w:val="4472C4" w:themeColor="accent1"/>
                <w:sz w:val="22"/>
                <w:szCs w:val="22"/>
              </w:rPr>
              <w:t xml:space="preserve"> i) project planning and design: ii) project implementation</w:t>
            </w:r>
            <w:r w:rsidR="00E83A2B">
              <w:rPr>
                <w:rFonts w:ascii="Calibri Light" w:eastAsiaTheme="majorEastAsia" w:hAnsi="Calibri Light" w:cs="Calibri Light"/>
                <w:color w:val="4472C4" w:themeColor="accent1"/>
                <w:sz w:val="22"/>
                <w:szCs w:val="22"/>
              </w:rPr>
              <w:t>,</w:t>
            </w:r>
            <w:r w:rsidRPr="008A1B5F">
              <w:rPr>
                <w:rFonts w:ascii="Calibri Light" w:eastAsiaTheme="majorEastAsia" w:hAnsi="Calibri Light" w:cs="Calibri Light"/>
                <w:color w:val="4472C4" w:themeColor="accent1"/>
                <w:sz w:val="22"/>
                <w:szCs w:val="22"/>
              </w:rPr>
              <w:t xml:space="preserve"> and iii) project monitoring and evaluation. Please attach</w:t>
            </w:r>
            <w:r w:rsidR="002A7E1D">
              <w:rPr>
                <w:rFonts w:ascii="Calibri Light" w:eastAsiaTheme="majorEastAsia" w:hAnsi="Calibri Light" w:cs="Calibri Light"/>
                <w:color w:val="4472C4" w:themeColor="accent1"/>
                <w:sz w:val="22"/>
                <w:szCs w:val="22"/>
              </w:rPr>
              <w:t xml:space="preserve"> </w:t>
            </w:r>
            <w:r w:rsidR="00230248">
              <w:rPr>
                <w:rFonts w:ascii="Calibri Light" w:eastAsiaTheme="majorEastAsia" w:hAnsi="Calibri Light" w:cs="Calibri Light"/>
                <w:color w:val="4472C4" w:themeColor="accent1"/>
                <w:sz w:val="22"/>
                <w:szCs w:val="22"/>
              </w:rPr>
              <w:t xml:space="preserve">the </w:t>
            </w:r>
            <w:r w:rsidR="00E83A2B">
              <w:rPr>
                <w:rFonts w:ascii="Calibri Light" w:eastAsiaTheme="majorEastAsia" w:hAnsi="Calibri Light" w:cs="Calibri Light"/>
                <w:color w:val="4472C4" w:themeColor="accent1"/>
                <w:sz w:val="22"/>
                <w:szCs w:val="22"/>
              </w:rPr>
              <w:t>documentation</w:t>
            </w:r>
            <w:r w:rsidRPr="008A1B5F">
              <w:rPr>
                <w:rFonts w:ascii="Calibri Light" w:eastAsiaTheme="majorEastAsia" w:hAnsi="Calibri Light" w:cs="Calibri Light"/>
                <w:color w:val="4472C4" w:themeColor="accent1"/>
                <w:sz w:val="22"/>
                <w:szCs w:val="22"/>
              </w:rPr>
              <w:t xml:space="preserve"> as relevant.</w:t>
            </w:r>
          </w:p>
          <w:p w14:paraId="552D46E8" w14:textId="77777777" w:rsidR="008A1B5F" w:rsidRPr="008A1B5F" w:rsidRDefault="008A1B5F" w:rsidP="008A1B5F">
            <w:pPr>
              <w:rPr>
                <w:rFonts w:ascii="Calibri Light" w:eastAsiaTheme="majorEastAsia" w:hAnsi="Calibri Light" w:cs="Calibri Light"/>
                <w:sz w:val="22"/>
                <w:szCs w:val="22"/>
              </w:rPr>
            </w:pPr>
          </w:p>
          <w:p w14:paraId="4DCE6155" w14:textId="77777777" w:rsidR="008A1B5F" w:rsidRDefault="008A1B5F" w:rsidP="008A1B5F">
            <w:pPr>
              <w:rPr>
                <w:rFonts w:ascii="Calibri Light" w:eastAsiaTheme="majorEastAsia" w:hAnsi="Calibri Light" w:cs="Calibri Light"/>
                <w:sz w:val="22"/>
                <w:szCs w:val="22"/>
              </w:rPr>
            </w:pPr>
          </w:p>
          <w:p w14:paraId="13F484CB" w14:textId="77777777" w:rsidR="00B64C47" w:rsidRDefault="00B64C47" w:rsidP="008A1B5F">
            <w:pPr>
              <w:rPr>
                <w:rFonts w:ascii="Calibri Light" w:eastAsiaTheme="majorEastAsia" w:hAnsi="Calibri Light" w:cs="Calibri Light"/>
                <w:sz w:val="22"/>
                <w:szCs w:val="22"/>
              </w:rPr>
            </w:pPr>
          </w:p>
          <w:p w14:paraId="0F19743E" w14:textId="77777777" w:rsidR="00B64C47" w:rsidRDefault="00B64C47" w:rsidP="008A1B5F">
            <w:pPr>
              <w:rPr>
                <w:rFonts w:ascii="Calibri Light" w:eastAsiaTheme="majorEastAsia" w:hAnsi="Calibri Light" w:cs="Calibri Light"/>
                <w:sz w:val="22"/>
                <w:szCs w:val="22"/>
              </w:rPr>
            </w:pPr>
          </w:p>
          <w:p w14:paraId="68C12BB3" w14:textId="77777777" w:rsidR="00B64C47" w:rsidRDefault="00B64C47" w:rsidP="008A1B5F">
            <w:pPr>
              <w:rPr>
                <w:rFonts w:ascii="Calibri Light" w:eastAsiaTheme="majorEastAsia" w:hAnsi="Calibri Light" w:cs="Calibri Light"/>
                <w:sz w:val="22"/>
                <w:szCs w:val="22"/>
              </w:rPr>
            </w:pPr>
          </w:p>
          <w:p w14:paraId="45062871" w14:textId="77777777" w:rsidR="00B64C47" w:rsidRPr="008A1B5F" w:rsidRDefault="00B64C47" w:rsidP="008A1B5F">
            <w:pPr>
              <w:rPr>
                <w:rFonts w:ascii="Calibri Light" w:eastAsiaTheme="majorEastAsia" w:hAnsi="Calibri Light" w:cs="Calibri Light"/>
                <w:sz w:val="22"/>
                <w:szCs w:val="22"/>
              </w:rPr>
            </w:pPr>
          </w:p>
        </w:tc>
      </w:tr>
    </w:tbl>
    <w:p w14:paraId="78A04EE2" w14:textId="77777777" w:rsidR="008A1B5F" w:rsidRPr="008A1B5F" w:rsidRDefault="008A1B5F" w:rsidP="008A1B5F">
      <w:pPr>
        <w:rPr>
          <w:rFonts w:ascii="Calibri Light" w:eastAsiaTheme="majorEastAsia" w:hAnsi="Calibri Light" w:cs="Calibri Light"/>
          <w:sz w:val="22"/>
          <w:szCs w:val="22"/>
        </w:rPr>
      </w:pPr>
    </w:p>
    <w:p w14:paraId="38FF1CDA" w14:textId="77777777" w:rsidR="008A1B5F" w:rsidRPr="008A1B5F" w:rsidRDefault="008A1B5F" w:rsidP="008A1B5F">
      <w:pPr>
        <w:rPr>
          <w:rFonts w:ascii="Calibri Light" w:eastAsiaTheme="majorEastAsia" w:hAnsi="Calibri Light" w:cs="Calibri Light"/>
          <w:iCs/>
          <w:sz w:val="22"/>
          <w:szCs w:val="22"/>
        </w:rPr>
      </w:pPr>
      <w:r w:rsidRPr="008A1B5F">
        <w:rPr>
          <w:rFonts w:ascii="Calibri Light" w:eastAsiaTheme="majorEastAsia" w:hAnsi="Calibri Light" w:cs="Calibri Light"/>
          <w:iCs/>
          <w:sz w:val="22"/>
          <w:szCs w:val="22"/>
        </w:rPr>
        <w:t xml:space="preserve">Inclusion –Women, Indigenous Peoples, Youth, and Persons with Disabilities: </w:t>
      </w:r>
    </w:p>
    <w:p w14:paraId="6F468A3C" w14:textId="77777777" w:rsidR="008A1B5F" w:rsidRPr="008A1B5F" w:rsidRDefault="008A1B5F" w:rsidP="008A1B5F">
      <w:pPr>
        <w:rPr>
          <w:rFonts w:ascii="Calibri Light" w:eastAsiaTheme="majorEastAsia" w:hAnsi="Calibri Light" w:cs="Calibri Light"/>
          <w:sz w:val="22"/>
          <w:szCs w:val="22"/>
        </w:rPr>
      </w:pPr>
    </w:p>
    <w:tbl>
      <w:tblPr>
        <w:tblStyle w:val="TableGrid"/>
        <w:tblW w:w="0" w:type="auto"/>
        <w:tblInd w:w="-5" w:type="dxa"/>
        <w:tblLook w:val="04A0" w:firstRow="1" w:lastRow="0" w:firstColumn="1" w:lastColumn="0" w:noHBand="0" w:noVBand="1"/>
      </w:tblPr>
      <w:tblGrid>
        <w:gridCol w:w="9355"/>
      </w:tblGrid>
      <w:tr w:rsidR="008A1B5F" w:rsidRPr="008A1B5F" w14:paraId="172CDBB9" w14:textId="77777777">
        <w:tc>
          <w:tcPr>
            <w:tcW w:w="9355" w:type="dxa"/>
          </w:tcPr>
          <w:p w14:paraId="3AFD611F" w14:textId="77777777" w:rsidR="00B64C47" w:rsidRPr="008A1B5F" w:rsidRDefault="00B64C47" w:rsidP="00B64C47">
            <w:pPr>
              <w:rPr>
                <w:rFonts w:ascii="Calibri Light" w:eastAsiaTheme="majorEastAsia" w:hAnsi="Calibri Light" w:cs="Calibri Light"/>
                <w:color w:val="4472C4" w:themeColor="accent1"/>
                <w:sz w:val="22"/>
                <w:szCs w:val="22"/>
              </w:rPr>
            </w:pPr>
            <w:r w:rsidRPr="008A1B5F">
              <w:rPr>
                <w:rFonts w:ascii="Calibri Light" w:eastAsiaTheme="majorEastAsia" w:hAnsi="Calibri Light" w:cs="Calibri Light"/>
                <w:sz w:val="22"/>
                <w:szCs w:val="22"/>
              </w:rPr>
              <w:t xml:space="preserve">    </w:t>
            </w:r>
            <w:r w:rsidRPr="008A1B5F">
              <w:rPr>
                <w:rFonts w:ascii="Calibri Light" w:eastAsiaTheme="majorEastAsia" w:hAnsi="Calibri Light" w:cs="Calibri Light"/>
                <w:color w:val="4472C4" w:themeColor="accent1"/>
                <w:sz w:val="22"/>
                <w:szCs w:val="22"/>
              </w:rPr>
              <w:t xml:space="preserve"> Please describe how the project takes into consideration:</w:t>
            </w:r>
          </w:p>
          <w:p w14:paraId="2583AEFD" w14:textId="77777777" w:rsidR="00B64C47" w:rsidRPr="008A1B5F" w:rsidRDefault="00B64C47" w:rsidP="00B64C47">
            <w:pPr>
              <w:rPr>
                <w:rFonts w:ascii="Calibri Light" w:eastAsiaTheme="majorEastAsia" w:hAnsi="Calibri Light" w:cs="Calibri Light"/>
                <w:color w:val="4472C4" w:themeColor="accent1"/>
                <w:sz w:val="22"/>
                <w:szCs w:val="22"/>
              </w:rPr>
            </w:pPr>
            <w:r w:rsidRPr="008A1B5F">
              <w:rPr>
                <w:rFonts w:ascii="Calibri Light" w:eastAsiaTheme="majorEastAsia" w:hAnsi="Calibri Light" w:cs="Calibri Light"/>
                <w:color w:val="4472C4" w:themeColor="accent1"/>
                <w:sz w:val="22"/>
                <w:szCs w:val="22"/>
              </w:rPr>
              <w:t xml:space="preserve">The roles and needs of both men and women (with a special focus on the needs of women), </w:t>
            </w:r>
          </w:p>
          <w:p w14:paraId="47DCF9C0" w14:textId="77777777" w:rsidR="00B64C47" w:rsidRPr="008A1B5F" w:rsidRDefault="00B64C47" w:rsidP="00B64C47">
            <w:pPr>
              <w:rPr>
                <w:rFonts w:ascii="Calibri Light" w:eastAsiaTheme="majorEastAsia" w:hAnsi="Calibri Light" w:cs="Calibri Light"/>
                <w:color w:val="4472C4" w:themeColor="accent1"/>
                <w:sz w:val="22"/>
                <w:szCs w:val="22"/>
              </w:rPr>
            </w:pPr>
            <w:r w:rsidRPr="008A1B5F">
              <w:rPr>
                <w:rFonts w:ascii="Calibri Light" w:eastAsiaTheme="majorEastAsia" w:hAnsi="Calibri Light" w:cs="Calibri Light"/>
                <w:color w:val="4472C4" w:themeColor="accent1"/>
                <w:sz w:val="22"/>
                <w:szCs w:val="22"/>
              </w:rPr>
              <w:t xml:space="preserve">Other social inclusion groups (indigenous peoples, youths, and persons with disabilities), and </w:t>
            </w:r>
          </w:p>
          <w:p w14:paraId="03660C6D" w14:textId="77777777" w:rsidR="00B64C47" w:rsidRPr="008A1B5F" w:rsidRDefault="00B64C47" w:rsidP="00B64C47">
            <w:pPr>
              <w:rPr>
                <w:rFonts w:ascii="Calibri Light" w:eastAsiaTheme="majorEastAsia" w:hAnsi="Calibri Light" w:cs="Calibri Light"/>
                <w:color w:val="4472C4" w:themeColor="accent1"/>
                <w:sz w:val="22"/>
                <w:szCs w:val="22"/>
              </w:rPr>
            </w:pPr>
            <w:r w:rsidRPr="008A1B5F">
              <w:rPr>
                <w:rFonts w:ascii="Calibri Light" w:eastAsiaTheme="majorEastAsia" w:hAnsi="Calibri Light" w:cs="Calibri Light"/>
                <w:color w:val="4472C4" w:themeColor="accent1"/>
                <w:sz w:val="22"/>
                <w:szCs w:val="22"/>
              </w:rPr>
              <w:t>How this would be reflected in the budget, results, and benefits of the project.</w:t>
            </w:r>
          </w:p>
          <w:p w14:paraId="00321956" w14:textId="77777777" w:rsidR="008A1B5F" w:rsidRPr="008A1B5F" w:rsidRDefault="008A1B5F" w:rsidP="008A1B5F">
            <w:pPr>
              <w:rPr>
                <w:rFonts w:ascii="Calibri Light" w:eastAsiaTheme="majorEastAsia" w:hAnsi="Calibri Light" w:cs="Calibri Light"/>
                <w:sz w:val="22"/>
                <w:szCs w:val="22"/>
              </w:rPr>
            </w:pPr>
          </w:p>
          <w:p w14:paraId="1D029D56" w14:textId="77777777" w:rsidR="008A1B5F" w:rsidRPr="008A1B5F" w:rsidRDefault="008A1B5F" w:rsidP="008A1B5F">
            <w:pPr>
              <w:rPr>
                <w:rFonts w:ascii="Calibri Light" w:eastAsiaTheme="majorEastAsia" w:hAnsi="Calibri Light" w:cs="Calibri Light"/>
                <w:sz w:val="22"/>
                <w:szCs w:val="22"/>
              </w:rPr>
            </w:pPr>
          </w:p>
          <w:p w14:paraId="085A9C5A" w14:textId="77777777" w:rsidR="008A1B5F" w:rsidRPr="008A1B5F" w:rsidRDefault="008A1B5F" w:rsidP="008A1B5F">
            <w:pPr>
              <w:rPr>
                <w:rFonts w:ascii="Calibri Light" w:eastAsiaTheme="majorEastAsia" w:hAnsi="Calibri Light" w:cs="Calibri Light"/>
                <w:sz w:val="22"/>
                <w:szCs w:val="22"/>
              </w:rPr>
            </w:pPr>
          </w:p>
        </w:tc>
      </w:tr>
    </w:tbl>
    <w:p w14:paraId="2EF6166F" w14:textId="77777777" w:rsidR="008A1B5F" w:rsidRPr="008A1B5F" w:rsidRDefault="008A1B5F" w:rsidP="008A1B5F">
      <w:pPr>
        <w:rPr>
          <w:rFonts w:ascii="Calibri Light" w:eastAsiaTheme="majorEastAsia" w:hAnsi="Calibri Light" w:cs="Calibri Light"/>
          <w:sz w:val="22"/>
          <w:szCs w:val="22"/>
        </w:rPr>
      </w:pPr>
    </w:p>
    <w:p w14:paraId="31C76C14" w14:textId="77777777" w:rsidR="008A1B5F" w:rsidRPr="008A1B5F" w:rsidRDefault="008A1B5F" w:rsidP="008A1B5F">
      <w:pPr>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 xml:space="preserve">Impact – Sustainability, Scale-up and Replication: </w:t>
      </w:r>
    </w:p>
    <w:p w14:paraId="2C44B668" w14:textId="77777777" w:rsidR="008A1B5F" w:rsidRPr="008A1B5F" w:rsidRDefault="008A1B5F" w:rsidP="008A1B5F">
      <w:pPr>
        <w:rPr>
          <w:rFonts w:ascii="Calibri Light" w:eastAsiaTheme="majorEastAsia" w:hAnsi="Calibri Light" w:cs="Calibri Light"/>
          <w:color w:val="4472C4" w:themeColor="accent1"/>
          <w:sz w:val="22"/>
          <w:szCs w:val="22"/>
        </w:rPr>
      </w:pPr>
    </w:p>
    <w:tbl>
      <w:tblPr>
        <w:tblStyle w:val="TableGrid"/>
        <w:tblW w:w="0" w:type="auto"/>
        <w:tblInd w:w="-5" w:type="dxa"/>
        <w:tblLook w:val="04A0" w:firstRow="1" w:lastRow="0" w:firstColumn="1" w:lastColumn="0" w:noHBand="0" w:noVBand="1"/>
      </w:tblPr>
      <w:tblGrid>
        <w:gridCol w:w="9355"/>
      </w:tblGrid>
      <w:tr w:rsidR="008A1B5F" w:rsidRPr="008A1B5F" w14:paraId="2824F976" w14:textId="77777777">
        <w:tc>
          <w:tcPr>
            <w:tcW w:w="9355" w:type="dxa"/>
          </w:tcPr>
          <w:p w14:paraId="6A5B82DF" w14:textId="1D6B52F3" w:rsidR="00B64C47" w:rsidRPr="008A1B5F" w:rsidRDefault="00B64C47" w:rsidP="00B64C47">
            <w:pPr>
              <w:jc w:val="both"/>
              <w:rPr>
                <w:rFonts w:ascii="Calibri Light" w:eastAsiaTheme="majorEastAsia" w:hAnsi="Calibri Light" w:cs="Calibri Light"/>
                <w:color w:val="4472C4" w:themeColor="accent1"/>
                <w:sz w:val="22"/>
                <w:szCs w:val="22"/>
              </w:rPr>
            </w:pPr>
            <w:r w:rsidRPr="008A1B5F">
              <w:rPr>
                <w:rFonts w:ascii="Calibri Light" w:eastAsiaTheme="majorEastAsia" w:hAnsi="Calibri Light" w:cs="Calibri Light"/>
                <w:color w:val="4472C4" w:themeColor="accent1"/>
                <w:sz w:val="22"/>
                <w:szCs w:val="22"/>
              </w:rPr>
              <w:t xml:space="preserve">Please describe </w:t>
            </w:r>
            <w:r w:rsidR="00E83A2B">
              <w:rPr>
                <w:rFonts w:ascii="Calibri Light" w:eastAsiaTheme="majorEastAsia" w:hAnsi="Calibri Light" w:cs="Calibri Light"/>
                <w:color w:val="4472C4" w:themeColor="accent1"/>
                <w:sz w:val="22"/>
                <w:szCs w:val="22"/>
              </w:rPr>
              <w:t xml:space="preserve">the </w:t>
            </w:r>
            <w:r w:rsidRPr="008A1B5F">
              <w:rPr>
                <w:rFonts w:ascii="Calibri Light" w:eastAsiaTheme="majorEastAsia" w:hAnsi="Calibri Light" w:cs="Calibri Light"/>
                <w:color w:val="4472C4" w:themeColor="accent1"/>
                <w:sz w:val="22"/>
                <w:szCs w:val="22"/>
              </w:rPr>
              <w:t>sustainability of the project impact</w:t>
            </w:r>
            <w:r w:rsidR="00230248">
              <w:rPr>
                <w:rFonts w:ascii="Calibri Light" w:eastAsiaTheme="majorEastAsia" w:hAnsi="Calibri Light" w:cs="Calibri Light"/>
                <w:color w:val="4472C4" w:themeColor="accent1"/>
                <w:sz w:val="22"/>
                <w:szCs w:val="22"/>
              </w:rPr>
              <w:t xml:space="preserve"> </w:t>
            </w:r>
            <w:r w:rsidRPr="008A1B5F">
              <w:rPr>
                <w:rFonts w:ascii="Calibri Light" w:eastAsiaTheme="majorEastAsia" w:hAnsi="Calibri Light" w:cs="Calibri Light"/>
                <w:color w:val="4472C4" w:themeColor="accent1"/>
                <w:sz w:val="22"/>
                <w:szCs w:val="22"/>
              </w:rPr>
              <w:t xml:space="preserve">in </w:t>
            </w:r>
            <w:r w:rsidR="00230248">
              <w:rPr>
                <w:rFonts w:ascii="Calibri Light" w:eastAsiaTheme="majorEastAsia" w:hAnsi="Calibri Light" w:cs="Calibri Light"/>
                <w:color w:val="4472C4" w:themeColor="accent1"/>
                <w:sz w:val="22"/>
                <w:szCs w:val="22"/>
              </w:rPr>
              <w:t>the</w:t>
            </w:r>
            <w:r w:rsidR="00E341D0">
              <w:rPr>
                <w:rFonts w:ascii="Calibri Light" w:eastAsiaTheme="majorEastAsia" w:hAnsi="Calibri Light" w:cs="Calibri Light"/>
                <w:color w:val="4472C4" w:themeColor="accent1"/>
                <w:sz w:val="22"/>
                <w:szCs w:val="22"/>
              </w:rPr>
              <w:t xml:space="preserve"> </w:t>
            </w:r>
            <w:r w:rsidRPr="008A1B5F">
              <w:rPr>
                <w:rFonts w:ascii="Calibri Light" w:eastAsiaTheme="majorEastAsia" w:hAnsi="Calibri Light" w:cs="Calibri Light"/>
                <w:color w:val="4472C4" w:themeColor="accent1"/>
                <w:sz w:val="22"/>
                <w:szCs w:val="22"/>
              </w:rPr>
              <w:t xml:space="preserve">long </w:t>
            </w:r>
            <w:r w:rsidR="00E341D0">
              <w:rPr>
                <w:rFonts w:ascii="Calibri Light" w:eastAsiaTheme="majorEastAsia" w:hAnsi="Calibri Light" w:cs="Calibri Light"/>
                <w:color w:val="4472C4" w:themeColor="accent1"/>
                <w:sz w:val="22"/>
                <w:szCs w:val="22"/>
              </w:rPr>
              <w:t>term</w:t>
            </w:r>
            <w:r w:rsidRPr="008A1B5F">
              <w:rPr>
                <w:rFonts w:ascii="Calibri Light" w:eastAsiaTheme="majorEastAsia" w:hAnsi="Calibri Light" w:cs="Calibri Light"/>
                <w:color w:val="4472C4" w:themeColor="accent1"/>
                <w:sz w:val="22"/>
                <w:szCs w:val="22"/>
              </w:rPr>
              <w:t xml:space="preserve">, both environmentally and socio-economically. Outline possible steps to be taken before, during, and at project completion to ensure that the project impact will continue for many years after the project ends (i.e., who will manage the continuation of the activities/outcome, how will it be financed, </w:t>
            </w:r>
            <w:proofErr w:type="spellStart"/>
            <w:r w:rsidRPr="008A1B5F">
              <w:rPr>
                <w:rFonts w:ascii="Calibri Light" w:eastAsiaTheme="majorEastAsia" w:hAnsi="Calibri Light" w:cs="Calibri Light"/>
                <w:color w:val="4472C4" w:themeColor="accent1"/>
                <w:sz w:val="22"/>
                <w:szCs w:val="22"/>
              </w:rPr>
              <w:t>etc</w:t>
            </w:r>
            <w:proofErr w:type="spellEnd"/>
            <w:r w:rsidRPr="008A1B5F">
              <w:rPr>
                <w:rFonts w:ascii="Calibri Light" w:eastAsiaTheme="majorEastAsia" w:hAnsi="Calibri Light" w:cs="Calibri Light"/>
                <w:color w:val="4472C4" w:themeColor="accent1"/>
                <w:sz w:val="22"/>
                <w:szCs w:val="22"/>
              </w:rPr>
              <w:t xml:space="preserve">).  </w:t>
            </w:r>
          </w:p>
          <w:p w14:paraId="6316884C" w14:textId="77777777" w:rsidR="008A1B5F" w:rsidRPr="008A1B5F" w:rsidRDefault="008A1B5F" w:rsidP="008A1B5F">
            <w:pPr>
              <w:rPr>
                <w:rFonts w:ascii="Calibri Light" w:eastAsiaTheme="majorEastAsia" w:hAnsi="Calibri Light" w:cs="Calibri Light"/>
                <w:sz w:val="22"/>
                <w:szCs w:val="22"/>
              </w:rPr>
            </w:pPr>
          </w:p>
          <w:p w14:paraId="7277C79D" w14:textId="77777777" w:rsidR="008A1B5F" w:rsidRDefault="008A1B5F" w:rsidP="008A1B5F">
            <w:pPr>
              <w:rPr>
                <w:rFonts w:ascii="Calibri Light" w:eastAsiaTheme="majorEastAsia" w:hAnsi="Calibri Light" w:cs="Calibri Light"/>
                <w:sz w:val="22"/>
                <w:szCs w:val="22"/>
              </w:rPr>
            </w:pPr>
          </w:p>
          <w:p w14:paraId="03457ACF" w14:textId="77777777" w:rsidR="00E341D0" w:rsidRDefault="00E341D0" w:rsidP="008A1B5F">
            <w:pPr>
              <w:rPr>
                <w:rFonts w:ascii="Calibri Light" w:eastAsiaTheme="majorEastAsia" w:hAnsi="Calibri Light" w:cs="Calibri Light"/>
                <w:sz w:val="22"/>
                <w:szCs w:val="22"/>
              </w:rPr>
            </w:pPr>
          </w:p>
          <w:p w14:paraId="5853B367" w14:textId="77777777" w:rsidR="00E341D0" w:rsidRPr="008A1B5F" w:rsidRDefault="00E341D0" w:rsidP="008A1B5F">
            <w:pPr>
              <w:rPr>
                <w:rFonts w:ascii="Calibri Light" w:eastAsiaTheme="majorEastAsia" w:hAnsi="Calibri Light" w:cs="Calibri Light"/>
                <w:sz w:val="22"/>
                <w:szCs w:val="22"/>
              </w:rPr>
            </w:pPr>
          </w:p>
          <w:p w14:paraId="7831C379" w14:textId="77777777" w:rsidR="008A1B5F" w:rsidRPr="008A1B5F" w:rsidRDefault="008A1B5F" w:rsidP="008A1B5F">
            <w:pPr>
              <w:rPr>
                <w:rFonts w:ascii="Calibri Light" w:eastAsiaTheme="majorEastAsia" w:hAnsi="Calibri Light" w:cs="Calibri Light"/>
                <w:sz w:val="22"/>
                <w:szCs w:val="22"/>
              </w:rPr>
            </w:pPr>
          </w:p>
        </w:tc>
      </w:tr>
    </w:tbl>
    <w:p w14:paraId="2D82EB20" w14:textId="77777777" w:rsidR="008A1B5F" w:rsidRPr="008A1B5F" w:rsidRDefault="008A1B5F" w:rsidP="008A1B5F">
      <w:pPr>
        <w:rPr>
          <w:rFonts w:ascii="Calibri Light" w:eastAsiaTheme="majorEastAsia" w:hAnsi="Calibri Light" w:cs="Calibri Light"/>
          <w:sz w:val="22"/>
          <w:szCs w:val="22"/>
        </w:rPr>
      </w:pPr>
    </w:p>
    <w:p w14:paraId="1282FA80" w14:textId="77777777" w:rsidR="008A1B5F" w:rsidRPr="008A1B5F" w:rsidRDefault="008A1B5F" w:rsidP="008A1B5F">
      <w:pPr>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Innovation</w:t>
      </w:r>
    </w:p>
    <w:p w14:paraId="7632E5D9" w14:textId="77777777" w:rsidR="008A1B5F" w:rsidRPr="008A1B5F" w:rsidRDefault="008A1B5F" w:rsidP="008A1B5F">
      <w:pPr>
        <w:rPr>
          <w:rFonts w:ascii="Calibri Light" w:eastAsiaTheme="majorEastAsia" w:hAnsi="Calibri Light" w:cs="Calibri Light"/>
          <w:sz w:val="22"/>
          <w:szCs w:val="22"/>
        </w:rPr>
      </w:pPr>
    </w:p>
    <w:tbl>
      <w:tblPr>
        <w:tblStyle w:val="TableGrid"/>
        <w:tblW w:w="0" w:type="auto"/>
        <w:tblInd w:w="-5" w:type="dxa"/>
        <w:tblLook w:val="04A0" w:firstRow="1" w:lastRow="0" w:firstColumn="1" w:lastColumn="0" w:noHBand="0" w:noVBand="1"/>
      </w:tblPr>
      <w:tblGrid>
        <w:gridCol w:w="9355"/>
      </w:tblGrid>
      <w:tr w:rsidR="008A1B5F" w:rsidRPr="008A1B5F" w14:paraId="1090BD5E" w14:textId="77777777">
        <w:tc>
          <w:tcPr>
            <w:tcW w:w="9355" w:type="dxa"/>
          </w:tcPr>
          <w:p w14:paraId="6B505A00" w14:textId="1D649920" w:rsidR="00B64C47" w:rsidRPr="008A1B5F" w:rsidRDefault="00B64C47" w:rsidP="00B64C47">
            <w:pPr>
              <w:jc w:val="both"/>
              <w:rPr>
                <w:rFonts w:ascii="Calibri Light" w:eastAsiaTheme="majorEastAsia" w:hAnsi="Calibri Light" w:cs="Calibri Light"/>
                <w:color w:val="4472C4" w:themeColor="accent1"/>
                <w:sz w:val="22"/>
                <w:szCs w:val="22"/>
              </w:rPr>
            </w:pPr>
            <w:r w:rsidRPr="008A1B5F">
              <w:rPr>
                <w:rFonts w:ascii="Calibri Light" w:eastAsiaTheme="majorEastAsia" w:hAnsi="Calibri Light" w:cs="Calibri Light"/>
                <w:color w:val="4472C4" w:themeColor="accent1"/>
                <w:sz w:val="22"/>
                <w:szCs w:val="22"/>
              </w:rPr>
              <w:t xml:space="preserve">Please describe </w:t>
            </w:r>
            <w:r w:rsidR="00E92164">
              <w:rPr>
                <w:rFonts w:ascii="Calibri Light" w:eastAsiaTheme="majorEastAsia" w:hAnsi="Calibri Light" w:cs="Calibri Light"/>
                <w:color w:val="4472C4" w:themeColor="accent1"/>
                <w:sz w:val="22"/>
                <w:szCs w:val="22"/>
              </w:rPr>
              <w:t xml:space="preserve">the </w:t>
            </w:r>
            <w:r w:rsidRPr="008A1B5F">
              <w:rPr>
                <w:rFonts w:ascii="Calibri Light" w:eastAsiaTheme="majorEastAsia" w:hAnsi="Calibri Light" w:cs="Calibri Light"/>
                <w:color w:val="4472C4" w:themeColor="accent1"/>
                <w:sz w:val="22"/>
                <w:szCs w:val="22"/>
              </w:rPr>
              <w:t xml:space="preserve">innovative aspects of the project.  This may include </w:t>
            </w:r>
            <w:r w:rsidR="00E92164">
              <w:rPr>
                <w:rFonts w:ascii="Calibri Light" w:eastAsiaTheme="majorEastAsia" w:hAnsi="Calibri Light" w:cs="Calibri Light"/>
                <w:color w:val="4472C4" w:themeColor="accent1"/>
                <w:sz w:val="22"/>
                <w:szCs w:val="22"/>
              </w:rPr>
              <w:t xml:space="preserve">a </w:t>
            </w:r>
            <w:r w:rsidRPr="008A1B5F">
              <w:rPr>
                <w:rFonts w:ascii="Calibri Light" w:eastAsiaTheme="majorEastAsia" w:hAnsi="Calibri Light" w:cs="Calibri Light"/>
                <w:color w:val="4472C4" w:themeColor="accent1"/>
                <w:sz w:val="22"/>
                <w:szCs w:val="22"/>
              </w:rPr>
              <w:t>new way of thinking</w:t>
            </w:r>
            <w:r w:rsidR="00426E95">
              <w:rPr>
                <w:rFonts w:ascii="Calibri Light" w:eastAsiaTheme="majorEastAsia" w:hAnsi="Calibri Light" w:cs="Calibri Light"/>
                <w:color w:val="4472C4" w:themeColor="accent1"/>
                <w:sz w:val="22"/>
                <w:szCs w:val="22"/>
              </w:rPr>
              <w:t xml:space="preserve"> </w:t>
            </w:r>
            <w:r w:rsidR="00E92164">
              <w:rPr>
                <w:rFonts w:ascii="Calibri Light" w:eastAsiaTheme="majorEastAsia" w:hAnsi="Calibri Light" w:cs="Calibri Light"/>
                <w:color w:val="4472C4" w:themeColor="accent1"/>
                <w:sz w:val="22"/>
                <w:szCs w:val="22"/>
              </w:rPr>
              <w:t>a</w:t>
            </w:r>
            <w:r w:rsidRPr="008A1B5F">
              <w:rPr>
                <w:rFonts w:ascii="Calibri Light" w:eastAsiaTheme="majorEastAsia" w:hAnsi="Calibri Light" w:cs="Calibri Light"/>
                <w:color w:val="4472C4" w:themeColor="accent1"/>
                <w:sz w:val="22"/>
                <w:szCs w:val="22"/>
              </w:rPr>
              <w:t xml:space="preserve"> </w:t>
            </w:r>
            <w:r w:rsidR="00426E95">
              <w:rPr>
                <w:rFonts w:ascii="Calibri Light" w:eastAsiaTheme="majorEastAsia" w:hAnsi="Calibri Light" w:cs="Calibri Light"/>
                <w:color w:val="4472C4" w:themeColor="accent1"/>
                <w:sz w:val="22"/>
                <w:szCs w:val="22"/>
              </w:rPr>
              <w:t>new</w:t>
            </w:r>
            <w:r w:rsidRPr="008A1B5F">
              <w:rPr>
                <w:rFonts w:ascii="Calibri Light" w:eastAsiaTheme="majorEastAsia" w:hAnsi="Calibri Light" w:cs="Calibri Light"/>
                <w:color w:val="4472C4" w:themeColor="accent1"/>
                <w:sz w:val="22"/>
                <w:szCs w:val="22"/>
              </w:rPr>
              <w:t xml:space="preserve"> form of organizing resources, new ways to connect within </w:t>
            </w:r>
            <w:r w:rsidR="00E92164">
              <w:rPr>
                <w:rFonts w:ascii="Calibri Light" w:eastAsiaTheme="majorEastAsia" w:hAnsi="Calibri Light" w:cs="Calibri Light"/>
                <w:color w:val="4472C4" w:themeColor="accent1"/>
                <w:sz w:val="22"/>
                <w:szCs w:val="22"/>
              </w:rPr>
              <w:t xml:space="preserve">the </w:t>
            </w:r>
            <w:r w:rsidRPr="008A1B5F">
              <w:rPr>
                <w:rFonts w:ascii="Calibri Light" w:eastAsiaTheme="majorEastAsia" w:hAnsi="Calibri Light" w:cs="Calibri Light"/>
                <w:color w:val="4472C4" w:themeColor="accent1"/>
                <w:sz w:val="22"/>
                <w:szCs w:val="22"/>
              </w:rPr>
              <w:t>community, improvements of existing product/service/delivery process, original product/service/model of delivery, and fueling local action and organizing as groups.</w:t>
            </w:r>
          </w:p>
          <w:p w14:paraId="19A89EF6" w14:textId="77777777" w:rsidR="008A1B5F" w:rsidRPr="008A1B5F" w:rsidRDefault="008A1B5F" w:rsidP="008A1B5F">
            <w:pPr>
              <w:rPr>
                <w:rFonts w:ascii="Calibri Light" w:eastAsiaTheme="majorEastAsia" w:hAnsi="Calibri Light" w:cs="Calibri Light"/>
                <w:sz w:val="22"/>
                <w:szCs w:val="22"/>
              </w:rPr>
            </w:pPr>
          </w:p>
          <w:p w14:paraId="74E6F0D9" w14:textId="77777777" w:rsidR="008A1B5F" w:rsidRPr="008A1B5F" w:rsidRDefault="008A1B5F" w:rsidP="008A1B5F">
            <w:pPr>
              <w:rPr>
                <w:rFonts w:ascii="Calibri Light" w:eastAsiaTheme="majorEastAsia" w:hAnsi="Calibri Light" w:cs="Calibri Light"/>
                <w:sz w:val="22"/>
                <w:szCs w:val="22"/>
              </w:rPr>
            </w:pPr>
          </w:p>
          <w:p w14:paraId="5AB2987C" w14:textId="77777777" w:rsidR="008A1B5F" w:rsidRPr="008A1B5F" w:rsidRDefault="008A1B5F" w:rsidP="008A1B5F">
            <w:pPr>
              <w:rPr>
                <w:rFonts w:ascii="Calibri Light" w:eastAsiaTheme="majorEastAsia" w:hAnsi="Calibri Light" w:cs="Calibri Light"/>
                <w:sz w:val="22"/>
                <w:szCs w:val="22"/>
              </w:rPr>
            </w:pPr>
          </w:p>
        </w:tc>
      </w:tr>
    </w:tbl>
    <w:p w14:paraId="1BBD7D57" w14:textId="77777777" w:rsidR="008A1B5F" w:rsidRPr="008A1B5F" w:rsidRDefault="008A1B5F" w:rsidP="008A1B5F">
      <w:pPr>
        <w:rPr>
          <w:rFonts w:ascii="Calibri Light" w:eastAsiaTheme="majorEastAsia" w:hAnsi="Calibri Light" w:cs="Calibri Light"/>
          <w:sz w:val="22"/>
          <w:szCs w:val="22"/>
        </w:rPr>
      </w:pPr>
    </w:p>
    <w:p w14:paraId="4F7E434D" w14:textId="77777777" w:rsidR="008A1B5F" w:rsidRPr="008A1B5F" w:rsidRDefault="008A1B5F" w:rsidP="008A1B5F">
      <w:pPr>
        <w:rPr>
          <w:rFonts w:ascii="Calibri Light" w:eastAsiaTheme="majorEastAsia" w:hAnsi="Calibri Light" w:cs="Calibri Light"/>
          <w:iCs/>
          <w:sz w:val="22"/>
          <w:szCs w:val="22"/>
        </w:rPr>
      </w:pPr>
      <w:r w:rsidRPr="008A1B5F">
        <w:rPr>
          <w:rFonts w:ascii="Calibri Light" w:eastAsiaTheme="majorEastAsia" w:hAnsi="Calibri Light" w:cs="Calibri Light"/>
          <w:iCs/>
          <w:sz w:val="22"/>
          <w:szCs w:val="22"/>
        </w:rPr>
        <w:t xml:space="preserve">Knowledge Management </w:t>
      </w:r>
    </w:p>
    <w:tbl>
      <w:tblPr>
        <w:tblStyle w:val="TableGrid"/>
        <w:tblW w:w="0" w:type="auto"/>
        <w:tblInd w:w="-5" w:type="dxa"/>
        <w:tblLook w:val="04A0" w:firstRow="1" w:lastRow="0" w:firstColumn="1" w:lastColumn="0" w:noHBand="0" w:noVBand="1"/>
      </w:tblPr>
      <w:tblGrid>
        <w:gridCol w:w="9355"/>
      </w:tblGrid>
      <w:tr w:rsidR="008A1B5F" w:rsidRPr="008A1B5F" w14:paraId="1C2C8FF6" w14:textId="77777777">
        <w:tc>
          <w:tcPr>
            <w:tcW w:w="9355" w:type="dxa"/>
          </w:tcPr>
          <w:p w14:paraId="56F59117" w14:textId="0B5B85BF" w:rsidR="008A1B5F" w:rsidRPr="008A1B5F" w:rsidRDefault="008A1B5F" w:rsidP="008A1B5F">
            <w:pPr>
              <w:rPr>
                <w:rFonts w:ascii="Calibri Light" w:eastAsiaTheme="majorEastAsia" w:hAnsi="Calibri Light" w:cs="Calibri Light"/>
                <w:sz w:val="22"/>
                <w:szCs w:val="22"/>
              </w:rPr>
            </w:pPr>
            <w:proofErr w:type="gramStart"/>
            <w:r w:rsidRPr="008A1B5F">
              <w:rPr>
                <w:rFonts w:ascii="Calibri Light" w:eastAsiaTheme="majorEastAsia" w:hAnsi="Calibri Light" w:cs="Calibri Light"/>
                <w:iCs/>
                <w:color w:val="4472C4" w:themeColor="accent1"/>
                <w:sz w:val="22"/>
                <w:szCs w:val="22"/>
              </w:rPr>
              <w:t>.</w:t>
            </w:r>
            <w:r w:rsidR="00265CF7" w:rsidRPr="008A1B5F">
              <w:rPr>
                <w:rFonts w:ascii="Calibri Light" w:eastAsiaTheme="majorEastAsia" w:hAnsi="Calibri Light" w:cs="Calibri Light"/>
                <w:color w:val="4472C4" w:themeColor="accent1"/>
                <w:sz w:val="22"/>
                <w:szCs w:val="22"/>
              </w:rPr>
              <w:t>Please</w:t>
            </w:r>
            <w:proofErr w:type="gramEnd"/>
            <w:r w:rsidR="00265CF7" w:rsidRPr="008A1B5F">
              <w:rPr>
                <w:rFonts w:ascii="Calibri Light" w:eastAsiaTheme="majorEastAsia" w:hAnsi="Calibri Light" w:cs="Calibri Light"/>
                <w:color w:val="4472C4" w:themeColor="accent1"/>
                <w:sz w:val="22"/>
                <w:szCs w:val="22"/>
              </w:rPr>
              <w:t xml:space="preserve"> describe the plan to capture, share</w:t>
            </w:r>
            <w:r w:rsidR="006E0AD7">
              <w:rPr>
                <w:rFonts w:ascii="Calibri Light" w:eastAsiaTheme="majorEastAsia" w:hAnsi="Calibri Light" w:cs="Calibri Light"/>
                <w:color w:val="4472C4" w:themeColor="accent1"/>
                <w:sz w:val="22"/>
                <w:szCs w:val="22"/>
              </w:rPr>
              <w:t>,</w:t>
            </w:r>
            <w:r w:rsidR="00265CF7" w:rsidRPr="008A1B5F">
              <w:rPr>
                <w:rFonts w:ascii="Calibri Light" w:eastAsiaTheme="majorEastAsia" w:hAnsi="Calibri Light" w:cs="Calibri Light"/>
                <w:color w:val="4472C4" w:themeColor="accent1"/>
                <w:sz w:val="22"/>
                <w:szCs w:val="22"/>
              </w:rPr>
              <w:t xml:space="preserve"> and disseminate the knowledge, lessons learned, and good practices gained through the implementation of the project. </w:t>
            </w:r>
            <w:r w:rsidR="00265CF7" w:rsidRPr="008A1B5F">
              <w:rPr>
                <w:rFonts w:ascii="Calibri Light" w:eastAsiaTheme="majorEastAsia" w:hAnsi="Calibri Light" w:cs="Calibri Light"/>
                <w:iCs/>
                <w:color w:val="4472C4" w:themeColor="accent1"/>
                <w:sz w:val="22"/>
                <w:szCs w:val="22"/>
              </w:rPr>
              <w:t xml:space="preserve">Please specify the knowledge products to be generated by this </w:t>
            </w:r>
            <w:proofErr w:type="gramStart"/>
            <w:r w:rsidR="00265CF7" w:rsidRPr="008A1B5F">
              <w:rPr>
                <w:rFonts w:ascii="Calibri Light" w:eastAsiaTheme="majorEastAsia" w:hAnsi="Calibri Light" w:cs="Calibri Light"/>
                <w:iCs/>
                <w:color w:val="4472C4" w:themeColor="accent1"/>
                <w:sz w:val="22"/>
                <w:szCs w:val="22"/>
              </w:rPr>
              <w:t>project</w:t>
            </w:r>
            <w:proofErr w:type="gramEnd"/>
          </w:p>
          <w:p w14:paraId="25CBF2C1" w14:textId="77777777" w:rsidR="008A1B5F" w:rsidRPr="008A1B5F" w:rsidRDefault="008A1B5F" w:rsidP="008A1B5F">
            <w:pPr>
              <w:rPr>
                <w:rFonts w:ascii="Calibri Light" w:eastAsiaTheme="majorEastAsia" w:hAnsi="Calibri Light" w:cs="Calibri Light"/>
                <w:sz w:val="22"/>
                <w:szCs w:val="22"/>
              </w:rPr>
            </w:pPr>
          </w:p>
        </w:tc>
      </w:tr>
    </w:tbl>
    <w:p w14:paraId="749B8C88" w14:textId="77777777" w:rsidR="008A1B5F" w:rsidRPr="008A1B5F" w:rsidRDefault="008A1B5F" w:rsidP="008A1B5F">
      <w:pPr>
        <w:rPr>
          <w:rFonts w:ascii="Calibri Light" w:eastAsiaTheme="majorEastAsia" w:hAnsi="Calibri Light" w:cs="Calibri Light"/>
          <w:sz w:val="22"/>
          <w:szCs w:val="22"/>
        </w:rPr>
      </w:pPr>
    </w:p>
    <w:p w14:paraId="0E6B3824" w14:textId="77777777" w:rsidR="008A1B5F" w:rsidRPr="008A1B5F" w:rsidRDefault="008A1B5F" w:rsidP="008A1B5F">
      <w:pPr>
        <w:keepNext/>
        <w:keepLines/>
        <w:spacing w:before="92"/>
        <w:ind w:firstLine="220"/>
        <w:outlineLvl w:val="0"/>
        <w:rPr>
          <w:rFonts w:ascii="Calibri Light" w:eastAsiaTheme="majorEastAsia" w:hAnsi="Calibri Light" w:cs="Calibri Light"/>
          <w:color w:val="2F5496" w:themeColor="accent1" w:themeShade="BF"/>
          <w:sz w:val="22"/>
          <w:szCs w:val="22"/>
        </w:rPr>
      </w:pPr>
      <w:r w:rsidRPr="008A1B5F">
        <w:rPr>
          <w:rFonts w:ascii="Calibri Light" w:eastAsiaTheme="majorEastAsia" w:hAnsi="Calibri Light" w:cs="Calibri Light"/>
          <w:color w:val="2F5496" w:themeColor="accent1" w:themeShade="BF"/>
          <w:sz w:val="22"/>
          <w:szCs w:val="22"/>
        </w:rPr>
        <w:t xml:space="preserve">SECTION B:  PROJECT RISKS, MONITORING &amp; EVALUATION </w:t>
      </w:r>
    </w:p>
    <w:p w14:paraId="425584EF" w14:textId="77777777" w:rsidR="008A1B5F" w:rsidRPr="008A1B5F" w:rsidRDefault="008A1B5F" w:rsidP="008A1B5F">
      <w:pPr>
        <w:widowControl w:val="0"/>
        <w:autoSpaceDE w:val="0"/>
        <w:autoSpaceDN w:val="0"/>
        <w:ind w:left="220" w:right="834"/>
        <w:jc w:val="both"/>
        <w:rPr>
          <w:rFonts w:ascii="Calibri Light" w:eastAsiaTheme="majorEastAsia" w:hAnsi="Calibri Light" w:cs="Calibri Light"/>
          <w:sz w:val="22"/>
          <w:szCs w:val="22"/>
          <w:lang w:bidi="en-US"/>
        </w:rPr>
      </w:pPr>
    </w:p>
    <w:p w14:paraId="65D9A614" w14:textId="77777777" w:rsidR="008A1B5F" w:rsidRPr="008A1B5F" w:rsidRDefault="008A1B5F" w:rsidP="00891F77">
      <w:pPr>
        <w:widowControl w:val="0"/>
        <w:numPr>
          <w:ilvl w:val="0"/>
          <w:numId w:val="24"/>
        </w:numPr>
        <w:autoSpaceDE w:val="0"/>
        <w:autoSpaceDN w:val="0"/>
        <w:ind w:right="834"/>
        <w:jc w:val="both"/>
        <w:rPr>
          <w:rFonts w:ascii="Calibri Light" w:eastAsiaTheme="majorEastAsia" w:hAnsi="Calibri Light" w:cs="Calibri Light"/>
          <w:b/>
          <w:bCs/>
          <w:sz w:val="22"/>
          <w:szCs w:val="22"/>
          <w:lang w:bidi="en-US"/>
        </w:rPr>
      </w:pPr>
      <w:r w:rsidRPr="008A1B5F">
        <w:rPr>
          <w:rFonts w:ascii="Calibri Light" w:eastAsiaTheme="majorEastAsia" w:hAnsi="Calibri Light" w:cs="Calibri Light"/>
          <w:b/>
          <w:bCs/>
          <w:sz w:val="22"/>
          <w:szCs w:val="22"/>
          <w:lang w:bidi="en-US"/>
        </w:rPr>
        <w:t xml:space="preserve">Project Risks </w:t>
      </w:r>
    </w:p>
    <w:p w14:paraId="69C544A0" w14:textId="77777777" w:rsidR="008A1B5F" w:rsidRPr="008A1B5F" w:rsidRDefault="008A1B5F" w:rsidP="008A1B5F">
      <w:pPr>
        <w:widowControl w:val="0"/>
        <w:autoSpaceDE w:val="0"/>
        <w:autoSpaceDN w:val="0"/>
        <w:spacing w:before="2"/>
        <w:rPr>
          <w:rFonts w:ascii="Calibri Light" w:eastAsiaTheme="majorEastAsia" w:hAnsi="Calibri Light" w:cs="Calibri Light"/>
          <w:color w:val="4472C4" w:themeColor="accent1"/>
          <w:sz w:val="22"/>
          <w:szCs w:val="22"/>
          <w:lang w:bidi="en-US"/>
        </w:rPr>
      </w:pPr>
      <w:r w:rsidRPr="008A1B5F">
        <w:rPr>
          <w:rFonts w:ascii="Calibri Light" w:eastAsiaTheme="majorEastAsia" w:hAnsi="Calibri Light" w:cs="Calibri Light"/>
          <w:color w:val="4472C4" w:themeColor="accent1"/>
          <w:sz w:val="22"/>
          <w:szCs w:val="22"/>
          <w:lang w:bidi="en-US"/>
        </w:rPr>
        <w:t xml:space="preserve">Please describe </w:t>
      </w:r>
      <w:r w:rsidRPr="008A1B5F">
        <w:rPr>
          <w:rFonts w:ascii="Calibri Light" w:eastAsiaTheme="majorEastAsia" w:hAnsi="Calibri Light" w:cs="Calibri Light"/>
          <w:b/>
          <w:color w:val="4472C4" w:themeColor="accent1"/>
          <w:sz w:val="22"/>
          <w:szCs w:val="22"/>
          <w:lang w:bidi="en-US"/>
        </w:rPr>
        <w:t xml:space="preserve">major risk factors </w:t>
      </w:r>
      <w:r w:rsidRPr="008A1B5F">
        <w:rPr>
          <w:rFonts w:ascii="Calibri Light" w:eastAsiaTheme="majorEastAsia" w:hAnsi="Calibri Light" w:cs="Calibri Light"/>
          <w:color w:val="4472C4" w:themeColor="accent1"/>
          <w:sz w:val="22"/>
          <w:szCs w:val="22"/>
          <w:lang w:bidi="en-US"/>
        </w:rPr>
        <w:t xml:space="preserve">that could result in the project not producing the expected results. These should include both internal factors (e.g., technology involved fails to work as projected) and external factors (e.g., climate change impacts, political and economic situation, </w:t>
      </w:r>
      <w:proofErr w:type="spellStart"/>
      <w:r w:rsidRPr="008A1B5F">
        <w:rPr>
          <w:rFonts w:ascii="Calibri Light" w:eastAsiaTheme="majorEastAsia" w:hAnsi="Calibri Light" w:cs="Calibri Light"/>
          <w:color w:val="4472C4" w:themeColor="accent1"/>
          <w:sz w:val="22"/>
          <w:szCs w:val="22"/>
          <w:lang w:bidi="en-US"/>
        </w:rPr>
        <w:t>etc</w:t>
      </w:r>
      <w:proofErr w:type="spellEnd"/>
      <w:r w:rsidRPr="008A1B5F">
        <w:rPr>
          <w:rFonts w:ascii="Calibri Light" w:eastAsiaTheme="majorEastAsia" w:hAnsi="Calibri Light" w:cs="Calibri Light"/>
          <w:color w:val="4472C4" w:themeColor="accent1"/>
          <w:sz w:val="22"/>
          <w:szCs w:val="22"/>
          <w:lang w:bidi="en-US"/>
        </w:rPr>
        <w:t>). Please also propose risk mitigation measures to address the potential risks.</w:t>
      </w:r>
    </w:p>
    <w:p w14:paraId="4FE69587" w14:textId="77777777" w:rsidR="008A1B5F" w:rsidRPr="008A1B5F" w:rsidRDefault="008A1B5F" w:rsidP="008A1B5F">
      <w:pPr>
        <w:widowControl w:val="0"/>
        <w:autoSpaceDE w:val="0"/>
        <w:autoSpaceDN w:val="0"/>
        <w:spacing w:before="2"/>
        <w:rPr>
          <w:rFonts w:ascii="Calibri Light" w:eastAsiaTheme="majorEastAsia" w:hAnsi="Calibri Light" w:cs="Calibri Light"/>
          <w:b/>
          <w:bCs/>
          <w:sz w:val="22"/>
          <w:szCs w:val="22"/>
          <w:lang w:bidi="en-US"/>
        </w:rPr>
      </w:pPr>
    </w:p>
    <w:p w14:paraId="5C0328FE" w14:textId="77777777" w:rsidR="008A1B5F" w:rsidRPr="008A1B5F" w:rsidRDefault="008A1B5F" w:rsidP="008A1B5F">
      <w:pPr>
        <w:widowControl w:val="0"/>
        <w:autoSpaceDE w:val="0"/>
        <w:autoSpaceDN w:val="0"/>
        <w:spacing w:before="2"/>
        <w:ind w:left="720" w:hanging="720"/>
        <w:rPr>
          <w:rFonts w:ascii="Calibri Light" w:eastAsiaTheme="majorEastAsia" w:hAnsi="Calibri Light" w:cs="Calibri Light"/>
          <w:b/>
          <w:bCs/>
          <w:sz w:val="22"/>
          <w:szCs w:val="22"/>
          <w:lang w:bidi="en-US"/>
        </w:rPr>
      </w:pPr>
      <w:r w:rsidRPr="008A1B5F">
        <w:rPr>
          <w:rFonts w:ascii="Calibri Light" w:eastAsiaTheme="majorEastAsia" w:hAnsi="Calibri Light" w:cs="Calibri Light"/>
          <w:b/>
          <w:bCs/>
          <w:sz w:val="22"/>
          <w:szCs w:val="22"/>
          <w:lang w:bidi="en-US"/>
        </w:rPr>
        <w:t>Table 2: Risks and Mitigation Measures</w:t>
      </w:r>
    </w:p>
    <w:tbl>
      <w:tblPr>
        <w:tblW w:w="49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141"/>
        <w:gridCol w:w="4664"/>
      </w:tblGrid>
      <w:tr w:rsidR="008A1B5F" w:rsidRPr="008A1B5F" w14:paraId="72D0951F" w14:textId="77777777">
        <w:trPr>
          <w:trHeight w:val="782"/>
          <w:jc w:val="center"/>
        </w:trPr>
        <w:tc>
          <w:tcPr>
            <w:tcW w:w="286" w:type="pct"/>
            <w:shd w:val="clear" w:color="auto" w:fill="D9E2F3" w:themeFill="accent1" w:themeFillTint="33"/>
            <w:vAlign w:val="center"/>
          </w:tcPr>
          <w:p w14:paraId="00488706" w14:textId="77777777" w:rsidR="008A1B5F" w:rsidRPr="008A1B5F" w:rsidRDefault="008A1B5F" w:rsidP="008A1B5F">
            <w:pPr>
              <w:widowControl w:val="0"/>
              <w:autoSpaceDE w:val="0"/>
              <w:autoSpaceDN w:val="0"/>
              <w:spacing w:before="2"/>
              <w:rPr>
                <w:rFonts w:ascii="Calibri Light" w:eastAsiaTheme="majorEastAsia" w:hAnsi="Calibri Light" w:cs="Calibri Light"/>
                <w:b/>
                <w:sz w:val="22"/>
                <w:szCs w:val="22"/>
                <w:lang w:val="en-GB" w:bidi="en-US"/>
              </w:rPr>
            </w:pPr>
            <w:r w:rsidRPr="008A1B5F">
              <w:rPr>
                <w:rFonts w:ascii="Calibri Light" w:eastAsiaTheme="majorEastAsia" w:hAnsi="Calibri Light" w:cs="Calibri Light"/>
                <w:b/>
                <w:sz w:val="22"/>
                <w:szCs w:val="22"/>
                <w:lang w:val="en-GB" w:bidi="en-US"/>
              </w:rPr>
              <w:t>#</w:t>
            </w:r>
          </w:p>
        </w:tc>
        <w:tc>
          <w:tcPr>
            <w:tcW w:w="2217" w:type="pct"/>
            <w:shd w:val="clear" w:color="auto" w:fill="D9E2F3" w:themeFill="accent1" w:themeFillTint="33"/>
            <w:vAlign w:val="center"/>
          </w:tcPr>
          <w:p w14:paraId="7970901F" w14:textId="77777777" w:rsidR="008A1B5F" w:rsidRPr="008A1B5F" w:rsidRDefault="008A1B5F" w:rsidP="008A1B5F">
            <w:pPr>
              <w:widowControl w:val="0"/>
              <w:autoSpaceDE w:val="0"/>
              <w:autoSpaceDN w:val="0"/>
              <w:spacing w:before="2"/>
              <w:rPr>
                <w:rFonts w:ascii="Calibri Light" w:eastAsiaTheme="majorEastAsia" w:hAnsi="Calibri Light" w:cs="Calibri Light"/>
                <w:b/>
                <w:sz w:val="22"/>
                <w:szCs w:val="22"/>
                <w:lang w:val="en-GB" w:bidi="en-US"/>
              </w:rPr>
            </w:pPr>
            <w:r w:rsidRPr="008A1B5F">
              <w:rPr>
                <w:rFonts w:ascii="Calibri Light" w:eastAsiaTheme="majorEastAsia" w:hAnsi="Calibri Light" w:cs="Calibri Light"/>
                <w:b/>
                <w:sz w:val="22"/>
                <w:szCs w:val="22"/>
                <w:lang w:val="en-GB" w:bidi="en-US"/>
              </w:rPr>
              <w:t>Internal and External Risks</w:t>
            </w:r>
          </w:p>
        </w:tc>
        <w:tc>
          <w:tcPr>
            <w:tcW w:w="2497" w:type="pct"/>
            <w:shd w:val="clear" w:color="auto" w:fill="D9E2F3" w:themeFill="accent1" w:themeFillTint="33"/>
            <w:vAlign w:val="center"/>
          </w:tcPr>
          <w:p w14:paraId="6E55F623" w14:textId="77777777" w:rsidR="008A1B5F" w:rsidRPr="008A1B5F" w:rsidRDefault="008A1B5F" w:rsidP="008A1B5F">
            <w:pPr>
              <w:widowControl w:val="0"/>
              <w:autoSpaceDE w:val="0"/>
              <w:autoSpaceDN w:val="0"/>
              <w:spacing w:before="2"/>
              <w:rPr>
                <w:rFonts w:ascii="Calibri Light" w:eastAsiaTheme="majorEastAsia" w:hAnsi="Calibri Light" w:cs="Calibri Light"/>
                <w:b/>
                <w:sz w:val="22"/>
                <w:szCs w:val="22"/>
                <w:lang w:val="en-GB" w:bidi="en-US"/>
              </w:rPr>
            </w:pPr>
            <w:r w:rsidRPr="008A1B5F">
              <w:rPr>
                <w:rFonts w:ascii="Calibri Light" w:eastAsiaTheme="majorEastAsia" w:hAnsi="Calibri Light" w:cs="Calibri Light"/>
                <w:b/>
                <w:sz w:val="22"/>
                <w:szCs w:val="22"/>
                <w:lang w:val="en-GB" w:bidi="en-US"/>
              </w:rPr>
              <w:t>Possible mitigation measures</w:t>
            </w:r>
          </w:p>
        </w:tc>
      </w:tr>
      <w:tr w:rsidR="008A1B5F" w:rsidRPr="008A1B5F" w14:paraId="26E23346" w14:textId="77777777">
        <w:trPr>
          <w:jc w:val="center"/>
        </w:trPr>
        <w:tc>
          <w:tcPr>
            <w:tcW w:w="286" w:type="pct"/>
          </w:tcPr>
          <w:p w14:paraId="46F5C291" w14:textId="77777777" w:rsidR="008A1B5F" w:rsidRPr="008A1B5F" w:rsidRDefault="008A1B5F" w:rsidP="008A1B5F">
            <w:pPr>
              <w:widowControl w:val="0"/>
              <w:autoSpaceDE w:val="0"/>
              <w:autoSpaceDN w:val="0"/>
              <w:spacing w:before="2"/>
              <w:rPr>
                <w:rFonts w:ascii="Calibri Light" w:eastAsiaTheme="majorEastAsia" w:hAnsi="Calibri Light" w:cs="Calibri Light"/>
                <w:sz w:val="22"/>
                <w:szCs w:val="22"/>
                <w:lang w:val="en-GB" w:bidi="en-US"/>
              </w:rPr>
            </w:pPr>
            <w:r w:rsidRPr="008A1B5F">
              <w:rPr>
                <w:rFonts w:ascii="Calibri Light" w:eastAsiaTheme="majorEastAsia" w:hAnsi="Calibri Light" w:cs="Calibri Light"/>
                <w:sz w:val="22"/>
                <w:szCs w:val="22"/>
                <w:lang w:val="en-GB" w:bidi="en-US"/>
              </w:rPr>
              <w:t>1</w:t>
            </w:r>
          </w:p>
        </w:tc>
        <w:tc>
          <w:tcPr>
            <w:tcW w:w="2217" w:type="pct"/>
          </w:tcPr>
          <w:p w14:paraId="5D361BB3" w14:textId="77777777" w:rsidR="008A1B5F" w:rsidRPr="008A1B5F" w:rsidRDefault="008A1B5F" w:rsidP="008A1B5F">
            <w:pPr>
              <w:widowControl w:val="0"/>
              <w:autoSpaceDE w:val="0"/>
              <w:autoSpaceDN w:val="0"/>
              <w:spacing w:before="2"/>
              <w:rPr>
                <w:rFonts w:ascii="Calibri Light" w:eastAsiaTheme="majorEastAsia" w:hAnsi="Calibri Light" w:cs="Calibri Light"/>
                <w:sz w:val="22"/>
                <w:szCs w:val="22"/>
                <w:lang w:val="en-GB" w:bidi="en-US"/>
              </w:rPr>
            </w:pPr>
          </w:p>
        </w:tc>
        <w:tc>
          <w:tcPr>
            <w:tcW w:w="2497" w:type="pct"/>
          </w:tcPr>
          <w:p w14:paraId="7FD198DC" w14:textId="77777777" w:rsidR="008A1B5F" w:rsidRPr="008A1B5F" w:rsidRDefault="008A1B5F" w:rsidP="008A1B5F">
            <w:pPr>
              <w:widowControl w:val="0"/>
              <w:autoSpaceDE w:val="0"/>
              <w:autoSpaceDN w:val="0"/>
              <w:spacing w:before="2"/>
              <w:rPr>
                <w:rFonts w:ascii="Calibri Light" w:eastAsiaTheme="majorEastAsia" w:hAnsi="Calibri Light" w:cs="Calibri Light"/>
                <w:sz w:val="22"/>
                <w:szCs w:val="22"/>
                <w:lang w:val="en-GB" w:bidi="en-US"/>
              </w:rPr>
            </w:pPr>
          </w:p>
        </w:tc>
      </w:tr>
      <w:tr w:rsidR="008A1B5F" w:rsidRPr="008A1B5F" w14:paraId="0E0A1E9A" w14:textId="77777777">
        <w:trPr>
          <w:jc w:val="center"/>
        </w:trPr>
        <w:tc>
          <w:tcPr>
            <w:tcW w:w="286" w:type="pct"/>
          </w:tcPr>
          <w:p w14:paraId="4ED5C7F1" w14:textId="77777777" w:rsidR="008A1B5F" w:rsidRPr="008A1B5F" w:rsidRDefault="008A1B5F" w:rsidP="008A1B5F">
            <w:pPr>
              <w:widowControl w:val="0"/>
              <w:autoSpaceDE w:val="0"/>
              <w:autoSpaceDN w:val="0"/>
              <w:spacing w:before="2"/>
              <w:rPr>
                <w:rFonts w:ascii="Calibri Light" w:eastAsiaTheme="majorEastAsia" w:hAnsi="Calibri Light" w:cs="Calibri Light"/>
                <w:sz w:val="22"/>
                <w:szCs w:val="22"/>
                <w:lang w:val="en-GB" w:bidi="en-US"/>
              </w:rPr>
            </w:pPr>
            <w:r w:rsidRPr="008A1B5F">
              <w:rPr>
                <w:rFonts w:ascii="Calibri Light" w:eastAsiaTheme="majorEastAsia" w:hAnsi="Calibri Light" w:cs="Calibri Light"/>
                <w:sz w:val="22"/>
                <w:szCs w:val="22"/>
                <w:lang w:val="en-GB" w:bidi="en-US"/>
              </w:rPr>
              <w:t>2</w:t>
            </w:r>
          </w:p>
        </w:tc>
        <w:tc>
          <w:tcPr>
            <w:tcW w:w="2217" w:type="pct"/>
          </w:tcPr>
          <w:p w14:paraId="7A643546" w14:textId="77777777" w:rsidR="008A1B5F" w:rsidRPr="008A1B5F" w:rsidRDefault="008A1B5F" w:rsidP="008A1B5F">
            <w:pPr>
              <w:widowControl w:val="0"/>
              <w:autoSpaceDE w:val="0"/>
              <w:autoSpaceDN w:val="0"/>
              <w:spacing w:before="2"/>
              <w:rPr>
                <w:rFonts w:ascii="Calibri Light" w:eastAsiaTheme="majorEastAsia" w:hAnsi="Calibri Light" w:cs="Calibri Light"/>
                <w:sz w:val="22"/>
                <w:szCs w:val="22"/>
                <w:lang w:val="en-GB" w:bidi="en-US"/>
              </w:rPr>
            </w:pPr>
          </w:p>
        </w:tc>
        <w:tc>
          <w:tcPr>
            <w:tcW w:w="2497" w:type="pct"/>
          </w:tcPr>
          <w:p w14:paraId="715CBEA1" w14:textId="77777777" w:rsidR="008A1B5F" w:rsidRPr="008A1B5F" w:rsidRDefault="008A1B5F" w:rsidP="008A1B5F">
            <w:pPr>
              <w:widowControl w:val="0"/>
              <w:autoSpaceDE w:val="0"/>
              <w:autoSpaceDN w:val="0"/>
              <w:spacing w:before="2"/>
              <w:rPr>
                <w:rFonts w:ascii="Calibri Light" w:eastAsiaTheme="majorEastAsia" w:hAnsi="Calibri Light" w:cs="Calibri Light"/>
                <w:sz w:val="22"/>
                <w:szCs w:val="22"/>
                <w:lang w:val="en-GB" w:bidi="en-US"/>
              </w:rPr>
            </w:pPr>
          </w:p>
        </w:tc>
      </w:tr>
      <w:tr w:rsidR="008A1B5F" w:rsidRPr="008A1B5F" w14:paraId="2A40908E" w14:textId="77777777">
        <w:trPr>
          <w:jc w:val="center"/>
        </w:trPr>
        <w:tc>
          <w:tcPr>
            <w:tcW w:w="286" w:type="pct"/>
          </w:tcPr>
          <w:p w14:paraId="3544B404" w14:textId="77777777" w:rsidR="008A1B5F" w:rsidRPr="008A1B5F" w:rsidRDefault="008A1B5F" w:rsidP="008A1B5F">
            <w:pPr>
              <w:widowControl w:val="0"/>
              <w:autoSpaceDE w:val="0"/>
              <w:autoSpaceDN w:val="0"/>
              <w:spacing w:before="2"/>
              <w:rPr>
                <w:rFonts w:ascii="Calibri Light" w:eastAsiaTheme="majorEastAsia" w:hAnsi="Calibri Light" w:cs="Calibri Light"/>
                <w:sz w:val="22"/>
                <w:szCs w:val="22"/>
                <w:lang w:val="en-GB" w:bidi="en-US"/>
              </w:rPr>
            </w:pPr>
            <w:r w:rsidRPr="008A1B5F">
              <w:rPr>
                <w:rFonts w:ascii="Calibri Light" w:eastAsiaTheme="majorEastAsia" w:hAnsi="Calibri Light" w:cs="Calibri Light"/>
                <w:sz w:val="22"/>
                <w:szCs w:val="22"/>
                <w:lang w:val="en-GB" w:bidi="en-US"/>
              </w:rPr>
              <w:t>3</w:t>
            </w:r>
          </w:p>
        </w:tc>
        <w:tc>
          <w:tcPr>
            <w:tcW w:w="2217" w:type="pct"/>
          </w:tcPr>
          <w:p w14:paraId="27BACE87" w14:textId="77777777" w:rsidR="008A1B5F" w:rsidRPr="008A1B5F" w:rsidRDefault="008A1B5F" w:rsidP="008A1B5F">
            <w:pPr>
              <w:widowControl w:val="0"/>
              <w:autoSpaceDE w:val="0"/>
              <w:autoSpaceDN w:val="0"/>
              <w:spacing w:before="2"/>
              <w:rPr>
                <w:rFonts w:ascii="Calibri Light" w:eastAsiaTheme="majorEastAsia" w:hAnsi="Calibri Light" w:cs="Calibri Light"/>
                <w:sz w:val="22"/>
                <w:szCs w:val="22"/>
                <w:lang w:val="en-GB" w:bidi="en-US"/>
              </w:rPr>
            </w:pPr>
          </w:p>
        </w:tc>
        <w:tc>
          <w:tcPr>
            <w:tcW w:w="2497" w:type="pct"/>
          </w:tcPr>
          <w:p w14:paraId="4491D90D" w14:textId="77777777" w:rsidR="008A1B5F" w:rsidRPr="008A1B5F" w:rsidRDefault="008A1B5F" w:rsidP="008A1B5F">
            <w:pPr>
              <w:widowControl w:val="0"/>
              <w:autoSpaceDE w:val="0"/>
              <w:autoSpaceDN w:val="0"/>
              <w:spacing w:before="2"/>
              <w:rPr>
                <w:rFonts w:ascii="Calibri Light" w:eastAsiaTheme="majorEastAsia" w:hAnsi="Calibri Light" w:cs="Calibri Light"/>
                <w:sz w:val="22"/>
                <w:szCs w:val="22"/>
                <w:lang w:val="en-GB" w:bidi="en-US"/>
              </w:rPr>
            </w:pPr>
          </w:p>
        </w:tc>
      </w:tr>
      <w:tr w:rsidR="008A1B5F" w:rsidRPr="008A1B5F" w14:paraId="397A2C80" w14:textId="77777777">
        <w:trPr>
          <w:jc w:val="center"/>
        </w:trPr>
        <w:tc>
          <w:tcPr>
            <w:tcW w:w="286" w:type="pct"/>
          </w:tcPr>
          <w:p w14:paraId="09F66058" w14:textId="77777777" w:rsidR="008A1B5F" w:rsidRPr="008A1B5F" w:rsidRDefault="008A1B5F" w:rsidP="008A1B5F">
            <w:pPr>
              <w:widowControl w:val="0"/>
              <w:autoSpaceDE w:val="0"/>
              <w:autoSpaceDN w:val="0"/>
              <w:spacing w:before="2"/>
              <w:rPr>
                <w:rFonts w:ascii="Calibri Light" w:eastAsiaTheme="majorEastAsia" w:hAnsi="Calibri Light" w:cs="Calibri Light"/>
                <w:sz w:val="22"/>
                <w:szCs w:val="22"/>
                <w:lang w:val="en-GB" w:bidi="en-US"/>
              </w:rPr>
            </w:pPr>
          </w:p>
        </w:tc>
        <w:tc>
          <w:tcPr>
            <w:tcW w:w="2217" w:type="pct"/>
          </w:tcPr>
          <w:p w14:paraId="4BDAD1C1" w14:textId="77777777" w:rsidR="008A1B5F" w:rsidRPr="008A1B5F" w:rsidRDefault="008A1B5F" w:rsidP="008A1B5F">
            <w:pPr>
              <w:widowControl w:val="0"/>
              <w:autoSpaceDE w:val="0"/>
              <w:autoSpaceDN w:val="0"/>
              <w:spacing w:before="2"/>
              <w:rPr>
                <w:rFonts w:ascii="Calibri Light" w:eastAsiaTheme="majorEastAsia" w:hAnsi="Calibri Light" w:cs="Calibri Light"/>
                <w:sz w:val="22"/>
                <w:szCs w:val="22"/>
                <w:lang w:val="en-GB" w:bidi="en-US"/>
              </w:rPr>
            </w:pPr>
          </w:p>
        </w:tc>
        <w:tc>
          <w:tcPr>
            <w:tcW w:w="2497" w:type="pct"/>
          </w:tcPr>
          <w:p w14:paraId="24ADC563" w14:textId="77777777" w:rsidR="008A1B5F" w:rsidRPr="008A1B5F" w:rsidRDefault="008A1B5F" w:rsidP="008A1B5F">
            <w:pPr>
              <w:widowControl w:val="0"/>
              <w:autoSpaceDE w:val="0"/>
              <w:autoSpaceDN w:val="0"/>
              <w:spacing w:before="2"/>
              <w:rPr>
                <w:rFonts w:ascii="Calibri Light" w:eastAsiaTheme="majorEastAsia" w:hAnsi="Calibri Light" w:cs="Calibri Light"/>
                <w:sz w:val="22"/>
                <w:szCs w:val="22"/>
                <w:lang w:val="en-GB" w:bidi="en-US"/>
              </w:rPr>
            </w:pPr>
          </w:p>
        </w:tc>
      </w:tr>
    </w:tbl>
    <w:p w14:paraId="1F09F38F" w14:textId="77777777" w:rsidR="008A1B5F" w:rsidRPr="008A1B5F" w:rsidRDefault="008A1B5F" w:rsidP="008A1B5F">
      <w:pPr>
        <w:widowControl w:val="0"/>
        <w:autoSpaceDE w:val="0"/>
        <w:autoSpaceDN w:val="0"/>
        <w:spacing w:before="2"/>
        <w:rPr>
          <w:rFonts w:ascii="Calibri Light" w:eastAsiaTheme="majorEastAsia" w:hAnsi="Calibri Light" w:cs="Calibri Light"/>
          <w:sz w:val="22"/>
          <w:szCs w:val="22"/>
          <w:lang w:bidi="en-US"/>
        </w:rPr>
      </w:pPr>
    </w:p>
    <w:p w14:paraId="5BD16C3F" w14:textId="77777777" w:rsidR="008A1B5F" w:rsidRPr="008A1B5F" w:rsidRDefault="008A1B5F" w:rsidP="00891F77">
      <w:pPr>
        <w:keepNext/>
        <w:keepLines/>
        <w:numPr>
          <w:ilvl w:val="0"/>
          <w:numId w:val="24"/>
        </w:numPr>
        <w:tabs>
          <w:tab w:val="left" w:pos="940"/>
          <w:tab w:val="left" w:pos="941"/>
        </w:tabs>
        <w:spacing w:before="1"/>
        <w:outlineLvl w:val="1"/>
        <w:rPr>
          <w:rFonts w:ascii="Calibri Light" w:eastAsiaTheme="majorEastAsia" w:hAnsi="Calibri Light" w:cs="Calibri Light"/>
          <w:i/>
          <w:iCs/>
          <w:color w:val="2F5496" w:themeColor="accent1" w:themeShade="BF"/>
          <w:sz w:val="22"/>
          <w:szCs w:val="22"/>
        </w:rPr>
      </w:pPr>
      <w:r w:rsidRPr="008A1B5F">
        <w:rPr>
          <w:rFonts w:ascii="Calibri Light" w:eastAsiaTheme="majorEastAsia" w:hAnsi="Calibri Light" w:cs="Calibri Light"/>
          <w:iCs/>
          <w:color w:val="2F5496" w:themeColor="accent1" w:themeShade="BF"/>
          <w:sz w:val="22"/>
          <w:szCs w:val="22"/>
        </w:rPr>
        <w:t>Monitoring &amp; Evaluation Plan and</w:t>
      </w:r>
      <w:r w:rsidRPr="008A1B5F">
        <w:rPr>
          <w:rFonts w:ascii="Calibri Light" w:eastAsiaTheme="majorEastAsia" w:hAnsi="Calibri Light" w:cs="Calibri Light"/>
          <w:iCs/>
          <w:color w:val="2F5496" w:themeColor="accent1" w:themeShade="BF"/>
          <w:spacing w:val="-1"/>
          <w:sz w:val="22"/>
          <w:szCs w:val="22"/>
        </w:rPr>
        <w:t xml:space="preserve"> </w:t>
      </w:r>
      <w:r w:rsidRPr="008A1B5F">
        <w:rPr>
          <w:rFonts w:ascii="Calibri Light" w:eastAsiaTheme="majorEastAsia" w:hAnsi="Calibri Light" w:cs="Calibri Light"/>
          <w:iCs/>
          <w:color w:val="2F5496" w:themeColor="accent1" w:themeShade="BF"/>
          <w:sz w:val="22"/>
          <w:szCs w:val="22"/>
        </w:rPr>
        <w:t>Indicators (please consult with the NC/NSC)</w:t>
      </w:r>
    </w:p>
    <w:p w14:paraId="0C3288AD" w14:textId="77777777" w:rsidR="008A1B5F" w:rsidRPr="008A1B5F" w:rsidRDefault="008A1B5F" w:rsidP="00891F77">
      <w:pPr>
        <w:widowControl w:val="0"/>
        <w:numPr>
          <w:ilvl w:val="0"/>
          <w:numId w:val="25"/>
        </w:numPr>
        <w:autoSpaceDE w:val="0"/>
        <w:autoSpaceDN w:val="0"/>
        <w:spacing w:before="183"/>
        <w:ind w:right="834"/>
        <w:jc w:val="both"/>
        <w:rPr>
          <w:rFonts w:ascii="Calibri Light" w:eastAsiaTheme="majorEastAsia" w:hAnsi="Calibri Light" w:cs="Calibri Light"/>
          <w:b/>
          <w:bCs/>
          <w:sz w:val="22"/>
          <w:szCs w:val="22"/>
          <w:lang w:bidi="en-US"/>
        </w:rPr>
      </w:pPr>
      <w:r w:rsidRPr="008A1B5F">
        <w:rPr>
          <w:rFonts w:ascii="Calibri Light" w:eastAsiaTheme="majorEastAsia" w:hAnsi="Calibri Light" w:cs="Calibri Light"/>
          <w:b/>
          <w:bCs/>
          <w:sz w:val="22"/>
          <w:szCs w:val="22"/>
          <w:lang w:bidi="en-US"/>
        </w:rPr>
        <w:t xml:space="preserve">Project monitoring schedule </w:t>
      </w:r>
      <w:r w:rsidRPr="008A1B5F" w:rsidDel="005F0430">
        <w:rPr>
          <w:rFonts w:ascii="Calibri Light" w:eastAsiaTheme="majorEastAsia" w:hAnsi="Calibri Light" w:cs="Calibri Light"/>
          <w:b/>
          <w:bCs/>
          <w:sz w:val="22"/>
          <w:szCs w:val="22"/>
          <w:lang w:bidi="en-US"/>
        </w:rPr>
        <w:t xml:space="preserve"> </w:t>
      </w:r>
    </w:p>
    <w:p w14:paraId="09B21BE2" w14:textId="3651FBB8" w:rsidR="008A1B5F" w:rsidRPr="008A1B5F" w:rsidRDefault="008A1B5F" w:rsidP="008A1B5F">
      <w:pPr>
        <w:rPr>
          <w:rFonts w:ascii="Calibri Light" w:eastAsiaTheme="majorEastAsia" w:hAnsi="Calibri Light" w:cs="Calibri Light"/>
          <w:color w:val="4472C4" w:themeColor="accent1"/>
          <w:sz w:val="22"/>
          <w:szCs w:val="22"/>
        </w:rPr>
      </w:pPr>
      <w:r w:rsidRPr="008A1B5F">
        <w:rPr>
          <w:rFonts w:ascii="Calibri Light" w:eastAsiaTheme="majorEastAsia" w:hAnsi="Calibri Light" w:cs="Calibri Light"/>
          <w:color w:val="4472C4" w:themeColor="accent1"/>
          <w:sz w:val="22"/>
          <w:szCs w:val="22"/>
        </w:rPr>
        <w:t xml:space="preserve">Please identify </w:t>
      </w:r>
      <w:r w:rsidR="00B538DB">
        <w:rPr>
          <w:rFonts w:ascii="Calibri Light" w:eastAsiaTheme="majorEastAsia" w:hAnsi="Calibri Light" w:cs="Calibri Light"/>
          <w:color w:val="4472C4" w:themeColor="accent1"/>
          <w:sz w:val="22"/>
          <w:szCs w:val="22"/>
        </w:rPr>
        <w:t xml:space="preserve">the </w:t>
      </w:r>
      <w:r w:rsidRPr="008A1B5F">
        <w:rPr>
          <w:rFonts w:ascii="Calibri Light" w:eastAsiaTheme="majorEastAsia" w:hAnsi="Calibri Light" w:cs="Calibri Light"/>
          <w:color w:val="4472C4" w:themeColor="accent1"/>
          <w:sz w:val="22"/>
          <w:szCs w:val="22"/>
        </w:rPr>
        <w:t xml:space="preserve">annual, mid-term, and final monitoring </w:t>
      </w:r>
      <w:r w:rsidR="00B538DB">
        <w:rPr>
          <w:rFonts w:ascii="Calibri Light" w:eastAsiaTheme="majorEastAsia" w:hAnsi="Calibri Light" w:cs="Calibri Light"/>
          <w:color w:val="4472C4" w:themeColor="accent1"/>
          <w:sz w:val="22"/>
          <w:szCs w:val="22"/>
        </w:rPr>
        <w:t>schedules</w:t>
      </w:r>
      <w:r w:rsidRPr="008A1B5F">
        <w:rPr>
          <w:rFonts w:ascii="Calibri Light" w:eastAsiaTheme="majorEastAsia" w:hAnsi="Calibri Light" w:cs="Calibri Light"/>
          <w:color w:val="4472C4" w:themeColor="accent1"/>
          <w:sz w:val="22"/>
          <w:szCs w:val="22"/>
        </w:rPr>
        <w:t xml:space="preserve"> and incorporate </w:t>
      </w:r>
      <w:r w:rsidR="007229C4">
        <w:rPr>
          <w:rFonts w:ascii="Calibri Light" w:eastAsiaTheme="majorEastAsia" w:hAnsi="Calibri Light" w:cs="Calibri Light"/>
          <w:color w:val="4472C4" w:themeColor="accent1"/>
          <w:sz w:val="22"/>
          <w:szCs w:val="22"/>
        </w:rPr>
        <w:t>them into</w:t>
      </w:r>
      <w:r w:rsidRPr="008A1B5F">
        <w:rPr>
          <w:rFonts w:ascii="Calibri Light" w:eastAsiaTheme="majorEastAsia" w:hAnsi="Calibri Light" w:cs="Calibri Light"/>
          <w:color w:val="4472C4" w:themeColor="accent1"/>
          <w:sz w:val="22"/>
          <w:szCs w:val="22"/>
        </w:rPr>
        <w:t xml:space="preserve"> the Project Framework and Implementation Plan (Table 1 above).</w:t>
      </w:r>
      <w:r w:rsidRPr="008A1B5F">
        <w:rPr>
          <w:rFonts w:ascii="Calibri Light" w:eastAsiaTheme="majorEastAsia" w:hAnsi="Calibri Light" w:cs="Calibri Light"/>
          <w:color w:val="4472C4" w:themeColor="accent1"/>
          <w:sz w:val="22"/>
          <w:szCs w:val="22"/>
          <w:vertAlign w:val="superscript"/>
        </w:rPr>
        <w:footnoteReference w:id="3"/>
      </w:r>
      <w:r w:rsidRPr="008A1B5F">
        <w:rPr>
          <w:rFonts w:ascii="Calibri Light" w:eastAsiaTheme="majorEastAsia" w:hAnsi="Calibri Light" w:cs="Calibri Light"/>
          <w:color w:val="4472C4" w:themeColor="accent1"/>
          <w:sz w:val="22"/>
          <w:szCs w:val="22"/>
        </w:rPr>
        <w:t xml:space="preserve">  </w:t>
      </w:r>
    </w:p>
    <w:p w14:paraId="45E28447" w14:textId="77777777" w:rsidR="00707B05" w:rsidRDefault="00707B05" w:rsidP="00707B05">
      <w:pPr>
        <w:pStyle w:val="ListParagraph"/>
        <w:numPr>
          <w:ilvl w:val="3"/>
          <w:numId w:val="44"/>
        </w:numPr>
        <w:spacing w:before="240" w:after="240"/>
        <w:ind w:left="360"/>
        <w:rPr>
          <w:rFonts w:asciiTheme="majorHAnsi" w:eastAsia="Times New Roman" w:hAnsiTheme="majorHAnsi" w:cstheme="majorHAnsi"/>
          <w:b/>
        </w:rPr>
      </w:pPr>
      <w:r>
        <w:rPr>
          <w:rFonts w:asciiTheme="majorHAnsi" w:hAnsiTheme="majorHAnsi" w:cstheme="majorHAnsi"/>
          <w:b/>
        </w:rPr>
        <w:t>PERFORMANCE TARGETS</w:t>
      </w:r>
      <w:r>
        <w:rPr>
          <w:rFonts w:asciiTheme="majorHAnsi" w:hAnsiTheme="majorHAnsi" w:cstheme="majorHAnsi"/>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43"/>
        <w:gridCol w:w="1141"/>
        <w:gridCol w:w="985"/>
        <w:gridCol w:w="925"/>
        <w:gridCol w:w="1060"/>
      </w:tblGrid>
      <w:tr w:rsidR="00707B05" w:rsidRPr="00155D89" w14:paraId="7F4BDD4E" w14:textId="77777777" w:rsidTr="00F51B8D">
        <w:trPr>
          <w:trHeight w:val="328"/>
          <w:tblHeader/>
        </w:trPr>
        <w:tc>
          <w:tcPr>
            <w:tcW w:w="340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F96AF7" w14:textId="77777777" w:rsidR="00707B05" w:rsidRPr="000D2A05" w:rsidRDefault="00707B05" w:rsidP="003B6E08">
            <w:pPr>
              <w:spacing w:before="60"/>
              <w:rPr>
                <w:rFonts w:ascii="DengXian Light" w:eastAsia="DengXian Light" w:hAnsi="DengXian Light" w:cstheme="majorHAnsi"/>
                <w:b/>
                <w:sz w:val="22"/>
                <w:szCs w:val="22"/>
              </w:rPr>
            </w:pPr>
            <w:r w:rsidRPr="000D2A05">
              <w:rPr>
                <w:rFonts w:ascii="DengXian Light" w:eastAsia="DengXian Light" w:hAnsi="DengXian Light" w:cstheme="majorHAnsi"/>
                <w:b/>
                <w:sz w:val="22"/>
                <w:szCs w:val="22"/>
              </w:rPr>
              <w:lastRenderedPageBreak/>
              <w:t>INDICATOR(S)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489510A" w14:textId="77777777" w:rsidR="00707B05" w:rsidRPr="000D2A05" w:rsidRDefault="00707B05" w:rsidP="003B6E08">
            <w:pPr>
              <w:spacing w:before="60"/>
              <w:rPr>
                <w:rFonts w:ascii="DengXian Light" w:eastAsia="DengXian Light" w:hAnsi="DengXian Light" w:cstheme="majorHAnsi"/>
                <w:b/>
                <w:sz w:val="22"/>
                <w:szCs w:val="22"/>
              </w:rPr>
            </w:pPr>
            <w:r w:rsidRPr="000D2A05">
              <w:rPr>
                <w:rFonts w:ascii="DengXian Light" w:eastAsia="DengXian Light" w:hAnsi="DengXian Light" w:cstheme="majorHAnsi"/>
                <w:b/>
                <w:sz w:val="22"/>
                <w:szCs w:val="22"/>
              </w:rPr>
              <w:t>DATA SOURCE</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2F68ECD" w14:textId="77777777" w:rsidR="00707B05" w:rsidRPr="000D2A05" w:rsidRDefault="00707B05" w:rsidP="003B6E08">
            <w:pPr>
              <w:spacing w:before="60"/>
              <w:rPr>
                <w:rFonts w:ascii="DengXian Light" w:eastAsia="DengXian Light" w:hAnsi="DengXian Light" w:cstheme="majorHAnsi"/>
                <w:sz w:val="22"/>
                <w:szCs w:val="22"/>
              </w:rPr>
            </w:pPr>
            <w:r w:rsidRPr="000D2A05">
              <w:rPr>
                <w:rFonts w:ascii="DengXian Light" w:eastAsia="DengXian Light" w:hAnsi="DengXian Light" w:cstheme="majorHAnsi"/>
                <w:b/>
                <w:sz w:val="22"/>
                <w:szCs w:val="22"/>
              </w:rPr>
              <w:t>BASELINE</w:t>
            </w:r>
          </w:p>
        </w:tc>
        <w:tc>
          <w:tcPr>
            <w:tcW w:w="191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D121B7" w14:textId="77777777" w:rsidR="00707B05" w:rsidRPr="000D2A05" w:rsidRDefault="00707B05" w:rsidP="00F51B8D">
            <w:pPr>
              <w:pStyle w:val="Heading2"/>
              <w:spacing w:before="60"/>
              <w:jc w:val="center"/>
              <w:rPr>
                <w:rFonts w:ascii="DengXian Light" w:eastAsia="DengXian Light" w:hAnsi="DengXian Light" w:cstheme="majorHAnsi"/>
                <w:b/>
                <w:sz w:val="22"/>
                <w:szCs w:val="22"/>
              </w:rPr>
            </w:pPr>
            <w:r w:rsidRPr="000D2A05">
              <w:rPr>
                <w:rFonts w:ascii="DengXian Light" w:eastAsia="DengXian Light" w:hAnsi="DengXian Light" w:cstheme="majorHAnsi"/>
                <w:color w:val="000000" w:themeColor="text1"/>
                <w:sz w:val="22"/>
                <w:szCs w:val="22"/>
              </w:rPr>
              <w:t>MILESTONES</w:t>
            </w:r>
          </w:p>
        </w:tc>
        <w:tc>
          <w:tcPr>
            <w:tcW w:w="1060" w:type="dxa"/>
            <w:vMerge w:val="restart"/>
            <w:tcBorders>
              <w:top w:val="single" w:sz="4" w:space="0" w:color="auto"/>
              <w:left w:val="single" w:sz="4" w:space="0" w:color="auto"/>
              <w:right w:val="single" w:sz="4" w:space="0" w:color="auto"/>
            </w:tcBorders>
            <w:shd w:val="clear" w:color="auto" w:fill="D9E2F3" w:themeFill="accent1" w:themeFillTint="33"/>
            <w:vAlign w:val="center"/>
          </w:tcPr>
          <w:p w14:paraId="5D07621D" w14:textId="77777777" w:rsidR="00707B05" w:rsidRPr="000D2A05" w:rsidRDefault="00707B05" w:rsidP="00F51B8D">
            <w:pPr>
              <w:pStyle w:val="Heading2"/>
              <w:spacing w:before="60"/>
              <w:jc w:val="center"/>
              <w:rPr>
                <w:rFonts w:ascii="DengXian Light" w:eastAsia="DengXian Light" w:hAnsi="DengXian Light" w:cstheme="majorHAnsi"/>
                <w:b/>
                <w:sz w:val="22"/>
                <w:szCs w:val="22"/>
              </w:rPr>
            </w:pPr>
            <w:r w:rsidRPr="000D2A05">
              <w:rPr>
                <w:rFonts w:ascii="DengXian Light" w:eastAsia="DengXian Light" w:hAnsi="DengXian Light" w:cstheme="majorHAnsi"/>
                <w:color w:val="000000" w:themeColor="text1"/>
                <w:sz w:val="22"/>
                <w:szCs w:val="22"/>
              </w:rPr>
              <w:t>FINAL TARGET</w:t>
            </w:r>
          </w:p>
        </w:tc>
      </w:tr>
      <w:tr w:rsidR="00707B05" w:rsidRPr="00155D89" w14:paraId="09A8DA50" w14:textId="77777777" w:rsidTr="00F51B8D">
        <w:trPr>
          <w:trHeight w:val="144"/>
          <w:tblHeader/>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1C75F352" w14:textId="77777777" w:rsidR="00707B05" w:rsidRPr="000D2A05" w:rsidRDefault="00707B05" w:rsidP="003B6E08">
            <w:pPr>
              <w:rPr>
                <w:rFonts w:ascii="DengXian Light" w:eastAsia="DengXian Light" w:hAnsi="DengXian Light" w:cstheme="majorHAnsi"/>
                <w:b/>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4045F89" w14:textId="77777777" w:rsidR="00707B05" w:rsidRPr="000D2A05" w:rsidRDefault="00707B05" w:rsidP="003B6E08">
            <w:pPr>
              <w:rPr>
                <w:rFonts w:ascii="DengXian Light" w:eastAsia="DengXian Light" w:hAnsi="DengXian Light" w:cstheme="majorHAnsi"/>
                <w:b/>
                <w:sz w:val="22"/>
                <w:szCs w:val="22"/>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6D2074C" w14:textId="77777777" w:rsidR="00707B05" w:rsidRPr="000D2A05" w:rsidRDefault="00707B05" w:rsidP="003B6E08">
            <w:pPr>
              <w:rPr>
                <w:rFonts w:ascii="DengXian Light" w:eastAsia="DengXian Light" w:hAnsi="DengXian Light" w:cstheme="majorHAnsi"/>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26EEA9E" w14:textId="77777777" w:rsidR="00707B05" w:rsidRPr="000D2A05" w:rsidRDefault="00707B05" w:rsidP="00F51B8D">
            <w:pPr>
              <w:spacing w:before="60"/>
              <w:jc w:val="center"/>
              <w:rPr>
                <w:rFonts w:ascii="DengXian Light" w:eastAsia="DengXian Light" w:hAnsi="DengXian Light" w:cstheme="majorHAnsi"/>
                <w:b/>
                <w:sz w:val="22"/>
                <w:szCs w:val="22"/>
              </w:rPr>
            </w:pPr>
            <w:r w:rsidRPr="000D2A05">
              <w:rPr>
                <w:rFonts w:ascii="DengXian Light" w:eastAsia="DengXian Light" w:hAnsi="DengXian Light" w:cstheme="majorHAnsi"/>
                <w:b/>
                <w:sz w:val="22"/>
                <w:szCs w:val="22"/>
              </w:rPr>
              <w:t>Period</w:t>
            </w:r>
            <w:r w:rsidRPr="000D2A05">
              <w:rPr>
                <w:rFonts w:ascii="DengXian Light" w:eastAsia="DengXian Light" w:hAnsi="DengXian Light" w:cstheme="majorHAnsi"/>
                <w:b/>
                <w:sz w:val="22"/>
                <w:szCs w:val="22"/>
              </w:rPr>
              <w:br/>
              <w:t>1</w:t>
            </w:r>
          </w:p>
        </w:tc>
        <w:tc>
          <w:tcPr>
            <w:tcW w:w="9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42B7A7B" w14:textId="77777777" w:rsidR="00707B05" w:rsidRPr="000D2A05" w:rsidRDefault="00707B05" w:rsidP="00F51B8D">
            <w:pPr>
              <w:spacing w:before="60"/>
              <w:jc w:val="center"/>
              <w:rPr>
                <w:rFonts w:ascii="DengXian Light" w:eastAsia="DengXian Light" w:hAnsi="DengXian Light" w:cstheme="majorHAnsi"/>
                <w:b/>
                <w:sz w:val="22"/>
                <w:szCs w:val="22"/>
              </w:rPr>
            </w:pPr>
            <w:r w:rsidRPr="000D2A05">
              <w:rPr>
                <w:rFonts w:ascii="DengXian Light" w:eastAsia="DengXian Light" w:hAnsi="DengXian Light" w:cstheme="majorHAnsi"/>
                <w:b/>
                <w:sz w:val="22"/>
                <w:szCs w:val="22"/>
              </w:rPr>
              <w:t>Period</w:t>
            </w:r>
            <w:r w:rsidRPr="000D2A05">
              <w:rPr>
                <w:rFonts w:ascii="DengXian Light" w:eastAsia="DengXian Light" w:hAnsi="DengXian Light" w:cstheme="majorHAnsi"/>
                <w:b/>
                <w:sz w:val="22"/>
                <w:szCs w:val="22"/>
              </w:rPr>
              <w:br/>
              <w:t>2</w:t>
            </w:r>
          </w:p>
        </w:tc>
        <w:tc>
          <w:tcPr>
            <w:tcW w:w="1060" w:type="dxa"/>
            <w:vMerge/>
            <w:tcBorders>
              <w:left w:val="single" w:sz="4" w:space="0" w:color="auto"/>
              <w:bottom w:val="single" w:sz="4" w:space="0" w:color="auto"/>
              <w:right w:val="single" w:sz="4" w:space="0" w:color="auto"/>
            </w:tcBorders>
            <w:shd w:val="clear" w:color="auto" w:fill="D9E2F3" w:themeFill="accent1" w:themeFillTint="33"/>
            <w:vAlign w:val="center"/>
            <w:hideMark/>
          </w:tcPr>
          <w:p w14:paraId="6306744F" w14:textId="77777777" w:rsidR="00707B05" w:rsidRPr="000D2A05" w:rsidRDefault="00707B05" w:rsidP="00F51B8D">
            <w:pPr>
              <w:pStyle w:val="Heading2"/>
              <w:spacing w:before="60"/>
              <w:jc w:val="center"/>
              <w:rPr>
                <w:rFonts w:ascii="DengXian Light" w:eastAsia="DengXian Light" w:hAnsi="DengXian Light" w:cstheme="majorHAnsi"/>
                <w:b/>
                <w:sz w:val="22"/>
                <w:szCs w:val="22"/>
              </w:rPr>
            </w:pPr>
          </w:p>
        </w:tc>
      </w:tr>
      <w:tr w:rsidR="00707B05" w:rsidRPr="00155D89" w14:paraId="504FB405" w14:textId="77777777" w:rsidTr="00F51B8D">
        <w:trPr>
          <w:trHeight w:val="350"/>
          <w:tblHeader/>
        </w:trPr>
        <w:tc>
          <w:tcPr>
            <w:tcW w:w="3402" w:type="dxa"/>
            <w:tcBorders>
              <w:top w:val="single" w:sz="4" w:space="0" w:color="auto"/>
              <w:left w:val="single" w:sz="4" w:space="0" w:color="auto"/>
              <w:bottom w:val="single" w:sz="4" w:space="0" w:color="auto"/>
              <w:right w:val="single" w:sz="4" w:space="0" w:color="auto"/>
            </w:tcBorders>
            <w:vAlign w:val="center"/>
          </w:tcPr>
          <w:p w14:paraId="2DCBD9D9" w14:textId="2003993A" w:rsidR="00707B05" w:rsidRPr="000D2A05" w:rsidRDefault="00707B05" w:rsidP="003B6E08">
            <w:pPr>
              <w:spacing w:before="60"/>
              <w:rPr>
                <w:rFonts w:ascii="DengXian Light" w:eastAsia="DengXian Light" w:hAnsi="DengXian Light" w:cstheme="maj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07128D0" w14:textId="6F4E0ADC" w:rsidR="00707B05" w:rsidRPr="000D2A05" w:rsidRDefault="00707B05" w:rsidP="003B6E08">
            <w:pPr>
              <w:spacing w:before="60"/>
              <w:rPr>
                <w:rFonts w:ascii="DengXian Light" w:eastAsia="DengXian Light" w:hAnsi="DengXian Light" w:cstheme="majorHAnsi"/>
                <w:i/>
                <w:sz w:val="22"/>
                <w:szCs w:val="22"/>
              </w:rPr>
            </w:pPr>
          </w:p>
        </w:tc>
        <w:tc>
          <w:tcPr>
            <w:tcW w:w="1141" w:type="dxa"/>
            <w:tcBorders>
              <w:top w:val="single" w:sz="4" w:space="0" w:color="auto"/>
              <w:left w:val="single" w:sz="4" w:space="0" w:color="auto"/>
              <w:bottom w:val="single" w:sz="4" w:space="0" w:color="auto"/>
              <w:right w:val="single" w:sz="4" w:space="0" w:color="auto"/>
            </w:tcBorders>
            <w:vAlign w:val="center"/>
          </w:tcPr>
          <w:p w14:paraId="103751E9" w14:textId="44E0634B" w:rsidR="00707B05" w:rsidRPr="000D2A05" w:rsidRDefault="00707B05" w:rsidP="003B6E08">
            <w:pPr>
              <w:pStyle w:val="Header"/>
              <w:spacing w:before="60"/>
              <w:rPr>
                <w:rFonts w:ascii="DengXian Light" w:eastAsia="DengXian Light" w:hAnsi="DengXian Light" w:cstheme="majorHAnsi"/>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14:paraId="354E20C7" w14:textId="20DFCDA1" w:rsidR="00707B05" w:rsidRPr="000D2A05" w:rsidRDefault="00707B05" w:rsidP="003B6E08">
            <w:pPr>
              <w:pStyle w:val="Header"/>
              <w:spacing w:before="60"/>
              <w:rPr>
                <w:rFonts w:ascii="DengXian Light" w:eastAsia="DengXian Light" w:hAnsi="DengXian Light" w:cstheme="majorHAnsi"/>
                <w: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tcPr>
          <w:p w14:paraId="114C3C10" w14:textId="05AEE04E" w:rsidR="00707B05" w:rsidRPr="000D2A05" w:rsidRDefault="00707B05" w:rsidP="003B6E08">
            <w:pPr>
              <w:pStyle w:val="Header"/>
              <w:spacing w:before="60"/>
              <w:rPr>
                <w:rFonts w:ascii="DengXian Light" w:eastAsia="DengXian Light" w:hAnsi="DengXian Light" w:cstheme="majorHAnsi"/>
                <w:sz w:val="22"/>
                <w:szCs w:val="22"/>
              </w:rPr>
            </w:pPr>
          </w:p>
        </w:tc>
        <w:tc>
          <w:tcPr>
            <w:tcW w:w="1060" w:type="dxa"/>
            <w:tcBorders>
              <w:top w:val="single" w:sz="4" w:space="0" w:color="auto"/>
              <w:left w:val="single" w:sz="4" w:space="0" w:color="auto"/>
              <w:bottom w:val="single" w:sz="4" w:space="0" w:color="auto"/>
              <w:right w:val="single" w:sz="4" w:space="0" w:color="auto"/>
            </w:tcBorders>
            <w:vAlign w:val="center"/>
          </w:tcPr>
          <w:p w14:paraId="34A8F1C4" w14:textId="53ABECF9" w:rsidR="00707B05" w:rsidRPr="000D2A05" w:rsidRDefault="00707B05" w:rsidP="003B6E08">
            <w:pPr>
              <w:spacing w:before="60"/>
              <w:rPr>
                <w:rFonts w:ascii="DengXian Light" w:eastAsia="DengXian Light" w:hAnsi="DengXian Light" w:cstheme="majorHAnsi"/>
                <w:i/>
                <w:sz w:val="22"/>
                <w:szCs w:val="22"/>
              </w:rPr>
            </w:pPr>
          </w:p>
        </w:tc>
      </w:tr>
      <w:tr w:rsidR="00707B05" w:rsidRPr="00155D89" w14:paraId="6EABBBD9" w14:textId="77777777" w:rsidTr="00F51B8D">
        <w:trPr>
          <w:trHeight w:val="350"/>
          <w:tblHeader/>
        </w:trPr>
        <w:tc>
          <w:tcPr>
            <w:tcW w:w="3402" w:type="dxa"/>
            <w:tcBorders>
              <w:top w:val="single" w:sz="4" w:space="0" w:color="auto"/>
              <w:left w:val="single" w:sz="4" w:space="0" w:color="auto"/>
              <w:bottom w:val="single" w:sz="4" w:space="0" w:color="auto"/>
              <w:right w:val="single" w:sz="4" w:space="0" w:color="auto"/>
            </w:tcBorders>
            <w:vAlign w:val="center"/>
          </w:tcPr>
          <w:p w14:paraId="1CBA14C6" w14:textId="4F74566C" w:rsidR="00707B05" w:rsidRPr="000D2A05" w:rsidRDefault="00707B05" w:rsidP="003B6E08">
            <w:pPr>
              <w:spacing w:before="60"/>
              <w:rPr>
                <w:rFonts w:ascii="DengXian Light" w:eastAsia="DengXian Light" w:hAnsi="DengXian Light" w:cstheme="maj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9BBAFC5" w14:textId="2976D91F" w:rsidR="00707B05" w:rsidRPr="000D2A05" w:rsidRDefault="00707B05" w:rsidP="003B6E08">
            <w:pPr>
              <w:spacing w:before="60"/>
              <w:rPr>
                <w:rFonts w:ascii="DengXian Light" w:eastAsia="DengXian Light" w:hAnsi="DengXian Light" w:cstheme="majorHAnsi"/>
                <w:i/>
                <w:sz w:val="22"/>
                <w:szCs w:val="22"/>
              </w:rPr>
            </w:pPr>
          </w:p>
        </w:tc>
        <w:tc>
          <w:tcPr>
            <w:tcW w:w="1141" w:type="dxa"/>
            <w:tcBorders>
              <w:top w:val="single" w:sz="4" w:space="0" w:color="auto"/>
              <w:left w:val="single" w:sz="4" w:space="0" w:color="auto"/>
              <w:bottom w:val="single" w:sz="4" w:space="0" w:color="auto"/>
              <w:right w:val="single" w:sz="4" w:space="0" w:color="auto"/>
            </w:tcBorders>
            <w:vAlign w:val="center"/>
          </w:tcPr>
          <w:p w14:paraId="2052E91E" w14:textId="3E0A3A99" w:rsidR="00707B05" w:rsidRPr="000D2A05" w:rsidRDefault="00707B05" w:rsidP="003B6E08">
            <w:pPr>
              <w:pStyle w:val="Header"/>
              <w:spacing w:before="60"/>
              <w:rPr>
                <w:rFonts w:ascii="DengXian Light" w:eastAsia="DengXian Light" w:hAnsi="DengXian Light" w:cstheme="majorHAnsi"/>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14:paraId="27C5E17E" w14:textId="15BAE5AF" w:rsidR="00707B05" w:rsidRPr="000D2A05" w:rsidRDefault="00707B05" w:rsidP="003B6E08">
            <w:pPr>
              <w:pStyle w:val="Header"/>
              <w:spacing w:before="60"/>
              <w:rPr>
                <w:rFonts w:ascii="DengXian Light" w:eastAsia="DengXian Light" w:hAnsi="DengXian Light" w:cstheme="majorHAnsi"/>
                <w: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tcPr>
          <w:p w14:paraId="6D685E16" w14:textId="1408192F" w:rsidR="00707B05" w:rsidRPr="000D2A05" w:rsidRDefault="00707B05" w:rsidP="003B6E08">
            <w:pPr>
              <w:pStyle w:val="Header"/>
              <w:spacing w:before="60"/>
              <w:rPr>
                <w:rFonts w:ascii="DengXian Light" w:eastAsia="DengXian Light" w:hAnsi="DengXian Light" w:cstheme="majorHAnsi"/>
                <w:sz w:val="22"/>
                <w:szCs w:val="22"/>
              </w:rPr>
            </w:pPr>
          </w:p>
        </w:tc>
        <w:tc>
          <w:tcPr>
            <w:tcW w:w="1060" w:type="dxa"/>
            <w:tcBorders>
              <w:top w:val="single" w:sz="4" w:space="0" w:color="auto"/>
              <w:left w:val="single" w:sz="4" w:space="0" w:color="auto"/>
              <w:bottom w:val="single" w:sz="4" w:space="0" w:color="auto"/>
              <w:right w:val="single" w:sz="4" w:space="0" w:color="auto"/>
            </w:tcBorders>
            <w:vAlign w:val="center"/>
          </w:tcPr>
          <w:p w14:paraId="57EE5E7D" w14:textId="451A10EC" w:rsidR="00707B05" w:rsidRPr="000D2A05" w:rsidRDefault="00707B05" w:rsidP="003B6E08">
            <w:pPr>
              <w:spacing w:before="60"/>
              <w:rPr>
                <w:rFonts w:ascii="DengXian Light" w:eastAsia="DengXian Light" w:hAnsi="DengXian Light" w:cstheme="majorHAnsi"/>
                <w:i/>
                <w:sz w:val="22"/>
                <w:szCs w:val="22"/>
              </w:rPr>
            </w:pPr>
          </w:p>
        </w:tc>
      </w:tr>
      <w:tr w:rsidR="00707B05" w:rsidRPr="00155D89" w14:paraId="3CB1D742" w14:textId="77777777" w:rsidTr="00F51B8D">
        <w:trPr>
          <w:trHeight w:val="350"/>
          <w:tblHeader/>
        </w:trPr>
        <w:tc>
          <w:tcPr>
            <w:tcW w:w="3402" w:type="dxa"/>
            <w:tcBorders>
              <w:top w:val="single" w:sz="4" w:space="0" w:color="auto"/>
              <w:left w:val="single" w:sz="4" w:space="0" w:color="auto"/>
              <w:bottom w:val="single" w:sz="4" w:space="0" w:color="auto"/>
              <w:right w:val="single" w:sz="4" w:space="0" w:color="auto"/>
            </w:tcBorders>
            <w:vAlign w:val="center"/>
          </w:tcPr>
          <w:p w14:paraId="4D5256E3" w14:textId="4389A393" w:rsidR="00707B05" w:rsidRPr="000D2A05" w:rsidRDefault="00707B05" w:rsidP="003B6E08">
            <w:pPr>
              <w:spacing w:before="60"/>
              <w:rPr>
                <w:rFonts w:ascii="DengXian Light" w:eastAsia="DengXian Light" w:hAnsi="DengXian Light" w:cstheme="maj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ADC2166" w14:textId="61DF032C" w:rsidR="00707B05" w:rsidRPr="000D2A05" w:rsidRDefault="00707B05" w:rsidP="003B6E08">
            <w:pPr>
              <w:spacing w:before="60"/>
              <w:rPr>
                <w:rFonts w:ascii="DengXian Light" w:eastAsia="DengXian Light" w:hAnsi="DengXian Light" w:cstheme="majorHAnsi"/>
                <w:i/>
                <w:sz w:val="22"/>
                <w:szCs w:val="22"/>
              </w:rPr>
            </w:pPr>
          </w:p>
        </w:tc>
        <w:tc>
          <w:tcPr>
            <w:tcW w:w="1141" w:type="dxa"/>
            <w:tcBorders>
              <w:top w:val="single" w:sz="4" w:space="0" w:color="auto"/>
              <w:left w:val="single" w:sz="4" w:space="0" w:color="auto"/>
              <w:bottom w:val="single" w:sz="4" w:space="0" w:color="auto"/>
              <w:right w:val="single" w:sz="4" w:space="0" w:color="auto"/>
            </w:tcBorders>
            <w:vAlign w:val="center"/>
          </w:tcPr>
          <w:p w14:paraId="19FA2537" w14:textId="19DD825E" w:rsidR="00707B05" w:rsidRPr="000D2A05" w:rsidRDefault="00707B05" w:rsidP="003B6E08">
            <w:pPr>
              <w:pStyle w:val="Header"/>
              <w:spacing w:before="60"/>
              <w:rPr>
                <w:rFonts w:ascii="DengXian Light" w:eastAsia="DengXian Light" w:hAnsi="DengXian Light" w:cstheme="majorHAnsi"/>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14:paraId="2C727CD5" w14:textId="34D2E665" w:rsidR="00707B05" w:rsidRPr="000D2A05" w:rsidRDefault="00707B05" w:rsidP="003B6E08">
            <w:pPr>
              <w:pStyle w:val="Header"/>
              <w:spacing w:before="60"/>
              <w:rPr>
                <w:rFonts w:ascii="DengXian Light" w:eastAsia="DengXian Light" w:hAnsi="DengXian Light" w:cstheme="majorHAnsi"/>
                <w: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tcPr>
          <w:p w14:paraId="3F2BC6A7" w14:textId="362E99E6" w:rsidR="00707B05" w:rsidRPr="000D2A05" w:rsidRDefault="00707B05" w:rsidP="003B6E08">
            <w:pPr>
              <w:pStyle w:val="Header"/>
              <w:spacing w:before="60"/>
              <w:rPr>
                <w:rFonts w:ascii="DengXian Light" w:eastAsia="DengXian Light" w:hAnsi="DengXian Light" w:cstheme="majorHAnsi"/>
                <w:sz w:val="22"/>
                <w:szCs w:val="22"/>
              </w:rPr>
            </w:pPr>
          </w:p>
        </w:tc>
        <w:tc>
          <w:tcPr>
            <w:tcW w:w="1060" w:type="dxa"/>
            <w:tcBorders>
              <w:top w:val="single" w:sz="4" w:space="0" w:color="auto"/>
              <w:left w:val="single" w:sz="4" w:space="0" w:color="auto"/>
              <w:bottom w:val="single" w:sz="4" w:space="0" w:color="auto"/>
              <w:right w:val="single" w:sz="4" w:space="0" w:color="auto"/>
            </w:tcBorders>
            <w:vAlign w:val="center"/>
          </w:tcPr>
          <w:p w14:paraId="0D70D541" w14:textId="3D24571C" w:rsidR="00707B05" w:rsidRPr="000D2A05" w:rsidRDefault="00707B05" w:rsidP="003B6E08">
            <w:pPr>
              <w:spacing w:before="60"/>
              <w:rPr>
                <w:rFonts w:ascii="DengXian Light" w:eastAsia="DengXian Light" w:hAnsi="DengXian Light" w:cstheme="majorHAnsi"/>
                <w:i/>
                <w:sz w:val="22"/>
                <w:szCs w:val="22"/>
              </w:rPr>
            </w:pPr>
          </w:p>
        </w:tc>
      </w:tr>
      <w:tr w:rsidR="00707B05" w:rsidRPr="00155D89" w14:paraId="2A17FDDC" w14:textId="77777777" w:rsidTr="00F51B8D">
        <w:trPr>
          <w:trHeight w:val="350"/>
          <w:tblHeader/>
        </w:trPr>
        <w:tc>
          <w:tcPr>
            <w:tcW w:w="3402" w:type="dxa"/>
            <w:tcBorders>
              <w:top w:val="single" w:sz="4" w:space="0" w:color="auto"/>
              <w:left w:val="single" w:sz="4" w:space="0" w:color="auto"/>
              <w:bottom w:val="single" w:sz="4" w:space="0" w:color="auto"/>
              <w:right w:val="single" w:sz="4" w:space="0" w:color="auto"/>
            </w:tcBorders>
            <w:vAlign w:val="center"/>
          </w:tcPr>
          <w:p w14:paraId="0D9BE51B" w14:textId="60FBCBFE" w:rsidR="00707B05" w:rsidRPr="000D2A05" w:rsidRDefault="00707B05" w:rsidP="003B6E08">
            <w:pPr>
              <w:spacing w:before="60"/>
              <w:rPr>
                <w:rFonts w:ascii="DengXian Light" w:eastAsia="DengXian Light" w:hAnsi="DengXian Light" w:cstheme="majorHAnsi"/>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0B10664" w14:textId="6D2FE1F1" w:rsidR="00707B05" w:rsidRPr="000D2A05" w:rsidRDefault="00707B05" w:rsidP="003B6E08">
            <w:pPr>
              <w:spacing w:before="60"/>
              <w:rPr>
                <w:rFonts w:ascii="DengXian Light" w:eastAsia="DengXian Light" w:hAnsi="DengXian Light" w:cstheme="majorHAnsi"/>
                <w:i/>
                <w:sz w:val="22"/>
                <w:szCs w:val="22"/>
              </w:rPr>
            </w:pPr>
          </w:p>
        </w:tc>
        <w:tc>
          <w:tcPr>
            <w:tcW w:w="1141" w:type="dxa"/>
            <w:tcBorders>
              <w:top w:val="single" w:sz="4" w:space="0" w:color="auto"/>
              <w:left w:val="single" w:sz="4" w:space="0" w:color="auto"/>
              <w:bottom w:val="single" w:sz="4" w:space="0" w:color="auto"/>
              <w:right w:val="single" w:sz="4" w:space="0" w:color="auto"/>
            </w:tcBorders>
            <w:vAlign w:val="center"/>
          </w:tcPr>
          <w:p w14:paraId="124EEC0B" w14:textId="23D63EB1" w:rsidR="00707B05" w:rsidRPr="000D2A05" w:rsidRDefault="00707B05" w:rsidP="003B6E08">
            <w:pPr>
              <w:pStyle w:val="Header"/>
              <w:spacing w:before="60"/>
              <w:rPr>
                <w:rFonts w:ascii="DengXian Light" w:eastAsia="DengXian Light" w:hAnsi="DengXian Light" w:cstheme="majorHAnsi"/>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14:paraId="78C220EF" w14:textId="5E16981B" w:rsidR="00707B05" w:rsidRPr="000D2A05" w:rsidRDefault="00707B05" w:rsidP="003B6E08">
            <w:pPr>
              <w:pStyle w:val="Header"/>
              <w:spacing w:before="60"/>
              <w:rPr>
                <w:rFonts w:ascii="DengXian Light" w:eastAsia="DengXian Light" w:hAnsi="DengXian Light" w:cstheme="majorHAnsi"/>
                <w: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tcPr>
          <w:p w14:paraId="4A7660D7" w14:textId="63736C82" w:rsidR="00707B05" w:rsidRPr="000D2A05" w:rsidRDefault="00707B05" w:rsidP="003B6E08">
            <w:pPr>
              <w:pStyle w:val="Header"/>
              <w:spacing w:before="60"/>
              <w:rPr>
                <w:rFonts w:ascii="DengXian Light" w:eastAsia="DengXian Light" w:hAnsi="DengXian Light" w:cstheme="majorHAnsi"/>
                <w:sz w:val="22"/>
                <w:szCs w:val="22"/>
              </w:rPr>
            </w:pPr>
          </w:p>
        </w:tc>
        <w:tc>
          <w:tcPr>
            <w:tcW w:w="1060" w:type="dxa"/>
            <w:tcBorders>
              <w:top w:val="single" w:sz="4" w:space="0" w:color="auto"/>
              <w:left w:val="single" w:sz="4" w:space="0" w:color="auto"/>
              <w:bottom w:val="single" w:sz="4" w:space="0" w:color="auto"/>
              <w:right w:val="single" w:sz="4" w:space="0" w:color="auto"/>
            </w:tcBorders>
            <w:vAlign w:val="center"/>
          </w:tcPr>
          <w:p w14:paraId="3A6E073A" w14:textId="12550A28" w:rsidR="00707B05" w:rsidRPr="000D2A05" w:rsidRDefault="00707B05" w:rsidP="003B6E08">
            <w:pPr>
              <w:spacing w:before="60"/>
              <w:rPr>
                <w:rFonts w:ascii="DengXian Light" w:eastAsia="DengXian Light" w:hAnsi="DengXian Light" w:cstheme="majorHAnsi"/>
                <w:sz w:val="22"/>
                <w:szCs w:val="22"/>
              </w:rPr>
            </w:pPr>
          </w:p>
        </w:tc>
      </w:tr>
      <w:tr w:rsidR="00707B05" w:rsidRPr="00155D89" w14:paraId="63850C33" w14:textId="77777777" w:rsidTr="00F51B8D">
        <w:trPr>
          <w:trHeight w:val="350"/>
          <w:tblHeader/>
        </w:trPr>
        <w:tc>
          <w:tcPr>
            <w:tcW w:w="3402" w:type="dxa"/>
            <w:tcBorders>
              <w:top w:val="single" w:sz="4" w:space="0" w:color="auto"/>
              <w:left w:val="single" w:sz="4" w:space="0" w:color="auto"/>
              <w:bottom w:val="single" w:sz="4" w:space="0" w:color="auto"/>
              <w:right w:val="single" w:sz="4" w:space="0" w:color="auto"/>
            </w:tcBorders>
            <w:vAlign w:val="center"/>
          </w:tcPr>
          <w:p w14:paraId="7572A6D4" w14:textId="1241DC7B" w:rsidR="00707B05" w:rsidRPr="000D2A05" w:rsidRDefault="00707B05" w:rsidP="003B6E08">
            <w:pPr>
              <w:spacing w:before="60"/>
              <w:rPr>
                <w:rFonts w:ascii="DengXian Light" w:eastAsia="DengXian Light" w:hAnsi="DengXian Light" w:cstheme="majorHAnsi"/>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A76FEE9" w14:textId="21E967DA" w:rsidR="00707B05" w:rsidRPr="000D2A05" w:rsidRDefault="00707B05" w:rsidP="003B6E08">
            <w:pPr>
              <w:spacing w:before="60"/>
              <w:rPr>
                <w:rFonts w:ascii="DengXian Light" w:eastAsia="DengXian Light" w:hAnsi="DengXian Light" w:cstheme="majorHAnsi"/>
                <w:i/>
                <w:sz w:val="22"/>
                <w:szCs w:val="22"/>
              </w:rPr>
            </w:pPr>
          </w:p>
        </w:tc>
        <w:tc>
          <w:tcPr>
            <w:tcW w:w="1141" w:type="dxa"/>
            <w:tcBorders>
              <w:top w:val="single" w:sz="4" w:space="0" w:color="auto"/>
              <w:left w:val="single" w:sz="4" w:space="0" w:color="auto"/>
              <w:bottom w:val="single" w:sz="4" w:space="0" w:color="auto"/>
              <w:right w:val="single" w:sz="4" w:space="0" w:color="auto"/>
            </w:tcBorders>
            <w:vAlign w:val="center"/>
          </w:tcPr>
          <w:p w14:paraId="521E2010" w14:textId="606871FA" w:rsidR="00707B05" w:rsidRPr="000D2A05" w:rsidRDefault="00707B05" w:rsidP="003B6E08">
            <w:pPr>
              <w:pStyle w:val="Header"/>
              <w:spacing w:before="60"/>
              <w:rPr>
                <w:rFonts w:ascii="DengXian Light" w:eastAsia="DengXian Light" w:hAnsi="DengXian Light" w:cstheme="majorHAnsi"/>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14:paraId="68C0E378" w14:textId="29E56535" w:rsidR="00707B05" w:rsidRPr="000D2A05" w:rsidRDefault="00707B05" w:rsidP="003B6E08">
            <w:pPr>
              <w:pStyle w:val="Header"/>
              <w:spacing w:before="60"/>
              <w:rPr>
                <w:rFonts w:ascii="DengXian Light" w:eastAsia="DengXian Light" w:hAnsi="DengXian Light" w:cstheme="majorHAnsi"/>
                <w: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tcPr>
          <w:p w14:paraId="4AE374BE" w14:textId="0AE90EB1" w:rsidR="00707B05" w:rsidRPr="000D2A05" w:rsidRDefault="00707B05" w:rsidP="003B6E08">
            <w:pPr>
              <w:pStyle w:val="Header"/>
              <w:spacing w:before="60"/>
              <w:rPr>
                <w:rFonts w:ascii="DengXian Light" w:eastAsia="DengXian Light" w:hAnsi="DengXian Light" w:cstheme="majorHAnsi"/>
                <w:sz w:val="22"/>
                <w:szCs w:val="22"/>
              </w:rPr>
            </w:pPr>
          </w:p>
        </w:tc>
        <w:tc>
          <w:tcPr>
            <w:tcW w:w="1060" w:type="dxa"/>
            <w:tcBorders>
              <w:top w:val="single" w:sz="4" w:space="0" w:color="auto"/>
              <w:left w:val="single" w:sz="4" w:space="0" w:color="auto"/>
              <w:bottom w:val="single" w:sz="4" w:space="0" w:color="auto"/>
              <w:right w:val="single" w:sz="4" w:space="0" w:color="auto"/>
            </w:tcBorders>
            <w:vAlign w:val="center"/>
          </w:tcPr>
          <w:p w14:paraId="13028A6C" w14:textId="36CDA96A" w:rsidR="00707B05" w:rsidRPr="000D2A05" w:rsidRDefault="00707B05" w:rsidP="003B6E08">
            <w:pPr>
              <w:spacing w:before="60"/>
              <w:rPr>
                <w:rFonts w:ascii="DengXian Light" w:eastAsia="DengXian Light" w:hAnsi="DengXian Light" w:cstheme="majorHAnsi"/>
                <w:sz w:val="22"/>
                <w:szCs w:val="22"/>
              </w:rPr>
            </w:pPr>
          </w:p>
        </w:tc>
      </w:tr>
      <w:tr w:rsidR="00707B05" w:rsidRPr="00155D89" w14:paraId="57F454C4" w14:textId="77777777" w:rsidTr="00F51B8D">
        <w:trPr>
          <w:trHeight w:val="350"/>
          <w:tblHeader/>
        </w:trPr>
        <w:tc>
          <w:tcPr>
            <w:tcW w:w="3402" w:type="dxa"/>
            <w:tcBorders>
              <w:top w:val="single" w:sz="4" w:space="0" w:color="auto"/>
              <w:left w:val="single" w:sz="4" w:space="0" w:color="auto"/>
              <w:bottom w:val="single" w:sz="4" w:space="0" w:color="auto"/>
              <w:right w:val="single" w:sz="4" w:space="0" w:color="auto"/>
            </w:tcBorders>
            <w:vAlign w:val="center"/>
          </w:tcPr>
          <w:p w14:paraId="0231FEDC" w14:textId="6BCFE0CF" w:rsidR="00707B05" w:rsidRPr="000D2A05" w:rsidRDefault="00707B05" w:rsidP="003B6E08">
            <w:pPr>
              <w:spacing w:before="60"/>
              <w:rPr>
                <w:rFonts w:ascii="DengXian Light" w:eastAsia="DengXian Light" w:hAnsi="DengXian Light" w:cstheme="majorHAnsi"/>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30AFAD6" w14:textId="4F8992C1" w:rsidR="00707B05" w:rsidRPr="000D2A05" w:rsidRDefault="00707B05" w:rsidP="003B6E08">
            <w:pPr>
              <w:spacing w:before="60"/>
              <w:rPr>
                <w:rFonts w:ascii="DengXian Light" w:eastAsia="DengXian Light" w:hAnsi="DengXian Light" w:cstheme="majorHAnsi"/>
                <w:i/>
                <w:sz w:val="22"/>
                <w:szCs w:val="22"/>
              </w:rPr>
            </w:pPr>
          </w:p>
        </w:tc>
        <w:tc>
          <w:tcPr>
            <w:tcW w:w="1141" w:type="dxa"/>
            <w:tcBorders>
              <w:top w:val="single" w:sz="4" w:space="0" w:color="auto"/>
              <w:left w:val="single" w:sz="4" w:space="0" w:color="auto"/>
              <w:bottom w:val="single" w:sz="4" w:space="0" w:color="auto"/>
              <w:right w:val="single" w:sz="4" w:space="0" w:color="auto"/>
            </w:tcBorders>
            <w:vAlign w:val="center"/>
          </w:tcPr>
          <w:p w14:paraId="6745D76F" w14:textId="2B6151BD" w:rsidR="00707B05" w:rsidRPr="000D2A05" w:rsidRDefault="00707B05" w:rsidP="003B6E08">
            <w:pPr>
              <w:pStyle w:val="Header"/>
              <w:spacing w:before="60"/>
              <w:rPr>
                <w:rFonts w:ascii="DengXian Light" w:eastAsia="DengXian Light" w:hAnsi="DengXian Light" w:cstheme="majorHAnsi"/>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14:paraId="7D66992F" w14:textId="1B9B2EDB" w:rsidR="00707B05" w:rsidRPr="000D2A05" w:rsidRDefault="00707B05" w:rsidP="003B6E08">
            <w:pPr>
              <w:pStyle w:val="Header"/>
              <w:spacing w:before="60"/>
              <w:rPr>
                <w:rFonts w:ascii="DengXian Light" w:eastAsia="DengXian Light" w:hAnsi="DengXian Light" w:cstheme="majorHAnsi"/>
                <w: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tcPr>
          <w:p w14:paraId="640F9470" w14:textId="2FBDB37A" w:rsidR="00707B05" w:rsidRPr="000D2A05" w:rsidRDefault="00707B05" w:rsidP="003B6E08">
            <w:pPr>
              <w:pStyle w:val="Header"/>
              <w:spacing w:before="60"/>
              <w:rPr>
                <w:rFonts w:ascii="DengXian Light" w:eastAsia="DengXian Light" w:hAnsi="DengXian Light" w:cstheme="majorHAnsi"/>
                <w:sz w:val="22"/>
                <w:szCs w:val="22"/>
              </w:rPr>
            </w:pPr>
          </w:p>
        </w:tc>
        <w:tc>
          <w:tcPr>
            <w:tcW w:w="1060" w:type="dxa"/>
            <w:tcBorders>
              <w:top w:val="single" w:sz="4" w:space="0" w:color="auto"/>
              <w:left w:val="single" w:sz="4" w:space="0" w:color="auto"/>
              <w:bottom w:val="single" w:sz="4" w:space="0" w:color="auto"/>
              <w:right w:val="single" w:sz="4" w:space="0" w:color="auto"/>
            </w:tcBorders>
            <w:vAlign w:val="center"/>
          </w:tcPr>
          <w:p w14:paraId="44BE69F9" w14:textId="03B41CB3" w:rsidR="00707B05" w:rsidRPr="000D2A05" w:rsidRDefault="00707B05" w:rsidP="003B6E08">
            <w:pPr>
              <w:spacing w:before="60"/>
              <w:rPr>
                <w:rFonts w:ascii="DengXian Light" w:eastAsia="DengXian Light" w:hAnsi="DengXian Light" w:cstheme="majorHAnsi"/>
                <w:sz w:val="22"/>
                <w:szCs w:val="22"/>
              </w:rPr>
            </w:pPr>
          </w:p>
        </w:tc>
      </w:tr>
      <w:tr w:rsidR="00707B05" w:rsidRPr="00155D89" w14:paraId="2EEB7207" w14:textId="77777777" w:rsidTr="00F51B8D">
        <w:trPr>
          <w:trHeight w:val="350"/>
          <w:tblHeader/>
        </w:trPr>
        <w:tc>
          <w:tcPr>
            <w:tcW w:w="3402" w:type="dxa"/>
            <w:vAlign w:val="center"/>
          </w:tcPr>
          <w:p w14:paraId="5364BED7" w14:textId="39B65132" w:rsidR="00707B05" w:rsidRPr="000D2A05" w:rsidRDefault="00707B05" w:rsidP="003B6E08">
            <w:pPr>
              <w:spacing w:before="60"/>
              <w:rPr>
                <w:rFonts w:ascii="DengXian Light" w:eastAsia="DengXian Light" w:hAnsi="DengXian Light" w:cstheme="majorHAnsi"/>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AFA1D90" w14:textId="3A7BC80C" w:rsidR="00707B05" w:rsidRPr="000D2A05" w:rsidRDefault="00707B05" w:rsidP="003B6E08">
            <w:pPr>
              <w:spacing w:before="60"/>
              <w:rPr>
                <w:rFonts w:ascii="DengXian Light" w:eastAsia="DengXian Light" w:hAnsi="DengXian Light" w:cstheme="majorHAnsi"/>
                <w:i/>
                <w:sz w:val="22"/>
                <w:szCs w:val="22"/>
              </w:rPr>
            </w:pPr>
          </w:p>
        </w:tc>
        <w:tc>
          <w:tcPr>
            <w:tcW w:w="1141" w:type="dxa"/>
            <w:tcBorders>
              <w:top w:val="single" w:sz="4" w:space="0" w:color="auto"/>
              <w:left w:val="single" w:sz="4" w:space="0" w:color="auto"/>
              <w:bottom w:val="single" w:sz="4" w:space="0" w:color="auto"/>
              <w:right w:val="single" w:sz="4" w:space="0" w:color="auto"/>
            </w:tcBorders>
            <w:vAlign w:val="center"/>
          </w:tcPr>
          <w:p w14:paraId="484D06E3" w14:textId="5BCBF4D0" w:rsidR="00707B05" w:rsidRPr="000D2A05" w:rsidRDefault="00707B05" w:rsidP="003B6E08">
            <w:pPr>
              <w:pStyle w:val="Header"/>
              <w:spacing w:before="60"/>
              <w:rPr>
                <w:rFonts w:ascii="DengXian Light" w:eastAsia="DengXian Light" w:hAnsi="DengXian Light" w:cstheme="majorHAnsi"/>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14:paraId="4E0E09AE" w14:textId="07E448DD" w:rsidR="00707B05" w:rsidRPr="000D2A05" w:rsidRDefault="00707B05" w:rsidP="003B6E08">
            <w:pPr>
              <w:pStyle w:val="Header"/>
              <w:spacing w:before="60"/>
              <w:rPr>
                <w:rFonts w:ascii="DengXian Light" w:eastAsia="DengXian Light" w:hAnsi="DengXian Light" w:cstheme="majorHAnsi"/>
                <w: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tcPr>
          <w:p w14:paraId="0B96428A" w14:textId="3F7508ED" w:rsidR="00707B05" w:rsidRPr="000D2A05" w:rsidRDefault="00707B05" w:rsidP="003B6E08">
            <w:pPr>
              <w:pStyle w:val="Header"/>
              <w:spacing w:before="60"/>
              <w:rPr>
                <w:rFonts w:ascii="DengXian Light" w:eastAsia="DengXian Light" w:hAnsi="DengXian Light" w:cstheme="majorHAnsi"/>
                <w:sz w:val="22"/>
                <w:szCs w:val="22"/>
              </w:rPr>
            </w:pPr>
          </w:p>
        </w:tc>
        <w:tc>
          <w:tcPr>
            <w:tcW w:w="1060" w:type="dxa"/>
            <w:tcBorders>
              <w:top w:val="single" w:sz="4" w:space="0" w:color="auto"/>
              <w:left w:val="single" w:sz="4" w:space="0" w:color="auto"/>
              <w:bottom w:val="single" w:sz="4" w:space="0" w:color="auto"/>
              <w:right w:val="single" w:sz="4" w:space="0" w:color="auto"/>
            </w:tcBorders>
            <w:vAlign w:val="center"/>
          </w:tcPr>
          <w:p w14:paraId="1E8351F2" w14:textId="20F05837" w:rsidR="00707B05" w:rsidRPr="000D2A05" w:rsidRDefault="00707B05" w:rsidP="003B6E08">
            <w:pPr>
              <w:spacing w:before="60"/>
              <w:rPr>
                <w:rFonts w:ascii="DengXian Light" w:eastAsia="DengXian Light" w:hAnsi="DengXian Light" w:cstheme="majorHAnsi"/>
                <w:sz w:val="22"/>
                <w:szCs w:val="22"/>
              </w:rPr>
            </w:pPr>
          </w:p>
        </w:tc>
      </w:tr>
      <w:tr w:rsidR="00707B05" w:rsidRPr="00155D89" w14:paraId="00284666" w14:textId="77777777" w:rsidTr="00F51B8D">
        <w:trPr>
          <w:trHeight w:val="350"/>
          <w:tblHeader/>
        </w:trPr>
        <w:tc>
          <w:tcPr>
            <w:tcW w:w="3402" w:type="dxa"/>
            <w:vAlign w:val="center"/>
          </w:tcPr>
          <w:p w14:paraId="787FB4C7" w14:textId="1A864106" w:rsidR="00707B05" w:rsidRPr="000D2A05" w:rsidRDefault="00707B05" w:rsidP="003B6E08">
            <w:pPr>
              <w:spacing w:before="60"/>
              <w:rPr>
                <w:rFonts w:ascii="DengXian Light" w:eastAsia="DengXian Light" w:hAnsi="DengXian Light"/>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6472AE1" w14:textId="1A64726B" w:rsidR="00707B05" w:rsidRPr="000D2A05" w:rsidRDefault="00707B05" w:rsidP="003B6E08">
            <w:pPr>
              <w:spacing w:before="60"/>
              <w:rPr>
                <w:rFonts w:ascii="DengXian Light" w:eastAsia="DengXian Light" w:hAnsi="DengXian Light" w:cstheme="majorHAnsi"/>
                <w:i/>
                <w:sz w:val="22"/>
                <w:szCs w:val="22"/>
              </w:rPr>
            </w:pPr>
          </w:p>
        </w:tc>
        <w:tc>
          <w:tcPr>
            <w:tcW w:w="1141" w:type="dxa"/>
            <w:tcBorders>
              <w:top w:val="single" w:sz="4" w:space="0" w:color="auto"/>
              <w:left w:val="single" w:sz="4" w:space="0" w:color="auto"/>
              <w:bottom w:val="single" w:sz="4" w:space="0" w:color="auto"/>
              <w:right w:val="single" w:sz="4" w:space="0" w:color="auto"/>
            </w:tcBorders>
            <w:vAlign w:val="center"/>
          </w:tcPr>
          <w:p w14:paraId="0344EBDC" w14:textId="1EED8DC5" w:rsidR="00707B05" w:rsidRPr="000D2A05" w:rsidRDefault="00707B05" w:rsidP="003B6E08">
            <w:pPr>
              <w:pStyle w:val="Header"/>
              <w:spacing w:before="60"/>
              <w:rPr>
                <w:rFonts w:ascii="DengXian Light" w:eastAsia="DengXian Light" w:hAnsi="DengXian Light" w:cstheme="majorHAnsi"/>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14:paraId="0618FC8A" w14:textId="545A153C" w:rsidR="00707B05" w:rsidRPr="000D2A05" w:rsidRDefault="00707B05" w:rsidP="003B6E08">
            <w:pPr>
              <w:pStyle w:val="Header"/>
              <w:spacing w:before="60"/>
              <w:rPr>
                <w:rFonts w:ascii="DengXian Light" w:eastAsia="DengXian Light" w:hAnsi="DengXian Light" w:cstheme="majorHAnsi"/>
                <w: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tcPr>
          <w:p w14:paraId="079CF4A8" w14:textId="2B0405AA" w:rsidR="00707B05" w:rsidRPr="000D2A05" w:rsidRDefault="00707B05" w:rsidP="003B6E08">
            <w:pPr>
              <w:pStyle w:val="Header"/>
              <w:spacing w:before="60"/>
              <w:rPr>
                <w:rFonts w:ascii="DengXian Light" w:eastAsia="DengXian Light" w:hAnsi="DengXian Light" w:cstheme="majorHAnsi"/>
                <w:sz w:val="22"/>
                <w:szCs w:val="22"/>
              </w:rPr>
            </w:pPr>
          </w:p>
        </w:tc>
        <w:tc>
          <w:tcPr>
            <w:tcW w:w="1060" w:type="dxa"/>
            <w:tcBorders>
              <w:top w:val="single" w:sz="4" w:space="0" w:color="auto"/>
              <w:left w:val="single" w:sz="4" w:space="0" w:color="auto"/>
              <w:bottom w:val="single" w:sz="4" w:space="0" w:color="auto"/>
              <w:right w:val="single" w:sz="4" w:space="0" w:color="auto"/>
            </w:tcBorders>
            <w:vAlign w:val="center"/>
          </w:tcPr>
          <w:p w14:paraId="2B62962F" w14:textId="661ABE51" w:rsidR="00707B05" w:rsidRPr="000D2A05" w:rsidRDefault="00707B05" w:rsidP="003B6E08">
            <w:pPr>
              <w:spacing w:before="60"/>
              <w:rPr>
                <w:rFonts w:ascii="DengXian Light" w:eastAsia="DengXian Light" w:hAnsi="DengXian Light" w:cstheme="majorHAnsi"/>
                <w:sz w:val="22"/>
                <w:szCs w:val="22"/>
              </w:rPr>
            </w:pPr>
          </w:p>
        </w:tc>
      </w:tr>
      <w:tr w:rsidR="00707B05" w:rsidRPr="00155D89" w14:paraId="2EE28E81" w14:textId="77777777" w:rsidTr="00F51B8D">
        <w:trPr>
          <w:trHeight w:val="350"/>
          <w:tblHeader/>
        </w:trPr>
        <w:tc>
          <w:tcPr>
            <w:tcW w:w="3402" w:type="dxa"/>
            <w:vAlign w:val="center"/>
          </w:tcPr>
          <w:p w14:paraId="242161EA" w14:textId="432D4DEC" w:rsidR="00707B05" w:rsidRPr="000D2A05" w:rsidRDefault="00707B05" w:rsidP="003B6E08">
            <w:pPr>
              <w:spacing w:before="60"/>
              <w:rPr>
                <w:rFonts w:ascii="DengXian Light" w:eastAsia="DengXian Light" w:hAnsi="DengXian Light" w:cstheme="majorHAnsi"/>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FB623F4" w14:textId="4769DC18" w:rsidR="00707B05" w:rsidRPr="000D2A05" w:rsidRDefault="00707B05" w:rsidP="003B6E08">
            <w:pPr>
              <w:spacing w:before="60"/>
              <w:rPr>
                <w:rFonts w:ascii="DengXian Light" w:eastAsia="DengXian Light" w:hAnsi="DengXian Light" w:cstheme="majorHAnsi"/>
                <w:i/>
                <w:sz w:val="22"/>
                <w:szCs w:val="22"/>
              </w:rPr>
            </w:pPr>
          </w:p>
        </w:tc>
        <w:tc>
          <w:tcPr>
            <w:tcW w:w="1141" w:type="dxa"/>
            <w:tcBorders>
              <w:top w:val="single" w:sz="4" w:space="0" w:color="auto"/>
              <w:left w:val="single" w:sz="4" w:space="0" w:color="auto"/>
              <w:bottom w:val="single" w:sz="4" w:space="0" w:color="auto"/>
              <w:right w:val="single" w:sz="4" w:space="0" w:color="auto"/>
            </w:tcBorders>
            <w:vAlign w:val="center"/>
          </w:tcPr>
          <w:p w14:paraId="798E169D" w14:textId="4892EBB8" w:rsidR="00707B05" w:rsidRPr="000D2A05" w:rsidRDefault="00707B05" w:rsidP="003B6E08">
            <w:pPr>
              <w:pStyle w:val="Header"/>
              <w:spacing w:before="60"/>
              <w:rPr>
                <w:rFonts w:ascii="DengXian Light" w:eastAsia="DengXian Light" w:hAnsi="DengXian Light" w:cstheme="majorHAnsi"/>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14:paraId="5B06701B" w14:textId="063C0B87" w:rsidR="00707B05" w:rsidRPr="000D2A05" w:rsidRDefault="00707B05" w:rsidP="003B6E08">
            <w:pPr>
              <w:pStyle w:val="Header"/>
              <w:spacing w:before="60"/>
              <w:rPr>
                <w:rFonts w:ascii="DengXian Light" w:eastAsia="DengXian Light" w:hAnsi="DengXian Light" w:cstheme="majorHAnsi"/>
                <w: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tcPr>
          <w:p w14:paraId="2107AB61" w14:textId="66CA9ED4" w:rsidR="00707B05" w:rsidRPr="000D2A05" w:rsidRDefault="00707B05" w:rsidP="003B6E08">
            <w:pPr>
              <w:pStyle w:val="Header"/>
              <w:spacing w:before="60"/>
              <w:rPr>
                <w:rFonts w:ascii="DengXian Light" w:eastAsia="DengXian Light" w:hAnsi="DengXian Light" w:cstheme="majorHAnsi"/>
                <w:sz w:val="22"/>
                <w:szCs w:val="22"/>
              </w:rPr>
            </w:pPr>
          </w:p>
        </w:tc>
        <w:tc>
          <w:tcPr>
            <w:tcW w:w="1060" w:type="dxa"/>
            <w:tcBorders>
              <w:top w:val="single" w:sz="4" w:space="0" w:color="auto"/>
              <w:left w:val="single" w:sz="4" w:space="0" w:color="auto"/>
              <w:bottom w:val="single" w:sz="4" w:space="0" w:color="auto"/>
              <w:right w:val="single" w:sz="4" w:space="0" w:color="auto"/>
            </w:tcBorders>
            <w:vAlign w:val="center"/>
          </w:tcPr>
          <w:p w14:paraId="3E466D79" w14:textId="2B7947F7" w:rsidR="00707B05" w:rsidRPr="000D2A05" w:rsidRDefault="00707B05" w:rsidP="003B6E08">
            <w:pPr>
              <w:spacing w:before="60"/>
              <w:rPr>
                <w:rFonts w:ascii="DengXian Light" w:eastAsia="DengXian Light" w:hAnsi="DengXian Light" w:cstheme="majorHAnsi"/>
                <w:sz w:val="22"/>
                <w:szCs w:val="22"/>
              </w:rPr>
            </w:pPr>
          </w:p>
        </w:tc>
      </w:tr>
    </w:tbl>
    <w:p w14:paraId="10E46813" w14:textId="77777777" w:rsidR="008A1B5F" w:rsidRPr="008A1B5F" w:rsidRDefault="008A1B5F" w:rsidP="008A1B5F">
      <w:pPr>
        <w:widowControl w:val="0"/>
        <w:autoSpaceDE w:val="0"/>
        <w:autoSpaceDN w:val="0"/>
        <w:spacing w:before="4"/>
        <w:rPr>
          <w:rFonts w:ascii="Calibri Light" w:eastAsiaTheme="majorEastAsia" w:hAnsi="Calibri Light" w:cs="Calibri Light"/>
          <w:sz w:val="22"/>
          <w:szCs w:val="22"/>
          <w:lang w:bidi="en-US"/>
        </w:rPr>
      </w:pPr>
    </w:p>
    <w:p w14:paraId="20F6D46D" w14:textId="77777777" w:rsidR="008A1B5F" w:rsidRPr="008A1B5F" w:rsidRDefault="008A1B5F" w:rsidP="008A1B5F">
      <w:pPr>
        <w:rPr>
          <w:rFonts w:ascii="Calibri Light" w:eastAsiaTheme="majorEastAsia" w:hAnsi="Calibri Light" w:cs="Calibri Light"/>
          <w:b/>
          <w:bCs/>
          <w:sz w:val="22"/>
          <w:szCs w:val="22"/>
        </w:rPr>
      </w:pPr>
    </w:p>
    <w:p w14:paraId="384030AA" w14:textId="77777777" w:rsidR="008A1B5F" w:rsidRPr="008A1B5F" w:rsidRDefault="008A1B5F" w:rsidP="008A1B5F">
      <w:pPr>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br w:type="page"/>
      </w:r>
    </w:p>
    <w:p w14:paraId="1197C626" w14:textId="77777777" w:rsidR="008A1B5F" w:rsidRPr="008A1B5F" w:rsidRDefault="008A1B5F" w:rsidP="008A1B5F">
      <w:pPr>
        <w:rPr>
          <w:rFonts w:ascii="Calibri Light" w:eastAsiaTheme="majorEastAsia" w:hAnsi="Calibri Light" w:cs="Calibri Light"/>
          <w:b/>
          <w:bCs/>
          <w:sz w:val="22"/>
          <w:szCs w:val="22"/>
        </w:rPr>
      </w:pPr>
      <w:r w:rsidRPr="008A1B5F">
        <w:rPr>
          <w:rFonts w:ascii="Calibri Light" w:eastAsiaTheme="majorEastAsia" w:hAnsi="Calibri Light" w:cs="Calibri Light"/>
          <w:b/>
          <w:bCs/>
          <w:sz w:val="22"/>
          <w:szCs w:val="22"/>
        </w:rPr>
        <w:lastRenderedPageBreak/>
        <w:t xml:space="preserve">SECTION C: PROJECT BUDGET </w:t>
      </w:r>
    </w:p>
    <w:p w14:paraId="069951DC" w14:textId="77777777" w:rsidR="008A1B5F" w:rsidRPr="008A1B5F" w:rsidRDefault="008A1B5F" w:rsidP="008A1B5F">
      <w:pPr>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(Please seek support from NC/NSC as needed)</w:t>
      </w:r>
    </w:p>
    <w:p w14:paraId="42E62549" w14:textId="77777777" w:rsidR="008A1B5F" w:rsidRPr="008A1B5F" w:rsidRDefault="008A1B5F" w:rsidP="008A1B5F">
      <w:pPr>
        <w:rPr>
          <w:rFonts w:ascii="Calibri Light" w:eastAsiaTheme="majorEastAsia" w:hAnsi="Calibri Light" w:cs="Calibri Light"/>
          <w:i/>
          <w:iCs/>
          <w:sz w:val="22"/>
          <w:szCs w:val="22"/>
        </w:rPr>
      </w:pPr>
      <w:bookmarkStart w:id="5" w:name="_Hlk59703665"/>
    </w:p>
    <w:p w14:paraId="12313C7C" w14:textId="77777777" w:rsidR="008A1B5F" w:rsidRPr="008A1B5F" w:rsidRDefault="008A1B5F" w:rsidP="008A1B5F">
      <w:pPr>
        <w:rPr>
          <w:rFonts w:ascii="Calibri Light" w:eastAsiaTheme="majorEastAsia" w:hAnsi="Calibri Light" w:cs="Calibri Light"/>
          <w:i/>
          <w:iCs/>
          <w:sz w:val="22"/>
          <w:szCs w:val="22"/>
        </w:rPr>
      </w:pPr>
      <w:r w:rsidRPr="008A1B5F">
        <w:rPr>
          <w:rFonts w:ascii="Calibri Light" w:eastAsiaTheme="majorEastAsia" w:hAnsi="Calibri Light" w:cs="Calibri Light"/>
          <w:iCs/>
          <w:sz w:val="22"/>
          <w:szCs w:val="22"/>
        </w:rPr>
        <w:t>Project Budget</w:t>
      </w:r>
    </w:p>
    <w:p w14:paraId="05EA2828" w14:textId="5126ACBE" w:rsidR="008A1B5F" w:rsidRPr="008A1B5F" w:rsidRDefault="008A1B5F" w:rsidP="008A1B5F">
      <w:pPr>
        <w:rPr>
          <w:rFonts w:ascii="Calibri Light" w:eastAsiaTheme="majorEastAsia" w:hAnsi="Calibri Light" w:cs="Calibri Light"/>
          <w:color w:val="4472C4" w:themeColor="accent1"/>
          <w:sz w:val="22"/>
          <w:szCs w:val="22"/>
        </w:rPr>
      </w:pPr>
      <w:r w:rsidRPr="008A1B5F">
        <w:rPr>
          <w:rFonts w:ascii="Calibri Light" w:eastAsiaTheme="majorEastAsia" w:hAnsi="Calibri Light" w:cs="Calibri Light"/>
          <w:color w:val="4472C4" w:themeColor="accent1"/>
          <w:sz w:val="22"/>
          <w:szCs w:val="22"/>
        </w:rPr>
        <w:t>Please provide budget details following the below expenditure categories, and how the funds will be spent over the project period. Use the formats in Annex 2 and Annex 2.1 to complete the budget. GEF SGP grant requests should not exceed fifty thousand United States Dollars (US$50,000) per project and Operational Phase. SGP projects generally should not exceed 2 years. Co-financing of equal or more amount to the SGP grant amount is encouraged.</w:t>
      </w:r>
    </w:p>
    <w:p w14:paraId="03134879" w14:textId="77777777" w:rsidR="008A1B5F" w:rsidRPr="008A1B5F" w:rsidRDefault="008A1B5F" w:rsidP="008A1B5F">
      <w:pPr>
        <w:rPr>
          <w:rFonts w:ascii="Calibri Light" w:eastAsiaTheme="majorEastAsia" w:hAnsi="Calibri Light" w:cs="Calibri Light"/>
          <w:sz w:val="22"/>
          <w:szCs w:val="22"/>
        </w:rPr>
      </w:pPr>
    </w:p>
    <w:p w14:paraId="15CFF771" w14:textId="77777777" w:rsidR="008A1B5F" w:rsidRPr="008A1B5F" w:rsidRDefault="008A1B5F" w:rsidP="008A1B5F">
      <w:pPr>
        <w:rPr>
          <w:rFonts w:ascii="Calibri Light" w:eastAsiaTheme="majorEastAsia" w:hAnsi="Calibri Light" w:cs="Calibri Light"/>
          <w:sz w:val="22"/>
          <w:szCs w:val="22"/>
        </w:rPr>
      </w:pPr>
      <w:r w:rsidRPr="008A1B5F">
        <w:rPr>
          <w:rFonts w:ascii="Calibri Light" w:eastAsiaTheme="majorEastAsia" w:hAnsi="Calibri Light" w:cs="Calibri Light"/>
          <w:sz w:val="22"/>
          <w:szCs w:val="22"/>
        </w:rPr>
        <w:t xml:space="preserve">Table 3: Project Budget (in local and/or USD currency) </w:t>
      </w:r>
    </w:p>
    <w:tbl>
      <w:tblPr>
        <w:tblW w:w="923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3"/>
        <w:gridCol w:w="2080"/>
        <w:gridCol w:w="2881"/>
      </w:tblGrid>
      <w:tr w:rsidR="008A1B5F" w:rsidRPr="008A1B5F" w14:paraId="17A78E3C" w14:textId="77777777">
        <w:trPr>
          <w:trHeight w:val="621"/>
        </w:trPr>
        <w:tc>
          <w:tcPr>
            <w:tcW w:w="4273" w:type="dxa"/>
            <w:shd w:val="clear" w:color="auto" w:fill="D9E2F3" w:themeFill="accent1" w:themeFillTint="33"/>
          </w:tcPr>
          <w:p w14:paraId="66546758" w14:textId="77777777" w:rsidR="008A1B5F" w:rsidRPr="008A1B5F" w:rsidRDefault="008A1B5F" w:rsidP="008A1B5F">
            <w:pPr>
              <w:widowControl w:val="0"/>
              <w:autoSpaceDE w:val="0"/>
              <w:autoSpaceDN w:val="0"/>
              <w:ind w:left="107"/>
              <w:rPr>
                <w:rFonts w:ascii="Calibri Light" w:eastAsiaTheme="majorEastAsia" w:hAnsi="Calibri Light" w:cs="Calibri Light"/>
                <w:b/>
                <w:sz w:val="22"/>
                <w:szCs w:val="22"/>
                <w:lang w:bidi="en-US"/>
              </w:rPr>
            </w:pPr>
            <w:r w:rsidRPr="008A1B5F">
              <w:rPr>
                <w:rFonts w:ascii="Calibri Light" w:eastAsiaTheme="majorEastAsia" w:hAnsi="Calibri Light" w:cs="Calibri Light"/>
                <w:b/>
                <w:sz w:val="22"/>
                <w:szCs w:val="22"/>
                <w:lang w:bidi="en-US"/>
              </w:rPr>
              <w:t>Expenditure Category</w:t>
            </w:r>
          </w:p>
        </w:tc>
        <w:tc>
          <w:tcPr>
            <w:tcW w:w="2080" w:type="dxa"/>
            <w:shd w:val="clear" w:color="auto" w:fill="D9E2F3" w:themeFill="accent1" w:themeFillTint="33"/>
          </w:tcPr>
          <w:p w14:paraId="4F0D7BC7" w14:textId="77777777" w:rsidR="008A1B5F" w:rsidRPr="008A1B5F" w:rsidRDefault="008A1B5F" w:rsidP="008A1B5F">
            <w:pPr>
              <w:widowControl w:val="0"/>
              <w:autoSpaceDE w:val="0"/>
              <w:autoSpaceDN w:val="0"/>
              <w:spacing w:before="1"/>
              <w:ind w:left="107"/>
              <w:rPr>
                <w:rFonts w:ascii="Calibri Light" w:eastAsiaTheme="majorEastAsia" w:hAnsi="Calibri Light" w:cs="Calibri Light"/>
                <w:b/>
                <w:sz w:val="22"/>
                <w:szCs w:val="22"/>
                <w:lang w:bidi="en-US"/>
              </w:rPr>
            </w:pPr>
            <w:r w:rsidRPr="008A1B5F">
              <w:rPr>
                <w:rFonts w:ascii="Calibri Light" w:eastAsiaTheme="majorEastAsia" w:hAnsi="Calibri Light" w:cs="Calibri Light"/>
                <w:b/>
                <w:sz w:val="22"/>
                <w:szCs w:val="22"/>
                <w:lang w:bidi="en-US"/>
              </w:rPr>
              <w:t>SGP Grant (Amount and Percentage of the total budget)</w:t>
            </w:r>
          </w:p>
        </w:tc>
        <w:tc>
          <w:tcPr>
            <w:tcW w:w="2881" w:type="dxa"/>
            <w:shd w:val="clear" w:color="auto" w:fill="D9E2F3" w:themeFill="accent1" w:themeFillTint="33"/>
          </w:tcPr>
          <w:p w14:paraId="53524ED8" w14:textId="1E6EE97F" w:rsidR="008A1B5F" w:rsidRPr="008A1B5F" w:rsidRDefault="008A1B5F" w:rsidP="008A1B5F">
            <w:pPr>
              <w:widowControl w:val="0"/>
              <w:autoSpaceDE w:val="0"/>
              <w:autoSpaceDN w:val="0"/>
              <w:ind w:left="107"/>
              <w:rPr>
                <w:rFonts w:ascii="Calibri Light" w:eastAsiaTheme="majorEastAsia" w:hAnsi="Calibri Light" w:cs="Calibri Light"/>
                <w:b/>
                <w:sz w:val="22"/>
                <w:szCs w:val="22"/>
                <w:lang w:bidi="en-US"/>
              </w:rPr>
            </w:pPr>
            <w:r w:rsidRPr="008A1B5F">
              <w:rPr>
                <w:rFonts w:ascii="Calibri Light" w:eastAsiaTheme="majorEastAsia" w:hAnsi="Calibri Light" w:cs="Calibri Light"/>
                <w:b/>
                <w:sz w:val="22"/>
                <w:szCs w:val="22"/>
                <w:lang w:bidi="en-US"/>
              </w:rPr>
              <w:t>Co</w:t>
            </w:r>
            <w:r w:rsidR="00EE739A">
              <w:rPr>
                <w:rFonts w:ascii="Calibri Light" w:eastAsiaTheme="majorEastAsia" w:hAnsi="Calibri Light" w:cs="Calibri Light"/>
                <w:b/>
                <w:sz w:val="22"/>
                <w:szCs w:val="22"/>
                <w:lang w:bidi="en-US"/>
              </w:rPr>
              <w:t>-</w:t>
            </w:r>
            <w:r w:rsidRPr="008A1B5F">
              <w:rPr>
                <w:rFonts w:ascii="Calibri Light" w:eastAsiaTheme="majorEastAsia" w:hAnsi="Calibri Light" w:cs="Calibri Light"/>
                <w:b/>
                <w:sz w:val="22"/>
                <w:szCs w:val="22"/>
                <w:lang w:bidi="en-US"/>
              </w:rPr>
              <w:t xml:space="preserve">finance (both cash and in-kind from community, donor, </w:t>
            </w:r>
            <w:proofErr w:type="spellStart"/>
            <w:r w:rsidRPr="008A1B5F">
              <w:rPr>
                <w:rFonts w:ascii="Calibri Light" w:eastAsiaTheme="majorEastAsia" w:hAnsi="Calibri Light" w:cs="Calibri Light"/>
                <w:b/>
                <w:sz w:val="22"/>
                <w:szCs w:val="22"/>
                <w:lang w:bidi="en-US"/>
              </w:rPr>
              <w:t>etc</w:t>
            </w:r>
            <w:proofErr w:type="spellEnd"/>
            <w:r w:rsidRPr="008A1B5F">
              <w:rPr>
                <w:rFonts w:ascii="Calibri Light" w:eastAsiaTheme="majorEastAsia" w:hAnsi="Calibri Light" w:cs="Calibri Light"/>
                <w:b/>
                <w:sz w:val="22"/>
                <w:szCs w:val="22"/>
                <w:lang w:bidi="en-US"/>
              </w:rPr>
              <w:t>)</w:t>
            </w:r>
          </w:p>
        </w:tc>
      </w:tr>
      <w:tr w:rsidR="008A1B5F" w:rsidRPr="008A1B5F" w14:paraId="2D206ED4" w14:textId="77777777">
        <w:trPr>
          <w:trHeight w:val="309"/>
        </w:trPr>
        <w:tc>
          <w:tcPr>
            <w:tcW w:w="4273" w:type="dxa"/>
          </w:tcPr>
          <w:p w14:paraId="12085E81" w14:textId="4FE68D50" w:rsidR="008A1B5F" w:rsidRPr="008A1B5F" w:rsidRDefault="008A1B5F" w:rsidP="008A1B5F">
            <w:pPr>
              <w:widowControl w:val="0"/>
              <w:autoSpaceDE w:val="0"/>
              <w:autoSpaceDN w:val="0"/>
              <w:ind w:left="107"/>
              <w:rPr>
                <w:rFonts w:ascii="Calibri Light" w:eastAsiaTheme="majorEastAsia" w:hAnsi="Calibri Light" w:cs="Calibri Light"/>
                <w:sz w:val="22"/>
                <w:szCs w:val="22"/>
                <w:lang w:val="en-GB" w:bidi="en-US"/>
              </w:rPr>
            </w:pPr>
            <w:r w:rsidRPr="008A1B5F">
              <w:rPr>
                <w:rFonts w:ascii="Calibri Light" w:eastAsiaTheme="majorEastAsia" w:hAnsi="Calibri Light" w:cs="Calibri Light"/>
                <w:sz w:val="22"/>
                <w:szCs w:val="22"/>
                <w:lang w:val="en-GB" w:bidi="en-US"/>
              </w:rPr>
              <w:t>1</w:t>
            </w:r>
            <w:r w:rsidRPr="008A1B5F">
              <w:rPr>
                <w:rFonts w:ascii="Calibri Light" w:eastAsiaTheme="majorEastAsia" w:hAnsi="Calibri Light" w:cs="Calibri Light"/>
                <w:sz w:val="22"/>
                <w:szCs w:val="22"/>
                <w:lang w:bidi="en-US"/>
              </w:rPr>
              <w:t>. Personnel / Labor</w:t>
            </w:r>
            <w:r w:rsidRPr="008A1B5F">
              <w:rPr>
                <w:rFonts w:ascii="Calibri Light" w:eastAsiaTheme="majorEastAsia" w:hAnsi="Calibri Light" w:cs="Calibri Light"/>
                <w:sz w:val="22"/>
                <w:szCs w:val="22"/>
                <w:lang w:val="en-GB" w:bidi="en-US"/>
              </w:rPr>
              <w:t xml:space="preserve"> (please provide detailed breakdown) </w:t>
            </w:r>
          </w:p>
        </w:tc>
        <w:tc>
          <w:tcPr>
            <w:tcW w:w="2080" w:type="dxa"/>
          </w:tcPr>
          <w:p w14:paraId="661E3202"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val="en-GB" w:bidi="en-US"/>
              </w:rPr>
            </w:pPr>
          </w:p>
        </w:tc>
        <w:tc>
          <w:tcPr>
            <w:tcW w:w="2881" w:type="dxa"/>
          </w:tcPr>
          <w:p w14:paraId="2F716AF1"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val="en-GB" w:bidi="en-US"/>
              </w:rPr>
            </w:pPr>
          </w:p>
        </w:tc>
      </w:tr>
      <w:tr w:rsidR="008A1B5F" w:rsidRPr="008A1B5F" w14:paraId="20980650" w14:textId="77777777">
        <w:trPr>
          <w:trHeight w:val="311"/>
        </w:trPr>
        <w:tc>
          <w:tcPr>
            <w:tcW w:w="4273" w:type="dxa"/>
          </w:tcPr>
          <w:p w14:paraId="5048753C" w14:textId="77777777" w:rsidR="008A1B5F" w:rsidRPr="008A1B5F" w:rsidRDefault="008A1B5F" w:rsidP="008A1B5F">
            <w:pPr>
              <w:widowControl w:val="0"/>
              <w:autoSpaceDE w:val="0"/>
              <w:autoSpaceDN w:val="0"/>
              <w:ind w:left="107"/>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 xml:space="preserve">2. Equipment / Materials </w:t>
            </w:r>
            <w:r w:rsidRPr="008A1B5F">
              <w:rPr>
                <w:rFonts w:ascii="Calibri Light" w:eastAsiaTheme="majorEastAsia" w:hAnsi="Calibri Light" w:cs="Calibri Light"/>
                <w:sz w:val="22"/>
                <w:szCs w:val="22"/>
                <w:lang w:val="en-GB" w:bidi="en-US"/>
              </w:rPr>
              <w:t>(please provide detailed breakdown)</w:t>
            </w:r>
          </w:p>
        </w:tc>
        <w:tc>
          <w:tcPr>
            <w:tcW w:w="2080" w:type="dxa"/>
          </w:tcPr>
          <w:p w14:paraId="06C65DCF"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2881" w:type="dxa"/>
          </w:tcPr>
          <w:p w14:paraId="03098DF8"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r>
      <w:tr w:rsidR="008A1B5F" w:rsidRPr="008A1B5F" w14:paraId="58EDFE55" w14:textId="77777777">
        <w:trPr>
          <w:trHeight w:val="414"/>
        </w:trPr>
        <w:tc>
          <w:tcPr>
            <w:tcW w:w="4273" w:type="dxa"/>
          </w:tcPr>
          <w:p w14:paraId="0336ECC8" w14:textId="77777777" w:rsidR="008A1B5F" w:rsidRPr="008A1B5F" w:rsidRDefault="008A1B5F" w:rsidP="008A1B5F">
            <w:pPr>
              <w:widowControl w:val="0"/>
              <w:autoSpaceDE w:val="0"/>
              <w:autoSpaceDN w:val="0"/>
              <w:ind w:left="107"/>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3. Training / Workshops/ Seminars / Travel</w:t>
            </w:r>
            <w:r w:rsidRPr="008A1B5F">
              <w:rPr>
                <w:rFonts w:ascii="Calibri Light" w:eastAsiaTheme="majorEastAsia" w:hAnsi="Calibri Light" w:cs="Calibri Light"/>
                <w:sz w:val="22"/>
                <w:szCs w:val="22"/>
                <w:lang w:val="en-GB" w:bidi="en-US"/>
              </w:rPr>
              <w:t xml:space="preserve"> (please provide detailed breakdown)</w:t>
            </w:r>
          </w:p>
        </w:tc>
        <w:tc>
          <w:tcPr>
            <w:tcW w:w="2080" w:type="dxa"/>
          </w:tcPr>
          <w:p w14:paraId="6D26643C"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2881" w:type="dxa"/>
          </w:tcPr>
          <w:p w14:paraId="74E038BF"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r>
      <w:tr w:rsidR="008A1B5F" w:rsidRPr="008A1B5F" w14:paraId="37713963" w14:textId="77777777">
        <w:trPr>
          <w:trHeight w:val="309"/>
        </w:trPr>
        <w:tc>
          <w:tcPr>
            <w:tcW w:w="4273" w:type="dxa"/>
          </w:tcPr>
          <w:p w14:paraId="3D42E1F7" w14:textId="77777777" w:rsidR="008A1B5F" w:rsidRPr="008A1B5F" w:rsidRDefault="008A1B5F" w:rsidP="008A1B5F">
            <w:pPr>
              <w:widowControl w:val="0"/>
              <w:autoSpaceDE w:val="0"/>
              <w:autoSpaceDN w:val="0"/>
              <w:ind w:left="107"/>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 xml:space="preserve">4. Contracts </w:t>
            </w:r>
            <w:r w:rsidRPr="008A1B5F">
              <w:rPr>
                <w:rFonts w:ascii="Calibri Light" w:eastAsiaTheme="majorEastAsia" w:hAnsi="Calibri Light" w:cs="Calibri Light"/>
                <w:sz w:val="22"/>
                <w:szCs w:val="22"/>
                <w:lang w:val="en-GB" w:bidi="en-US"/>
              </w:rPr>
              <w:t>(please provide detailed breakdown)</w:t>
            </w:r>
          </w:p>
        </w:tc>
        <w:tc>
          <w:tcPr>
            <w:tcW w:w="2080" w:type="dxa"/>
          </w:tcPr>
          <w:p w14:paraId="49E38776"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2881" w:type="dxa"/>
          </w:tcPr>
          <w:p w14:paraId="38D0A5B1"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r>
      <w:tr w:rsidR="00AA254E" w:rsidRPr="008A1B5F" w14:paraId="77F72D86" w14:textId="77777777">
        <w:trPr>
          <w:trHeight w:val="309"/>
        </w:trPr>
        <w:tc>
          <w:tcPr>
            <w:tcW w:w="4273" w:type="dxa"/>
          </w:tcPr>
          <w:p w14:paraId="7935E1DF" w14:textId="73187760" w:rsidR="00AA254E" w:rsidRPr="00AA254E" w:rsidRDefault="00B71AC1" w:rsidP="00AA254E">
            <w:pPr>
              <w:widowControl w:val="0"/>
              <w:autoSpaceDE w:val="0"/>
              <w:autoSpaceDN w:val="0"/>
              <w:rPr>
                <w:rFonts w:ascii="Calibri Light" w:eastAsiaTheme="majorEastAsia" w:hAnsi="Calibri Light" w:cs="Calibri Light"/>
                <w:sz w:val="22"/>
                <w:szCs w:val="22"/>
                <w:lang w:bidi="en-US"/>
              </w:rPr>
            </w:pPr>
            <w:r>
              <w:rPr>
                <w:rFonts w:ascii="Calibri Light" w:eastAsiaTheme="majorEastAsia" w:hAnsi="Calibri Light" w:cs="Calibri Light"/>
                <w:sz w:val="22"/>
                <w:szCs w:val="22"/>
                <w:lang w:bidi="en-US"/>
              </w:rPr>
              <w:t>5. Project Management cost</w:t>
            </w:r>
          </w:p>
        </w:tc>
        <w:tc>
          <w:tcPr>
            <w:tcW w:w="2080" w:type="dxa"/>
          </w:tcPr>
          <w:p w14:paraId="23272EA9" w14:textId="77777777" w:rsidR="00AA254E" w:rsidRPr="008A1B5F" w:rsidRDefault="00AA254E" w:rsidP="008A1B5F">
            <w:pPr>
              <w:widowControl w:val="0"/>
              <w:autoSpaceDE w:val="0"/>
              <w:autoSpaceDN w:val="0"/>
              <w:rPr>
                <w:rFonts w:ascii="Calibri Light" w:eastAsiaTheme="majorEastAsia" w:hAnsi="Calibri Light" w:cs="Calibri Light"/>
                <w:sz w:val="22"/>
                <w:szCs w:val="22"/>
                <w:lang w:bidi="en-US"/>
              </w:rPr>
            </w:pPr>
          </w:p>
        </w:tc>
        <w:tc>
          <w:tcPr>
            <w:tcW w:w="2881" w:type="dxa"/>
          </w:tcPr>
          <w:p w14:paraId="3135CC9B" w14:textId="77777777" w:rsidR="00AA254E" w:rsidRPr="008A1B5F" w:rsidRDefault="00AA254E" w:rsidP="008A1B5F">
            <w:pPr>
              <w:widowControl w:val="0"/>
              <w:autoSpaceDE w:val="0"/>
              <w:autoSpaceDN w:val="0"/>
              <w:rPr>
                <w:rFonts w:ascii="Calibri Light" w:eastAsiaTheme="majorEastAsia" w:hAnsi="Calibri Light" w:cs="Calibri Light"/>
                <w:sz w:val="22"/>
                <w:szCs w:val="22"/>
                <w:lang w:bidi="en-US"/>
              </w:rPr>
            </w:pPr>
          </w:p>
        </w:tc>
      </w:tr>
      <w:tr w:rsidR="008A1B5F" w:rsidRPr="008A1B5F" w14:paraId="5CD2591E" w14:textId="77777777">
        <w:trPr>
          <w:trHeight w:val="309"/>
        </w:trPr>
        <w:tc>
          <w:tcPr>
            <w:tcW w:w="4273" w:type="dxa"/>
          </w:tcPr>
          <w:p w14:paraId="0DB36CC0" w14:textId="77777777" w:rsidR="008A1B5F" w:rsidRPr="008A1B5F" w:rsidRDefault="008A1B5F" w:rsidP="008A1B5F">
            <w:pPr>
              <w:widowControl w:val="0"/>
              <w:autoSpaceDE w:val="0"/>
              <w:autoSpaceDN w:val="0"/>
              <w:ind w:left="107" w:right="90"/>
              <w:jc w:val="right"/>
              <w:rPr>
                <w:rFonts w:ascii="Calibri Light" w:eastAsiaTheme="majorEastAsia" w:hAnsi="Calibri Light" w:cs="Calibri Light"/>
                <w:sz w:val="22"/>
                <w:szCs w:val="22"/>
                <w:lang w:bidi="en-US"/>
              </w:rPr>
            </w:pPr>
            <w:r w:rsidRPr="008A1B5F">
              <w:rPr>
                <w:rFonts w:ascii="Calibri Light" w:eastAsiaTheme="majorEastAsia" w:hAnsi="Calibri Light" w:cs="Calibri Light"/>
                <w:b/>
                <w:sz w:val="22"/>
                <w:szCs w:val="22"/>
                <w:lang w:bidi="en-US"/>
              </w:rPr>
              <w:t>Total Project Cost</w:t>
            </w:r>
          </w:p>
        </w:tc>
        <w:tc>
          <w:tcPr>
            <w:tcW w:w="2080" w:type="dxa"/>
          </w:tcPr>
          <w:p w14:paraId="375FB6CD"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2881" w:type="dxa"/>
          </w:tcPr>
          <w:p w14:paraId="6DF4A106"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r>
    </w:tbl>
    <w:p w14:paraId="0CB1AA25" w14:textId="77777777" w:rsidR="008A1B5F" w:rsidRPr="008A1B5F" w:rsidRDefault="008A1B5F" w:rsidP="008A1B5F">
      <w:pPr>
        <w:widowControl w:val="0"/>
        <w:autoSpaceDE w:val="0"/>
        <w:autoSpaceDN w:val="0"/>
        <w:rPr>
          <w:rFonts w:ascii="Calibri Light" w:eastAsiaTheme="majorEastAsia" w:hAnsi="Calibri Light" w:cs="Calibri Light"/>
          <w:b/>
          <w:sz w:val="22"/>
          <w:szCs w:val="22"/>
          <w:lang w:bidi="en-US"/>
        </w:rPr>
      </w:pPr>
    </w:p>
    <w:p w14:paraId="16D9038B" w14:textId="77777777" w:rsidR="008A1B5F" w:rsidRPr="008A1B5F" w:rsidRDefault="008A1B5F" w:rsidP="00891F77">
      <w:pPr>
        <w:widowControl w:val="0"/>
        <w:numPr>
          <w:ilvl w:val="0"/>
          <w:numId w:val="26"/>
        </w:numPr>
        <w:tabs>
          <w:tab w:val="left" w:pos="941"/>
        </w:tabs>
        <w:autoSpaceDE w:val="0"/>
        <w:autoSpaceDN w:val="0"/>
        <w:spacing w:before="1"/>
        <w:jc w:val="both"/>
        <w:rPr>
          <w:rFonts w:ascii="Calibri Light" w:eastAsiaTheme="majorEastAsia" w:hAnsi="Calibri Light" w:cs="Calibri Light"/>
          <w:b/>
          <w:sz w:val="22"/>
          <w:szCs w:val="22"/>
        </w:rPr>
      </w:pPr>
      <w:r w:rsidRPr="008A1B5F">
        <w:rPr>
          <w:rFonts w:ascii="Calibri Light" w:eastAsiaTheme="majorEastAsia" w:hAnsi="Calibri Light" w:cs="Calibri Light"/>
          <w:b/>
          <w:sz w:val="22"/>
          <w:szCs w:val="22"/>
        </w:rPr>
        <w:t xml:space="preserve">Cofinancing </w:t>
      </w:r>
    </w:p>
    <w:p w14:paraId="1E69A485" w14:textId="1B0B104B" w:rsidR="008A1B5F" w:rsidRPr="008A1B5F" w:rsidRDefault="008A1B5F" w:rsidP="008A1B5F">
      <w:pPr>
        <w:widowControl w:val="0"/>
        <w:autoSpaceDE w:val="0"/>
        <w:autoSpaceDN w:val="0"/>
        <w:spacing w:before="121" w:after="240"/>
        <w:jc w:val="both"/>
        <w:rPr>
          <w:rFonts w:ascii="Calibri Light" w:eastAsiaTheme="majorEastAsia" w:hAnsi="Calibri Light" w:cs="Calibri Light"/>
          <w:color w:val="4472C4" w:themeColor="accent1"/>
          <w:sz w:val="22"/>
          <w:szCs w:val="22"/>
          <w:lang w:bidi="en-US"/>
        </w:rPr>
      </w:pPr>
      <w:r w:rsidRPr="008A1B5F">
        <w:rPr>
          <w:rFonts w:ascii="Calibri Light" w:eastAsiaTheme="majorEastAsia" w:hAnsi="Calibri Light" w:cs="Calibri Light"/>
          <w:color w:val="4472C4" w:themeColor="accent1"/>
          <w:sz w:val="22"/>
          <w:szCs w:val="22"/>
          <w:lang w:bidi="en-US"/>
        </w:rPr>
        <w:t xml:space="preserve">Please provide details on the cost-sharing contributions (cash and in-kind) summarized in </w:t>
      </w:r>
      <w:r w:rsidR="000A4A8E">
        <w:rPr>
          <w:rFonts w:ascii="Calibri Light" w:eastAsiaTheme="majorEastAsia" w:hAnsi="Calibri Light" w:cs="Calibri Light"/>
          <w:color w:val="4472C4" w:themeColor="accent1"/>
          <w:sz w:val="22"/>
          <w:szCs w:val="22"/>
          <w:lang w:bidi="en-US"/>
        </w:rPr>
        <w:t>Table</w:t>
      </w:r>
      <w:r w:rsidRPr="008A1B5F">
        <w:rPr>
          <w:rFonts w:ascii="Calibri Light" w:eastAsiaTheme="majorEastAsia" w:hAnsi="Calibri Light" w:cs="Calibri Light"/>
          <w:color w:val="4472C4" w:themeColor="accent1"/>
          <w:sz w:val="22"/>
          <w:szCs w:val="22"/>
          <w:lang w:bidi="en-US"/>
        </w:rPr>
        <w:t xml:space="preserve"> 4 below.  </w:t>
      </w:r>
      <w:proofErr w:type="spellStart"/>
      <w:r w:rsidRPr="008A1B5F">
        <w:rPr>
          <w:rFonts w:ascii="Calibri Light" w:eastAsiaTheme="majorEastAsia" w:hAnsi="Calibri Light" w:cs="Calibri Light"/>
          <w:color w:val="4472C4" w:themeColor="accent1"/>
          <w:sz w:val="22"/>
          <w:szCs w:val="22"/>
          <w:lang w:bidi="en-US"/>
        </w:rPr>
        <w:t>Cofinancing</w:t>
      </w:r>
      <w:proofErr w:type="spellEnd"/>
      <w:r w:rsidRPr="008A1B5F">
        <w:rPr>
          <w:rFonts w:ascii="Calibri Light" w:eastAsiaTheme="majorEastAsia" w:hAnsi="Calibri Light" w:cs="Calibri Light"/>
          <w:color w:val="4472C4" w:themeColor="accent1"/>
          <w:sz w:val="22"/>
          <w:szCs w:val="22"/>
          <w:lang w:bidi="en-US"/>
        </w:rPr>
        <w:t xml:space="preserve"> should be directly related to the achievement of the project results, such as labor, materials, time, and other quantifiable resources that count towards</w:t>
      </w:r>
      <w:r w:rsidR="005A6157">
        <w:rPr>
          <w:rFonts w:ascii="Calibri Light" w:eastAsiaTheme="majorEastAsia" w:hAnsi="Calibri Light" w:cs="Calibri Light"/>
          <w:color w:val="4472C4" w:themeColor="accent1"/>
          <w:sz w:val="22"/>
          <w:szCs w:val="22"/>
          <w:lang w:bidi="en-US"/>
        </w:rPr>
        <w:t xml:space="preserve"> it</w:t>
      </w:r>
      <w:r w:rsidRPr="008A1B5F">
        <w:rPr>
          <w:rFonts w:ascii="Calibri Light" w:eastAsiaTheme="majorEastAsia" w:hAnsi="Calibri Light" w:cs="Calibri Light"/>
          <w:color w:val="4472C4" w:themeColor="accent1"/>
          <w:sz w:val="22"/>
          <w:szCs w:val="22"/>
          <w:lang w:bidi="en-US"/>
        </w:rPr>
        <w:t xml:space="preserve">. This should include sources and nature of the contribution (e.g., Youth Organization contributing labor, land, cash, </w:t>
      </w:r>
      <w:proofErr w:type="spellStart"/>
      <w:r w:rsidRPr="008A1B5F">
        <w:rPr>
          <w:rFonts w:ascii="Calibri Light" w:eastAsiaTheme="majorEastAsia" w:hAnsi="Calibri Light" w:cs="Calibri Light"/>
          <w:color w:val="4472C4" w:themeColor="accent1"/>
          <w:sz w:val="22"/>
          <w:szCs w:val="22"/>
          <w:lang w:bidi="en-US"/>
        </w:rPr>
        <w:t>etc</w:t>
      </w:r>
      <w:proofErr w:type="spellEnd"/>
      <w:r w:rsidRPr="008A1B5F">
        <w:rPr>
          <w:rFonts w:ascii="Calibri Light" w:eastAsiaTheme="majorEastAsia" w:hAnsi="Calibri Light" w:cs="Calibri Light"/>
          <w:color w:val="4472C4" w:themeColor="accent1"/>
          <w:sz w:val="22"/>
          <w:szCs w:val="22"/>
          <w:lang w:bidi="en-US"/>
        </w:rPr>
        <w:t xml:space="preserve">). The GEF SGP applies the principle </w:t>
      </w:r>
      <w:r w:rsidR="006E0AD7">
        <w:rPr>
          <w:rFonts w:ascii="Calibri Light" w:eastAsiaTheme="majorEastAsia" w:hAnsi="Calibri Light" w:cs="Calibri Light"/>
          <w:color w:val="4472C4" w:themeColor="accent1"/>
          <w:sz w:val="22"/>
          <w:szCs w:val="22"/>
          <w:lang w:bidi="en-US"/>
        </w:rPr>
        <w:t xml:space="preserve">of </w:t>
      </w:r>
      <w:r w:rsidR="001A5D26">
        <w:rPr>
          <w:rFonts w:ascii="Calibri Light" w:eastAsiaTheme="majorEastAsia" w:hAnsi="Calibri Light" w:cs="Calibri Light"/>
          <w:color w:val="4472C4" w:themeColor="accent1"/>
          <w:sz w:val="22"/>
          <w:szCs w:val="22"/>
          <w:lang w:bidi="en-US"/>
        </w:rPr>
        <w:t>co-financing</w:t>
      </w:r>
      <w:r w:rsidRPr="008A1B5F">
        <w:rPr>
          <w:rFonts w:ascii="Calibri Light" w:eastAsiaTheme="majorEastAsia" w:hAnsi="Calibri Light" w:cs="Calibri Light"/>
          <w:color w:val="4472C4" w:themeColor="accent1"/>
          <w:sz w:val="22"/>
          <w:szCs w:val="22"/>
          <w:lang w:bidi="en-US"/>
        </w:rPr>
        <w:t xml:space="preserve"> the target activities between the relevant partners in the project. It is therefore important that proposing organizations make some contribution towards the operational and programmatic costs of the project.</w:t>
      </w:r>
    </w:p>
    <w:p w14:paraId="55D93E8F" w14:textId="77777777" w:rsidR="008A1B5F" w:rsidRPr="008A1B5F" w:rsidRDefault="008A1B5F" w:rsidP="008A1B5F">
      <w:pPr>
        <w:keepNext/>
        <w:keepLines/>
        <w:spacing w:before="40" w:after="240"/>
        <w:outlineLvl w:val="1"/>
        <w:rPr>
          <w:rFonts w:ascii="Calibri Light" w:eastAsiaTheme="majorEastAsia" w:hAnsi="Calibri Light" w:cs="Calibri Light"/>
          <w:color w:val="2F5496" w:themeColor="accent1" w:themeShade="BF"/>
          <w:sz w:val="22"/>
          <w:szCs w:val="22"/>
        </w:rPr>
      </w:pPr>
      <w:r w:rsidRPr="008A1B5F">
        <w:rPr>
          <w:rFonts w:ascii="Calibri Light" w:eastAsiaTheme="majorEastAsia" w:hAnsi="Calibri Light" w:cs="Calibri Light"/>
          <w:color w:val="2F5496" w:themeColor="accent1" w:themeShade="BF"/>
          <w:sz w:val="22"/>
          <w:szCs w:val="22"/>
        </w:rPr>
        <w:t xml:space="preserve">Table 4: </w:t>
      </w:r>
      <w:proofErr w:type="spellStart"/>
      <w:r w:rsidRPr="008A1B5F">
        <w:rPr>
          <w:rFonts w:ascii="Calibri Light" w:eastAsiaTheme="majorEastAsia" w:hAnsi="Calibri Light" w:cs="Calibri Light"/>
          <w:color w:val="2F5496" w:themeColor="accent1" w:themeShade="BF"/>
          <w:sz w:val="22"/>
          <w:szCs w:val="22"/>
        </w:rPr>
        <w:t>Cofinancing</w:t>
      </w:r>
      <w:bookmarkEnd w:id="5"/>
      <w:proofErr w:type="spellEnd"/>
    </w:p>
    <w:tbl>
      <w:tblPr>
        <w:tblW w:w="939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8"/>
        <w:gridCol w:w="1785"/>
        <w:gridCol w:w="1701"/>
        <w:gridCol w:w="1960"/>
        <w:gridCol w:w="1460"/>
      </w:tblGrid>
      <w:tr w:rsidR="008A1B5F" w:rsidRPr="008A1B5F" w14:paraId="00B10B25" w14:textId="77777777" w:rsidTr="004F2A44">
        <w:trPr>
          <w:trHeight w:val="503"/>
          <w:tblHeader/>
        </w:trPr>
        <w:tc>
          <w:tcPr>
            <w:tcW w:w="2488" w:type="dxa"/>
            <w:shd w:val="clear" w:color="auto" w:fill="D9E2F3" w:themeFill="accent1" w:themeFillTint="33"/>
            <w:vAlign w:val="center"/>
          </w:tcPr>
          <w:p w14:paraId="0A41CF4A" w14:textId="77777777" w:rsidR="008A1B5F" w:rsidRPr="008A1B5F" w:rsidRDefault="008A1B5F" w:rsidP="008A1B5F">
            <w:pPr>
              <w:widowControl w:val="0"/>
              <w:autoSpaceDE w:val="0"/>
              <w:autoSpaceDN w:val="0"/>
              <w:ind w:left="107"/>
              <w:rPr>
                <w:rFonts w:ascii="Calibri Light" w:eastAsiaTheme="majorEastAsia" w:hAnsi="Calibri Light" w:cs="Calibri Light"/>
                <w:b/>
                <w:sz w:val="22"/>
                <w:szCs w:val="22"/>
                <w:lang w:bidi="en-US"/>
              </w:rPr>
            </w:pPr>
            <w:r w:rsidRPr="008A1B5F">
              <w:rPr>
                <w:rFonts w:ascii="Calibri Light" w:eastAsiaTheme="majorEastAsia" w:hAnsi="Calibri Light" w:cs="Calibri Light"/>
                <w:b/>
                <w:sz w:val="22"/>
                <w:szCs w:val="22"/>
                <w:lang w:bidi="en-US"/>
              </w:rPr>
              <w:t>Sources of Contribution</w:t>
            </w:r>
          </w:p>
        </w:tc>
        <w:tc>
          <w:tcPr>
            <w:tcW w:w="1785" w:type="dxa"/>
            <w:shd w:val="clear" w:color="auto" w:fill="D9E2F3" w:themeFill="accent1" w:themeFillTint="33"/>
            <w:vAlign w:val="center"/>
          </w:tcPr>
          <w:p w14:paraId="19BA0D79" w14:textId="77777777" w:rsidR="008A1B5F" w:rsidRPr="008A1B5F" w:rsidRDefault="008A1B5F" w:rsidP="008A1B5F">
            <w:pPr>
              <w:widowControl w:val="0"/>
              <w:autoSpaceDE w:val="0"/>
              <w:autoSpaceDN w:val="0"/>
              <w:spacing w:before="2"/>
              <w:ind w:left="107" w:right="448"/>
              <w:rPr>
                <w:rFonts w:ascii="Calibri Light" w:eastAsiaTheme="majorEastAsia" w:hAnsi="Calibri Light" w:cs="Calibri Light"/>
                <w:b/>
                <w:sz w:val="22"/>
                <w:szCs w:val="22"/>
                <w:lang w:bidi="en-US"/>
              </w:rPr>
            </w:pPr>
            <w:r w:rsidRPr="008A1B5F">
              <w:rPr>
                <w:rFonts w:ascii="Calibri Light" w:eastAsiaTheme="majorEastAsia" w:hAnsi="Calibri Light" w:cs="Calibri Light"/>
                <w:b/>
                <w:sz w:val="22"/>
                <w:szCs w:val="22"/>
                <w:lang w:bidi="en-US"/>
              </w:rPr>
              <w:t xml:space="preserve">Cash </w:t>
            </w:r>
            <w:proofErr w:type="spellStart"/>
            <w:r w:rsidRPr="008A1B5F">
              <w:rPr>
                <w:rFonts w:ascii="Calibri Light" w:eastAsiaTheme="majorEastAsia" w:hAnsi="Calibri Light" w:cs="Calibri Light"/>
                <w:b/>
                <w:sz w:val="22"/>
                <w:szCs w:val="22"/>
                <w:lang w:bidi="en-US"/>
              </w:rPr>
              <w:t>Cofinance</w:t>
            </w:r>
            <w:proofErr w:type="spellEnd"/>
          </w:p>
        </w:tc>
        <w:tc>
          <w:tcPr>
            <w:tcW w:w="1701" w:type="dxa"/>
            <w:shd w:val="clear" w:color="auto" w:fill="D9E2F3" w:themeFill="accent1" w:themeFillTint="33"/>
            <w:vAlign w:val="center"/>
          </w:tcPr>
          <w:p w14:paraId="11A3884B" w14:textId="77777777" w:rsidR="008A1B5F" w:rsidRPr="008A1B5F" w:rsidRDefault="008A1B5F" w:rsidP="008A1B5F">
            <w:pPr>
              <w:widowControl w:val="0"/>
              <w:autoSpaceDE w:val="0"/>
              <w:autoSpaceDN w:val="0"/>
              <w:spacing w:before="2"/>
              <w:ind w:left="106" w:right="580"/>
              <w:rPr>
                <w:rFonts w:ascii="Calibri Light" w:eastAsiaTheme="majorEastAsia" w:hAnsi="Calibri Light" w:cs="Calibri Light"/>
                <w:b/>
                <w:sz w:val="22"/>
                <w:szCs w:val="22"/>
                <w:lang w:bidi="en-US"/>
              </w:rPr>
            </w:pPr>
            <w:r w:rsidRPr="008A1B5F">
              <w:rPr>
                <w:rFonts w:ascii="Calibri Light" w:eastAsiaTheme="majorEastAsia" w:hAnsi="Calibri Light" w:cs="Calibri Light"/>
                <w:b/>
                <w:sz w:val="22"/>
                <w:szCs w:val="22"/>
                <w:lang w:bidi="en-US"/>
              </w:rPr>
              <w:t xml:space="preserve">In-kind </w:t>
            </w:r>
            <w:proofErr w:type="spellStart"/>
            <w:r w:rsidRPr="008A1B5F">
              <w:rPr>
                <w:rFonts w:ascii="Calibri Light" w:eastAsiaTheme="majorEastAsia" w:hAnsi="Calibri Light" w:cs="Calibri Light"/>
                <w:b/>
                <w:sz w:val="22"/>
                <w:szCs w:val="22"/>
                <w:lang w:bidi="en-US"/>
              </w:rPr>
              <w:t>Cofinance</w:t>
            </w:r>
            <w:proofErr w:type="spellEnd"/>
            <w:r w:rsidRPr="008A1B5F">
              <w:rPr>
                <w:rFonts w:ascii="Calibri Light" w:eastAsiaTheme="majorEastAsia" w:hAnsi="Calibri Light" w:cs="Calibri Light"/>
                <w:b/>
                <w:sz w:val="22"/>
                <w:szCs w:val="22"/>
                <w:lang w:bidi="en-US"/>
              </w:rPr>
              <w:t xml:space="preserve"> </w:t>
            </w:r>
          </w:p>
        </w:tc>
        <w:tc>
          <w:tcPr>
            <w:tcW w:w="1960" w:type="dxa"/>
            <w:shd w:val="clear" w:color="auto" w:fill="D9E2F3" w:themeFill="accent1" w:themeFillTint="33"/>
            <w:vAlign w:val="center"/>
          </w:tcPr>
          <w:p w14:paraId="49B0549A" w14:textId="77777777" w:rsidR="008A1B5F" w:rsidRPr="008A1B5F" w:rsidRDefault="008A1B5F" w:rsidP="008A1B5F">
            <w:pPr>
              <w:widowControl w:val="0"/>
              <w:autoSpaceDE w:val="0"/>
              <w:autoSpaceDN w:val="0"/>
              <w:spacing w:before="2"/>
              <w:ind w:left="106" w:right="580"/>
              <w:rPr>
                <w:rFonts w:ascii="Calibri Light" w:eastAsiaTheme="majorEastAsia" w:hAnsi="Calibri Light" w:cs="Calibri Light"/>
                <w:b/>
                <w:sz w:val="22"/>
                <w:szCs w:val="22"/>
                <w:lang w:bidi="en-US"/>
              </w:rPr>
            </w:pPr>
            <w:proofErr w:type="spellStart"/>
            <w:r w:rsidRPr="008A1B5F">
              <w:rPr>
                <w:rFonts w:ascii="Calibri Light" w:eastAsiaTheme="majorEastAsia" w:hAnsi="Calibri Light" w:cs="Calibri Light"/>
                <w:b/>
                <w:sz w:val="22"/>
                <w:szCs w:val="22"/>
                <w:lang w:bidi="en-US"/>
              </w:rPr>
              <w:t>Cofinance</w:t>
            </w:r>
            <w:proofErr w:type="spellEnd"/>
            <w:r w:rsidRPr="008A1B5F">
              <w:rPr>
                <w:rFonts w:ascii="Calibri Light" w:eastAsiaTheme="majorEastAsia" w:hAnsi="Calibri Light" w:cs="Calibri Light"/>
                <w:b/>
                <w:sz w:val="22"/>
                <w:szCs w:val="22"/>
                <w:lang w:bidi="en-US"/>
              </w:rPr>
              <w:t xml:space="preserve"> is Committed or Projected*</w:t>
            </w:r>
          </w:p>
        </w:tc>
        <w:tc>
          <w:tcPr>
            <w:tcW w:w="1460" w:type="dxa"/>
            <w:shd w:val="clear" w:color="auto" w:fill="D9E2F3" w:themeFill="accent1" w:themeFillTint="33"/>
            <w:vAlign w:val="center"/>
          </w:tcPr>
          <w:p w14:paraId="0CAA69FF" w14:textId="77777777" w:rsidR="008A1B5F" w:rsidRPr="008A1B5F" w:rsidRDefault="008A1B5F" w:rsidP="008A1B5F">
            <w:pPr>
              <w:widowControl w:val="0"/>
              <w:autoSpaceDE w:val="0"/>
              <w:autoSpaceDN w:val="0"/>
              <w:spacing w:before="2"/>
              <w:ind w:left="106"/>
              <w:rPr>
                <w:rFonts w:ascii="Calibri Light" w:eastAsiaTheme="majorEastAsia" w:hAnsi="Calibri Light" w:cs="Calibri Light"/>
                <w:b/>
                <w:sz w:val="22"/>
                <w:szCs w:val="22"/>
                <w:lang w:bidi="en-US"/>
              </w:rPr>
            </w:pPr>
            <w:r w:rsidRPr="008A1B5F">
              <w:rPr>
                <w:rFonts w:ascii="Calibri Light" w:eastAsiaTheme="majorEastAsia" w:hAnsi="Calibri Light" w:cs="Calibri Light"/>
                <w:b/>
                <w:sz w:val="22"/>
                <w:szCs w:val="22"/>
                <w:lang w:bidi="en-US"/>
              </w:rPr>
              <w:t>Amount (in local or USD currency)</w:t>
            </w:r>
          </w:p>
        </w:tc>
      </w:tr>
      <w:tr w:rsidR="008A1B5F" w:rsidRPr="008A1B5F" w14:paraId="4E6AF115" w14:textId="77777777">
        <w:trPr>
          <w:trHeight w:val="306"/>
        </w:trPr>
        <w:tc>
          <w:tcPr>
            <w:tcW w:w="2488" w:type="dxa"/>
            <w:vAlign w:val="center"/>
          </w:tcPr>
          <w:p w14:paraId="23054410" w14:textId="77777777" w:rsidR="008A1B5F" w:rsidRPr="008A1B5F" w:rsidRDefault="008A1B5F" w:rsidP="000238F6">
            <w:pPr>
              <w:widowControl w:val="0"/>
              <w:autoSpaceDE w:val="0"/>
              <w:autoSpaceDN w:val="0"/>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 xml:space="preserve">Community </w:t>
            </w:r>
          </w:p>
        </w:tc>
        <w:tc>
          <w:tcPr>
            <w:tcW w:w="1785" w:type="dxa"/>
            <w:vAlign w:val="center"/>
          </w:tcPr>
          <w:p w14:paraId="1C10E771"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701" w:type="dxa"/>
            <w:vAlign w:val="center"/>
          </w:tcPr>
          <w:p w14:paraId="4F8B9FEC"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960" w:type="dxa"/>
            <w:vAlign w:val="center"/>
          </w:tcPr>
          <w:p w14:paraId="3A82F5F7"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460" w:type="dxa"/>
            <w:vAlign w:val="center"/>
          </w:tcPr>
          <w:p w14:paraId="4D22E2FD"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r>
      <w:tr w:rsidR="008A1B5F" w:rsidRPr="008A1B5F" w14:paraId="6B6A67DD" w14:textId="77777777">
        <w:trPr>
          <w:trHeight w:val="311"/>
        </w:trPr>
        <w:tc>
          <w:tcPr>
            <w:tcW w:w="2488" w:type="dxa"/>
            <w:vAlign w:val="center"/>
          </w:tcPr>
          <w:p w14:paraId="77AF7F0D" w14:textId="77777777" w:rsidR="008A1B5F" w:rsidRPr="008A1B5F" w:rsidRDefault="008A1B5F" w:rsidP="000238F6">
            <w:pPr>
              <w:widowControl w:val="0"/>
              <w:autoSpaceDE w:val="0"/>
              <w:autoSpaceDN w:val="0"/>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 xml:space="preserve">Proposed organization </w:t>
            </w:r>
          </w:p>
        </w:tc>
        <w:tc>
          <w:tcPr>
            <w:tcW w:w="1785" w:type="dxa"/>
            <w:vAlign w:val="center"/>
          </w:tcPr>
          <w:p w14:paraId="22AA206B"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701" w:type="dxa"/>
            <w:vAlign w:val="center"/>
          </w:tcPr>
          <w:p w14:paraId="73AA64BC"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960" w:type="dxa"/>
            <w:vAlign w:val="center"/>
          </w:tcPr>
          <w:p w14:paraId="6AE78584"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460" w:type="dxa"/>
            <w:vAlign w:val="center"/>
          </w:tcPr>
          <w:p w14:paraId="4EFA17A8"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r>
      <w:tr w:rsidR="008A1B5F" w:rsidRPr="008A1B5F" w14:paraId="2CA0D252" w14:textId="77777777">
        <w:trPr>
          <w:trHeight w:val="311"/>
        </w:trPr>
        <w:tc>
          <w:tcPr>
            <w:tcW w:w="2488" w:type="dxa"/>
            <w:vAlign w:val="center"/>
          </w:tcPr>
          <w:p w14:paraId="6C1F6F56" w14:textId="57047358" w:rsidR="008A1B5F" w:rsidRPr="008A1B5F" w:rsidDel="004778EA" w:rsidRDefault="008A1B5F" w:rsidP="008A1B5F">
            <w:pPr>
              <w:widowControl w:val="0"/>
              <w:autoSpaceDE w:val="0"/>
              <w:autoSpaceDN w:val="0"/>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Donor (please specify)</w:t>
            </w:r>
          </w:p>
        </w:tc>
        <w:tc>
          <w:tcPr>
            <w:tcW w:w="1785" w:type="dxa"/>
            <w:vAlign w:val="center"/>
          </w:tcPr>
          <w:p w14:paraId="0CFF1F5F"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701" w:type="dxa"/>
            <w:vAlign w:val="center"/>
          </w:tcPr>
          <w:p w14:paraId="32632CFF"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960" w:type="dxa"/>
            <w:vAlign w:val="center"/>
          </w:tcPr>
          <w:p w14:paraId="21C1EFEE"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460" w:type="dxa"/>
            <w:vAlign w:val="center"/>
          </w:tcPr>
          <w:p w14:paraId="281E4744"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r>
      <w:tr w:rsidR="008A1B5F" w:rsidRPr="008A1B5F" w14:paraId="3DC38C2E" w14:textId="77777777">
        <w:trPr>
          <w:trHeight w:val="311"/>
        </w:trPr>
        <w:tc>
          <w:tcPr>
            <w:tcW w:w="2488" w:type="dxa"/>
            <w:vAlign w:val="center"/>
          </w:tcPr>
          <w:p w14:paraId="30B16CBB" w14:textId="1AB94A35"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 xml:space="preserve">Local government </w:t>
            </w:r>
          </w:p>
        </w:tc>
        <w:tc>
          <w:tcPr>
            <w:tcW w:w="1785" w:type="dxa"/>
            <w:vAlign w:val="center"/>
          </w:tcPr>
          <w:p w14:paraId="21A50CB7"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701" w:type="dxa"/>
            <w:vAlign w:val="center"/>
          </w:tcPr>
          <w:p w14:paraId="53E58698"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960" w:type="dxa"/>
            <w:vAlign w:val="center"/>
          </w:tcPr>
          <w:p w14:paraId="27696550"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460" w:type="dxa"/>
            <w:vAlign w:val="center"/>
          </w:tcPr>
          <w:p w14:paraId="11607DB7"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r>
      <w:tr w:rsidR="008A1B5F" w:rsidRPr="008A1B5F" w14:paraId="22F7BED1" w14:textId="77777777">
        <w:trPr>
          <w:trHeight w:val="311"/>
        </w:trPr>
        <w:tc>
          <w:tcPr>
            <w:tcW w:w="2488" w:type="dxa"/>
            <w:vAlign w:val="center"/>
          </w:tcPr>
          <w:p w14:paraId="11E58B1E" w14:textId="0305D89B"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r w:rsidRPr="008A1B5F">
              <w:rPr>
                <w:rFonts w:ascii="Calibri Light" w:eastAsiaTheme="majorEastAsia" w:hAnsi="Calibri Light" w:cs="Calibri Light"/>
                <w:sz w:val="22"/>
                <w:szCs w:val="22"/>
                <w:lang w:bidi="en-US"/>
              </w:rPr>
              <w:t>Other (please specify)</w:t>
            </w:r>
          </w:p>
        </w:tc>
        <w:tc>
          <w:tcPr>
            <w:tcW w:w="1785" w:type="dxa"/>
            <w:vAlign w:val="center"/>
          </w:tcPr>
          <w:p w14:paraId="2E16BF89"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701" w:type="dxa"/>
            <w:vAlign w:val="center"/>
          </w:tcPr>
          <w:p w14:paraId="39BEC91B"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960" w:type="dxa"/>
            <w:vAlign w:val="center"/>
          </w:tcPr>
          <w:p w14:paraId="6735DE95"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460" w:type="dxa"/>
            <w:vAlign w:val="center"/>
          </w:tcPr>
          <w:p w14:paraId="18A8E8CD"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r>
      <w:tr w:rsidR="008A1B5F" w:rsidRPr="008A1B5F" w14:paraId="6586C248" w14:textId="77777777">
        <w:trPr>
          <w:trHeight w:val="311"/>
        </w:trPr>
        <w:tc>
          <w:tcPr>
            <w:tcW w:w="2488" w:type="dxa"/>
            <w:vAlign w:val="center"/>
          </w:tcPr>
          <w:p w14:paraId="112ADF31" w14:textId="77777777" w:rsidR="008A1B5F" w:rsidRPr="008A1B5F" w:rsidRDefault="008A1B5F" w:rsidP="008A1B5F">
            <w:pPr>
              <w:widowControl w:val="0"/>
              <w:autoSpaceDE w:val="0"/>
              <w:autoSpaceDN w:val="0"/>
              <w:ind w:right="90"/>
              <w:rPr>
                <w:rFonts w:ascii="Calibri Light" w:eastAsiaTheme="majorEastAsia" w:hAnsi="Calibri Light" w:cs="Calibri Light"/>
                <w:b/>
                <w:bCs/>
                <w:sz w:val="22"/>
                <w:szCs w:val="22"/>
                <w:lang w:bidi="en-US"/>
              </w:rPr>
            </w:pPr>
            <w:r w:rsidRPr="008A1B5F">
              <w:rPr>
                <w:rFonts w:ascii="Calibri Light" w:eastAsiaTheme="majorEastAsia" w:hAnsi="Calibri Light" w:cs="Calibri Light"/>
                <w:b/>
                <w:bCs/>
                <w:sz w:val="22"/>
                <w:szCs w:val="22"/>
                <w:lang w:bidi="en-US"/>
              </w:rPr>
              <w:t xml:space="preserve">Total </w:t>
            </w:r>
          </w:p>
        </w:tc>
        <w:tc>
          <w:tcPr>
            <w:tcW w:w="1785" w:type="dxa"/>
            <w:vAlign w:val="center"/>
          </w:tcPr>
          <w:p w14:paraId="34C120EF"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701" w:type="dxa"/>
            <w:vAlign w:val="center"/>
          </w:tcPr>
          <w:p w14:paraId="70194B43"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960" w:type="dxa"/>
            <w:vAlign w:val="center"/>
          </w:tcPr>
          <w:p w14:paraId="15692C66"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c>
          <w:tcPr>
            <w:tcW w:w="1460" w:type="dxa"/>
            <w:vAlign w:val="center"/>
          </w:tcPr>
          <w:p w14:paraId="7ED8FD9F" w14:textId="77777777" w:rsidR="008A1B5F" w:rsidRPr="008A1B5F" w:rsidRDefault="008A1B5F" w:rsidP="008A1B5F">
            <w:pPr>
              <w:widowControl w:val="0"/>
              <w:autoSpaceDE w:val="0"/>
              <w:autoSpaceDN w:val="0"/>
              <w:rPr>
                <w:rFonts w:ascii="Calibri Light" w:eastAsiaTheme="majorEastAsia" w:hAnsi="Calibri Light" w:cs="Calibri Light"/>
                <w:sz w:val="22"/>
                <w:szCs w:val="22"/>
                <w:lang w:bidi="en-US"/>
              </w:rPr>
            </w:pPr>
          </w:p>
        </w:tc>
      </w:tr>
    </w:tbl>
    <w:p w14:paraId="58F610C5" w14:textId="77777777" w:rsidR="008A1B5F" w:rsidRPr="008A1B5F" w:rsidRDefault="008A1B5F" w:rsidP="008A1B5F">
      <w:pPr>
        <w:rPr>
          <w:rFonts w:ascii="Calibri Light" w:eastAsiaTheme="majorEastAsia" w:hAnsi="Calibri Light" w:cs="Calibri Light"/>
          <w:sz w:val="22"/>
          <w:szCs w:val="22"/>
        </w:rPr>
        <w:sectPr w:rsidR="008A1B5F" w:rsidRPr="008A1B5F">
          <w:headerReference w:type="default" r:id="rId13"/>
          <w:footerReference w:type="default" r:id="rId14"/>
          <w:pgSz w:w="12240" w:h="15840"/>
          <w:pgMar w:top="1440" w:right="1440" w:bottom="1440" w:left="1440" w:header="720" w:footer="720" w:gutter="0"/>
          <w:cols w:space="720"/>
          <w:docGrid w:linePitch="299"/>
        </w:sectPr>
      </w:pPr>
    </w:p>
    <w:p w14:paraId="76C48ADC" w14:textId="50A343BD" w:rsidR="00FB1B52" w:rsidRPr="00FB1B52" w:rsidRDefault="00FB1B52" w:rsidP="00FB1B52">
      <w:pPr>
        <w:keepNext/>
        <w:keepLines/>
        <w:spacing w:before="240"/>
        <w:outlineLvl w:val="0"/>
        <w:rPr>
          <w:rFonts w:ascii="Calibri Light" w:eastAsiaTheme="majorEastAsia" w:hAnsi="Calibri Light" w:cs="Calibri Light"/>
          <w:color w:val="2F5496" w:themeColor="accent1" w:themeShade="BF"/>
          <w:sz w:val="22"/>
          <w:szCs w:val="22"/>
        </w:rPr>
      </w:pPr>
      <w:r w:rsidRPr="00FB1B52">
        <w:rPr>
          <w:rFonts w:ascii="Calibri Light" w:eastAsiaTheme="majorEastAsia" w:hAnsi="Calibri Light" w:cs="Calibri Light"/>
          <w:color w:val="2F5496" w:themeColor="accent1" w:themeShade="BF"/>
          <w:sz w:val="22"/>
          <w:szCs w:val="22"/>
        </w:rPr>
        <w:lastRenderedPageBreak/>
        <w:t xml:space="preserve">ANNEX 2: GEF/SGP STANDARD PROJECT BUDGET </w:t>
      </w:r>
      <w:r w:rsidR="00780583">
        <w:rPr>
          <w:rFonts w:ascii="Calibri Light" w:eastAsiaTheme="majorEastAsia" w:hAnsi="Calibri Light" w:cs="Calibri Light"/>
          <w:color w:val="2F5496" w:themeColor="accent1" w:themeShade="BF"/>
          <w:sz w:val="22"/>
          <w:szCs w:val="22"/>
        </w:rPr>
        <w:t>FORMAT</w:t>
      </w:r>
    </w:p>
    <w:p w14:paraId="6D1009E6" w14:textId="77777777" w:rsidR="00FB1B52" w:rsidRPr="00FB1B52" w:rsidRDefault="00FB1B52" w:rsidP="00FB1B52">
      <w:pPr>
        <w:jc w:val="both"/>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fldChar w:fldCharType="begin"/>
      </w:r>
      <w:r w:rsidRPr="00FB1B52">
        <w:rPr>
          <w:rFonts w:ascii="Calibri Light" w:eastAsiaTheme="majorEastAsia" w:hAnsi="Calibri Light" w:cs="Calibri Light"/>
          <w:sz w:val="22"/>
          <w:szCs w:val="22"/>
        </w:rPr>
        <w:instrText xml:space="preserve"> LINK Excel.Sheet.12 "G:\\Documents\\CALL FOR PROPOSALS\\2021 Call for Proposals\\2020_21 CfP\\ANNEX 13-2_SGP Standard Appllication Budget (1).xlsx" "Total budget!R1C2:R79C11" \a \f 4 \h  \* MERGEFORMAT </w:instrText>
      </w:r>
      <w:r w:rsidRPr="00FB1B52">
        <w:rPr>
          <w:rFonts w:ascii="Calibri Light" w:eastAsiaTheme="majorEastAsia" w:hAnsi="Calibri Light" w:cs="Calibri Light"/>
          <w:sz w:val="22"/>
          <w:szCs w:val="22"/>
        </w:rPr>
        <w:fldChar w:fldCharType="separate"/>
      </w:r>
      <w:bookmarkStart w:id="6" w:name="RANGE!B1"/>
    </w:p>
    <w:bookmarkEnd w:id="6"/>
    <w:p w14:paraId="43DE4F5A" w14:textId="2F16BE2E" w:rsidR="00FB1B52" w:rsidRPr="00FB1B52" w:rsidRDefault="00FB1B52" w:rsidP="00FB1B52">
      <w:pPr>
        <w:jc w:val="both"/>
        <w:rPr>
          <w:rFonts w:ascii="Calibri Light" w:eastAsiaTheme="majorEastAsia" w:hAnsi="Calibri Light" w:cs="Calibri Light"/>
          <w:bCs/>
          <w:sz w:val="22"/>
          <w:szCs w:val="22"/>
        </w:rPr>
      </w:pPr>
      <w:r w:rsidRPr="00FB1B52">
        <w:rPr>
          <w:rFonts w:ascii="Calibri Light" w:eastAsiaTheme="majorEastAsia" w:hAnsi="Calibri Light" w:cs="Calibri Light"/>
          <w:bCs/>
          <w:sz w:val="22"/>
          <w:szCs w:val="22"/>
        </w:rPr>
        <w:fldChar w:fldCharType="end"/>
      </w:r>
    </w:p>
    <w:tbl>
      <w:tblPr>
        <w:tblW w:w="5000" w:type="pct"/>
        <w:tblLook w:val="04A0" w:firstRow="1" w:lastRow="0" w:firstColumn="1" w:lastColumn="0" w:noHBand="0" w:noVBand="1"/>
      </w:tblPr>
      <w:tblGrid>
        <w:gridCol w:w="2321"/>
        <w:gridCol w:w="592"/>
        <w:gridCol w:w="945"/>
        <w:gridCol w:w="686"/>
        <w:gridCol w:w="686"/>
        <w:gridCol w:w="1179"/>
        <w:gridCol w:w="1266"/>
        <w:gridCol w:w="1212"/>
        <w:gridCol w:w="1068"/>
        <w:gridCol w:w="1406"/>
        <w:gridCol w:w="1599"/>
      </w:tblGrid>
      <w:tr w:rsidR="00FB1B52" w:rsidRPr="00FB1B52" w14:paraId="4F8F411E" w14:textId="77777777">
        <w:trPr>
          <w:trHeight w:val="276"/>
        </w:trPr>
        <w:tc>
          <w:tcPr>
            <w:tcW w:w="5000" w:type="pct"/>
            <w:gridSpan w:val="11"/>
            <w:tcBorders>
              <w:top w:val="nil"/>
              <w:left w:val="nil"/>
              <w:bottom w:val="single" w:sz="4" w:space="0" w:color="auto"/>
            </w:tcBorders>
            <w:shd w:val="clear" w:color="auto" w:fill="auto"/>
            <w:noWrap/>
            <w:vAlign w:val="bottom"/>
            <w:hideMark/>
          </w:tcPr>
          <w:p w14:paraId="4296F741"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Annex 2.1: Project Activity Budget Format</w:t>
            </w:r>
          </w:p>
          <w:p w14:paraId="34983DFF" w14:textId="77777777" w:rsidR="00FB1B52" w:rsidRPr="00FB1B52" w:rsidRDefault="00FB1B52" w:rsidP="00FB1B52">
            <w:pPr>
              <w:rPr>
                <w:rFonts w:ascii="Calibri Light" w:eastAsiaTheme="majorEastAsia" w:hAnsi="Calibri Light" w:cs="Calibri Light"/>
                <w:sz w:val="22"/>
                <w:szCs w:val="22"/>
              </w:rPr>
            </w:pPr>
          </w:p>
        </w:tc>
      </w:tr>
      <w:tr w:rsidR="007D3147" w:rsidRPr="00FB1B52" w14:paraId="18850D7B" w14:textId="77777777" w:rsidTr="007D3147">
        <w:trPr>
          <w:trHeight w:val="247"/>
        </w:trPr>
        <w:tc>
          <w:tcPr>
            <w:tcW w:w="896" w:type="pct"/>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45C201CD" w14:textId="77777777" w:rsidR="007D3147" w:rsidRPr="00FB1B52" w:rsidRDefault="007D3147" w:rsidP="00FB1B52">
            <w:pPr>
              <w:jc w:val="cente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Planned Project Activity</w:t>
            </w:r>
          </w:p>
        </w:tc>
        <w:tc>
          <w:tcPr>
            <w:tcW w:w="228" w:type="pct"/>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3ECBF083" w14:textId="77777777" w:rsidR="007D3147" w:rsidRPr="00FB1B52" w:rsidRDefault="007D3147" w:rsidP="00FB1B52">
            <w:pPr>
              <w:jc w:val="cente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Unit</w:t>
            </w:r>
          </w:p>
        </w:tc>
        <w:tc>
          <w:tcPr>
            <w:tcW w:w="365" w:type="pct"/>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30D69FAB" w14:textId="77777777" w:rsidR="007D3147" w:rsidRPr="00FB1B52" w:rsidRDefault="007D3147" w:rsidP="00FB1B52">
            <w:pPr>
              <w:jc w:val="cente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Number of Units</w:t>
            </w:r>
          </w:p>
        </w:tc>
        <w:tc>
          <w:tcPr>
            <w:tcW w:w="265" w:type="pct"/>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34B820F0" w14:textId="77777777" w:rsidR="007D3147" w:rsidRPr="00FB1B52" w:rsidRDefault="007D3147" w:rsidP="00FB1B52">
            <w:pPr>
              <w:jc w:val="cente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Cost Per Unit (</w:t>
            </w:r>
            <w:proofErr w:type="spellStart"/>
            <w:r w:rsidRPr="00FB1B52">
              <w:rPr>
                <w:rFonts w:ascii="Calibri Light" w:eastAsiaTheme="majorEastAsia" w:hAnsi="Calibri Light" w:cs="Calibri Light"/>
                <w:b/>
                <w:bCs/>
                <w:sz w:val="22"/>
                <w:szCs w:val="22"/>
              </w:rPr>
              <w:t>Ghs</w:t>
            </w:r>
            <w:proofErr w:type="spellEnd"/>
            <w:r w:rsidRPr="00FB1B52">
              <w:rPr>
                <w:rFonts w:ascii="Calibri Light" w:eastAsiaTheme="majorEastAsia" w:hAnsi="Calibri Light" w:cs="Calibri Light"/>
                <w:b/>
                <w:bCs/>
                <w:sz w:val="22"/>
                <w:szCs w:val="22"/>
              </w:rPr>
              <w:t>)</w:t>
            </w:r>
          </w:p>
        </w:tc>
        <w:tc>
          <w:tcPr>
            <w:tcW w:w="265" w:type="pct"/>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16D46B69" w14:textId="77777777" w:rsidR="007D3147" w:rsidRPr="00FB1B52" w:rsidRDefault="007D3147" w:rsidP="00FB1B52">
            <w:pPr>
              <w:jc w:val="cente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 xml:space="preserve">Total    </w:t>
            </w:r>
            <w:proofErr w:type="gramStart"/>
            <w:r w:rsidRPr="00FB1B52">
              <w:rPr>
                <w:rFonts w:ascii="Calibri Light" w:eastAsiaTheme="majorEastAsia" w:hAnsi="Calibri Light" w:cs="Calibri Light"/>
                <w:b/>
                <w:bCs/>
                <w:sz w:val="22"/>
                <w:szCs w:val="22"/>
              </w:rPr>
              <w:t xml:space="preserve">   (</w:t>
            </w:r>
            <w:proofErr w:type="spellStart"/>
            <w:proofErr w:type="gramEnd"/>
            <w:r w:rsidRPr="00FB1B52">
              <w:rPr>
                <w:rFonts w:ascii="Calibri Light" w:eastAsiaTheme="majorEastAsia" w:hAnsi="Calibri Light" w:cs="Calibri Light"/>
                <w:b/>
                <w:bCs/>
                <w:sz w:val="22"/>
                <w:szCs w:val="22"/>
              </w:rPr>
              <w:t>Ghs</w:t>
            </w:r>
            <w:proofErr w:type="spellEnd"/>
            <w:r w:rsidRPr="00FB1B52">
              <w:rPr>
                <w:rFonts w:ascii="Calibri Light" w:eastAsiaTheme="majorEastAsia" w:hAnsi="Calibri Light" w:cs="Calibri Light"/>
                <w:b/>
                <w:bCs/>
                <w:sz w:val="22"/>
                <w:szCs w:val="22"/>
              </w:rPr>
              <w:t>)</w:t>
            </w:r>
          </w:p>
        </w:tc>
        <w:tc>
          <w:tcPr>
            <w:tcW w:w="2365" w:type="pct"/>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2AB7092" w14:textId="768080C5" w:rsidR="007D3147" w:rsidRPr="00FB1B52" w:rsidRDefault="007D3147" w:rsidP="007D3147">
            <w:pPr>
              <w:jc w:val="cente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Budget Category</w:t>
            </w:r>
          </w:p>
        </w:tc>
        <w:tc>
          <w:tcPr>
            <w:tcW w:w="617" w:type="pct"/>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460A69AE" w14:textId="77777777" w:rsidR="007D3147" w:rsidRPr="00FB1B52" w:rsidRDefault="007D3147" w:rsidP="00FB1B52">
            <w:pPr>
              <w:jc w:val="cente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 xml:space="preserve">COMMENTS ON CONTRIBUTION </w:t>
            </w:r>
          </w:p>
        </w:tc>
      </w:tr>
      <w:tr w:rsidR="00FB1B52" w:rsidRPr="00FB1B52" w14:paraId="43B7CE68" w14:textId="77777777" w:rsidTr="007D3147">
        <w:trPr>
          <w:trHeight w:val="866"/>
        </w:trPr>
        <w:tc>
          <w:tcPr>
            <w:tcW w:w="896" w:type="pct"/>
            <w:vMerge/>
            <w:tcBorders>
              <w:left w:val="single" w:sz="4" w:space="0" w:color="auto"/>
              <w:bottom w:val="single" w:sz="4" w:space="0" w:color="auto"/>
              <w:right w:val="single" w:sz="4" w:space="0" w:color="auto"/>
            </w:tcBorders>
            <w:shd w:val="clear" w:color="auto" w:fill="E2EFD9" w:themeFill="accent6" w:themeFillTint="33"/>
            <w:vAlign w:val="center"/>
          </w:tcPr>
          <w:p w14:paraId="4362F649" w14:textId="77777777" w:rsidR="00FB1B52" w:rsidRPr="00FB1B52" w:rsidRDefault="00FB1B52" w:rsidP="00FB1B52">
            <w:pPr>
              <w:jc w:val="center"/>
              <w:rPr>
                <w:rFonts w:ascii="Calibri Light" w:eastAsiaTheme="majorEastAsia" w:hAnsi="Calibri Light" w:cs="Calibri Light"/>
                <w:b/>
                <w:bCs/>
                <w:sz w:val="22"/>
                <w:szCs w:val="22"/>
              </w:rPr>
            </w:pPr>
          </w:p>
        </w:tc>
        <w:tc>
          <w:tcPr>
            <w:tcW w:w="228" w:type="pct"/>
            <w:vMerge/>
            <w:tcBorders>
              <w:left w:val="single" w:sz="4" w:space="0" w:color="auto"/>
              <w:bottom w:val="single" w:sz="4" w:space="0" w:color="auto"/>
              <w:right w:val="single" w:sz="4" w:space="0" w:color="auto"/>
            </w:tcBorders>
            <w:shd w:val="clear" w:color="auto" w:fill="E2EFD9" w:themeFill="accent6" w:themeFillTint="33"/>
            <w:vAlign w:val="center"/>
          </w:tcPr>
          <w:p w14:paraId="468F16C0" w14:textId="77777777" w:rsidR="00FB1B52" w:rsidRPr="00FB1B52" w:rsidRDefault="00FB1B52" w:rsidP="00FB1B52">
            <w:pPr>
              <w:jc w:val="center"/>
              <w:rPr>
                <w:rFonts w:ascii="Calibri Light" w:eastAsiaTheme="majorEastAsia" w:hAnsi="Calibri Light" w:cs="Calibri Light"/>
                <w:b/>
                <w:bCs/>
                <w:sz w:val="22"/>
                <w:szCs w:val="22"/>
              </w:rPr>
            </w:pPr>
          </w:p>
        </w:tc>
        <w:tc>
          <w:tcPr>
            <w:tcW w:w="365" w:type="pct"/>
            <w:vMerge/>
            <w:tcBorders>
              <w:left w:val="single" w:sz="4" w:space="0" w:color="auto"/>
              <w:bottom w:val="single" w:sz="4" w:space="0" w:color="auto"/>
              <w:right w:val="single" w:sz="4" w:space="0" w:color="auto"/>
            </w:tcBorders>
            <w:shd w:val="clear" w:color="auto" w:fill="E2EFD9" w:themeFill="accent6" w:themeFillTint="33"/>
            <w:vAlign w:val="center"/>
          </w:tcPr>
          <w:p w14:paraId="7A68A17B" w14:textId="77777777" w:rsidR="00FB1B52" w:rsidRPr="00FB1B52" w:rsidRDefault="00FB1B52" w:rsidP="00FB1B52">
            <w:pPr>
              <w:jc w:val="center"/>
              <w:rPr>
                <w:rFonts w:ascii="Calibri Light" w:eastAsiaTheme="majorEastAsia" w:hAnsi="Calibri Light" w:cs="Calibri Light"/>
                <w:b/>
                <w:bCs/>
                <w:sz w:val="22"/>
                <w:szCs w:val="22"/>
              </w:rPr>
            </w:pPr>
          </w:p>
        </w:tc>
        <w:tc>
          <w:tcPr>
            <w:tcW w:w="265" w:type="pct"/>
            <w:vMerge/>
            <w:tcBorders>
              <w:left w:val="single" w:sz="4" w:space="0" w:color="auto"/>
              <w:bottom w:val="single" w:sz="4" w:space="0" w:color="auto"/>
              <w:right w:val="single" w:sz="4" w:space="0" w:color="auto"/>
            </w:tcBorders>
            <w:shd w:val="clear" w:color="auto" w:fill="E2EFD9" w:themeFill="accent6" w:themeFillTint="33"/>
            <w:vAlign w:val="center"/>
          </w:tcPr>
          <w:p w14:paraId="1B07F4CE" w14:textId="77777777" w:rsidR="00FB1B52" w:rsidRPr="00FB1B52" w:rsidRDefault="00FB1B52" w:rsidP="00FB1B52">
            <w:pPr>
              <w:jc w:val="center"/>
              <w:rPr>
                <w:rFonts w:ascii="Calibri Light" w:eastAsiaTheme="majorEastAsia" w:hAnsi="Calibri Light" w:cs="Calibri Light"/>
                <w:b/>
                <w:bCs/>
                <w:sz w:val="22"/>
                <w:szCs w:val="22"/>
              </w:rPr>
            </w:pPr>
          </w:p>
        </w:tc>
        <w:tc>
          <w:tcPr>
            <w:tcW w:w="265" w:type="pct"/>
            <w:vMerge/>
            <w:tcBorders>
              <w:left w:val="single" w:sz="4" w:space="0" w:color="auto"/>
              <w:bottom w:val="single" w:sz="4" w:space="0" w:color="auto"/>
              <w:right w:val="single" w:sz="4" w:space="0" w:color="auto"/>
            </w:tcBorders>
            <w:shd w:val="clear" w:color="auto" w:fill="E2EFD9" w:themeFill="accent6" w:themeFillTint="33"/>
            <w:vAlign w:val="center"/>
          </w:tcPr>
          <w:p w14:paraId="1B4745E6" w14:textId="77777777" w:rsidR="00FB1B52" w:rsidRPr="00FB1B52" w:rsidRDefault="00FB1B52" w:rsidP="00FB1B52">
            <w:pPr>
              <w:jc w:val="center"/>
              <w:rPr>
                <w:rFonts w:ascii="Calibri Light" w:eastAsiaTheme="majorEastAsia" w:hAnsi="Calibri Light" w:cs="Calibri Light"/>
                <w:b/>
                <w:bCs/>
                <w:sz w:val="22"/>
                <w:szCs w:val="22"/>
              </w:rPr>
            </w:pPr>
          </w:p>
        </w:tc>
        <w:tc>
          <w:tcPr>
            <w:tcW w:w="4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5151D6" w14:textId="77777777" w:rsidR="00FB1B52" w:rsidRPr="00FB1B52" w:rsidRDefault="007D3147" w:rsidP="00FB1B52">
            <w:pPr>
              <w:jc w:val="cente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Personnel/ Labour</w:t>
            </w:r>
          </w:p>
        </w:tc>
        <w:tc>
          <w:tcPr>
            <w:tcW w:w="48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BD4AF3" w14:textId="77777777" w:rsidR="00FB1B52" w:rsidRPr="00FB1B52" w:rsidRDefault="00FB1B52" w:rsidP="00FB1B52">
            <w:pPr>
              <w:jc w:val="cente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 xml:space="preserve"> Equipment/ Materials</w:t>
            </w:r>
          </w:p>
        </w:tc>
        <w:tc>
          <w:tcPr>
            <w:tcW w:w="46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F0F557" w14:textId="77777777" w:rsidR="00FB1B52" w:rsidRPr="00FB1B52" w:rsidRDefault="00FB1B52" w:rsidP="00FB1B52">
            <w:pPr>
              <w:jc w:val="cente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Training, Seminars, Travel and Workshops</w:t>
            </w:r>
          </w:p>
        </w:tc>
        <w:tc>
          <w:tcPr>
            <w:tcW w:w="41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00D2C3" w14:textId="77777777" w:rsidR="00FB1B52" w:rsidRPr="00FB1B52" w:rsidRDefault="00FB1B52" w:rsidP="00FB1B52">
            <w:pPr>
              <w:jc w:val="cente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Contracts</w:t>
            </w:r>
          </w:p>
        </w:tc>
        <w:tc>
          <w:tcPr>
            <w:tcW w:w="5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A2709B" w14:textId="77777777" w:rsidR="00FB1B52" w:rsidRPr="00FB1B52" w:rsidRDefault="00FB1B52" w:rsidP="00FB1B52">
            <w:pPr>
              <w:jc w:val="cente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 xml:space="preserve">Project Management </w:t>
            </w:r>
          </w:p>
        </w:tc>
        <w:tc>
          <w:tcPr>
            <w:tcW w:w="617" w:type="pct"/>
            <w:vMerge/>
            <w:tcBorders>
              <w:left w:val="single" w:sz="4" w:space="0" w:color="auto"/>
              <w:bottom w:val="single" w:sz="4" w:space="0" w:color="auto"/>
              <w:right w:val="single" w:sz="4" w:space="0" w:color="auto"/>
            </w:tcBorders>
            <w:shd w:val="clear" w:color="auto" w:fill="E2EFD9" w:themeFill="accent6" w:themeFillTint="33"/>
            <w:vAlign w:val="center"/>
          </w:tcPr>
          <w:p w14:paraId="2DC6EE7C" w14:textId="77777777" w:rsidR="00FB1B52" w:rsidRPr="00FB1B52" w:rsidRDefault="00FB1B52" w:rsidP="00FB1B52">
            <w:pPr>
              <w:jc w:val="center"/>
              <w:rPr>
                <w:rFonts w:ascii="Calibri Light" w:eastAsiaTheme="majorEastAsia" w:hAnsi="Calibri Light" w:cs="Calibri Light"/>
                <w:b/>
                <w:bCs/>
                <w:sz w:val="22"/>
                <w:szCs w:val="22"/>
              </w:rPr>
            </w:pPr>
          </w:p>
        </w:tc>
      </w:tr>
      <w:tr w:rsidR="00FB1B52" w:rsidRPr="00FB1B52" w14:paraId="2C95E3BE" w14:textId="77777777" w:rsidTr="007D3147">
        <w:trPr>
          <w:trHeight w:val="276"/>
        </w:trPr>
        <w:tc>
          <w:tcPr>
            <w:tcW w:w="896" w:type="pct"/>
            <w:tcBorders>
              <w:top w:val="single" w:sz="4" w:space="0" w:color="auto"/>
              <w:left w:val="single" w:sz="4" w:space="0" w:color="000000"/>
              <w:bottom w:val="single" w:sz="4" w:space="0" w:color="000000"/>
              <w:right w:val="nil"/>
            </w:tcBorders>
            <w:shd w:val="clear" w:color="CCFFCC" w:fill="BFBFBF"/>
            <w:noWrap/>
            <w:vAlign w:val="center"/>
            <w:hideMark/>
          </w:tcPr>
          <w:p w14:paraId="7D7650EE"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Output 1</w:t>
            </w:r>
          </w:p>
        </w:tc>
        <w:tc>
          <w:tcPr>
            <w:tcW w:w="228" w:type="pct"/>
            <w:tcBorders>
              <w:top w:val="single" w:sz="4" w:space="0" w:color="auto"/>
              <w:left w:val="single" w:sz="8" w:space="0" w:color="000000"/>
              <w:bottom w:val="single" w:sz="4" w:space="0" w:color="000000"/>
              <w:right w:val="nil"/>
            </w:tcBorders>
            <w:shd w:val="clear" w:color="CCFFCC" w:fill="BFBFBF"/>
            <w:noWrap/>
            <w:vAlign w:val="center"/>
            <w:hideMark/>
          </w:tcPr>
          <w:p w14:paraId="3F0BC2E8"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 </w:t>
            </w:r>
          </w:p>
        </w:tc>
        <w:tc>
          <w:tcPr>
            <w:tcW w:w="365" w:type="pct"/>
            <w:tcBorders>
              <w:top w:val="single" w:sz="4" w:space="0" w:color="auto"/>
              <w:left w:val="single" w:sz="4" w:space="0" w:color="000000"/>
              <w:bottom w:val="single" w:sz="4" w:space="0" w:color="000000"/>
              <w:right w:val="single" w:sz="4" w:space="0" w:color="000000"/>
            </w:tcBorders>
            <w:shd w:val="clear" w:color="CCFFCC" w:fill="BFBFBF"/>
            <w:noWrap/>
            <w:vAlign w:val="center"/>
            <w:hideMark/>
          </w:tcPr>
          <w:p w14:paraId="41410F47"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 </w:t>
            </w:r>
          </w:p>
        </w:tc>
        <w:tc>
          <w:tcPr>
            <w:tcW w:w="265" w:type="pct"/>
            <w:tcBorders>
              <w:top w:val="single" w:sz="4" w:space="0" w:color="auto"/>
              <w:left w:val="nil"/>
              <w:bottom w:val="single" w:sz="4" w:space="0" w:color="000000"/>
              <w:right w:val="single" w:sz="4" w:space="0" w:color="000000"/>
            </w:tcBorders>
            <w:shd w:val="clear" w:color="CCFFCC" w:fill="BFBFBF"/>
            <w:noWrap/>
            <w:vAlign w:val="bottom"/>
            <w:hideMark/>
          </w:tcPr>
          <w:p w14:paraId="77F3FE31"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single" w:sz="4" w:space="0" w:color="auto"/>
              <w:left w:val="nil"/>
              <w:bottom w:val="single" w:sz="4" w:space="0" w:color="000000"/>
              <w:right w:val="single" w:sz="4" w:space="0" w:color="000000"/>
            </w:tcBorders>
            <w:shd w:val="clear" w:color="CCFFCC" w:fill="BFBFBF"/>
            <w:noWrap/>
            <w:vAlign w:val="bottom"/>
            <w:hideMark/>
          </w:tcPr>
          <w:p w14:paraId="666B911D"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55" w:type="pct"/>
            <w:tcBorders>
              <w:top w:val="single" w:sz="4" w:space="0" w:color="auto"/>
              <w:left w:val="nil"/>
              <w:bottom w:val="single" w:sz="4" w:space="0" w:color="000000"/>
              <w:right w:val="single" w:sz="4" w:space="0" w:color="000000"/>
            </w:tcBorders>
            <w:shd w:val="clear" w:color="CCFFCC" w:fill="BFBFBF"/>
            <w:noWrap/>
            <w:vAlign w:val="bottom"/>
            <w:hideMark/>
          </w:tcPr>
          <w:p w14:paraId="47AAF45B"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single" w:sz="4" w:space="0" w:color="auto"/>
              <w:left w:val="nil"/>
              <w:bottom w:val="single" w:sz="4" w:space="0" w:color="000000"/>
              <w:right w:val="single" w:sz="4" w:space="0" w:color="000000"/>
            </w:tcBorders>
            <w:shd w:val="clear" w:color="CCFFCC" w:fill="BFBFBF"/>
            <w:noWrap/>
            <w:vAlign w:val="bottom"/>
            <w:hideMark/>
          </w:tcPr>
          <w:p w14:paraId="046D1357"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single" w:sz="4" w:space="0" w:color="auto"/>
              <w:left w:val="nil"/>
              <w:bottom w:val="single" w:sz="4" w:space="0" w:color="000000"/>
              <w:right w:val="nil"/>
            </w:tcBorders>
            <w:shd w:val="clear" w:color="CCFFCC" w:fill="BFBFBF"/>
            <w:noWrap/>
            <w:vAlign w:val="bottom"/>
            <w:hideMark/>
          </w:tcPr>
          <w:p w14:paraId="678BA0A2"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single" w:sz="4" w:space="0" w:color="auto"/>
              <w:left w:val="single" w:sz="4" w:space="0" w:color="auto"/>
              <w:bottom w:val="single" w:sz="4" w:space="0" w:color="auto"/>
              <w:right w:val="single" w:sz="4" w:space="0" w:color="auto"/>
            </w:tcBorders>
            <w:shd w:val="clear" w:color="CCFFCC" w:fill="BFBFBF"/>
            <w:noWrap/>
            <w:vAlign w:val="bottom"/>
            <w:hideMark/>
          </w:tcPr>
          <w:p w14:paraId="729E513F"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single" w:sz="4" w:space="0" w:color="auto"/>
              <w:left w:val="nil"/>
              <w:bottom w:val="single" w:sz="4" w:space="0" w:color="auto"/>
              <w:right w:val="single" w:sz="4" w:space="0" w:color="auto"/>
            </w:tcBorders>
            <w:shd w:val="clear" w:color="CCFFCC" w:fill="BFBFBF"/>
            <w:noWrap/>
            <w:vAlign w:val="bottom"/>
            <w:hideMark/>
          </w:tcPr>
          <w:p w14:paraId="3E9FDB64"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617" w:type="pct"/>
            <w:tcBorders>
              <w:top w:val="single" w:sz="4" w:space="0" w:color="auto"/>
              <w:left w:val="nil"/>
              <w:bottom w:val="single" w:sz="4" w:space="0" w:color="000000"/>
              <w:right w:val="single" w:sz="8" w:space="0" w:color="auto"/>
            </w:tcBorders>
            <w:shd w:val="clear" w:color="CCFFCC" w:fill="BFBFBF"/>
            <w:noWrap/>
            <w:vAlign w:val="bottom"/>
            <w:hideMark/>
          </w:tcPr>
          <w:p w14:paraId="15B06EC3"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r>
      <w:tr w:rsidR="00FB1B52" w:rsidRPr="00FB1B52" w14:paraId="4EF2D5F6" w14:textId="77777777" w:rsidTr="007D3147">
        <w:trPr>
          <w:trHeight w:val="276"/>
        </w:trPr>
        <w:tc>
          <w:tcPr>
            <w:tcW w:w="896" w:type="pct"/>
            <w:tcBorders>
              <w:top w:val="nil"/>
              <w:left w:val="single" w:sz="4" w:space="0" w:color="000000"/>
              <w:bottom w:val="single" w:sz="4" w:space="0" w:color="000000"/>
              <w:right w:val="nil"/>
            </w:tcBorders>
            <w:shd w:val="clear" w:color="auto" w:fill="auto"/>
            <w:noWrap/>
            <w:vAlign w:val="center"/>
            <w:hideMark/>
          </w:tcPr>
          <w:p w14:paraId="0D4EACA5"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Activity 1.1</w:t>
            </w:r>
          </w:p>
        </w:tc>
        <w:tc>
          <w:tcPr>
            <w:tcW w:w="228" w:type="pct"/>
            <w:tcBorders>
              <w:top w:val="nil"/>
              <w:left w:val="single" w:sz="8" w:space="0" w:color="000000"/>
              <w:bottom w:val="single" w:sz="4" w:space="0" w:color="000000"/>
              <w:right w:val="nil"/>
            </w:tcBorders>
            <w:shd w:val="clear" w:color="auto" w:fill="auto"/>
            <w:noWrap/>
            <w:vAlign w:val="center"/>
            <w:hideMark/>
          </w:tcPr>
          <w:p w14:paraId="1E41E765"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noWrap/>
            <w:vAlign w:val="center"/>
            <w:hideMark/>
          </w:tcPr>
          <w:p w14:paraId="6156E308"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center"/>
            <w:hideMark/>
          </w:tcPr>
          <w:p w14:paraId="5D50A5D6"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center"/>
            <w:hideMark/>
          </w:tcPr>
          <w:p w14:paraId="79F6ED36"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nil"/>
            </w:tcBorders>
            <w:shd w:val="clear" w:color="000000" w:fill="F2F2F2"/>
            <w:noWrap/>
            <w:vAlign w:val="center"/>
            <w:hideMark/>
          </w:tcPr>
          <w:p w14:paraId="10F73518"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single" w:sz="4" w:space="0" w:color="000000"/>
              <w:bottom w:val="single" w:sz="4" w:space="0" w:color="000000"/>
              <w:right w:val="nil"/>
            </w:tcBorders>
            <w:shd w:val="clear" w:color="auto" w:fill="auto"/>
            <w:noWrap/>
            <w:vAlign w:val="center"/>
            <w:hideMark/>
          </w:tcPr>
          <w:p w14:paraId="76BC9296"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single" w:sz="4" w:space="0" w:color="000000"/>
              <w:bottom w:val="single" w:sz="4" w:space="0" w:color="000000"/>
              <w:right w:val="nil"/>
            </w:tcBorders>
            <w:shd w:val="clear" w:color="auto" w:fill="auto"/>
            <w:noWrap/>
            <w:vAlign w:val="center"/>
            <w:hideMark/>
          </w:tcPr>
          <w:p w14:paraId="3B507F86"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1A391B69"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nil"/>
              <w:bottom w:val="single" w:sz="4" w:space="0" w:color="auto"/>
              <w:right w:val="single" w:sz="4" w:space="0" w:color="auto"/>
            </w:tcBorders>
            <w:shd w:val="clear" w:color="000000" w:fill="F2F2F2"/>
            <w:noWrap/>
            <w:vAlign w:val="center"/>
            <w:hideMark/>
          </w:tcPr>
          <w:p w14:paraId="1BDD5BEB"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nil"/>
              <w:bottom w:val="single" w:sz="4" w:space="0" w:color="000000"/>
              <w:right w:val="single" w:sz="8" w:space="0" w:color="auto"/>
            </w:tcBorders>
            <w:shd w:val="clear" w:color="auto" w:fill="auto"/>
            <w:vAlign w:val="bottom"/>
            <w:hideMark/>
          </w:tcPr>
          <w:p w14:paraId="161C18DF"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1621CDC6" w14:textId="77777777" w:rsidTr="007D3147">
        <w:trPr>
          <w:trHeight w:val="276"/>
        </w:trPr>
        <w:tc>
          <w:tcPr>
            <w:tcW w:w="896" w:type="pct"/>
            <w:tcBorders>
              <w:top w:val="nil"/>
              <w:left w:val="single" w:sz="4" w:space="0" w:color="000000"/>
              <w:bottom w:val="single" w:sz="4" w:space="0" w:color="000000"/>
              <w:right w:val="nil"/>
            </w:tcBorders>
            <w:shd w:val="clear" w:color="auto" w:fill="auto"/>
            <w:noWrap/>
            <w:vAlign w:val="center"/>
            <w:hideMark/>
          </w:tcPr>
          <w:p w14:paraId="55072BFC"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Activity 1.2</w:t>
            </w:r>
          </w:p>
        </w:tc>
        <w:tc>
          <w:tcPr>
            <w:tcW w:w="228" w:type="pct"/>
            <w:tcBorders>
              <w:top w:val="nil"/>
              <w:left w:val="single" w:sz="8" w:space="0" w:color="000000"/>
              <w:bottom w:val="single" w:sz="4" w:space="0" w:color="000000"/>
              <w:right w:val="nil"/>
            </w:tcBorders>
            <w:shd w:val="clear" w:color="auto" w:fill="auto"/>
            <w:noWrap/>
            <w:vAlign w:val="center"/>
            <w:hideMark/>
          </w:tcPr>
          <w:p w14:paraId="0F2F58C9"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noWrap/>
            <w:vAlign w:val="center"/>
            <w:hideMark/>
          </w:tcPr>
          <w:p w14:paraId="266DE2A0"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center"/>
            <w:hideMark/>
          </w:tcPr>
          <w:p w14:paraId="609BD22A"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center"/>
            <w:hideMark/>
          </w:tcPr>
          <w:p w14:paraId="54DA7E62"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nil"/>
            </w:tcBorders>
            <w:shd w:val="clear" w:color="000000" w:fill="F2F2F2"/>
            <w:noWrap/>
            <w:vAlign w:val="center"/>
            <w:hideMark/>
          </w:tcPr>
          <w:p w14:paraId="5D2F495F"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single" w:sz="4" w:space="0" w:color="000000"/>
              <w:bottom w:val="single" w:sz="4" w:space="0" w:color="000000"/>
              <w:right w:val="nil"/>
            </w:tcBorders>
            <w:shd w:val="clear" w:color="auto" w:fill="auto"/>
            <w:noWrap/>
            <w:vAlign w:val="center"/>
            <w:hideMark/>
          </w:tcPr>
          <w:p w14:paraId="7A1E9E32"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single" w:sz="4" w:space="0" w:color="000000"/>
              <w:bottom w:val="single" w:sz="4" w:space="0" w:color="000000"/>
              <w:right w:val="nil"/>
            </w:tcBorders>
            <w:shd w:val="clear" w:color="auto" w:fill="auto"/>
            <w:noWrap/>
            <w:vAlign w:val="center"/>
            <w:hideMark/>
          </w:tcPr>
          <w:p w14:paraId="03A7D875"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5927B062"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nil"/>
              <w:bottom w:val="single" w:sz="4" w:space="0" w:color="auto"/>
              <w:right w:val="single" w:sz="4" w:space="0" w:color="auto"/>
            </w:tcBorders>
            <w:shd w:val="clear" w:color="000000" w:fill="F2F2F2"/>
            <w:noWrap/>
            <w:vAlign w:val="center"/>
            <w:hideMark/>
          </w:tcPr>
          <w:p w14:paraId="62A67C10"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nil"/>
              <w:bottom w:val="single" w:sz="4" w:space="0" w:color="000000"/>
              <w:right w:val="single" w:sz="8" w:space="0" w:color="auto"/>
            </w:tcBorders>
            <w:shd w:val="clear" w:color="auto" w:fill="auto"/>
            <w:vAlign w:val="bottom"/>
            <w:hideMark/>
          </w:tcPr>
          <w:p w14:paraId="27F25133"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55FDACBA" w14:textId="77777777" w:rsidTr="007D3147">
        <w:trPr>
          <w:trHeight w:val="276"/>
        </w:trPr>
        <w:tc>
          <w:tcPr>
            <w:tcW w:w="896" w:type="pct"/>
            <w:tcBorders>
              <w:top w:val="nil"/>
              <w:left w:val="single" w:sz="4" w:space="0" w:color="000000"/>
              <w:bottom w:val="single" w:sz="4" w:space="0" w:color="000000"/>
              <w:right w:val="nil"/>
            </w:tcBorders>
            <w:shd w:val="clear" w:color="auto" w:fill="auto"/>
            <w:noWrap/>
            <w:vAlign w:val="center"/>
            <w:hideMark/>
          </w:tcPr>
          <w:p w14:paraId="29DFD9E8"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Activity 1.3</w:t>
            </w:r>
          </w:p>
        </w:tc>
        <w:tc>
          <w:tcPr>
            <w:tcW w:w="228" w:type="pct"/>
            <w:tcBorders>
              <w:top w:val="nil"/>
              <w:left w:val="single" w:sz="8" w:space="0" w:color="000000"/>
              <w:bottom w:val="single" w:sz="4" w:space="0" w:color="000000"/>
              <w:right w:val="nil"/>
            </w:tcBorders>
            <w:shd w:val="clear" w:color="auto" w:fill="auto"/>
            <w:noWrap/>
            <w:vAlign w:val="center"/>
            <w:hideMark/>
          </w:tcPr>
          <w:p w14:paraId="0BB75CDF"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noWrap/>
            <w:vAlign w:val="center"/>
            <w:hideMark/>
          </w:tcPr>
          <w:p w14:paraId="14728459"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center"/>
            <w:hideMark/>
          </w:tcPr>
          <w:p w14:paraId="084BF9B1"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center"/>
            <w:hideMark/>
          </w:tcPr>
          <w:p w14:paraId="65B6A6FB"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nil"/>
            </w:tcBorders>
            <w:shd w:val="clear" w:color="000000" w:fill="F2F2F2"/>
            <w:noWrap/>
            <w:vAlign w:val="center"/>
            <w:hideMark/>
          </w:tcPr>
          <w:p w14:paraId="2B30E76B"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single" w:sz="4" w:space="0" w:color="000000"/>
              <w:bottom w:val="single" w:sz="4" w:space="0" w:color="000000"/>
              <w:right w:val="nil"/>
            </w:tcBorders>
            <w:shd w:val="clear" w:color="auto" w:fill="auto"/>
            <w:noWrap/>
            <w:vAlign w:val="center"/>
            <w:hideMark/>
          </w:tcPr>
          <w:p w14:paraId="0E2AAD7F"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single" w:sz="4" w:space="0" w:color="000000"/>
              <w:bottom w:val="single" w:sz="4" w:space="0" w:color="000000"/>
              <w:right w:val="nil"/>
            </w:tcBorders>
            <w:shd w:val="clear" w:color="auto" w:fill="auto"/>
            <w:noWrap/>
            <w:vAlign w:val="center"/>
            <w:hideMark/>
          </w:tcPr>
          <w:p w14:paraId="164E8867"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5DD391C9"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nil"/>
              <w:bottom w:val="single" w:sz="4" w:space="0" w:color="auto"/>
              <w:right w:val="single" w:sz="4" w:space="0" w:color="auto"/>
            </w:tcBorders>
            <w:shd w:val="clear" w:color="000000" w:fill="F2F2F2"/>
            <w:noWrap/>
            <w:vAlign w:val="center"/>
            <w:hideMark/>
          </w:tcPr>
          <w:p w14:paraId="188CB8F8"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nil"/>
              <w:bottom w:val="single" w:sz="4" w:space="0" w:color="000000"/>
              <w:right w:val="single" w:sz="8" w:space="0" w:color="auto"/>
            </w:tcBorders>
            <w:shd w:val="clear" w:color="auto" w:fill="auto"/>
            <w:vAlign w:val="bottom"/>
            <w:hideMark/>
          </w:tcPr>
          <w:p w14:paraId="69A0B99D"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148BEE4C" w14:textId="77777777" w:rsidTr="007D3147">
        <w:trPr>
          <w:trHeight w:val="288"/>
        </w:trPr>
        <w:tc>
          <w:tcPr>
            <w:tcW w:w="896" w:type="pct"/>
            <w:tcBorders>
              <w:top w:val="nil"/>
              <w:left w:val="single" w:sz="4" w:space="0" w:color="000000"/>
              <w:bottom w:val="single" w:sz="4" w:space="0" w:color="000000"/>
              <w:right w:val="nil"/>
            </w:tcBorders>
            <w:shd w:val="clear" w:color="auto" w:fill="auto"/>
            <w:noWrap/>
            <w:vAlign w:val="center"/>
            <w:hideMark/>
          </w:tcPr>
          <w:p w14:paraId="7FD83C99"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Activity ??</w:t>
            </w:r>
          </w:p>
        </w:tc>
        <w:tc>
          <w:tcPr>
            <w:tcW w:w="228" w:type="pct"/>
            <w:tcBorders>
              <w:top w:val="nil"/>
              <w:left w:val="single" w:sz="8" w:space="0" w:color="000000"/>
              <w:bottom w:val="single" w:sz="4" w:space="0" w:color="000000"/>
              <w:right w:val="nil"/>
            </w:tcBorders>
            <w:shd w:val="clear" w:color="auto" w:fill="auto"/>
            <w:noWrap/>
            <w:vAlign w:val="center"/>
            <w:hideMark/>
          </w:tcPr>
          <w:p w14:paraId="2599C267"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noWrap/>
            <w:vAlign w:val="center"/>
            <w:hideMark/>
          </w:tcPr>
          <w:p w14:paraId="16C3B6F9"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center"/>
            <w:hideMark/>
          </w:tcPr>
          <w:p w14:paraId="6D4F21DB"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center"/>
            <w:hideMark/>
          </w:tcPr>
          <w:p w14:paraId="0FD2BFA1"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nil"/>
              <w:right w:val="nil"/>
            </w:tcBorders>
            <w:shd w:val="clear" w:color="000000" w:fill="F2F2F2"/>
            <w:noWrap/>
            <w:vAlign w:val="center"/>
            <w:hideMark/>
          </w:tcPr>
          <w:p w14:paraId="230E3AB6"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single" w:sz="4" w:space="0" w:color="000000"/>
              <w:bottom w:val="single" w:sz="4" w:space="0" w:color="000000"/>
              <w:right w:val="nil"/>
            </w:tcBorders>
            <w:shd w:val="clear" w:color="auto" w:fill="auto"/>
            <w:noWrap/>
            <w:vAlign w:val="center"/>
            <w:hideMark/>
          </w:tcPr>
          <w:p w14:paraId="73EF2CEF"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single" w:sz="4" w:space="0" w:color="000000"/>
              <w:bottom w:val="nil"/>
              <w:right w:val="nil"/>
            </w:tcBorders>
            <w:shd w:val="clear" w:color="auto" w:fill="auto"/>
            <w:noWrap/>
            <w:vAlign w:val="center"/>
            <w:hideMark/>
          </w:tcPr>
          <w:p w14:paraId="399BBE57"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26E1F0A4"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nil"/>
              <w:bottom w:val="single" w:sz="4" w:space="0" w:color="auto"/>
              <w:right w:val="single" w:sz="4" w:space="0" w:color="auto"/>
            </w:tcBorders>
            <w:shd w:val="clear" w:color="000000" w:fill="F2F2F2"/>
            <w:noWrap/>
            <w:vAlign w:val="center"/>
            <w:hideMark/>
          </w:tcPr>
          <w:p w14:paraId="44D97FAC"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nil"/>
              <w:bottom w:val="single" w:sz="4" w:space="0" w:color="000000"/>
              <w:right w:val="single" w:sz="8" w:space="0" w:color="auto"/>
            </w:tcBorders>
            <w:shd w:val="clear" w:color="auto" w:fill="auto"/>
            <w:vAlign w:val="bottom"/>
            <w:hideMark/>
          </w:tcPr>
          <w:p w14:paraId="6703B6E2"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5E474057" w14:textId="77777777" w:rsidTr="007D3147">
        <w:trPr>
          <w:trHeight w:val="288"/>
        </w:trPr>
        <w:tc>
          <w:tcPr>
            <w:tcW w:w="896" w:type="pct"/>
            <w:tcBorders>
              <w:top w:val="single" w:sz="8" w:space="0" w:color="000000"/>
              <w:left w:val="single" w:sz="4" w:space="0" w:color="000000"/>
              <w:bottom w:val="nil"/>
              <w:right w:val="nil"/>
            </w:tcBorders>
            <w:shd w:val="clear" w:color="auto" w:fill="auto"/>
            <w:noWrap/>
            <w:vAlign w:val="bottom"/>
            <w:hideMark/>
          </w:tcPr>
          <w:p w14:paraId="57418631"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Subtotal</w:t>
            </w:r>
          </w:p>
        </w:tc>
        <w:tc>
          <w:tcPr>
            <w:tcW w:w="228" w:type="pct"/>
            <w:tcBorders>
              <w:top w:val="single" w:sz="8" w:space="0" w:color="000000"/>
              <w:left w:val="single" w:sz="8" w:space="0" w:color="000000"/>
              <w:bottom w:val="single" w:sz="8" w:space="0" w:color="000000"/>
              <w:right w:val="nil"/>
            </w:tcBorders>
            <w:shd w:val="clear" w:color="auto" w:fill="auto"/>
            <w:noWrap/>
            <w:vAlign w:val="bottom"/>
            <w:hideMark/>
          </w:tcPr>
          <w:p w14:paraId="07C5E291"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c>
          <w:tcPr>
            <w:tcW w:w="365" w:type="pc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4D918335"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c>
          <w:tcPr>
            <w:tcW w:w="265" w:type="pct"/>
            <w:tcBorders>
              <w:top w:val="single" w:sz="8" w:space="0" w:color="000000"/>
              <w:left w:val="nil"/>
              <w:bottom w:val="single" w:sz="8" w:space="0" w:color="000000"/>
              <w:right w:val="nil"/>
            </w:tcBorders>
            <w:shd w:val="clear" w:color="auto" w:fill="auto"/>
            <w:noWrap/>
            <w:vAlign w:val="bottom"/>
            <w:hideMark/>
          </w:tcPr>
          <w:p w14:paraId="62635A60" w14:textId="77777777" w:rsidR="00FB1B52" w:rsidRPr="00FB1B52" w:rsidRDefault="00FB1B52" w:rsidP="00FB1B52">
            <w:pPr>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c>
          <w:tcPr>
            <w:tcW w:w="265" w:type="pct"/>
            <w:tcBorders>
              <w:top w:val="single" w:sz="8" w:space="0" w:color="000000"/>
              <w:left w:val="single" w:sz="4" w:space="0" w:color="000000"/>
              <w:bottom w:val="single" w:sz="8" w:space="0" w:color="000000"/>
              <w:right w:val="nil"/>
            </w:tcBorders>
            <w:shd w:val="clear" w:color="auto" w:fill="auto"/>
            <w:noWrap/>
            <w:vAlign w:val="bottom"/>
            <w:hideMark/>
          </w:tcPr>
          <w:p w14:paraId="188EF1B7"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55" w:type="pct"/>
            <w:tcBorders>
              <w:top w:val="single" w:sz="8" w:space="0" w:color="000000"/>
              <w:left w:val="single" w:sz="4" w:space="0" w:color="000000"/>
              <w:bottom w:val="single" w:sz="8" w:space="0" w:color="000000"/>
              <w:right w:val="single" w:sz="4" w:space="0" w:color="000000"/>
            </w:tcBorders>
            <w:shd w:val="clear" w:color="000000" w:fill="F2F2F2"/>
            <w:noWrap/>
            <w:vAlign w:val="bottom"/>
            <w:hideMark/>
          </w:tcPr>
          <w:p w14:paraId="3EDBAEFB"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88" w:type="pct"/>
            <w:tcBorders>
              <w:top w:val="single" w:sz="8" w:space="0" w:color="000000"/>
              <w:left w:val="nil"/>
              <w:bottom w:val="single" w:sz="8" w:space="0" w:color="000000"/>
              <w:right w:val="single" w:sz="4" w:space="0" w:color="000000"/>
            </w:tcBorders>
            <w:shd w:val="clear" w:color="auto" w:fill="auto"/>
            <w:noWrap/>
            <w:vAlign w:val="bottom"/>
            <w:hideMark/>
          </w:tcPr>
          <w:p w14:paraId="0CD4A130"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68" w:type="pct"/>
            <w:tcBorders>
              <w:top w:val="single" w:sz="8" w:space="0" w:color="000000"/>
              <w:left w:val="nil"/>
              <w:bottom w:val="single" w:sz="8" w:space="0" w:color="000000"/>
              <w:right w:val="nil"/>
            </w:tcBorders>
            <w:shd w:val="clear" w:color="auto" w:fill="auto"/>
            <w:noWrap/>
            <w:vAlign w:val="bottom"/>
            <w:hideMark/>
          </w:tcPr>
          <w:p w14:paraId="54386549"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12" w:type="pct"/>
            <w:tcBorders>
              <w:top w:val="single" w:sz="8" w:space="0" w:color="000000"/>
              <w:left w:val="single" w:sz="4" w:space="0" w:color="000000"/>
              <w:bottom w:val="single" w:sz="8" w:space="0" w:color="000000"/>
              <w:right w:val="nil"/>
            </w:tcBorders>
            <w:shd w:val="clear" w:color="auto" w:fill="auto"/>
            <w:noWrap/>
            <w:vAlign w:val="bottom"/>
            <w:hideMark/>
          </w:tcPr>
          <w:p w14:paraId="129279DD"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542" w:type="pct"/>
            <w:tcBorders>
              <w:top w:val="single" w:sz="8" w:space="0" w:color="000000"/>
              <w:left w:val="single" w:sz="4" w:space="0" w:color="000000"/>
              <w:bottom w:val="single" w:sz="8" w:space="0" w:color="000000"/>
              <w:right w:val="nil"/>
            </w:tcBorders>
            <w:shd w:val="clear" w:color="auto" w:fill="auto"/>
            <w:noWrap/>
            <w:vAlign w:val="bottom"/>
            <w:hideMark/>
          </w:tcPr>
          <w:p w14:paraId="1859CCAF"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617" w:type="pct"/>
            <w:tcBorders>
              <w:top w:val="single" w:sz="8" w:space="0" w:color="000000"/>
              <w:left w:val="nil"/>
              <w:bottom w:val="single" w:sz="8" w:space="0" w:color="000000"/>
              <w:right w:val="single" w:sz="8" w:space="0" w:color="auto"/>
            </w:tcBorders>
            <w:shd w:val="clear" w:color="auto" w:fill="auto"/>
            <w:noWrap/>
            <w:vAlign w:val="bottom"/>
            <w:hideMark/>
          </w:tcPr>
          <w:p w14:paraId="480E0E4B" w14:textId="77777777" w:rsidR="00FB1B52" w:rsidRPr="00FB1B52" w:rsidRDefault="00FB1B52" w:rsidP="00FB1B52">
            <w:pPr>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r>
      <w:tr w:rsidR="00FB1B52" w:rsidRPr="00FB1B52" w14:paraId="548A1DEC" w14:textId="77777777" w:rsidTr="007D3147">
        <w:trPr>
          <w:trHeight w:val="276"/>
        </w:trPr>
        <w:tc>
          <w:tcPr>
            <w:tcW w:w="896" w:type="pct"/>
            <w:tcBorders>
              <w:top w:val="single" w:sz="8" w:space="0" w:color="auto"/>
              <w:left w:val="single" w:sz="4" w:space="0" w:color="000000"/>
              <w:bottom w:val="single" w:sz="4" w:space="0" w:color="000000"/>
              <w:right w:val="single" w:sz="8" w:space="0" w:color="auto"/>
            </w:tcBorders>
            <w:shd w:val="clear" w:color="CCFFCC" w:fill="BFBFBF"/>
            <w:noWrap/>
            <w:vAlign w:val="center"/>
            <w:hideMark/>
          </w:tcPr>
          <w:p w14:paraId="6E7C356D"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Output 2</w:t>
            </w:r>
          </w:p>
        </w:tc>
        <w:tc>
          <w:tcPr>
            <w:tcW w:w="228" w:type="pct"/>
            <w:tcBorders>
              <w:top w:val="nil"/>
              <w:left w:val="nil"/>
              <w:bottom w:val="single" w:sz="4" w:space="0" w:color="000000"/>
              <w:right w:val="nil"/>
            </w:tcBorders>
            <w:shd w:val="clear" w:color="CCFFCC" w:fill="BFBFBF"/>
            <w:noWrap/>
            <w:vAlign w:val="center"/>
            <w:hideMark/>
          </w:tcPr>
          <w:p w14:paraId="2E1A7F0D"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 </w:t>
            </w:r>
          </w:p>
        </w:tc>
        <w:tc>
          <w:tcPr>
            <w:tcW w:w="365" w:type="pct"/>
            <w:tcBorders>
              <w:top w:val="nil"/>
              <w:left w:val="single" w:sz="4" w:space="0" w:color="000000"/>
              <w:bottom w:val="single" w:sz="4" w:space="0" w:color="000000"/>
              <w:right w:val="single" w:sz="4" w:space="0" w:color="000000"/>
            </w:tcBorders>
            <w:shd w:val="clear" w:color="CCFFCC" w:fill="BFBFBF"/>
            <w:noWrap/>
            <w:vAlign w:val="center"/>
            <w:hideMark/>
          </w:tcPr>
          <w:p w14:paraId="4988D14A"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 </w:t>
            </w:r>
          </w:p>
        </w:tc>
        <w:tc>
          <w:tcPr>
            <w:tcW w:w="265" w:type="pct"/>
            <w:tcBorders>
              <w:top w:val="nil"/>
              <w:left w:val="nil"/>
              <w:bottom w:val="single" w:sz="4" w:space="0" w:color="000000"/>
              <w:right w:val="single" w:sz="4" w:space="0" w:color="000000"/>
            </w:tcBorders>
            <w:shd w:val="clear" w:color="CCFFCC" w:fill="BFBFBF"/>
            <w:noWrap/>
            <w:vAlign w:val="bottom"/>
            <w:hideMark/>
          </w:tcPr>
          <w:p w14:paraId="20D1ED3C"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CCFFCC" w:fill="BFBFBF"/>
            <w:noWrap/>
            <w:vAlign w:val="bottom"/>
            <w:hideMark/>
          </w:tcPr>
          <w:p w14:paraId="3086D91C"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55" w:type="pct"/>
            <w:tcBorders>
              <w:top w:val="nil"/>
              <w:left w:val="nil"/>
              <w:bottom w:val="single" w:sz="4" w:space="0" w:color="000000"/>
              <w:right w:val="single" w:sz="4" w:space="0" w:color="000000"/>
            </w:tcBorders>
            <w:shd w:val="clear" w:color="CCFFCC" w:fill="BFBFBF"/>
            <w:noWrap/>
            <w:vAlign w:val="bottom"/>
            <w:hideMark/>
          </w:tcPr>
          <w:p w14:paraId="4043D77F"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nil"/>
              <w:bottom w:val="single" w:sz="4" w:space="0" w:color="000000"/>
              <w:right w:val="single" w:sz="4" w:space="0" w:color="000000"/>
            </w:tcBorders>
            <w:shd w:val="clear" w:color="CCFFCC" w:fill="BFBFBF"/>
            <w:noWrap/>
            <w:vAlign w:val="bottom"/>
            <w:hideMark/>
          </w:tcPr>
          <w:p w14:paraId="05AEF231"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nil"/>
              <w:bottom w:val="single" w:sz="4" w:space="0" w:color="000000"/>
              <w:right w:val="nil"/>
            </w:tcBorders>
            <w:shd w:val="clear" w:color="CCFFCC" w:fill="BFBFBF"/>
            <w:noWrap/>
            <w:vAlign w:val="bottom"/>
            <w:hideMark/>
          </w:tcPr>
          <w:p w14:paraId="238DE71E"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CCFFCC" w:fill="BFBFBF"/>
            <w:noWrap/>
            <w:vAlign w:val="bottom"/>
            <w:hideMark/>
          </w:tcPr>
          <w:p w14:paraId="15E82EE9"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CCFFCC" w:fill="BFBFBF"/>
            <w:noWrap/>
            <w:vAlign w:val="bottom"/>
            <w:hideMark/>
          </w:tcPr>
          <w:p w14:paraId="075C5F4A"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617" w:type="pct"/>
            <w:tcBorders>
              <w:top w:val="nil"/>
              <w:left w:val="single" w:sz="4" w:space="0" w:color="000000"/>
              <w:bottom w:val="single" w:sz="4" w:space="0" w:color="000000"/>
              <w:right w:val="single" w:sz="8" w:space="0" w:color="auto"/>
            </w:tcBorders>
            <w:shd w:val="clear" w:color="CCFFCC" w:fill="BFBFBF"/>
            <w:noWrap/>
            <w:vAlign w:val="bottom"/>
            <w:hideMark/>
          </w:tcPr>
          <w:p w14:paraId="7DC047A9"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r>
      <w:tr w:rsidR="00FB1B52" w:rsidRPr="00FB1B52" w14:paraId="45F28B22" w14:textId="77777777" w:rsidTr="007D3147">
        <w:trPr>
          <w:trHeight w:val="276"/>
        </w:trPr>
        <w:tc>
          <w:tcPr>
            <w:tcW w:w="896" w:type="pct"/>
            <w:tcBorders>
              <w:top w:val="nil"/>
              <w:left w:val="single" w:sz="4" w:space="0" w:color="000000"/>
              <w:bottom w:val="single" w:sz="4" w:space="0" w:color="000000"/>
              <w:right w:val="single" w:sz="8" w:space="0" w:color="auto"/>
            </w:tcBorders>
            <w:shd w:val="clear" w:color="auto" w:fill="auto"/>
            <w:vAlign w:val="center"/>
            <w:hideMark/>
          </w:tcPr>
          <w:p w14:paraId="51AAC691"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Activity 2.1</w:t>
            </w:r>
          </w:p>
        </w:tc>
        <w:tc>
          <w:tcPr>
            <w:tcW w:w="228" w:type="pct"/>
            <w:tcBorders>
              <w:top w:val="nil"/>
              <w:left w:val="nil"/>
              <w:bottom w:val="single" w:sz="4" w:space="0" w:color="000000"/>
              <w:right w:val="nil"/>
            </w:tcBorders>
            <w:shd w:val="clear" w:color="auto" w:fill="auto"/>
            <w:noWrap/>
            <w:vAlign w:val="center"/>
            <w:hideMark/>
          </w:tcPr>
          <w:p w14:paraId="1F908EBB"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noWrap/>
            <w:vAlign w:val="center"/>
            <w:hideMark/>
          </w:tcPr>
          <w:p w14:paraId="07C05E8C"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center"/>
            <w:hideMark/>
          </w:tcPr>
          <w:p w14:paraId="79F7E6B0"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center"/>
            <w:hideMark/>
          </w:tcPr>
          <w:p w14:paraId="3659F93B"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nil"/>
            </w:tcBorders>
            <w:shd w:val="clear" w:color="000000" w:fill="F2F2F2"/>
            <w:noWrap/>
            <w:vAlign w:val="center"/>
            <w:hideMark/>
          </w:tcPr>
          <w:p w14:paraId="34BB19B0"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single" w:sz="4" w:space="0" w:color="000000"/>
              <w:bottom w:val="single" w:sz="4" w:space="0" w:color="000000"/>
              <w:right w:val="nil"/>
            </w:tcBorders>
            <w:shd w:val="clear" w:color="auto" w:fill="auto"/>
            <w:noWrap/>
            <w:vAlign w:val="center"/>
            <w:hideMark/>
          </w:tcPr>
          <w:p w14:paraId="08D532D5"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single" w:sz="4" w:space="0" w:color="000000"/>
              <w:bottom w:val="single" w:sz="4" w:space="0" w:color="000000"/>
              <w:right w:val="nil"/>
            </w:tcBorders>
            <w:shd w:val="clear" w:color="auto" w:fill="auto"/>
            <w:noWrap/>
            <w:vAlign w:val="center"/>
            <w:hideMark/>
          </w:tcPr>
          <w:p w14:paraId="760BCA33"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auto" w:fill="auto"/>
            <w:noWrap/>
            <w:vAlign w:val="center"/>
            <w:hideMark/>
          </w:tcPr>
          <w:p w14:paraId="3D5908E7"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000000" w:fill="F2F2F2"/>
            <w:noWrap/>
            <w:vAlign w:val="center"/>
            <w:hideMark/>
          </w:tcPr>
          <w:p w14:paraId="1BB761DC"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single" w:sz="4" w:space="0" w:color="000000"/>
              <w:bottom w:val="single" w:sz="4" w:space="0" w:color="000000"/>
              <w:right w:val="single" w:sz="8" w:space="0" w:color="auto"/>
            </w:tcBorders>
            <w:shd w:val="clear" w:color="auto" w:fill="auto"/>
            <w:vAlign w:val="center"/>
            <w:hideMark/>
          </w:tcPr>
          <w:p w14:paraId="6531E386"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3714EB99" w14:textId="77777777" w:rsidTr="007D3147">
        <w:trPr>
          <w:trHeight w:val="276"/>
        </w:trPr>
        <w:tc>
          <w:tcPr>
            <w:tcW w:w="896" w:type="pct"/>
            <w:tcBorders>
              <w:top w:val="nil"/>
              <w:left w:val="single" w:sz="4" w:space="0" w:color="000000"/>
              <w:bottom w:val="single" w:sz="4" w:space="0" w:color="000000"/>
              <w:right w:val="single" w:sz="8" w:space="0" w:color="auto"/>
            </w:tcBorders>
            <w:shd w:val="clear" w:color="auto" w:fill="auto"/>
            <w:vAlign w:val="center"/>
            <w:hideMark/>
          </w:tcPr>
          <w:p w14:paraId="04D07012"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Activity 2.2</w:t>
            </w:r>
          </w:p>
        </w:tc>
        <w:tc>
          <w:tcPr>
            <w:tcW w:w="228" w:type="pct"/>
            <w:tcBorders>
              <w:top w:val="nil"/>
              <w:left w:val="nil"/>
              <w:bottom w:val="single" w:sz="4" w:space="0" w:color="000000"/>
              <w:right w:val="nil"/>
            </w:tcBorders>
            <w:shd w:val="clear" w:color="auto" w:fill="auto"/>
            <w:noWrap/>
            <w:vAlign w:val="center"/>
            <w:hideMark/>
          </w:tcPr>
          <w:p w14:paraId="4B68186A"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noWrap/>
            <w:vAlign w:val="center"/>
            <w:hideMark/>
          </w:tcPr>
          <w:p w14:paraId="737D64FC"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center"/>
            <w:hideMark/>
          </w:tcPr>
          <w:p w14:paraId="2C980684"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center"/>
            <w:hideMark/>
          </w:tcPr>
          <w:p w14:paraId="5F3ED03D"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nil"/>
            </w:tcBorders>
            <w:shd w:val="clear" w:color="000000" w:fill="F2F2F2"/>
            <w:noWrap/>
            <w:vAlign w:val="center"/>
            <w:hideMark/>
          </w:tcPr>
          <w:p w14:paraId="07C7AFA5"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single" w:sz="4" w:space="0" w:color="000000"/>
              <w:bottom w:val="single" w:sz="4" w:space="0" w:color="000000"/>
              <w:right w:val="nil"/>
            </w:tcBorders>
            <w:shd w:val="clear" w:color="auto" w:fill="auto"/>
            <w:noWrap/>
            <w:vAlign w:val="center"/>
            <w:hideMark/>
          </w:tcPr>
          <w:p w14:paraId="12AA0D9C"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single" w:sz="4" w:space="0" w:color="000000"/>
              <w:bottom w:val="single" w:sz="4" w:space="0" w:color="000000"/>
              <w:right w:val="nil"/>
            </w:tcBorders>
            <w:shd w:val="clear" w:color="auto" w:fill="auto"/>
            <w:noWrap/>
            <w:vAlign w:val="center"/>
            <w:hideMark/>
          </w:tcPr>
          <w:p w14:paraId="20D8C3C9"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auto" w:fill="auto"/>
            <w:noWrap/>
            <w:vAlign w:val="center"/>
            <w:hideMark/>
          </w:tcPr>
          <w:p w14:paraId="36DBACA5"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000000" w:fill="F2F2F2"/>
            <w:noWrap/>
            <w:vAlign w:val="center"/>
            <w:hideMark/>
          </w:tcPr>
          <w:p w14:paraId="247AF961"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single" w:sz="4" w:space="0" w:color="000000"/>
              <w:bottom w:val="single" w:sz="4" w:space="0" w:color="000000"/>
              <w:right w:val="single" w:sz="8" w:space="0" w:color="auto"/>
            </w:tcBorders>
            <w:shd w:val="clear" w:color="auto" w:fill="auto"/>
            <w:vAlign w:val="center"/>
            <w:hideMark/>
          </w:tcPr>
          <w:p w14:paraId="1CBDC400"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0D1EFFE1" w14:textId="77777777" w:rsidTr="007D3147">
        <w:trPr>
          <w:trHeight w:val="276"/>
        </w:trPr>
        <w:tc>
          <w:tcPr>
            <w:tcW w:w="896" w:type="pct"/>
            <w:tcBorders>
              <w:top w:val="nil"/>
              <w:left w:val="single" w:sz="4" w:space="0" w:color="000000"/>
              <w:bottom w:val="single" w:sz="4" w:space="0" w:color="000000"/>
              <w:right w:val="single" w:sz="8" w:space="0" w:color="auto"/>
            </w:tcBorders>
            <w:shd w:val="clear" w:color="auto" w:fill="auto"/>
            <w:vAlign w:val="center"/>
            <w:hideMark/>
          </w:tcPr>
          <w:p w14:paraId="389F1DE1"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Activity 2.3</w:t>
            </w:r>
          </w:p>
        </w:tc>
        <w:tc>
          <w:tcPr>
            <w:tcW w:w="228" w:type="pct"/>
            <w:tcBorders>
              <w:top w:val="nil"/>
              <w:left w:val="nil"/>
              <w:bottom w:val="single" w:sz="4" w:space="0" w:color="000000"/>
              <w:right w:val="nil"/>
            </w:tcBorders>
            <w:shd w:val="clear" w:color="auto" w:fill="auto"/>
            <w:noWrap/>
            <w:vAlign w:val="center"/>
            <w:hideMark/>
          </w:tcPr>
          <w:p w14:paraId="4B4A1DA6"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noWrap/>
            <w:vAlign w:val="center"/>
            <w:hideMark/>
          </w:tcPr>
          <w:p w14:paraId="75604C22"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center"/>
            <w:hideMark/>
          </w:tcPr>
          <w:p w14:paraId="0A55A499"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center"/>
            <w:hideMark/>
          </w:tcPr>
          <w:p w14:paraId="129838F5"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nil"/>
            </w:tcBorders>
            <w:shd w:val="clear" w:color="000000" w:fill="F2F2F2"/>
            <w:noWrap/>
            <w:vAlign w:val="center"/>
            <w:hideMark/>
          </w:tcPr>
          <w:p w14:paraId="74CDCB65"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single" w:sz="4" w:space="0" w:color="000000"/>
              <w:bottom w:val="single" w:sz="4" w:space="0" w:color="000000"/>
              <w:right w:val="nil"/>
            </w:tcBorders>
            <w:shd w:val="clear" w:color="auto" w:fill="auto"/>
            <w:noWrap/>
            <w:vAlign w:val="center"/>
            <w:hideMark/>
          </w:tcPr>
          <w:p w14:paraId="1600CAF8"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single" w:sz="4" w:space="0" w:color="000000"/>
              <w:bottom w:val="single" w:sz="4" w:space="0" w:color="000000"/>
              <w:right w:val="nil"/>
            </w:tcBorders>
            <w:shd w:val="clear" w:color="auto" w:fill="auto"/>
            <w:noWrap/>
            <w:vAlign w:val="center"/>
            <w:hideMark/>
          </w:tcPr>
          <w:p w14:paraId="37774783"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auto" w:fill="auto"/>
            <w:noWrap/>
            <w:vAlign w:val="center"/>
            <w:hideMark/>
          </w:tcPr>
          <w:p w14:paraId="75FF4800"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000000" w:fill="F2F2F2"/>
            <w:noWrap/>
            <w:vAlign w:val="center"/>
            <w:hideMark/>
          </w:tcPr>
          <w:p w14:paraId="5D7A18EA"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single" w:sz="4" w:space="0" w:color="000000"/>
              <w:bottom w:val="single" w:sz="4" w:space="0" w:color="000000"/>
              <w:right w:val="single" w:sz="8" w:space="0" w:color="auto"/>
            </w:tcBorders>
            <w:shd w:val="clear" w:color="auto" w:fill="auto"/>
            <w:vAlign w:val="center"/>
            <w:hideMark/>
          </w:tcPr>
          <w:p w14:paraId="301ABF05"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52546A99" w14:textId="77777777" w:rsidTr="007D3147">
        <w:trPr>
          <w:trHeight w:val="276"/>
        </w:trPr>
        <w:tc>
          <w:tcPr>
            <w:tcW w:w="896" w:type="pct"/>
            <w:tcBorders>
              <w:top w:val="nil"/>
              <w:left w:val="single" w:sz="4" w:space="0" w:color="000000"/>
              <w:bottom w:val="single" w:sz="4" w:space="0" w:color="000000"/>
              <w:right w:val="single" w:sz="8" w:space="0" w:color="auto"/>
            </w:tcBorders>
            <w:shd w:val="clear" w:color="auto" w:fill="auto"/>
            <w:vAlign w:val="center"/>
            <w:hideMark/>
          </w:tcPr>
          <w:p w14:paraId="794B2524"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Activity ??</w:t>
            </w:r>
          </w:p>
        </w:tc>
        <w:tc>
          <w:tcPr>
            <w:tcW w:w="228" w:type="pct"/>
            <w:tcBorders>
              <w:top w:val="nil"/>
              <w:left w:val="nil"/>
              <w:bottom w:val="single" w:sz="4" w:space="0" w:color="000000"/>
              <w:right w:val="nil"/>
            </w:tcBorders>
            <w:shd w:val="clear" w:color="auto" w:fill="auto"/>
            <w:noWrap/>
            <w:vAlign w:val="center"/>
            <w:hideMark/>
          </w:tcPr>
          <w:p w14:paraId="52DCBE14"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noWrap/>
            <w:vAlign w:val="center"/>
            <w:hideMark/>
          </w:tcPr>
          <w:p w14:paraId="7974E399"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center"/>
            <w:hideMark/>
          </w:tcPr>
          <w:p w14:paraId="144C58B9"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center"/>
            <w:hideMark/>
          </w:tcPr>
          <w:p w14:paraId="4FF479A9"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nil"/>
            </w:tcBorders>
            <w:shd w:val="clear" w:color="000000" w:fill="F2F2F2"/>
            <w:noWrap/>
            <w:vAlign w:val="center"/>
            <w:hideMark/>
          </w:tcPr>
          <w:p w14:paraId="70EC3B08"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single" w:sz="4" w:space="0" w:color="000000"/>
              <w:bottom w:val="single" w:sz="4" w:space="0" w:color="000000"/>
              <w:right w:val="nil"/>
            </w:tcBorders>
            <w:shd w:val="clear" w:color="auto" w:fill="auto"/>
            <w:noWrap/>
            <w:vAlign w:val="center"/>
            <w:hideMark/>
          </w:tcPr>
          <w:p w14:paraId="31A19EAA"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single" w:sz="4" w:space="0" w:color="000000"/>
              <w:bottom w:val="single" w:sz="4" w:space="0" w:color="000000"/>
              <w:right w:val="nil"/>
            </w:tcBorders>
            <w:shd w:val="clear" w:color="auto" w:fill="auto"/>
            <w:noWrap/>
            <w:vAlign w:val="center"/>
            <w:hideMark/>
          </w:tcPr>
          <w:p w14:paraId="2050A3DF"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auto" w:fill="auto"/>
            <w:noWrap/>
            <w:vAlign w:val="center"/>
            <w:hideMark/>
          </w:tcPr>
          <w:p w14:paraId="50AB59C2"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000000" w:fill="F2F2F2"/>
            <w:noWrap/>
            <w:vAlign w:val="center"/>
            <w:hideMark/>
          </w:tcPr>
          <w:p w14:paraId="589F46B6"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single" w:sz="4" w:space="0" w:color="000000"/>
              <w:bottom w:val="single" w:sz="4" w:space="0" w:color="000000"/>
              <w:right w:val="single" w:sz="8" w:space="0" w:color="auto"/>
            </w:tcBorders>
            <w:shd w:val="clear" w:color="auto" w:fill="auto"/>
            <w:vAlign w:val="center"/>
            <w:hideMark/>
          </w:tcPr>
          <w:p w14:paraId="716888C9"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18B6A352" w14:textId="77777777" w:rsidTr="007D3147">
        <w:trPr>
          <w:trHeight w:val="288"/>
        </w:trPr>
        <w:tc>
          <w:tcPr>
            <w:tcW w:w="896" w:type="pct"/>
            <w:tcBorders>
              <w:top w:val="nil"/>
              <w:left w:val="single" w:sz="4" w:space="0" w:color="000000"/>
              <w:bottom w:val="nil"/>
              <w:right w:val="nil"/>
            </w:tcBorders>
            <w:shd w:val="clear" w:color="auto" w:fill="auto"/>
            <w:noWrap/>
            <w:vAlign w:val="bottom"/>
            <w:hideMark/>
          </w:tcPr>
          <w:p w14:paraId="0B8A58DC"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Subtotal</w:t>
            </w:r>
          </w:p>
        </w:tc>
        <w:tc>
          <w:tcPr>
            <w:tcW w:w="228" w:type="pct"/>
            <w:tcBorders>
              <w:top w:val="single" w:sz="8" w:space="0" w:color="000000"/>
              <w:left w:val="single" w:sz="8" w:space="0" w:color="000000"/>
              <w:bottom w:val="single" w:sz="8" w:space="0" w:color="000000"/>
              <w:right w:val="nil"/>
            </w:tcBorders>
            <w:shd w:val="clear" w:color="auto" w:fill="auto"/>
            <w:noWrap/>
            <w:vAlign w:val="bottom"/>
            <w:hideMark/>
          </w:tcPr>
          <w:p w14:paraId="557FAB44"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c>
          <w:tcPr>
            <w:tcW w:w="365" w:type="pc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1DDA2426"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c>
          <w:tcPr>
            <w:tcW w:w="265" w:type="pct"/>
            <w:tcBorders>
              <w:top w:val="single" w:sz="8" w:space="0" w:color="000000"/>
              <w:left w:val="nil"/>
              <w:bottom w:val="single" w:sz="8" w:space="0" w:color="000000"/>
              <w:right w:val="nil"/>
            </w:tcBorders>
            <w:shd w:val="clear" w:color="auto" w:fill="auto"/>
            <w:noWrap/>
            <w:vAlign w:val="bottom"/>
            <w:hideMark/>
          </w:tcPr>
          <w:p w14:paraId="54A9947A" w14:textId="77777777" w:rsidR="00FB1B52" w:rsidRPr="00FB1B52" w:rsidRDefault="00FB1B52" w:rsidP="00FB1B52">
            <w:pPr>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c>
          <w:tcPr>
            <w:tcW w:w="265" w:type="pc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08B201E3"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55" w:type="pct"/>
            <w:tcBorders>
              <w:top w:val="single" w:sz="8" w:space="0" w:color="000000"/>
              <w:left w:val="nil"/>
              <w:bottom w:val="single" w:sz="8" w:space="0" w:color="000000"/>
              <w:right w:val="single" w:sz="4" w:space="0" w:color="000000"/>
            </w:tcBorders>
            <w:shd w:val="clear" w:color="000000" w:fill="F2F2F2"/>
            <w:noWrap/>
            <w:vAlign w:val="bottom"/>
            <w:hideMark/>
          </w:tcPr>
          <w:p w14:paraId="2FFF14B8"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88" w:type="pct"/>
            <w:tcBorders>
              <w:top w:val="single" w:sz="8" w:space="0" w:color="000000"/>
              <w:left w:val="nil"/>
              <w:bottom w:val="single" w:sz="8" w:space="0" w:color="000000"/>
              <w:right w:val="single" w:sz="4" w:space="0" w:color="000000"/>
            </w:tcBorders>
            <w:shd w:val="clear" w:color="auto" w:fill="auto"/>
            <w:noWrap/>
            <w:vAlign w:val="bottom"/>
            <w:hideMark/>
          </w:tcPr>
          <w:p w14:paraId="67CA939C"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68" w:type="pct"/>
            <w:tcBorders>
              <w:top w:val="single" w:sz="8" w:space="0" w:color="000000"/>
              <w:left w:val="nil"/>
              <w:bottom w:val="single" w:sz="8" w:space="0" w:color="000000"/>
              <w:right w:val="single" w:sz="4" w:space="0" w:color="000000"/>
            </w:tcBorders>
            <w:shd w:val="clear" w:color="auto" w:fill="auto"/>
            <w:noWrap/>
            <w:vAlign w:val="bottom"/>
            <w:hideMark/>
          </w:tcPr>
          <w:p w14:paraId="618DAD6C"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12" w:type="pct"/>
            <w:tcBorders>
              <w:top w:val="single" w:sz="8" w:space="0" w:color="000000"/>
              <w:left w:val="nil"/>
              <w:bottom w:val="single" w:sz="8" w:space="0" w:color="000000"/>
              <w:right w:val="single" w:sz="4" w:space="0" w:color="000000"/>
            </w:tcBorders>
            <w:shd w:val="clear" w:color="auto" w:fill="auto"/>
            <w:noWrap/>
            <w:vAlign w:val="bottom"/>
            <w:hideMark/>
          </w:tcPr>
          <w:p w14:paraId="1342FBB4"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542" w:type="pct"/>
            <w:tcBorders>
              <w:top w:val="single" w:sz="8" w:space="0" w:color="000000"/>
              <w:left w:val="nil"/>
              <w:bottom w:val="single" w:sz="8" w:space="0" w:color="000000"/>
              <w:right w:val="single" w:sz="4" w:space="0" w:color="000000"/>
            </w:tcBorders>
            <w:shd w:val="clear" w:color="000000" w:fill="F2F2F2"/>
            <w:noWrap/>
            <w:vAlign w:val="bottom"/>
            <w:hideMark/>
          </w:tcPr>
          <w:p w14:paraId="0BBED859"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617" w:type="pct"/>
            <w:tcBorders>
              <w:top w:val="single" w:sz="8" w:space="0" w:color="000000"/>
              <w:left w:val="nil"/>
              <w:bottom w:val="single" w:sz="8" w:space="0" w:color="000000"/>
              <w:right w:val="single" w:sz="8" w:space="0" w:color="auto"/>
            </w:tcBorders>
            <w:shd w:val="clear" w:color="auto" w:fill="auto"/>
            <w:noWrap/>
            <w:vAlign w:val="bottom"/>
            <w:hideMark/>
          </w:tcPr>
          <w:p w14:paraId="337E8B66" w14:textId="77777777" w:rsidR="00FB1B52" w:rsidRPr="00FB1B52" w:rsidRDefault="00FB1B52" w:rsidP="00FB1B52">
            <w:pPr>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r>
      <w:tr w:rsidR="00FB1B52" w:rsidRPr="00FB1B52" w14:paraId="0D2D70F3" w14:textId="77777777" w:rsidTr="007D3147">
        <w:trPr>
          <w:trHeight w:val="276"/>
        </w:trPr>
        <w:tc>
          <w:tcPr>
            <w:tcW w:w="896" w:type="pct"/>
            <w:tcBorders>
              <w:top w:val="single" w:sz="4" w:space="0" w:color="auto"/>
              <w:left w:val="single" w:sz="4" w:space="0" w:color="auto"/>
              <w:bottom w:val="single" w:sz="4" w:space="0" w:color="auto"/>
              <w:right w:val="single" w:sz="4" w:space="0" w:color="auto"/>
            </w:tcBorders>
            <w:shd w:val="clear" w:color="CCFFCC" w:fill="BFBFBF"/>
            <w:noWrap/>
            <w:vAlign w:val="center"/>
            <w:hideMark/>
          </w:tcPr>
          <w:p w14:paraId="31A43D68"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Output 3</w:t>
            </w:r>
          </w:p>
        </w:tc>
        <w:tc>
          <w:tcPr>
            <w:tcW w:w="228" w:type="pct"/>
            <w:tcBorders>
              <w:top w:val="nil"/>
              <w:left w:val="nil"/>
              <w:bottom w:val="single" w:sz="4" w:space="0" w:color="000000"/>
              <w:right w:val="nil"/>
            </w:tcBorders>
            <w:shd w:val="clear" w:color="CCFFCC" w:fill="BFBFBF"/>
            <w:noWrap/>
            <w:vAlign w:val="center"/>
            <w:hideMark/>
          </w:tcPr>
          <w:p w14:paraId="04D4969A"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 </w:t>
            </w:r>
          </w:p>
        </w:tc>
        <w:tc>
          <w:tcPr>
            <w:tcW w:w="365" w:type="pct"/>
            <w:tcBorders>
              <w:top w:val="nil"/>
              <w:left w:val="single" w:sz="4" w:space="0" w:color="000000"/>
              <w:bottom w:val="single" w:sz="4" w:space="0" w:color="000000"/>
              <w:right w:val="single" w:sz="4" w:space="0" w:color="000000"/>
            </w:tcBorders>
            <w:shd w:val="clear" w:color="CCFFCC" w:fill="BFBFBF"/>
            <w:noWrap/>
            <w:vAlign w:val="center"/>
            <w:hideMark/>
          </w:tcPr>
          <w:p w14:paraId="6AA240EC"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 </w:t>
            </w:r>
          </w:p>
        </w:tc>
        <w:tc>
          <w:tcPr>
            <w:tcW w:w="265" w:type="pct"/>
            <w:tcBorders>
              <w:top w:val="nil"/>
              <w:left w:val="nil"/>
              <w:bottom w:val="single" w:sz="4" w:space="0" w:color="000000"/>
              <w:right w:val="single" w:sz="4" w:space="0" w:color="000000"/>
            </w:tcBorders>
            <w:shd w:val="clear" w:color="CCFFCC" w:fill="BFBFBF"/>
            <w:noWrap/>
            <w:vAlign w:val="bottom"/>
            <w:hideMark/>
          </w:tcPr>
          <w:p w14:paraId="6DA199AA"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CCFFCC" w:fill="BFBFBF"/>
            <w:noWrap/>
            <w:vAlign w:val="bottom"/>
            <w:hideMark/>
          </w:tcPr>
          <w:p w14:paraId="6B90F93B"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55" w:type="pct"/>
            <w:tcBorders>
              <w:top w:val="nil"/>
              <w:left w:val="nil"/>
              <w:bottom w:val="single" w:sz="4" w:space="0" w:color="000000"/>
              <w:right w:val="single" w:sz="4" w:space="0" w:color="000000"/>
            </w:tcBorders>
            <w:shd w:val="clear" w:color="CCFFCC" w:fill="BFBFBF"/>
            <w:noWrap/>
            <w:vAlign w:val="bottom"/>
            <w:hideMark/>
          </w:tcPr>
          <w:p w14:paraId="33B62A9F"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nil"/>
              <w:bottom w:val="single" w:sz="4" w:space="0" w:color="000000"/>
              <w:right w:val="single" w:sz="4" w:space="0" w:color="000000"/>
            </w:tcBorders>
            <w:shd w:val="clear" w:color="CCFFCC" w:fill="BFBFBF"/>
            <w:noWrap/>
            <w:vAlign w:val="bottom"/>
            <w:hideMark/>
          </w:tcPr>
          <w:p w14:paraId="6E8DD5AC"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nil"/>
              <w:bottom w:val="single" w:sz="4" w:space="0" w:color="000000"/>
              <w:right w:val="nil"/>
            </w:tcBorders>
            <w:shd w:val="clear" w:color="CCFFCC" w:fill="BFBFBF"/>
            <w:noWrap/>
            <w:vAlign w:val="bottom"/>
            <w:hideMark/>
          </w:tcPr>
          <w:p w14:paraId="524B255D"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CCFFCC" w:fill="BFBFBF"/>
            <w:noWrap/>
            <w:vAlign w:val="bottom"/>
            <w:hideMark/>
          </w:tcPr>
          <w:p w14:paraId="27E5409F"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CCFFCC" w:fill="BFBFBF"/>
            <w:noWrap/>
            <w:vAlign w:val="bottom"/>
            <w:hideMark/>
          </w:tcPr>
          <w:p w14:paraId="20ECD374"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617" w:type="pct"/>
            <w:tcBorders>
              <w:top w:val="nil"/>
              <w:left w:val="single" w:sz="4" w:space="0" w:color="000000"/>
              <w:bottom w:val="single" w:sz="4" w:space="0" w:color="000000"/>
              <w:right w:val="single" w:sz="8" w:space="0" w:color="auto"/>
            </w:tcBorders>
            <w:shd w:val="clear" w:color="CCFFCC" w:fill="BFBFBF"/>
            <w:noWrap/>
            <w:vAlign w:val="bottom"/>
            <w:hideMark/>
          </w:tcPr>
          <w:p w14:paraId="3878CBC1"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r>
      <w:tr w:rsidR="00FB1B52" w:rsidRPr="00FB1B52" w14:paraId="276F200A" w14:textId="77777777" w:rsidTr="007D3147">
        <w:trPr>
          <w:trHeight w:val="276"/>
        </w:trPr>
        <w:tc>
          <w:tcPr>
            <w:tcW w:w="896" w:type="pct"/>
            <w:tcBorders>
              <w:top w:val="nil"/>
              <w:left w:val="single" w:sz="4" w:space="0" w:color="auto"/>
              <w:bottom w:val="single" w:sz="4" w:space="0" w:color="auto"/>
              <w:right w:val="single" w:sz="4" w:space="0" w:color="auto"/>
            </w:tcBorders>
            <w:shd w:val="clear" w:color="auto" w:fill="auto"/>
            <w:noWrap/>
            <w:vAlign w:val="bottom"/>
            <w:hideMark/>
          </w:tcPr>
          <w:p w14:paraId="2352D8D8" w14:textId="77777777" w:rsidR="00FB1B52" w:rsidRPr="00FB1B52" w:rsidRDefault="00FB1B52" w:rsidP="00FB1B52">
            <w:pPr>
              <w:rPr>
                <w:rFonts w:ascii="Calibri Light" w:eastAsiaTheme="majorEastAsia" w:hAnsi="Calibri Light" w:cs="Calibri Light"/>
                <w:i/>
                <w:iCs/>
                <w:color w:val="000000"/>
                <w:sz w:val="22"/>
                <w:szCs w:val="22"/>
              </w:rPr>
            </w:pPr>
            <w:r w:rsidRPr="00FB1B52">
              <w:rPr>
                <w:rFonts w:ascii="Calibri Light" w:eastAsiaTheme="majorEastAsia" w:hAnsi="Calibri Light" w:cs="Calibri Light"/>
                <w:i/>
                <w:iCs/>
                <w:color w:val="000000"/>
                <w:sz w:val="22"/>
                <w:szCs w:val="22"/>
              </w:rPr>
              <w:t>Activity 3.1</w:t>
            </w:r>
          </w:p>
        </w:tc>
        <w:tc>
          <w:tcPr>
            <w:tcW w:w="228" w:type="pct"/>
            <w:tcBorders>
              <w:top w:val="nil"/>
              <w:left w:val="nil"/>
              <w:bottom w:val="single" w:sz="4" w:space="0" w:color="000000"/>
              <w:right w:val="nil"/>
            </w:tcBorders>
            <w:shd w:val="clear" w:color="auto" w:fill="auto"/>
            <w:noWrap/>
            <w:vAlign w:val="center"/>
            <w:hideMark/>
          </w:tcPr>
          <w:p w14:paraId="3C55A3A5"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noWrap/>
            <w:vAlign w:val="center"/>
            <w:hideMark/>
          </w:tcPr>
          <w:p w14:paraId="3C73CE3A"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bottom"/>
            <w:hideMark/>
          </w:tcPr>
          <w:p w14:paraId="41BB6661"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bottom"/>
            <w:hideMark/>
          </w:tcPr>
          <w:p w14:paraId="4D5372E0"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nil"/>
            </w:tcBorders>
            <w:shd w:val="clear" w:color="000000" w:fill="F2F2F2"/>
            <w:noWrap/>
            <w:vAlign w:val="bottom"/>
            <w:hideMark/>
          </w:tcPr>
          <w:p w14:paraId="156ADAD6"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single" w:sz="4" w:space="0" w:color="000000"/>
              <w:bottom w:val="single" w:sz="4" w:space="0" w:color="000000"/>
              <w:right w:val="nil"/>
            </w:tcBorders>
            <w:shd w:val="clear" w:color="auto" w:fill="auto"/>
            <w:noWrap/>
            <w:vAlign w:val="bottom"/>
            <w:hideMark/>
          </w:tcPr>
          <w:p w14:paraId="3F5A06F4"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single" w:sz="4" w:space="0" w:color="000000"/>
              <w:bottom w:val="single" w:sz="4" w:space="0" w:color="000000"/>
              <w:right w:val="nil"/>
            </w:tcBorders>
            <w:shd w:val="clear" w:color="auto" w:fill="auto"/>
            <w:noWrap/>
            <w:vAlign w:val="bottom"/>
            <w:hideMark/>
          </w:tcPr>
          <w:p w14:paraId="7BC995DB"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auto" w:fill="auto"/>
            <w:noWrap/>
            <w:vAlign w:val="bottom"/>
            <w:hideMark/>
          </w:tcPr>
          <w:p w14:paraId="7F86DCE1"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000000" w:fill="F2F2F2"/>
            <w:noWrap/>
            <w:vAlign w:val="bottom"/>
            <w:hideMark/>
          </w:tcPr>
          <w:p w14:paraId="73D49A59"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single" w:sz="4" w:space="0" w:color="000000"/>
              <w:bottom w:val="single" w:sz="4" w:space="0" w:color="000000"/>
              <w:right w:val="single" w:sz="8" w:space="0" w:color="auto"/>
            </w:tcBorders>
            <w:shd w:val="clear" w:color="auto" w:fill="auto"/>
            <w:vAlign w:val="bottom"/>
            <w:hideMark/>
          </w:tcPr>
          <w:p w14:paraId="3E3236DA"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5635EC61" w14:textId="77777777" w:rsidTr="007D3147">
        <w:trPr>
          <w:trHeight w:val="276"/>
        </w:trPr>
        <w:tc>
          <w:tcPr>
            <w:tcW w:w="896" w:type="pct"/>
            <w:tcBorders>
              <w:top w:val="nil"/>
              <w:left w:val="single" w:sz="4" w:space="0" w:color="auto"/>
              <w:bottom w:val="single" w:sz="4" w:space="0" w:color="auto"/>
              <w:right w:val="single" w:sz="4" w:space="0" w:color="auto"/>
            </w:tcBorders>
            <w:shd w:val="clear" w:color="auto" w:fill="auto"/>
            <w:noWrap/>
            <w:vAlign w:val="bottom"/>
            <w:hideMark/>
          </w:tcPr>
          <w:p w14:paraId="6D2CE71D" w14:textId="77777777" w:rsidR="00FB1B52" w:rsidRPr="00FB1B52" w:rsidRDefault="00FB1B52" w:rsidP="00FB1B52">
            <w:pPr>
              <w:rPr>
                <w:rFonts w:ascii="Calibri Light" w:eastAsiaTheme="majorEastAsia" w:hAnsi="Calibri Light" w:cs="Calibri Light"/>
                <w:i/>
                <w:iCs/>
                <w:color w:val="000000"/>
                <w:sz w:val="22"/>
                <w:szCs w:val="22"/>
              </w:rPr>
            </w:pPr>
            <w:r w:rsidRPr="00FB1B52">
              <w:rPr>
                <w:rFonts w:ascii="Calibri Light" w:eastAsiaTheme="majorEastAsia" w:hAnsi="Calibri Light" w:cs="Calibri Light"/>
                <w:i/>
                <w:iCs/>
                <w:color w:val="000000"/>
                <w:sz w:val="22"/>
                <w:szCs w:val="22"/>
              </w:rPr>
              <w:t>Activity 3.2</w:t>
            </w:r>
          </w:p>
        </w:tc>
        <w:tc>
          <w:tcPr>
            <w:tcW w:w="228" w:type="pct"/>
            <w:tcBorders>
              <w:top w:val="nil"/>
              <w:left w:val="nil"/>
              <w:bottom w:val="single" w:sz="4" w:space="0" w:color="000000"/>
              <w:right w:val="nil"/>
            </w:tcBorders>
            <w:shd w:val="clear" w:color="auto" w:fill="auto"/>
            <w:noWrap/>
            <w:vAlign w:val="center"/>
            <w:hideMark/>
          </w:tcPr>
          <w:p w14:paraId="6EAB2850"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noWrap/>
            <w:vAlign w:val="center"/>
            <w:hideMark/>
          </w:tcPr>
          <w:p w14:paraId="37366ABE"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bottom"/>
            <w:hideMark/>
          </w:tcPr>
          <w:p w14:paraId="3DA9C13B"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bottom"/>
            <w:hideMark/>
          </w:tcPr>
          <w:p w14:paraId="3466D5D7"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nil"/>
            </w:tcBorders>
            <w:shd w:val="clear" w:color="000000" w:fill="F2F2F2"/>
            <w:noWrap/>
            <w:vAlign w:val="bottom"/>
            <w:hideMark/>
          </w:tcPr>
          <w:p w14:paraId="6826780A"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single" w:sz="4" w:space="0" w:color="000000"/>
              <w:bottom w:val="single" w:sz="4" w:space="0" w:color="000000"/>
              <w:right w:val="nil"/>
            </w:tcBorders>
            <w:shd w:val="clear" w:color="auto" w:fill="auto"/>
            <w:noWrap/>
            <w:vAlign w:val="bottom"/>
            <w:hideMark/>
          </w:tcPr>
          <w:p w14:paraId="26D7F6CB"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single" w:sz="4" w:space="0" w:color="000000"/>
              <w:bottom w:val="single" w:sz="4" w:space="0" w:color="000000"/>
              <w:right w:val="nil"/>
            </w:tcBorders>
            <w:shd w:val="clear" w:color="auto" w:fill="auto"/>
            <w:noWrap/>
            <w:vAlign w:val="bottom"/>
            <w:hideMark/>
          </w:tcPr>
          <w:p w14:paraId="46239772"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auto" w:fill="auto"/>
            <w:noWrap/>
            <w:vAlign w:val="bottom"/>
            <w:hideMark/>
          </w:tcPr>
          <w:p w14:paraId="5E75D81D"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000000" w:fill="F2F2F2"/>
            <w:noWrap/>
            <w:vAlign w:val="bottom"/>
            <w:hideMark/>
          </w:tcPr>
          <w:p w14:paraId="69F0B95C"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single" w:sz="4" w:space="0" w:color="000000"/>
              <w:bottom w:val="single" w:sz="4" w:space="0" w:color="000000"/>
              <w:right w:val="single" w:sz="8" w:space="0" w:color="auto"/>
            </w:tcBorders>
            <w:shd w:val="clear" w:color="auto" w:fill="auto"/>
            <w:vAlign w:val="bottom"/>
            <w:hideMark/>
          </w:tcPr>
          <w:p w14:paraId="5303DCAE"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22EAA9EB" w14:textId="77777777" w:rsidTr="007D3147">
        <w:trPr>
          <w:trHeight w:val="276"/>
        </w:trPr>
        <w:tc>
          <w:tcPr>
            <w:tcW w:w="896" w:type="pct"/>
            <w:tcBorders>
              <w:top w:val="nil"/>
              <w:left w:val="single" w:sz="4" w:space="0" w:color="auto"/>
              <w:bottom w:val="single" w:sz="4" w:space="0" w:color="auto"/>
              <w:right w:val="single" w:sz="4" w:space="0" w:color="auto"/>
            </w:tcBorders>
            <w:shd w:val="clear" w:color="auto" w:fill="auto"/>
            <w:noWrap/>
            <w:vAlign w:val="bottom"/>
            <w:hideMark/>
          </w:tcPr>
          <w:p w14:paraId="6DBA3807" w14:textId="77777777" w:rsidR="00FB1B52" w:rsidRPr="00FB1B52" w:rsidRDefault="00FB1B52" w:rsidP="00FB1B52">
            <w:pPr>
              <w:rPr>
                <w:rFonts w:ascii="Calibri Light" w:eastAsiaTheme="majorEastAsia" w:hAnsi="Calibri Light" w:cs="Calibri Light"/>
                <w:i/>
                <w:iCs/>
                <w:color w:val="000000"/>
                <w:sz w:val="22"/>
                <w:szCs w:val="22"/>
              </w:rPr>
            </w:pPr>
            <w:r w:rsidRPr="00FB1B52">
              <w:rPr>
                <w:rFonts w:ascii="Calibri Light" w:eastAsiaTheme="majorEastAsia" w:hAnsi="Calibri Light" w:cs="Calibri Light"/>
                <w:i/>
                <w:iCs/>
                <w:color w:val="000000"/>
                <w:sz w:val="22"/>
                <w:szCs w:val="22"/>
              </w:rPr>
              <w:t>Activity 3.3</w:t>
            </w:r>
          </w:p>
        </w:tc>
        <w:tc>
          <w:tcPr>
            <w:tcW w:w="228" w:type="pct"/>
            <w:tcBorders>
              <w:top w:val="nil"/>
              <w:left w:val="nil"/>
              <w:bottom w:val="single" w:sz="4" w:space="0" w:color="000000"/>
              <w:right w:val="nil"/>
            </w:tcBorders>
            <w:shd w:val="clear" w:color="auto" w:fill="auto"/>
            <w:noWrap/>
            <w:vAlign w:val="center"/>
            <w:hideMark/>
          </w:tcPr>
          <w:p w14:paraId="1C0448E0"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noWrap/>
            <w:vAlign w:val="center"/>
            <w:hideMark/>
          </w:tcPr>
          <w:p w14:paraId="6B6C753E"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bottom"/>
            <w:hideMark/>
          </w:tcPr>
          <w:p w14:paraId="3ADAAA62"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bottom"/>
            <w:hideMark/>
          </w:tcPr>
          <w:p w14:paraId="71C749F0"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nil"/>
            </w:tcBorders>
            <w:shd w:val="clear" w:color="000000" w:fill="F2F2F2"/>
            <w:noWrap/>
            <w:vAlign w:val="bottom"/>
            <w:hideMark/>
          </w:tcPr>
          <w:p w14:paraId="056C8250"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single" w:sz="4" w:space="0" w:color="000000"/>
              <w:bottom w:val="single" w:sz="4" w:space="0" w:color="000000"/>
              <w:right w:val="nil"/>
            </w:tcBorders>
            <w:shd w:val="clear" w:color="auto" w:fill="auto"/>
            <w:noWrap/>
            <w:vAlign w:val="bottom"/>
            <w:hideMark/>
          </w:tcPr>
          <w:p w14:paraId="2ECFEFEF"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single" w:sz="4" w:space="0" w:color="000000"/>
              <w:bottom w:val="single" w:sz="4" w:space="0" w:color="000000"/>
              <w:right w:val="nil"/>
            </w:tcBorders>
            <w:shd w:val="clear" w:color="auto" w:fill="auto"/>
            <w:noWrap/>
            <w:vAlign w:val="bottom"/>
            <w:hideMark/>
          </w:tcPr>
          <w:p w14:paraId="7A34787D"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auto" w:fill="auto"/>
            <w:noWrap/>
            <w:vAlign w:val="bottom"/>
            <w:hideMark/>
          </w:tcPr>
          <w:p w14:paraId="49FF5D5A"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000000" w:fill="F2F2F2"/>
            <w:noWrap/>
            <w:vAlign w:val="bottom"/>
            <w:hideMark/>
          </w:tcPr>
          <w:p w14:paraId="64AD2EF8"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single" w:sz="4" w:space="0" w:color="000000"/>
              <w:bottom w:val="single" w:sz="4" w:space="0" w:color="000000"/>
              <w:right w:val="single" w:sz="8" w:space="0" w:color="auto"/>
            </w:tcBorders>
            <w:shd w:val="clear" w:color="auto" w:fill="auto"/>
            <w:vAlign w:val="bottom"/>
            <w:hideMark/>
          </w:tcPr>
          <w:p w14:paraId="62EFC1CC"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4A0A4716" w14:textId="77777777" w:rsidTr="007D3147">
        <w:trPr>
          <w:trHeight w:val="276"/>
        </w:trPr>
        <w:tc>
          <w:tcPr>
            <w:tcW w:w="896" w:type="pct"/>
            <w:tcBorders>
              <w:top w:val="nil"/>
              <w:left w:val="single" w:sz="4" w:space="0" w:color="auto"/>
              <w:bottom w:val="single" w:sz="4" w:space="0" w:color="auto"/>
              <w:right w:val="single" w:sz="4" w:space="0" w:color="auto"/>
            </w:tcBorders>
            <w:shd w:val="clear" w:color="auto" w:fill="auto"/>
            <w:noWrap/>
            <w:vAlign w:val="bottom"/>
            <w:hideMark/>
          </w:tcPr>
          <w:p w14:paraId="1F856B0C" w14:textId="77777777" w:rsidR="00FB1B52" w:rsidRPr="00FB1B52" w:rsidRDefault="00FB1B52" w:rsidP="00FB1B52">
            <w:pPr>
              <w:rPr>
                <w:rFonts w:ascii="Calibri Light" w:eastAsiaTheme="majorEastAsia" w:hAnsi="Calibri Light" w:cs="Calibri Light"/>
                <w:i/>
                <w:iCs/>
                <w:color w:val="000000"/>
                <w:sz w:val="22"/>
                <w:szCs w:val="22"/>
              </w:rPr>
            </w:pPr>
            <w:r w:rsidRPr="00FB1B52">
              <w:rPr>
                <w:rFonts w:ascii="Calibri Light" w:eastAsiaTheme="majorEastAsia" w:hAnsi="Calibri Light" w:cs="Calibri Light"/>
                <w:i/>
                <w:iCs/>
                <w:color w:val="000000"/>
                <w:sz w:val="22"/>
                <w:szCs w:val="22"/>
              </w:rPr>
              <w:t>Activity 3.??</w:t>
            </w:r>
          </w:p>
        </w:tc>
        <w:tc>
          <w:tcPr>
            <w:tcW w:w="228" w:type="pct"/>
            <w:tcBorders>
              <w:top w:val="nil"/>
              <w:left w:val="nil"/>
              <w:bottom w:val="single" w:sz="4" w:space="0" w:color="000000"/>
              <w:right w:val="nil"/>
            </w:tcBorders>
            <w:shd w:val="clear" w:color="auto" w:fill="auto"/>
            <w:noWrap/>
            <w:vAlign w:val="center"/>
            <w:hideMark/>
          </w:tcPr>
          <w:p w14:paraId="5C687A8F"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noWrap/>
            <w:vAlign w:val="center"/>
            <w:hideMark/>
          </w:tcPr>
          <w:p w14:paraId="2F329991"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bottom"/>
            <w:hideMark/>
          </w:tcPr>
          <w:p w14:paraId="433A0C71"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bottom"/>
            <w:hideMark/>
          </w:tcPr>
          <w:p w14:paraId="24FC30CE"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nil"/>
            </w:tcBorders>
            <w:shd w:val="clear" w:color="000000" w:fill="F2F2F2"/>
            <w:noWrap/>
            <w:vAlign w:val="bottom"/>
            <w:hideMark/>
          </w:tcPr>
          <w:p w14:paraId="79E91BEF"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single" w:sz="4" w:space="0" w:color="000000"/>
              <w:bottom w:val="single" w:sz="4" w:space="0" w:color="000000"/>
              <w:right w:val="nil"/>
            </w:tcBorders>
            <w:shd w:val="clear" w:color="auto" w:fill="auto"/>
            <w:noWrap/>
            <w:vAlign w:val="bottom"/>
            <w:hideMark/>
          </w:tcPr>
          <w:p w14:paraId="7EE19C80"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single" w:sz="4" w:space="0" w:color="000000"/>
              <w:bottom w:val="single" w:sz="4" w:space="0" w:color="000000"/>
              <w:right w:val="nil"/>
            </w:tcBorders>
            <w:shd w:val="clear" w:color="auto" w:fill="auto"/>
            <w:noWrap/>
            <w:vAlign w:val="bottom"/>
            <w:hideMark/>
          </w:tcPr>
          <w:p w14:paraId="303DE44B"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auto" w:fill="auto"/>
            <w:noWrap/>
            <w:vAlign w:val="bottom"/>
            <w:hideMark/>
          </w:tcPr>
          <w:p w14:paraId="516BEC95"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000000" w:fill="F2F2F2"/>
            <w:noWrap/>
            <w:vAlign w:val="bottom"/>
            <w:hideMark/>
          </w:tcPr>
          <w:p w14:paraId="345FFA14"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single" w:sz="4" w:space="0" w:color="000000"/>
              <w:bottom w:val="single" w:sz="4" w:space="0" w:color="000000"/>
              <w:right w:val="single" w:sz="8" w:space="0" w:color="auto"/>
            </w:tcBorders>
            <w:shd w:val="clear" w:color="auto" w:fill="auto"/>
            <w:vAlign w:val="bottom"/>
            <w:hideMark/>
          </w:tcPr>
          <w:p w14:paraId="6109A4F5"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3D0EBA47" w14:textId="77777777" w:rsidTr="007D3147">
        <w:trPr>
          <w:trHeight w:val="288"/>
        </w:trPr>
        <w:tc>
          <w:tcPr>
            <w:tcW w:w="896" w:type="pct"/>
            <w:tcBorders>
              <w:top w:val="nil"/>
              <w:left w:val="single" w:sz="4" w:space="0" w:color="000000"/>
              <w:bottom w:val="single" w:sz="8" w:space="0" w:color="000000"/>
              <w:right w:val="nil"/>
            </w:tcBorders>
            <w:shd w:val="clear" w:color="auto" w:fill="auto"/>
            <w:noWrap/>
            <w:vAlign w:val="bottom"/>
            <w:hideMark/>
          </w:tcPr>
          <w:p w14:paraId="0755E90B"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Subtotal</w:t>
            </w:r>
          </w:p>
        </w:tc>
        <w:tc>
          <w:tcPr>
            <w:tcW w:w="228" w:type="pct"/>
            <w:tcBorders>
              <w:top w:val="single" w:sz="8" w:space="0" w:color="000000"/>
              <w:left w:val="single" w:sz="8" w:space="0" w:color="000000"/>
              <w:bottom w:val="single" w:sz="8" w:space="0" w:color="000000"/>
              <w:right w:val="nil"/>
            </w:tcBorders>
            <w:shd w:val="clear" w:color="auto" w:fill="auto"/>
            <w:noWrap/>
            <w:vAlign w:val="bottom"/>
            <w:hideMark/>
          </w:tcPr>
          <w:p w14:paraId="05D9FA81"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c>
          <w:tcPr>
            <w:tcW w:w="365" w:type="pc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166BE07C"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c>
          <w:tcPr>
            <w:tcW w:w="265" w:type="pct"/>
            <w:tcBorders>
              <w:top w:val="single" w:sz="8" w:space="0" w:color="000000"/>
              <w:left w:val="nil"/>
              <w:bottom w:val="single" w:sz="8" w:space="0" w:color="000000"/>
              <w:right w:val="nil"/>
            </w:tcBorders>
            <w:shd w:val="clear" w:color="auto" w:fill="auto"/>
            <w:noWrap/>
            <w:vAlign w:val="bottom"/>
            <w:hideMark/>
          </w:tcPr>
          <w:p w14:paraId="438FC2AC" w14:textId="77777777" w:rsidR="00FB1B52" w:rsidRPr="00FB1B52" w:rsidRDefault="00FB1B52" w:rsidP="00FB1B52">
            <w:pPr>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c>
          <w:tcPr>
            <w:tcW w:w="265" w:type="pc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7D2C2137"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55" w:type="pct"/>
            <w:tcBorders>
              <w:top w:val="single" w:sz="8" w:space="0" w:color="000000"/>
              <w:left w:val="nil"/>
              <w:bottom w:val="single" w:sz="8" w:space="0" w:color="000000"/>
              <w:right w:val="single" w:sz="4" w:space="0" w:color="000000"/>
            </w:tcBorders>
            <w:shd w:val="clear" w:color="000000" w:fill="F2F2F2"/>
            <w:noWrap/>
            <w:vAlign w:val="bottom"/>
            <w:hideMark/>
          </w:tcPr>
          <w:p w14:paraId="210327EE"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88" w:type="pct"/>
            <w:tcBorders>
              <w:top w:val="single" w:sz="8" w:space="0" w:color="000000"/>
              <w:left w:val="nil"/>
              <w:bottom w:val="single" w:sz="8" w:space="0" w:color="000000"/>
              <w:right w:val="single" w:sz="4" w:space="0" w:color="000000"/>
            </w:tcBorders>
            <w:shd w:val="clear" w:color="auto" w:fill="auto"/>
            <w:noWrap/>
            <w:vAlign w:val="bottom"/>
            <w:hideMark/>
          </w:tcPr>
          <w:p w14:paraId="111F8D23"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68" w:type="pct"/>
            <w:tcBorders>
              <w:top w:val="single" w:sz="8" w:space="0" w:color="000000"/>
              <w:left w:val="nil"/>
              <w:bottom w:val="single" w:sz="8" w:space="0" w:color="000000"/>
              <w:right w:val="single" w:sz="4" w:space="0" w:color="000000"/>
            </w:tcBorders>
            <w:shd w:val="clear" w:color="auto" w:fill="auto"/>
            <w:noWrap/>
            <w:vAlign w:val="bottom"/>
            <w:hideMark/>
          </w:tcPr>
          <w:p w14:paraId="0276299F"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12" w:type="pct"/>
            <w:tcBorders>
              <w:top w:val="single" w:sz="8" w:space="0" w:color="000000"/>
              <w:left w:val="nil"/>
              <w:bottom w:val="single" w:sz="8" w:space="0" w:color="000000"/>
              <w:right w:val="single" w:sz="4" w:space="0" w:color="000000"/>
            </w:tcBorders>
            <w:shd w:val="clear" w:color="auto" w:fill="auto"/>
            <w:noWrap/>
            <w:vAlign w:val="bottom"/>
            <w:hideMark/>
          </w:tcPr>
          <w:p w14:paraId="0A276B31"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542" w:type="pct"/>
            <w:tcBorders>
              <w:top w:val="single" w:sz="8" w:space="0" w:color="000000"/>
              <w:left w:val="nil"/>
              <w:bottom w:val="single" w:sz="8" w:space="0" w:color="000000"/>
              <w:right w:val="single" w:sz="4" w:space="0" w:color="000000"/>
            </w:tcBorders>
            <w:shd w:val="clear" w:color="000000" w:fill="F2F2F2"/>
            <w:noWrap/>
            <w:vAlign w:val="bottom"/>
            <w:hideMark/>
          </w:tcPr>
          <w:p w14:paraId="2547F3A6"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617" w:type="pct"/>
            <w:tcBorders>
              <w:top w:val="single" w:sz="8" w:space="0" w:color="000000"/>
              <w:left w:val="nil"/>
              <w:bottom w:val="single" w:sz="8" w:space="0" w:color="000000"/>
              <w:right w:val="single" w:sz="8" w:space="0" w:color="auto"/>
            </w:tcBorders>
            <w:shd w:val="clear" w:color="auto" w:fill="auto"/>
            <w:noWrap/>
            <w:vAlign w:val="bottom"/>
            <w:hideMark/>
          </w:tcPr>
          <w:p w14:paraId="545ADE4B" w14:textId="77777777" w:rsidR="00FB1B52" w:rsidRPr="00FB1B52" w:rsidRDefault="00FB1B52" w:rsidP="00FB1B52">
            <w:pPr>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r>
      <w:tr w:rsidR="00FB1B52" w:rsidRPr="00FB1B52" w14:paraId="692BF000" w14:textId="77777777" w:rsidTr="007D3147">
        <w:trPr>
          <w:trHeight w:val="276"/>
        </w:trPr>
        <w:tc>
          <w:tcPr>
            <w:tcW w:w="896" w:type="pct"/>
            <w:tcBorders>
              <w:top w:val="nil"/>
              <w:left w:val="single" w:sz="4" w:space="0" w:color="000000"/>
              <w:bottom w:val="single" w:sz="4" w:space="0" w:color="000000"/>
              <w:right w:val="nil"/>
            </w:tcBorders>
            <w:shd w:val="clear" w:color="CCFFCC" w:fill="BFBFBF"/>
            <w:noWrap/>
            <w:vAlign w:val="center"/>
            <w:hideMark/>
          </w:tcPr>
          <w:p w14:paraId="790CFB79"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Output 4</w:t>
            </w:r>
          </w:p>
        </w:tc>
        <w:tc>
          <w:tcPr>
            <w:tcW w:w="228" w:type="pct"/>
            <w:tcBorders>
              <w:top w:val="nil"/>
              <w:left w:val="single" w:sz="8" w:space="0" w:color="000000"/>
              <w:bottom w:val="single" w:sz="4" w:space="0" w:color="000000"/>
              <w:right w:val="nil"/>
            </w:tcBorders>
            <w:shd w:val="clear" w:color="CCFFCC" w:fill="BFBFBF"/>
            <w:noWrap/>
            <w:vAlign w:val="center"/>
            <w:hideMark/>
          </w:tcPr>
          <w:p w14:paraId="02184E51"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 </w:t>
            </w:r>
          </w:p>
        </w:tc>
        <w:tc>
          <w:tcPr>
            <w:tcW w:w="365" w:type="pct"/>
            <w:tcBorders>
              <w:top w:val="nil"/>
              <w:left w:val="single" w:sz="4" w:space="0" w:color="000000"/>
              <w:bottom w:val="single" w:sz="4" w:space="0" w:color="000000"/>
              <w:right w:val="single" w:sz="4" w:space="0" w:color="000000"/>
            </w:tcBorders>
            <w:shd w:val="clear" w:color="CCFFCC" w:fill="BFBFBF"/>
            <w:noWrap/>
            <w:vAlign w:val="center"/>
            <w:hideMark/>
          </w:tcPr>
          <w:p w14:paraId="7981288D"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 </w:t>
            </w:r>
          </w:p>
        </w:tc>
        <w:tc>
          <w:tcPr>
            <w:tcW w:w="265" w:type="pct"/>
            <w:tcBorders>
              <w:top w:val="nil"/>
              <w:left w:val="nil"/>
              <w:bottom w:val="single" w:sz="4" w:space="0" w:color="000000"/>
              <w:right w:val="single" w:sz="4" w:space="0" w:color="000000"/>
            </w:tcBorders>
            <w:shd w:val="clear" w:color="CCFFCC" w:fill="BFBFBF"/>
            <w:noWrap/>
            <w:vAlign w:val="bottom"/>
            <w:hideMark/>
          </w:tcPr>
          <w:p w14:paraId="6AFDB317"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CCFFCC" w:fill="BFBFBF"/>
            <w:noWrap/>
            <w:vAlign w:val="bottom"/>
            <w:hideMark/>
          </w:tcPr>
          <w:p w14:paraId="21CC72AB"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55" w:type="pct"/>
            <w:tcBorders>
              <w:top w:val="nil"/>
              <w:left w:val="nil"/>
              <w:bottom w:val="single" w:sz="4" w:space="0" w:color="000000"/>
              <w:right w:val="single" w:sz="4" w:space="0" w:color="000000"/>
            </w:tcBorders>
            <w:shd w:val="clear" w:color="CCFFCC" w:fill="BFBFBF"/>
            <w:noWrap/>
            <w:vAlign w:val="bottom"/>
            <w:hideMark/>
          </w:tcPr>
          <w:p w14:paraId="3B57C098"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nil"/>
              <w:bottom w:val="single" w:sz="4" w:space="0" w:color="000000"/>
              <w:right w:val="single" w:sz="4" w:space="0" w:color="000000"/>
            </w:tcBorders>
            <w:shd w:val="clear" w:color="CCFFCC" w:fill="BFBFBF"/>
            <w:noWrap/>
            <w:vAlign w:val="bottom"/>
            <w:hideMark/>
          </w:tcPr>
          <w:p w14:paraId="30846315"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nil"/>
              <w:bottom w:val="single" w:sz="4" w:space="0" w:color="000000"/>
              <w:right w:val="nil"/>
            </w:tcBorders>
            <w:shd w:val="clear" w:color="CCFFCC" w:fill="BFBFBF"/>
            <w:noWrap/>
            <w:vAlign w:val="bottom"/>
            <w:hideMark/>
          </w:tcPr>
          <w:p w14:paraId="61D9EAA1"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CCFFCC" w:fill="BFBFBF"/>
            <w:noWrap/>
            <w:vAlign w:val="bottom"/>
            <w:hideMark/>
          </w:tcPr>
          <w:p w14:paraId="000AFFB4"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CCFFCC" w:fill="BFBFBF"/>
            <w:noWrap/>
            <w:vAlign w:val="bottom"/>
            <w:hideMark/>
          </w:tcPr>
          <w:p w14:paraId="41004E5E"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617" w:type="pct"/>
            <w:tcBorders>
              <w:top w:val="nil"/>
              <w:left w:val="single" w:sz="4" w:space="0" w:color="000000"/>
              <w:bottom w:val="single" w:sz="4" w:space="0" w:color="000000"/>
              <w:right w:val="single" w:sz="8" w:space="0" w:color="auto"/>
            </w:tcBorders>
            <w:shd w:val="clear" w:color="CCFFCC" w:fill="BFBFBF"/>
            <w:noWrap/>
            <w:vAlign w:val="bottom"/>
            <w:hideMark/>
          </w:tcPr>
          <w:p w14:paraId="43CB4BE9"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r>
      <w:tr w:rsidR="00FB1B52" w:rsidRPr="00FB1B52" w14:paraId="6A58FEAE" w14:textId="77777777" w:rsidTr="007D3147">
        <w:trPr>
          <w:trHeight w:val="276"/>
        </w:trPr>
        <w:tc>
          <w:tcPr>
            <w:tcW w:w="896" w:type="pct"/>
            <w:tcBorders>
              <w:top w:val="nil"/>
              <w:left w:val="single" w:sz="4" w:space="0" w:color="000000"/>
              <w:bottom w:val="single" w:sz="4" w:space="0" w:color="000000"/>
              <w:right w:val="nil"/>
            </w:tcBorders>
            <w:shd w:val="clear" w:color="auto" w:fill="auto"/>
            <w:noWrap/>
            <w:vAlign w:val="bottom"/>
            <w:hideMark/>
          </w:tcPr>
          <w:p w14:paraId="55A31F58"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Activity 4.1</w:t>
            </w:r>
          </w:p>
        </w:tc>
        <w:tc>
          <w:tcPr>
            <w:tcW w:w="228" w:type="pct"/>
            <w:tcBorders>
              <w:top w:val="nil"/>
              <w:left w:val="single" w:sz="8" w:space="0" w:color="000000"/>
              <w:bottom w:val="single" w:sz="4" w:space="0" w:color="000000"/>
              <w:right w:val="nil"/>
            </w:tcBorders>
            <w:shd w:val="clear" w:color="auto" w:fill="auto"/>
            <w:noWrap/>
            <w:vAlign w:val="bottom"/>
            <w:hideMark/>
          </w:tcPr>
          <w:p w14:paraId="6DF649A9"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noWrap/>
            <w:vAlign w:val="bottom"/>
            <w:hideMark/>
          </w:tcPr>
          <w:p w14:paraId="1C74B84E"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bottom"/>
            <w:hideMark/>
          </w:tcPr>
          <w:p w14:paraId="44CF4EFE"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bottom"/>
            <w:hideMark/>
          </w:tcPr>
          <w:p w14:paraId="60164B20"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nil"/>
            </w:tcBorders>
            <w:shd w:val="clear" w:color="000000" w:fill="F2F2F2"/>
            <w:noWrap/>
            <w:vAlign w:val="bottom"/>
            <w:hideMark/>
          </w:tcPr>
          <w:p w14:paraId="524CF732"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single" w:sz="4" w:space="0" w:color="000000"/>
              <w:bottom w:val="single" w:sz="4" w:space="0" w:color="000000"/>
              <w:right w:val="nil"/>
            </w:tcBorders>
            <w:shd w:val="clear" w:color="auto" w:fill="auto"/>
            <w:noWrap/>
            <w:vAlign w:val="bottom"/>
            <w:hideMark/>
          </w:tcPr>
          <w:p w14:paraId="6DB41A92"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single" w:sz="4" w:space="0" w:color="000000"/>
              <w:bottom w:val="single" w:sz="4" w:space="0" w:color="000000"/>
              <w:right w:val="nil"/>
            </w:tcBorders>
            <w:shd w:val="clear" w:color="auto" w:fill="auto"/>
            <w:noWrap/>
            <w:vAlign w:val="bottom"/>
            <w:hideMark/>
          </w:tcPr>
          <w:p w14:paraId="316C31F9"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auto" w:fill="auto"/>
            <w:noWrap/>
            <w:vAlign w:val="bottom"/>
            <w:hideMark/>
          </w:tcPr>
          <w:p w14:paraId="1EC5FCB1"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000000" w:fill="F2F2F2"/>
            <w:noWrap/>
            <w:vAlign w:val="bottom"/>
            <w:hideMark/>
          </w:tcPr>
          <w:p w14:paraId="2C7BE6F9"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single" w:sz="4" w:space="0" w:color="000000"/>
              <w:bottom w:val="single" w:sz="4" w:space="0" w:color="000000"/>
              <w:right w:val="single" w:sz="8" w:space="0" w:color="auto"/>
            </w:tcBorders>
            <w:shd w:val="clear" w:color="auto" w:fill="auto"/>
            <w:vAlign w:val="bottom"/>
            <w:hideMark/>
          </w:tcPr>
          <w:p w14:paraId="28589BAD"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558A4C3A" w14:textId="77777777" w:rsidTr="007D3147">
        <w:trPr>
          <w:trHeight w:val="276"/>
        </w:trPr>
        <w:tc>
          <w:tcPr>
            <w:tcW w:w="896" w:type="pct"/>
            <w:tcBorders>
              <w:top w:val="nil"/>
              <w:left w:val="single" w:sz="4" w:space="0" w:color="000000"/>
              <w:bottom w:val="single" w:sz="4" w:space="0" w:color="000000"/>
              <w:right w:val="nil"/>
            </w:tcBorders>
            <w:shd w:val="clear" w:color="auto" w:fill="auto"/>
            <w:noWrap/>
            <w:vAlign w:val="bottom"/>
            <w:hideMark/>
          </w:tcPr>
          <w:p w14:paraId="732F5A4F"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Activity 4.2</w:t>
            </w:r>
          </w:p>
        </w:tc>
        <w:tc>
          <w:tcPr>
            <w:tcW w:w="228" w:type="pct"/>
            <w:tcBorders>
              <w:top w:val="nil"/>
              <w:left w:val="single" w:sz="8" w:space="0" w:color="000000"/>
              <w:bottom w:val="single" w:sz="4" w:space="0" w:color="000000"/>
              <w:right w:val="nil"/>
            </w:tcBorders>
            <w:shd w:val="clear" w:color="auto" w:fill="auto"/>
            <w:noWrap/>
            <w:vAlign w:val="bottom"/>
            <w:hideMark/>
          </w:tcPr>
          <w:p w14:paraId="7AA887A0"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noWrap/>
            <w:vAlign w:val="bottom"/>
            <w:hideMark/>
          </w:tcPr>
          <w:p w14:paraId="2E67F9F1"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bottom"/>
            <w:hideMark/>
          </w:tcPr>
          <w:p w14:paraId="65EC4CEB"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bottom"/>
            <w:hideMark/>
          </w:tcPr>
          <w:p w14:paraId="354FC051"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nil"/>
            </w:tcBorders>
            <w:shd w:val="clear" w:color="000000" w:fill="F2F2F2"/>
            <w:noWrap/>
            <w:vAlign w:val="bottom"/>
            <w:hideMark/>
          </w:tcPr>
          <w:p w14:paraId="4F91C14F"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single" w:sz="4" w:space="0" w:color="000000"/>
              <w:bottom w:val="single" w:sz="4" w:space="0" w:color="000000"/>
              <w:right w:val="nil"/>
            </w:tcBorders>
            <w:shd w:val="clear" w:color="auto" w:fill="auto"/>
            <w:noWrap/>
            <w:vAlign w:val="bottom"/>
            <w:hideMark/>
          </w:tcPr>
          <w:p w14:paraId="25B1E465"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single" w:sz="4" w:space="0" w:color="000000"/>
              <w:bottom w:val="single" w:sz="4" w:space="0" w:color="000000"/>
              <w:right w:val="nil"/>
            </w:tcBorders>
            <w:shd w:val="clear" w:color="auto" w:fill="auto"/>
            <w:noWrap/>
            <w:vAlign w:val="bottom"/>
            <w:hideMark/>
          </w:tcPr>
          <w:p w14:paraId="3493B15C"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auto" w:fill="auto"/>
            <w:noWrap/>
            <w:vAlign w:val="bottom"/>
            <w:hideMark/>
          </w:tcPr>
          <w:p w14:paraId="2107F8E1"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000000" w:fill="F2F2F2"/>
            <w:noWrap/>
            <w:vAlign w:val="bottom"/>
            <w:hideMark/>
          </w:tcPr>
          <w:p w14:paraId="49E39D24"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single" w:sz="4" w:space="0" w:color="000000"/>
              <w:bottom w:val="single" w:sz="4" w:space="0" w:color="000000"/>
              <w:right w:val="single" w:sz="8" w:space="0" w:color="auto"/>
            </w:tcBorders>
            <w:shd w:val="clear" w:color="auto" w:fill="auto"/>
            <w:vAlign w:val="bottom"/>
            <w:hideMark/>
          </w:tcPr>
          <w:p w14:paraId="3C1039E8"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628B540C" w14:textId="77777777" w:rsidTr="007D3147">
        <w:trPr>
          <w:trHeight w:val="276"/>
        </w:trPr>
        <w:tc>
          <w:tcPr>
            <w:tcW w:w="896" w:type="pct"/>
            <w:tcBorders>
              <w:top w:val="nil"/>
              <w:left w:val="single" w:sz="4" w:space="0" w:color="000000"/>
              <w:bottom w:val="single" w:sz="4" w:space="0" w:color="000000"/>
              <w:right w:val="nil"/>
            </w:tcBorders>
            <w:shd w:val="clear" w:color="auto" w:fill="auto"/>
            <w:noWrap/>
            <w:vAlign w:val="bottom"/>
            <w:hideMark/>
          </w:tcPr>
          <w:p w14:paraId="359B29D5"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Activity 4.3</w:t>
            </w:r>
          </w:p>
        </w:tc>
        <w:tc>
          <w:tcPr>
            <w:tcW w:w="228" w:type="pct"/>
            <w:tcBorders>
              <w:top w:val="nil"/>
              <w:left w:val="single" w:sz="8" w:space="0" w:color="000000"/>
              <w:bottom w:val="single" w:sz="4" w:space="0" w:color="000000"/>
              <w:right w:val="nil"/>
            </w:tcBorders>
            <w:shd w:val="clear" w:color="auto" w:fill="auto"/>
            <w:noWrap/>
            <w:vAlign w:val="bottom"/>
            <w:hideMark/>
          </w:tcPr>
          <w:p w14:paraId="1CA0A546"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noWrap/>
            <w:vAlign w:val="bottom"/>
            <w:hideMark/>
          </w:tcPr>
          <w:p w14:paraId="59F1408D"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bottom"/>
            <w:hideMark/>
          </w:tcPr>
          <w:p w14:paraId="17463E10"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bottom"/>
            <w:hideMark/>
          </w:tcPr>
          <w:p w14:paraId="7CC7A14F"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nil"/>
            </w:tcBorders>
            <w:shd w:val="clear" w:color="000000" w:fill="F2F2F2"/>
            <w:noWrap/>
            <w:vAlign w:val="bottom"/>
            <w:hideMark/>
          </w:tcPr>
          <w:p w14:paraId="11844811"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single" w:sz="4" w:space="0" w:color="000000"/>
              <w:bottom w:val="single" w:sz="4" w:space="0" w:color="000000"/>
              <w:right w:val="nil"/>
            </w:tcBorders>
            <w:shd w:val="clear" w:color="auto" w:fill="auto"/>
            <w:noWrap/>
            <w:vAlign w:val="bottom"/>
            <w:hideMark/>
          </w:tcPr>
          <w:p w14:paraId="1ACD6B1A"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single" w:sz="4" w:space="0" w:color="000000"/>
              <w:bottom w:val="single" w:sz="4" w:space="0" w:color="000000"/>
              <w:right w:val="nil"/>
            </w:tcBorders>
            <w:shd w:val="clear" w:color="auto" w:fill="auto"/>
            <w:noWrap/>
            <w:vAlign w:val="bottom"/>
            <w:hideMark/>
          </w:tcPr>
          <w:p w14:paraId="55927D64"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auto" w:fill="auto"/>
            <w:noWrap/>
            <w:vAlign w:val="bottom"/>
            <w:hideMark/>
          </w:tcPr>
          <w:p w14:paraId="6FE140F6"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000000" w:fill="F2F2F2"/>
            <w:noWrap/>
            <w:vAlign w:val="bottom"/>
            <w:hideMark/>
          </w:tcPr>
          <w:p w14:paraId="2F862331"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single" w:sz="4" w:space="0" w:color="000000"/>
              <w:bottom w:val="single" w:sz="4" w:space="0" w:color="000000"/>
              <w:right w:val="single" w:sz="8" w:space="0" w:color="auto"/>
            </w:tcBorders>
            <w:shd w:val="clear" w:color="auto" w:fill="auto"/>
            <w:vAlign w:val="bottom"/>
            <w:hideMark/>
          </w:tcPr>
          <w:p w14:paraId="4800D229"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2FDDF69F" w14:textId="77777777" w:rsidTr="007D3147">
        <w:trPr>
          <w:trHeight w:val="276"/>
        </w:trPr>
        <w:tc>
          <w:tcPr>
            <w:tcW w:w="896" w:type="pct"/>
            <w:tcBorders>
              <w:top w:val="nil"/>
              <w:left w:val="single" w:sz="4" w:space="0" w:color="000000"/>
              <w:bottom w:val="single" w:sz="4" w:space="0" w:color="000000"/>
              <w:right w:val="nil"/>
            </w:tcBorders>
            <w:shd w:val="clear" w:color="auto" w:fill="auto"/>
            <w:noWrap/>
            <w:vAlign w:val="bottom"/>
            <w:hideMark/>
          </w:tcPr>
          <w:p w14:paraId="16243272"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lastRenderedPageBreak/>
              <w:t>Activity 4.??</w:t>
            </w:r>
          </w:p>
        </w:tc>
        <w:tc>
          <w:tcPr>
            <w:tcW w:w="228" w:type="pct"/>
            <w:tcBorders>
              <w:top w:val="nil"/>
              <w:left w:val="single" w:sz="8" w:space="0" w:color="000000"/>
              <w:bottom w:val="single" w:sz="4" w:space="0" w:color="000000"/>
              <w:right w:val="nil"/>
            </w:tcBorders>
            <w:shd w:val="clear" w:color="auto" w:fill="auto"/>
            <w:noWrap/>
            <w:vAlign w:val="bottom"/>
            <w:hideMark/>
          </w:tcPr>
          <w:p w14:paraId="05AFE9FA"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noWrap/>
            <w:vAlign w:val="bottom"/>
            <w:hideMark/>
          </w:tcPr>
          <w:p w14:paraId="48AFD5E4"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bottom"/>
            <w:hideMark/>
          </w:tcPr>
          <w:p w14:paraId="1CAD5CE7"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bottom"/>
            <w:hideMark/>
          </w:tcPr>
          <w:p w14:paraId="41D1D1ED"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nil"/>
            </w:tcBorders>
            <w:shd w:val="clear" w:color="000000" w:fill="F2F2F2"/>
            <w:noWrap/>
            <w:vAlign w:val="bottom"/>
            <w:hideMark/>
          </w:tcPr>
          <w:p w14:paraId="296F39EE"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single" w:sz="4" w:space="0" w:color="000000"/>
              <w:bottom w:val="single" w:sz="4" w:space="0" w:color="000000"/>
              <w:right w:val="nil"/>
            </w:tcBorders>
            <w:shd w:val="clear" w:color="auto" w:fill="auto"/>
            <w:noWrap/>
            <w:vAlign w:val="bottom"/>
            <w:hideMark/>
          </w:tcPr>
          <w:p w14:paraId="2B0E2838"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single" w:sz="4" w:space="0" w:color="000000"/>
              <w:bottom w:val="single" w:sz="4" w:space="0" w:color="000000"/>
              <w:right w:val="nil"/>
            </w:tcBorders>
            <w:shd w:val="clear" w:color="auto" w:fill="auto"/>
            <w:noWrap/>
            <w:vAlign w:val="bottom"/>
            <w:hideMark/>
          </w:tcPr>
          <w:p w14:paraId="5929AE21"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auto" w:fill="auto"/>
            <w:noWrap/>
            <w:vAlign w:val="bottom"/>
            <w:hideMark/>
          </w:tcPr>
          <w:p w14:paraId="2F0A1443"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000000" w:fill="F2F2F2"/>
            <w:noWrap/>
            <w:vAlign w:val="bottom"/>
            <w:hideMark/>
          </w:tcPr>
          <w:p w14:paraId="30B813E0"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single" w:sz="4" w:space="0" w:color="000000"/>
              <w:bottom w:val="single" w:sz="4" w:space="0" w:color="000000"/>
              <w:right w:val="single" w:sz="8" w:space="0" w:color="auto"/>
            </w:tcBorders>
            <w:shd w:val="clear" w:color="auto" w:fill="auto"/>
            <w:vAlign w:val="bottom"/>
            <w:hideMark/>
          </w:tcPr>
          <w:p w14:paraId="20DF416F"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22A3B144" w14:textId="77777777" w:rsidTr="007D3147">
        <w:trPr>
          <w:trHeight w:val="288"/>
        </w:trPr>
        <w:tc>
          <w:tcPr>
            <w:tcW w:w="896" w:type="pct"/>
            <w:tcBorders>
              <w:top w:val="single" w:sz="8" w:space="0" w:color="000000"/>
              <w:left w:val="single" w:sz="4" w:space="0" w:color="000000"/>
              <w:bottom w:val="single" w:sz="8" w:space="0" w:color="000000"/>
              <w:right w:val="nil"/>
            </w:tcBorders>
            <w:shd w:val="clear" w:color="auto" w:fill="auto"/>
            <w:noWrap/>
            <w:vAlign w:val="bottom"/>
            <w:hideMark/>
          </w:tcPr>
          <w:p w14:paraId="714B0D8C"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Subtotal</w:t>
            </w:r>
          </w:p>
        </w:tc>
        <w:tc>
          <w:tcPr>
            <w:tcW w:w="228" w:type="pct"/>
            <w:tcBorders>
              <w:top w:val="single" w:sz="8" w:space="0" w:color="000000"/>
              <w:left w:val="single" w:sz="8" w:space="0" w:color="000000"/>
              <w:bottom w:val="single" w:sz="8" w:space="0" w:color="000000"/>
              <w:right w:val="nil"/>
            </w:tcBorders>
            <w:shd w:val="clear" w:color="auto" w:fill="auto"/>
            <w:noWrap/>
            <w:vAlign w:val="bottom"/>
            <w:hideMark/>
          </w:tcPr>
          <w:p w14:paraId="6753A141"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c>
          <w:tcPr>
            <w:tcW w:w="365" w:type="pc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0E5E1BF3"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c>
          <w:tcPr>
            <w:tcW w:w="265" w:type="pct"/>
            <w:tcBorders>
              <w:top w:val="single" w:sz="8" w:space="0" w:color="000000"/>
              <w:left w:val="nil"/>
              <w:bottom w:val="single" w:sz="8" w:space="0" w:color="000000"/>
              <w:right w:val="nil"/>
            </w:tcBorders>
            <w:shd w:val="clear" w:color="auto" w:fill="auto"/>
            <w:noWrap/>
            <w:vAlign w:val="bottom"/>
            <w:hideMark/>
          </w:tcPr>
          <w:p w14:paraId="4B62EAE1" w14:textId="77777777" w:rsidR="00FB1B52" w:rsidRPr="00FB1B52" w:rsidRDefault="00FB1B52" w:rsidP="00FB1B52">
            <w:pPr>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c>
          <w:tcPr>
            <w:tcW w:w="265" w:type="pct"/>
            <w:tcBorders>
              <w:top w:val="single" w:sz="8" w:space="0" w:color="000000"/>
              <w:left w:val="single" w:sz="4" w:space="0" w:color="000000"/>
              <w:bottom w:val="single" w:sz="8" w:space="0" w:color="000000"/>
              <w:right w:val="nil"/>
            </w:tcBorders>
            <w:shd w:val="clear" w:color="auto" w:fill="auto"/>
            <w:noWrap/>
            <w:vAlign w:val="bottom"/>
            <w:hideMark/>
          </w:tcPr>
          <w:p w14:paraId="2CD99D05"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55" w:type="pct"/>
            <w:tcBorders>
              <w:top w:val="single" w:sz="8" w:space="0" w:color="000000"/>
              <w:left w:val="single" w:sz="4" w:space="0" w:color="000000"/>
              <w:bottom w:val="single" w:sz="8" w:space="0" w:color="000000"/>
              <w:right w:val="nil"/>
            </w:tcBorders>
            <w:shd w:val="clear" w:color="000000" w:fill="F2F2F2"/>
            <w:noWrap/>
            <w:vAlign w:val="bottom"/>
            <w:hideMark/>
          </w:tcPr>
          <w:p w14:paraId="33699625"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88" w:type="pct"/>
            <w:tcBorders>
              <w:top w:val="single" w:sz="8" w:space="0" w:color="000000"/>
              <w:left w:val="single" w:sz="4" w:space="0" w:color="000000"/>
              <w:bottom w:val="single" w:sz="8" w:space="0" w:color="000000"/>
              <w:right w:val="nil"/>
            </w:tcBorders>
            <w:shd w:val="clear" w:color="auto" w:fill="auto"/>
            <w:noWrap/>
            <w:vAlign w:val="bottom"/>
            <w:hideMark/>
          </w:tcPr>
          <w:p w14:paraId="74B1CE4C"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68" w:type="pct"/>
            <w:tcBorders>
              <w:top w:val="single" w:sz="8" w:space="0" w:color="000000"/>
              <w:left w:val="single" w:sz="4" w:space="0" w:color="000000"/>
              <w:bottom w:val="single" w:sz="8" w:space="0" w:color="000000"/>
              <w:right w:val="nil"/>
            </w:tcBorders>
            <w:shd w:val="clear" w:color="auto" w:fill="auto"/>
            <w:noWrap/>
            <w:vAlign w:val="bottom"/>
            <w:hideMark/>
          </w:tcPr>
          <w:p w14:paraId="6444370A"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12" w:type="pct"/>
            <w:tcBorders>
              <w:top w:val="single" w:sz="8" w:space="0" w:color="000000"/>
              <w:left w:val="single" w:sz="4" w:space="0" w:color="000000"/>
              <w:bottom w:val="single" w:sz="8" w:space="0" w:color="000000"/>
              <w:right w:val="nil"/>
            </w:tcBorders>
            <w:shd w:val="clear" w:color="auto" w:fill="auto"/>
            <w:noWrap/>
            <w:vAlign w:val="bottom"/>
            <w:hideMark/>
          </w:tcPr>
          <w:p w14:paraId="2800572C"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542" w:type="pct"/>
            <w:tcBorders>
              <w:top w:val="single" w:sz="8" w:space="0" w:color="000000"/>
              <w:left w:val="single" w:sz="4" w:space="0" w:color="000000"/>
              <w:bottom w:val="single" w:sz="8" w:space="0" w:color="000000"/>
              <w:right w:val="nil"/>
            </w:tcBorders>
            <w:shd w:val="clear" w:color="000000" w:fill="F2F2F2"/>
            <w:noWrap/>
            <w:vAlign w:val="bottom"/>
            <w:hideMark/>
          </w:tcPr>
          <w:p w14:paraId="301CF2F9"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617" w:type="pct"/>
            <w:tcBorders>
              <w:top w:val="single" w:sz="8" w:space="0" w:color="000000"/>
              <w:left w:val="single" w:sz="4" w:space="0" w:color="000000"/>
              <w:bottom w:val="single" w:sz="8" w:space="0" w:color="000000"/>
              <w:right w:val="single" w:sz="8" w:space="0" w:color="auto"/>
            </w:tcBorders>
            <w:shd w:val="clear" w:color="auto" w:fill="auto"/>
            <w:noWrap/>
            <w:vAlign w:val="bottom"/>
            <w:hideMark/>
          </w:tcPr>
          <w:p w14:paraId="61A218F1" w14:textId="77777777" w:rsidR="00FB1B52" w:rsidRPr="00FB1B52" w:rsidRDefault="00FB1B52" w:rsidP="00FB1B52">
            <w:pPr>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r>
      <w:tr w:rsidR="00FB1B52" w:rsidRPr="00FB1B52" w14:paraId="294101F9" w14:textId="77777777" w:rsidTr="007D3147">
        <w:trPr>
          <w:trHeight w:val="276"/>
        </w:trPr>
        <w:tc>
          <w:tcPr>
            <w:tcW w:w="896" w:type="pct"/>
            <w:tcBorders>
              <w:top w:val="nil"/>
              <w:left w:val="single" w:sz="4" w:space="0" w:color="000000"/>
              <w:bottom w:val="single" w:sz="4" w:space="0" w:color="000000"/>
              <w:right w:val="nil"/>
            </w:tcBorders>
            <w:shd w:val="clear" w:color="CCFFCC" w:fill="BFBFBF"/>
            <w:noWrap/>
            <w:vAlign w:val="center"/>
            <w:hideMark/>
          </w:tcPr>
          <w:p w14:paraId="7CD43DC3"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Output 5</w:t>
            </w:r>
          </w:p>
        </w:tc>
        <w:tc>
          <w:tcPr>
            <w:tcW w:w="228" w:type="pct"/>
            <w:tcBorders>
              <w:top w:val="nil"/>
              <w:left w:val="single" w:sz="8" w:space="0" w:color="000000"/>
              <w:bottom w:val="single" w:sz="4" w:space="0" w:color="000000"/>
              <w:right w:val="nil"/>
            </w:tcBorders>
            <w:shd w:val="clear" w:color="CCFFCC" w:fill="BFBFBF"/>
            <w:noWrap/>
            <w:vAlign w:val="center"/>
            <w:hideMark/>
          </w:tcPr>
          <w:p w14:paraId="75526DA7"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 </w:t>
            </w:r>
          </w:p>
        </w:tc>
        <w:tc>
          <w:tcPr>
            <w:tcW w:w="365" w:type="pct"/>
            <w:tcBorders>
              <w:top w:val="nil"/>
              <w:left w:val="single" w:sz="4" w:space="0" w:color="000000"/>
              <w:bottom w:val="single" w:sz="4" w:space="0" w:color="000000"/>
              <w:right w:val="single" w:sz="4" w:space="0" w:color="000000"/>
            </w:tcBorders>
            <w:shd w:val="clear" w:color="CCFFCC" w:fill="BFBFBF"/>
            <w:noWrap/>
            <w:vAlign w:val="center"/>
            <w:hideMark/>
          </w:tcPr>
          <w:p w14:paraId="76459DC5"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 </w:t>
            </w:r>
          </w:p>
        </w:tc>
        <w:tc>
          <w:tcPr>
            <w:tcW w:w="265" w:type="pct"/>
            <w:tcBorders>
              <w:top w:val="nil"/>
              <w:left w:val="nil"/>
              <w:bottom w:val="single" w:sz="4" w:space="0" w:color="000000"/>
              <w:right w:val="single" w:sz="4" w:space="0" w:color="000000"/>
            </w:tcBorders>
            <w:shd w:val="clear" w:color="CCFFCC" w:fill="BFBFBF"/>
            <w:noWrap/>
            <w:vAlign w:val="bottom"/>
            <w:hideMark/>
          </w:tcPr>
          <w:p w14:paraId="67C28361"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CCFFCC" w:fill="BFBFBF"/>
            <w:noWrap/>
            <w:vAlign w:val="bottom"/>
            <w:hideMark/>
          </w:tcPr>
          <w:p w14:paraId="2C3700F9"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55" w:type="pct"/>
            <w:tcBorders>
              <w:top w:val="nil"/>
              <w:left w:val="nil"/>
              <w:bottom w:val="single" w:sz="4" w:space="0" w:color="000000"/>
              <w:right w:val="single" w:sz="4" w:space="0" w:color="000000"/>
            </w:tcBorders>
            <w:shd w:val="clear" w:color="CCFFCC" w:fill="BFBFBF"/>
            <w:noWrap/>
            <w:vAlign w:val="bottom"/>
            <w:hideMark/>
          </w:tcPr>
          <w:p w14:paraId="552D170A"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nil"/>
              <w:bottom w:val="single" w:sz="4" w:space="0" w:color="000000"/>
              <w:right w:val="single" w:sz="4" w:space="0" w:color="000000"/>
            </w:tcBorders>
            <w:shd w:val="clear" w:color="CCFFCC" w:fill="BFBFBF"/>
            <w:noWrap/>
            <w:vAlign w:val="bottom"/>
            <w:hideMark/>
          </w:tcPr>
          <w:p w14:paraId="3DD9B885"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nil"/>
              <w:bottom w:val="single" w:sz="4" w:space="0" w:color="000000"/>
              <w:right w:val="nil"/>
            </w:tcBorders>
            <w:shd w:val="clear" w:color="CCFFCC" w:fill="BFBFBF"/>
            <w:noWrap/>
            <w:vAlign w:val="bottom"/>
            <w:hideMark/>
          </w:tcPr>
          <w:p w14:paraId="648890A5"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CCFFCC" w:fill="BFBFBF"/>
            <w:noWrap/>
            <w:vAlign w:val="bottom"/>
            <w:hideMark/>
          </w:tcPr>
          <w:p w14:paraId="6621EAF9"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CCFFCC" w:fill="BFBFBF"/>
            <w:noWrap/>
            <w:vAlign w:val="bottom"/>
            <w:hideMark/>
          </w:tcPr>
          <w:p w14:paraId="3E4034EA"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617" w:type="pct"/>
            <w:tcBorders>
              <w:top w:val="nil"/>
              <w:left w:val="single" w:sz="4" w:space="0" w:color="000000"/>
              <w:bottom w:val="single" w:sz="4" w:space="0" w:color="000000"/>
              <w:right w:val="single" w:sz="8" w:space="0" w:color="auto"/>
            </w:tcBorders>
            <w:shd w:val="clear" w:color="CCFFCC" w:fill="BFBFBF"/>
            <w:noWrap/>
            <w:vAlign w:val="bottom"/>
            <w:hideMark/>
          </w:tcPr>
          <w:p w14:paraId="403AC269"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r>
      <w:tr w:rsidR="00FB1B52" w:rsidRPr="00FB1B52" w14:paraId="4FC50C25" w14:textId="77777777" w:rsidTr="007D3147">
        <w:trPr>
          <w:trHeight w:val="276"/>
        </w:trPr>
        <w:tc>
          <w:tcPr>
            <w:tcW w:w="896" w:type="pct"/>
            <w:tcBorders>
              <w:top w:val="nil"/>
              <w:left w:val="single" w:sz="4" w:space="0" w:color="000000"/>
              <w:bottom w:val="single" w:sz="4" w:space="0" w:color="000000"/>
              <w:right w:val="nil"/>
            </w:tcBorders>
            <w:shd w:val="clear" w:color="auto" w:fill="auto"/>
            <w:noWrap/>
            <w:vAlign w:val="bottom"/>
            <w:hideMark/>
          </w:tcPr>
          <w:p w14:paraId="3DF58067"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Activity 5.1</w:t>
            </w:r>
          </w:p>
        </w:tc>
        <w:tc>
          <w:tcPr>
            <w:tcW w:w="228" w:type="pct"/>
            <w:tcBorders>
              <w:top w:val="nil"/>
              <w:left w:val="single" w:sz="8" w:space="0" w:color="000000"/>
              <w:bottom w:val="single" w:sz="4" w:space="0" w:color="000000"/>
              <w:right w:val="nil"/>
            </w:tcBorders>
            <w:shd w:val="clear" w:color="auto" w:fill="auto"/>
            <w:vAlign w:val="center"/>
            <w:hideMark/>
          </w:tcPr>
          <w:p w14:paraId="0E4BCC2F"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vAlign w:val="center"/>
            <w:hideMark/>
          </w:tcPr>
          <w:p w14:paraId="0CE4D59C"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bottom"/>
            <w:hideMark/>
          </w:tcPr>
          <w:p w14:paraId="41E36D6E"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bottom"/>
            <w:hideMark/>
          </w:tcPr>
          <w:p w14:paraId="4CE9F1CC"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nil"/>
            </w:tcBorders>
            <w:shd w:val="clear" w:color="000000" w:fill="F2F2F2"/>
            <w:noWrap/>
            <w:vAlign w:val="bottom"/>
            <w:hideMark/>
          </w:tcPr>
          <w:p w14:paraId="45EDFAF9"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single" w:sz="4" w:space="0" w:color="000000"/>
              <w:bottom w:val="single" w:sz="4" w:space="0" w:color="000000"/>
              <w:right w:val="nil"/>
            </w:tcBorders>
            <w:shd w:val="clear" w:color="auto" w:fill="auto"/>
            <w:noWrap/>
            <w:vAlign w:val="bottom"/>
            <w:hideMark/>
          </w:tcPr>
          <w:p w14:paraId="55C1F075"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single" w:sz="4" w:space="0" w:color="000000"/>
              <w:bottom w:val="single" w:sz="4" w:space="0" w:color="000000"/>
              <w:right w:val="nil"/>
            </w:tcBorders>
            <w:shd w:val="clear" w:color="auto" w:fill="auto"/>
            <w:noWrap/>
            <w:vAlign w:val="bottom"/>
            <w:hideMark/>
          </w:tcPr>
          <w:p w14:paraId="0C3295B8"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auto" w:fill="auto"/>
            <w:noWrap/>
            <w:vAlign w:val="bottom"/>
            <w:hideMark/>
          </w:tcPr>
          <w:p w14:paraId="0BA665D3"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000000" w:fill="F2F2F2"/>
            <w:noWrap/>
            <w:vAlign w:val="bottom"/>
            <w:hideMark/>
          </w:tcPr>
          <w:p w14:paraId="099D090D"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single" w:sz="4" w:space="0" w:color="000000"/>
              <w:bottom w:val="single" w:sz="4" w:space="0" w:color="000000"/>
              <w:right w:val="single" w:sz="8" w:space="0" w:color="auto"/>
            </w:tcBorders>
            <w:shd w:val="clear" w:color="auto" w:fill="auto"/>
            <w:vAlign w:val="bottom"/>
            <w:hideMark/>
          </w:tcPr>
          <w:p w14:paraId="6870F071"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4BADD6E7" w14:textId="77777777" w:rsidTr="007D3147">
        <w:trPr>
          <w:trHeight w:val="276"/>
        </w:trPr>
        <w:tc>
          <w:tcPr>
            <w:tcW w:w="896" w:type="pct"/>
            <w:tcBorders>
              <w:top w:val="nil"/>
              <w:left w:val="single" w:sz="4" w:space="0" w:color="000000"/>
              <w:bottom w:val="single" w:sz="4" w:space="0" w:color="000000"/>
              <w:right w:val="nil"/>
            </w:tcBorders>
            <w:shd w:val="clear" w:color="auto" w:fill="auto"/>
            <w:noWrap/>
            <w:vAlign w:val="bottom"/>
            <w:hideMark/>
          </w:tcPr>
          <w:p w14:paraId="556FD343"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Activity 5.2</w:t>
            </w:r>
          </w:p>
        </w:tc>
        <w:tc>
          <w:tcPr>
            <w:tcW w:w="228" w:type="pct"/>
            <w:tcBorders>
              <w:top w:val="nil"/>
              <w:left w:val="single" w:sz="8" w:space="0" w:color="000000"/>
              <w:bottom w:val="single" w:sz="4" w:space="0" w:color="000000"/>
              <w:right w:val="nil"/>
            </w:tcBorders>
            <w:shd w:val="clear" w:color="auto" w:fill="auto"/>
            <w:vAlign w:val="center"/>
            <w:hideMark/>
          </w:tcPr>
          <w:p w14:paraId="3E0899CA"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noWrap/>
            <w:vAlign w:val="bottom"/>
            <w:hideMark/>
          </w:tcPr>
          <w:p w14:paraId="6B00BC29"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bottom"/>
            <w:hideMark/>
          </w:tcPr>
          <w:p w14:paraId="163F72AC"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bottom"/>
            <w:hideMark/>
          </w:tcPr>
          <w:p w14:paraId="1B1EFB0A"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nil"/>
            </w:tcBorders>
            <w:shd w:val="clear" w:color="000000" w:fill="F2F2F2"/>
            <w:noWrap/>
            <w:vAlign w:val="bottom"/>
            <w:hideMark/>
          </w:tcPr>
          <w:p w14:paraId="0E917E36"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single" w:sz="4" w:space="0" w:color="000000"/>
              <w:bottom w:val="single" w:sz="4" w:space="0" w:color="000000"/>
              <w:right w:val="nil"/>
            </w:tcBorders>
            <w:shd w:val="clear" w:color="auto" w:fill="auto"/>
            <w:noWrap/>
            <w:vAlign w:val="bottom"/>
            <w:hideMark/>
          </w:tcPr>
          <w:p w14:paraId="7EA38D58"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single" w:sz="4" w:space="0" w:color="000000"/>
              <w:bottom w:val="single" w:sz="4" w:space="0" w:color="000000"/>
              <w:right w:val="nil"/>
            </w:tcBorders>
            <w:shd w:val="clear" w:color="auto" w:fill="auto"/>
            <w:noWrap/>
            <w:vAlign w:val="bottom"/>
            <w:hideMark/>
          </w:tcPr>
          <w:p w14:paraId="63725DDB"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auto" w:fill="auto"/>
            <w:noWrap/>
            <w:vAlign w:val="bottom"/>
            <w:hideMark/>
          </w:tcPr>
          <w:p w14:paraId="3587822F"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000000" w:fill="F2F2F2"/>
            <w:noWrap/>
            <w:vAlign w:val="bottom"/>
            <w:hideMark/>
          </w:tcPr>
          <w:p w14:paraId="2A9A26EF"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single" w:sz="4" w:space="0" w:color="000000"/>
              <w:bottom w:val="single" w:sz="4" w:space="0" w:color="000000"/>
              <w:right w:val="single" w:sz="8" w:space="0" w:color="auto"/>
            </w:tcBorders>
            <w:shd w:val="clear" w:color="auto" w:fill="auto"/>
            <w:vAlign w:val="bottom"/>
            <w:hideMark/>
          </w:tcPr>
          <w:p w14:paraId="76D45AD7"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2529850C" w14:textId="77777777" w:rsidTr="007D3147">
        <w:trPr>
          <w:trHeight w:val="276"/>
        </w:trPr>
        <w:tc>
          <w:tcPr>
            <w:tcW w:w="896" w:type="pct"/>
            <w:tcBorders>
              <w:top w:val="nil"/>
              <w:left w:val="single" w:sz="4" w:space="0" w:color="000000"/>
              <w:bottom w:val="single" w:sz="4" w:space="0" w:color="000000"/>
              <w:right w:val="nil"/>
            </w:tcBorders>
            <w:shd w:val="clear" w:color="auto" w:fill="auto"/>
            <w:noWrap/>
            <w:vAlign w:val="bottom"/>
            <w:hideMark/>
          </w:tcPr>
          <w:p w14:paraId="671A2BDD"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Activity 5.3</w:t>
            </w:r>
          </w:p>
        </w:tc>
        <w:tc>
          <w:tcPr>
            <w:tcW w:w="228" w:type="pct"/>
            <w:tcBorders>
              <w:top w:val="nil"/>
              <w:left w:val="single" w:sz="8" w:space="0" w:color="000000"/>
              <w:bottom w:val="single" w:sz="4" w:space="0" w:color="000000"/>
              <w:right w:val="nil"/>
            </w:tcBorders>
            <w:shd w:val="clear" w:color="auto" w:fill="auto"/>
            <w:vAlign w:val="center"/>
            <w:hideMark/>
          </w:tcPr>
          <w:p w14:paraId="7211B637"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noWrap/>
            <w:vAlign w:val="bottom"/>
            <w:hideMark/>
          </w:tcPr>
          <w:p w14:paraId="2C8862A1"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bottom"/>
            <w:hideMark/>
          </w:tcPr>
          <w:p w14:paraId="073C7DB4"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bottom"/>
            <w:hideMark/>
          </w:tcPr>
          <w:p w14:paraId="36AF133F"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nil"/>
            </w:tcBorders>
            <w:shd w:val="clear" w:color="000000" w:fill="F2F2F2"/>
            <w:noWrap/>
            <w:vAlign w:val="bottom"/>
            <w:hideMark/>
          </w:tcPr>
          <w:p w14:paraId="75821BD8"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single" w:sz="4" w:space="0" w:color="000000"/>
              <w:bottom w:val="single" w:sz="4" w:space="0" w:color="000000"/>
              <w:right w:val="nil"/>
            </w:tcBorders>
            <w:shd w:val="clear" w:color="auto" w:fill="auto"/>
            <w:noWrap/>
            <w:vAlign w:val="bottom"/>
            <w:hideMark/>
          </w:tcPr>
          <w:p w14:paraId="1B732402"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single" w:sz="4" w:space="0" w:color="000000"/>
              <w:bottom w:val="single" w:sz="4" w:space="0" w:color="000000"/>
              <w:right w:val="nil"/>
            </w:tcBorders>
            <w:shd w:val="clear" w:color="auto" w:fill="auto"/>
            <w:noWrap/>
            <w:vAlign w:val="bottom"/>
            <w:hideMark/>
          </w:tcPr>
          <w:p w14:paraId="2B3921FE"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auto" w:fill="auto"/>
            <w:noWrap/>
            <w:vAlign w:val="bottom"/>
            <w:hideMark/>
          </w:tcPr>
          <w:p w14:paraId="49D9C8C4"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000000" w:fill="F2F2F2"/>
            <w:noWrap/>
            <w:vAlign w:val="bottom"/>
            <w:hideMark/>
          </w:tcPr>
          <w:p w14:paraId="42F7E996"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single" w:sz="4" w:space="0" w:color="000000"/>
              <w:bottom w:val="single" w:sz="4" w:space="0" w:color="000000"/>
              <w:right w:val="single" w:sz="8" w:space="0" w:color="auto"/>
            </w:tcBorders>
            <w:shd w:val="clear" w:color="auto" w:fill="auto"/>
            <w:vAlign w:val="bottom"/>
            <w:hideMark/>
          </w:tcPr>
          <w:p w14:paraId="3BC8E5ED"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20D76727" w14:textId="77777777" w:rsidTr="007D3147">
        <w:trPr>
          <w:trHeight w:val="276"/>
        </w:trPr>
        <w:tc>
          <w:tcPr>
            <w:tcW w:w="896" w:type="pct"/>
            <w:tcBorders>
              <w:top w:val="nil"/>
              <w:left w:val="single" w:sz="4" w:space="0" w:color="000000"/>
              <w:bottom w:val="single" w:sz="4" w:space="0" w:color="000000"/>
              <w:right w:val="nil"/>
            </w:tcBorders>
            <w:shd w:val="clear" w:color="auto" w:fill="auto"/>
            <w:noWrap/>
            <w:vAlign w:val="bottom"/>
            <w:hideMark/>
          </w:tcPr>
          <w:p w14:paraId="44E1EFEE"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Activity 5.??</w:t>
            </w:r>
          </w:p>
        </w:tc>
        <w:tc>
          <w:tcPr>
            <w:tcW w:w="228" w:type="pct"/>
            <w:tcBorders>
              <w:top w:val="nil"/>
              <w:left w:val="single" w:sz="8" w:space="0" w:color="000000"/>
              <w:bottom w:val="single" w:sz="4" w:space="0" w:color="000000"/>
              <w:right w:val="nil"/>
            </w:tcBorders>
            <w:shd w:val="clear" w:color="auto" w:fill="auto"/>
            <w:vAlign w:val="center"/>
            <w:hideMark/>
          </w:tcPr>
          <w:p w14:paraId="2ABE5DBF"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noWrap/>
            <w:vAlign w:val="bottom"/>
            <w:hideMark/>
          </w:tcPr>
          <w:p w14:paraId="641F2B85"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bottom"/>
            <w:hideMark/>
          </w:tcPr>
          <w:p w14:paraId="1AD583EE"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bottom"/>
            <w:hideMark/>
          </w:tcPr>
          <w:p w14:paraId="0C33098C"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nil"/>
            </w:tcBorders>
            <w:shd w:val="clear" w:color="000000" w:fill="F2F2F2"/>
            <w:noWrap/>
            <w:vAlign w:val="bottom"/>
            <w:hideMark/>
          </w:tcPr>
          <w:p w14:paraId="1D01E94C"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single" w:sz="4" w:space="0" w:color="000000"/>
              <w:bottom w:val="single" w:sz="4" w:space="0" w:color="000000"/>
              <w:right w:val="nil"/>
            </w:tcBorders>
            <w:shd w:val="clear" w:color="auto" w:fill="auto"/>
            <w:noWrap/>
            <w:vAlign w:val="bottom"/>
            <w:hideMark/>
          </w:tcPr>
          <w:p w14:paraId="6D5FCD3E"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single" w:sz="4" w:space="0" w:color="000000"/>
              <w:bottom w:val="single" w:sz="4" w:space="0" w:color="000000"/>
              <w:right w:val="nil"/>
            </w:tcBorders>
            <w:shd w:val="clear" w:color="auto" w:fill="auto"/>
            <w:noWrap/>
            <w:vAlign w:val="bottom"/>
            <w:hideMark/>
          </w:tcPr>
          <w:p w14:paraId="0F51AC0D"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auto" w:fill="auto"/>
            <w:noWrap/>
            <w:vAlign w:val="bottom"/>
            <w:hideMark/>
          </w:tcPr>
          <w:p w14:paraId="4B42312F"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000000" w:fill="F2F2F2"/>
            <w:noWrap/>
            <w:vAlign w:val="bottom"/>
            <w:hideMark/>
          </w:tcPr>
          <w:p w14:paraId="4565B656"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single" w:sz="4" w:space="0" w:color="000000"/>
              <w:bottom w:val="single" w:sz="4" w:space="0" w:color="000000"/>
              <w:right w:val="single" w:sz="8" w:space="0" w:color="auto"/>
            </w:tcBorders>
            <w:shd w:val="clear" w:color="auto" w:fill="auto"/>
            <w:vAlign w:val="bottom"/>
            <w:hideMark/>
          </w:tcPr>
          <w:p w14:paraId="6A10C80C"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745B748C" w14:textId="77777777" w:rsidTr="007D3147">
        <w:trPr>
          <w:trHeight w:val="288"/>
        </w:trPr>
        <w:tc>
          <w:tcPr>
            <w:tcW w:w="896" w:type="pct"/>
            <w:tcBorders>
              <w:top w:val="single" w:sz="8" w:space="0" w:color="000000"/>
              <w:left w:val="single" w:sz="4" w:space="0" w:color="000000"/>
              <w:bottom w:val="single" w:sz="8" w:space="0" w:color="000000"/>
              <w:right w:val="nil"/>
            </w:tcBorders>
            <w:shd w:val="clear" w:color="auto" w:fill="auto"/>
            <w:noWrap/>
            <w:vAlign w:val="bottom"/>
            <w:hideMark/>
          </w:tcPr>
          <w:p w14:paraId="029D0123"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Subtotal</w:t>
            </w:r>
          </w:p>
        </w:tc>
        <w:tc>
          <w:tcPr>
            <w:tcW w:w="228" w:type="pct"/>
            <w:tcBorders>
              <w:top w:val="single" w:sz="8" w:space="0" w:color="000000"/>
              <w:left w:val="single" w:sz="8" w:space="0" w:color="000000"/>
              <w:bottom w:val="single" w:sz="8" w:space="0" w:color="000000"/>
              <w:right w:val="nil"/>
            </w:tcBorders>
            <w:shd w:val="clear" w:color="auto" w:fill="auto"/>
            <w:noWrap/>
            <w:vAlign w:val="bottom"/>
            <w:hideMark/>
          </w:tcPr>
          <w:p w14:paraId="5C415782"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c>
          <w:tcPr>
            <w:tcW w:w="365" w:type="pc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51C6EE1E"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c>
          <w:tcPr>
            <w:tcW w:w="265" w:type="pct"/>
            <w:tcBorders>
              <w:top w:val="single" w:sz="8" w:space="0" w:color="000000"/>
              <w:left w:val="nil"/>
              <w:bottom w:val="single" w:sz="8" w:space="0" w:color="000000"/>
              <w:right w:val="nil"/>
            </w:tcBorders>
            <w:shd w:val="clear" w:color="auto" w:fill="auto"/>
            <w:noWrap/>
            <w:vAlign w:val="bottom"/>
            <w:hideMark/>
          </w:tcPr>
          <w:p w14:paraId="57A9E836" w14:textId="77777777" w:rsidR="00FB1B52" w:rsidRPr="00FB1B52" w:rsidRDefault="00FB1B52" w:rsidP="00FB1B52">
            <w:pPr>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c>
          <w:tcPr>
            <w:tcW w:w="265" w:type="pct"/>
            <w:tcBorders>
              <w:top w:val="single" w:sz="8" w:space="0" w:color="000000"/>
              <w:left w:val="single" w:sz="4" w:space="0" w:color="000000"/>
              <w:bottom w:val="single" w:sz="8" w:space="0" w:color="000000"/>
              <w:right w:val="nil"/>
            </w:tcBorders>
            <w:shd w:val="clear" w:color="auto" w:fill="auto"/>
            <w:noWrap/>
            <w:vAlign w:val="bottom"/>
            <w:hideMark/>
          </w:tcPr>
          <w:p w14:paraId="2C3E4E5D"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55" w:type="pct"/>
            <w:tcBorders>
              <w:top w:val="single" w:sz="8" w:space="0" w:color="000000"/>
              <w:left w:val="single" w:sz="4" w:space="0" w:color="000000"/>
              <w:bottom w:val="single" w:sz="8" w:space="0" w:color="000000"/>
              <w:right w:val="nil"/>
            </w:tcBorders>
            <w:shd w:val="clear" w:color="000000" w:fill="F2F2F2"/>
            <w:noWrap/>
            <w:vAlign w:val="bottom"/>
            <w:hideMark/>
          </w:tcPr>
          <w:p w14:paraId="6D510B17"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88" w:type="pct"/>
            <w:tcBorders>
              <w:top w:val="single" w:sz="8" w:space="0" w:color="000000"/>
              <w:left w:val="single" w:sz="4" w:space="0" w:color="000000"/>
              <w:bottom w:val="single" w:sz="8" w:space="0" w:color="000000"/>
              <w:right w:val="nil"/>
            </w:tcBorders>
            <w:shd w:val="clear" w:color="auto" w:fill="auto"/>
            <w:noWrap/>
            <w:vAlign w:val="bottom"/>
            <w:hideMark/>
          </w:tcPr>
          <w:p w14:paraId="5923723B"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68" w:type="pct"/>
            <w:tcBorders>
              <w:top w:val="single" w:sz="8" w:space="0" w:color="000000"/>
              <w:left w:val="single" w:sz="4" w:space="0" w:color="000000"/>
              <w:bottom w:val="single" w:sz="8" w:space="0" w:color="000000"/>
              <w:right w:val="nil"/>
            </w:tcBorders>
            <w:shd w:val="clear" w:color="auto" w:fill="auto"/>
            <w:noWrap/>
            <w:vAlign w:val="bottom"/>
            <w:hideMark/>
          </w:tcPr>
          <w:p w14:paraId="3FE22B75"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12" w:type="pct"/>
            <w:tcBorders>
              <w:top w:val="single" w:sz="8" w:space="0" w:color="000000"/>
              <w:left w:val="single" w:sz="4" w:space="0" w:color="000000"/>
              <w:bottom w:val="single" w:sz="8" w:space="0" w:color="000000"/>
              <w:right w:val="nil"/>
            </w:tcBorders>
            <w:shd w:val="clear" w:color="auto" w:fill="auto"/>
            <w:noWrap/>
            <w:vAlign w:val="bottom"/>
            <w:hideMark/>
          </w:tcPr>
          <w:p w14:paraId="62AA022A"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542" w:type="pct"/>
            <w:tcBorders>
              <w:top w:val="single" w:sz="8" w:space="0" w:color="000000"/>
              <w:left w:val="single" w:sz="4" w:space="0" w:color="000000"/>
              <w:bottom w:val="single" w:sz="8" w:space="0" w:color="000000"/>
              <w:right w:val="nil"/>
            </w:tcBorders>
            <w:shd w:val="clear" w:color="000000" w:fill="F2F2F2"/>
            <w:noWrap/>
            <w:vAlign w:val="bottom"/>
            <w:hideMark/>
          </w:tcPr>
          <w:p w14:paraId="2F21FD38"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617" w:type="pct"/>
            <w:tcBorders>
              <w:top w:val="single" w:sz="8" w:space="0" w:color="000000"/>
              <w:left w:val="single" w:sz="4" w:space="0" w:color="000000"/>
              <w:bottom w:val="single" w:sz="8" w:space="0" w:color="000000"/>
              <w:right w:val="single" w:sz="8" w:space="0" w:color="auto"/>
            </w:tcBorders>
            <w:shd w:val="clear" w:color="auto" w:fill="auto"/>
            <w:noWrap/>
            <w:vAlign w:val="bottom"/>
            <w:hideMark/>
          </w:tcPr>
          <w:p w14:paraId="45FC1FC4" w14:textId="77777777" w:rsidR="00FB1B52" w:rsidRPr="00FB1B52" w:rsidRDefault="00FB1B52" w:rsidP="00FB1B52">
            <w:pPr>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r>
      <w:tr w:rsidR="00FB1B52" w:rsidRPr="00FB1B52" w14:paraId="7142CF03" w14:textId="77777777" w:rsidTr="007D3147">
        <w:trPr>
          <w:trHeight w:val="276"/>
        </w:trPr>
        <w:tc>
          <w:tcPr>
            <w:tcW w:w="896" w:type="pct"/>
            <w:tcBorders>
              <w:top w:val="nil"/>
              <w:left w:val="single" w:sz="4" w:space="0" w:color="000000"/>
              <w:bottom w:val="single" w:sz="4" w:space="0" w:color="000000"/>
              <w:right w:val="nil"/>
            </w:tcBorders>
            <w:shd w:val="clear" w:color="CCFFCC" w:fill="BFBFBF"/>
            <w:noWrap/>
            <w:vAlign w:val="center"/>
            <w:hideMark/>
          </w:tcPr>
          <w:p w14:paraId="73931099"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Output 6</w:t>
            </w:r>
          </w:p>
        </w:tc>
        <w:tc>
          <w:tcPr>
            <w:tcW w:w="228" w:type="pct"/>
            <w:tcBorders>
              <w:top w:val="nil"/>
              <w:left w:val="single" w:sz="8" w:space="0" w:color="000000"/>
              <w:bottom w:val="single" w:sz="4" w:space="0" w:color="000000"/>
              <w:right w:val="nil"/>
            </w:tcBorders>
            <w:shd w:val="clear" w:color="CCFFCC" w:fill="BFBFBF"/>
            <w:noWrap/>
            <w:vAlign w:val="center"/>
            <w:hideMark/>
          </w:tcPr>
          <w:p w14:paraId="6BF0B397"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 </w:t>
            </w:r>
          </w:p>
        </w:tc>
        <w:tc>
          <w:tcPr>
            <w:tcW w:w="365" w:type="pct"/>
            <w:tcBorders>
              <w:top w:val="nil"/>
              <w:left w:val="single" w:sz="4" w:space="0" w:color="000000"/>
              <w:bottom w:val="single" w:sz="4" w:space="0" w:color="000000"/>
              <w:right w:val="single" w:sz="4" w:space="0" w:color="000000"/>
            </w:tcBorders>
            <w:shd w:val="clear" w:color="CCFFCC" w:fill="BFBFBF"/>
            <w:noWrap/>
            <w:vAlign w:val="center"/>
            <w:hideMark/>
          </w:tcPr>
          <w:p w14:paraId="0C26AB5C"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 </w:t>
            </w:r>
          </w:p>
        </w:tc>
        <w:tc>
          <w:tcPr>
            <w:tcW w:w="265" w:type="pct"/>
            <w:tcBorders>
              <w:top w:val="nil"/>
              <w:left w:val="nil"/>
              <w:bottom w:val="single" w:sz="4" w:space="0" w:color="000000"/>
              <w:right w:val="single" w:sz="4" w:space="0" w:color="000000"/>
            </w:tcBorders>
            <w:shd w:val="clear" w:color="CCFFCC" w:fill="BFBFBF"/>
            <w:noWrap/>
            <w:vAlign w:val="bottom"/>
            <w:hideMark/>
          </w:tcPr>
          <w:p w14:paraId="42889381"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CCFFCC" w:fill="BFBFBF"/>
            <w:noWrap/>
            <w:vAlign w:val="bottom"/>
            <w:hideMark/>
          </w:tcPr>
          <w:p w14:paraId="0C8FA6B7"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55" w:type="pct"/>
            <w:tcBorders>
              <w:top w:val="nil"/>
              <w:left w:val="nil"/>
              <w:bottom w:val="single" w:sz="4" w:space="0" w:color="000000"/>
              <w:right w:val="single" w:sz="4" w:space="0" w:color="000000"/>
            </w:tcBorders>
            <w:shd w:val="clear" w:color="CCFFCC" w:fill="BFBFBF"/>
            <w:noWrap/>
            <w:vAlign w:val="bottom"/>
            <w:hideMark/>
          </w:tcPr>
          <w:p w14:paraId="7DFB6EB4"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nil"/>
              <w:bottom w:val="single" w:sz="4" w:space="0" w:color="000000"/>
              <w:right w:val="single" w:sz="4" w:space="0" w:color="000000"/>
            </w:tcBorders>
            <w:shd w:val="clear" w:color="CCFFCC" w:fill="BFBFBF"/>
            <w:noWrap/>
            <w:vAlign w:val="bottom"/>
            <w:hideMark/>
          </w:tcPr>
          <w:p w14:paraId="31D2E062"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nil"/>
              <w:bottom w:val="single" w:sz="4" w:space="0" w:color="000000"/>
              <w:right w:val="nil"/>
            </w:tcBorders>
            <w:shd w:val="clear" w:color="CCFFCC" w:fill="BFBFBF"/>
            <w:noWrap/>
            <w:vAlign w:val="bottom"/>
            <w:hideMark/>
          </w:tcPr>
          <w:p w14:paraId="01F6E626"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CCFFCC" w:fill="BFBFBF"/>
            <w:noWrap/>
            <w:vAlign w:val="bottom"/>
            <w:hideMark/>
          </w:tcPr>
          <w:p w14:paraId="77E7EB69"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CCFFCC" w:fill="BFBFBF"/>
            <w:noWrap/>
            <w:vAlign w:val="bottom"/>
            <w:hideMark/>
          </w:tcPr>
          <w:p w14:paraId="173F106A"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617" w:type="pct"/>
            <w:tcBorders>
              <w:top w:val="nil"/>
              <w:left w:val="single" w:sz="4" w:space="0" w:color="000000"/>
              <w:bottom w:val="single" w:sz="4" w:space="0" w:color="000000"/>
              <w:right w:val="single" w:sz="8" w:space="0" w:color="auto"/>
            </w:tcBorders>
            <w:shd w:val="clear" w:color="CCFFCC" w:fill="BFBFBF"/>
            <w:noWrap/>
            <w:vAlign w:val="bottom"/>
            <w:hideMark/>
          </w:tcPr>
          <w:p w14:paraId="696560E3"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r>
      <w:tr w:rsidR="00FB1B52" w:rsidRPr="00FB1B52" w14:paraId="7EB1DC40" w14:textId="77777777" w:rsidTr="007D3147">
        <w:trPr>
          <w:trHeight w:val="276"/>
        </w:trPr>
        <w:tc>
          <w:tcPr>
            <w:tcW w:w="896" w:type="pct"/>
            <w:tcBorders>
              <w:top w:val="nil"/>
              <w:left w:val="single" w:sz="4" w:space="0" w:color="000000"/>
              <w:bottom w:val="single" w:sz="4" w:space="0" w:color="000000"/>
              <w:right w:val="nil"/>
            </w:tcBorders>
            <w:shd w:val="clear" w:color="auto" w:fill="auto"/>
            <w:noWrap/>
            <w:vAlign w:val="bottom"/>
            <w:hideMark/>
          </w:tcPr>
          <w:p w14:paraId="2B0C8B2B"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Activity 6.1</w:t>
            </w:r>
          </w:p>
        </w:tc>
        <w:tc>
          <w:tcPr>
            <w:tcW w:w="228" w:type="pct"/>
            <w:tcBorders>
              <w:top w:val="nil"/>
              <w:left w:val="single" w:sz="8" w:space="0" w:color="000000"/>
              <w:bottom w:val="single" w:sz="4" w:space="0" w:color="000000"/>
              <w:right w:val="nil"/>
            </w:tcBorders>
            <w:shd w:val="clear" w:color="auto" w:fill="auto"/>
            <w:vAlign w:val="center"/>
            <w:hideMark/>
          </w:tcPr>
          <w:p w14:paraId="1B43CBD0"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Unit</w:t>
            </w:r>
          </w:p>
        </w:tc>
        <w:tc>
          <w:tcPr>
            <w:tcW w:w="365" w:type="pct"/>
            <w:tcBorders>
              <w:top w:val="nil"/>
              <w:left w:val="single" w:sz="4" w:space="0" w:color="000000"/>
              <w:bottom w:val="single" w:sz="4" w:space="0" w:color="000000"/>
              <w:right w:val="single" w:sz="4" w:space="0" w:color="000000"/>
            </w:tcBorders>
            <w:shd w:val="clear" w:color="auto" w:fill="auto"/>
            <w:vAlign w:val="center"/>
            <w:hideMark/>
          </w:tcPr>
          <w:p w14:paraId="12EEA037"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bottom"/>
            <w:hideMark/>
          </w:tcPr>
          <w:p w14:paraId="6785138D"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bottom"/>
            <w:hideMark/>
          </w:tcPr>
          <w:p w14:paraId="774C038D"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nil"/>
            </w:tcBorders>
            <w:shd w:val="clear" w:color="000000" w:fill="F2F2F2"/>
            <w:noWrap/>
            <w:vAlign w:val="bottom"/>
            <w:hideMark/>
          </w:tcPr>
          <w:p w14:paraId="3A3137AD"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single" w:sz="4" w:space="0" w:color="000000"/>
              <w:bottom w:val="nil"/>
              <w:right w:val="nil"/>
            </w:tcBorders>
            <w:shd w:val="clear" w:color="auto" w:fill="auto"/>
            <w:noWrap/>
            <w:vAlign w:val="bottom"/>
            <w:hideMark/>
          </w:tcPr>
          <w:p w14:paraId="0D31C0A4"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single" w:sz="4" w:space="0" w:color="000000"/>
              <w:bottom w:val="nil"/>
              <w:right w:val="nil"/>
            </w:tcBorders>
            <w:shd w:val="clear" w:color="auto" w:fill="auto"/>
            <w:noWrap/>
            <w:vAlign w:val="bottom"/>
            <w:hideMark/>
          </w:tcPr>
          <w:p w14:paraId="48B8106B"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nil"/>
              <w:right w:val="nil"/>
            </w:tcBorders>
            <w:shd w:val="clear" w:color="auto" w:fill="auto"/>
            <w:noWrap/>
            <w:vAlign w:val="bottom"/>
            <w:hideMark/>
          </w:tcPr>
          <w:p w14:paraId="585AC597"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nil"/>
              <w:right w:val="nil"/>
            </w:tcBorders>
            <w:shd w:val="clear" w:color="000000" w:fill="F2F2F2"/>
            <w:noWrap/>
            <w:vAlign w:val="bottom"/>
            <w:hideMark/>
          </w:tcPr>
          <w:p w14:paraId="2D5B2133"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single" w:sz="4" w:space="0" w:color="000000"/>
              <w:bottom w:val="single" w:sz="4" w:space="0" w:color="000000"/>
              <w:right w:val="single" w:sz="8" w:space="0" w:color="auto"/>
            </w:tcBorders>
            <w:shd w:val="clear" w:color="auto" w:fill="auto"/>
            <w:vAlign w:val="bottom"/>
            <w:hideMark/>
          </w:tcPr>
          <w:p w14:paraId="1C157839"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31427304" w14:textId="77777777" w:rsidTr="007D3147">
        <w:trPr>
          <w:trHeight w:val="276"/>
        </w:trPr>
        <w:tc>
          <w:tcPr>
            <w:tcW w:w="896" w:type="pct"/>
            <w:tcBorders>
              <w:top w:val="nil"/>
              <w:left w:val="single" w:sz="4" w:space="0" w:color="000000"/>
              <w:bottom w:val="single" w:sz="4" w:space="0" w:color="000000"/>
              <w:right w:val="nil"/>
            </w:tcBorders>
            <w:shd w:val="clear" w:color="auto" w:fill="auto"/>
            <w:noWrap/>
            <w:vAlign w:val="bottom"/>
            <w:hideMark/>
          </w:tcPr>
          <w:p w14:paraId="085B7046"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Activity 6.2</w:t>
            </w:r>
          </w:p>
        </w:tc>
        <w:tc>
          <w:tcPr>
            <w:tcW w:w="228" w:type="pct"/>
            <w:tcBorders>
              <w:top w:val="nil"/>
              <w:left w:val="single" w:sz="8" w:space="0" w:color="000000"/>
              <w:bottom w:val="single" w:sz="4" w:space="0" w:color="000000"/>
              <w:right w:val="nil"/>
            </w:tcBorders>
            <w:shd w:val="clear" w:color="auto" w:fill="auto"/>
            <w:vAlign w:val="center"/>
            <w:hideMark/>
          </w:tcPr>
          <w:p w14:paraId="36EEEBFF"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vAlign w:val="center"/>
            <w:hideMark/>
          </w:tcPr>
          <w:p w14:paraId="06E062D1"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bottom"/>
            <w:hideMark/>
          </w:tcPr>
          <w:p w14:paraId="693BA2D9"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bottom"/>
            <w:hideMark/>
          </w:tcPr>
          <w:p w14:paraId="2FE33E24"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nil"/>
            </w:tcBorders>
            <w:shd w:val="clear" w:color="000000" w:fill="F2F2F2"/>
            <w:noWrap/>
            <w:vAlign w:val="bottom"/>
            <w:hideMark/>
          </w:tcPr>
          <w:p w14:paraId="3BD3C6B7"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single" w:sz="4" w:space="0" w:color="000000"/>
              <w:left w:val="single" w:sz="4" w:space="0" w:color="000000"/>
              <w:bottom w:val="nil"/>
              <w:right w:val="nil"/>
            </w:tcBorders>
            <w:shd w:val="clear" w:color="auto" w:fill="auto"/>
            <w:noWrap/>
            <w:vAlign w:val="bottom"/>
            <w:hideMark/>
          </w:tcPr>
          <w:p w14:paraId="467B39F0"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single" w:sz="4" w:space="0" w:color="000000"/>
              <w:left w:val="single" w:sz="4" w:space="0" w:color="000000"/>
              <w:bottom w:val="nil"/>
              <w:right w:val="nil"/>
            </w:tcBorders>
            <w:shd w:val="clear" w:color="auto" w:fill="auto"/>
            <w:noWrap/>
            <w:vAlign w:val="bottom"/>
            <w:hideMark/>
          </w:tcPr>
          <w:p w14:paraId="006A95C4"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single" w:sz="4" w:space="0" w:color="000000"/>
              <w:left w:val="single" w:sz="4" w:space="0" w:color="000000"/>
              <w:bottom w:val="nil"/>
              <w:right w:val="nil"/>
            </w:tcBorders>
            <w:shd w:val="clear" w:color="auto" w:fill="auto"/>
            <w:noWrap/>
            <w:vAlign w:val="bottom"/>
            <w:hideMark/>
          </w:tcPr>
          <w:p w14:paraId="1400310F"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single" w:sz="4" w:space="0" w:color="000000"/>
              <w:left w:val="single" w:sz="4" w:space="0" w:color="000000"/>
              <w:bottom w:val="nil"/>
              <w:right w:val="nil"/>
            </w:tcBorders>
            <w:shd w:val="clear" w:color="000000" w:fill="F2F2F2"/>
            <w:noWrap/>
            <w:vAlign w:val="bottom"/>
            <w:hideMark/>
          </w:tcPr>
          <w:p w14:paraId="6666D069"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single" w:sz="4" w:space="0" w:color="000000"/>
              <w:bottom w:val="single" w:sz="4" w:space="0" w:color="000000"/>
              <w:right w:val="single" w:sz="8" w:space="0" w:color="auto"/>
            </w:tcBorders>
            <w:shd w:val="clear" w:color="auto" w:fill="auto"/>
            <w:vAlign w:val="bottom"/>
            <w:hideMark/>
          </w:tcPr>
          <w:p w14:paraId="115627D3"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60F697B2" w14:textId="77777777" w:rsidTr="007D3147">
        <w:trPr>
          <w:trHeight w:val="276"/>
        </w:trPr>
        <w:tc>
          <w:tcPr>
            <w:tcW w:w="896" w:type="pct"/>
            <w:tcBorders>
              <w:top w:val="nil"/>
              <w:left w:val="single" w:sz="4" w:space="0" w:color="000000"/>
              <w:bottom w:val="single" w:sz="4" w:space="0" w:color="000000"/>
              <w:right w:val="nil"/>
            </w:tcBorders>
            <w:shd w:val="clear" w:color="auto" w:fill="auto"/>
            <w:noWrap/>
            <w:vAlign w:val="bottom"/>
            <w:hideMark/>
          </w:tcPr>
          <w:p w14:paraId="5D431E1E"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Activity 6.3</w:t>
            </w:r>
          </w:p>
        </w:tc>
        <w:tc>
          <w:tcPr>
            <w:tcW w:w="228" w:type="pct"/>
            <w:tcBorders>
              <w:top w:val="nil"/>
              <w:left w:val="single" w:sz="8" w:space="0" w:color="000000"/>
              <w:bottom w:val="single" w:sz="4" w:space="0" w:color="000000"/>
              <w:right w:val="nil"/>
            </w:tcBorders>
            <w:shd w:val="clear" w:color="auto" w:fill="auto"/>
            <w:vAlign w:val="center"/>
            <w:hideMark/>
          </w:tcPr>
          <w:p w14:paraId="72E7518B"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vAlign w:val="center"/>
            <w:hideMark/>
          </w:tcPr>
          <w:p w14:paraId="2F3029DF"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bottom"/>
            <w:hideMark/>
          </w:tcPr>
          <w:p w14:paraId="65C32AE6"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bottom"/>
            <w:hideMark/>
          </w:tcPr>
          <w:p w14:paraId="0B51A00F"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nil"/>
            </w:tcBorders>
            <w:shd w:val="clear" w:color="000000" w:fill="F2F2F2"/>
            <w:noWrap/>
            <w:vAlign w:val="bottom"/>
            <w:hideMark/>
          </w:tcPr>
          <w:p w14:paraId="55762582"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single" w:sz="4" w:space="0" w:color="000000"/>
              <w:left w:val="single" w:sz="4" w:space="0" w:color="000000"/>
              <w:bottom w:val="nil"/>
              <w:right w:val="nil"/>
            </w:tcBorders>
            <w:shd w:val="clear" w:color="auto" w:fill="auto"/>
            <w:noWrap/>
            <w:vAlign w:val="bottom"/>
            <w:hideMark/>
          </w:tcPr>
          <w:p w14:paraId="3089BFB3"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single" w:sz="4" w:space="0" w:color="000000"/>
              <w:left w:val="single" w:sz="4" w:space="0" w:color="000000"/>
              <w:bottom w:val="nil"/>
              <w:right w:val="nil"/>
            </w:tcBorders>
            <w:shd w:val="clear" w:color="auto" w:fill="auto"/>
            <w:noWrap/>
            <w:vAlign w:val="bottom"/>
            <w:hideMark/>
          </w:tcPr>
          <w:p w14:paraId="2F8BF6D7"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single" w:sz="4" w:space="0" w:color="000000"/>
              <w:left w:val="single" w:sz="4" w:space="0" w:color="000000"/>
              <w:bottom w:val="nil"/>
              <w:right w:val="nil"/>
            </w:tcBorders>
            <w:shd w:val="clear" w:color="auto" w:fill="auto"/>
            <w:noWrap/>
            <w:vAlign w:val="bottom"/>
            <w:hideMark/>
          </w:tcPr>
          <w:p w14:paraId="27897484"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single" w:sz="4" w:space="0" w:color="000000"/>
              <w:left w:val="single" w:sz="4" w:space="0" w:color="000000"/>
              <w:bottom w:val="nil"/>
              <w:right w:val="nil"/>
            </w:tcBorders>
            <w:shd w:val="clear" w:color="000000" w:fill="F2F2F2"/>
            <w:noWrap/>
            <w:vAlign w:val="bottom"/>
            <w:hideMark/>
          </w:tcPr>
          <w:p w14:paraId="5F47C0B2"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single" w:sz="4" w:space="0" w:color="000000"/>
              <w:bottom w:val="single" w:sz="4" w:space="0" w:color="000000"/>
              <w:right w:val="single" w:sz="8" w:space="0" w:color="auto"/>
            </w:tcBorders>
            <w:shd w:val="clear" w:color="auto" w:fill="auto"/>
            <w:vAlign w:val="bottom"/>
            <w:hideMark/>
          </w:tcPr>
          <w:p w14:paraId="5EB85736"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71B64AC1" w14:textId="77777777" w:rsidTr="007D3147">
        <w:trPr>
          <w:trHeight w:val="276"/>
        </w:trPr>
        <w:tc>
          <w:tcPr>
            <w:tcW w:w="896" w:type="pct"/>
            <w:tcBorders>
              <w:top w:val="nil"/>
              <w:left w:val="single" w:sz="4" w:space="0" w:color="000000"/>
              <w:bottom w:val="single" w:sz="4" w:space="0" w:color="000000"/>
              <w:right w:val="nil"/>
            </w:tcBorders>
            <w:shd w:val="clear" w:color="auto" w:fill="auto"/>
            <w:noWrap/>
            <w:vAlign w:val="bottom"/>
            <w:hideMark/>
          </w:tcPr>
          <w:p w14:paraId="6F2662C6"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Activity 6.??</w:t>
            </w:r>
          </w:p>
        </w:tc>
        <w:tc>
          <w:tcPr>
            <w:tcW w:w="228" w:type="pct"/>
            <w:tcBorders>
              <w:top w:val="nil"/>
              <w:left w:val="single" w:sz="8" w:space="0" w:color="000000"/>
              <w:bottom w:val="single" w:sz="4" w:space="0" w:color="000000"/>
              <w:right w:val="nil"/>
            </w:tcBorders>
            <w:shd w:val="clear" w:color="auto" w:fill="auto"/>
            <w:vAlign w:val="center"/>
            <w:hideMark/>
          </w:tcPr>
          <w:p w14:paraId="2EA84157"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vAlign w:val="center"/>
            <w:hideMark/>
          </w:tcPr>
          <w:p w14:paraId="07DF6061"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bottom"/>
            <w:hideMark/>
          </w:tcPr>
          <w:p w14:paraId="1F811E71"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bottom"/>
            <w:hideMark/>
          </w:tcPr>
          <w:p w14:paraId="3779872E"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nil"/>
            </w:tcBorders>
            <w:shd w:val="clear" w:color="000000" w:fill="F2F2F2"/>
            <w:noWrap/>
            <w:vAlign w:val="bottom"/>
            <w:hideMark/>
          </w:tcPr>
          <w:p w14:paraId="4C43B70B"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single" w:sz="4" w:space="0" w:color="000000"/>
              <w:left w:val="single" w:sz="4" w:space="0" w:color="000000"/>
              <w:bottom w:val="nil"/>
              <w:right w:val="nil"/>
            </w:tcBorders>
            <w:shd w:val="clear" w:color="auto" w:fill="auto"/>
            <w:noWrap/>
            <w:vAlign w:val="bottom"/>
            <w:hideMark/>
          </w:tcPr>
          <w:p w14:paraId="5CD1F7D6"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single" w:sz="4" w:space="0" w:color="000000"/>
              <w:left w:val="single" w:sz="4" w:space="0" w:color="000000"/>
              <w:bottom w:val="nil"/>
              <w:right w:val="nil"/>
            </w:tcBorders>
            <w:shd w:val="clear" w:color="auto" w:fill="auto"/>
            <w:noWrap/>
            <w:vAlign w:val="bottom"/>
            <w:hideMark/>
          </w:tcPr>
          <w:p w14:paraId="7E1DBA95"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single" w:sz="4" w:space="0" w:color="000000"/>
              <w:left w:val="single" w:sz="4" w:space="0" w:color="000000"/>
              <w:bottom w:val="nil"/>
              <w:right w:val="nil"/>
            </w:tcBorders>
            <w:shd w:val="clear" w:color="auto" w:fill="auto"/>
            <w:noWrap/>
            <w:vAlign w:val="bottom"/>
            <w:hideMark/>
          </w:tcPr>
          <w:p w14:paraId="558BF145"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single" w:sz="4" w:space="0" w:color="000000"/>
              <w:left w:val="single" w:sz="4" w:space="0" w:color="000000"/>
              <w:bottom w:val="nil"/>
              <w:right w:val="nil"/>
            </w:tcBorders>
            <w:shd w:val="clear" w:color="000000" w:fill="F2F2F2"/>
            <w:noWrap/>
            <w:vAlign w:val="bottom"/>
            <w:hideMark/>
          </w:tcPr>
          <w:p w14:paraId="74B3C9BE"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single" w:sz="4" w:space="0" w:color="000000"/>
              <w:bottom w:val="single" w:sz="4" w:space="0" w:color="000000"/>
              <w:right w:val="single" w:sz="8" w:space="0" w:color="auto"/>
            </w:tcBorders>
            <w:shd w:val="clear" w:color="auto" w:fill="auto"/>
            <w:vAlign w:val="bottom"/>
            <w:hideMark/>
          </w:tcPr>
          <w:p w14:paraId="304F6A85"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31950649" w14:textId="77777777" w:rsidTr="007D3147">
        <w:trPr>
          <w:trHeight w:val="288"/>
        </w:trPr>
        <w:tc>
          <w:tcPr>
            <w:tcW w:w="896" w:type="pct"/>
            <w:tcBorders>
              <w:top w:val="single" w:sz="8" w:space="0" w:color="000000"/>
              <w:left w:val="single" w:sz="4" w:space="0" w:color="000000"/>
              <w:bottom w:val="single" w:sz="8" w:space="0" w:color="000000"/>
              <w:right w:val="nil"/>
            </w:tcBorders>
            <w:shd w:val="clear" w:color="auto" w:fill="auto"/>
            <w:noWrap/>
            <w:vAlign w:val="bottom"/>
            <w:hideMark/>
          </w:tcPr>
          <w:p w14:paraId="795EB12A"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Subtotal</w:t>
            </w:r>
          </w:p>
        </w:tc>
        <w:tc>
          <w:tcPr>
            <w:tcW w:w="228" w:type="pct"/>
            <w:tcBorders>
              <w:top w:val="single" w:sz="8" w:space="0" w:color="000000"/>
              <w:left w:val="single" w:sz="8" w:space="0" w:color="000000"/>
              <w:bottom w:val="single" w:sz="8" w:space="0" w:color="000000"/>
              <w:right w:val="nil"/>
            </w:tcBorders>
            <w:shd w:val="clear" w:color="auto" w:fill="auto"/>
            <w:noWrap/>
            <w:vAlign w:val="bottom"/>
            <w:hideMark/>
          </w:tcPr>
          <w:p w14:paraId="40BF9D8E"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c>
          <w:tcPr>
            <w:tcW w:w="365" w:type="pc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120C2FD3"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c>
          <w:tcPr>
            <w:tcW w:w="265" w:type="pct"/>
            <w:tcBorders>
              <w:top w:val="single" w:sz="8" w:space="0" w:color="000000"/>
              <w:left w:val="nil"/>
              <w:bottom w:val="single" w:sz="8" w:space="0" w:color="000000"/>
              <w:right w:val="nil"/>
            </w:tcBorders>
            <w:shd w:val="clear" w:color="auto" w:fill="auto"/>
            <w:noWrap/>
            <w:vAlign w:val="bottom"/>
            <w:hideMark/>
          </w:tcPr>
          <w:p w14:paraId="78935FF4" w14:textId="77777777" w:rsidR="00FB1B52" w:rsidRPr="00FB1B52" w:rsidRDefault="00FB1B52" w:rsidP="00FB1B52">
            <w:pPr>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c>
          <w:tcPr>
            <w:tcW w:w="265" w:type="pct"/>
            <w:tcBorders>
              <w:top w:val="single" w:sz="8" w:space="0" w:color="000000"/>
              <w:left w:val="single" w:sz="4" w:space="0" w:color="000000"/>
              <w:bottom w:val="single" w:sz="8" w:space="0" w:color="000000"/>
              <w:right w:val="nil"/>
            </w:tcBorders>
            <w:shd w:val="clear" w:color="auto" w:fill="auto"/>
            <w:noWrap/>
            <w:vAlign w:val="bottom"/>
            <w:hideMark/>
          </w:tcPr>
          <w:p w14:paraId="48D51D95"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55" w:type="pct"/>
            <w:tcBorders>
              <w:top w:val="single" w:sz="8" w:space="0" w:color="000000"/>
              <w:left w:val="single" w:sz="4" w:space="0" w:color="000000"/>
              <w:bottom w:val="single" w:sz="8" w:space="0" w:color="000000"/>
              <w:right w:val="nil"/>
            </w:tcBorders>
            <w:shd w:val="clear" w:color="000000" w:fill="F2F2F2"/>
            <w:noWrap/>
            <w:vAlign w:val="bottom"/>
            <w:hideMark/>
          </w:tcPr>
          <w:p w14:paraId="32DCC667"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88" w:type="pct"/>
            <w:tcBorders>
              <w:top w:val="single" w:sz="8" w:space="0" w:color="000000"/>
              <w:left w:val="single" w:sz="4" w:space="0" w:color="000000"/>
              <w:bottom w:val="single" w:sz="8" w:space="0" w:color="000000"/>
              <w:right w:val="nil"/>
            </w:tcBorders>
            <w:shd w:val="clear" w:color="auto" w:fill="auto"/>
            <w:noWrap/>
            <w:vAlign w:val="bottom"/>
            <w:hideMark/>
          </w:tcPr>
          <w:p w14:paraId="5AB43F20"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68" w:type="pct"/>
            <w:tcBorders>
              <w:top w:val="single" w:sz="8" w:space="0" w:color="000000"/>
              <w:left w:val="single" w:sz="4" w:space="0" w:color="000000"/>
              <w:bottom w:val="single" w:sz="8" w:space="0" w:color="000000"/>
              <w:right w:val="nil"/>
            </w:tcBorders>
            <w:shd w:val="clear" w:color="auto" w:fill="auto"/>
            <w:noWrap/>
            <w:vAlign w:val="bottom"/>
            <w:hideMark/>
          </w:tcPr>
          <w:p w14:paraId="4FE68312"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12" w:type="pct"/>
            <w:tcBorders>
              <w:top w:val="single" w:sz="8" w:space="0" w:color="000000"/>
              <w:left w:val="single" w:sz="4" w:space="0" w:color="000000"/>
              <w:bottom w:val="single" w:sz="8" w:space="0" w:color="000000"/>
              <w:right w:val="nil"/>
            </w:tcBorders>
            <w:shd w:val="clear" w:color="auto" w:fill="auto"/>
            <w:noWrap/>
            <w:vAlign w:val="bottom"/>
            <w:hideMark/>
          </w:tcPr>
          <w:p w14:paraId="593F1836"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542" w:type="pct"/>
            <w:tcBorders>
              <w:top w:val="single" w:sz="8" w:space="0" w:color="000000"/>
              <w:left w:val="single" w:sz="4" w:space="0" w:color="000000"/>
              <w:bottom w:val="single" w:sz="8" w:space="0" w:color="000000"/>
              <w:right w:val="nil"/>
            </w:tcBorders>
            <w:shd w:val="clear" w:color="000000" w:fill="F2F2F2"/>
            <w:noWrap/>
            <w:vAlign w:val="bottom"/>
            <w:hideMark/>
          </w:tcPr>
          <w:p w14:paraId="6490C52E"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617" w:type="pct"/>
            <w:tcBorders>
              <w:top w:val="single" w:sz="8" w:space="0" w:color="000000"/>
              <w:left w:val="single" w:sz="4" w:space="0" w:color="000000"/>
              <w:bottom w:val="single" w:sz="8" w:space="0" w:color="000000"/>
              <w:right w:val="single" w:sz="8" w:space="0" w:color="auto"/>
            </w:tcBorders>
            <w:shd w:val="clear" w:color="auto" w:fill="auto"/>
            <w:noWrap/>
            <w:vAlign w:val="bottom"/>
            <w:hideMark/>
          </w:tcPr>
          <w:p w14:paraId="20E94F54" w14:textId="77777777" w:rsidR="00FB1B52" w:rsidRPr="00FB1B52" w:rsidRDefault="00FB1B52" w:rsidP="00FB1B52">
            <w:pPr>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r>
      <w:tr w:rsidR="00FB1B52" w:rsidRPr="00FB1B52" w14:paraId="7F9CBBDA" w14:textId="77777777" w:rsidTr="007D3147">
        <w:trPr>
          <w:trHeight w:val="276"/>
        </w:trPr>
        <w:tc>
          <w:tcPr>
            <w:tcW w:w="896" w:type="pct"/>
            <w:tcBorders>
              <w:top w:val="nil"/>
              <w:left w:val="single" w:sz="4" w:space="0" w:color="000000"/>
              <w:bottom w:val="single" w:sz="4" w:space="0" w:color="000000"/>
              <w:right w:val="nil"/>
            </w:tcBorders>
            <w:shd w:val="clear" w:color="CCFFCC" w:fill="BFBFBF"/>
            <w:noWrap/>
            <w:vAlign w:val="center"/>
            <w:hideMark/>
          </w:tcPr>
          <w:p w14:paraId="3D1EDDE9"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Output 7</w:t>
            </w:r>
          </w:p>
        </w:tc>
        <w:tc>
          <w:tcPr>
            <w:tcW w:w="228" w:type="pct"/>
            <w:tcBorders>
              <w:top w:val="nil"/>
              <w:left w:val="single" w:sz="8" w:space="0" w:color="000000"/>
              <w:bottom w:val="single" w:sz="4" w:space="0" w:color="000000"/>
              <w:right w:val="nil"/>
            </w:tcBorders>
            <w:shd w:val="clear" w:color="CCFFCC" w:fill="BFBFBF"/>
            <w:noWrap/>
            <w:vAlign w:val="center"/>
            <w:hideMark/>
          </w:tcPr>
          <w:p w14:paraId="643400BE"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 </w:t>
            </w:r>
          </w:p>
        </w:tc>
        <w:tc>
          <w:tcPr>
            <w:tcW w:w="365" w:type="pct"/>
            <w:tcBorders>
              <w:top w:val="nil"/>
              <w:left w:val="single" w:sz="4" w:space="0" w:color="000000"/>
              <w:bottom w:val="single" w:sz="4" w:space="0" w:color="000000"/>
              <w:right w:val="single" w:sz="4" w:space="0" w:color="000000"/>
            </w:tcBorders>
            <w:shd w:val="clear" w:color="CCFFCC" w:fill="BFBFBF"/>
            <w:noWrap/>
            <w:vAlign w:val="center"/>
            <w:hideMark/>
          </w:tcPr>
          <w:p w14:paraId="3A0D75B4"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 </w:t>
            </w:r>
          </w:p>
        </w:tc>
        <w:tc>
          <w:tcPr>
            <w:tcW w:w="265" w:type="pct"/>
            <w:tcBorders>
              <w:top w:val="nil"/>
              <w:left w:val="nil"/>
              <w:bottom w:val="single" w:sz="4" w:space="0" w:color="000000"/>
              <w:right w:val="single" w:sz="4" w:space="0" w:color="000000"/>
            </w:tcBorders>
            <w:shd w:val="clear" w:color="CCFFCC" w:fill="BFBFBF"/>
            <w:noWrap/>
            <w:vAlign w:val="bottom"/>
            <w:hideMark/>
          </w:tcPr>
          <w:p w14:paraId="31695DD2"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CCFFCC" w:fill="BFBFBF"/>
            <w:noWrap/>
            <w:vAlign w:val="bottom"/>
            <w:hideMark/>
          </w:tcPr>
          <w:p w14:paraId="32411C8E"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55" w:type="pct"/>
            <w:tcBorders>
              <w:top w:val="nil"/>
              <w:left w:val="nil"/>
              <w:bottom w:val="single" w:sz="4" w:space="0" w:color="000000"/>
              <w:right w:val="single" w:sz="4" w:space="0" w:color="000000"/>
            </w:tcBorders>
            <w:shd w:val="clear" w:color="CCFFCC" w:fill="BFBFBF"/>
            <w:noWrap/>
            <w:vAlign w:val="bottom"/>
            <w:hideMark/>
          </w:tcPr>
          <w:p w14:paraId="06F13035"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nil"/>
              <w:bottom w:val="single" w:sz="4" w:space="0" w:color="000000"/>
              <w:right w:val="single" w:sz="4" w:space="0" w:color="000000"/>
            </w:tcBorders>
            <w:shd w:val="clear" w:color="CCFFCC" w:fill="BFBFBF"/>
            <w:noWrap/>
            <w:vAlign w:val="bottom"/>
            <w:hideMark/>
          </w:tcPr>
          <w:p w14:paraId="6DD312B4"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nil"/>
              <w:bottom w:val="single" w:sz="4" w:space="0" w:color="000000"/>
              <w:right w:val="nil"/>
            </w:tcBorders>
            <w:shd w:val="clear" w:color="CCFFCC" w:fill="BFBFBF"/>
            <w:noWrap/>
            <w:vAlign w:val="bottom"/>
            <w:hideMark/>
          </w:tcPr>
          <w:p w14:paraId="55817F19"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CCFFCC" w:fill="BFBFBF"/>
            <w:noWrap/>
            <w:vAlign w:val="bottom"/>
            <w:hideMark/>
          </w:tcPr>
          <w:p w14:paraId="63F5B7B9"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CCFFCC" w:fill="BFBFBF"/>
            <w:noWrap/>
            <w:vAlign w:val="bottom"/>
            <w:hideMark/>
          </w:tcPr>
          <w:p w14:paraId="649625A6"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617" w:type="pct"/>
            <w:tcBorders>
              <w:top w:val="nil"/>
              <w:left w:val="single" w:sz="4" w:space="0" w:color="000000"/>
              <w:bottom w:val="single" w:sz="4" w:space="0" w:color="000000"/>
              <w:right w:val="single" w:sz="8" w:space="0" w:color="auto"/>
            </w:tcBorders>
            <w:shd w:val="clear" w:color="CCFFCC" w:fill="BFBFBF"/>
            <w:noWrap/>
            <w:vAlign w:val="bottom"/>
            <w:hideMark/>
          </w:tcPr>
          <w:p w14:paraId="6F2F2B4A"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r>
      <w:tr w:rsidR="00FB1B52" w:rsidRPr="00FB1B52" w14:paraId="3254D64C" w14:textId="77777777" w:rsidTr="007D3147">
        <w:trPr>
          <w:trHeight w:val="276"/>
        </w:trPr>
        <w:tc>
          <w:tcPr>
            <w:tcW w:w="896" w:type="pct"/>
            <w:tcBorders>
              <w:top w:val="nil"/>
              <w:left w:val="single" w:sz="4" w:space="0" w:color="000000"/>
              <w:bottom w:val="single" w:sz="4" w:space="0" w:color="000000"/>
              <w:right w:val="nil"/>
            </w:tcBorders>
            <w:shd w:val="clear" w:color="auto" w:fill="auto"/>
            <w:noWrap/>
            <w:vAlign w:val="bottom"/>
            <w:hideMark/>
          </w:tcPr>
          <w:p w14:paraId="3ADF91B5"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Activity 7.1</w:t>
            </w:r>
          </w:p>
        </w:tc>
        <w:tc>
          <w:tcPr>
            <w:tcW w:w="228" w:type="pct"/>
            <w:tcBorders>
              <w:top w:val="nil"/>
              <w:left w:val="single" w:sz="8" w:space="0" w:color="000000"/>
              <w:bottom w:val="single" w:sz="4" w:space="0" w:color="000000"/>
              <w:right w:val="nil"/>
            </w:tcBorders>
            <w:shd w:val="clear" w:color="auto" w:fill="auto"/>
            <w:noWrap/>
            <w:vAlign w:val="bottom"/>
            <w:hideMark/>
          </w:tcPr>
          <w:p w14:paraId="2DE59BCE"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noWrap/>
            <w:vAlign w:val="bottom"/>
            <w:hideMark/>
          </w:tcPr>
          <w:p w14:paraId="5C96F983"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bottom"/>
            <w:hideMark/>
          </w:tcPr>
          <w:p w14:paraId="26EF01F7"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bottom"/>
            <w:hideMark/>
          </w:tcPr>
          <w:p w14:paraId="3A2B1F5F"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single" w:sz="4" w:space="0" w:color="000000"/>
            </w:tcBorders>
            <w:shd w:val="clear" w:color="000000" w:fill="F2F2F2"/>
            <w:noWrap/>
            <w:vAlign w:val="bottom"/>
            <w:hideMark/>
          </w:tcPr>
          <w:p w14:paraId="235F53A9"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nil"/>
              <w:bottom w:val="single" w:sz="4" w:space="0" w:color="000000"/>
              <w:right w:val="single" w:sz="4" w:space="0" w:color="000000"/>
            </w:tcBorders>
            <w:shd w:val="clear" w:color="auto" w:fill="auto"/>
            <w:noWrap/>
            <w:vAlign w:val="bottom"/>
            <w:hideMark/>
          </w:tcPr>
          <w:p w14:paraId="1B192D33"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nil"/>
              <w:bottom w:val="single" w:sz="4" w:space="0" w:color="000000"/>
              <w:right w:val="nil"/>
            </w:tcBorders>
            <w:shd w:val="clear" w:color="auto" w:fill="auto"/>
            <w:noWrap/>
            <w:vAlign w:val="bottom"/>
            <w:hideMark/>
          </w:tcPr>
          <w:p w14:paraId="2FE7B6D9"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auto" w:fill="auto"/>
            <w:noWrap/>
            <w:vAlign w:val="bottom"/>
            <w:hideMark/>
          </w:tcPr>
          <w:p w14:paraId="675E7AF2"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000000" w:fill="F2F2F2"/>
            <w:noWrap/>
            <w:vAlign w:val="bottom"/>
            <w:hideMark/>
          </w:tcPr>
          <w:p w14:paraId="2E9F8722"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single" w:sz="4" w:space="0" w:color="000000"/>
              <w:bottom w:val="single" w:sz="4" w:space="0" w:color="000000"/>
              <w:right w:val="single" w:sz="8" w:space="0" w:color="auto"/>
            </w:tcBorders>
            <w:shd w:val="clear" w:color="auto" w:fill="auto"/>
            <w:vAlign w:val="bottom"/>
            <w:hideMark/>
          </w:tcPr>
          <w:p w14:paraId="390FE870"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369B944B" w14:textId="77777777" w:rsidTr="007D3147">
        <w:trPr>
          <w:trHeight w:val="276"/>
        </w:trPr>
        <w:tc>
          <w:tcPr>
            <w:tcW w:w="896" w:type="pct"/>
            <w:tcBorders>
              <w:top w:val="nil"/>
              <w:left w:val="single" w:sz="4" w:space="0" w:color="000000"/>
              <w:bottom w:val="single" w:sz="4" w:space="0" w:color="000000"/>
              <w:right w:val="nil"/>
            </w:tcBorders>
            <w:shd w:val="clear" w:color="auto" w:fill="auto"/>
            <w:noWrap/>
            <w:vAlign w:val="bottom"/>
            <w:hideMark/>
          </w:tcPr>
          <w:p w14:paraId="7BADF1A1"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Activity 7.2</w:t>
            </w:r>
          </w:p>
        </w:tc>
        <w:tc>
          <w:tcPr>
            <w:tcW w:w="228" w:type="pct"/>
            <w:tcBorders>
              <w:top w:val="nil"/>
              <w:left w:val="single" w:sz="8" w:space="0" w:color="000000"/>
              <w:bottom w:val="single" w:sz="4" w:space="0" w:color="000000"/>
              <w:right w:val="nil"/>
            </w:tcBorders>
            <w:shd w:val="clear" w:color="auto" w:fill="auto"/>
            <w:noWrap/>
            <w:vAlign w:val="bottom"/>
            <w:hideMark/>
          </w:tcPr>
          <w:p w14:paraId="5B1BAD64"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noWrap/>
            <w:vAlign w:val="bottom"/>
            <w:hideMark/>
          </w:tcPr>
          <w:p w14:paraId="4FD7B190"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bottom"/>
            <w:hideMark/>
          </w:tcPr>
          <w:p w14:paraId="20C3D228"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bottom"/>
            <w:hideMark/>
          </w:tcPr>
          <w:p w14:paraId="13621124"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single" w:sz="4" w:space="0" w:color="000000"/>
            </w:tcBorders>
            <w:shd w:val="clear" w:color="000000" w:fill="F2F2F2"/>
            <w:noWrap/>
            <w:vAlign w:val="bottom"/>
            <w:hideMark/>
          </w:tcPr>
          <w:p w14:paraId="343845EE"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nil"/>
              <w:bottom w:val="single" w:sz="4" w:space="0" w:color="000000"/>
              <w:right w:val="single" w:sz="4" w:space="0" w:color="000000"/>
            </w:tcBorders>
            <w:shd w:val="clear" w:color="auto" w:fill="auto"/>
            <w:noWrap/>
            <w:vAlign w:val="bottom"/>
            <w:hideMark/>
          </w:tcPr>
          <w:p w14:paraId="6DDF899C"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nil"/>
              <w:bottom w:val="single" w:sz="4" w:space="0" w:color="000000"/>
              <w:right w:val="nil"/>
            </w:tcBorders>
            <w:shd w:val="clear" w:color="auto" w:fill="auto"/>
            <w:noWrap/>
            <w:vAlign w:val="bottom"/>
            <w:hideMark/>
          </w:tcPr>
          <w:p w14:paraId="33AF10D2"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auto" w:fill="auto"/>
            <w:noWrap/>
            <w:vAlign w:val="bottom"/>
            <w:hideMark/>
          </w:tcPr>
          <w:p w14:paraId="5E251889"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000000" w:fill="F2F2F2"/>
            <w:noWrap/>
            <w:vAlign w:val="bottom"/>
            <w:hideMark/>
          </w:tcPr>
          <w:p w14:paraId="502B2E37"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single" w:sz="4" w:space="0" w:color="000000"/>
              <w:bottom w:val="single" w:sz="4" w:space="0" w:color="000000"/>
              <w:right w:val="single" w:sz="8" w:space="0" w:color="auto"/>
            </w:tcBorders>
            <w:shd w:val="clear" w:color="auto" w:fill="auto"/>
            <w:vAlign w:val="bottom"/>
            <w:hideMark/>
          </w:tcPr>
          <w:p w14:paraId="2398C3C8"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06A2C92B" w14:textId="77777777" w:rsidTr="007D3147">
        <w:trPr>
          <w:trHeight w:val="276"/>
        </w:trPr>
        <w:tc>
          <w:tcPr>
            <w:tcW w:w="896" w:type="pct"/>
            <w:tcBorders>
              <w:top w:val="nil"/>
              <w:left w:val="single" w:sz="4" w:space="0" w:color="000000"/>
              <w:bottom w:val="single" w:sz="4" w:space="0" w:color="000000"/>
              <w:right w:val="nil"/>
            </w:tcBorders>
            <w:shd w:val="clear" w:color="auto" w:fill="auto"/>
            <w:noWrap/>
            <w:vAlign w:val="bottom"/>
            <w:hideMark/>
          </w:tcPr>
          <w:p w14:paraId="0994C369"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Activity 7.3</w:t>
            </w:r>
          </w:p>
        </w:tc>
        <w:tc>
          <w:tcPr>
            <w:tcW w:w="228" w:type="pct"/>
            <w:tcBorders>
              <w:top w:val="nil"/>
              <w:left w:val="single" w:sz="8" w:space="0" w:color="000000"/>
              <w:bottom w:val="single" w:sz="4" w:space="0" w:color="000000"/>
              <w:right w:val="nil"/>
            </w:tcBorders>
            <w:shd w:val="clear" w:color="auto" w:fill="auto"/>
            <w:noWrap/>
            <w:vAlign w:val="bottom"/>
            <w:hideMark/>
          </w:tcPr>
          <w:p w14:paraId="2B195588"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noWrap/>
            <w:vAlign w:val="bottom"/>
            <w:hideMark/>
          </w:tcPr>
          <w:p w14:paraId="05F319B4"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bottom"/>
            <w:hideMark/>
          </w:tcPr>
          <w:p w14:paraId="5A2DB2F4"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bottom"/>
            <w:hideMark/>
          </w:tcPr>
          <w:p w14:paraId="26372D0F"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single" w:sz="4" w:space="0" w:color="000000"/>
            </w:tcBorders>
            <w:shd w:val="clear" w:color="000000" w:fill="F2F2F2"/>
            <w:noWrap/>
            <w:vAlign w:val="bottom"/>
            <w:hideMark/>
          </w:tcPr>
          <w:p w14:paraId="2DC859F0"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nil"/>
              <w:bottom w:val="single" w:sz="4" w:space="0" w:color="000000"/>
              <w:right w:val="single" w:sz="4" w:space="0" w:color="000000"/>
            </w:tcBorders>
            <w:shd w:val="clear" w:color="auto" w:fill="auto"/>
            <w:noWrap/>
            <w:vAlign w:val="bottom"/>
            <w:hideMark/>
          </w:tcPr>
          <w:p w14:paraId="7A2F1C95"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nil"/>
              <w:bottom w:val="single" w:sz="4" w:space="0" w:color="000000"/>
              <w:right w:val="nil"/>
            </w:tcBorders>
            <w:shd w:val="clear" w:color="auto" w:fill="auto"/>
            <w:noWrap/>
            <w:vAlign w:val="bottom"/>
            <w:hideMark/>
          </w:tcPr>
          <w:p w14:paraId="7C687C82"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auto" w:fill="auto"/>
            <w:noWrap/>
            <w:vAlign w:val="bottom"/>
            <w:hideMark/>
          </w:tcPr>
          <w:p w14:paraId="4F7D7525"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000000" w:fill="F2F2F2"/>
            <w:noWrap/>
            <w:vAlign w:val="bottom"/>
            <w:hideMark/>
          </w:tcPr>
          <w:p w14:paraId="1B03F844"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single" w:sz="4" w:space="0" w:color="000000"/>
              <w:bottom w:val="single" w:sz="4" w:space="0" w:color="000000"/>
              <w:right w:val="single" w:sz="8" w:space="0" w:color="auto"/>
            </w:tcBorders>
            <w:shd w:val="clear" w:color="auto" w:fill="auto"/>
            <w:vAlign w:val="bottom"/>
            <w:hideMark/>
          </w:tcPr>
          <w:p w14:paraId="02580ACB"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1AECB4C4" w14:textId="77777777" w:rsidTr="007D3147">
        <w:trPr>
          <w:trHeight w:val="276"/>
        </w:trPr>
        <w:tc>
          <w:tcPr>
            <w:tcW w:w="896" w:type="pct"/>
            <w:tcBorders>
              <w:top w:val="nil"/>
              <w:left w:val="single" w:sz="4" w:space="0" w:color="000000"/>
              <w:bottom w:val="single" w:sz="4" w:space="0" w:color="000000"/>
              <w:right w:val="nil"/>
            </w:tcBorders>
            <w:shd w:val="clear" w:color="auto" w:fill="auto"/>
            <w:noWrap/>
            <w:vAlign w:val="bottom"/>
            <w:hideMark/>
          </w:tcPr>
          <w:p w14:paraId="2E0C2BAD"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Activity ??</w:t>
            </w:r>
          </w:p>
        </w:tc>
        <w:tc>
          <w:tcPr>
            <w:tcW w:w="228" w:type="pct"/>
            <w:tcBorders>
              <w:top w:val="nil"/>
              <w:left w:val="single" w:sz="8" w:space="0" w:color="000000"/>
              <w:bottom w:val="single" w:sz="4" w:space="0" w:color="000000"/>
              <w:right w:val="nil"/>
            </w:tcBorders>
            <w:shd w:val="clear" w:color="auto" w:fill="auto"/>
            <w:noWrap/>
            <w:vAlign w:val="bottom"/>
            <w:hideMark/>
          </w:tcPr>
          <w:p w14:paraId="23F44709"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365" w:type="pct"/>
            <w:tcBorders>
              <w:top w:val="nil"/>
              <w:left w:val="single" w:sz="4" w:space="0" w:color="000000"/>
              <w:bottom w:val="single" w:sz="4" w:space="0" w:color="000000"/>
              <w:right w:val="single" w:sz="4" w:space="0" w:color="000000"/>
            </w:tcBorders>
            <w:shd w:val="clear" w:color="auto" w:fill="auto"/>
            <w:noWrap/>
            <w:vAlign w:val="bottom"/>
            <w:hideMark/>
          </w:tcPr>
          <w:p w14:paraId="6D55DB87" w14:textId="77777777" w:rsidR="00FB1B52" w:rsidRPr="00FB1B52" w:rsidRDefault="00FB1B52" w:rsidP="00FB1B52">
            <w:pPr>
              <w:jc w:val="cente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single" w:sz="4" w:space="0" w:color="000000"/>
            </w:tcBorders>
            <w:shd w:val="clear" w:color="auto" w:fill="auto"/>
            <w:noWrap/>
            <w:vAlign w:val="bottom"/>
            <w:hideMark/>
          </w:tcPr>
          <w:p w14:paraId="11D3B588"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nil"/>
              <w:left w:val="nil"/>
              <w:bottom w:val="single" w:sz="4" w:space="0" w:color="000000"/>
              <w:right w:val="nil"/>
            </w:tcBorders>
            <w:shd w:val="clear" w:color="auto" w:fill="auto"/>
            <w:noWrap/>
            <w:vAlign w:val="bottom"/>
            <w:hideMark/>
          </w:tcPr>
          <w:p w14:paraId="01E7D86F"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455" w:type="pct"/>
            <w:tcBorders>
              <w:top w:val="nil"/>
              <w:left w:val="single" w:sz="4" w:space="0" w:color="000000"/>
              <w:bottom w:val="single" w:sz="4" w:space="0" w:color="000000"/>
              <w:right w:val="single" w:sz="4" w:space="0" w:color="000000"/>
            </w:tcBorders>
            <w:shd w:val="clear" w:color="000000" w:fill="F2F2F2"/>
            <w:noWrap/>
            <w:vAlign w:val="bottom"/>
            <w:hideMark/>
          </w:tcPr>
          <w:p w14:paraId="3666CC61"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88" w:type="pct"/>
            <w:tcBorders>
              <w:top w:val="nil"/>
              <w:left w:val="nil"/>
              <w:bottom w:val="single" w:sz="4" w:space="0" w:color="000000"/>
              <w:right w:val="single" w:sz="4" w:space="0" w:color="000000"/>
            </w:tcBorders>
            <w:shd w:val="clear" w:color="auto" w:fill="auto"/>
            <w:noWrap/>
            <w:vAlign w:val="bottom"/>
            <w:hideMark/>
          </w:tcPr>
          <w:p w14:paraId="20BB659B"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68" w:type="pct"/>
            <w:tcBorders>
              <w:top w:val="nil"/>
              <w:left w:val="nil"/>
              <w:bottom w:val="single" w:sz="4" w:space="0" w:color="000000"/>
              <w:right w:val="nil"/>
            </w:tcBorders>
            <w:shd w:val="clear" w:color="auto" w:fill="auto"/>
            <w:noWrap/>
            <w:vAlign w:val="bottom"/>
            <w:hideMark/>
          </w:tcPr>
          <w:p w14:paraId="5035B6E9"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412" w:type="pct"/>
            <w:tcBorders>
              <w:top w:val="nil"/>
              <w:left w:val="single" w:sz="4" w:space="0" w:color="000000"/>
              <w:bottom w:val="single" w:sz="4" w:space="0" w:color="000000"/>
              <w:right w:val="nil"/>
            </w:tcBorders>
            <w:shd w:val="clear" w:color="auto" w:fill="auto"/>
            <w:noWrap/>
            <w:vAlign w:val="bottom"/>
            <w:hideMark/>
          </w:tcPr>
          <w:p w14:paraId="37B6ED0D"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542" w:type="pct"/>
            <w:tcBorders>
              <w:top w:val="nil"/>
              <w:left w:val="single" w:sz="4" w:space="0" w:color="000000"/>
              <w:bottom w:val="single" w:sz="4" w:space="0" w:color="000000"/>
              <w:right w:val="nil"/>
            </w:tcBorders>
            <w:shd w:val="clear" w:color="000000" w:fill="F2F2F2"/>
            <w:noWrap/>
            <w:vAlign w:val="bottom"/>
            <w:hideMark/>
          </w:tcPr>
          <w:p w14:paraId="7FB0CE7B" w14:textId="77777777" w:rsidR="00FB1B52" w:rsidRPr="00FB1B52" w:rsidRDefault="00FB1B52" w:rsidP="00FB1B52">
            <w:pPr>
              <w:jc w:val="right"/>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0.00</w:t>
            </w:r>
          </w:p>
        </w:tc>
        <w:tc>
          <w:tcPr>
            <w:tcW w:w="617" w:type="pct"/>
            <w:tcBorders>
              <w:top w:val="nil"/>
              <w:left w:val="single" w:sz="4" w:space="0" w:color="000000"/>
              <w:bottom w:val="single" w:sz="4" w:space="0" w:color="000000"/>
              <w:right w:val="single" w:sz="8" w:space="0" w:color="auto"/>
            </w:tcBorders>
            <w:shd w:val="clear" w:color="auto" w:fill="auto"/>
            <w:vAlign w:val="bottom"/>
            <w:hideMark/>
          </w:tcPr>
          <w:p w14:paraId="3CEE3ED1" w14:textId="77777777" w:rsidR="00FB1B52" w:rsidRPr="00FB1B52" w:rsidRDefault="00FB1B52" w:rsidP="00FB1B52">
            <w:pPr>
              <w:rPr>
                <w:rFonts w:ascii="Calibri Light" w:eastAsiaTheme="majorEastAsia" w:hAnsi="Calibri Light" w:cs="Calibri Light"/>
                <w:i/>
                <w:iCs/>
                <w:sz w:val="22"/>
                <w:szCs w:val="22"/>
              </w:rPr>
            </w:pPr>
            <w:r w:rsidRPr="00FB1B52">
              <w:rPr>
                <w:rFonts w:ascii="Calibri Light" w:eastAsiaTheme="majorEastAsia" w:hAnsi="Calibri Light" w:cs="Calibri Light"/>
                <w:i/>
                <w:iCs/>
                <w:sz w:val="22"/>
                <w:szCs w:val="22"/>
              </w:rPr>
              <w:t> </w:t>
            </w:r>
          </w:p>
        </w:tc>
      </w:tr>
      <w:tr w:rsidR="00FB1B52" w:rsidRPr="00FB1B52" w14:paraId="6B1575B8" w14:textId="77777777" w:rsidTr="007D3147">
        <w:trPr>
          <w:trHeight w:val="288"/>
        </w:trPr>
        <w:tc>
          <w:tcPr>
            <w:tcW w:w="896" w:type="pct"/>
            <w:tcBorders>
              <w:top w:val="single" w:sz="8" w:space="0" w:color="000000"/>
              <w:left w:val="single" w:sz="4" w:space="0" w:color="000000"/>
              <w:bottom w:val="single" w:sz="8" w:space="0" w:color="000000"/>
              <w:right w:val="nil"/>
            </w:tcBorders>
            <w:shd w:val="clear" w:color="auto" w:fill="auto"/>
            <w:noWrap/>
            <w:vAlign w:val="bottom"/>
            <w:hideMark/>
          </w:tcPr>
          <w:p w14:paraId="05DF78B5"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Subtotal</w:t>
            </w:r>
          </w:p>
        </w:tc>
        <w:tc>
          <w:tcPr>
            <w:tcW w:w="228" w:type="pct"/>
            <w:tcBorders>
              <w:top w:val="single" w:sz="8" w:space="0" w:color="000000"/>
              <w:left w:val="single" w:sz="8" w:space="0" w:color="000000"/>
              <w:bottom w:val="single" w:sz="8" w:space="0" w:color="000000"/>
              <w:right w:val="nil"/>
            </w:tcBorders>
            <w:shd w:val="clear" w:color="auto" w:fill="auto"/>
            <w:noWrap/>
            <w:vAlign w:val="bottom"/>
            <w:hideMark/>
          </w:tcPr>
          <w:p w14:paraId="69265F64"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c>
          <w:tcPr>
            <w:tcW w:w="365" w:type="pc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00265C8B"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c>
          <w:tcPr>
            <w:tcW w:w="265" w:type="pct"/>
            <w:tcBorders>
              <w:top w:val="nil"/>
              <w:left w:val="nil"/>
              <w:bottom w:val="single" w:sz="8" w:space="0" w:color="000000"/>
              <w:right w:val="nil"/>
            </w:tcBorders>
            <w:shd w:val="clear" w:color="auto" w:fill="auto"/>
            <w:noWrap/>
            <w:vAlign w:val="bottom"/>
            <w:hideMark/>
          </w:tcPr>
          <w:p w14:paraId="5AB8F279" w14:textId="77777777" w:rsidR="00FB1B52" w:rsidRPr="00FB1B52" w:rsidRDefault="00FB1B52" w:rsidP="00FB1B52">
            <w:pPr>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c>
          <w:tcPr>
            <w:tcW w:w="265" w:type="pct"/>
            <w:tcBorders>
              <w:top w:val="single" w:sz="8" w:space="0" w:color="000000"/>
              <w:left w:val="single" w:sz="4" w:space="0" w:color="000000"/>
              <w:bottom w:val="nil"/>
              <w:right w:val="nil"/>
            </w:tcBorders>
            <w:shd w:val="clear" w:color="auto" w:fill="auto"/>
            <w:noWrap/>
            <w:vAlign w:val="bottom"/>
            <w:hideMark/>
          </w:tcPr>
          <w:p w14:paraId="043AEBB9"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55" w:type="pct"/>
            <w:tcBorders>
              <w:top w:val="nil"/>
              <w:left w:val="single" w:sz="4" w:space="0" w:color="000000"/>
              <w:bottom w:val="nil"/>
              <w:right w:val="nil"/>
            </w:tcBorders>
            <w:shd w:val="clear" w:color="000000" w:fill="F2F2F2"/>
            <w:noWrap/>
            <w:vAlign w:val="bottom"/>
            <w:hideMark/>
          </w:tcPr>
          <w:p w14:paraId="6371B8F3"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88" w:type="pct"/>
            <w:tcBorders>
              <w:top w:val="nil"/>
              <w:left w:val="single" w:sz="4" w:space="0" w:color="000000"/>
              <w:bottom w:val="nil"/>
              <w:right w:val="nil"/>
            </w:tcBorders>
            <w:shd w:val="clear" w:color="auto" w:fill="auto"/>
            <w:noWrap/>
            <w:vAlign w:val="bottom"/>
            <w:hideMark/>
          </w:tcPr>
          <w:p w14:paraId="1CD12A94"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68" w:type="pct"/>
            <w:tcBorders>
              <w:top w:val="nil"/>
              <w:left w:val="single" w:sz="4" w:space="0" w:color="000000"/>
              <w:bottom w:val="nil"/>
              <w:right w:val="nil"/>
            </w:tcBorders>
            <w:shd w:val="clear" w:color="auto" w:fill="auto"/>
            <w:noWrap/>
            <w:vAlign w:val="bottom"/>
            <w:hideMark/>
          </w:tcPr>
          <w:p w14:paraId="1F5B439D"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412" w:type="pct"/>
            <w:tcBorders>
              <w:top w:val="single" w:sz="8" w:space="0" w:color="000000"/>
              <w:left w:val="single" w:sz="4" w:space="0" w:color="000000"/>
              <w:bottom w:val="nil"/>
              <w:right w:val="nil"/>
            </w:tcBorders>
            <w:shd w:val="clear" w:color="auto" w:fill="auto"/>
            <w:noWrap/>
            <w:vAlign w:val="bottom"/>
            <w:hideMark/>
          </w:tcPr>
          <w:p w14:paraId="0B3D9B54"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542" w:type="pct"/>
            <w:tcBorders>
              <w:top w:val="single" w:sz="8" w:space="0" w:color="000000"/>
              <w:left w:val="single" w:sz="4" w:space="0" w:color="000000"/>
              <w:bottom w:val="nil"/>
              <w:right w:val="nil"/>
            </w:tcBorders>
            <w:shd w:val="clear" w:color="000000" w:fill="F2F2F2"/>
            <w:noWrap/>
            <w:vAlign w:val="bottom"/>
            <w:hideMark/>
          </w:tcPr>
          <w:p w14:paraId="557CAF52" w14:textId="77777777" w:rsidR="00FB1B52" w:rsidRPr="00FB1B52" w:rsidRDefault="00FB1B52" w:rsidP="00FB1B52">
            <w:pPr>
              <w:jc w:val="right"/>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0.00</w:t>
            </w:r>
          </w:p>
        </w:tc>
        <w:tc>
          <w:tcPr>
            <w:tcW w:w="617" w:type="pct"/>
            <w:tcBorders>
              <w:top w:val="single" w:sz="8" w:space="0" w:color="000000"/>
              <w:left w:val="single" w:sz="4" w:space="0" w:color="000000"/>
              <w:bottom w:val="nil"/>
              <w:right w:val="single" w:sz="8" w:space="0" w:color="auto"/>
            </w:tcBorders>
            <w:shd w:val="clear" w:color="auto" w:fill="auto"/>
            <w:noWrap/>
            <w:vAlign w:val="bottom"/>
            <w:hideMark/>
          </w:tcPr>
          <w:p w14:paraId="2B5EB368" w14:textId="77777777" w:rsidR="00FB1B52" w:rsidRPr="00FB1B52" w:rsidRDefault="00FB1B52" w:rsidP="00FB1B52">
            <w:pPr>
              <w:rPr>
                <w:rFonts w:ascii="Calibri Light" w:eastAsiaTheme="majorEastAsia" w:hAnsi="Calibri Light" w:cs="Calibri Light"/>
                <w:b/>
                <w:bCs/>
                <w:i/>
                <w:iCs/>
                <w:sz w:val="22"/>
                <w:szCs w:val="22"/>
              </w:rPr>
            </w:pPr>
            <w:r w:rsidRPr="00FB1B52">
              <w:rPr>
                <w:rFonts w:ascii="Calibri Light" w:eastAsiaTheme="majorEastAsia" w:hAnsi="Calibri Light" w:cs="Calibri Light"/>
                <w:b/>
                <w:bCs/>
                <w:i/>
                <w:iCs/>
                <w:sz w:val="22"/>
                <w:szCs w:val="22"/>
              </w:rPr>
              <w:t> </w:t>
            </w:r>
          </w:p>
        </w:tc>
      </w:tr>
      <w:tr w:rsidR="00FB1B52" w:rsidRPr="00FB1B52" w14:paraId="335B7654" w14:textId="77777777" w:rsidTr="007D3147">
        <w:trPr>
          <w:trHeight w:val="288"/>
        </w:trPr>
        <w:tc>
          <w:tcPr>
            <w:tcW w:w="896" w:type="pct"/>
            <w:tcBorders>
              <w:top w:val="nil"/>
              <w:left w:val="nil"/>
              <w:bottom w:val="single" w:sz="8" w:space="0" w:color="auto"/>
              <w:right w:val="nil"/>
            </w:tcBorders>
            <w:shd w:val="clear" w:color="CCFFFF" w:fill="CCFFCC"/>
            <w:noWrap/>
            <w:vAlign w:val="bottom"/>
            <w:hideMark/>
          </w:tcPr>
          <w:p w14:paraId="315204FD" w14:textId="77777777" w:rsidR="00FB1B52" w:rsidRPr="00FB1B52" w:rsidRDefault="00FB1B52" w:rsidP="00FB1B52">
            <w:pPr>
              <w:jc w:val="right"/>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 xml:space="preserve">GRAND TOTAL </w:t>
            </w:r>
          </w:p>
        </w:tc>
        <w:tc>
          <w:tcPr>
            <w:tcW w:w="228" w:type="pct"/>
            <w:tcBorders>
              <w:top w:val="nil"/>
              <w:left w:val="single" w:sz="8" w:space="0" w:color="000000"/>
              <w:bottom w:val="single" w:sz="8" w:space="0" w:color="auto"/>
              <w:right w:val="nil"/>
            </w:tcBorders>
            <w:shd w:val="clear" w:color="CCFFFF" w:fill="CCFFCC"/>
            <w:noWrap/>
            <w:vAlign w:val="bottom"/>
            <w:hideMark/>
          </w:tcPr>
          <w:p w14:paraId="32961C2D"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 </w:t>
            </w:r>
          </w:p>
        </w:tc>
        <w:tc>
          <w:tcPr>
            <w:tcW w:w="365" w:type="pct"/>
            <w:tcBorders>
              <w:top w:val="nil"/>
              <w:left w:val="single" w:sz="4" w:space="0" w:color="000000"/>
              <w:bottom w:val="single" w:sz="8" w:space="0" w:color="auto"/>
              <w:right w:val="single" w:sz="4" w:space="0" w:color="000000"/>
            </w:tcBorders>
            <w:shd w:val="clear" w:color="CCFFFF" w:fill="CCFFCC"/>
            <w:noWrap/>
            <w:vAlign w:val="bottom"/>
            <w:hideMark/>
          </w:tcPr>
          <w:p w14:paraId="43C3C204"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 </w:t>
            </w:r>
          </w:p>
        </w:tc>
        <w:tc>
          <w:tcPr>
            <w:tcW w:w="265" w:type="pct"/>
            <w:tcBorders>
              <w:top w:val="nil"/>
              <w:left w:val="nil"/>
              <w:bottom w:val="single" w:sz="8" w:space="0" w:color="auto"/>
              <w:right w:val="nil"/>
            </w:tcBorders>
            <w:shd w:val="clear" w:color="CCFFFF" w:fill="CCFFCC"/>
            <w:noWrap/>
            <w:vAlign w:val="bottom"/>
            <w:hideMark/>
          </w:tcPr>
          <w:p w14:paraId="47F6DADC" w14:textId="77777777" w:rsidR="00FB1B52" w:rsidRPr="00FB1B52" w:rsidRDefault="00FB1B52" w:rsidP="00FB1B52">
            <w:pPr>
              <w:rPr>
                <w:rFonts w:ascii="Calibri Light" w:eastAsiaTheme="majorEastAsia" w:hAnsi="Calibri Light" w:cs="Calibri Light"/>
                <w:sz w:val="22"/>
                <w:szCs w:val="22"/>
              </w:rPr>
            </w:pPr>
            <w:r w:rsidRPr="00FB1B52">
              <w:rPr>
                <w:rFonts w:ascii="Calibri Light" w:eastAsiaTheme="majorEastAsia" w:hAnsi="Calibri Light" w:cs="Calibri Light"/>
                <w:sz w:val="22"/>
                <w:szCs w:val="22"/>
              </w:rPr>
              <w:t> </w:t>
            </w:r>
          </w:p>
        </w:tc>
        <w:tc>
          <w:tcPr>
            <w:tcW w:w="265" w:type="pct"/>
            <w:tcBorders>
              <w:top w:val="single" w:sz="4" w:space="0" w:color="auto"/>
              <w:left w:val="single" w:sz="4" w:space="0" w:color="auto"/>
              <w:bottom w:val="single" w:sz="4" w:space="0" w:color="auto"/>
              <w:right w:val="single" w:sz="4" w:space="0" w:color="auto"/>
            </w:tcBorders>
            <w:shd w:val="clear" w:color="CCFFFF" w:fill="CCFFCC"/>
            <w:noWrap/>
            <w:vAlign w:val="bottom"/>
            <w:hideMark/>
          </w:tcPr>
          <w:p w14:paraId="643707BB" w14:textId="77777777" w:rsidR="00FB1B52" w:rsidRPr="00FB1B52" w:rsidRDefault="00FB1B52" w:rsidP="00FB1B52">
            <w:pPr>
              <w:jc w:val="right"/>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0.00</w:t>
            </w:r>
          </w:p>
        </w:tc>
        <w:tc>
          <w:tcPr>
            <w:tcW w:w="455" w:type="pct"/>
            <w:tcBorders>
              <w:top w:val="single" w:sz="4" w:space="0" w:color="auto"/>
              <w:left w:val="nil"/>
              <w:bottom w:val="single" w:sz="4" w:space="0" w:color="auto"/>
              <w:right w:val="single" w:sz="4" w:space="0" w:color="auto"/>
            </w:tcBorders>
            <w:shd w:val="clear" w:color="CCFFFF" w:fill="CCFFCC"/>
            <w:noWrap/>
            <w:vAlign w:val="bottom"/>
            <w:hideMark/>
          </w:tcPr>
          <w:p w14:paraId="2E307AA9" w14:textId="77777777" w:rsidR="00FB1B52" w:rsidRPr="00FB1B52" w:rsidRDefault="00FB1B52" w:rsidP="00FB1B52">
            <w:pPr>
              <w:jc w:val="right"/>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0.00</w:t>
            </w:r>
          </w:p>
        </w:tc>
        <w:tc>
          <w:tcPr>
            <w:tcW w:w="488" w:type="pct"/>
            <w:tcBorders>
              <w:top w:val="single" w:sz="4" w:space="0" w:color="auto"/>
              <w:left w:val="nil"/>
              <w:bottom w:val="single" w:sz="4" w:space="0" w:color="auto"/>
              <w:right w:val="single" w:sz="4" w:space="0" w:color="auto"/>
            </w:tcBorders>
            <w:shd w:val="clear" w:color="CCFFFF" w:fill="CCFFCC"/>
            <w:noWrap/>
            <w:vAlign w:val="bottom"/>
            <w:hideMark/>
          </w:tcPr>
          <w:p w14:paraId="14DE6430" w14:textId="77777777" w:rsidR="00FB1B52" w:rsidRPr="00FB1B52" w:rsidRDefault="00FB1B52" w:rsidP="00FB1B52">
            <w:pPr>
              <w:jc w:val="right"/>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0.00</w:t>
            </w:r>
          </w:p>
        </w:tc>
        <w:tc>
          <w:tcPr>
            <w:tcW w:w="468" w:type="pct"/>
            <w:tcBorders>
              <w:top w:val="single" w:sz="4" w:space="0" w:color="auto"/>
              <w:left w:val="nil"/>
              <w:bottom w:val="single" w:sz="4" w:space="0" w:color="auto"/>
              <w:right w:val="single" w:sz="4" w:space="0" w:color="auto"/>
            </w:tcBorders>
            <w:shd w:val="clear" w:color="CCFFFF" w:fill="CCFFCC"/>
            <w:noWrap/>
            <w:vAlign w:val="bottom"/>
            <w:hideMark/>
          </w:tcPr>
          <w:p w14:paraId="32B64128" w14:textId="77777777" w:rsidR="00FB1B52" w:rsidRPr="00FB1B52" w:rsidRDefault="00FB1B52" w:rsidP="00FB1B52">
            <w:pPr>
              <w:jc w:val="right"/>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0.00</w:t>
            </w:r>
          </w:p>
        </w:tc>
        <w:tc>
          <w:tcPr>
            <w:tcW w:w="412" w:type="pct"/>
            <w:tcBorders>
              <w:top w:val="single" w:sz="4" w:space="0" w:color="auto"/>
              <w:left w:val="nil"/>
              <w:bottom w:val="single" w:sz="4" w:space="0" w:color="auto"/>
              <w:right w:val="single" w:sz="4" w:space="0" w:color="auto"/>
            </w:tcBorders>
            <w:shd w:val="clear" w:color="CCFFFF" w:fill="CCFFCC"/>
            <w:noWrap/>
            <w:vAlign w:val="bottom"/>
            <w:hideMark/>
          </w:tcPr>
          <w:p w14:paraId="14EE6C75" w14:textId="77777777" w:rsidR="00FB1B52" w:rsidRPr="00FB1B52" w:rsidRDefault="00FB1B52" w:rsidP="00FB1B52">
            <w:pPr>
              <w:jc w:val="right"/>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0.00</w:t>
            </w:r>
          </w:p>
        </w:tc>
        <w:tc>
          <w:tcPr>
            <w:tcW w:w="542" w:type="pct"/>
            <w:tcBorders>
              <w:top w:val="single" w:sz="4" w:space="0" w:color="auto"/>
              <w:left w:val="nil"/>
              <w:bottom w:val="single" w:sz="4" w:space="0" w:color="auto"/>
              <w:right w:val="single" w:sz="4" w:space="0" w:color="auto"/>
            </w:tcBorders>
            <w:shd w:val="clear" w:color="CCFFFF" w:fill="CCFFCC"/>
            <w:noWrap/>
            <w:vAlign w:val="bottom"/>
            <w:hideMark/>
          </w:tcPr>
          <w:p w14:paraId="19C37E93" w14:textId="77777777" w:rsidR="00FB1B52" w:rsidRPr="00FB1B52" w:rsidRDefault="00FB1B52" w:rsidP="00FB1B52">
            <w:pPr>
              <w:jc w:val="right"/>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0.00</w:t>
            </w:r>
          </w:p>
        </w:tc>
        <w:tc>
          <w:tcPr>
            <w:tcW w:w="617" w:type="pct"/>
            <w:tcBorders>
              <w:top w:val="single" w:sz="4" w:space="0" w:color="auto"/>
              <w:left w:val="nil"/>
              <w:bottom w:val="single" w:sz="4" w:space="0" w:color="auto"/>
              <w:right w:val="single" w:sz="4" w:space="0" w:color="auto"/>
            </w:tcBorders>
            <w:shd w:val="clear" w:color="CCFFFF" w:fill="CCFFCC"/>
            <w:noWrap/>
            <w:vAlign w:val="bottom"/>
            <w:hideMark/>
          </w:tcPr>
          <w:p w14:paraId="7BDB9E79" w14:textId="77777777" w:rsidR="00FB1B52" w:rsidRPr="00FB1B52" w:rsidRDefault="00FB1B52" w:rsidP="00FB1B52">
            <w:pPr>
              <w:rPr>
                <w:rFonts w:ascii="Calibri Light" w:eastAsiaTheme="majorEastAsia" w:hAnsi="Calibri Light" w:cs="Calibri Light"/>
                <w:b/>
                <w:bCs/>
                <w:sz w:val="22"/>
                <w:szCs w:val="22"/>
              </w:rPr>
            </w:pPr>
            <w:r w:rsidRPr="00FB1B52">
              <w:rPr>
                <w:rFonts w:ascii="Calibri Light" w:eastAsiaTheme="majorEastAsia" w:hAnsi="Calibri Light" w:cs="Calibri Light"/>
                <w:b/>
                <w:bCs/>
                <w:sz w:val="22"/>
                <w:szCs w:val="22"/>
              </w:rPr>
              <w:t> </w:t>
            </w:r>
          </w:p>
        </w:tc>
      </w:tr>
    </w:tbl>
    <w:p w14:paraId="56D73D6B" w14:textId="77777777" w:rsidR="00FB1B52" w:rsidRPr="00FB1B52" w:rsidRDefault="00FB1B52" w:rsidP="00FB1B52">
      <w:pPr>
        <w:jc w:val="both"/>
        <w:rPr>
          <w:rFonts w:ascii="Calibri Light" w:eastAsiaTheme="majorEastAsia" w:hAnsi="Calibri Light" w:cs="Calibri Light"/>
          <w:bCs/>
          <w:sz w:val="22"/>
          <w:szCs w:val="22"/>
        </w:rPr>
        <w:sectPr w:rsidR="00FB1B52" w:rsidRPr="00FB1B52">
          <w:pgSz w:w="15840" w:h="12240" w:orient="landscape"/>
          <w:pgMar w:top="1440" w:right="1440" w:bottom="1440" w:left="1440" w:header="0" w:footer="0" w:gutter="0"/>
          <w:pgNumType w:start="1"/>
          <w:cols w:space="720"/>
          <w:docGrid w:linePitch="360"/>
        </w:sectPr>
      </w:pPr>
    </w:p>
    <w:p w14:paraId="72EE3A6B" w14:textId="58F05B5A" w:rsidR="008A1B5F" w:rsidRPr="008A1B5F" w:rsidRDefault="008A1B5F" w:rsidP="008A1B5F">
      <w:pPr>
        <w:keepNext/>
        <w:keepLines/>
        <w:spacing w:before="190"/>
        <w:jc w:val="both"/>
        <w:outlineLvl w:val="0"/>
        <w:rPr>
          <w:rFonts w:ascii="Calibri Light" w:eastAsiaTheme="majorEastAsia" w:hAnsi="Calibri Light" w:cs="Calibri Light"/>
          <w:color w:val="2F5496" w:themeColor="accent1" w:themeShade="BF"/>
        </w:rPr>
      </w:pPr>
      <w:r w:rsidRPr="008A1B5F">
        <w:rPr>
          <w:rFonts w:ascii="Calibri Light" w:eastAsiaTheme="majorEastAsia" w:hAnsi="Calibri Light" w:cs="Calibri Light"/>
          <w:color w:val="2F5496" w:themeColor="accent1" w:themeShade="BF"/>
        </w:rPr>
        <w:lastRenderedPageBreak/>
        <w:t xml:space="preserve">SMALL GRANTS PROGRAMME INDICATORS FOR GEF-7 </w:t>
      </w:r>
    </w:p>
    <w:p w14:paraId="38440771" w14:textId="77777777" w:rsidR="008A1B5F" w:rsidRPr="008A1B5F" w:rsidRDefault="008A1B5F" w:rsidP="008A1B5F">
      <w:pPr>
        <w:widowControl w:val="0"/>
        <w:autoSpaceDE w:val="0"/>
        <w:autoSpaceDN w:val="0"/>
        <w:rPr>
          <w:rFonts w:ascii="Calibri Light" w:eastAsiaTheme="majorEastAsia" w:hAnsi="Calibri Light" w:cs="Calibri Light"/>
          <w:b/>
          <w:sz w:val="22"/>
          <w:szCs w:val="22"/>
          <w:lang w:bidi="en-US"/>
        </w:rPr>
      </w:pPr>
    </w:p>
    <w:p w14:paraId="24DE5B89" w14:textId="77777777" w:rsidR="008A1B5F" w:rsidRPr="008A1B5F" w:rsidRDefault="008A1B5F" w:rsidP="008A1B5F">
      <w:pPr>
        <w:keepNext/>
        <w:keepLines/>
        <w:tabs>
          <w:tab w:val="left" w:pos="533"/>
        </w:tabs>
        <w:spacing w:before="1"/>
        <w:outlineLvl w:val="1"/>
        <w:rPr>
          <w:rFonts w:ascii="Calibri Light" w:eastAsiaTheme="majorEastAsia" w:hAnsi="Calibri Light" w:cs="Calibri Light"/>
          <w:i/>
          <w:iCs/>
          <w:color w:val="2F5496" w:themeColor="accent1" w:themeShade="BF"/>
          <w:sz w:val="22"/>
          <w:szCs w:val="22"/>
        </w:rPr>
      </w:pPr>
      <w:r w:rsidRPr="008A1B5F">
        <w:rPr>
          <w:rFonts w:ascii="Calibri Light" w:eastAsiaTheme="majorEastAsia" w:hAnsi="Calibri Light" w:cs="Calibri Light"/>
          <w:iCs/>
          <w:color w:val="2F5496" w:themeColor="accent1" w:themeShade="BF"/>
          <w:sz w:val="22"/>
          <w:szCs w:val="22"/>
        </w:rPr>
        <w:t>GEF SGP OP7 Project</w:t>
      </w:r>
      <w:r w:rsidRPr="008A1B5F">
        <w:rPr>
          <w:rFonts w:ascii="Calibri Light" w:eastAsiaTheme="majorEastAsia" w:hAnsi="Calibri Light" w:cs="Calibri Light"/>
          <w:iCs/>
          <w:color w:val="2F5496" w:themeColor="accent1" w:themeShade="BF"/>
          <w:spacing w:val="-1"/>
          <w:sz w:val="22"/>
          <w:szCs w:val="22"/>
        </w:rPr>
        <w:t xml:space="preserve"> </w:t>
      </w:r>
      <w:r w:rsidRPr="008A1B5F">
        <w:rPr>
          <w:rFonts w:ascii="Calibri Light" w:eastAsiaTheme="majorEastAsia" w:hAnsi="Calibri Light" w:cs="Calibri Light"/>
          <w:iCs/>
          <w:color w:val="2F5496" w:themeColor="accent1" w:themeShade="BF"/>
          <w:sz w:val="22"/>
          <w:szCs w:val="22"/>
        </w:rPr>
        <w:t>Indicators (please refer to M&amp;E guidelines for details)</w:t>
      </w:r>
    </w:p>
    <w:p w14:paraId="016A5650" w14:textId="496A47A2" w:rsidR="008A1B5F" w:rsidRPr="008A1B5F" w:rsidRDefault="008A1B5F" w:rsidP="008A1B5F">
      <w:pPr>
        <w:widowControl w:val="0"/>
        <w:autoSpaceDE w:val="0"/>
        <w:autoSpaceDN w:val="0"/>
        <w:spacing w:after="240"/>
        <w:ind w:left="220"/>
        <w:jc w:val="both"/>
        <w:rPr>
          <w:rFonts w:ascii="Calibri Light" w:eastAsiaTheme="majorEastAsia" w:hAnsi="Calibri Light" w:cs="Calibri Light"/>
          <w:color w:val="4472C4" w:themeColor="accent1"/>
          <w:sz w:val="22"/>
          <w:szCs w:val="22"/>
          <w:lang w:bidi="en-US"/>
        </w:rPr>
      </w:pPr>
      <w:r w:rsidRPr="008A1B5F">
        <w:rPr>
          <w:rFonts w:ascii="Calibri Light" w:eastAsiaTheme="majorEastAsia" w:hAnsi="Calibri Light" w:cs="Calibri Light"/>
          <w:color w:val="4472C4" w:themeColor="accent1"/>
          <w:sz w:val="22"/>
          <w:szCs w:val="22"/>
          <w:lang w:bidi="en-US"/>
        </w:rPr>
        <w:t xml:space="preserve">All SGP </w:t>
      </w:r>
      <w:r w:rsidR="005A6157">
        <w:rPr>
          <w:rFonts w:ascii="Calibri Light" w:eastAsiaTheme="majorEastAsia" w:hAnsi="Calibri Light" w:cs="Calibri Light"/>
          <w:color w:val="4472C4" w:themeColor="accent1"/>
          <w:sz w:val="22"/>
          <w:szCs w:val="22"/>
          <w:lang w:bidi="en-US"/>
        </w:rPr>
        <w:t>projects</w:t>
      </w:r>
      <w:r w:rsidRPr="008A1B5F">
        <w:rPr>
          <w:rFonts w:ascii="Calibri Light" w:eastAsiaTheme="majorEastAsia" w:hAnsi="Calibri Light" w:cs="Calibri Light"/>
          <w:color w:val="4472C4" w:themeColor="accent1"/>
          <w:sz w:val="22"/>
          <w:szCs w:val="22"/>
          <w:lang w:bidi="en-US"/>
        </w:rPr>
        <w:t xml:space="preserve"> will align with at least one or more of the below global environmental indicators. The SGP priorities are </w:t>
      </w:r>
      <w:r w:rsidR="0077022F">
        <w:rPr>
          <w:rFonts w:ascii="Calibri Light" w:eastAsiaTheme="majorEastAsia" w:hAnsi="Calibri Light" w:cs="Calibri Light"/>
          <w:color w:val="4472C4" w:themeColor="accent1"/>
          <w:sz w:val="22"/>
          <w:szCs w:val="22"/>
          <w:lang w:bidi="en-US"/>
        </w:rPr>
        <w:t>aligned with</w:t>
      </w:r>
      <w:r w:rsidRPr="008A1B5F">
        <w:rPr>
          <w:rFonts w:ascii="Calibri Light" w:eastAsiaTheme="majorEastAsia" w:hAnsi="Calibri Light" w:cs="Calibri Light"/>
          <w:color w:val="4472C4" w:themeColor="accent1"/>
          <w:sz w:val="22"/>
          <w:szCs w:val="22"/>
          <w:lang w:bidi="en-US"/>
        </w:rPr>
        <w:t xml:space="preserve"> that of the GEF-7 Programming Directions Paper and its outcomes to meet the GEF-7 targets. To capture global environmental benefits, in GEF-7 SGP is aligned with 6 of the 11 GEF-7 core indicators.</w:t>
      </w:r>
    </w:p>
    <w:tbl>
      <w:tblPr>
        <w:tblStyle w:val="TableGrid"/>
        <w:tblW w:w="0" w:type="auto"/>
        <w:tblLook w:val="04A0" w:firstRow="1" w:lastRow="0" w:firstColumn="1" w:lastColumn="0" w:noHBand="0" w:noVBand="1"/>
      </w:tblPr>
      <w:tblGrid>
        <w:gridCol w:w="862"/>
        <w:gridCol w:w="5954"/>
        <w:gridCol w:w="2201"/>
      </w:tblGrid>
      <w:tr w:rsidR="008A1B5F" w:rsidRPr="008A1B5F" w14:paraId="6562F3BC" w14:textId="77777777">
        <w:trPr>
          <w:trHeight w:val="290"/>
        </w:trPr>
        <w:tc>
          <w:tcPr>
            <w:tcW w:w="9350" w:type="dxa"/>
            <w:gridSpan w:val="3"/>
            <w:shd w:val="clear" w:color="auto" w:fill="D9E2F3" w:themeFill="accent1" w:themeFillTint="33"/>
            <w:noWrap/>
            <w:hideMark/>
          </w:tcPr>
          <w:p w14:paraId="677DEFBC" w14:textId="77777777" w:rsidR="008A1B5F" w:rsidRPr="008A1B5F" w:rsidRDefault="008A1B5F" w:rsidP="008A1B5F">
            <w:pPr>
              <w:autoSpaceDE w:val="0"/>
              <w:autoSpaceDN w:val="0"/>
              <w:adjustRightInd w:val="0"/>
              <w:jc w:val="center"/>
              <w:rPr>
                <w:rFonts w:ascii="Arial Narrow" w:eastAsiaTheme="majorEastAsia" w:hAnsi="Arial Narrow" w:cs="Calibri Light"/>
                <w:b/>
                <w:bCs/>
                <w:sz w:val="22"/>
                <w:szCs w:val="22"/>
              </w:rPr>
            </w:pPr>
            <w:r w:rsidRPr="008A1B5F">
              <w:rPr>
                <w:rFonts w:ascii="Arial Narrow" w:eastAsiaTheme="majorEastAsia" w:hAnsi="Arial Narrow" w:cs="Calibri Light"/>
                <w:b/>
                <w:bCs/>
                <w:sz w:val="22"/>
                <w:szCs w:val="22"/>
              </w:rPr>
              <w:t>PROJECT LEVEL INDICATORS</w:t>
            </w:r>
          </w:p>
        </w:tc>
      </w:tr>
      <w:tr w:rsidR="008A1B5F" w:rsidRPr="008A1B5F" w14:paraId="2180528A" w14:textId="77777777">
        <w:trPr>
          <w:trHeight w:val="602"/>
        </w:trPr>
        <w:tc>
          <w:tcPr>
            <w:tcW w:w="7070" w:type="dxa"/>
            <w:gridSpan w:val="2"/>
            <w:shd w:val="clear" w:color="auto" w:fill="D9E2F3" w:themeFill="accent1" w:themeFillTint="33"/>
            <w:noWrap/>
            <w:hideMark/>
          </w:tcPr>
          <w:p w14:paraId="202D62F1"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w:t>
            </w:r>
            <w:r w:rsidRPr="008A1B5F">
              <w:rPr>
                <w:rFonts w:ascii="Arial Narrow" w:eastAsiaTheme="majorEastAsia" w:hAnsi="Arial Narrow" w:cs="Calibri Light"/>
                <w:b/>
                <w:bCs/>
                <w:sz w:val="22"/>
                <w:szCs w:val="22"/>
              </w:rPr>
              <w:t>MANDATORY Global Environmental Indicators: at least one indicator and no more than three (aligned with GEF 7 Core Indicators)</w:t>
            </w:r>
          </w:p>
        </w:tc>
        <w:tc>
          <w:tcPr>
            <w:tcW w:w="2280" w:type="dxa"/>
            <w:shd w:val="clear" w:color="auto" w:fill="D9E2F3" w:themeFill="accent1" w:themeFillTint="33"/>
            <w:noWrap/>
            <w:hideMark/>
          </w:tcPr>
          <w:p w14:paraId="083983C2" w14:textId="77777777" w:rsidR="008A1B5F" w:rsidRPr="008A1B5F" w:rsidRDefault="008A1B5F" w:rsidP="008A1B5F">
            <w:pPr>
              <w:autoSpaceDE w:val="0"/>
              <w:autoSpaceDN w:val="0"/>
              <w:adjustRightInd w:val="0"/>
              <w:jc w:val="center"/>
              <w:rPr>
                <w:rFonts w:ascii="Arial Narrow" w:eastAsiaTheme="majorEastAsia" w:hAnsi="Arial Narrow" w:cs="Calibri Light"/>
                <w:b/>
                <w:sz w:val="22"/>
                <w:szCs w:val="22"/>
              </w:rPr>
            </w:pPr>
            <w:r w:rsidRPr="008A1B5F">
              <w:rPr>
                <w:rFonts w:ascii="Arial Narrow" w:eastAsiaTheme="majorEastAsia" w:hAnsi="Arial Narrow" w:cs="Calibri Light"/>
                <w:b/>
                <w:sz w:val="22"/>
                <w:szCs w:val="22"/>
              </w:rPr>
              <w:t>Type</w:t>
            </w:r>
          </w:p>
        </w:tc>
      </w:tr>
      <w:tr w:rsidR="008A1B5F" w:rsidRPr="008A1B5F" w14:paraId="02A7150F" w14:textId="77777777">
        <w:trPr>
          <w:trHeight w:val="566"/>
        </w:trPr>
        <w:tc>
          <w:tcPr>
            <w:tcW w:w="888" w:type="dxa"/>
            <w:noWrap/>
            <w:hideMark/>
          </w:tcPr>
          <w:p w14:paraId="52EB404A" w14:textId="77777777" w:rsidR="008A1B5F" w:rsidRPr="008A1B5F" w:rsidRDefault="008A1B5F" w:rsidP="008A1B5F">
            <w:pPr>
              <w:jc w:val="center"/>
              <w:rPr>
                <w:rFonts w:ascii="Arial Narrow" w:eastAsiaTheme="majorEastAsia" w:hAnsi="Arial Narrow" w:cs="Calibri Light"/>
                <w:sz w:val="22"/>
                <w:szCs w:val="22"/>
              </w:rPr>
            </w:pPr>
            <w:r w:rsidRPr="008A1B5F">
              <w:rPr>
                <w:rFonts w:ascii="Arial Narrow" w:eastAsiaTheme="majorEastAsia" w:hAnsi="Arial Narrow" w:cs="Calibri Light"/>
                <w:sz w:val="22"/>
                <w:szCs w:val="22"/>
              </w:rPr>
              <w:t>1</w:t>
            </w:r>
          </w:p>
        </w:tc>
        <w:tc>
          <w:tcPr>
            <w:tcW w:w="6182" w:type="dxa"/>
            <w:hideMark/>
          </w:tcPr>
          <w:p w14:paraId="260E2DA7" w14:textId="77777777" w:rsidR="008A1B5F" w:rsidRPr="008A1B5F" w:rsidRDefault="008A1B5F" w:rsidP="008A1B5F">
            <w:pPr>
              <w:rPr>
                <w:rFonts w:ascii="Arial Narrow" w:eastAsiaTheme="majorEastAsia" w:hAnsi="Arial Narrow" w:cs="Calibri Light"/>
                <w:sz w:val="22"/>
                <w:szCs w:val="22"/>
              </w:rPr>
            </w:pPr>
            <w:r w:rsidRPr="008A1B5F">
              <w:rPr>
                <w:rFonts w:ascii="Arial Narrow" w:eastAsiaTheme="majorEastAsia" w:hAnsi="Arial Narrow" w:cs="Calibri Light"/>
                <w:sz w:val="22"/>
                <w:szCs w:val="22"/>
              </w:rPr>
              <w:t>Marine protected areas under improved management effectiveness (hectares)</w:t>
            </w:r>
          </w:p>
        </w:tc>
        <w:tc>
          <w:tcPr>
            <w:tcW w:w="2280" w:type="dxa"/>
            <w:vMerge w:val="restart"/>
            <w:hideMark/>
          </w:tcPr>
          <w:p w14:paraId="08FA202F" w14:textId="77777777" w:rsidR="008A1B5F" w:rsidRPr="008A1B5F" w:rsidRDefault="008A1B5F" w:rsidP="008A1B5F">
            <w:pPr>
              <w:autoSpaceDE w:val="0"/>
              <w:autoSpaceDN w:val="0"/>
              <w:adjustRightInd w:val="0"/>
              <w:jc w:val="center"/>
              <w:rPr>
                <w:rFonts w:ascii="Arial Narrow" w:eastAsiaTheme="majorEastAsia" w:hAnsi="Arial Narrow" w:cs="Calibri Light"/>
                <w:sz w:val="22"/>
                <w:szCs w:val="22"/>
              </w:rPr>
            </w:pPr>
          </w:p>
          <w:p w14:paraId="7EB16D9B" w14:textId="77777777" w:rsidR="008A1B5F" w:rsidRPr="008A1B5F" w:rsidRDefault="008A1B5F" w:rsidP="008A1B5F">
            <w:pPr>
              <w:autoSpaceDE w:val="0"/>
              <w:autoSpaceDN w:val="0"/>
              <w:adjustRightInd w:val="0"/>
              <w:jc w:val="center"/>
              <w:rPr>
                <w:rFonts w:ascii="Arial Narrow" w:eastAsiaTheme="majorEastAsia" w:hAnsi="Arial Narrow" w:cs="Calibri Light"/>
                <w:sz w:val="22"/>
                <w:szCs w:val="22"/>
              </w:rPr>
            </w:pPr>
          </w:p>
          <w:p w14:paraId="77C6DEE6" w14:textId="77777777" w:rsidR="008A1B5F" w:rsidRPr="008A1B5F" w:rsidRDefault="008A1B5F" w:rsidP="008A1B5F">
            <w:pPr>
              <w:autoSpaceDE w:val="0"/>
              <w:autoSpaceDN w:val="0"/>
              <w:adjustRightInd w:val="0"/>
              <w:jc w:val="center"/>
              <w:rPr>
                <w:rFonts w:ascii="Arial Narrow" w:eastAsiaTheme="majorEastAsia" w:hAnsi="Arial Narrow" w:cs="Calibri Light"/>
                <w:sz w:val="22"/>
                <w:szCs w:val="22"/>
              </w:rPr>
            </w:pPr>
          </w:p>
          <w:p w14:paraId="236206AE"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xml:space="preserve">Mandatory: A given project can be linked to </w:t>
            </w:r>
            <w:r w:rsidRPr="008A1B5F">
              <w:rPr>
                <w:rFonts w:ascii="Arial Narrow" w:eastAsiaTheme="majorEastAsia" w:hAnsi="Arial Narrow" w:cs="Calibri Light"/>
                <w:sz w:val="22"/>
                <w:szCs w:val="22"/>
                <w:u w:val="single"/>
              </w:rPr>
              <w:t xml:space="preserve">at a minimum </w:t>
            </w:r>
            <w:r w:rsidRPr="008A1B5F">
              <w:rPr>
                <w:rFonts w:ascii="Arial Narrow" w:eastAsiaTheme="majorEastAsia" w:hAnsi="Arial Narrow" w:cs="Calibri Light"/>
                <w:sz w:val="22"/>
                <w:szCs w:val="22"/>
              </w:rPr>
              <w:t xml:space="preserve">one indicator; and </w:t>
            </w:r>
            <w:r w:rsidRPr="008A1B5F">
              <w:rPr>
                <w:rFonts w:ascii="Arial Narrow" w:eastAsiaTheme="majorEastAsia" w:hAnsi="Arial Narrow" w:cs="Calibri Light"/>
                <w:i/>
                <w:iCs/>
                <w:sz w:val="22"/>
                <w:szCs w:val="22"/>
                <w:u w:val="single"/>
              </w:rPr>
              <w:t>at most</w:t>
            </w:r>
            <w:r w:rsidRPr="008A1B5F">
              <w:rPr>
                <w:rFonts w:ascii="Arial Narrow" w:eastAsiaTheme="majorEastAsia" w:hAnsi="Arial Narrow" w:cs="Calibri Light"/>
                <w:sz w:val="22"/>
                <w:szCs w:val="22"/>
              </w:rPr>
              <w:t xml:space="preserve"> three of these           GEF-7 core and sub-indicators </w:t>
            </w:r>
          </w:p>
        </w:tc>
      </w:tr>
      <w:tr w:rsidR="008A1B5F" w:rsidRPr="008A1B5F" w14:paraId="17F2CA17" w14:textId="77777777">
        <w:trPr>
          <w:trHeight w:val="386"/>
        </w:trPr>
        <w:tc>
          <w:tcPr>
            <w:tcW w:w="888" w:type="dxa"/>
            <w:noWrap/>
            <w:hideMark/>
          </w:tcPr>
          <w:p w14:paraId="5EDF9DBD" w14:textId="77777777" w:rsidR="008A1B5F" w:rsidRPr="008A1B5F" w:rsidRDefault="008A1B5F" w:rsidP="008A1B5F">
            <w:pPr>
              <w:jc w:val="center"/>
              <w:rPr>
                <w:rFonts w:ascii="Arial Narrow" w:eastAsiaTheme="majorEastAsia" w:hAnsi="Arial Narrow" w:cs="Calibri Light"/>
                <w:sz w:val="22"/>
                <w:szCs w:val="22"/>
              </w:rPr>
            </w:pPr>
            <w:r w:rsidRPr="008A1B5F">
              <w:rPr>
                <w:rFonts w:ascii="Arial Narrow" w:eastAsiaTheme="majorEastAsia" w:hAnsi="Arial Narrow" w:cs="Calibri Light"/>
                <w:sz w:val="22"/>
                <w:szCs w:val="22"/>
              </w:rPr>
              <w:t>2.1</w:t>
            </w:r>
          </w:p>
        </w:tc>
        <w:tc>
          <w:tcPr>
            <w:tcW w:w="6182" w:type="dxa"/>
            <w:hideMark/>
          </w:tcPr>
          <w:p w14:paraId="43B34BD5" w14:textId="77777777" w:rsidR="008A1B5F" w:rsidRPr="008A1B5F" w:rsidRDefault="008A1B5F" w:rsidP="008A1B5F">
            <w:pPr>
              <w:rPr>
                <w:rFonts w:ascii="Arial Narrow" w:eastAsiaTheme="majorEastAsia" w:hAnsi="Arial Narrow" w:cs="Calibri Light"/>
                <w:sz w:val="22"/>
                <w:szCs w:val="22"/>
              </w:rPr>
            </w:pPr>
            <w:r w:rsidRPr="008A1B5F">
              <w:rPr>
                <w:rFonts w:ascii="Arial Narrow" w:eastAsiaTheme="majorEastAsia" w:hAnsi="Arial Narrow" w:cs="Calibri Light"/>
                <w:sz w:val="22"/>
                <w:szCs w:val="22"/>
              </w:rPr>
              <w:t>Area of degraded agricultural/range/protected/forest lands restored (hectares)</w:t>
            </w:r>
          </w:p>
        </w:tc>
        <w:tc>
          <w:tcPr>
            <w:tcW w:w="2280" w:type="dxa"/>
            <w:vMerge/>
            <w:hideMark/>
          </w:tcPr>
          <w:p w14:paraId="5070F1A3"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p>
        </w:tc>
      </w:tr>
      <w:tr w:rsidR="008A1B5F" w:rsidRPr="008A1B5F" w14:paraId="48152C0D" w14:textId="77777777">
        <w:trPr>
          <w:trHeight w:val="290"/>
        </w:trPr>
        <w:tc>
          <w:tcPr>
            <w:tcW w:w="888" w:type="dxa"/>
            <w:noWrap/>
            <w:hideMark/>
          </w:tcPr>
          <w:p w14:paraId="583F9FF5" w14:textId="77777777" w:rsidR="008A1B5F" w:rsidRPr="008A1B5F" w:rsidRDefault="008A1B5F" w:rsidP="008A1B5F">
            <w:pPr>
              <w:jc w:val="center"/>
              <w:rPr>
                <w:rFonts w:ascii="Arial Narrow" w:eastAsiaTheme="majorEastAsia" w:hAnsi="Arial Narrow" w:cs="Calibri Light"/>
                <w:sz w:val="22"/>
                <w:szCs w:val="22"/>
              </w:rPr>
            </w:pPr>
            <w:r w:rsidRPr="008A1B5F">
              <w:rPr>
                <w:rFonts w:ascii="Arial Narrow" w:eastAsiaTheme="majorEastAsia" w:hAnsi="Arial Narrow" w:cs="Calibri Light"/>
                <w:sz w:val="22"/>
                <w:szCs w:val="22"/>
              </w:rPr>
              <w:t>2.1</w:t>
            </w:r>
          </w:p>
        </w:tc>
        <w:tc>
          <w:tcPr>
            <w:tcW w:w="6182" w:type="dxa"/>
            <w:hideMark/>
          </w:tcPr>
          <w:p w14:paraId="1BE85E69" w14:textId="77777777" w:rsidR="008A1B5F" w:rsidRPr="008A1B5F" w:rsidRDefault="008A1B5F" w:rsidP="008A1B5F">
            <w:pPr>
              <w:rPr>
                <w:rFonts w:ascii="Arial Narrow" w:eastAsiaTheme="majorEastAsia" w:hAnsi="Arial Narrow" w:cs="Calibri Light"/>
                <w:sz w:val="22"/>
                <w:szCs w:val="22"/>
              </w:rPr>
            </w:pPr>
            <w:r w:rsidRPr="008A1B5F">
              <w:rPr>
                <w:rFonts w:ascii="Arial Narrow" w:eastAsiaTheme="majorEastAsia" w:hAnsi="Arial Narrow" w:cs="Calibri Light"/>
                <w:sz w:val="22"/>
                <w:szCs w:val="22"/>
              </w:rPr>
              <w:t>Area of landscapes under improved management to benefit biodiversity (hectares)</w:t>
            </w:r>
          </w:p>
        </w:tc>
        <w:tc>
          <w:tcPr>
            <w:tcW w:w="2280" w:type="dxa"/>
            <w:vMerge/>
            <w:hideMark/>
          </w:tcPr>
          <w:p w14:paraId="3C7AA4E8"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p>
        </w:tc>
      </w:tr>
      <w:tr w:rsidR="008A1B5F" w:rsidRPr="008A1B5F" w14:paraId="23488E1F" w14:textId="77777777">
        <w:trPr>
          <w:trHeight w:val="290"/>
        </w:trPr>
        <w:tc>
          <w:tcPr>
            <w:tcW w:w="888" w:type="dxa"/>
            <w:noWrap/>
            <w:hideMark/>
          </w:tcPr>
          <w:p w14:paraId="6F47CB68" w14:textId="77777777" w:rsidR="008A1B5F" w:rsidRPr="008A1B5F" w:rsidRDefault="008A1B5F" w:rsidP="008A1B5F">
            <w:pPr>
              <w:jc w:val="center"/>
              <w:rPr>
                <w:rFonts w:ascii="Arial Narrow" w:eastAsiaTheme="majorEastAsia" w:hAnsi="Arial Narrow" w:cs="Calibri Light"/>
                <w:sz w:val="22"/>
                <w:szCs w:val="22"/>
              </w:rPr>
            </w:pPr>
            <w:r w:rsidRPr="008A1B5F">
              <w:rPr>
                <w:rFonts w:ascii="Arial Narrow" w:eastAsiaTheme="majorEastAsia" w:hAnsi="Arial Narrow" w:cs="Calibri Light"/>
                <w:sz w:val="22"/>
                <w:szCs w:val="22"/>
              </w:rPr>
              <w:t>2.3</w:t>
            </w:r>
          </w:p>
        </w:tc>
        <w:tc>
          <w:tcPr>
            <w:tcW w:w="6182" w:type="dxa"/>
            <w:hideMark/>
          </w:tcPr>
          <w:p w14:paraId="30534912" w14:textId="77777777" w:rsidR="008A1B5F" w:rsidRPr="008A1B5F" w:rsidRDefault="008A1B5F" w:rsidP="008A1B5F">
            <w:pPr>
              <w:rPr>
                <w:rFonts w:ascii="Arial Narrow" w:eastAsiaTheme="majorEastAsia" w:hAnsi="Arial Narrow" w:cs="Calibri Light"/>
                <w:sz w:val="22"/>
                <w:szCs w:val="22"/>
              </w:rPr>
            </w:pPr>
            <w:r w:rsidRPr="008A1B5F">
              <w:rPr>
                <w:rFonts w:ascii="Arial Narrow" w:eastAsiaTheme="majorEastAsia" w:hAnsi="Arial Narrow" w:cs="Calibri Light"/>
                <w:sz w:val="22"/>
                <w:szCs w:val="22"/>
              </w:rPr>
              <w:t>Area of landscapes under sustainable land management in production systems (hectares)</w:t>
            </w:r>
          </w:p>
        </w:tc>
        <w:tc>
          <w:tcPr>
            <w:tcW w:w="2280" w:type="dxa"/>
            <w:vMerge/>
            <w:hideMark/>
          </w:tcPr>
          <w:p w14:paraId="06270DC9"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p>
        </w:tc>
      </w:tr>
      <w:tr w:rsidR="008A1B5F" w:rsidRPr="008A1B5F" w14:paraId="1E0BBC4C" w14:textId="77777777">
        <w:trPr>
          <w:trHeight w:val="290"/>
        </w:trPr>
        <w:tc>
          <w:tcPr>
            <w:tcW w:w="888" w:type="dxa"/>
            <w:noWrap/>
            <w:hideMark/>
          </w:tcPr>
          <w:p w14:paraId="3180F449" w14:textId="77777777" w:rsidR="008A1B5F" w:rsidRPr="008A1B5F" w:rsidRDefault="008A1B5F" w:rsidP="008A1B5F">
            <w:pPr>
              <w:jc w:val="center"/>
              <w:rPr>
                <w:rFonts w:ascii="Arial Narrow" w:eastAsiaTheme="majorEastAsia" w:hAnsi="Arial Narrow" w:cs="Calibri Light"/>
                <w:sz w:val="22"/>
                <w:szCs w:val="22"/>
              </w:rPr>
            </w:pPr>
            <w:r w:rsidRPr="008A1B5F">
              <w:rPr>
                <w:rFonts w:ascii="Arial Narrow" w:eastAsiaTheme="majorEastAsia" w:hAnsi="Arial Narrow" w:cs="Calibri Light"/>
                <w:sz w:val="22"/>
                <w:szCs w:val="22"/>
              </w:rPr>
              <w:t>3</w:t>
            </w:r>
          </w:p>
        </w:tc>
        <w:tc>
          <w:tcPr>
            <w:tcW w:w="6182" w:type="dxa"/>
            <w:hideMark/>
          </w:tcPr>
          <w:p w14:paraId="3B2850C3" w14:textId="77777777" w:rsidR="008A1B5F" w:rsidRPr="008A1B5F" w:rsidRDefault="008A1B5F" w:rsidP="008A1B5F">
            <w:pPr>
              <w:rPr>
                <w:rFonts w:ascii="Arial Narrow" w:eastAsiaTheme="majorEastAsia" w:hAnsi="Arial Narrow" w:cs="Calibri Light"/>
                <w:sz w:val="22"/>
                <w:szCs w:val="22"/>
              </w:rPr>
            </w:pPr>
            <w:r w:rsidRPr="008A1B5F">
              <w:rPr>
                <w:rFonts w:ascii="Arial Narrow" w:eastAsiaTheme="majorEastAsia" w:hAnsi="Arial Narrow" w:cs="Calibri Light"/>
                <w:sz w:val="22"/>
                <w:szCs w:val="22"/>
              </w:rPr>
              <w:t>Area of marine habitat under improved practices to benefit biodiversity (</w:t>
            </w:r>
            <w:proofErr w:type="gramStart"/>
            <w:r w:rsidRPr="008A1B5F">
              <w:rPr>
                <w:rFonts w:ascii="Arial Narrow" w:eastAsiaTheme="majorEastAsia" w:hAnsi="Arial Narrow" w:cs="Calibri Light"/>
                <w:sz w:val="22"/>
                <w:szCs w:val="22"/>
              </w:rPr>
              <w:t>hectares;</w:t>
            </w:r>
            <w:proofErr w:type="gramEnd"/>
            <w:r w:rsidRPr="008A1B5F">
              <w:rPr>
                <w:rFonts w:ascii="Arial Narrow" w:eastAsiaTheme="majorEastAsia" w:hAnsi="Arial Narrow" w:cs="Calibri Light"/>
                <w:sz w:val="22"/>
                <w:szCs w:val="22"/>
              </w:rPr>
              <w:t xml:space="preserve"> excluding protected areas)</w:t>
            </w:r>
          </w:p>
        </w:tc>
        <w:tc>
          <w:tcPr>
            <w:tcW w:w="2280" w:type="dxa"/>
            <w:vMerge/>
            <w:hideMark/>
          </w:tcPr>
          <w:p w14:paraId="14AF242E"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p>
        </w:tc>
      </w:tr>
      <w:tr w:rsidR="008A1B5F" w:rsidRPr="008A1B5F" w14:paraId="09381239" w14:textId="77777777">
        <w:trPr>
          <w:trHeight w:val="380"/>
        </w:trPr>
        <w:tc>
          <w:tcPr>
            <w:tcW w:w="888" w:type="dxa"/>
            <w:noWrap/>
            <w:hideMark/>
          </w:tcPr>
          <w:p w14:paraId="4343834E" w14:textId="77777777" w:rsidR="008A1B5F" w:rsidRPr="008A1B5F" w:rsidRDefault="008A1B5F" w:rsidP="008A1B5F">
            <w:pPr>
              <w:jc w:val="center"/>
              <w:rPr>
                <w:rFonts w:ascii="Arial Narrow" w:eastAsiaTheme="majorEastAsia" w:hAnsi="Arial Narrow" w:cs="Calibri Light"/>
                <w:sz w:val="22"/>
                <w:szCs w:val="22"/>
              </w:rPr>
            </w:pPr>
            <w:r w:rsidRPr="008A1B5F">
              <w:rPr>
                <w:rFonts w:ascii="Arial Narrow" w:eastAsiaTheme="majorEastAsia" w:hAnsi="Arial Narrow" w:cs="Calibri Light"/>
                <w:sz w:val="22"/>
                <w:szCs w:val="22"/>
              </w:rPr>
              <w:t>4</w:t>
            </w:r>
          </w:p>
        </w:tc>
        <w:tc>
          <w:tcPr>
            <w:tcW w:w="6182" w:type="dxa"/>
            <w:hideMark/>
          </w:tcPr>
          <w:p w14:paraId="10111D0F" w14:textId="6B77BB8D" w:rsidR="008A1B5F" w:rsidRPr="008A1B5F" w:rsidRDefault="008A1B5F" w:rsidP="008A1B5F">
            <w:pPr>
              <w:rPr>
                <w:rFonts w:ascii="Arial Narrow" w:eastAsiaTheme="majorEastAsia" w:hAnsi="Arial Narrow" w:cs="Calibri Light"/>
                <w:sz w:val="22"/>
                <w:szCs w:val="22"/>
              </w:rPr>
            </w:pPr>
            <w:r w:rsidRPr="008A1B5F">
              <w:rPr>
                <w:rFonts w:ascii="Arial Narrow" w:eastAsiaTheme="majorEastAsia" w:hAnsi="Arial Narrow" w:cs="Calibri Light"/>
                <w:sz w:val="22"/>
                <w:szCs w:val="22"/>
              </w:rPr>
              <w:t>Solid and liquid Persistent Organic Pollutants (POPs) and POPs containing materials and products removed or disposed</w:t>
            </w:r>
            <w:r w:rsidR="005A6157">
              <w:rPr>
                <w:rFonts w:ascii="Arial Narrow" w:eastAsiaTheme="majorEastAsia" w:hAnsi="Arial Narrow" w:cs="Calibri Light"/>
                <w:sz w:val="22"/>
                <w:szCs w:val="22"/>
              </w:rPr>
              <w:t xml:space="preserve"> of</w:t>
            </w:r>
            <w:r w:rsidRPr="008A1B5F">
              <w:rPr>
                <w:rFonts w:ascii="Arial Narrow" w:eastAsiaTheme="majorEastAsia" w:hAnsi="Arial Narrow" w:cs="Calibri Light"/>
                <w:sz w:val="22"/>
                <w:szCs w:val="22"/>
              </w:rPr>
              <w:t>) (indicator 9.6 which is contextual)</w:t>
            </w:r>
          </w:p>
        </w:tc>
        <w:tc>
          <w:tcPr>
            <w:tcW w:w="2280" w:type="dxa"/>
            <w:vMerge/>
            <w:hideMark/>
          </w:tcPr>
          <w:p w14:paraId="7B947421"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p>
        </w:tc>
      </w:tr>
      <w:tr w:rsidR="008A1B5F" w:rsidRPr="008A1B5F" w14:paraId="55F82D8D" w14:textId="77777777">
        <w:trPr>
          <w:trHeight w:val="400"/>
        </w:trPr>
        <w:tc>
          <w:tcPr>
            <w:tcW w:w="888" w:type="dxa"/>
            <w:noWrap/>
            <w:hideMark/>
          </w:tcPr>
          <w:p w14:paraId="471FCE7A" w14:textId="77777777" w:rsidR="008A1B5F" w:rsidRPr="008A1B5F" w:rsidRDefault="008A1B5F" w:rsidP="008A1B5F">
            <w:pPr>
              <w:jc w:val="center"/>
              <w:rPr>
                <w:rFonts w:ascii="Arial Narrow" w:eastAsiaTheme="majorEastAsia" w:hAnsi="Arial Narrow" w:cs="Calibri Light"/>
                <w:sz w:val="22"/>
                <w:szCs w:val="22"/>
              </w:rPr>
            </w:pPr>
            <w:r w:rsidRPr="008A1B5F">
              <w:rPr>
                <w:rFonts w:ascii="Arial Narrow" w:eastAsiaTheme="majorEastAsia" w:hAnsi="Arial Narrow" w:cs="Calibri Light"/>
                <w:sz w:val="22"/>
                <w:szCs w:val="22"/>
              </w:rPr>
              <w:t>5</w:t>
            </w:r>
          </w:p>
        </w:tc>
        <w:tc>
          <w:tcPr>
            <w:tcW w:w="6182" w:type="dxa"/>
            <w:hideMark/>
          </w:tcPr>
          <w:p w14:paraId="2A40F9E2" w14:textId="77777777" w:rsidR="008A1B5F" w:rsidRPr="008A1B5F" w:rsidRDefault="008A1B5F" w:rsidP="008A1B5F">
            <w:pPr>
              <w:rPr>
                <w:rFonts w:ascii="Arial Narrow" w:eastAsiaTheme="majorEastAsia" w:hAnsi="Arial Narrow" w:cs="Calibri Light"/>
                <w:sz w:val="22"/>
                <w:szCs w:val="22"/>
              </w:rPr>
            </w:pPr>
            <w:r w:rsidRPr="008A1B5F">
              <w:rPr>
                <w:rFonts w:ascii="Arial Narrow" w:eastAsiaTheme="majorEastAsia" w:hAnsi="Arial Narrow" w:cs="Calibri Light"/>
                <w:sz w:val="22"/>
                <w:szCs w:val="22"/>
              </w:rPr>
              <w:t>Number of direct beneficiaries disaggregated by gender as co-benefit of GEF investment (this is also put below under mandatory socio-economic indicators)</w:t>
            </w:r>
          </w:p>
        </w:tc>
        <w:tc>
          <w:tcPr>
            <w:tcW w:w="2280" w:type="dxa"/>
            <w:vMerge/>
            <w:hideMark/>
          </w:tcPr>
          <w:p w14:paraId="19BF2B98"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p>
        </w:tc>
      </w:tr>
      <w:tr w:rsidR="008A1B5F" w:rsidRPr="008A1B5F" w14:paraId="47CDD1CF" w14:textId="77777777">
        <w:trPr>
          <w:trHeight w:val="332"/>
        </w:trPr>
        <w:tc>
          <w:tcPr>
            <w:tcW w:w="7070" w:type="dxa"/>
            <w:gridSpan w:val="2"/>
            <w:shd w:val="clear" w:color="auto" w:fill="D9E2F3" w:themeFill="accent1" w:themeFillTint="33"/>
            <w:noWrap/>
            <w:hideMark/>
          </w:tcPr>
          <w:p w14:paraId="2CF85111" w14:textId="1497C0FA"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w:t>
            </w:r>
            <w:r w:rsidRPr="008A1B5F">
              <w:rPr>
                <w:rFonts w:ascii="Arial Narrow" w:eastAsiaTheme="majorEastAsia" w:hAnsi="Arial Narrow" w:cs="Calibri Light"/>
                <w:b/>
                <w:bCs/>
                <w:sz w:val="22"/>
                <w:szCs w:val="22"/>
              </w:rPr>
              <w:t xml:space="preserve">MANDATORY: </w:t>
            </w:r>
            <w:r w:rsidR="005A6157">
              <w:rPr>
                <w:rFonts w:ascii="Arial Narrow" w:eastAsiaTheme="majorEastAsia" w:hAnsi="Arial Narrow" w:cs="Calibri Light"/>
                <w:b/>
                <w:bCs/>
                <w:sz w:val="22"/>
                <w:szCs w:val="22"/>
              </w:rPr>
              <w:t>Socio-Economic</w:t>
            </w:r>
            <w:r w:rsidRPr="008A1B5F">
              <w:rPr>
                <w:rFonts w:ascii="Arial Narrow" w:eastAsiaTheme="majorEastAsia" w:hAnsi="Arial Narrow" w:cs="Calibri Light"/>
                <w:b/>
                <w:bCs/>
                <w:sz w:val="22"/>
                <w:szCs w:val="22"/>
              </w:rPr>
              <w:t xml:space="preserve"> Benefit Indicators</w:t>
            </w:r>
          </w:p>
        </w:tc>
        <w:tc>
          <w:tcPr>
            <w:tcW w:w="2280" w:type="dxa"/>
            <w:shd w:val="clear" w:color="auto" w:fill="D9E2F3" w:themeFill="accent1" w:themeFillTint="33"/>
            <w:noWrap/>
            <w:hideMark/>
          </w:tcPr>
          <w:p w14:paraId="4D4AC0A8" w14:textId="77777777" w:rsidR="008A1B5F" w:rsidRPr="008A1B5F" w:rsidRDefault="008A1B5F" w:rsidP="008A1B5F">
            <w:pPr>
              <w:autoSpaceDE w:val="0"/>
              <w:autoSpaceDN w:val="0"/>
              <w:adjustRightInd w:val="0"/>
              <w:jc w:val="center"/>
              <w:rPr>
                <w:rFonts w:ascii="Arial Narrow" w:eastAsiaTheme="majorEastAsia" w:hAnsi="Arial Narrow" w:cs="Calibri Light"/>
                <w:sz w:val="22"/>
                <w:szCs w:val="22"/>
              </w:rPr>
            </w:pPr>
            <w:r w:rsidRPr="008A1B5F">
              <w:rPr>
                <w:rFonts w:ascii="Arial Narrow" w:eastAsiaTheme="majorEastAsia" w:hAnsi="Arial Narrow" w:cs="Calibri Light"/>
                <w:b/>
                <w:sz w:val="22"/>
                <w:szCs w:val="22"/>
              </w:rPr>
              <w:t>Type</w:t>
            </w:r>
          </w:p>
        </w:tc>
      </w:tr>
      <w:tr w:rsidR="008A1B5F" w:rsidRPr="008A1B5F" w14:paraId="057237A2" w14:textId="77777777">
        <w:trPr>
          <w:trHeight w:val="380"/>
        </w:trPr>
        <w:tc>
          <w:tcPr>
            <w:tcW w:w="888" w:type="dxa"/>
            <w:noWrap/>
            <w:hideMark/>
          </w:tcPr>
          <w:p w14:paraId="3DF6D7CD"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1</w:t>
            </w:r>
          </w:p>
        </w:tc>
        <w:tc>
          <w:tcPr>
            <w:tcW w:w="6182" w:type="dxa"/>
            <w:hideMark/>
          </w:tcPr>
          <w:p w14:paraId="41C1B900"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xml:space="preserve">Number of direct beneficiaries with improved livelihoods and well-being </w:t>
            </w:r>
          </w:p>
        </w:tc>
        <w:tc>
          <w:tcPr>
            <w:tcW w:w="2280" w:type="dxa"/>
            <w:noWrap/>
            <w:hideMark/>
          </w:tcPr>
          <w:p w14:paraId="3FE3138F"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Mandatory</w:t>
            </w:r>
          </w:p>
        </w:tc>
      </w:tr>
      <w:tr w:rsidR="008A1B5F" w:rsidRPr="008A1B5F" w14:paraId="3FC30D27" w14:textId="77777777">
        <w:trPr>
          <w:trHeight w:val="278"/>
        </w:trPr>
        <w:tc>
          <w:tcPr>
            <w:tcW w:w="888" w:type="dxa"/>
            <w:noWrap/>
            <w:hideMark/>
          </w:tcPr>
          <w:p w14:paraId="09CCFDCC"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2</w:t>
            </w:r>
          </w:p>
        </w:tc>
        <w:tc>
          <w:tcPr>
            <w:tcW w:w="6182" w:type="dxa"/>
            <w:hideMark/>
          </w:tcPr>
          <w:p w14:paraId="18313A94"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xml:space="preserve">Number of direct beneficiaries benefitting from SGP intervention </w:t>
            </w:r>
          </w:p>
        </w:tc>
        <w:tc>
          <w:tcPr>
            <w:tcW w:w="2280" w:type="dxa"/>
            <w:noWrap/>
            <w:hideMark/>
          </w:tcPr>
          <w:p w14:paraId="33A0ED79"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Mandatory</w:t>
            </w:r>
          </w:p>
        </w:tc>
      </w:tr>
      <w:tr w:rsidR="008A1B5F" w:rsidRPr="008A1B5F" w14:paraId="27608DC2" w14:textId="77777777">
        <w:trPr>
          <w:trHeight w:val="290"/>
        </w:trPr>
        <w:tc>
          <w:tcPr>
            <w:tcW w:w="888" w:type="dxa"/>
            <w:noWrap/>
          </w:tcPr>
          <w:p w14:paraId="38DC74F9"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3</w:t>
            </w:r>
          </w:p>
        </w:tc>
        <w:tc>
          <w:tcPr>
            <w:tcW w:w="6182" w:type="dxa"/>
          </w:tcPr>
          <w:p w14:paraId="7C804C32" w14:textId="16206FEF"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xml:space="preserve">Breakdown number of beneficiaries reached by social inclusion groups (using 0 in case a category </w:t>
            </w:r>
            <w:r w:rsidR="005A6157">
              <w:rPr>
                <w:rFonts w:ascii="Arial Narrow" w:eastAsiaTheme="majorEastAsia" w:hAnsi="Arial Narrow" w:cs="Calibri Light"/>
                <w:sz w:val="22"/>
                <w:szCs w:val="22"/>
              </w:rPr>
              <w:t xml:space="preserve">is </w:t>
            </w:r>
            <w:r w:rsidRPr="008A1B5F">
              <w:rPr>
                <w:rFonts w:ascii="Arial Narrow" w:eastAsiaTheme="majorEastAsia" w:hAnsi="Arial Narrow" w:cs="Calibri Light"/>
                <w:sz w:val="22"/>
                <w:szCs w:val="22"/>
              </w:rPr>
              <w:t>not applicable):</w:t>
            </w:r>
          </w:p>
        </w:tc>
        <w:tc>
          <w:tcPr>
            <w:tcW w:w="2280" w:type="dxa"/>
            <w:noWrap/>
          </w:tcPr>
          <w:p w14:paraId="60F80EE7"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p>
        </w:tc>
      </w:tr>
      <w:tr w:rsidR="008A1B5F" w:rsidRPr="008A1B5F" w14:paraId="68711814" w14:textId="77777777">
        <w:trPr>
          <w:trHeight w:val="290"/>
        </w:trPr>
        <w:tc>
          <w:tcPr>
            <w:tcW w:w="888" w:type="dxa"/>
            <w:noWrap/>
            <w:hideMark/>
          </w:tcPr>
          <w:p w14:paraId="3E2B1D26"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w:t>
            </w:r>
          </w:p>
        </w:tc>
        <w:tc>
          <w:tcPr>
            <w:tcW w:w="6182" w:type="dxa"/>
            <w:hideMark/>
          </w:tcPr>
          <w:p w14:paraId="170A1432" w14:textId="77777777" w:rsidR="008A1B5F" w:rsidRPr="008A1B5F" w:rsidRDefault="008A1B5F" w:rsidP="00891F77">
            <w:pPr>
              <w:numPr>
                <w:ilvl w:val="0"/>
                <w:numId w:val="22"/>
              </w:numPr>
              <w:autoSpaceDE w:val="0"/>
              <w:autoSpaceDN w:val="0"/>
              <w:adjustRightInd w:val="0"/>
              <w:contextualSpacing/>
              <w:rPr>
                <w:rFonts w:ascii="Arial Narrow" w:eastAsiaTheme="majorEastAsia" w:hAnsi="Arial Narrow" w:cs="Calibri Light"/>
                <w:sz w:val="22"/>
                <w:szCs w:val="22"/>
              </w:rPr>
            </w:pPr>
            <w:r w:rsidRPr="008A1B5F">
              <w:rPr>
                <w:rFonts w:ascii="Arial Narrow" w:eastAsiaTheme="majorEastAsia" w:hAnsi="Arial Narrow" w:cs="Calibri Light"/>
                <w:sz w:val="22"/>
                <w:szCs w:val="22"/>
              </w:rPr>
              <w:t>Number of Women;</w:t>
            </w:r>
          </w:p>
        </w:tc>
        <w:tc>
          <w:tcPr>
            <w:tcW w:w="2280" w:type="dxa"/>
            <w:noWrap/>
            <w:hideMark/>
          </w:tcPr>
          <w:p w14:paraId="78B59063"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Mandatory</w:t>
            </w:r>
          </w:p>
        </w:tc>
      </w:tr>
      <w:tr w:rsidR="008A1B5F" w:rsidRPr="008A1B5F" w14:paraId="731DEBA2" w14:textId="77777777">
        <w:trPr>
          <w:trHeight w:val="290"/>
        </w:trPr>
        <w:tc>
          <w:tcPr>
            <w:tcW w:w="888" w:type="dxa"/>
            <w:noWrap/>
            <w:hideMark/>
          </w:tcPr>
          <w:p w14:paraId="55B5A9AE"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w:t>
            </w:r>
          </w:p>
        </w:tc>
        <w:tc>
          <w:tcPr>
            <w:tcW w:w="6182" w:type="dxa"/>
            <w:hideMark/>
          </w:tcPr>
          <w:p w14:paraId="353B6010" w14:textId="77777777" w:rsidR="008A1B5F" w:rsidRPr="008A1B5F" w:rsidRDefault="008A1B5F" w:rsidP="00891F77">
            <w:pPr>
              <w:numPr>
                <w:ilvl w:val="0"/>
                <w:numId w:val="22"/>
              </w:numPr>
              <w:autoSpaceDE w:val="0"/>
              <w:autoSpaceDN w:val="0"/>
              <w:adjustRightInd w:val="0"/>
              <w:contextualSpacing/>
              <w:rPr>
                <w:rFonts w:ascii="Arial Narrow" w:eastAsiaTheme="majorEastAsia" w:hAnsi="Arial Narrow" w:cs="Calibri Light"/>
                <w:sz w:val="22"/>
                <w:szCs w:val="22"/>
              </w:rPr>
            </w:pPr>
            <w:r w:rsidRPr="008A1B5F">
              <w:rPr>
                <w:rFonts w:ascii="Arial Narrow" w:eastAsiaTheme="majorEastAsia" w:hAnsi="Arial Narrow" w:cs="Calibri Light"/>
                <w:sz w:val="22"/>
                <w:szCs w:val="22"/>
              </w:rPr>
              <w:t>Number of Indigenous Peoples;</w:t>
            </w:r>
          </w:p>
        </w:tc>
        <w:tc>
          <w:tcPr>
            <w:tcW w:w="2280" w:type="dxa"/>
            <w:noWrap/>
            <w:hideMark/>
          </w:tcPr>
          <w:p w14:paraId="41E11636"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As relevant</w:t>
            </w:r>
          </w:p>
        </w:tc>
      </w:tr>
      <w:tr w:rsidR="008A1B5F" w:rsidRPr="008A1B5F" w14:paraId="6478624A" w14:textId="77777777">
        <w:trPr>
          <w:trHeight w:val="290"/>
        </w:trPr>
        <w:tc>
          <w:tcPr>
            <w:tcW w:w="888" w:type="dxa"/>
            <w:noWrap/>
            <w:hideMark/>
          </w:tcPr>
          <w:p w14:paraId="5DE593C5"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w:t>
            </w:r>
          </w:p>
        </w:tc>
        <w:tc>
          <w:tcPr>
            <w:tcW w:w="6182" w:type="dxa"/>
            <w:noWrap/>
            <w:hideMark/>
          </w:tcPr>
          <w:p w14:paraId="4B62D863" w14:textId="77777777" w:rsidR="008A1B5F" w:rsidRPr="008A1B5F" w:rsidRDefault="008A1B5F" w:rsidP="00891F77">
            <w:pPr>
              <w:numPr>
                <w:ilvl w:val="0"/>
                <w:numId w:val="22"/>
              </w:numPr>
              <w:autoSpaceDE w:val="0"/>
              <w:autoSpaceDN w:val="0"/>
              <w:adjustRightInd w:val="0"/>
              <w:contextualSpacing/>
              <w:rPr>
                <w:rFonts w:ascii="Arial Narrow" w:eastAsiaTheme="majorEastAsia" w:hAnsi="Arial Narrow" w:cs="Calibri Light"/>
                <w:sz w:val="22"/>
                <w:szCs w:val="22"/>
              </w:rPr>
            </w:pPr>
            <w:r w:rsidRPr="008A1B5F">
              <w:rPr>
                <w:rFonts w:ascii="Arial Narrow" w:eastAsiaTheme="majorEastAsia" w:hAnsi="Arial Narrow" w:cs="Calibri Light"/>
                <w:sz w:val="22"/>
                <w:szCs w:val="22"/>
              </w:rPr>
              <w:t>Number of Youth;</w:t>
            </w:r>
          </w:p>
        </w:tc>
        <w:tc>
          <w:tcPr>
            <w:tcW w:w="2280" w:type="dxa"/>
            <w:noWrap/>
            <w:hideMark/>
          </w:tcPr>
          <w:p w14:paraId="2A14366B"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As relevant</w:t>
            </w:r>
          </w:p>
        </w:tc>
      </w:tr>
      <w:tr w:rsidR="008A1B5F" w:rsidRPr="008A1B5F" w14:paraId="212BED58" w14:textId="77777777">
        <w:trPr>
          <w:trHeight w:val="290"/>
        </w:trPr>
        <w:tc>
          <w:tcPr>
            <w:tcW w:w="888" w:type="dxa"/>
            <w:noWrap/>
            <w:hideMark/>
          </w:tcPr>
          <w:p w14:paraId="795F8C4B"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w:t>
            </w:r>
          </w:p>
        </w:tc>
        <w:tc>
          <w:tcPr>
            <w:tcW w:w="6182" w:type="dxa"/>
            <w:noWrap/>
            <w:hideMark/>
          </w:tcPr>
          <w:p w14:paraId="61960A29" w14:textId="77777777" w:rsidR="008A1B5F" w:rsidRPr="008A1B5F" w:rsidRDefault="008A1B5F" w:rsidP="00891F77">
            <w:pPr>
              <w:numPr>
                <w:ilvl w:val="0"/>
                <w:numId w:val="22"/>
              </w:numPr>
              <w:autoSpaceDE w:val="0"/>
              <w:autoSpaceDN w:val="0"/>
              <w:adjustRightInd w:val="0"/>
              <w:contextualSpacing/>
              <w:rPr>
                <w:rFonts w:ascii="Arial Narrow" w:eastAsiaTheme="majorEastAsia" w:hAnsi="Arial Narrow" w:cs="Calibri Light"/>
                <w:sz w:val="22"/>
                <w:szCs w:val="22"/>
              </w:rPr>
            </w:pPr>
            <w:r w:rsidRPr="008A1B5F">
              <w:rPr>
                <w:rFonts w:ascii="Arial Narrow" w:eastAsiaTheme="majorEastAsia" w:hAnsi="Arial Narrow" w:cs="Calibri Light"/>
                <w:sz w:val="22"/>
                <w:szCs w:val="22"/>
              </w:rPr>
              <w:t xml:space="preserve">Number of Persons with Disability </w:t>
            </w:r>
          </w:p>
        </w:tc>
        <w:tc>
          <w:tcPr>
            <w:tcW w:w="2280" w:type="dxa"/>
            <w:noWrap/>
            <w:hideMark/>
          </w:tcPr>
          <w:p w14:paraId="5410BCE8"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As relevant</w:t>
            </w:r>
          </w:p>
        </w:tc>
      </w:tr>
      <w:tr w:rsidR="008A1B5F" w:rsidRPr="008A1B5F" w14:paraId="38C517E0" w14:textId="77777777">
        <w:trPr>
          <w:trHeight w:val="880"/>
        </w:trPr>
        <w:tc>
          <w:tcPr>
            <w:tcW w:w="888" w:type="dxa"/>
            <w:noWrap/>
            <w:hideMark/>
          </w:tcPr>
          <w:p w14:paraId="2D3D1360"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4</w:t>
            </w:r>
          </w:p>
        </w:tc>
        <w:tc>
          <w:tcPr>
            <w:tcW w:w="6182" w:type="dxa"/>
            <w:noWrap/>
            <w:hideMark/>
          </w:tcPr>
          <w:p w14:paraId="1B1D0B84" w14:textId="2664655C"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xml:space="preserve">Is the project tagged (for expected contribution at </w:t>
            </w:r>
            <w:r w:rsidR="0077022F">
              <w:rPr>
                <w:rFonts w:ascii="Arial Narrow" w:eastAsiaTheme="majorEastAsia" w:hAnsi="Arial Narrow" w:cs="Calibri Light"/>
                <w:sz w:val="22"/>
                <w:szCs w:val="22"/>
              </w:rPr>
              <w:t xml:space="preserve">the </w:t>
            </w:r>
            <w:r w:rsidRPr="008A1B5F">
              <w:rPr>
                <w:rFonts w:ascii="Arial Narrow" w:eastAsiaTheme="majorEastAsia" w:hAnsi="Arial Narrow" w:cs="Calibri Light"/>
                <w:sz w:val="22"/>
                <w:szCs w:val="22"/>
              </w:rPr>
              <w:t xml:space="preserve">project commitment stage/ report on results in </w:t>
            </w:r>
            <w:r w:rsidR="005A6157">
              <w:rPr>
                <w:rFonts w:ascii="Arial Narrow" w:eastAsiaTheme="majorEastAsia" w:hAnsi="Arial Narrow" w:cs="Calibri Light"/>
                <w:sz w:val="22"/>
                <w:szCs w:val="22"/>
              </w:rPr>
              <w:t xml:space="preserve">the </w:t>
            </w:r>
            <w:r w:rsidRPr="008A1B5F">
              <w:rPr>
                <w:rFonts w:ascii="Arial Narrow" w:eastAsiaTheme="majorEastAsia" w:hAnsi="Arial Narrow" w:cs="Calibri Light"/>
                <w:sz w:val="22"/>
                <w:szCs w:val="22"/>
              </w:rPr>
              <w:t xml:space="preserve">final report) to closing gender gaps in one or more of the following categories (check all applicable)? </w:t>
            </w:r>
          </w:p>
        </w:tc>
        <w:tc>
          <w:tcPr>
            <w:tcW w:w="2280" w:type="dxa"/>
            <w:noWrap/>
            <w:hideMark/>
          </w:tcPr>
          <w:p w14:paraId="444F7EED"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As relevant</w:t>
            </w:r>
          </w:p>
        </w:tc>
      </w:tr>
      <w:tr w:rsidR="008A1B5F" w:rsidRPr="008A1B5F" w14:paraId="1594C33B" w14:textId="77777777">
        <w:trPr>
          <w:trHeight w:val="290"/>
        </w:trPr>
        <w:tc>
          <w:tcPr>
            <w:tcW w:w="888" w:type="dxa"/>
            <w:noWrap/>
            <w:hideMark/>
          </w:tcPr>
          <w:p w14:paraId="7C31B4AD"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w:t>
            </w:r>
          </w:p>
        </w:tc>
        <w:tc>
          <w:tcPr>
            <w:tcW w:w="6182" w:type="dxa"/>
            <w:noWrap/>
            <w:hideMark/>
          </w:tcPr>
          <w:p w14:paraId="19ED5BEB" w14:textId="77777777" w:rsidR="008A1B5F" w:rsidRPr="008A1B5F" w:rsidRDefault="008A1B5F" w:rsidP="00891F77">
            <w:pPr>
              <w:numPr>
                <w:ilvl w:val="0"/>
                <w:numId w:val="21"/>
              </w:numPr>
              <w:autoSpaceDE w:val="0"/>
              <w:autoSpaceDN w:val="0"/>
              <w:adjustRightInd w:val="0"/>
              <w:contextualSpacing/>
              <w:rPr>
                <w:rFonts w:ascii="Arial Narrow" w:eastAsiaTheme="majorEastAsia" w:hAnsi="Arial Narrow" w:cs="Calibri Light"/>
                <w:i/>
                <w:iCs/>
                <w:sz w:val="22"/>
                <w:szCs w:val="22"/>
              </w:rPr>
            </w:pPr>
            <w:r w:rsidRPr="008A1B5F">
              <w:rPr>
                <w:rFonts w:ascii="Arial Narrow" w:eastAsiaTheme="majorEastAsia" w:hAnsi="Arial Narrow" w:cs="Calibri Light"/>
                <w:i/>
                <w:iCs/>
                <w:sz w:val="22"/>
                <w:szCs w:val="22"/>
              </w:rPr>
              <w:t xml:space="preserve"> contributing to equal access to and control of natural resources of women and men</w:t>
            </w:r>
          </w:p>
        </w:tc>
        <w:tc>
          <w:tcPr>
            <w:tcW w:w="2280" w:type="dxa"/>
            <w:noWrap/>
            <w:hideMark/>
          </w:tcPr>
          <w:p w14:paraId="41EBFEA4"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w:t>
            </w:r>
          </w:p>
        </w:tc>
      </w:tr>
      <w:tr w:rsidR="008A1B5F" w:rsidRPr="008A1B5F" w14:paraId="345C58EA" w14:textId="77777777">
        <w:trPr>
          <w:trHeight w:val="290"/>
        </w:trPr>
        <w:tc>
          <w:tcPr>
            <w:tcW w:w="888" w:type="dxa"/>
            <w:noWrap/>
            <w:hideMark/>
          </w:tcPr>
          <w:p w14:paraId="07126642"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w:t>
            </w:r>
          </w:p>
        </w:tc>
        <w:tc>
          <w:tcPr>
            <w:tcW w:w="6182" w:type="dxa"/>
            <w:noWrap/>
            <w:hideMark/>
          </w:tcPr>
          <w:p w14:paraId="67E9B1D0" w14:textId="77777777" w:rsidR="008A1B5F" w:rsidRPr="008A1B5F" w:rsidRDefault="008A1B5F" w:rsidP="00891F77">
            <w:pPr>
              <w:numPr>
                <w:ilvl w:val="0"/>
                <w:numId w:val="21"/>
              </w:numPr>
              <w:autoSpaceDE w:val="0"/>
              <w:autoSpaceDN w:val="0"/>
              <w:adjustRightInd w:val="0"/>
              <w:contextualSpacing/>
              <w:rPr>
                <w:rFonts w:ascii="Arial Narrow" w:eastAsiaTheme="majorEastAsia" w:hAnsi="Arial Narrow" w:cs="Calibri Light"/>
                <w:i/>
                <w:iCs/>
                <w:sz w:val="22"/>
                <w:szCs w:val="22"/>
              </w:rPr>
            </w:pPr>
            <w:r w:rsidRPr="008A1B5F">
              <w:rPr>
                <w:rFonts w:ascii="Arial Narrow" w:eastAsiaTheme="majorEastAsia" w:hAnsi="Arial Narrow" w:cs="Calibri Light"/>
                <w:i/>
                <w:iCs/>
                <w:sz w:val="22"/>
                <w:szCs w:val="22"/>
              </w:rPr>
              <w:t xml:space="preserve"> improving the participation and decision-making of women in natural resource governance</w:t>
            </w:r>
          </w:p>
        </w:tc>
        <w:tc>
          <w:tcPr>
            <w:tcW w:w="2280" w:type="dxa"/>
            <w:noWrap/>
            <w:hideMark/>
          </w:tcPr>
          <w:p w14:paraId="0B576F7A"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w:t>
            </w:r>
          </w:p>
        </w:tc>
      </w:tr>
      <w:tr w:rsidR="008A1B5F" w:rsidRPr="008A1B5F" w14:paraId="61B64A0F" w14:textId="77777777">
        <w:trPr>
          <w:trHeight w:val="290"/>
        </w:trPr>
        <w:tc>
          <w:tcPr>
            <w:tcW w:w="888" w:type="dxa"/>
            <w:noWrap/>
            <w:hideMark/>
          </w:tcPr>
          <w:p w14:paraId="55CBC852"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w:t>
            </w:r>
          </w:p>
        </w:tc>
        <w:tc>
          <w:tcPr>
            <w:tcW w:w="6182" w:type="dxa"/>
            <w:noWrap/>
            <w:hideMark/>
          </w:tcPr>
          <w:p w14:paraId="05D0DE4A" w14:textId="77777777" w:rsidR="008A1B5F" w:rsidRPr="008A1B5F" w:rsidRDefault="008A1B5F" w:rsidP="00891F77">
            <w:pPr>
              <w:numPr>
                <w:ilvl w:val="0"/>
                <w:numId w:val="21"/>
              </w:numPr>
              <w:autoSpaceDE w:val="0"/>
              <w:autoSpaceDN w:val="0"/>
              <w:adjustRightInd w:val="0"/>
              <w:contextualSpacing/>
              <w:rPr>
                <w:rFonts w:ascii="Arial Narrow" w:eastAsiaTheme="majorEastAsia" w:hAnsi="Arial Narrow" w:cs="Calibri Light"/>
                <w:i/>
                <w:iCs/>
                <w:sz w:val="22"/>
                <w:szCs w:val="22"/>
              </w:rPr>
            </w:pPr>
            <w:r w:rsidRPr="008A1B5F">
              <w:rPr>
                <w:rFonts w:ascii="Arial Narrow" w:eastAsiaTheme="majorEastAsia" w:hAnsi="Arial Narrow" w:cs="Calibri Light"/>
                <w:i/>
                <w:iCs/>
                <w:sz w:val="22"/>
                <w:szCs w:val="22"/>
              </w:rPr>
              <w:t xml:space="preserve"> targeting socio-economic benefits and services for women </w:t>
            </w:r>
          </w:p>
        </w:tc>
        <w:tc>
          <w:tcPr>
            <w:tcW w:w="2280" w:type="dxa"/>
            <w:noWrap/>
            <w:hideMark/>
          </w:tcPr>
          <w:p w14:paraId="38EC70F5"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w:t>
            </w:r>
          </w:p>
        </w:tc>
      </w:tr>
      <w:tr w:rsidR="008A1B5F" w:rsidRPr="008A1B5F" w14:paraId="307DA16E" w14:textId="77777777">
        <w:trPr>
          <w:trHeight w:val="290"/>
        </w:trPr>
        <w:tc>
          <w:tcPr>
            <w:tcW w:w="888" w:type="dxa"/>
            <w:noWrap/>
            <w:hideMark/>
          </w:tcPr>
          <w:p w14:paraId="2944003C"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4</w:t>
            </w:r>
          </w:p>
        </w:tc>
        <w:tc>
          <w:tcPr>
            <w:tcW w:w="6182" w:type="dxa"/>
            <w:noWrap/>
            <w:hideMark/>
          </w:tcPr>
          <w:p w14:paraId="30C9CF05" w14:textId="1F3B94C3"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xml:space="preserve">Does the project include sex-disaggregated and </w:t>
            </w:r>
            <w:r w:rsidR="005A6157">
              <w:rPr>
                <w:rFonts w:ascii="Arial Narrow" w:eastAsiaTheme="majorEastAsia" w:hAnsi="Arial Narrow" w:cs="Calibri Light"/>
                <w:sz w:val="22"/>
                <w:szCs w:val="22"/>
              </w:rPr>
              <w:t>gender-sensitive</w:t>
            </w:r>
            <w:r w:rsidRPr="008A1B5F">
              <w:rPr>
                <w:rFonts w:ascii="Arial Narrow" w:eastAsiaTheme="majorEastAsia" w:hAnsi="Arial Narrow" w:cs="Calibri Light"/>
                <w:sz w:val="22"/>
                <w:szCs w:val="22"/>
              </w:rPr>
              <w:t xml:space="preserve"> indicators (</w:t>
            </w:r>
            <w:r w:rsidRPr="008A1B5F">
              <w:rPr>
                <w:rFonts w:ascii="Arial Narrow" w:eastAsiaTheme="majorEastAsia" w:hAnsi="Arial Narrow" w:cs="Calibri Light"/>
                <w:i/>
                <w:iCs/>
                <w:sz w:val="22"/>
                <w:szCs w:val="22"/>
                <w:u w:val="single"/>
              </w:rPr>
              <w:t xml:space="preserve">at </w:t>
            </w:r>
            <w:r w:rsidR="005A6157">
              <w:rPr>
                <w:rFonts w:ascii="Arial Narrow" w:eastAsiaTheme="majorEastAsia" w:hAnsi="Arial Narrow" w:cs="Calibri Light"/>
                <w:i/>
                <w:iCs/>
                <w:sz w:val="22"/>
                <w:szCs w:val="22"/>
                <w:u w:val="single"/>
              </w:rPr>
              <w:t xml:space="preserve">the </w:t>
            </w:r>
            <w:r w:rsidRPr="008A1B5F">
              <w:rPr>
                <w:rFonts w:ascii="Arial Narrow" w:eastAsiaTheme="majorEastAsia" w:hAnsi="Arial Narrow" w:cs="Calibri Light"/>
                <w:i/>
                <w:iCs/>
                <w:sz w:val="22"/>
                <w:szCs w:val="22"/>
                <w:u w:val="single"/>
              </w:rPr>
              <w:t>commitment stage</w:t>
            </w:r>
            <w:r w:rsidRPr="008A1B5F">
              <w:rPr>
                <w:rFonts w:ascii="Arial Narrow" w:eastAsiaTheme="majorEastAsia" w:hAnsi="Arial Narrow" w:cs="Calibri Light"/>
                <w:sz w:val="22"/>
                <w:szCs w:val="22"/>
              </w:rPr>
              <w:t>)</w:t>
            </w:r>
          </w:p>
        </w:tc>
        <w:tc>
          <w:tcPr>
            <w:tcW w:w="2280" w:type="dxa"/>
            <w:noWrap/>
            <w:hideMark/>
          </w:tcPr>
          <w:p w14:paraId="4917C8C2"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As relevant</w:t>
            </w:r>
          </w:p>
        </w:tc>
      </w:tr>
    </w:tbl>
    <w:p w14:paraId="5EA6C277" w14:textId="77777777" w:rsidR="008A1B5F" w:rsidRPr="008A1B5F" w:rsidRDefault="008A1B5F" w:rsidP="008A1B5F">
      <w:pPr>
        <w:adjustRightInd w:val="0"/>
        <w:rPr>
          <w:rFonts w:ascii="Calibri Light" w:eastAsiaTheme="majorEastAsia" w:hAnsi="Calibri Light" w:cs="Calibri Light"/>
          <w:sz w:val="22"/>
          <w:szCs w:val="22"/>
        </w:rPr>
      </w:pPr>
    </w:p>
    <w:tbl>
      <w:tblPr>
        <w:tblStyle w:val="TableGrid"/>
        <w:tblW w:w="9765" w:type="dxa"/>
        <w:tblLook w:val="04A0" w:firstRow="1" w:lastRow="0" w:firstColumn="1" w:lastColumn="0" w:noHBand="0" w:noVBand="1"/>
      </w:tblPr>
      <w:tblGrid>
        <w:gridCol w:w="509"/>
        <w:gridCol w:w="4589"/>
        <w:gridCol w:w="988"/>
        <w:gridCol w:w="3686"/>
      </w:tblGrid>
      <w:tr w:rsidR="008A1B5F" w:rsidRPr="008A1B5F" w14:paraId="306E3CAB" w14:textId="77777777" w:rsidTr="00C4212A">
        <w:trPr>
          <w:trHeight w:val="290"/>
        </w:trPr>
        <w:tc>
          <w:tcPr>
            <w:tcW w:w="9765" w:type="dxa"/>
            <w:gridSpan w:val="4"/>
            <w:shd w:val="clear" w:color="auto" w:fill="D9E2F3" w:themeFill="accent1" w:themeFillTint="33"/>
          </w:tcPr>
          <w:p w14:paraId="3E7F3057" w14:textId="77777777" w:rsidR="008A1B5F" w:rsidRPr="008A1B5F" w:rsidRDefault="008A1B5F" w:rsidP="008A1B5F">
            <w:pPr>
              <w:autoSpaceDE w:val="0"/>
              <w:autoSpaceDN w:val="0"/>
              <w:adjustRightInd w:val="0"/>
              <w:jc w:val="center"/>
              <w:rPr>
                <w:rFonts w:ascii="Arial Narrow" w:eastAsiaTheme="majorEastAsia" w:hAnsi="Arial Narrow" w:cs="Calibri Light"/>
                <w:b/>
                <w:bCs/>
                <w:sz w:val="22"/>
                <w:szCs w:val="22"/>
              </w:rPr>
            </w:pPr>
            <w:r w:rsidRPr="008A1B5F">
              <w:rPr>
                <w:rFonts w:ascii="Arial Narrow" w:eastAsiaTheme="majorEastAsia" w:hAnsi="Arial Narrow" w:cs="Calibri Light"/>
                <w:b/>
                <w:bCs/>
                <w:sz w:val="22"/>
                <w:szCs w:val="22"/>
              </w:rPr>
              <w:t>PROJECT LEVEL INDICATORS</w:t>
            </w:r>
          </w:p>
        </w:tc>
      </w:tr>
      <w:tr w:rsidR="008A1B5F" w:rsidRPr="008A1B5F" w14:paraId="06398C99" w14:textId="77777777" w:rsidTr="00C4212A">
        <w:trPr>
          <w:trHeight w:val="476"/>
        </w:trPr>
        <w:tc>
          <w:tcPr>
            <w:tcW w:w="6079" w:type="dxa"/>
            <w:gridSpan w:val="3"/>
            <w:shd w:val="clear" w:color="auto" w:fill="D9E2F3" w:themeFill="accent1" w:themeFillTint="33"/>
            <w:noWrap/>
            <w:hideMark/>
          </w:tcPr>
          <w:p w14:paraId="101A3567" w14:textId="77777777" w:rsidR="008A1B5F" w:rsidRPr="008A1B5F" w:rsidRDefault="008A1B5F" w:rsidP="008A1B5F">
            <w:pPr>
              <w:autoSpaceDE w:val="0"/>
              <w:autoSpaceDN w:val="0"/>
              <w:adjustRightInd w:val="0"/>
              <w:jc w:val="center"/>
              <w:rPr>
                <w:rFonts w:ascii="Arial Narrow" w:eastAsiaTheme="majorEastAsia" w:hAnsi="Arial Narrow" w:cs="Calibri Light"/>
                <w:b/>
                <w:bCs/>
                <w:sz w:val="22"/>
                <w:szCs w:val="22"/>
              </w:rPr>
            </w:pPr>
            <w:r w:rsidRPr="008A1B5F">
              <w:rPr>
                <w:rFonts w:ascii="Arial Narrow" w:eastAsiaTheme="majorEastAsia" w:hAnsi="Arial Narrow" w:cs="Calibri Light"/>
                <w:b/>
                <w:bCs/>
                <w:sz w:val="22"/>
                <w:szCs w:val="22"/>
              </w:rPr>
              <w:lastRenderedPageBreak/>
              <w:t>AS RELEVANT/OPTIONAL: Additional Indicators</w:t>
            </w:r>
          </w:p>
          <w:p w14:paraId="587F7C9E" w14:textId="06541098" w:rsidR="008A1B5F" w:rsidRPr="008A1B5F" w:rsidRDefault="008A1B5F" w:rsidP="008A1B5F">
            <w:pPr>
              <w:autoSpaceDE w:val="0"/>
              <w:autoSpaceDN w:val="0"/>
              <w:adjustRightInd w:val="0"/>
              <w:jc w:val="center"/>
              <w:rPr>
                <w:rFonts w:ascii="Arial Narrow" w:eastAsiaTheme="majorEastAsia" w:hAnsi="Arial Narrow" w:cs="Calibri Light"/>
                <w:sz w:val="22"/>
                <w:szCs w:val="22"/>
              </w:rPr>
            </w:pPr>
            <w:r w:rsidRPr="008A1B5F">
              <w:rPr>
                <w:rFonts w:ascii="Arial Narrow" w:eastAsiaTheme="majorEastAsia" w:hAnsi="Arial Narrow" w:cs="Calibri Light"/>
                <w:sz w:val="22"/>
                <w:szCs w:val="22"/>
              </w:rPr>
              <w:t xml:space="preserve">(These include both Global Environmental Benefit and </w:t>
            </w:r>
            <w:r w:rsidR="005A6157">
              <w:rPr>
                <w:rFonts w:ascii="Arial Narrow" w:eastAsiaTheme="majorEastAsia" w:hAnsi="Arial Narrow" w:cs="Calibri Light"/>
                <w:sz w:val="22"/>
                <w:szCs w:val="22"/>
              </w:rPr>
              <w:t>Socio-Economic</w:t>
            </w:r>
            <w:r w:rsidRPr="008A1B5F">
              <w:rPr>
                <w:rFonts w:ascii="Arial Narrow" w:eastAsiaTheme="majorEastAsia" w:hAnsi="Arial Narrow" w:cs="Calibri Light"/>
                <w:sz w:val="22"/>
                <w:szCs w:val="22"/>
              </w:rPr>
              <w:t xml:space="preserve"> Benefit indicators)</w:t>
            </w:r>
          </w:p>
        </w:tc>
        <w:tc>
          <w:tcPr>
            <w:tcW w:w="3686" w:type="dxa"/>
            <w:shd w:val="clear" w:color="auto" w:fill="D9E2F3" w:themeFill="accent1" w:themeFillTint="33"/>
            <w:noWrap/>
            <w:hideMark/>
          </w:tcPr>
          <w:p w14:paraId="2DDCAF30" w14:textId="77777777" w:rsidR="008A1B5F" w:rsidRPr="008A1B5F" w:rsidRDefault="008A1B5F" w:rsidP="008A1B5F">
            <w:pPr>
              <w:autoSpaceDE w:val="0"/>
              <w:autoSpaceDN w:val="0"/>
              <w:adjustRightInd w:val="0"/>
              <w:jc w:val="center"/>
              <w:rPr>
                <w:rFonts w:ascii="Arial Narrow" w:eastAsiaTheme="majorEastAsia" w:hAnsi="Arial Narrow" w:cs="Calibri Light"/>
                <w:b/>
                <w:sz w:val="22"/>
                <w:szCs w:val="22"/>
              </w:rPr>
            </w:pPr>
            <w:r w:rsidRPr="008A1B5F">
              <w:rPr>
                <w:rFonts w:ascii="Arial Narrow" w:eastAsiaTheme="majorEastAsia" w:hAnsi="Arial Narrow" w:cs="Calibri Light"/>
                <w:b/>
                <w:sz w:val="22"/>
                <w:szCs w:val="22"/>
              </w:rPr>
              <w:t>Type</w:t>
            </w:r>
          </w:p>
        </w:tc>
      </w:tr>
      <w:tr w:rsidR="008A1B5F" w:rsidRPr="008A1B5F" w14:paraId="371FDB23" w14:textId="77777777" w:rsidTr="00C4212A">
        <w:trPr>
          <w:trHeight w:val="710"/>
        </w:trPr>
        <w:tc>
          <w:tcPr>
            <w:tcW w:w="6079" w:type="dxa"/>
            <w:gridSpan w:val="3"/>
            <w:noWrap/>
          </w:tcPr>
          <w:p w14:paraId="68D379FC" w14:textId="12ECB163" w:rsidR="008A1B5F" w:rsidRPr="008A1B5F" w:rsidRDefault="008A1B5F" w:rsidP="008A1B5F">
            <w:pPr>
              <w:autoSpaceDE w:val="0"/>
              <w:autoSpaceDN w:val="0"/>
              <w:adjustRightInd w:val="0"/>
              <w:rPr>
                <w:rFonts w:ascii="Arial Narrow" w:eastAsiaTheme="majorEastAsia" w:hAnsi="Arial Narrow" w:cs="Calibri Light"/>
                <w:bCs/>
                <w:i/>
                <w:iCs/>
                <w:sz w:val="22"/>
                <w:szCs w:val="22"/>
              </w:rPr>
            </w:pPr>
            <w:r w:rsidRPr="008A1B5F">
              <w:rPr>
                <w:rFonts w:ascii="Arial Narrow" w:eastAsiaTheme="majorEastAsia" w:hAnsi="Arial Narrow" w:cs="Calibri Light"/>
                <w:b/>
                <w:i/>
                <w:sz w:val="22"/>
                <w:szCs w:val="22"/>
              </w:rPr>
              <w:t xml:space="preserve">SGP projects are </w:t>
            </w:r>
            <w:r w:rsidR="005A6157">
              <w:rPr>
                <w:rFonts w:ascii="Arial Narrow" w:eastAsiaTheme="majorEastAsia" w:hAnsi="Arial Narrow" w:cs="Calibri Light"/>
                <w:b/>
                <w:i/>
                <w:sz w:val="22"/>
                <w:szCs w:val="22"/>
              </w:rPr>
              <w:t>multi-focal</w:t>
            </w:r>
            <w:r w:rsidRPr="008A1B5F">
              <w:rPr>
                <w:rFonts w:ascii="Arial Narrow" w:eastAsiaTheme="majorEastAsia" w:hAnsi="Arial Narrow" w:cs="Calibri Light"/>
                <w:b/>
                <w:i/>
                <w:sz w:val="22"/>
                <w:szCs w:val="22"/>
              </w:rPr>
              <w:t>. Checkmark focal area strategy used (biodiversity, climate change mitigation/ adaptation, land degradation, sustainable forest management, international waters, chemicals, and waste)</w:t>
            </w:r>
          </w:p>
        </w:tc>
        <w:tc>
          <w:tcPr>
            <w:tcW w:w="3686" w:type="dxa"/>
          </w:tcPr>
          <w:p w14:paraId="13FB9F6D" w14:textId="6754EE21" w:rsidR="008A1B5F" w:rsidRPr="008A1B5F" w:rsidRDefault="008A1B5F" w:rsidP="008A1B5F">
            <w:pPr>
              <w:autoSpaceDE w:val="0"/>
              <w:autoSpaceDN w:val="0"/>
              <w:adjustRightInd w:val="0"/>
              <w:rPr>
                <w:rFonts w:ascii="Arial Narrow" w:eastAsiaTheme="majorEastAsia" w:hAnsi="Arial Narrow" w:cs="Calibri Light"/>
                <w:b/>
                <w:i/>
                <w:sz w:val="22"/>
                <w:szCs w:val="22"/>
              </w:rPr>
            </w:pPr>
            <w:r w:rsidRPr="008A1B5F">
              <w:rPr>
                <w:rFonts w:ascii="Arial Narrow" w:eastAsiaTheme="majorEastAsia" w:hAnsi="Arial Narrow" w:cs="Calibri Light"/>
                <w:bCs/>
                <w:i/>
                <w:iCs/>
                <w:sz w:val="22"/>
                <w:szCs w:val="22"/>
              </w:rPr>
              <w:t xml:space="preserve">Due to </w:t>
            </w:r>
            <w:r w:rsidR="005A6157">
              <w:rPr>
                <w:rFonts w:ascii="Arial Narrow" w:eastAsiaTheme="majorEastAsia" w:hAnsi="Arial Narrow" w:cs="Calibri Light"/>
                <w:bCs/>
                <w:i/>
                <w:iCs/>
                <w:sz w:val="22"/>
                <w:szCs w:val="22"/>
              </w:rPr>
              <w:t xml:space="preserve">the </w:t>
            </w:r>
            <w:r w:rsidRPr="008A1B5F">
              <w:rPr>
                <w:rFonts w:ascii="Arial Narrow" w:eastAsiaTheme="majorEastAsia" w:hAnsi="Arial Narrow" w:cs="Calibri Light"/>
                <w:bCs/>
                <w:i/>
                <w:iCs/>
                <w:sz w:val="22"/>
                <w:szCs w:val="22"/>
              </w:rPr>
              <w:t>multi-focal nature of SGP interventions, projects can select from all indicators across all focal areas while highlighting the focal area that will be their primary strategy.</w:t>
            </w:r>
          </w:p>
        </w:tc>
      </w:tr>
      <w:tr w:rsidR="008A1B5F" w:rsidRPr="008A1B5F" w14:paraId="24ECAC9C" w14:textId="77777777" w:rsidTr="00C4212A">
        <w:trPr>
          <w:trHeight w:val="330"/>
        </w:trPr>
        <w:tc>
          <w:tcPr>
            <w:tcW w:w="509" w:type="dxa"/>
            <w:noWrap/>
            <w:vAlign w:val="center"/>
            <w:hideMark/>
          </w:tcPr>
          <w:p w14:paraId="5C268C94"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1</w:t>
            </w:r>
          </w:p>
        </w:tc>
        <w:tc>
          <w:tcPr>
            <w:tcW w:w="4589" w:type="dxa"/>
            <w:vAlign w:val="center"/>
            <w:hideMark/>
          </w:tcPr>
          <w:p w14:paraId="4DEBF2D1"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xml:space="preserve">Names and Number of target landscapes/seascapes under improved community conservation and sustainable use </w:t>
            </w:r>
          </w:p>
        </w:tc>
        <w:tc>
          <w:tcPr>
            <w:tcW w:w="979" w:type="dxa"/>
            <w:vAlign w:val="center"/>
          </w:tcPr>
          <w:p w14:paraId="6FCF08BA"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BD</w:t>
            </w:r>
          </w:p>
        </w:tc>
        <w:tc>
          <w:tcPr>
            <w:tcW w:w="3686" w:type="dxa"/>
            <w:vMerge w:val="restart"/>
            <w:vAlign w:val="center"/>
            <w:hideMark/>
          </w:tcPr>
          <w:p w14:paraId="748EA860"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w:t>
            </w:r>
          </w:p>
          <w:p w14:paraId="1FDE5ECB"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rPr>
            </w:pPr>
          </w:p>
          <w:p w14:paraId="30E74539"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rPr>
            </w:pPr>
          </w:p>
          <w:p w14:paraId="33576D61"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rPr>
            </w:pPr>
          </w:p>
          <w:p w14:paraId="3C0BFBA1"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rPr>
            </w:pPr>
          </w:p>
          <w:p w14:paraId="32C11DB7"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rPr>
            </w:pPr>
          </w:p>
          <w:p w14:paraId="359DC13C"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rPr>
            </w:pPr>
          </w:p>
          <w:p w14:paraId="48A2879F" w14:textId="77777777" w:rsidR="00582A13" w:rsidRDefault="008A1B5F" w:rsidP="008A1B5F">
            <w:pPr>
              <w:autoSpaceDE w:val="0"/>
              <w:autoSpaceDN w:val="0"/>
              <w:adjustRightInd w:val="0"/>
              <w:rPr>
                <w:rFonts w:ascii="Arial Narrow" w:eastAsiaTheme="majorEastAsia" w:hAnsi="Arial Narrow" w:cs="Calibri Light"/>
                <w:bCs/>
                <w:i/>
                <w:iCs/>
                <w:sz w:val="22"/>
                <w:szCs w:val="22"/>
              </w:rPr>
            </w:pPr>
            <w:r w:rsidRPr="008A1B5F">
              <w:rPr>
                <w:rFonts w:ascii="Arial Narrow" w:eastAsiaTheme="majorEastAsia" w:hAnsi="Arial Narrow" w:cs="Calibri Light"/>
                <w:bCs/>
                <w:i/>
                <w:iCs/>
                <w:sz w:val="22"/>
                <w:szCs w:val="22"/>
              </w:rPr>
              <w:t xml:space="preserve">While primary focal areas for each indicator area </w:t>
            </w:r>
            <w:r w:rsidR="005A6157">
              <w:rPr>
                <w:rFonts w:ascii="Arial Narrow" w:eastAsiaTheme="majorEastAsia" w:hAnsi="Arial Narrow" w:cs="Calibri Light"/>
                <w:bCs/>
                <w:i/>
                <w:iCs/>
                <w:sz w:val="22"/>
                <w:szCs w:val="22"/>
              </w:rPr>
              <w:t xml:space="preserve">are </w:t>
            </w:r>
            <w:r w:rsidRPr="008A1B5F">
              <w:rPr>
                <w:rFonts w:ascii="Arial Narrow" w:eastAsiaTheme="majorEastAsia" w:hAnsi="Arial Narrow" w:cs="Calibri Light"/>
                <w:bCs/>
                <w:i/>
                <w:iCs/>
                <w:sz w:val="22"/>
                <w:szCs w:val="22"/>
              </w:rPr>
              <w:t xml:space="preserve">listed, please note </w:t>
            </w:r>
            <w:r w:rsidR="0077022F">
              <w:rPr>
                <w:rFonts w:ascii="Arial Narrow" w:eastAsiaTheme="majorEastAsia" w:hAnsi="Arial Narrow" w:cs="Calibri Light"/>
                <w:bCs/>
                <w:i/>
                <w:iCs/>
                <w:sz w:val="22"/>
                <w:szCs w:val="22"/>
              </w:rPr>
              <w:t xml:space="preserve">irrespective </w:t>
            </w:r>
            <w:r w:rsidRPr="008A1B5F">
              <w:rPr>
                <w:rFonts w:ascii="Arial Narrow" w:eastAsiaTheme="majorEastAsia" w:hAnsi="Arial Narrow" w:cs="Calibri Light"/>
                <w:bCs/>
                <w:i/>
                <w:iCs/>
                <w:sz w:val="22"/>
                <w:szCs w:val="22"/>
              </w:rPr>
              <w:t xml:space="preserve">of </w:t>
            </w:r>
            <w:r w:rsidR="0077022F">
              <w:rPr>
                <w:rFonts w:ascii="Arial Narrow" w:eastAsiaTheme="majorEastAsia" w:hAnsi="Arial Narrow" w:cs="Calibri Light"/>
                <w:bCs/>
                <w:i/>
                <w:iCs/>
                <w:sz w:val="22"/>
                <w:szCs w:val="22"/>
              </w:rPr>
              <w:t xml:space="preserve">the </w:t>
            </w:r>
          </w:p>
          <w:p w14:paraId="000AE6C7" w14:textId="59B32515"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r w:rsidRPr="008A1B5F">
              <w:rPr>
                <w:rFonts w:ascii="Arial Narrow" w:eastAsiaTheme="majorEastAsia" w:hAnsi="Arial Narrow" w:cs="Calibri Light"/>
                <w:bCs/>
                <w:i/>
                <w:iCs/>
                <w:sz w:val="22"/>
                <w:szCs w:val="22"/>
              </w:rPr>
              <w:t xml:space="preserve">focal area selected, </w:t>
            </w:r>
            <w:r w:rsidRPr="008A1B5F">
              <w:rPr>
                <w:rFonts w:ascii="Arial Narrow" w:eastAsiaTheme="majorEastAsia" w:hAnsi="Arial Narrow" w:cs="Calibri Light"/>
                <w:bCs/>
                <w:i/>
                <w:iCs/>
                <w:sz w:val="22"/>
                <w:szCs w:val="22"/>
                <w:u w:val="single"/>
              </w:rPr>
              <w:t>a project can choose from any of these indicators to be linked to in case of multifocal and integrated results. Please note these are optional are optional.</w:t>
            </w:r>
          </w:p>
          <w:p w14:paraId="3D441AD0"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78C57214"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49B672E9"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7763220B"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311DF230"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64E0EE62"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2426025D"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61357EAD"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5C49AB55"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113EB8B8"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2E412058"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13829DF9"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14F3104F"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4BC558AD"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6CE7C49B"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126E4D65"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2C9BE280"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734D14ED"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6F28AC6D"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066BB3D5"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6CDEAAF3"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35510B70"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0130958B"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3FE59E68"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66FADC5D"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40E4C642"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2396B017"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66EE1B39"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579754BD"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639ABA3D"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41E79F5C"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6DD96728"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48576876"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p>
          <w:p w14:paraId="5C4F4551"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rPr>
            </w:pPr>
          </w:p>
          <w:p w14:paraId="68231515" w14:textId="760BB4AC" w:rsidR="008A1B5F" w:rsidRPr="008A1B5F" w:rsidRDefault="008A1B5F" w:rsidP="008A1B5F">
            <w:pPr>
              <w:autoSpaceDE w:val="0"/>
              <w:autoSpaceDN w:val="0"/>
              <w:adjustRightInd w:val="0"/>
              <w:rPr>
                <w:rFonts w:ascii="Arial Narrow" w:eastAsiaTheme="majorEastAsia" w:hAnsi="Arial Narrow" w:cs="Calibri Light"/>
                <w:bCs/>
                <w:i/>
                <w:iCs/>
                <w:sz w:val="22"/>
                <w:szCs w:val="22"/>
                <w:u w:val="single"/>
              </w:rPr>
            </w:pPr>
            <w:r w:rsidRPr="008A1B5F">
              <w:rPr>
                <w:rFonts w:ascii="Arial Narrow" w:eastAsiaTheme="majorEastAsia" w:hAnsi="Arial Narrow" w:cs="Calibri Light"/>
                <w:bCs/>
                <w:i/>
                <w:iCs/>
                <w:sz w:val="22"/>
                <w:szCs w:val="22"/>
              </w:rPr>
              <w:t xml:space="preserve">While primary focal areas for each indicator area </w:t>
            </w:r>
            <w:r w:rsidR="005A6157">
              <w:rPr>
                <w:rFonts w:ascii="Arial Narrow" w:eastAsiaTheme="majorEastAsia" w:hAnsi="Arial Narrow" w:cs="Calibri Light"/>
                <w:bCs/>
                <w:i/>
                <w:iCs/>
                <w:sz w:val="22"/>
                <w:szCs w:val="22"/>
              </w:rPr>
              <w:t xml:space="preserve">are </w:t>
            </w:r>
            <w:r w:rsidRPr="008A1B5F">
              <w:rPr>
                <w:rFonts w:ascii="Arial Narrow" w:eastAsiaTheme="majorEastAsia" w:hAnsi="Arial Narrow" w:cs="Calibri Light"/>
                <w:bCs/>
                <w:i/>
                <w:iCs/>
                <w:sz w:val="22"/>
                <w:szCs w:val="22"/>
              </w:rPr>
              <w:t xml:space="preserve">listed, please note </w:t>
            </w:r>
            <w:r w:rsidR="0077022F">
              <w:rPr>
                <w:rFonts w:ascii="Arial Narrow" w:eastAsiaTheme="majorEastAsia" w:hAnsi="Arial Narrow" w:cs="Calibri Light"/>
                <w:bCs/>
                <w:i/>
                <w:iCs/>
                <w:sz w:val="22"/>
                <w:szCs w:val="22"/>
              </w:rPr>
              <w:t xml:space="preserve">that irrespective </w:t>
            </w:r>
            <w:r w:rsidRPr="008A1B5F">
              <w:rPr>
                <w:rFonts w:ascii="Arial Narrow" w:eastAsiaTheme="majorEastAsia" w:hAnsi="Arial Narrow" w:cs="Calibri Light"/>
                <w:bCs/>
                <w:i/>
                <w:iCs/>
                <w:sz w:val="22"/>
                <w:szCs w:val="22"/>
              </w:rPr>
              <w:t xml:space="preserve">of </w:t>
            </w:r>
            <w:r w:rsidR="0077022F">
              <w:rPr>
                <w:rFonts w:ascii="Arial Narrow" w:eastAsiaTheme="majorEastAsia" w:hAnsi="Arial Narrow" w:cs="Calibri Light"/>
                <w:bCs/>
                <w:i/>
                <w:iCs/>
                <w:sz w:val="22"/>
                <w:szCs w:val="22"/>
              </w:rPr>
              <w:t xml:space="preserve">the </w:t>
            </w:r>
            <w:r w:rsidRPr="008A1B5F">
              <w:rPr>
                <w:rFonts w:ascii="Arial Narrow" w:eastAsiaTheme="majorEastAsia" w:hAnsi="Arial Narrow" w:cs="Calibri Light"/>
                <w:bCs/>
                <w:i/>
                <w:iCs/>
                <w:sz w:val="22"/>
                <w:szCs w:val="22"/>
              </w:rPr>
              <w:t xml:space="preserve">focal area selected, </w:t>
            </w:r>
            <w:r w:rsidRPr="008A1B5F">
              <w:rPr>
                <w:rFonts w:ascii="Arial Narrow" w:eastAsiaTheme="majorEastAsia" w:hAnsi="Arial Narrow" w:cs="Calibri Light"/>
                <w:bCs/>
                <w:i/>
                <w:iCs/>
                <w:sz w:val="22"/>
                <w:szCs w:val="22"/>
                <w:u w:val="single"/>
              </w:rPr>
              <w:t>a project can choose from any of these indicators to be linked to in case of multifocal and integrated results. Please note these are optional are n nature.</w:t>
            </w:r>
          </w:p>
        </w:tc>
      </w:tr>
      <w:tr w:rsidR="008A1B5F" w:rsidRPr="008A1B5F" w14:paraId="2C8AFAF1" w14:textId="77777777" w:rsidTr="00C4212A">
        <w:trPr>
          <w:trHeight w:val="290"/>
        </w:trPr>
        <w:tc>
          <w:tcPr>
            <w:tcW w:w="509" w:type="dxa"/>
            <w:noWrap/>
            <w:vAlign w:val="center"/>
            <w:hideMark/>
          </w:tcPr>
          <w:p w14:paraId="26A69851"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2</w:t>
            </w:r>
          </w:p>
        </w:tc>
        <w:tc>
          <w:tcPr>
            <w:tcW w:w="4589" w:type="dxa"/>
            <w:vAlign w:val="center"/>
            <w:hideMark/>
          </w:tcPr>
          <w:p w14:paraId="602E2561"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xml:space="preserve">Number of Protected Areas (PAs)  </w:t>
            </w:r>
          </w:p>
        </w:tc>
        <w:tc>
          <w:tcPr>
            <w:tcW w:w="979" w:type="dxa"/>
            <w:vAlign w:val="center"/>
          </w:tcPr>
          <w:p w14:paraId="655CDECA" w14:textId="77777777" w:rsidR="008A1B5F" w:rsidRPr="008A1B5F" w:rsidRDefault="008A1B5F" w:rsidP="008A1B5F">
            <w:pPr>
              <w:autoSpaceDE w:val="0"/>
              <w:autoSpaceDN w:val="0"/>
              <w:adjustRightInd w:val="0"/>
              <w:rPr>
                <w:rFonts w:ascii="Arial Narrow" w:eastAsiaTheme="majorEastAsia" w:hAnsi="Arial Narrow" w:cs="Calibri Light"/>
                <w:bCs/>
                <w:iCs/>
                <w:sz w:val="22"/>
                <w:szCs w:val="22"/>
              </w:rPr>
            </w:pPr>
            <w:r w:rsidRPr="008A1B5F">
              <w:rPr>
                <w:rFonts w:ascii="Arial Narrow" w:eastAsiaTheme="majorEastAsia" w:hAnsi="Arial Narrow" w:cs="Calibri Light"/>
                <w:bCs/>
                <w:iCs/>
                <w:sz w:val="22"/>
                <w:szCs w:val="22"/>
              </w:rPr>
              <w:t>BD</w:t>
            </w:r>
          </w:p>
        </w:tc>
        <w:tc>
          <w:tcPr>
            <w:tcW w:w="3686" w:type="dxa"/>
            <w:vMerge/>
            <w:vAlign w:val="center"/>
            <w:hideMark/>
          </w:tcPr>
          <w:p w14:paraId="36DBE272" w14:textId="77777777" w:rsidR="008A1B5F" w:rsidRPr="008A1B5F" w:rsidRDefault="008A1B5F" w:rsidP="008A1B5F">
            <w:pPr>
              <w:autoSpaceDE w:val="0"/>
              <w:autoSpaceDN w:val="0"/>
              <w:adjustRightInd w:val="0"/>
              <w:rPr>
                <w:rFonts w:ascii="Arial Narrow" w:eastAsiaTheme="majorEastAsia" w:hAnsi="Arial Narrow" w:cs="Calibri Light"/>
                <w:bCs/>
                <w:i/>
                <w:iCs/>
                <w:sz w:val="22"/>
                <w:szCs w:val="22"/>
              </w:rPr>
            </w:pPr>
          </w:p>
        </w:tc>
      </w:tr>
      <w:tr w:rsidR="008A1B5F" w:rsidRPr="008A1B5F" w14:paraId="584E2AD5" w14:textId="77777777" w:rsidTr="00C4212A">
        <w:trPr>
          <w:trHeight w:val="290"/>
        </w:trPr>
        <w:tc>
          <w:tcPr>
            <w:tcW w:w="509" w:type="dxa"/>
            <w:noWrap/>
            <w:vAlign w:val="center"/>
            <w:hideMark/>
          </w:tcPr>
          <w:p w14:paraId="6AC9CCFC"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3</w:t>
            </w:r>
          </w:p>
        </w:tc>
        <w:tc>
          <w:tcPr>
            <w:tcW w:w="4589" w:type="dxa"/>
            <w:vAlign w:val="center"/>
            <w:hideMark/>
          </w:tcPr>
          <w:p w14:paraId="5AC9CCCB"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Number of ICCAs; Hectares of ICCAs</w:t>
            </w:r>
          </w:p>
        </w:tc>
        <w:tc>
          <w:tcPr>
            <w:tcW w:w="979" w:type="dxa"/>
            <w:vAlign w:val="center"/>
          </w:tcPr>
          <w:p w14:paraId="0AC25B4B" w14:textId="77777777" w:rsidR="008A1B5F" w:rsidRPr="008A1B5F" w:rsidRDefault="008A1B5F" w:rsidP="008A1B5F">
            <w:pPr>
              <w:autoSpaceDE w:val="0"/>
              <w:autoSpaceDN w:val="0"/>
              <w:adjustRightInd w:val="0"/>
              <w:rPr>
                <w:rFonts w:ascii="Arial Narrow" w:eastAsiaTheme="majorEastAsia" w:hAnsi="Arial Narrow" w:cs="Calibri Light"/>
                <w:bCs/>
                <w:iCs/>
                <w:sz w:val="22"/>
                <w:szCs w:val="22"/>
              </w:rPr>
            </w:pPr>
            <w:r w:rsidRPr="008A1B5F">
              <w:rPr>
                <w:rFonts w:ascii="Arial Narrow" w:eastAsiaTheme="majorEastAsia" w:hAnsi="Arial Narrow" w:cs="Calibri Light"/>
                <w:bCs/>
                <w:iCs/>
                <w:sz w:val="22"/>
                <w:szCs w:val="22"/>
              </w:rPr>
              <w:t>BD</w:t>
            </w:r>
          </w:p>
        </w:tc>
        <w:tc>
          <w:tcPr>
            <w:tcW w:w="3686" w:type="dxa"/>
            <w:vMerge/>
            <w:vAlign w:val="center"/>
            <w:hideMark/>
          </w:tcPr>
          <w:p w14:paraId="5D351407" w14:textId="77777777" w:rsidR="008A1B5F" w:rsidRPr="008A1B5F" w:rsidRDefault="008A1B5F" w:rsidP="008A1B5F">
            <w:pPr>
              <w:autoSpaceDE w:val="0"/>
              <w:autoSpaceDN w:val="0"/>
              <w:adjustRightInd w:val="0"/>
              <w:rPr>
                <w:rFonts w:ascii="Arial Narrow" w:eastAsiaTheme="majorEastAsia" w:hAnsi="Arial Narrow" w:cs="Calibri Light"/>
                <w:b/>
                <w:bCs/>
                <w:i/>
                <w:iCs/>
                <w:sz w:val="22"/>
                <w:szCs w:val="22"/>
              </w:rPr>
            </w:pPr>
          </w:p>
        </w:tc>
      </w:tr>
      <w:tr w:rsidR="008A1B5F" w:rsidRPr="008A1B5F" w14:paraId="67E07AE9" w14:textId="77777777" w:rsidTr="00C4212A">
        <w:trPr>
          <w:trHeight w:val="290"/>
        </w:trPr>
        <w:tc>
          <w:tcPr>
            <w:tcW w:w="509" w:type="dxa"/>
            <w:noWrap/>
            <w:vAlign w:val="center"/>
            <w:hideMark/>
          </w:tcPr>
          <w:p w14:paraId="49CE027F"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4</w:t>
            </w:r>
          </w:p>
        </w:tc>
        <w:tc>
          <w:tcPr>
            <w:tcW w:w="4589" w:type="dxa"/>
            <w:vAlign w:val="center"/>
            <w:hideMark/>
          </w:tcPr>
          <w:p w14:paraId="7F42A929"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xml:space="preserve">Number of sustainably produced biodiversity and agrobiodiversity products </w:t>
            </w:r>
          </w:p>
        </w:tc>
        <w:tc>
          <w:tcPr>
            <w:tcW w:w="979" w:type="dxa"/>
            <w:vAlign w:val="center"/>
          </w:tcPr>
          <w:p w14:paraId="3B6080BB" w14:textId="77777777" w:rsidR="008A1B5F" w:rsidRPr="008A1B5F" w:rsidRDefault="008A1B5F" w:rsidP="008A1B5F">
            <w:pPr>
              <w:autoSpaceDE w:val="0"/>
              <w:autoSpaceDN w:val="0"/>
              <w:adjustRightInd w:val="0"/>
              <w:rPr>
                <w:rFonts w:ascii="Arial Narrow" w:eastAsiaTheme="majorEastAsia" w:hAnsi="Arial Narrow" w:cs="Calibri Light"/>
                <w:bCs/>
                <w:iCs/>
                <w:sz w:val="22"/>
                <w:szCs w:val="22"/>
              </w:rPr>
            </w:pPr>
            <w:r w:rsidRPr="008A1B5F">
              <w:rPr>
                <w:rFonts w:ascii="Arial Narrow" w:eastAsiaTheme="majorEastAsia" w:hAnsi="Arial Narrow" w:cs="Calibri Light"/>
                <w:bCs/>
                <w:iCs/>
                <w:sz w:val="22"/>
                <w:szCs w:val="22"/>
              </w:rPr>
              <w:t>BD</w:t>
            </w:r>
          </w:p>
        </w:tc>
        <w:tc>
          <w:tcPr>
            <w:tcW w:w="3686" w:type="dxa"/>
            <w:vMerge/>
            <w:vAlign w:val="center"/>
            <w:hideMark/>
          </w:tcPr>
          <w:p w14:paraId="00376313" w14:textId="77777777" w:rsidR="008A1B5F" w:rsidRPr="008A1B5F" w:rsidRDefault="008A1B5F" w:rsidP="008A1B5F">
            <w:pPr>
              <w:autoSpaceDE w:val="0"/>
              <w:autoSpaceDN w:val="0"/>
              <w:adjustRightInd w:val="0"/>
              <w:rPr>
                <w:rFonts w:ascii="Arial Narrow" w:eastAsiaTheme="majorEastAsia" w:hAnsi="Arial Narrow" w:cs="Calibri Light"/>
                <w:b/>
                <w:bCs/>
                <w:i/>
                <w:iCs/>
                <w:sz w:val="22"/>
                <w:szCs w:val="22"/>
              </w:rPr>
            </w:pPr>
          </w:p>
        </w:tc>
      </w:tr>
      <w:tr w:rsidR="008A1B5F" w:rsidRPr="008A1B5F" w14:paraId="59B7704F" w14:textId="77777777" w:rsidTr="00C4212A">
        <w:trPr>
          <w:trHeight w:val="290"/>
        </w:trPr>
        <w:tc>
          <w:tcPr>
            <w:tcW w:w="509" w:type="dxa"/>
            <w:noWrap/>
            <w:vAlign w:val="center"/>
            <w:hideMark/>
          </w:tcPr>
          <w:p w14:paraId="29D82087"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5</w:t>
            </w:r>
          </w:p>
        </w:tc>
        <w:tc>
          <w:tcPr>
            <w:tcW w:w="4589" w:type="dxa"/>
            <w:vAlign w:val="center"/>
            <w:hideMark/>
          </w:tcPr>
          <w:p w14:paraId="6364A1C6"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xml:space="preserve">Number of significant species with maintained or improved conservation status  </w:t>
            </w:r>
          </w:p>
        </w:tc>
        <w:tc>
          <w:tcPr>
            <w:tcW w:w="979" w:type="dxa"/>
            <w:vAlign w:val="center"/>
          </w:tcPr>
          <w:p w14:paraId="269F14C1" w14:textId="77777777" w:rsidR="008A1B5F" w:rsidRPr="008A1B5F" w:rsidRDefault="008A1B5F" w:rsidP="008A1B5F">
            <w:pPr>
              <w:autoSpaceDE w:val="0"/>
              <w:autoSpaceDN w:val="0"/>
              <w:adjustRightInd w:val="0"/>
              <w:rPr>
                <w:rFonts w:ascii="Arial Narrow" w:eastAsiaTheme="majorEastAsia" w:hAnsi="Arial Narrow" w:cs="Calibri Light"/>
                <w:bCs/>
                <w:iCs/>
                <w:sz w:val="22"/>
                <w:szCs w:val="22"/>
              </w:rPr>
            </w:pPr>
            <w:r w:rsidRPr="008A1B5F">
              <w:rPr>
                <w:rFonts w:ascii="Arial Narrow" w:eastAsiaTheme="majorEastAsia" w:hAnsi="Arial Narrow" w:cs="Calibri Light"/>
                <w:bCs/>
                <w:iCs/>
                <w:sz w:val="22"/>
                <w:szCs w:val="22"/>
              </w:rPr>
              <w:t>BD</w:t>
            </w:r>
          </w:p>
        </w:tc>
        <w:tc>
          <w:tcPr>
            <w:tcW w:w="3686" w:type="dxa"/>
            <w:vMerge/>
            <w:vAlign w:val="center"/>
            <w:hideMark/>
          </w:tcPr>
          <w:p w14:paraId="3FEBF233" w14:textId="77777777" w:rsidR="008A1B5F" w:rsidRPr="008A1B5F" w:rsidRDefault="008A1B5F" w:rsidP="008A1B5F">
            <w:pPr>
              <w:autoSpaceDE w:val="0"/>
              <w:autoSpaceDN w:val="0"/>
              <w:adjustRightInd w:val="0"/>
              <w:rPr>
                <w:rFonts w:ascii="Arial Narrow" w:eastAsiaTheme="majorEastAsia" w:hAnsi="Arial Narrow" w:cs="Calibri Light"/>
                <w:b/>
                <w:bCs/>
                <w:i/>
                <w:iCs/>
                <w:sz w:val="22"/>
                <w:szCs w:val="22"/>
              </w:rPr>
            </w:pPr>
          </w:p>
        </w:tc>
      </w:tr>
      <w:tr w:rsidR="008A1B5F" w:rsidRPr="008A1B5F" w14:paraId="534EBA00" w14:textId="77777777" w:rsidTr="00C4212A">
        <w:trPr>
          <w:trHeight w:val="570"/>
        </w:trPr>
        <w:tc>
          <w:tcPr>
            <w:tcW w:w="509" w:type="dxa"/>
            <w:noWrap/>
            <w:vAlign w:val="center"/>
            <w:hideMark/>
          </w:tcPr>
          <w:p w14:paraId="6D5C621C"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6</w:t>
            </w:r>
          </w:p>
        </w:tc>
        <w:tc>
          <w:tcPr>
            <w:tcW w:w="4589" w:type="dxa"/>
            <w:vAlign w:val="center"/>
            <w:hideMark/>
          </w:tcPr>
          <w:p w14:paraId="0C2CBD18"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Number of community members with improved actions and practices on agriculture, land, and water management</w:t>
            </w:r>
          </w:p>
        </w:tc>
        <w:tc>
          <w:tcPr>
            <w:tcW w:w="979" w:type="dxa"/>
            <w:vAlign w:val="center"/>
          </w:tcPr>
          <w:p w14:paraId="2B5EEB01" w14:textId="77777777" w:rsidR="008A1B5F" w:rsidRPr="008A1B5F" w:rsidRDefault="008A1B5F" w:rsidP="008A1B5F">
            <w:pPr>
              <w:autoSpaceDE w:val="0"/>
              <w:autoSpaceDN w:val="0"/>
              <w:adjustRightInd w:val="0"/>
              <w:rPr>
                <w:rFonts w:ascii="Arial Narrow" w:eastAsiaTheme="majorEastAsia" w:hAnsi="Arial Narrow" w:cs="Calibri Light"/>
                <w:bCs/>
                <w:iCs/>
                <w:sz w:val="22"/>
                <w:szCs w:val="22"/>
              </w:rPr>
            </w:pPr>
            <w:r w:rsidRPr="008A1B5F">
              <w:rPr>
                <w:rFonts w:ascii="Arial Narrow" w:eastAsiaTheme="majorEastAsia" w:hAnsi="Arial Narrow" w:cs="Calibri Light"/>
                <w:bCs/>
                <w:iCs/>
                <w:sz w:val="22"/>
                <w:szCs w:val="22"/>
              </w:rPr>
              <w:t>LD</w:t>
            </w:r>
          </w:p>
        </w:tc>
        <w:tc>
          <w:tcPr>
            <w:tcW w:w="3686" w:type="dxa"/>
            <w:vMerge/>
            <w:vAlign w:val="center"/>
            <w:hideMark/>
          </w:tcPr>
          <w:p w14:paraId="736A626C" w14:textId="77777777" w:rsidR="008A1B5F" w:rsidRPr="008A1B5F" w:rsidRDefault="008A1B5F" w:rsidP="008A1B5F">
            <w:pPr>
              <w:autoSpaceDE w:val="0"/>
              <w:autoSpaceDN w:val="0"/>
              <w:adjustRightInd w:val="0"/>
              <w:rPr>
                <w:rFonts w:ascii="Arial Narrow" w:eastAsiaTheme="majorEastAsia" w:hAnsi="Arial Narrow" w:cs="Calibri Light"/>
                <w:b/>
                <w:bCs/>
                <w:i/>
                <w:iCs/>
                <w:sz w:val="22"/>
                <w:szCs w:val="22"/>
              </w:rPr>
            </w:pPr>
          </w:p>
        </w:tc>
      </w:tr>
      <w:tr w:rsidR="008A1B5F" w:rsidRPr="008A1B5F" w14:paraId="77B1B255" w14:textId="77777777" w:rsidTr="00C4212A">
        <w:trPr>
          <w:trHeight w:val="580"/>
        </w:trPr>
        <w:tc>
          <w:tcPr>
            <w:tcW w:w="509" w:type="dxa"/>
            <w:noWrap/>
            <w:vAlign w:val="center"/>
            <w:hideMark/>
          </w:tcPr>
          <w:p w14:paraId="0E427A14"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7</w:t>
            </w:r>
          </w:p>
        </w:tc>
        <w:tc>
          <w:tcPr>
            <w:tcW w:w="4589" w:type="dxa"/>
            <w:vAlign w:val="center"/>
            <w:hideMark/>
          </w:tcPr>
          <w:p w14:paraId="27521035"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xml:space="preserve">Number of </w:t>
            </w:r>
            <w:r w:rsidRPr="008A1B5F">
              <w:rPr>
                <w:rFonts w:ascii="Arial Narrow" w:eastAsiaTheme="majorEastAsia" w:hAnsi="Arial Narrow" w:cs="Calibri Light"/>
                <w:i/>
                <w:iCs/>
                <w:sz w:val="22"/>
                <w:szCs w:val="22"/>
                <w:u w:val="single"/>
              </w:rPr>
              <w:t>new or sustained</w:t>
            </w:r>
            <w:r w:rsidRPr="008A1B5F">
              <w:rPr>
                <w:rFonts w:ascii="Arial Narrow" w:eastAsiaTheme="majorEastAsia" w:hAnsi="Arial Narrow" w:cs="Calibri Light"/>
                <w:sz w:val="22"/>
                <w:szCs w:val="22"/>
              </w:rPr>
              <w:t xml:space="preserve"> farmer leaders adopting and demonstrating improved agriculture and agroecological practices. </w:t>
            </w:r>
          </w:p>
        </w:tc>
        <w:tc>
          <w:tcPr>
            <w:tcW w:w="979" w:type="dxa"/>
            <w:vAlign w:val="center"/>
          </w:tcPr>
          <w:p w14:paraId="12448AE9" w14:textId="77777777" w:rsidR="008A1B5F" w:rsidRPr="008A1B5F" w:rsidRDefault="008A1B5F" w:rsidP="008A1B5F">
            <w:pPr>
              <w:autoSpaceDE w:val="0"/>
              <w:autoSpaceDN w:val="0"/>
              <w:adjustRightInd w:val="0"/>
              <w:rPr>
                <w:rFonts w:ascii="Arial Narrow" w:eastAsiaTheme="majorEastAsia" w:hAnsi="Arial Narrow" w:cs="Calibri Light"/>
                <w:bCs/>
                <w:iCs/>
                <w:sz w:val="22"/>
                <w:szCs w:val="22"/>
              </w:rPr>
            </w:pPr>
            <w:r w:rsidRPr="008A1B5F">
              <w:rPr>
                <w:rFonts w:ascii="Arial Narrow" w:eastAsiaTheme="majorEastAsia" w:hAnsi="Arial Narrow" w:cs="Calibri Light"/>
                <w:bCs/>
                <w:iCs/>
                <w:sz w:val="22"/>
                <w:szCs w:val="22"/>
              </w:rPr>
              <w:t>LD</w:t>
            </w:r>
          </w:p>
        </w:tc>
        <w:tc>
          <w:tcPr>
            <w:tcW w:w="3686" w:type="dxa"/>
            <w:vMerge/>
            <w:vAlign w:val="center"/>
            <w:hideMark/>
          </w:tcPr>
          <w:p w14:paraId="6A91D553" w14:textId="77777777" w:rsidR="008A1B5F" w:rsidRPr="008A1B5F" w:rsidRDefault="008A1B5F" w:rsidP="008A1B5F">
            <w:pPr>
              <w:autoSpaceDE w:val="0"/>
              <w:autoSpaceDN w:val="0"/>
              <w:adjustRightInd w:val="0"/>
              <w:rPr>
                <w:rFonts w:ascii="Arial Narrow" w:eastAsiaTheme="majorEastAsia" w:hAnsi="Arial Narrow" w:cs="Calibri Light"/>
                <w:b/>
                <w:bCs/>
                <w:i/>
                <w:iCs/>
                <w:sz w:val="22"/>
                <w:szCs w:val="22"/>
              </w:rPr>
            </w:pPr>
          </w:p>
        </w:tc>
      </w:tr>
      <w:tr w:rsidR="008A1B5F" w:rsidRPr="008A1B5F" w14:paraId="0279D0E1" w14:textId="77777777" w:rsidTr="00C4212A">
        <w:trPr>
          <w:trHeight w:val="580"/>
        </w:trPr>
        <w:tc>
          <w:tcPr>
            <w:tcW w:w="509" w:type="dxa"/>
            <w:noWrap/>
            <w:vAlign w:val="center"/>
            <w:hideMark/>
          </w:tcPr>
          <w:p w14:paraId="77135745"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8</w:t>
            </w:r>
          </w:p>
        </w:tc>
        <w:tc>
          <w:tcPr>
            <w:tcW w:w="4589" w:type="dxa"/>
            <w:vAlign w:val="center"/>
            <w:hideMark/>
          </w:tcPr>
          <w:p w14:paraId="3C07DD97"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xml:space="preserve">Number of </w:t>
            </w:r>
            <w:r w:rsidRPr="008A1B5F">
              <w:rPr>
                <w:rFonts w:ascii="Arial Narrow" w:eastAsiaTheme="majorEastAsia" w:hAnsi="Arial Narrow" w:cs="Calibri Light"/>
                <w:i/>
                <w:iCs/>
                <w:sz w:val="22"/>
                <w:szCs w:val="22"/>
                <w:u w:val="single"/>
              </w:rPr>
              <w:t>new or sustained</w:t>
            </w:r>
            <w:r w:rsidRPr="008A1B5F">
              <w:rPr>
                <w:rFonts w:ascii="Arial Narrow" w:eastAsiaTheme="majorEastAsia" w:hAnsi="Arial Narrow" w:cs="Calibri Light"/>
                <w:sz w:val="22"/>
                <w:szCs w:val="22"/>
              </w:rPr>
              <w:t xml:space="preserve"> farmer groups or networks, advocating and disseminating improved agriculture approaches and practices.  </w:t>
            </w:r>
          </w:p>
        </w:tc>
        <w:tc>
          <w:tcPr>
            <w:tcW w:w="979" w:type="dxa"/>
            <w:vAlign w:val="center"/>
          </w:tcPr>
          <w:p w14:paraId="14CCB683" w14:textId="77777777" w:rsidR="008A1B5F" w:rsidRPr="008A1B5F" w:rsidRDefault="008A1B5F" w:rsidP="008A1B5F">
            <w:pPr>
              <w:autoSpaceDE w:val="0"/>
              <w:autoSpaceDN w:val="0"/>
              <w:adjustRightInd w:val="0"/>
              <w:rPr>
                <w:rFonts w:ascii="Arial Narrow" w:eastAsiaTheme="majorEastAsia" w:hAnsi="Arial Narrow" w:cs="Calibri Light"/>
                <w:bCs/>
                <w:iCs/>
                <w:sz w:val="22"/>
                <w:szCs w:val="22"/>
              </w:rPr>
            </w:pPr>
            <w:r w:rsidRPr="008A1B5F">
              <w:rPr>
                <w:rFonts w:ascii="Arial Narrow" w:eastAsiaTheme="majorEastAsia" w:hAnsi="Arial Narrow" w:cs="Calibri Light"/>
                <w:bCs/>
                <w:iCs/>
                <w:sz w:val="22"/>
                <w:szCs w:val="22"/>
              </w:rPr>
              <w:t>LD</w:t>
            </w:r>
          </w:p>
        </w:tc>
        <w:tc>
          <w:tcPr>
            <w:tcW w:w="3686" w:type="dxa"/>
            <w:vMerge/>
            <w:vAlign w:val="center"/>
            <w:hideMark/>
          </w:tcPr>
          <w:p w14:paraId="0C826C1A" w14:textId="77777777" w:rsidR="008A1B5F" w:rsidRPr="008A1B5F" w:rsidRDefault="008A1B5F" w:rsidP="008A1B5F">
            <w:pPr>
              <w:autoSpaceDE w:val="0"/>
              <w:autoSpaceDN w:val="0"/>
              <w:adjustRightInd w:val="0"/>
              <w:rPr>
                <w:rFonts w:ascii="Arial Narrow" w:eastAsiaTheme="majorEastAsia" w:hAnsi="Arial Narrow" w:cs="Calibri Light"/>
                <w:b/>
                <w:bCs/>
                <w:i/>
                <w:iCs/>
                <w:sz w:val="22"/>
                <w:szCs w:val="22"/>
              </w:rPr>
            </w:pPr>
          </w:p>
        </w:tc>
      </w:tr>
      <w:tr w:rsidR="008A1B5F" w:rsidRPr="008A1B5F" w14:paraId="3DCD22EC" w14:textId="77777777" w:rsidTr="00C4212A">
        <w:trPr>
          <w:trHeight w:val="870"/>
        </w:trPr>
        <w:tc>
          <w:tcPr>
            <w:tcW w:w="509" w:type="dxa"/>
            <w:noWrap/>
            <w:vAlign w:val="center"/>
            <w:hideMark/>
          </w:tcPr>
          <w:p w14:paraId="164EFA65"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9</w:t>
            </w:r>
          </w:p>
        </w:tc>
        <w:tc>
          <w:tcPr>
            <w:tcW w:w="4589" w:type="dxa"/>
            <w:vAlign w:val="center"/>
            <w:hideMark/>
          </w:tcPr>
          <w:p w14:paraId="6EE8A013"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Number of projects working on renewable energy (biomass, hydro, solar photovoltaic, solar thermal, other); energy efficiency, sustainable transport; and conservation/ enhancement of carbon stocks.</w:t>
            </w:r>
          </w:p>
        </w:tc>
        <w:tc>
          <w:tcPr>
            <w:tcW w:w="979" w:type="dxa"/>
            <w:vAlign w:val="center"/>
          </w:tcPr>
          <w:p w14:paraId="6D51F043" w14:textId="77777777" w:rsidR="008A1B5F" w:rsidRPr="008A1B5F" w:rsidRDefault="008A1B5F" w:rsidP="008A1B5F">
            <w:pPr>
              <w:autoSpaceDE w:val="0"/>
              <w:autoSpaceDN w:val="0"/>
              <w:adjustRightInd w:val="0"/>
              <w:rPr>
                <w:rFonts w:ascii="Arial Narrow" w:eastAsiaTheme="majorEastAsia" w:hAnsi="Arial Narrow" w:cs="Calibri Light"/>
                <w:bCs/>
                <w:iCs/>
                <w:sz w:val="22"/>
                <w:szCs w:val="22"/>
              </w:rPr>
            </w:pPr>
            <w:r w:rsidRPr="008A1B5F">
              <w:rPr>
                <w:rFonts w:ascii="Arial Narrow" w:eastAsiaTheme="majorEastAsia" w:hAnsi="Arial Narrow" w:cs="Calibri Light"/>
                <w:bCs/>
                <w:iCs/>
                <w:sz w:val="22"/>
                <w:szCs w:val="22"/>
              </w:rPr>
              <w:t>CC</w:t>
            </w:r>
          </w:p>
        </w:tc>
        <w:tc>
          <w:tcPr>
            <w:tcW w:w="3686" w:type="dxa"/>
            <w:vMerge/>
            <w:vAlign w:val="center"/>
            <w:hideMark/>
          </w:tcPr>
          <w:p w14:paraId="7B7B21D0" w14:textId="77777777" w:rsidR="008A1B5F" w:rsidRPr="008A1B5F" w:rsidRDefault="008A1B5F" w:rsidP="008A1B5F">
            <w:pPr>
              <w:autoSpaceDE w:val="0"/>
              <w:autoSpaceDN w:val="0"/>
              <w:adjustRightInd w:val="0"/>
              <w:rPr>
                <w:rFonts w:ascii="Arial Narrow" w:eastAsiaTheme="majorEastAsia" w:hAnsi="Arial Narrow" w:cs="Calibri Light"/>
                <w:b/>
                <w:bCs/>
                <w:i/>
                <w:iCs/>
                <w:sz w:val="22"/>
                <w:szCs w:val="22"/>
              </w:rPr>
            </w:pPr>
          </w:p>
        </w:tc>
      </w:tr>
      <w:tr w:rsidR="008A1B5F" w:rsidRPr="008A1B5F" w14:paraId="325D8F6C" w14:textId="77777777" w:rsidTr="00C4212A">
        <w:trPr>
          <w:trHeight w:val="290"/>
        </w:trPr>
        <w:tc>
          <w:tcPr>
            <w:tcW w:w="509" w:type="dxa"/>
            <w:noWrap/>
            <w:vAlign w:val="center"/>
            <w:hideMark/>
          </w:tcPr>
          <w:p w14:paraId="01C1830B"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10</w:t>
            </w:r>
          </w:p>
        </w:tc>
        <w:tc>
          <w:tcPr>
            <w:tcW w:w="4589" w:type="dxa"/>
            <w:noWrap/>
            <w:vAlign w:val="center"/>
            <w:hideMark/>
          </w:tcPr>
          <w:p w14:paraId="77CCDF29"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xml:space="preserve">Number of low carbon typologies that are community-oriented and locally adapted </w:t>
            </w:r>
          </w:p>
        </w:tc>
        <w:tc>
          <w:tcPr>
            <w:tcW w:w="979" w:type="dxa"/>
            <w:vAlign w:val="center"/>
          </w:tcPr>
          <w:p w14:paraId="099A2182" w14:textId="77777777" w:rsidR="008A1B5F" w:rsidRPr="008A1B5F" w:rsidRDefault="008A1B5F" w:rsidP="008A1B5F">
            <w:pPr>
              <w:autoSpaceDE w:val="0"/>
              <w:autoSpaceDN w:val="0"/>
              <w:adjustRightInd w:val="0"/>
              <w:rPr>
                <w:rFonts w:ascii="Arial Narrow" w:eastAsiaTheme="majorEastAsia" w:hAnsi="Arial Narrow" w:cs="Calibri Light"/>
                <w:bCs/>
                <w:iCs/>
                <w:sz w:val="22"/>
                <w:szCs w:val="22"/>
              </w:rPr>
            </w:pPr>
            <w:r w:rsidRPr="008A1B5F">
              <w:rPr>
                <w:rFonts w:ascii="Arial Narrow" w:eastAsiaTheme="majorEastAsia" w:hAnsi="Arial Narrow" w:cs="Calibri Light"/>
                <w:bCs/>
                <w:iCs/>
                <w:sz w:val="22"/>
                <w:szCs w:val="22"/>
              </w:rPr>
              <w:t>CC</w:t>
            </w:r>
          </w:p>
        </w:tc>
        <w:tc>
          <w:tcPr>
            <w:tcW w:w="3686" w:type="dxa"/>
            <w:vMerge/>
            <w:vAlign w:val="center"/>
            <w:hideMark/>
          </w:tcPr>
          <w:p w14:paraId="79043B22" w14:textId="77777777" w:rsidR="008A1B5F" w:rsidRPr="008A1B5F" w:rsidRDefault="008A1B5F" w:rsidP="008A1B5F">
            <w:pPr>
              <w:autoSpaceDE w:val="0"/>
              <w:autoSpaceDN w:val="0"/>
              <w:adjustRightInd w:val="0"/>
              <w:rPr>
                <w:rFonts w:ascii="Arial Narrow" w:eastAsiaTheme="majorEastAsia" w:hAnsi="Arial Narrow" w:cs="Calibri Light"/>
                <w:b/>
                <w:bCs/>
                <w:i/>
                <w:iCs/>
                <w:sz w:val="22"/>
                <w:szCs w:val="22"/>
              </w:rPr>
            </w:pPr>
          </w:p>
        </w:tc>
      </w:tr>
      <w:tr w:rsidR="008A1B5F" w:rsidRPr="008A1B5F" w14:paraId="0FF42CA5" w14:textId="77777777" w:rsidTr="00C4212A">
        <w:trPr>
          <w:trHeight w:val="580"/>
        </w:trPr>
        <w:tc>
          <w:tcPr>
            <w:tcW w:w="509" w:type="dxa"/>
            <w:noWrap/>
            <w:vAlign w:val="center"/>
            <w:hideMark/>
          </w:tcPr>
          <w:p w14:paraId="4A53F6AE"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11</w:t>
            </w:r>
          </w:p>
        </w:tc>
        <w:tc>
          <w:tcPr>
            <w:tcW w:w="4589" w:type="dxa"/>
            <w:vAlign w:val="center"/>
            <w:hideMark/>
          </w:tcPr>
          <w:p w14:paraId="122B3FE4" w14:textId="1A1D07EA"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Number of households achieving energy access and co-benefits (such as ecosystem effects, income, health</w:t>
            </w:r>
            <w:r w:rsidR="005A6157">
              <w:rPr>
                <w:rFonts w:ascii="Arial Narrow" w:eastAsiaTheme="majorEastAsia" w:hAnsi="Arial Narrow" w:cs="Calibri Light"/>
                <w:sz w:val="22"/>
                <w:szCs w:val="22"/>
              </w:rPr>
              <w:t>,</w:t>
            </w:r>
            <w:r w:rsidRPr="008A1B5F">
              <w:rPr>
                <w:rFonts w:ascii="Arial Narrow" w:eastAsiaTheme="majorEastAsia" w:hAnsi="Arial Narrow" w:cs="Calibri Light"/>
                <w:sz w:val="22"/>
                <w:szCs w:val="22"/>
              </w:rPr>
              <w:t xml:space="preserve"> and others) </w:t>
            </w:r>
          </w:p>
        </w:tc>
        <w:tc>
          <w:tcPr>
            <w:tcW w:w="979" w:type="dxa"/>
            <w:vAlign w:val="center"/>
          </w:tcPr>
          <w:p w14:paraId="203EB6AB" w14:textId="77777777" w:rsidR="008A1B5F" w:rsidRPr="008A1B5F" w:rsidRDefault="008A1B5F" w:rsidP="008A1B5F">
            <w:pPr>
              <w:autoSpaceDE w:val="0"/>
              <w:autoSpaceDN w:val="0"/>
              <w:adjustRightInd w:val="0"/>
              <w:rPr>
                <w:rFonts w:ascii="Arial Narrow" w:eastAsiaTheme="majorEastAsia" w:hAnsi="Arial Narrow" w:cs="Calibri Light"/>
                <w:bCs/>
                <w:iCs/>
                <w:sz w:val="22"/>
                <w:szCs w:val="22"/>
              </w:rPr>
            </w:pPr>
            <w:r w:rsidRPr="008A1B5F">
              <w:rPr>
                <w:rFonts w:ascii="Arial Narrow" w:eastAsiaTheme="majorEastAsia" w:hAnsi="Arial Narrow" w:cs="Calibri Light"/>
                <w:bCs/>
                <w:iCs/>
                <w:sz w:val="22"/>
                <w:szCs w:val="22"/>
              </w:rPr>
              <w:t>CC</w:t>
            </w:r>
          </w:p>
        </w:tc>
        <w:tc>
          <w:tcPr>
            <w:tcW w:w="3686" w:type="dxa"/>
            <w:vMerge/>
            <w:vAlign w:val="center"/>
            <w:hideMark/>
          </w:tcPr>
          <w:p w14:paraId="20F27160" w14:textId="77777777" w:rsidR="008A1B5F" w:rsidRPr="008A1B5F" w:rsidRDefault="008A1B5F" w:rsidP="008A1B5F">
            <w:pPr>
              <w:autoSpaceDE w:val="0"/>
              <w:autoSpaceDN w:val="0"/>
              <w:adjustRightInd w:val="0"/>
              <w:rPr>
                <w:rFonts w:ascii="Arial Narrow" w:eastAsiaTheme="majorEastAsia" w:hAnsi="Arial Narrow" w:cs="Calibri Light"/>
                <w:b/>
                <w:bCs/>
                <w:i/>
                <w:iCs/>
                <w:sz w:val="22"/>
                <w:szCs w:val="22"/>
              </w:rPr>
            </w:pPr>
          </w:p>
        </w:tc>
      </w:tr>
      <w:tr w:rsidR="008A1B5F" w:rsidRPr="008A1B5F" w14:paraId="5F0B2FB9" w14:textId="77777777" w:rsidTr="00C4212A">
        <w:trPr>
          <w:trHeight w:val="580"/>
        </w:trPr>
        <w:tc>
          <w:tcPr>
            <w:tcW w:w="509" w:type="dxa"/>
            <w:noWrap/>
            <w:vAlign w:val="center"/>
            <w:hideMark/>
          </w:tcPr>
          <w:p w14:paraId="25617555"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12</w:t>
            </w:r>
          </w:p>
        </w:tc>
        <w:tc>
          <w:tcPr>
            <w:tcW w:w="4589" w:type="dxa"/>
            <w:vAlign w:val="center"/>
            <w:hideMark/>
          </w:tcPr>
          <w:p w14:paraId="26DF0AFB"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Area of Forests and non-forest lands with restoration and enhancement of carbon stocks initiated through completed projects (hectares)</w:t>
            </w:r>
          </w:p>
        </w:tc>
        <w:tc>
          <w:tcPr>
            <w:tcW w:w="979" w:type="dxa"/>
            <w:vAlign w:val="center"/>
          </w:tcPr>
          <w:p w14:paraId="55B51580" w14:textId="77777777" w:rsidR="008A1B5F" w:rsidRPr="008A1B5F" w:rsidRDefault="008A1B5F" w:rsidP="008A1B5F">
            <w:pPr>
              <w:autoSpaceDE w:val="0"/>
              <w:autoSpaceDN w:val="0"/>
              <w:adjustRightInd w:val="0"/>
              <w:rPr>
                <w:rFonts w:ascii="Arial Narrow" w:eastAsiaTheme="majorEastAsia" w:hAnsi="Arial Narrow" w:cs="Calibri Light"/>
                <w:bCs/>
                <w:iCs/>
                <w:sz w:val="22"/>
                <w:szCs w:val="22"/>
              </w:rPr>
            </w:pPr>
          </w:p>
        </w:tc>
        <w:tc>
          <w:tcPr>
            <w:tcW w:w="3686" w:type="dxa"/>
            <w:vMerge/>
            <w:vAlign w:val="center"/>
            <w:hideMark/>
          </w:tcPr>
          <w:p w14:paraId="1F06B2EF" w14:textId="77777777" w:rsidR="008A1B5F" w:rsidRPr="008A1B5F" w:rsidRDefault="008A1B5F" w:rsidP="008A1B5F">
            <w:pPr>
              <w:autoSpaceDE w:val="0"/>
              <w:autoSpaceDN w:val="0"/>
              <w:adjustRightInd w:val="0"/>
              <w:rPr>
                <w:rFonts w:ascii="Arial Narrow" w:eastAsiaTheme="majorEastAsia" w:hAnsi="Arial Narrow" w:cs="Calibri Light"/>
                <w:b/>
                <w:bCs/>
                <w:i/>
                <w:iCs/>
                <w:sz w:val="22"/>
                <w:szCs w:val="22"/>
              </w:rPr>
            </w:pPr>
          </w:p>
        </w:tc>
      </w:tr>
      <w:tr w:rsidR="008A1B5F" w:rsidRPr="008A1B5F" w14:paraId="75A63574" w14:textId="77777777" w:rsidTr="00C4212A">
        <w:trPr>
          <w:trHeight w:val="870"/>
        </w:trPr>
        <w:tc>
          <w:tcPr>
            <w:tcW w:w="509" w:type="dxa"/>
            <w:noWrap/>
            <w:vAlign w:val="center"/>
            <w:hideMark/>
          </w:tcPr>
          <w:p w14:paraId="4B32AF30"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13</w:t>
            </w:r>
          </w:p>
        </w:tc>
        <w:tc>
          <w:tcPr>
            <w:tcW w:w="4589" w:type="dxa"/>
            <w:vAlign w:val="center"/>
            <w:hideMark/>
          </w:tcPr>
          <w:p w14:paraId="72779C40"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Number of projects working on (check mark categories applicable): awareness and outreach solid waste management (reduce, reuse, recycle); sustainable pesticide management; organic farming; development of alternatives to chemicals</w:t>
            </w:r>
          </w:p>
        </w:tc>
        <w:tc>
          <w:tcPr>
            <w:tcW w:w="979" w:type="dxa"/>
            <w:vAlign w:val="center"/>
          </w:tcPr>
          <w:p w14:paraId="71B23EF4" w14:textId="77777777" w:rsidR="008A1B5F" w:rsidRPr="008A1B5F" w:rsidRDefault="008A1B5F" w:rsidP="008A1B5F">
            <w:pPr>
              <w:autoSpaceDE w:val="0"/>
              <w:autoSpaceDN w:val="0"/>
              <w:adjustRightInd w:val="0"/>
              <w:rPr>
                <w:rFonts w:ascii="Arial Narrow" w:eastAsiaTheme="majorEastAsia" w:hAnsi="Arial Narrow" w:cs="Calibri Light"/>
                <w:bCs/>
                <w:iCs/>
                <w:sz w:val="22"/>
                <w:szCs w:val="22"/>
              </w:rPr>
            </w:pPr>
            <w:r w:rsidRPr="008A1B5F">
              <w:rPr>
                <w:rFonts w:ascii="Arial Narrow" w:eastAsiaTheme="majorEastAsia" w:hAnsi="Arial Narrow" w:cs="Calibri Light"/>
                <w:bCs/>
                <w:iCs/>
                <w:sz w:val="22"/>
                <w:szCs w:val="22"/>
              </w:rPr>
              <w:t>C&amp;W</w:t>
            </w:r>
          </w:p>
        </w:tc>
        <w:tc>
          <w:tcPr>
            <w:tcW w:w="3686" w:type="dxa"/>
            <w:vMerge/>
            <w:vAlign w:val="center"/>
            <w:hideMark/>
          </w:tcPr>
          <w:p w14:paraId="5E2612A5" w14:textId="77777777" w:rsidR="008A1B5F" w:rsidRPr="008A1B5F" w:rsidRDefault="008A1B5F" w:rsidP="008A1B5F">
            <w:pPr>
              <w:autoSpaceDE w:val="0"/>
              <w:autoSpaceDN w:val="0"/>
              <w:adjustRightInd w:val="0"/>
              <w:rPr>
                <w:rFonts w:ascii="Arial Narrow" w:eastAsiaTheme="majorEastAsia" w:hAnsi="Arial Narrow" w:cs="Calibri Light"/>
                <w:b/>
                <w:bCs/>
                <w:i/>
                <w:iCs/>
                <w:sz w:val="22"/>
                <w:szCs w:val="22"/>
              </w:rPr>
            </w:pPr>
          </w:p>
        </w:tc>
      </w:tr>
      <w:tr w:rsidR="008A1B5F" w:rsidRPr="008A1B5F" w14:paraId="30C79E01" w14:textId="77777777" w:rsidTr="00C4212A">
        <w:trPr>
          <w:trHeight w:val="1250"/>
        </w:trPr>
        <w:tc>
          <w:tcPr>
            <w:tcW w:w="509" w:type="dxa"/>
            <w:noWrap/>
            <w:vAlign w:val="center"/>
            <w:hideMark/>
          </w:tcPr>
          <w:p w14:paraId="045DAA77"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14</w:t>
            </w:r>
          </w:p>
        </w:tc>
        <w:tc>
          <w:tcPr>
            <w:tcW w:w="4589" w:type="dxa"/>
            <w:vAlign w:val="center"/>
            <w:hideMark/>
          </w:tcPr>
          <w:p w14:paraId="18614C82" w14:textId="691BB935"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Checkmark and report all that apply: Kg of pesticides avoided, reduced, or prevented; Kg of solid waste prevented or reduced (such as plastics, domestic waste, agricultural waste</w:t>
            </w:r>
            <w:r w:rsidR="000549A8">
              <w:rPr>
                <w:rFonts w:ascii="Arial Narrow" w:eastAsiaTheme="majorEastAsia" w:hAnsi="Arial Narrow" w:cs="Calibri Light"/>
                <w:sz w:val="22"/>
                <w:szCs w:val="22"/>
              </w:rPr>
              <w:t>,</w:t>
            </w:r>
            <w:r w:rsidRPr="008A1B5F">
              <w:rPr>
                <w:rFonts w:ascii="Arial Narrow" w:eastAsiaTheme="majorEastAsia" w:hAnsi="Arial Narrow" w:cs="Calibri Light"/>
                <w:sz w:val="22"/>
                <w:szCs w:val="22"/>
              </w:rPr>
              <w:t xml:space="preserve"> </w:t>
            </w:r>
            <w:proofErr w:type="spellStart"/>
            <w:r w:rsidRPr="008A1B5F">
              <w:rPr>
                <w:rFonts w:ascii="Arial Narrow" w:eastAsiaTheme="majorEastAsia" w:hAnsi="Arial Narrow" w:cs="Calibri Light"/>
                <w:sz w:val="22"/>
                <w:szCs w:val="22"/>
              </w:rPr>
              <w:t>etc</w:t>
            </w:r>
            <w:proofErr w:type="spellEnd"/>
            <w:r w:rsidRPr="008A1B5F">
              <w:rPr>
                <w:rFonts w:ascii="Arial Narrow" w:eastAsiaTheme="majorEastAsia" w:hAnsi="Arial Narrow" w:cs="Calibri Light"/>
                <w:sz w:val="22"/>
                <w:szCs w:val="22"/>
              </w:rPr>
              <w:t>); Kg of harmful chemicals avoided from utilization or release; Kg of e-waste collected or recycled; Kg of mercury avoided, reduced, or sustainably managed</w:t>
            </w:r>
          </w:p>
        </w:tc>
        <w:tc>
          <w:tcPr>
            <w:tcW w:w="979" w:type="dxa"/>
            <w:vAlign w:val="center"/>
          </w:tcPr>
          <w:p w14:paraId="67C0D052" w14:textId="77777777" w:rsidR="008A1B5F" w:rsidRPr="008A1B5F" w:rsidRDefault="008A1B5F" w:rsidP="008A1B5F">
            <w:pPr>
              <w:autoSpaceDE w:val="0"/>
              <w:autoSpaceDN w:val="0"/>
              <w:adjustRightInd w:val="0"/>
              <w:rPr>
                <w:rFonts w:ascii="Arial Narrow" w:eastAsiaTheme="majorEastAsia" w:hAnsi="Arial Narrow" w:cs="Calibri Light"/>
                <w:bCs/>
                <w:iCs/>
                <w:sz w:val="22"/>
                <w:szCs w:val="22"/>
              </w:rPr>
            </w:pPr>
            <w:r w:rsidRPr="008A1B5F">
              <w:rPr>
                <w:rFonts w:ascii="Arial Narrow" w:eastAsiaTheme="majorEastAsia" w:hAnsi="Arial Narrow" w:cs="Calibri Light"/>
                <w:bCs/>
                <w:iCs/>
                <w:sz w:val="22"/>
                <w:szCs w:val="22"/>
              </w:rPr>
              <w:t>C&amp;W</w:t>
            </w:r>
          </w:p>
        </w:tc>
        <w:tc>
          <w:tcPr>
            <w:tcW w:w="3686" w:type="dxa"/>
            <w:vMerge/>
            <w:vAlign w:val="center"/>
            <w:hideMark/>
          </w:tcPr>
          <w:p w14:paraId="6B04C35C" w14:textId="77777777" w:rsidR="008A1B5F" w:rsidRPr="008A1B5F" w:rsidRDefault="008A1B5F" w:rsidP="008A1B5F">
            <w:pPr>
              <w:autoSpaceDE w:val="0"/>
              <w:autoSpaceDN w:val="0"/>
              <w:adjustRightInd w:val="0"/>
              <w:rPr>
                <w:rFonts w:ascii="Arial Narrow" w:eastAsiaTheme="majorEastAsia" w:hAnsi="Arial Narrow" w:cs="Calibri Light"/>
                <w:b/>
                <w:bCs/>
                <w:i/>
                <w:iCs/>
                <w:sz w:val="22"/>
                <w:szCs w:val="22"/>
              </w:rPr>
            </w:pPr>
          </w:p>
        </w:tc>
      </w:tr>
      <w:tr w:rsidR="008A1B5F" w:rsidRPr="008A1B5F" w14:paraId="6372D72F" w14:textId="77777777" w:rsidTr="00C4212A">
        <w:trPr>
          <w:trHeight w:val="580"/>
        </w:trPr>
        <w:tc>
          <w:tcPr>
            <w:tcW w:w="509" w:type="dxa"/>
            <w:noWrap/>
            <w:vAlign w:val="center"/>
            <w:hideMark/>
          </w:tcPr>
          <w:p w14:paraId="75055052"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15</w:t>
            </w:r>
          </w:p>
        </w:tc>
        <w:tc>
          <w:tcPr>
            <w:tcW w:w="4589" w:type="dxa"/>
            <w:vAlign w:val="center"/>
            <w:hideMark/>
          </w:tcPr>
          <w:p w14:paraId="67E75053"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xml:space="preserve">Number of </w:t>
            </w:r>
            <w:r w:rsidRPr="008A1B5F">
              <w:rPr>
                <w:rFonts w:ascii="Arial Narrow" w:eastAsiaTheme="majorEastAsia" w:hAnsi="Arial Narrow" w:cs="Calibri Light"/>
                <w:i/>
                <w:iCs/>
                <w:sz w:val="22"/>
                <w:szCs w:val="22"/>
                <w:u w:val="single"/>
              </w:rPr>
              <w:t xml:space="preserve">new or sustained </w:t>
            </w:r>
            <w:r w:rsidRPr="008A1B5F">
              <w:rPr>
                <w:rFonts w:ascii="Arial Narrow" w:eastAsiaTheme="majorEastAsia" w:hAnsi="Arial Narrow" w:cs="Calibri Light"/>
                <w:sz w:val="22"/>
                <w:szCs w:val="22"/>
              </w:rPr>
              <w:t>local to global coalitions and networks on chemicals and waste management established or strengthened</w:t>
            </w:r>
          </w:p>
        </w:tc>
        <w:tc>
          <w:tcPr>
            <w:tcW w:w="979" w:type="dxa"/>
            <w:vAlign w:val="center"/>
          </w:tcPr>
          <w:p w14:paraId="300167C8" w14:textId="77777777" w:rsidR="008A1B5F" w:rsidRPr="008A1B5F" w:rsidRDefault="008A1B5F" w:rsidP="008A1B5F">
            <w:pPr>
              <w:autoSpaceDE w:val="0"/>
              <w:autoSpaceDN w:val="0"/>
              <w:adjustRightInd w:val="0"/>
              <w:rPr>
                <w:rFonts w:ascii="Arial Narrow" w:eastAsiaTheme="majorEastAsia" w:hAnsi="Arial Narrow" w:cs="Calibri Light"/>
                <w:bCs/>
                <w:iCs/>
                <w:sz w:val="22"/>
                <w:szCs w:val="22"/>
              </w:rPr>
            </w:pPr>
            <w:r w:rsidRPr="008A1B5F">
              <w:rPr>
                <w:rFonts w:ascii="Arial Narrow" w:eastAsiaTheme="majorEastAsia" w:hAnsi="Arial Narrow" w:cs="Calibri Light"/>
                <w:bCs/>
                <w:iCs/>
                <w:sz w:val="22"/>
                <w:szCs w:val="22"/>
              </w:rPr>
              <w:t>C&amp;W</w:t>
            </w:r>
          </w:p>
        </w:tc>
        <w:tc>
          <w:tcPr>
            <w:tcW w:w="3686" w:type="dxa"/>
            <w:vMerge/>
            <w:vAlign w:val="center"/>
            <w:hideMark/>
          </w:tcPr>
          <w:p w14:paraId="40F71F26" w14:textId="77777777" w:rsidR="008A1B5F" w:rsidRPr="008A1B5F" w:rsidRDefault="008A1B5F" w:rsidP="008A1B5F">
            <w:pPr>
              <w:autoSpaceDE w:val="0"/>
              <w:autoSpaceDN w:val="0"/>
              <w:adjustRightInd w:val="0"/>
              <w:rPr>
                <w:rFonts w:ascii="Arial Narrow" w:eastAsiaTheme="majorEastAsia" w:hAnsi="Arial Narrow" w:cs="Calibri Light"/>
                <w:b/>
                <w:bCs/>
                <w:i/>
                <w:iCs/>
                <w:sz w:val="22"/>
                <w:szCs w:val="22"/>
              </w:rPr>
            </w:pPr>
          </w:p>
        </w:tc>
      </w:tr>
      <w:tr w:rsidR="008A1B5F" w:rsidRPr="008A1B5F" w14:paraId="55163B2B" w14:textId="77777777" w:rsidTr="00C4212A">
        <w:trPr>
          <w:trHeight w:val="290"/>
        </w:trPr>
        <w:tc>
          <w:tcPr>
            <w:tcW w:w="509" w:type="dxa"/>
            <w:noWrap/>
            <w:vAlign w:val="center"/>
            <w:hideMark/>
          </w:tcPr>
          <w:p w14:paraId="47B612DF"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lastRenderedPageBreak/>
              <w:t>16</w:t>
            </w:r>
          </w:p>
        </w:tc>
        <w:tc>
          <w:tcPr>
            <w:tcW w:w="4589" w:type="dxa"/>
            <w:vAlign w:val="center"/>
            <w:hideMark/>
          </w:tcPr>
          <w:p w14:paraId="2EFEC4F6"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Names and Number of Seascapes/inland freshwater Landscapes. These include local names of marine parks, marine sanctuaries, gulfs, bays, lakes, rivers, and underground waters.</w:t>
            </w:r>
          </w:p>
        </w:tc>
        <w:tc>
          <w:tcPr>
            <w:tcW w:w="979" w:type="dxa"/>
            <w:vAlign w:val="center"/>
          </w:tcPr>
          <w:p w14:paraId="7ED6E3EF" w14:textId="77777777" w:rsidR="008A1B5F" w:rsidRPr="008A1B5F" w:rsidRDefault="008A1B5F" w:rsidP="008A1B5F">
            <w:pPr>
              <w:autoSpaceDE w:val="0"/>
              <w:autoSpaceDN w:val="0"/>
              <w:adjustRightInd w:val="0"/>
              <w:rPr>
                <w:rFonts w:ascii="Arial Narrow" w:eastAsiaTheme="majorEastAsia" w:hAnsi="Arial Narrow" w:cs="Calibri Light"/>
                <w:bCs/>
                <w:iCs/>
                <w:sz w:val="22"/>
                <w:szCs w:val="22"/>
              </w:rPr>
            </w:pPr>
            <w:r w:rsidRPr="008A1B5F">
              <w:rPr>
                <w:rFonts w:ascii="Arial Narrow" w:eastAsiaTheme="majorEastAsia" w:hAnsi="Arial Narrow" w:cs="Calibri Light"/>
                <w:bCs/>
                <w:iCs/>
                <w:sz w:val="22"/>
                <w:szCs w:val="22"/>
              </w:rPr>
              <w:t>IW</w:t>
            </w:r>
          </w:p>
        </w:tc>
        <w:tc>
          <w:tcPr>
            <w:tcW w:w="3686" w:type="dxa"/>
            <w:vMerge/>
            <w:vAlign w:val="center"/>
            <w:hideMark/>
          </w:tcPr>
          <w:p w14:paraId="14F34E79" w14:textId="77777777" w:rsidR="008A1B5F" w:rsidRPr="008A1B5F" w:rsidRDefault="008A1B5F" w:rsidP="008A1B5F">
            <w:pPr>
              <w:autoSpaceDE w:val="0"/>
              <w:autoSpaceDN w:val="0"/>
              <w:adjustRightInd w:val="0"/>
              <w:rPr>
                <w:rFonts w:ascii="Arial Narrow" w:eastAsiaTheme="majorEastAsia" w:hAnsi="Arial Narrow" w:cs="Calibri Light"/>
                <w:b/>
                <w:bCs/>
                <w:i/>
                <w:iCs/>
                <w:sz w:val="22"/>
                <w:szCs w:val="22"/>
              </w:rPr>
            </w:pPr>
          </w:p>
        </w:tc>
      </w:tr>
      <w:tr w:rsidR="008A1B5F" w:rsidRPr="008A1B5F" w14:paraId="031C911F" w14:textId="77777777" w:rsidTr="00C4212A">
        <w:trPr>
          <w:trHeight w:val="580"/>
        </w:trPr>
        <w:tc>
          <w:tcPr>
            <w:tcW w:w="509" w:type="dxa"/>
            <w:noWrap/>
            <w:vAlign w:val="center"/>
            <w:hideMark/>
          </w:tcPr>
          <w:p w14:paraId="50E8B7D6"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17</w:t>
            </w:r>
          </w:p>
        </w:tc>
        <w:tc>
          <w:tcPr>
            <w:tcW w:w="4589" w:type="dxa"/>
            <w:vAlign w:val="center"/>
            <w:hideMark/>
          </w:tcPr>
          <w:p w14:paraId="0AE17712" w14:textId="679D12E6"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Tons of land-based pollution (such as solid waste, sewage, wastewater, and agricultural waste</w:t>
            </w:r>
            <w:r w:rsidR="000549A8">
              <w:rPr>
                <w:rFonts w:ascii="Arial Narrow" w:eastAsiaTheme="majorEastAsia" w:hAnsi="Arial Narrow" w:cs="Calibri Light"/>
                <w:sz w:val="22"/>
                <w:szCs w:val="22"/>
              </w:rPr>
              <w:t>,</w:t>
            </w:r>
            <w:r w:rsidRPr="008A1B5F">
              <w:rPr>
                <w:rFonts w:ascii="Arial Narrow" w:eastAsiaTheme="majorEastAsia" w:hAnsi="Arial Narrow" w:cs="Calibri Light"/>
                <w:sz w:val="22"/>
                <w:szCs w:val="22"/>
              </w:rPr>
              <w:t xml:space="preserve"> etc.) avoided, reduced, or prevented from entering the waterbodies</w:t>
            </w:r>
          </w:p>
        </w:tc>
        <w:tc>
          <w:tcPr>
            <w:tcW w:w="979" w:type="dxa"/>
            <w:vAlign w:val="center"/>
          </w:tcPr>
          <w:p w14:paraId="06A1975A" w14:textId="77777777" w:rsidR="008A1B5F" w:rsidRPr="008A1B5F" w:rsidRDefault="008A1B5F" w:rsidP="008A1B5F">
            <w:pPr>
              <w:autoSpaceDE w:val="0"/>
              <w:autoSpaceDN w:val="0"/>
              <w:adjustRightInd w:val="0"/>
              <w:rPr>
                <w:rFonts w:ascii="Arial Narrow" w:eastAsiaTheme="majorEastAsia" w:hAnsi="Arial Narrow" w:cs="Calibri Light"/>
                <w:bCs/>
                <w:iCs/>
                <w:sz w:val="22"/>
                <w:szCs w:val="22"/>
              </w:rPr>
            </w:pPr>
            <w:r w:rsidRPr="008A1B5F">
              <w:rPr>
                <w:rFonts w:ascii="Arial Narrow" w:eastAsiaTheme="majorEastAsia" w:hAnsi="Arial Narrow" w:cs="Calibri Light"/>
                <w:bCs/>
                <w:iCs/>
                <w:sz w:val="22"/>
                <w:szCs w:val="22"/>
              </w:rPr>
              <w:t>IW</w:t>
            </w:r>
          </w:p>
        </w:tc>
        <w:tc>
          <w:tcPr>
            <w:tcW w:w="3686" w:type="dxa"/>
            <w:vMerge/>
            <w:vAlign w:val="center"/>
            <w:hideMark/>
          </w:tcPr>
          <w:p w14:paraId="003818D0" w14:textId="77777777" w:rsidR="008A1B5F" w:rsidRPr="008A1B5F" w:rsidRDefault="008A1B5F" w:rsidP="008A1B5F">
            <w:pPr>
              <w:autoSpaceDE w:val="0"/>
              <w:autoSpaceDN w:val="0"/>
              <w:adjustRightInd w:val="0"/>
              <w:rPr>
                <w:rFonts w:ascii="Arial Narrow" w:eastAsiaTheme="majorEastAsia" w:hAnsi="Arial Narrow" w:cs="Calibri Light"/>
                <w:b/>
                <w:bCs/>
                <w:i/>
                <w:iCs/>
                <w:sz w:val="22"/>
                <w:szCs w:val="22"/>
              </w:rPr>
            </w:pPr>
          </w:p>
        </w:tc>
      </w:tr>
      <w:tr w:rsidR="008A1B5F" w:rsidRPr="008A1B5F" w14:paraId="484A1E4F" w14:textId="77777777" w:rsidTr="00C4212A">
        <w:trPr>
          <w:trHeight w:val="340"/>
        </w:trPr>
        <w:tc>
          <w:tcPr>
            <w:tcW w:w="509" w:type="dxa"/>
            <w:noWrap/>
            <w:vAlign w:val="center"/>
            <w:hideMark/>
          </w:tcPr>
          <w:p w14:paraId="79F81685"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18</w:t>
            </w:r>
          </w:p>
        </w:tc>
        <w:tc>
          <w:tcPr>
            <w:tcW w:w="4589" w:type="dxa"/>
            <w:vAlign w:val="center"/>
            <w:hideMark/>
          </w:tcPr>
          <w:p w14:paraId="3D84E6BD" w14:textId="1EA0CA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xml:space="preserve">Hectares of river/lake basins applying sustainable management practices through </w:t>
            </w:r>
            <w:r w:rsidR="000549A8">
              <w:rPr>
                <w:rFonts w:ascii="Arial Narrow" w:eastAsiaTheme="majorEastAsia" w:hAnsi="Arial Narrow" w:cs="Calibri Light"/>
                <w:sz w:val="22"/>
                <w:szCs w:val="22"/>
              </w:rPr>
              <w:t>project’</w:t>
            </w:r>
            <w:r w:rsidRPr="008A1B5F">
              <w:rPr>
                <w:rFonts w:ascii="Arial Narrow" w:eastAsiaTheme="majorEastAsia" w:hAnsi="Arial Narrow" w:cs="Calibri Light"/>
                <w:sz w:val="22"/>
                <w:szCs w:val="22"/>
              </w:rPr>
              <w:t xml:space="preserve"> intervention</w:t>
            </w:r>
          </w:p>
        </w:tc>
        <w:tc>
          <w:tcPr>
            <w:tcW w:w="979" w:type="dxa"/>
            <w:vAlign w:val="center"/>
          </w:tcPr>
          <w:p w14:paraId="2E94B302" w14:textId="77777777" w:rsidR="008A1B5F" w:rsidRPr="008A1B5F" w:rsidRDefault="008A1B5F" w:rsidP="008A1B5F">
            <w:pPr>
              <w:autoSpaceDE w:val="0"/>
              <w:autoSpaceDN w:val="0"/>
              <w:adjustRightInd w:val="0"/>
              <w:rPr>
                <w:rFonts w:ascii="Arial Narrow" w:eastAsiaTheme="majorEastAsia" w:hAnsi="Arial Narrow" w:cs="Calibri Light"/>
                <w:bCs/>
                <w:iCs/>
                <w:sz w:val="22"/>
                <w:szCs w:val="22"/>
              </w:rPr>
            </w:pPr>
            <w:r w:rsidRPr="008A1B5F">
              <w:rPr>
                <w:rFonts w:ascii="Arial Narrow" w:eastAsiaTheme="majorEastAsia" w:hAnsi="Arial Narrow" w:cs="Calibri Light"/>
                <w:bCs/>
                <w:iCs/>
                <w:sz w:val="22"/>
                <w:szCs w:val="22"/>
              </w:rPr>
              <w:t>IW</w:t>
            </w:r>
          </w:p>
        </w:tc>
        <w:tc>
          <w:tcPr>
            <w:tcW w:w="3686" w:type="dxa"/>
            <w:vMerge/>
            <w:vAlign w:val="center"/>
            <w:hideMark/>
          </w:tcPr>
          <w:p w14:paraId="19A41F1B" w14:textId="77777777" w:rsidR="008A1B5F" w:rsidRPr="008A1B5F" w:rsidRDefault="008A1B5F" w:rsidP="008A1B5F">
            <w:pPr>
              <w:autoSpaceDE w:val="0"/>
              <w:autoSpaceDN w:val="0"/>
              <w:adjustRightInd w:val="0"/>
              <w:rPr>
                <w:rFonts w:ascii="Arial Narrow" w:eastAsiaTheme="majorEastAsia" w:hAnsi="Arial Narrow" w:cs="Calibri Light"/>
                <w:b/>
                <w:bCs/>
                <w:i/>
                <w:iCs/>
                <w:sz w:val="22"/>
                <w:szCs w:val="22"/>
              </w:rPr>
            </w:pPr>
          </w:p>
        </w:tc>
      </w:tr>
      <w:tr w:rsidR="008A1B5F" w:rsidRPr="008A1B5F" w14:paraId="7F972D55" w14:textId="77777777" w:rsidTr="00C4212A">
        <w:trPr>
          <w:trHeight w:val="290"/>
        </w:trPr>
        <w:tc>
          <w:tcPr>
            <w:tcW w:w="509" w:type="dxa"/>
            <w:noWrap/>
            <w:vAlign w:val="center"/>
            <w:hideMark/>
          </w:tcPr>
          <w:p w14:paraId="5E798BD2"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19</w:t>
            </w:r>
          </w:p>
        </w:tc>
        <w:tc>
          <w:tcPr>
            <w:tcW w:w="4589" w:type="dxa"/>
            <w:noWrap/>
            <w:vAlign w:val="center"/>
            <w:hideMark/>
          </w:tcPr>
          <w:p w14:paraId="77F5F04C"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xml:space="preserve">Names of regional transboundary waterbodies/ Strategic Action Plans (SAPs) if applicable </w:t>
            </w:r>
          </w:p>
        </w:tc>
        <w:tc>
          <w:tcPr>
            <w:tcW w:w="979" w:type="dxa"/>
            <w:vAlign w:val="center"/>
          </w:tcPr>
          <w:p w14:paraId="31107ADD" w14:textId="77777777" w:rsidR="008A1B5F" w:rsidRPr="008A1B5F" w:rsidRDefault="008A1B5F" w:rsidP="008A1B5F">
            <w:pPr>
              <w:autoSpaceDE w:val="0"/>
              <w:autoSpaceDN w:val="0"/>
              <w:adjustRightInd w:val="0"/>
              <w:rPr>
                <w:rFonts w:ascii="Arial Narrow" w:eastAsiaTheme="majorEastAsia" w:hAnsi="Arial Narrow" w:cs="Calibri Light"/>
                <w:bCs/>
                <w:iCs/>
                <w:sz w:val="22"/>
                <w:szCs w:val="22"/>
              </w:rPr>
            </w:pPr>
            <w:r w:rsidRPr="008A1B5F">
              <w:rPr>
                <w:rFonts w:ascii="Arial Narrow" w:eastAsiaTheme="majorEastAsia" w:hAnsi="Arial Narrow" w:cs="Calibri Light"/>
                <w:bCs/>
                <w:iCs/>
                <w:sz w:val="22"/>
                <w:szCs w:val="22"/>
              </w:rPr>
              <w:t>IW</w:t>
            </w:r>
          </w:p>
        </w:tc>
        <w:tc>
          <w:tcPr>
            <w:tcW w:w="3686" w:type="dxa"/>
            <w:vMerge/>
            <w:vAlign w:val="center"/>
            <w:hideMark/>
          </w:tcPr>
          <w:p w14:paraId="60462F73" w14:textId="77777777" w:rsidR="008A1B5F" w:rsidRPr="008A1B5F" w:rsidRDefault="008A1B5F" w:rsidP="008A1B5F">
            <w:pPr>
              <w:autoSpaceDE w:val="0"/>
              <w:autoSpaceDN w:val="0"/>
              <w:adjustRightInd w:val="0"/>
              <w:rPr>
                <w:rFonts w:ascii="Arial Narrow" w:eastAsiaTheme="majorEastAsia" w:hAnsi="Arial Narrow" w:cs="Calibri Light"/>
                <w:b/>
                <w:bCs/>
                <w:i/>
                <w:iCs/>
                <w:sz w:val="22"/>
                <w:szCs w:val="22"/>
              </w:rPr>
            </w:pPr>
          </w:p>
        </w:tc>
      </w:tr>
      <w:tr w:rsidR="008A1B5F" w:rsidRPr="008A1B5F" w14:paraId="0BFB5E97" w14:textId="77777777" w:rsidTr="00C4212A">
        <w:trPr>
          <w:trHeight w:val="580"/>
        </w:trPr>
        <w:tc>
          <w:tcPr>
            <w:tcW w:w="509" w:type="dxa"/>
            <w:noWrap/>
            <w:vAlign w:val="center"/>
            <w:hideMark/>
          </w:tcPr>
          <w:p w14:paraId="65B31EEC"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20</w:t>
            </w:r>
          </w:p>
        </w:tc>
        <w:tc>
          <w:tcPr>
            <w:tcW w:w="4589" w:type="dxa"/>
            <w:vAlign w:val="center"/>
            <w:hideMark/>
          </w:tcPr>
          <w:p w14:paraId="23B6261E" w14:textId="744319C3"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Number of organizations with capacities built or developed (</w:t>
            </w:r>
            <w:r w:rsidR="000549A8">
              <w:rPr>
                <w:rFonts w:ascii="Arial Narrow" w:eastAsiaTheme="majorEastAsia" w:hAnsi="Arial Narrow" w:cs="Calibri Light"/>
                <w:sz w:val="22"/>
                <w:szCs w:val="22"/>
              </w:rPr>
              <w:t xml:space="preserve">a </w:t>
            </w:r>
            <w:r w:rsidRPr="008A1B5F">
              <w:rPr>
                <w:rFonts w:ascii="Arial Narrow" w:eastAsiaTheme="majorEastAsia" w:hAnsi="Arial Narrow" w:cs="Calibri Light"/>
                <w:sz w:val="22"/>
                <w:szCs w:val="22"/>
              </w:rPr>
              <w:t>record for both): number of civil society organizations (CSOs), number of community-based organizations (CBOs)</w:t>
            </w:r>
          </w:p>
        </w:tc>
        <w:tc>
          <w:tcPr>
            <w:tcW w:w="979" w:type="dxa"/>
            <w:vAlign w:val="center"/>
          </w:tcPr>
          <w:p w14:paraId="1DE11355" w14:textId="77777777" w:rsidR="008A1B5F" w:rsidRPr="008A1B5F" w:rsidRDefault="008A1B5F" w:rsidP="008A1B5F">
            <w:pPr>
              <w:autoSpaceDE w:val="0"/>
              <w:autoSpaceDN w:val="0"/>
              <w:adjustRightInd w:val="0"/>
              <w:rPr>
                <w:rFonts w:ascii="Arial Narrow" w:eastAsiaTheme="majorEastAsia" w:hAnsi="Arial Narrow" w:cs="Calibri Light"/>
                <w:bCs/>
                <w:iCs/>
                <w:sz w:val="22"/>
                <w:szCs w:val="22"/>
              </w:rPr>
            </w:pPr>
            <w:r w:rsidRPr="008A1B5F">
              <w:rPr>
                <w:rFonts w:ascii="Arial Narrow" w:eastAsiaTheme="majorEastAsia" w:hAnsi="Arial Narrow" w:cs="Calibri Light"/>
                <w:bCs/>
                <w:iCs/>
                <w:sz w:val="22"/>
                <w:szCs w:val="22"/>
              </w:rPr>
              <w:t>All focal areas</w:t>
            </w:r>
          </w:p>
        </w:tc>
        <w:tc>
          <w:tcPr>
            <w:tcW w:w="3686" w:type="dxa"/>
            <w:vMerge/>
            <w:vAlign w:val="center"/>
            <w:hideMark/>
          </w:tcPr>
          <w:p w14:paraId="5EAF73D3" w14:textId="77777777" w:rsidR="008A1B5F" w:rsidRPr="008A1B5F" w:rsidRDefault="008A1B5F" w:rsidP="008A1B5F">
            <w:pPr>
              <w:autoSpaceDE w:val="0"/>
              <w:autoSpaceDN w:val="0"/>
              <w:adjustRightInd w:val="0"/>
              <w:rPr>
                <w:rFonts w:ascii="Arial Narrow" w:eastAsiaTheme="majorEastAsia" w:hAnsi="Arial Narrow" w:cs="Calibri Light"/>
                <w:b/>
                <w:bCs/>
                <w:i/>
                <w:iCs/>
                <w:sz w:val="22"/>
                <w:szCs w:val="22"/>
              </w:rPr>
            </w:pPr>
          </w:p>
        </w:tc>
      </w:tr>
      <w:tr w:rsidR="008A1B5F" w:rsidRPr="008A1B5F" w14:paraId="7B00BAF9" w14:textId="77777777" w:rsidTr="001331A9">
        <w:trPr>
          <w:trHeight w:val="445"/>
        </w:trPr>
        <w:tc>
          <w:tcPr>
            <w:tcW w:w="509" w:type="dxa"/>
            <w:noWrap/>
            <w:vAlign w:val="center"/>
            <w:hideMark/>
          </w:tcPr>
          <w:p w14:paraId="456880C6"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21</w:t>
            </w:r>
          </w:p>
        </w:tc>
        <w:tc>
          <w:tcPr>
            <w:tcW w:w="4589" w:type="dxa"/>
            <w:vAlign w:val="center"/>
            <w:hideMark/>
          </w:tcPr>
          <w:p w14:paraId="5521156E"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Number of beneficiaries with improved capacity</w:t>
            </w:r>
          </w:p>
        </w:tc>
        <w:tc>
          <w:tcPr>
            <w:tcW w:w="979" w:type="dxa"/>
            <w:vAlign w:val="center"/>
          </w:tcPr>
          <w:p w14:paraId="713FED35" w14:textId="77777777" w:rsidR="008A1B5F" w:rsidRPr="008A1B5F" w:rsidRDefault="008A1B5F" w:rsidP="008A1B5F">
            <w:pPr>
              <w:autoSpaceDE w:val="0"/>
              <w:autoSpaceDN w:val="0"/>
              <w:adjustRightInd w:val="0"/>
              <w:rPr>
                <w:rFonts w:ascii="Arial Narrow" w:eastAsiaTheme="majorEastAsia" w:hAnsi="Arial Narrow" w:cs="Calibri Light"/>
                <w:bCs/>
                <w:iCs/>
                <w:sz w:val="22"/>
                <w:szCs w:val="22"/>
              </w:rPr>
            </w:pPr>
            <w:r w:rsidRPr="008A1B5F">
              <w:rPr>
                <w:rFonts w:ascii="Arial Narrow" w:eastAsiaTheme="majorEastAsia" w:hAnsi="Arial Narrow" w:cs="Calibri Light"/>
                <w:bCs/>
                <w:iCs/>
                <w:sz w:val="22"/>
                <w:szCs w:val="22"/>
              </w:rPr>
              <w:t>All focal areas</w:t>
            </w:r>
          </w:p>
        </w:tc>
        <w:tc>
          <w:tcPr>
            <w:tcW w:w="3686" w:type="dxa"/>
            <w:vMerge/>
            <w:vAlign w:val="center"/>
            <w:hideMark/>
          </w:tcPr>
          <w:p w14:paraId="3C7BF8B3" w14:textId="77777777" w:rsidR="008A1B5F" w:rsidRPr="008A1B5F" w:rsidRDefault="008A1B5F" w:rsidP="008A1B5F">
            <w:pPr>
              <w:autoSpaceDE w:val="0"/>
              <w:autoSpaceDN w:val="0"/>
              <w:adjustRightInd w:val="0"/>
              <w:rPr>
                <w:rFonts w:ascii="Arial Narrow" w:eastAsiaTheme="majorEastAsia" w:hAnsi="Arial Narrow" w:cs="Calibri Light"/>
                <w:b/>
                <w:bCs/>
                <w:i/>
                <w:iCs/>
                <w:sz w:val="22"/>
                <w:szCs w:val="22"/>
              </w:rPr>
            </w:pPr>
          </w:p>
        </w:tc>
      </w:tr>
      <w:tr w:rsidR="008A1B5F" w:rsidRPr="008A1B5F" w14:paraId="561A6BC3" w14:textId="77777777" w:rsidTr="00C4212A">
        <w:trPr>
          <w:trHeight w:val="290"/>
        </w:trPr>
        <w:tc>
          <w:tcPr>
            <w:tcW w:w="9765" w:type="dxa"/>
            <w:gridSpan w:val="4"/>
            <w:shd w:val="clear" w:color="auto" w:fill="D9E2F3" w:themeFill="accent1" w:themeFillTint="33"/>
          </w:tcPr>
          <w:p w14:paraId="6611DB64" w14:textId="61D2BEA1"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w:t>
            </w:r>
            <w:r w:rsidRPr="008A1B5F">
              <w:rPr>
                <w:rFonts w:ascii="Arial Narrow" w:eastAsiaTheme="majorEastAsia" w:hAnsi="Arial Narrow" w:cs="Calibri Light"/>
                <w:b/>
                <w:bCs/>
                <w:sz w:val="22"/>
                <w:szCs w:val="22"/>
              </w:rPr>
              <w:t xml:space="preserve">Cross-cutting social inclusion </w:t>
            </w:r>
            <w:r w:rsidR="000549A8">
              <w:rPr>
                <w:rFonts w:ascii="Arial Narrow" w:eastAsiaTheme="majorEastAsia" w:hAnsi="Arial Narrow" w:cs="Calibri Light"/>
                <w:b/>
                <w:bCs/>
                <w:sz w:val="22"/>
                <w:szCs w:val="22"/>
              </w:rPr>
              <w:t>project-level</w:t>
            </w:r>
            <w:r w:rsidRPr="008A1B5F">
              <w:rPr>
                <w:rFonts w:ascii="Arial Narrow" w:eastAsiaTheme="majorEastAsia" w:hAnsi="Arial Narrow" w:cs="Calibri Light"/>
                <w:b/>
                <w:bCs/>
                <w:sz w:val="22"/>
                <w:szCs w:val="22"/>
              </w:rPr>
              <w:t xml:space="preserve"> indicators</w:t>
            </w:r>
          </w:p>
        </w:tc>
      </w:tr>
      <w:tr w:rsidR="008A1B5F" w:rsidRPr="008A1B5F" w14:paraId="5536302A" w14:textId="77777777" w:rsidTr="00C4212A">
        <w:trPr>
          <w:trHeight w:val="580"/>
        </w:trPr>
        <w:tc>
          <w:tcPr>
            <w:tcW w:w="509" w:type="dxa"/>
            <w:noWrap/>
            <w:vAlign w:val="center"/>
            <w:hideMark/>
          </w:tcPr>
          <w:p w14:paraId="4EA4E8E9"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22</w:t>
            </w:r>
          </w:p>
        </w:tc>
        <w:tc>
          <w:tcPr>
            <w:tcW w:w="4589" w:type="dxa"/>
            <w:vAlign w:val="center"/>
            <w:hideMark/>
          </w:tcPr>
          <w:p w14:paraId="27882104" w14:textId="4EC3ADA1" w:rsidR="008A1B5F" w:rsidRPr="008A1B5F" w:rsidRDefault="000549A8" w:rsidP="008A1B5F">
            <w:pPr>
              <w:autoSpaceDE w:val="0"/>
              <w:autoSpaceDN w:val="0"/>
              <w:adjustRightInd w:val="0"/>
              <w:rPr>
                <w:rFonts w:ascii="Arial Narrow" w:eastAsiaTheme="majorEastAsia" w:hAnsi="Arial Narrow" w:cs="Calibri Light"/>
                <w:sz w:val="22"/>
                <w:szCs w:val="22"/>
              </w:rPr>
            </w:pPr>
            <w:r>
              <w:rPr>
                <w:rFonts w:ascii="Arial Narrow" w:eastAsiaTheme="majorEastAsia" w:hAnsi="Arial Narrow" w:cs="Calibri Light"/>
                <w:sz w:val="22"/>
                <w:szCs w:val="22"/>
              </w:rPr>
              <w:t>The project</w:t>
            </w:r>
            <w:r w:rsidR="008A1B5F" w:rsidRPr="008A1B5F">
              <w:rPr>
                <w:rFonts w:ascii="Arial Narrow" w:eastAsiaTheme="majorEastAsia" w:hAnsi="Arial Narrow" w:cs="Calibri Light"/>
                <w:sz w:val="22"/>
                <w:szCs w:val="22"/>
              </w:rPr>
              <w:t xml:space="preserve"> led by women and/or institutes mechanisms for increased participation of women in decision-making? (Yes/ No)</w:t>
            </w:r>
          </w:p>
        </w:tc>
        <w:tc>
          <w:tcPr>
            <w:tcW w:w="979" w:type="dxa"/>
            <w:vAlign w:val="center"/>
          </w:tcPr>
          <w:p w14:paraId="2C675F49" w14:textId="77777777" w:rsidR="008A1B5F" w:rsidRPr="008A1B5F" w:rsidRDefault="008A1B5F" w:rsidP="008A1B5F">
            <w:pPr>
              <w:autoSpaceDE w:val="0"/>
              <w:autoSpaceDN w:val="0"/>
              <w:adjustRightInd w:val="0"/>
              <w:rPr>
                <w:rFonts w:ascii="Arial Narrow" w:eastAsiaTheme="majorEastAsia" w:hAnsi="Arial Narrow" w:cs="Calibri Light"/>
                <w:bCs/>
                <w:iCs/>
                <w:sz w:val="22"/>
                <w:szCs w:val="22"/>
              </w:rPr>
            </w:pPr>
            <w:r w:rsidRPr="008A1B5F">
              <w:rPr>
                <w:rFonts w:ascii="Arial Narrow" w:eastAsiaTheme="majorEastAsia" w:hAnsi="Arial Narrow" w:cs="Calibri Light"/>
                <w:bCs/>
                <w:iCs/>
                <w:sz w:val="22"/>
                <w:szCs w:val="22"/>
              </w:rPr>
              <w:t>GENDER</w:t>
            </w:r>
          </w:p>
        </w:tc>
        <w:tc>
          <w:tcPr>
            <w:tcW w:w="3686" w:type="dxa"/>
            <w:vMerge w:val="restart"/>
            <w:hideMark/>
          </w:tcPr>
          <w:p w14:paraId="14BF3C47" w14:textId="77777777" w:rsidR="008A1B5F" w:rsidRPr="008A1B5F" w:rsidRDefault="008A1B5F" w:rsidP="008A1B5F">
            <w:pPr>
              <w:autoSpaceDE w:val="0"/>
              <w:autoSpaceDN w:val="0"/>
              <w:adjustRightInd w:val="0"/>
              <w:jc w:val="center"/>
              <w:rPr>
                <w:rFonts w:ascii="Arial Narrow" w:eastAsiaTheme="majorEastAsia" w:hAnsi="Arial Narrow" w:cs="Calibri Light"/>
                <w:bCs/>
                <w:i/>
                <w:iCs/>
                <w:sz w:val="22"/>
                <w:szCs w:val="22"/>
              </w:rPr>
            </w:pPr>
          </w:p>
          <w:p w14:paraId="07783195" w14:textId="77777777" w:rsidR="008A1B5F" w:rsidRPr="008A1B5F" w:rsidRDefault="008A1B5F" w:rsidP="008A1B5F">
            <w:pPr>
              <w:autoSpaceDE w:val="0"/>
              <w:autoSpaceDN w:val="0"/>
              <w:adjustRightInd w:val="0"/>
              <w:jc w:val="center"/>
              <w:rPr>
                <w:rFonts w:ascii="Arial Narrow" w:eastAsiaTheme="majorEastAsia" w:hAnsi="Arial Narrow" w:cs="Calibri Light"/>
                <w:bCs/>
                <w:i/>
                <w:iCs/>
                <w:sz w:val="22"/>
                <w:szCs w:val="22"/>
              </w:rPr>
            </w:pPr>
          </w:p>
          <w:p w14:paraId="2912E70A" w14:textId="77777777" w:rsidR="008A1B5F" w:rsidRPr="008A1B5F" w:rsidRDefault="008A1B5F" w:rsidP="008A1B5F">
            <w:pPr>
              <w:autoSpaceDE w:val="0"/>
              <w:autoSpaceDN w:val="0"/>
              <w:adjustRightInd w:val="0"/>
              <w:jc w:val="center"/>
              <w:rPr>
                <w:rFonts w:ascii="Arial Narrow" w:eastAsiaTheme="majorEastAsia" w:hAnsi="Arial Narrow" w:cs="Calibri Light"/>
                <w:bCs/>
                <w:i/>
                <w:iCs/>
                <w:sz w:val="22"/>
                <w:szCs w:val="22"/>
              </w:rPr>
            </w:pPr>
          </w:p>
        </w:tc>
      </w:tr>
      <w:tr w:rsidR="008A1B5F" w:rsidRPr="008A1B5F" w14:paraId="39DF6161" w14:textId="77777777" w:rsidTr="00C4212A">
        <w:trPr>
          <w:trHeight w:val="580"/>
        </w:trPr>
        <w:tc>
          <w:tcPr>
            <w:tcW w:w="509" w:type="dxa"/>
            <w:noWrap/>
            <w:vAlign w:val="center"/>
            <w:hideMark/>
          </w:tcPr>
          <w:p w14:paraId="1AE2AAAE"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23</w:t>
            </w:r>
          </w:p>
        </w:tc>
        <w:tc>
          <w:tcPr>
            <w:tcW w:w="4589" w:type="dxa"/>
            <w:vAlign w:val="center"/>
            <w:hideMark/>
          </w:tcPr>
          <w:p w14:paraId="04BA8C83"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xml:space="preserve">Number of indigenous leaders with higher capacities (to deliver local solutions and have strong policy advocacy representation) </w:t>
            </w:r>
          </w:p>
        </w:tc>
        <w:tc>
          <w:tcPr>
            <w:tcW w:w="979" w:type="dxa"/>
            <w:vAlign w:val="center"/>
          </w:tcPr>
          <w:p w14:paraId="03AD3305" w14:textId="77777777" w:rsidR="008A1B5F" w:rsidRPr="008A1B5F" w:rsidRDefault="008A1B5F" w:rsidP="008A1B5F">
            <w:pPr>
              <w:autoSpaceDE w:val="0"/>
              <w:autoSpaceDN w:val="0"/>
              <w:adjustRightInd w:val="0"/>
              <w:rPr>
                <w:rFonts w:ascii="Arial Narrow" w:eastAsiaTheme="majorEastAsia" w:hAnsi="Arial Narrow" w:cs="Calibri Light"/>
                <w:bCs/>
                <w:iCs/>
                <w:sz w:val="22"/>
                <w:szCs w:val="22"/>
              </w:rPr>
            </w:pPr>
            <w:r w:rsidRPr="008A1B5F">
              <w:rPr>
                <w:rFonts w:ascii="Arial Narrow" w:eastAsiaTheme="majorEastAsia" w:hAnsi="Arial Narrow" w:cs="Calibri Light"/>
                <w:bCs/>
                <w:iCs/>
                <w:sz w:val="22"/>
                <w:szCs w:val="22"/>
              </w:rPr>
              <w:t>IP</w:t>
            </w:r>
          </w:p>
        </w:tc>
        <w:tc>
          <w:tcPr>
            <w:tcW w:w="3686" w:type="dxa"/>
            <w:vMerge/>
            <w:hideMark/>
          </w:tcPr>
          <w:p w14:paraId="268AE77D" w14:textId="77777777" w:rsidR="008A1B5F" w:rsidRPr="008A1B5F" w:rsidRDefault="008A1B5F" w:rsidP="008A1B5F">
            <w:pPr>
              <w:autoSpaceDE w:val="0"/>
              <w:autoSpaceDN w:val="0"/>
              <w:adjustRightInd w:val="0"/>
              <w:rPr>
                <w:rFonts w:ascii="Arial Narrow" w:eastAsiaTheme="majorEastAsia" w:hAnsi="Arial Narrow" w:cs="Calibri Light"/>
                <w:b/>
                <w:bCs/>
                <w:i/>
                <w:iCs/>
                <w:sz w:val="22"/>
                <w:szCs w:val="22"/>
              </w:rPr>
            </w:pPr>
          </w:p>
        </w:tc>
      </w:tr>
      <w:tr w:rsidR="008A1B5F" w:rsidRPr="008A1B5F" w14:paraId="7A6102DF" w14:textId="77777777" w:rsidTr="00C4212A">
        <w:trPr>
          <w:trHeight w:val="300"/>
        </w:trPr>
        <w:tc>
          <w:tcPr>
            <w:tcW w:w="509" w:type="dxa"/>
            <w:noWrap/>
            <w:vAlign w:val="center"/>
            <w:hideMark/>
          </w:tcPr>
          <w:p w14:paraId="49A79E34"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24</w:t>
            </w:r>
          </w:p>
        </w:tc>
        <w:tc>
          <w:tcPr>
            <w:tcW w:w="4589" w:type="dxa"/>
            <w:vAlign w:val="center"/>
            <w:hideMark/>
          </w:tcPr>
          <w:p w14:paraId="3E6D142C"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xml:space="preserve">Number of youth organizations engaged with as part of SGP intervention </w:t>
            </w:r>
          </w:p>
        </w:tc>
        <w:tc>
          <w:tcPr>
            <w:tcW w:w="979" w:type="dxa"/>
            <w:vAlign w:val="center"/>
          </w:tcPr>
          <w:p w14:paraId="79ABA94F" w14:textId="77777777" w:rsidR="008A1B5F" w:rsidRPr="008A1B5F" w:rsidRDefault="008A1B5F" w:rsidP="008A1B5F">
            <w:pPr>
              <w:autoSpaceDE w:val="0"/>
              <w:autoSpaceDN w:val="0"/>
              <w:adjustRightInd w:val="0"/>
              <w:rPr>
                <w:rFonts w:ascii="Arial Narrow" w:eastAsiaTheme="majorEastAsia" w:hAnsi="Arial Narrow" w:cs="Calibri Light"/>
                <w:bCs/>
                <w:iCs/>
                <w:sz w:val="22"/>
                <w:szCs w:val="22"/>
              </w:rPr>
            </w:pPr>
            <w:r w:rsidRPr="008A1B5F">
              <w:rPr>
                <w:rFonts w:ascii="Arial Narrow" w:eastAsiaTheme="majorEastAsia" w:hAnsi="Arial Narrow" w:cs="Calibri Light"/>
                <w:bCs/>
                <w:iCs/>
                <w:sz w:val="22"/>
                <w:szCs w:val="22"/>
              </w:rPr>
              <w:t>YOUTH</w:t>
            </w:r>
          </w:p>
        </w:tc>
        <w:tc>
          <w:tcPr>
            <w:tcW w:w="3686" w:type="dxa"/>
            <w:vMerge/>
            <w:hideMark/>
          </w:tcPr>
          <w:p w14:paraId="498B26EC" w14:textId="77777777" w:rsidR="008A1B5F" w:rsidRPr="008A1B5F" w:rsidRDefault="008A1B5F" w:rsidP="008A1B5F">
            <w:pPr>
              <w:autoSpaceDE w:val="0"/>
              <w:autoSpaceDN w:val="0"/>
              <w:adjustRightInd w:val="0"/>
              <w:rPr>
                <w:rFonts w:ascii="Arial Narrow" w:eastAsiaTheme="majorEastAsia" w:hAnsi="Arial Narrow" w:cs="Calibri Light"/>
                <w:b/>
                <w:bCs/>
                <w:i/>
                <w:iCs/>
                <w:sz w:val="22"/>
                <w:szCs w:val="22"/>
              </w:rPr>
            </w:pPr>
          </w:p>
        </w:tc>
      </w:tr>
      <w:tr w:rsidR="008A1B5F" w:rsidRPr="008A1B5F" w14:paraId="4CADB3C2" w14:textId="77777777" w:rsidTr="00C4212A">
        <w:trPr>
          <w:trHeight w:val="290"/>
        </w:trPr>
        <w:tc>
          <w:tcPr>
            <w:tcW w:w="509" w:type="dxa"/>
            <w:noWrap/>
            <w:vAlign w:val="center"/>
            <w:hideMark/>
          </w:tcPr>
          <w:p w14:paraId="76B82EBA"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25</w:t>
            </w:r>
          </w:p>
        </w:tc>
        <w:tc>
          <w:tcPr>
            <w:tcW w:w="4589" w:type="dxa"/>
            <w:vAlign w:val="center"/>
            <w:hideMark/>
          </w:tcPr>
          <w:p w14:paraId="12E59062" w14:textId="77777777" w:rsidR="008A1B5F" w:rsidRPr="008A1B5F" w:rsidRDefault="008A1B5F" w:rsidP="008A1B5F">
            <w:pPr>
              <w:autoSpaceDE w:val="0"/>
              <w:autoSpaceDN w:val="0"/>
              <w:adjustRightInd w:val="0"/>
              <w:rPr>
                <w:rFonts w:ascii="Arial Narrow" w:eastAsiaTheme="majorEastAsia" w:hAnsi="Arial Narrow" w:cs="Calibri Light"/>
                <w:sz w:val="22"/>
                <w:szCs w:val="22"/>
              </w:rPr>
            </w:pPr>
            <w:r w:rsidRPr="008A1B5F">
              <w:rPr>
                <w:rFonts w:ascii="Arial Narrow" w:eastAsiaTheme="majorEastAsia" w:hAnsi="Arial Narrow" w:cs="Calibri Light"/>
                <w:sz w:val="22"/>
                <w:szCs w:val="22"/>
              </w:rPr>
              <w:t xml:space="preserve">Number of PWD (persons with disabilities) organizations engaged as part of SGP intervention </w:t>
            </w:r>
          </w:p>
        </w:tc>
        <w:tc>
          <w:tcPr>
            <w:tcW w:w="979" w:type="dxa"/>
            <w:vAlign w:val="center"/>
          </w:tcPr>
          <w:p w14:paraId="0BE0A7FE" w14:textId="77777777" w:rsidR="008A1B5F" w:rsidRPr="008A1B5F" w:rsidRDefault="008A1B5F" w:rsidP="008A1B5F">
            <w:pPr>
              <w:autoSpaceDE w:val="0"/>
              <w:autoSpaceDN w:val="0"/>
              <w:adjustRightInd w:val="0"/>
              <w:rPr>
                <w:rFonts w:ascii="Arial Narrow" w:eastAsiaTheme="majorEastAsia" w:hAnsi="Arial Narrow" w:cs="Calibri Light"/>
                <w:bCs/>
                <w:iCs/>
                <w:sz w:val="22"/>
                <w:szCs w:val="22"/>
              </w:rPr>
            </w:pPr>
            <w:r w:rsidRPr="008A1B5F">
              <w:rPr>
                <w:rFonts w:ascii="Arial Narrow" w:eastAsiaTheme="majorEastAsia" w:hAnsi="Arial Narrow" w:cs="Calibri Light"/>
                <w:bCs/>
                <w:iCs/>
                <w:sz w:val="22"/>
                <w:szCs w:val="22"/>
              </w:rPr>
              <w:t>PWD</w:t>
            </w:r>
          </w:p>
        </w:tc>
        <w:tc>
          <w:tcPr>
            <w:tcW w:w="3686" w:type="dxa"/>
            <w:vMerge/>
            <w:hideMark/>
          </w:tcPr>
          <w:p w14:paraId="44996B14" w14:textId="77777777" w:rsidR="008A1B5F" w:rsidRPr="008A1B5F" w:rsidRDefault="008A1B5F" w:rsidP="008A1B5F">
            <w:pPr>
              <w:autoSpaceDE w:val="0"/>
              <w:autoSpaceDN w:val="0"/>
              <w:adjustRightInd w:val="0"/>
              <w:rPr>
                <w:rFonts w:ascii="Arial Narrow" w:eastAsiaTheme="majorEastAsia" w:hAnsi="Arial Narrow" w:cs="Calibri Light"/>
                <w:b/>
                <w:bCs/>
                <w:i/>
                <w:iCs/>
                <w:sz w:val="22"/>
                <w:szCs w:val="22"/>
              </w:rPr>
            </w:pPr>
          </w:p>
        </w:tc>
      </w:tr>
    </w:tbl>
    <w:p w14:paraId="3ED5FCFB" w14:textId="77777777" w:rsidR="008A1B5F" w:rsidRPr="008A1B5F" w:rsidRDefault="008A1B5F" w:rsidP="008A1B5F">
      <w:pPr>
        <w:jc w:val="both"/>
        <w:rPr>
          <w:rFonts w:ascii="Calibri Light" w:hAnsi="Calibri Light" w:cs="Calibri Light"/>
          <w:bCs/>
          <w:sz w:val="22"/>
          <w:szCs w:val="22"/>
        </w:rPr>
      </w:pPr>
    </w:p>
    <w:sectPr w:rsidR="008A1B5F" w:rsidRPr="008A1B5F" w:rsidSect="00751921">
      <w:headerReference w:type="default" r:id="rId15"/>
      <w:footerReference w:type="default" r:id="rId16"/>
      <w:headerReference w:type="first" r:id="rId17"/>
      <w:pgSz w:w="11907" w:h="16839" w:code="9"/>
      <w:pgMar w:top="1440" w:right="1440" w:bottom="1440" w:left="1440" w:header="568"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63976" w14:textId="77777777" w:rsidR="00B60F23" w:rsidRDefault="00B60F23" w:rsidP="00E876C1">
      <w:r>
        <w:separator/>
      </w:r>
    </w:p>
  </w:endnote>
  <w:endnote w:type="continuationSeparator" w:id="0">
    <w:p w14:paraId="02AC850D" w14:textId="77777777" w:rsidR="00B60F23" w:rsidRDefault="00B60F23" w:rsidP="00E876C1">
      <w:r>
        <w:continuationSeparator/>
      </w:r>
    </w:p>
  </w:endnote>
  <w:endnote w:type="continuationNotice" w:id="1">
    <w:p w14:paraId="4E851324" w14:textId="77777777" w:rsidR="00B60F23" w:rsidRDefault="00B60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580825"/>
      <w:docPartObj>
        <w:docPartGallery w:val="Page Numbers (Bottom of Page)"/>
        <w:docPartUnique/>
      </w:docPartObj>
    </w:sdtPr>
    <w:sdtEndPr>
      <w:rPr>
        <w:noProof/>
      </w:rPr>
    </w:sdtEndPr>
    <w:sdtContent>
      <w:p w14:paraId="1F24B24B" w14:textId="5E5D72B5" w:rsidR="00F00907" w:rsidRDefault="00F00907">
        <w:pPr>
          <w:pStyle w:val="Footer"/>
          <w:jc w:val="center"/>
        </w:pPr>
        <w:r>
          <w:fldChar w:fldCharType="begin"/>
        </w:r>
        <w:r>
          <w:instrText xml:space="preserve"> PAGE   \* MERGEFORMAT </w:instrText>
        </w:r>
        <w:r>
          <w:fldChar w:fldCharType="separate"/>
        </w:r>
        <w:r w:rsidR="00C16CAD">
          <w:rPr>
            <w:noProof/>
          </w:rPr>
          <w:t>4</w:t>
        </w:r>
        <w:r>
          <w:rPr>
            <w:noProof/>
          </w:rPr>
          <w:fldChar w:fldCharType="end"/>
        </w:r>
      </w:p>
    </w:sdtContent>
  </w:sdt>
  <w:p w14:paraId="2B0D9D5D" w14:textId="77777777" w:rsidR="00F00907" w:rsidRDefault="00F00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69ED" w14:textId="77777777" w:rsidR="008A1B5F" w:rsidRDefault="008A1B5F">
    <w:pPr>
      <w:pStyle w:val="BodyText0"/>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1E3B" w14:textId="77777777" w:rsidR="00EC52AC" w:rsidRDefault="00EC52AC">
    <w:pPr>
      <w:pStyle w:val="Footer"/>
      <w:jc w:val="right"/>
    </w:pPr>
    <w:r>
      <w:fldChar w:fldCharType="begin"/>
    </w:r>
    <w:r>
      <w:instrText xml:space="preserve"> PAGE   \* MERGEFORMAT </w:instrText>
    </w:r>
    <w:r>
      <w:fldChar w:fldCharType="separate"/>
    </w:r>
    <w:r>
      <w:rPr>
        <w:noProof/>
      </w:rPr>
      <w:t>1</w:t>
    </w:r>
    <w:r>
      <w:rPr>
        <w:noProof/>
      </w:rPr>
      <w:fldChar w:fldCharType="end"/>
    </w:r>
  </w:p>
  <w:p w14:paraId="7095A9B4" w14:textId="77777777" w:rsidR="00EC52AC" w:rsidRDefault="00EC52AC">
    <w:pPr>
      <w:pStyle w:val="Footer"/>
      <w:tabs>
        <w:tab w:val="left" w:pos="6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B56C" w14:textId="77777777" w:rsidR="00B60F23" w:rsidRDefault="00B60F23" w:rsidP="00E876C1">
      <w:r>
        <w:separator/>
      </w:r>
    </w:p>
  </w:footnote>
  <w:footnote w:type="continuationSeparator" w:id="0">
    <w:p w14:paraId="1898182A" w14:textId="77777777" w:rsidR="00B60F23" w:rsidRDefault="00B60F23" w:rsidP="00E876C1">
      <w:r>
        <w:continuationSeparator/>
      </w:r>
    </w:p>
  </w:footnote>
  <w:footnote w:type="continuationNotice" w:id="1">
    <w:p w14:paraId="4575A9FE" w14:textId="77777777" w:rsidR="00B60F23" w:rsidRDefault="00B60F23"/>
  </w:footnote>
  <w:footnote w:id="2">
    <w:p w14:paraId="32570B6A" w14:textId="77777777" w:rsidR="008A1B5F" w:rsidRPr="00CC0A40" w:rsidRDefault="008A1B5F" w:rsidP="008A1B5F">
      <w:pPr>
        <w:pStyle w:val="FootnoteText"/>
        <w:rPr>
          <w:rFonts w:asciiTheme="minorHAnsi" w:hAnsiTheme="minorHAnsi" w:cstheme="minorHAnsi"/>
          <w:sz w:val="18"/>
          <w:szCs w:val="18"/>
        </w:rPr>
      </w:pPr>
      <w:r w:rsidRPr="00CC0A40">
        <w:rPr>
          <w:rStyle w:val="FootnoteReference"/>
          <w:rFonts w:asciiTheme="minorHAnsi" w:hAnsiTheme="minorHAnsi" w:cstheme="minorHAnsi"/>
          <w:sz w:val="18"/>
          <w:szCs w:val="18"/>
        </w:rPr>
        <w:footnoteRef/>
      </w:r>
      <w:r w:rsidRPr="00CC0A40">
        <w:rPr>
          <w:rFonts w:asciiTheme="minorHAnsi" w:hAnsiTheme="minorHAnsi" w:cstheme="minorHAnsi"/>
          <w:sz w:val="18"/>
          <w:szCs w:val="18"/>
        </w:rPr>
        <w:t xml:space="preserve"> The title must capture the essence of project and aligns to GEF focal areas.</w:t>
      </w:r>
    </w:p>
  </w:footnote>
  <w:footnote w:id="3">
    <w:p w14:paraId="505DC05E" w14:textId="77777777" w:rsidR="008A1B5F" w:rsidRPr="00557A17" w:rsidRDefault="008A1B5F" w:rsidP="008A1B5F">
      <w:pPr>
        <w:pStyle w:val="FootnoteText"/>
        <w:rPr>
          <w:rFonts w:asciiTheme="minorHAnsi" w:hAnsiTheme="minorHAnsi" w:cstheme="minorHAnsi"/>
          <w:sz w:val="18"/>
          <w:szCs w:val="18"/>
        </w:rPr>
      </w:pPr>
      <w:r w:rsidRPr="00557A17">
        <w:rPr>
          <w:rStyle w:val="FootnoteReference"/>
          <w:rFonts w:asciiTheme="minorHAnsi" w:hAnsiTheme="minorHAnsi" w:cstheme="minorHAnsi"/>
          <w:sz w:val="18"/>
          <w:szCs w:val="18"/>
        </w:rPr>
        <w:footnoteRef/>
      </w:r>
      <w:r w:rsidRPr="00557A17">
        <w:rPr>
          <w:rFonts w:asciiTheme="minorHAnsi" w:hAnsiTheme="minorHAnsi" w:cstheme="minorHAnsi"/>
          <w:sz w:val="18"/>
          <w:szCs w:val="18"/>
        </w:rPr>
        <w:t xml:space="preserve"> Among the key issues to be addressed as part of M&amp;E are a) performance of the project in terms of activities and outputs; b) results of the project, in terms of achieving the outcomes and objective(s); c) mid-course correction and adjustment of the project design and plans; and d) participation of community members in the project monitoring and evaluation processes.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83D3" w14:textId="0B6A8562" w:rsidR="00CC671A" w:rsidRDefault="00196F7C" w:rsidP="00CC671A">
    <w:pPr>
      <w:pStyle w:val="Header"/>
      <w:jc w:val="center"/>
    </w:pPr>
    <w:r>
      <w:rPr>
        <w:noProof/>
      </w:rPr>
      <w:drawing>
        <wp:inline distT="0" distB="0" distL="0" distR="0" wp14:anchorId="4A26128E" wp14:editId="04AA91DA">
          <wp:extent cx="1336430" cy="591185"/>
          <wp:effectExtent l="0" t="0" r="0" b="0"/>
          <wp:docPr id="1582132501" name="Picture 158213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4916"/>
                  <a:stretch/>
                </pic:blipFill>
                <pic:spPr bwMode="auto">
                  <a:xfrm>
                    <a:off x="0" y="0"/>
                    <a:ext cx="1338013" cy="59188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EB335CA" wp14:editId="771AA1DA">
          <wp:extent cx="737667" cy="880340"/>
          <wp:effectExtent l="0" t="0" r="5715" b="0"/>
          <wp:docPr id="1296391465" name="Picture 129639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945" cy="88425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AE57" w14:textId="77777777" w:rsidR="008A1B5F" w:rsidRDefault="008A1B5F">
    <w:pPr>
      <w:pStyle w:val="BodyText0"/>
      <w:spacing w:line="14" w:lineRule="auto"/>
      <w:jc w:val="center"/>
      <w:rPr>
        <w:sz w:val="20"/>
      </w:rPr>
    </w:pPr>
    <w:r>
      <w:rPr>
        <w:noProof/>
        <w:sz w:val="20"/>
        <w:lang w:bidi="ar-SA"/>
      </w:rPr>
      <w:drawing>
        <wp:inline distT="0" distB="0" distL="0" distR="0" wp14:anchorId="7BF94521" wp14:editId="24DDEE4A">
          <wp:extent cx="5200650" cy="731520"/>
          <wp:effectExtent l="0" t="0" r="0" b="0"/>
          <wp:docPr id="693512240" name="Picture 69351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315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A0C1" w14:textId="77777777" w:rsidR="00EC52AC" w:rsidRDefault="00EC52AC">
    <w:pPr>
      <w:pStyle w:val="Header"/>
      <w:jc w:val="right"/>
    </w:pPr>
    <w:r w:rsidRPr="00DF4648">
      <w:rPr>
        <w:noProof/>
      </w:rPr>
      <w:drawing>
        <wp:inline distT="0" distB="0" distL="0" distR="0" wp14:anchorId="34A0ED9F" wp14:editId="1CC8B3CC">
          <wp:extent cx="1780540" cy="590550"/>
          <wp:effectExtent l="0" t="0" r="0" b="0"/>
          <wp:docPr id="753146017" name="Picture 753146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P logo.png"/>
                  <pic:cNvPicPr/>
                </pic:nvPicPr>
                <pic:blipFill>
                  <a:blip r:embed="rId1">
                    <a:extLst>
                      <a:ext uri="{28A0092B-C50C-407E-A947-70E740481C1C}">
                        <a14:useLocalDpi xmlns:a14="http://schemas.microsoft.com/office/drawing/2010/main" val="0"/>
                      </a:ext>
                    </a:extLst>
                  </a:blip>
                  <a:stretch>
                    <a:fillRect/>
                  </a:stretch>
                </pic:blipFill>
                <pic:spPr>
                  <a:xfrm>
                    <a:off x="0" y="0"/>
                    <a:ext cx="1780540" cy="5905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C1F0" w14:textId="77777777" w:rsidR="00EC52AC" w:rsidRDefault="00EC52AC">
    <w:pPr>
      <w:pStyle w:val="Header"/>
      <w:jc w:val="right"/>
    </w:pPr>
    <w:r>
      <w:rPr>
        <w:noProof/>
      </w:rPr>
      <w:drawing>
        <wp:inline distT="0" distB="0" distL="0" distR="0" wp14:anchorId="5AA65414" wp14:editId="39F45B3B">
          <wp:extent cx="1779905" cy="591185"/>
          <wp:effectExtent l="0" t="0" r="0" b="0"/>
          <wp:docPr id="461880911" name="Picture 46188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5911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2464BA"/>
    <w:lvl w:ilvl="0">
      <w:start w:val="1"/>
      <w:numFmt w:val="bullet"/>
      <w:pStyle w:val="TableGrid1"/>
      <w:lvlText w:val=""/>
      <w:lvlJc w:val="left"/>
      <w:pPr>
        <w:tabs>
          <w:tab w:val="num" w:pos="360"/>
        </w:tabs>
        <w:ind w:left="360" w:hanging="360"/>
      </w:pPr>
      <w:rPr>
        <w:rFonts w:ascii="Symbol" w:hAnsi="Symbol" w:hint="default"/>
      </w:rPr>
    </w:lvl>
  </w:abstractNum>
  <w:abstractNum w:abstractNumId="1" w15:restartNumberingAfterBreak="0">
    <w:nsid w:val="0667542E"/>
    <w:multiLevelType w:val="hybridMultilevel"/>
    <w:tmpl w:val="AFE8FFCA"/>
    <w:lvl w:ilvl="0" w:tplc="376A323C">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 w15:restartNumberingAfterBreak="0">
    <w:nsid w:val="0BEC0124"/>
    <w:multiLevelType w:val="hybridMultilevel"/>
    <w:tmpl w:val="154451F0"/>
    <w:lvl w:ilvl="0" w:tplc="63F4F8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829CF"/>
    <w:multiLevelType w:val="hybridMultilevel"/>
    <w:tmpl w:val="3AB0DF0A"/>
    <w:lvl w:ilvl="0" w:tplc="1B2A77FC">
      <w:start w:val="1"/>
      <w:numFmt w:val="bullet"/>
      <w:lvlText w:val=""/>
      <w:lvlJc w:val="left"/>
      <w:pPr>
        <w:ind w:left="720" w:hanging="360"/>
      </w:pPr>
      <w:rPr>
        <w:rFonts w:ascii="Wingdings" w:hAnsi="Wingdings" w:hint="default"/>
        <w:color w:val="8496B0"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811E3"/>
    <w:multiLevelType w:val="hybridMultilevel"/>
    <w:tmpl w:val="445266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4ECA2ECC">
      <w:start w:val="2"/>
      <w:numFmt w:val="decimal"/>
      <w:lvlText w:val="%4-"/>
      <w:lvlJc w:val="left"/>
      <w:pPr>
        <w:ind w:left="2880" w:hanging="360"/>
      </w:pPr>
    </w:lvl>
    <w:lvl w:ilvl="4" w:tplc="6FEAC89A">
      <w:start w:val="3"/>
      <w:numFmt w:val="decimal"/>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1842A5B"/>
    <w:multiLevelType w:val="hybridMultilevel"/>
    <w:tmpl w:val="57D02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71607A"/>
    <w:multiLevelType w:val="multilevel"/>
    <w:tmpl w:val="CAC6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114F4"/>
    <w:multiLevelType w:val="hybridMultilevel"/>
    <w:tmpl w:val="FE94258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4C3748"/>
    <w:multiLevelType w:val="hybridMultilevel"/>
    <w:tmpl w:val="FC224A0C"/>
    <w:lvl w:ilvl="0" w:tplc="2000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4636C2"/>
    <w:multiLevelType w:val="hybridMultilevel"/>
    <w:tmpl w:val="EEDE3FA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D431C6E"/>
    <w:multiLevelType w:val="hybridMultilevel"/>
    <w:tmpl w:val="BA90BE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CA150A"/>
    <w:multiLevelType w:val="hybridMultilevel"/>
    <w:tmpl w:val="981E1F32"/>
    <w:lvl w:ilvl="0" w:tplc="B46AF4D0">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67B4A28"/>
    <w:multiLevelType w:val="hybridMultilevel"/>
    <w:tmpl w:val="6448B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93E63"/>
    <w:multiLevelType w:val="multilevel"/>
    <w:tmpl w:val="C1B00FD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080" w:hanging="72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37DE77B0"/>
    <w:multiLevelType w:val="hybridMultilevel"/>
    <w:tmpl w:val="DD407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E304E9"/>
    <w:multiLevelType w:val="multilevel"/>
    <w:tmpl w:val="2F08A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407492"/>
    <w:multiLevelType w:val="hybridMultilevel"/>
    <w:tmpl w:val="C2549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64B7C"/>
    <w:multiLevelType w:val="multilevel"/>
    <w:tmpl w:val="502CF7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17022C"/>
    <w:multiLevelType w:val="hybridMultilevel"/>
    <w:tmpl w:val="DF6EFD7C"/>
    <w:lvl w:ilvl="0" w:tplc="57FCBA18">
      <w:start w:val="2"/>
      <w:numFmt w:val="upp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DB7D28"/>
    <w:multiLevelType w:val="multilevel"/>
    <w:tmpl w:val="9F08702A"/>
    <w:lvl w:ilvl="0">
      <w:start w:val="3"/>
      <w:numFmt w:val="decimal"/>
      <w:lvlText w:val="%1."/>
      <w:lvlJc w:val="left"/>
      <w:pPr>
        <w:ind w:left="720" w:hanging="360"/>
      </w:pPr>
      <w:rPr>
        <w:rFonts w:hint="default"/>
        <w:i w:val="0"/>
        <w:i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446791E"/>
    <w:multiLevelType w:val="hybridMultilevel"/>
    <w:tmpl w:val="AC4C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B42DB"/>
    <w:multiLevelType w:val="hybridMultilevel"/>
    <w:tmpl w:val="74A8B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966F1A"/>
    <w:multiLevelType w:val="hybridMultilevel"/>
    <w:tmpl w:val="AB345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91E58D3"/>
    <w:multiLevelType w:val="multilevel"/>
    <w:tmpl w:val="25268CA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9C6B5E"/>
    <w:multiLevelType w:val="multilevel"/>
    <w:tmpl w:val="7636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4962EF"/>
    <w:multiLevelType w:val="hybridMultilevel"/>
    <w:tmpl w:val="C1B49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60279"/>
    <w:multiLevelType w:val="hybridMultilevel"/>
    <w:tmpl w:val="225C9E9E"/>
    <w:lvl w:ilvl="0" w:tplc="93B4CC8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8" w15:restartNumberingAfterBreak="0">
    <w:nsid w:val="573E2BBF"/>
    <w:multiLevelType w:val="hybridMultilevel"/>
    <w:tmpl w:val="0908C8D0"/>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7AC260C"/>
    <w:multiLevelType w:val="hybridMultilevel"/>
    <w:tmpl w:val="9EA46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9009E"/>
    <w:multiLevelType w:val="hybridMultilevel"/>
    <w:tmpl w:val="A0520D88"/>
    <w:lvl w:ilvl="0" w:tplc="0409001B">
      <w:start w:val="1"/>
      <w:numFmt w:val="lowerRoman"/>
      <w:lvlText w:val="%1."/>
      <w:lvlJc w:val="righ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F361E3"/>
    <w:multiLevelType w:val="hybridMultilevel"/>
    <w:tmpl w:val="DEF27F8E"/>
    <w:lvl w:ilvl="0" w:tplc="38BC0CB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B2B86"/>
    <w:multiLevelType w:val="multilevel"/>
    <w:tmpl w:val="E81E8678"/>
    <w:lvl w:ilvl="0">
      <w:start w:val="4"/>
      <w:numFmt w:val="decimal"/>
      <w:lvlText w:val="%1.0"/>
      <w:lvlJc w:val="left"/>
      <w:pPr>
        <w:ind w:left="1288" w:hanging="720"/>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088" w:hanging="1080"/>
      </w:pPr>
      <w:rPr>
        <w:rFonts w:hint="default"/>
      </w:rPr>
    </w:lvl>
    <w:lvl w:ilvl="3">
      <w:start w:val="1"/>
      <w:numFmt w:val="decimal"/>
      <w:lvlText w:val="%1.%2.%3.%4"/>
      <w:lvlJc w:val="left"/>
      <w:pPr>
        <w:ind w:left="3808" w:hanging="1080"/>
      </w:pPr>
      <w:rPr>
        <w:rFonts w:hint="default"/>
      </w:rPr>
    </w:lvl>
    <w:lvl w:ilvl="4">
      <w:start w:val="1"/>
      <w:numFmt w:val="decimal"/>
      <w:lvlText w:val="%1.%2.%3.%4.%5"/>
      <w:lvlJc w:val="left"/>
      <w:pPr>
        <w:ind w:left="4888" w:hanging="1440"/>
      </w:pPr>
      <w:rPr>
        <w:rFonts w:hint="default"/>
      </w:rPr>
    </w:lvl>
    <w:lvl w:ilvl="5">
      <w:start w:val="1"/>
      <w:numFmt w:val="decimal"/>
      <w:lvlText w:val="%1.%2.%3.%4.%5.%6"/>
      <w:lvlJc w:val="left"/>
      <w:pPr>
        <w:ind w:left="5968" w:hanging="1800"/>
      </w:pPr>
      <w:rPr>
        <w:rFonts w:hint="default"/>
      </w:rPr>
    </w:lvl>
    <w:lvl w:ilvl="6">
      <w:start w:val="1"/>
      <w:numFmt w:val="decimal"/>
      <w:lvlText w:val="%1.%2.%3.%4.%5.%6.%7"/>
      <w:lvlJc w:val="left"/>
      <w:pPr>
        <w:ind w:left="7048" w:hanging="2160"/>
      </w:pPr>
      <w:rPr>
        <w:rFonts w:hint="default"/>
      </w:rPr>
    </w:lvl>
    <w:lvl w:ilvl="7">
      <w:start w:val="1"/>
      <w:numFmt w:val="decimal"/>
      <w:lvlText w:val="%1.%2.%3.%4.%5.%6.%7.%8"/>
      <w:lvlJc w:val="left"/>
      <w:pPr>
        <w:ind w:left="7768" w:hanging="2160"/>
      </w:pPr>
      <w:rPr>
        <w:rFonts w:hint="default"/>
      </w:rPr>
    </w:lvl>
    <w:lvl w:ilvl="8">
      <w:start w:val="1"/>
      <w:numFmt w:val="decimal"/>
      <w:lvlText w:val="%1.%2.%3.%4.%5.%6.%7.%8.%9"/>
      <w:lvlJc w:val="left"/>
      <w:pPr>
        <w:ind w:left="8848" w:hanging="2520"/>
      </w:pPr>
      <w:rPr>
        <w:rFonts w:hint="default"/>
      </w:rPr>
    </w:lvl>
  </w:abstractNum>
  <w:abstractNum w:abstractNumId="33" w15:restartNumberingAfterBreak="0">
    <w:nsid w:val="6A2018C8"/>
    <w:multiLevelType w:val="hybridMultilevel"/>
    <w:tmpl w:val="E7B23B0C"/>
    <w:lvl w:ilvl="0" w:tplc="1C9CF31E">
      <w:start w:val="1"/>
      <w:numFmt w:val="bullet"/>
      <w:lvlText w:val="•"/>
      <w:lvlJc w:val="left"/>
      <w:pPr>
        <w:tabs>
          <w:tab w:val="num" w:pos="2160"/>
        </w:tabs>
        <w:ind w:left="2160" w:hanging="360"/>
      </w:pPr>
      <w:rPr>
        <w:rFonts w:ascii="Arial" w:hAnsi="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B0979CA"/>
    <w:multiLevelType w:val="hybridMultilevel"/>
    <w:tmpl w:val="35CC1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B375A3"/>
    <w:multiLevelType w:val="hybridMultilevel"/>
    <w:tmpl w:val="7108A44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EF172E5"/>
    <w:multiLevelType w:val="hybridMultilevel"/>
    <w:tmpl w:val="24B6B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57D39"/>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1E562F"/>
    <w:multiLevelType w:val="hybridMultilevel"/>
    <w:tmpl w:val="1758F89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3CE03DB"/>
    <w:multiLevelType w:val="hybridMultilevel"/>
    <w:tmpl w:val="F9A49D08"/>
    <w:lvl w:ilvl="0" w:tplc="75DCDA5E">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46E6DDA"/>
    <w:multiLevelType w:val="hybridMultilevel"/>
    <w:tmpl w:val="31D406A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4B16B8A"/>
    <w:multiLevelType w:val="multilevel"/>
    <w:tmpl w:val="AF74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pStyle w:val="pprag3"/>
      <w:lvlText w:val=""/>
      <w:lvlJc w:val="left"/>
      <w:pPr>
        <w:tabs>
          <w:tab w:val="num" w:pos="2520"/>
        </w:tabs>
        <w:ind w:left="2520" w:hanging="360"/>
      </w:pPr>
      <w:rPr>
        <w:rFonts w:ascii="Wingdings" w:hAnsi="Wingdings" w:hint="default"/>
        <w:sz w:val="20"/>
      </w:rPr>
    </w:lvl>
    <w:lvl w:ilvl="3" w:tentative="1">
      <w:start w:val="1"/>
      <w:numFmt w:val="bullet"/>
      <w:pStyle w:val="pprag4"/>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76FD091A"/>
    <w:multiLevelType w:val="hybridMultilevel"/>
    <w:tmpl w:val="94A4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F085D"/>
    <w:multiLevelType w:val="hybridMultilevel"/>
    <w:tmpl w:val="1A0E000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97128">
    <w:abstractNumId w:val="41"/>
  </w:num>
  <w:num w:numId="2" w16cid:durableId="1706563318">
    <w:abstractNumId w:val="14"/>
  </w:num>
  <w:num w:numId="3" w16cid:durableId="1268391997">
    <w:abstractNumId w:val="6"/>
  </w:num>
  <w:num w:numId="4" w16cid:durableId="2008827908">
    <w:abstractNumId w:val="23"/>
  </w:num>
  <w:num w:numId="5" w16cid:durableId="1497770471">
    <w:abstractNumId w:val="0"/>
  </w:num>
  <w:num w:numId="6" w16cid:durableId="1871142058">
    <w:abstractNumId w:val="25"/>
  </w:num>
  <w:num w:numId="7" w16cid:durableId="1736857023">
    <w:abstractNumId w:val="24"/>
  </w:num>
  <w:num w:numId="8" w16cid:durableId="2060012760">
    <w:abstractNumId w:val="7"/>
  </w:num>
  <w:num w:numId="9" w16cid:durableId="1857234340">
    <w:abstractNumId w:val="43"/>
  </w:num>
  <w:num w:numId="10" w16cid:durableId="1223640548">
    <w:abstractNumId w:val="30"/>
  </w:num>
  <w:num w:numId="11" w16cid:durableId="1542208981">
    <w:abstractNumId w:val="12"/>
  </w:num>
  <w:num w:numId="12" w16cid:durableId="1891500786">
    <w:abstractNumId w:val="39"/>
  </w:num>
  <w:num w:numId="13" w16cid:durableId="1759711330">
    <w:abstractNumId w:val="17"/>
  </w:num>
  <w:num w:numId="14" w16cid:durableId="1877617593">
    <w:abstractNumId w:val="18"/>
  </w:num>
  <w:num w:numId="15" w16cid:durableId="477645673">
    <w:abstractNumId w:val="15"/>
  </w:num>
  <w:num w:numId="16" w16cid:durableId="1197743025">
    <w:abstractNumId w:val="33"/>
  </w:num>
  <w:num w:numId="17" w16cid:durableId="338780443">
    <w:abstractNumId w:val="4"/>
  </w:num>
  <w:num w:numId="18" w16cid:durableId="401677138">
    <w:abstractNumId w:val="32"/>
  </w:num>
  <w:num w:numId="19" w16cid:durableId="1015156383">
    <w:abstractNumId w:val="40"/>
  </w:num>
  <w:num w:numId="20" w16cid:durableId="1619214716">
    <w:abstractNumId w:val="16"/>
  </w:num>
  <w:num w:numId="21" w16cid:durableId="1843542637">
    <w:abstractNumId w:val="13"/>
  </w:num>
  <w:num w:numId="22" w16cid:durableId="460924975">
    <w:abstractNumId w:val="29"/>
  </w:num>
  <w:num w:numId="23" w16cid:durableId="1028021352">
    <w:abstractNumId w:val="34"/>
  </w:num>
  <w:num w:numId="24" w16cid:durableId="1443569851">
    <w:abstractNumId w:val="27"/>
  </w:num>
  <w:num w:numId="25" w16cid:durableId="1360475176">
    <w:abstractNumId w:val="22"/>
  </w:num>
  <w:num w:numId="26" w16cid:durableId="433018361">
    <w:abstractNumId w:val="31"/>
  </w:num>
  <w:num w:numId="27" w16cid:durableId="1829586891">
    <w:abstractNumId w:val="2"/>
  </w:num>
  <w:num w:numId="28" w16cid:durableId="100225459">
    <w:abstractNumId w:val="20"/>
  </w:num>
  <w:num w:numId="29" w16cid:durableId="371543293">
    <w:abstractNumId w:val="37"/>
  </w:num>
  <w:num w:numId="30" w16cid:durableId="1045719142">
    <w:abstractNumId w:val="1"/>
  </w:num>
  <w:num w:numId="31" w16cid:durableId="1308172245">
    <w:abstractNumId w:val="26"/>
  </w:num>
  <w:num w:numId="32" w16cid:durableId="1755976241">
    <w:abstractNumId w:val="3"/>
  </w:num>
  <w:num w:numId="33" w16cid:durableId="940800915">
    <w:abstractNumId w:val="9"/>
  </w:num>
  <w:num w:numId="34" w16cid:durableId="960499334">
    <w:abstractNumId w:val="8"/>
  </w:num>
  <w:num w:numId="35" w16cid:durableId="2133399339">
    <w:abstractNumId w:val="38"/>
  </w:num>
  <w:num w:numId="36" w16cid:durableId="1261911308">
    <w:abstractNumId w:val="11"/>
  </w:num>
  <w:num w:numId="37" w16cid:durableId="59527038">
    <w:abstractNumId w:val="35"/>
  </w:num>
  <w:num w:numId="38" w16cid:durableId="787510927">
    <w:abstractNumId w:val="10"/>
  </w:num>
  <w:num w:numId="39" w16cid:durableId="1695498310">
    <w:abstractNumId w:val="36"/>
  </w:num>
  <w:num w:numId="40" w16cid:durableId="1938901182">
    <w:abstractNumId w:val="28"/>
  </w:num>
  <w:num w:numId="41" w16cid:durableId="387993876">
    <w:abstractNumId w:val="19"/>
  </w:num>
  <w:num w:numId="42" w16cid:durableId="1492672983">
    <w:abstractNumId w:val="42"/>
  </w:num>
  <w:num w:numId="43" w16cid:durableId="1022626874">
    <w:abstractNumId w:val="21"/>
  </w:num>
  <w:num w:numId="44" w16cid:durableId="1296791388">
    <w:abstractNumId w:val="5"/>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C1"/>
    <w:rsid w:val="0000161E"/>
    <w:rsid w:val="00011A55"/>
    <w:rsid w:val="000155E4"/>
    <w:rsid w:val="00015B5C"/>
    <w:rsid w:val="00017712"/>
    <w:rsid w:val="00021C60"/>
    <w:rsid w:val="00022A5B"/>
    <w:rsid w:val="000238F6"/>
    <w:rsid w:val="00023C53"/>
    <w:rsid w:val="00025526"/>
    <w:rsid w:val="0002552B"/>
    <w:rsid w:val="00026DB6"/>
    <w:rsid w:val="00030D5E"/>
    <w:rsid w:val="00031B11"/>
    <w:rsid w:val="00031B26"/>
    <w:rsid w:val="00032925"/>
    <w:rsid w:val="000410DD"/>
    <w:rsid w:val="000420A3"/>
    <w:rsid w:val="000436AC"/>
    <w:rsid w:val="00046FF3"/>
    <w:rsid w:val="0004723F"/>
    <w:rsid w:val="00047434"/>
    <w:rsid w:val="000549A8"/>
    <w:rsid w:val="00054DDC"/>
    <w:rsid w:val="00061D53"/>
    <w:rsid w:val="0006314C"/>
    <w:rsid w:val="00063B39"/>
    <w:rsid w:val="00064389"/>
    <w:rsid w:val="00067386"/>
    <w:rsid w:val="0007018A"/>
    <w:rsid w:val="000717E7"/>
    <w:rsid w:val="00075620"/>
    <w:rsid w:val="0007591F"/>
    <w:rsid w:val="00075C70"/>
    <w:rsid w:val="0007604B"/>
    <w:rsid w:val="00080CFD"/>
    <w:rsid w:val="00087D68"/>
    <w:rsid w:val="000927D1"/>
    <w:rsid w:val="00092AB9"/>
    <w:rsid w:val="000943C2"/>
    <w:rsid w:val="000A0E22"/>
    <w:rsid w:val="000A4A8E"/>
    <w:rsid w:val="000A5683"/>
    <w:rsid w:val="000A5F25"/>
    <w:rsid w:val="000B013C"/>
    <w:rsid w:val="000B14A7"/>
    <w:rsid w:val="000B6413"/>
    <w:rsid w:val="000B78C5"/>
    <w:rsid w:val="000B7E83"/>
    <w:rsid w:val="000C1D8A"/>
    <w:rsid w:val="000D1732"/>
    <w:rsid w:val="000D28D7"/>
    <w:rsid w:val="000D4FB8"/>
    <w:rsid w:val="000D6FC1"/>
    <w:rsid w:val="000F26ED"/>
    <w:rsid w:val="000F6A0D"/>
    <w:rsid w:val="000F7B9A"/>
    <w:rsid w:val="001005C1"/>
    <w:rsid w:val="001010D5"/>
    <w:rsid w:val="00107248"/>
    <w:rsid w:val="00113E12"/>
    <w:rsid w:val="001163B2"/>
    <w:rsid w:val="00123FAE"/>
    <w:rsid w:val="00131110"/>
    <w:rsid w:val="0013147C"/>
    <w:rsid w:val="00131752"/>
    <w:rsid w:val="001331A9"/>
    <w:rsid w:val="00135FE1"/>
    <w:rsid w:val="001372B6"/>
    <w:rsid w:val="001374D3"/>
    <w:rsid w:val="00137BAF"/>
    <w:rsid w:val="0014362A"/>
    <w:rsid w:val="0014428E"/>
    <w:rsid w:val="00144617"/>
    <w:rsid w:val="001531B5"/>
    <w:rsid w:val="001579B3"/>
    <w:rsid w:val="001614E6"/>
    <w:rsid w:val="0016434F"/>
    <w:rsid w:val="00170EF2"/>
    <w:rsid w:val="00174913"/>
    <w:rsid w:val="00175DB9"/>
    <w:rsid w:val="00176B61"/>
    <w:rsid w:val="00177D41"/>
    <w:rsid w:val="00182313"/>
    <w:rsid w:val="00184C89"/>
    <w:rsid w:val="0018782B"/>
    <w:rsid w:val="00190980"/>
    <w:rsid w:val="0019433F"/>
    <w:rsid w:val="00195032"/>
    <w:rsid w:val="00195A49"/>
    <w:rsid w:val="00196F7C"/>
    <w:rsid w:val="00197C7D"/>
    <w:rsid w:val="001A0A13"/>
    <w:rsid w:val="001A2CB8"/>
    <w:rsid w:val="001A5D26"/>
    <w:rsid w:val="001B3859"/>
    <w:rsid w:val="001B4F4B"/>
    <w:rsid w:val="001B50BA"/>
    <w:rsid w:val="001B5358"/>
    <w:rsid w:val="001B64DF"/>
    <w:rsid w:val="001B7132"/>
    <w:rsid w:val="001C08F3"/>
    <w:rsid w:val="001C0FD7"/>
    <w:rsid w:val="001D2C82"/>
    <w:rsid w:val="001D468F"/>
    <w:rsid w:val="001D4CBC"/>
    <w:rsid w:val="001D5181"/>
    <w:rsid w:val="001D7F71"/>
    <w:rsid w:val="001E0DDC"/>
    <w:rsid w:val="001E181C"/>
    <w:rsid w:val="001E1EE5"/>
    <w:rsid w:val="001E302A"/>
    <w:rsid w:val="001E34E9"/>
    <w:rsid w:val="001F6424"/>
    <w:rsid w:val="001F67AB"/>
    <w:rsid w:val="002037A6"/>
    <w:rsid w:val="002075CA"/>
    <w:rsid w:val="00207774"/>
    <w:rsid w:val="00212225"/>
    <w:rsid w:val="00213B6F"/>
    <w:rsid w:val="00214BA9"/>
    <w:rsid w:val="0021674E"/>
    <w:rsid w:val="00217B67"/>
    <w:rsid w:val="00220067"/>
    <w:rsid w:val="00223D67"/>
    <w:rsid w:val="00230248"/>
    <w:rsid w:val="002304AC"/>
    <w:rsid w:val="00233B78"/>
    <w:rsid w:val="002343E6"/>
    <w:rsid w:val="00244610"/>
    <w:rsid w:val="00245D7A"/>
    <w:rsid w:val="0024675B"/>
    <w:rsid w:val="0025200A"/>
    <w:rsid w:val="002520E7"/>
    <w:rsid w:val="00255BC5"/>
    <w:rsid w:val="00255C30"/>
    <w:rsid w:val="00256943"/>
    <w:rsid w:val="002603BC"/>
    <w:rsid w:val="0026193C"/>
    <w:rsid w:val="002628B9"/>
    <w:rsid w:val="002633B1"/>
    <w:rsid w:val="00263A11"/>
    <w:rsid w:val="0026570A"/>
    <w:rsid w:val="00265CF7"/>
    <w:rsid w:val="002662D8"/>
    <w:rsid w:val="00272EA5"/>
    <w:rsid w:val="00284214"/>
    <w:rsid w:val="00290EE8"/>
    <w:rsid w:val="002959F5"/>
    <w:rsid w:val="002969D1"/>
    <w:rsid w:val="00297CBA"/>
    <w:rsid w:val="00297CD2"/>
    <w:rsid w:val="002A009F"/>
    <w:rsid w:val="002A2142"/>
    <w:rsid w:val="002A2311"/>
    <w:rsid w:val="002A3EC0"/>
    <w:rsid w:val="002A58B2"/>
    <w:rsid w:val="002A6BFD"/>
    <w:rsid w:val="002A7E1D"/>
    <w:rsid w:val="002D04EB"/>
    <w:rsid w:val="002D144D"/>
    <w:rsid w:val="002D29B0"/>
    <w:rsid w:val="002D3ACE"/>
    <w:rsid w:val="002E48C2"/>
    <w:rsid w:val="002E6B63"/>
    <w:rsid w:val="002F0931"/>
    <w:rsid w:val="002F2859"/>
    <w:rsid w:val="002F3AEC"/>
    <w:rsid w:val="002F56F8"/>
    <w:rsid w:val="002F5E15"/>
    <w:rsid w:val="002F6588"/>
    <w:rsid w:val="002F6BA3"/>
    <w:rsid w:val="00300C09"/>
    <w:rsid w:val="00313236"/>
    <w:rsid w:val="00314B3C"/>
    <w:rsid w:val="00314D78"/>
    <w:rsid w:val="00317067"/>
    <w:rsid w:val="00337733"/>
    <w:rsid w:val="00343210"/>
    <w:rsid w:val="00345987"/>
    <w:rsid w:val="0034743D"/>
    <w:rsid w:val="00353622"/>
    <w:rsid w:val="003537E7"/>
    <w:rsid w:val="0035382F"/>
    <w:rsid w:val="00355280"/>
    <w:rsid w:val="003632F9"/>
    <w:rsid w:val="00363CFE"/>
    <w:rsid w:val="0036719C"/>
    <w:rsid w:val="00370008"/>
    <w:rsid w:val="0037002A"/>
    <w:rsid w:val="003779B8"/>
    <w:rsid w:val="00380767"/>
    <w:rsid w:val="00381B35"/>
    <w:rsid w:val="00382162"/>
    <w:rsid w:val="003871F1"/>
    <w:rsid w:val="003908C5"/>
    <w:rsid w:val="00393030"/>
    <w:rsid w:val="003953BA"/>
    <w:rsid w:val="003A00D5"/>
    <w:rsid w:val="003A7199"/>
    <w:rsid w:val="003B51B3"/>
    <w:rsid w:val="003B5E03"/>
    <w:rsid w:val="003B6030"/>
    <w:rsid w:val="003B68CB"/>
    <w:rsid w:val="003B6E08"/>
    <w:rsid w:val="003D682A"/>
    <w:rsid w:val="003E304F"/>
    <w:rsid w:val="003E3B58"/>
    <w:rsid w:val="003E45B1"/>
    <w:rsid w:val="003E591C"/>
    <w:rsid w:val="003E69BF"/>
    <w:rsid w:val="003F197F"/>
    <w:rsid w:val="003F23EE"/>
    <w:rsid w:val="003F35FF"/>
    <w:rsid w:val="00401246"/>
    <w:rsid w:val="00401F34"/>
    <w:rsid w:val="00406AF9"/>
    <w:rsid w:val="00406DED"/>
    <w:rsid w:val="0041260D"/>
    <w:rsid w:val="00413D5C"/>
    <w:rsid w:val="00414426"/>
    <w:rsid w:val="00414695"/>
    <w:rsid w:val="00414ABF"/>
    <w:rsid w:val="004206CC"/>
    <w:rsid w:val="00421A5B"/>
    <w:rsid w:val="00422D6F"/>
    <w:rsid w:val="004260EC"/>
    <w:rsid w:val="00426E95"/>
    <w:rsid w:val="0043054C"/>
    <w:rsid w:val="0043395B"/>
    <w:rsid w:val="00435141"/>
    <w:rsid w:val="004456E0"/>
    <w:rsid w:val="0044602C"/>
    <w:rsid w:val="00455056"/>
    <w:rsid w:val="00457E14"/>
    <w:rsid w:val="00464089"/>
    <w:rsid w:val="00467EA3"/>
    <w:rsid w:val="00475D18"/>
    <w:rsid w:val="00480521"/>
    <w:rsid w:val="0048210B"/>
    <w:rsid w:val="00486616"/>
    <w:rsid w:val="00486F42"/>
    <w:rsid w:val="0049365A"/>
    <w:rsid w:val="0049383B"/>
    <w:rsid w:val="00495438"/>
    <w:rsid w:val="0049766C"/>
    <w:rsid w:val="004A74E4"/>
    <w:rsid w:val="004B03AB"/>
    <w:rsid w:val="004B1C28"/>
    <w:rsid w:val="004B2E66"/>
    <w:rsid w:val="004B2E7F"/>
    <w:rsid w:val="004B3F24"/>
    <w:rsid w:val="004B5BDB"/>
    <w:rsid w:val="004B5FA0"/>
    <w:rsid w:val="004C1F4F"/>
    <w:rsid w:val="004D5575"/>
    <w:rsid w:val="004D67C9"/>
    <w:rsid w:val="004E1E10"/>
    <w:rsid w:val="004E26BA"/>
    <w:rsid w:val="004E47DA"/>
    <w:rsid w:val="004E4AFC"/>
    <w:rsid w:val="004E52BE"/>
    <w:rsid w:val="004E70B7"/>
    <w:rsid w:val="004F0479"/>
    <w:rsid w:val="004F062F"/>
    <w:rsid w:val="004F1E77"/>
    <w:rsid w:val="004F2A44"/>
    <w:rsid w:val="004F3B64"/>
    <w:rsid w:val="004F4F18"/>
    <w:rsid w:val="00500D9A"/>
    <w:rsid w:val="00505D12"/>
    <w:rsid w:val="00506BCD"/>
    <w:rsid w:val="00514600"/>
    <w:rsid w:val="00515B7C"/>
    <w:rsid w:val="005173BE"/>
    <w:rsid w:val="0052002B"/>
    <w:rsid w:val="0052024D"/>
    <w:rsid w:val="005213D3"/>
    <w:rsid w:val="00524453"/>
    <w:rsid w:val="0052540E"/>
    <w:rsid w:val="00526CAF"/>
    <w:rsid w:val="00526E5F"/>
    <w:rsid w:val="00532FA5"/>
    <w:rsid w:val="00533A6C"/>
    <w:rsid w:val="0054169C"/>
    <w:rsid w:val="005418C6"/>
    <w:rsid w:val="00550932"/>
    <w:rsid w:val="0055200B"/>
    <w:rsid w:val="00552E56"/>
    <w:rsid w:val="005573CA"/>
    <w:rsid w:val="005621BA"/>
    <w:rsid w:val="00563D25"/>
    <w:rsid w:val="00565080"/>
    <w:rsid w:val="00565248"/>
    <w:rsid w:val="005702CF"/>
    <w:rsid w:val="00573262"/>
    <w:rsid w:val="005807D2"/>
    <w:rsid w:val="00581471"/>
    <w:rsid w:val="00581BF1"/>
    <w:rsid w:val="00582A13"/>
    <w:rsid w:val="00582DAD"/>
    <w:rsid w:val="005841FF"/>
    <w:rsid w:val="00587F8B"/>
    <w:rsid w:val="00594D94"/>
    <w:rsid w:val="00595F05"/>
    <w:rsid w:val="005A41AB"/>
    <w:rsid w:val="005A47E4"/>
    <w:rsid w:val="005A492B"/>
    <w:rsid w:val="005A4972"/>
    <w:rsid w:val="005A6157"/>
    <w:rsid w:val="005A6565"/>
    <w:rsid w:val="005A72D6"/>
    <w:rsid w:val="005B154D"/>
    <w:rsid w:val="005B46B3"/>
    <w:rsid w:val="005C2D77"/>
    <w:rsid w:val="005C36DA"/>
    <w:rsid w:val="005C70D3"/>
    <w:rsid w:val="005D0FE5"/>
    <w:rsid w:val="005D3B4F"/>
    <w:rsid w:val="005D5E17"/>
    <w:rsid w:val="005E0D57"/>
    <w:rsid w:val="005E1980"/>
    <w:rsid w:val="005E2250"/>
    <w:rsid w:val="005E2EF1"/>
    <w:rsid w:val="005E4EE0"/>
    <w:rsid w:val="005E6E94"/>
    <w:rsid w:val="005E7226"/>
    <w:rsid w:val="005F082C"/>
    <w:rsid w:val="005F38FD"/>
    <w:rsid w:val="005F3CF7"/>
    <w:rsid w:val="005F6451"/>
    <w:rsid w:val="005F7021"/>
    <w:rsid w:val="00600999"/>
    <w:rsid w:val="00605371"/>
    <w:rsid w:val="00610AF6"/>
    <w:rsid w:val="006147DD"/>
    <w:rsid w:val="006159E2"/>
    <w:rsid w:val="00620D98"/>
    <w:rsid w:val="00622871"/>
    <w:rsid w:val="00624E8B"/>
    <w:rsid w:val="006304A5"/>
    <w:rsid w:val="00631B51"/>
    <w:rsid w:val="00632B8B"/>
    <w:rsid w:val="00635E36"/>
    <w:rsid w:val="00636D8F"/>
    <w:rsid w:val="00640B1A"/>
    <w:rsid w:val="00647B7F"/>
    <w:rsid w:val="00660662"/>
    <w:rsid w:val="006618E2"/>
    <w:rsid w:val="00666E78"/>
    <w:rsid w:val="0066754C"/>
    <w:rsid w:val="00670E6C"/>
    <w:rsid w:val="00675DAB"/>
    <w:rsid w:val="00681DA2"/>
    <w:rsid w:val="00682A50"/>
    <w:rsid w:val="00682DD4"/>
    <w:rsid w:val="00683C99"/>
    <w:rsid w:val="006919DA"/>
    <w:rsid w:val="00693007"/>
    <w:rsid w:val="006938B4"/>
    <w:rsid w:val="006A131A"/>
    <w:rsid w:val="006A3FAF"/>
    <w:rsid w:val="006A4021"/>
    <w:rsid w:val="006B0576"/>
    <w:rsid w:val="006B1299"/>
    <w:rsid w:val="006B1BB0"/>
    <w:rsid w:val="006B2E60"/>
    <w:rsid w:val="006B66D0"/>
    <w:rsid w:val="006C3EE9"/>
    <w:rsid w:val="006C4DB0"/>
    <w:rsid w:val="006C5F03"/>
    <w:rsid w:val="006C6894"/>
    <w:rsid w:val="006D26AD"/>
    <w:rsid w:val="006D741D"/>
    <w:rsid w:val="006D7D20"/>
    <w:rsid w:val="006D7E02"/>
    <w:rsid w:val="006E0AD7"/>
    <w:rsid w:val="006E17D7"/>
    <w:rsid w:val="006E274F"/>
    <w:rsid w:val="006E3484"/>
    <w:rsid w:val="006F3433"/>
    <w:rsid w:val="00700EE1"/>
    <w:rsid w:val="007063AD"/>
    <w:rsid w:val="00706CA2"/>
    <w:rsid w:val="00707B05"/>
    <w:rsid w:val="00711629"/>
    <w:rsid w:val="00712CCB"/>
    <w:rsid w:val="007149FD"/>
    <w:rsid w:val="007229C4"/>
    <w:rsid w:val="0072370B"/>
    <w:rsid w:val="00724C28"/>
    <w:rsid w:val="00726FE7"/>
    <w:rsid w:val="00734EE6"/>
    <w:rsid w:val="00737420"/>
    <w:rsid w:val="00741D57"/>
    <w:rsid w:val="00743725"/>
    <w:rsid w:val="00746593"/>
    <w:rsid w:val="00746BE7"/>
    <w:rsid w:val="00747CAB"/>
    <w:rsid w:val="00751921"/>
    <w:rsid w:val="00754B2C"/>
    <w:rsid w:val="00766397"/>
    <w:rsid w:val="00767242"/>
    <w:rsid w:val="00767728"/>
    <w:rsid w:val="00767CF7"/>
    <w:rsid w:val="0077022F"/>
    <w:rsid w:val="007709C9"/>
    <w:rsid w:val="00772C00"/>
    <w:rsid w:val="00777218"/>
    <w:rsid w:val="00777277"/>
    <w:rsid w:val="00780583"/>
    <w:rsid w:val="00785A41"/>
    <w:rsid w:val="00785E90"/>
    <w:rsid w:val="00786595"/>
    <w:rsid w:val="007942F5"/>
    <w:rsid w:val="007956B1"/>
    <w:rsid w:val="007975F0"/>
    <w:rsid w:val="007A3A5B"/>
    <w:rsid w:val="007A5B5F"/>
    <w:rsid w:val="007B0012"/>
    <w:rsid w:val="007B06D9"/>
    <w:rsid w:val="007B0F50"/>
    <w:rsid w:val="007C2311"/>
    <w:rsid w:val="007C4315"/>
    <w:rsid w:val="007C49C9"/>
    <w:rsid w:val="007C77CF"/>
    <w:rsid w:val="007D004D"/>
    <w:rsid w:val="007D1DE2"/>
    <w:rsid w:val="007D3147"/>
    <w:rsid w:val="007D4E37"/>
    <w:rsid w:val="007D6E94"/>
    <w:rsid w:val="007E0103"/>
    <w:rsid w:val="007E261E"/>
    <w:rsid w:val="007E46FB"/>
    <w:rsid w:val="007E5B8A"/>
    <w:rsid w:val="007E7C4E"/>
    <w:rsid w:val="007F21D7"/>
    <w:rsid w:val="007F2277"/>
    <w:rsid w:val="007F527D"/>
    <w:rsid w:val="007F6485"/>
    <w:rsid w:val="00804C69"/>
    <w:rsid w:val="00805A7C"/>
    <w:rsid w:val="00805FB9"/>
    <w:rsid w:val="00806D36"/>
    <w:rsid w:val="00811EB5"/>
    <w:rsid w:val="00815324"/>
    <w:rsid w:val="0081697D"/>
    <w:rsid w:val="0082205C"/>
    <w:rsid w:val="008305D5"/>
    <w:rsid w:val="0083531D"/>
    <w:rsid w:val="00835813"/>
    <w:rsid w:val="008409DD"/>
    <w:rsid w:val="0084170E"/>
    <w:rsid w:val="008458CD"/>
    <w:rsid w:val="00847B93"/>
    <w:rsid w:val="00854CAD"/>
    <w:rsid w:val="0086236F"/>
    <w:rsid w:val="008631B7"/>
    <w:rsid w:val="00867FD5"/>
    <w:rsid w:val="00871D20"/>
    <w:rsid w:val="00872004"/>
    <w:rsid w:val="00873694"/>
    <w:rsid w:val="00877BF2"/>
    <w:rsid w:val="00877DA3"/>
    <w:rsid w:val="00880386"/>
    <w:rsid w:val="00884B0D"/>
    <w:rsid w:val="008859BA"/>
    <w:rsid w:val="0088605C"/>
    <w:rsid w:val="00886293"/>
    <w:rsid w:val="00887255"/>
    <w:rsid w:val="00891F77"/>
    <w:rsid w:val="008928AD"/>
    <w:rsid w:val="008936C3"/>
    <w:rsid w:val="008A0354"/>
    <w:rsid w:val="008A0FFA"/>
    <w:rsid w:val="008A1B5F"/>
    <w:rsid w:val="008A1E60"/>
    <w:rsid w:val="008A29DB"/>
    <w:rsid w:val="008A2D49"/>
    <w:rsid w:val="008A39C1"/>
    <w:rsid w:val="008B13AA"/>
    <w:rsid w:val="008B6F59"/>
    <w:rsid w:val="008B791D"/>
    <w:rsid w:val="008C19CF"/>
    <w:rsid w:val="008C3272"/>
    <w:rsid w:val="008C44FA"/>
    <w:rsid w:val="008C58AC"/>
    <w:rsid w:val="008C5A48"/>
    <w:rsid w:val="008D3354"/>
    <w:rsid w:val="008D4842"/>
    <w:rsid w:val="008D4AE7"/>
    <w:rsid w:val="008D4B9B"/>
    <w:rsid w:val="008D5B01"/>
    <w:rsid w:val="008E4B97"/>
    <w:rsid w:val="008E7EFE"/>
    <w:rsid w:val="008F29ED"/>
    <w:rsid w:val="008F2EDC"/>
    <w:rsid w:val="008F6E8A"/>
    <w:rsid w:val="009023AA"/>
    <w:rsid w:val="00904AEA"/>
    <w:rsid w:val="00905298"/>
    <w:rsid w:val="009161EA"/>
    <w:rsid w:val="009229F0"/>
    <w:rsid w:val="00922C98"/>
    <w:rsid w:val="00923EF4"/>
    <w:rsid w:val="00926C26"/>
    <w:rsid w:val="0093024F"/>
    <w:rsid w:val="00931F7C"/>
    <w:rsid w:val="0093384E"/>
    <w:rsid w:val="00933B2C"/>
    <w:rsid w:val="00935AA8"/>
    <w:rsid w:val="009418A8"/>
    <w:rsid w:val="009460AF"/>
    <w:rsid w:val="0094733B"/>
    <w:rsid w:val="00950840"/>
    <w:rsid w:val="00952404"/>
    <w:rsid w:val="00953720"/>
    <w:rsid w:val="0095392C"/>
    <w:rsid w:val="0095424E"/>
    <w:rsid w:val="009612E8"/>
    <w:rsid w:val="00963F8B"/>
    <w:rsid w:val="009641FC"/>
    <w:rsid w:val="009655EC"/>
    <w:rsid w:val="0096584A"/>
    <w:rsid w:val="00976192"/>
    <w:rsid w:val="00990A4E"/>
    <w:rsid w:val="00990AD3"/>
    <w:rsid w:val="00991D64"/>
    <w:rsid w:val="0099288D"/>
    <w:rsid w:val="00992AB6"/>
    <w:rsid w:val="00994E4E"/>
    <w:rsid w:val="009A401D"/>
    <w:rsid w:val="009A447A"/>
    <w:rsid w:val="009B036C"/>
    <w:rsid w:val="009B23EC"/>
    <w:rsid w:val="009B476C"/>
    <w:rsid w:val="009B4F70"/>
    <w:rsid w:val="009B651E"/>
    <w:rsid w:val="009B7BD4"/>
    <w:rsid w:val="009C4B8F"/>
    <w:rsid w:val="009D18AE"/>
    <w:rsid w:val="009D1EAA"/>
    <w:rsid w:val="009D2654"/>
    <w:rsid w:val="009D2FE5"/>
    <w:rsid w:val="009D30DF"/>
    <w:rsid w:val="009D4453"/>
    <w:rsid w:val="009D4B87"/>
    <w:rsid w:val="009D4BB4"/>
    <w:rsid w:val="009D64B5"/>
    <w:rsid w:val="009E1AEF"/>
    <w:rsid w:val="009E45CF"/>
    <w:rsid w:val="009E7F63"/>
    <w:rsid w:val="009F200E"/>
    <w:rsid w:val="00A003EA"/>
    <w:rsid w:val="00A005BF"/>
    <w:rsid w:val="00A01BDA"/>
    <w:rsid w:val="00A01F47"/>
    <w:rsid w:val="00A04C47"/>
    <w:rsid w:val="00A04E71"/>
    <w:rsid w:val="00A057BD"/>
    <w:rsid w:val="00A05B3C"/>
    <w:rsid w:val="00A072DE"/>
    <w:rsid w:val="00A075FF"/>
    <w:rsid w:val="00A134F6"/>
    <w:rsid w:val="00A1676B"/>
    <w:rsid w:val="00A20279"/>
    <w:rsid w:val="00A230AE"/>
    <w:rsid w:val="00A267D9"/>
    <w:rsid w:val="00A2680C"/>
    <w:rsid w:val="00A3080B"/>
    <w:rsid w:val="00A32613"/>
    <w:rsid w:val="00A3415D"/>
    <w:rsid w:val="00A368C8"/>
    <w:rsid w:val="00A46ED9"/>
    <w:rsid w:val="00A54E7F"/>
    <w:rsid w:val="00A5547A"/>
    <w:rsid w:val="00A5630D"/>
    <w:rsid w:val="00A63692"/>
    <w:rsid w:val="00A6520A"/>
    <w:rsid w:val="00A67F96"/>
    <w:rsid w:val="00A705CD"/>
    <w:rsid w:val="00A756C0"/>
    <w:rsid w:val="00A76747"/>
    <w:rsid w:val="00A80959"/>
    <w:rsid w:val="00A80C54"/>
    <w:rsid w:val="00A8189F"/>
    <w:rsid w:val="00A8288D"/>
    <w:rsid w:val="00A8668B"/>
    <w:rsid w:val="00A94B17"/>
    <w:rsid w:val="00A9696E"/>
    <w:rsid w:val="00A96C90"/>
    <w:rsid w:val="00AA02F6"/>
    <w:rsid w:val="00AA254E"/>
    <w:rsid w:val="00AA29DE"/>
    <w:rsid w:val="00AA3082"/>
    <w:rsid w:val="00AA3526"/>
    <w:rsid w:val="00AA4B6D"/>
    <w:rsid w:val="00AA69F3"/>
    <w:rsid w:val="00AB1C9F"/>
    <w:rsid w:val="00AB3DBA"/>
    <w:rsid w:val="00AB48B1"/>
    <w:rsid w:val="00AB4C5E"/>
    <w:rsid w:val="00AB77F4"/>
    <w:rsid w:val="00AC0BBE"/>
    <w:rsid w:val="00AD19A6"/>
    <w:rsid w:val="00AD4F06"/>
    <w:rsid w:val="00AD5423"/>
    <w:rsid w:val="00AD66AC"/>
    <w:rsid w:val="00AD7BDD"/>
    <w:rsid w:val="00AE0B21"/>
    <w:rsid w:val="00AE2D7E"/>
    <w:rsid w:val="00AE3AC6"/>
    <w:rsid w:val="00AE3DDB"/>
    <w:rsid w:val="00AE4EB7"/>
    <w:rsid w:val="00AE614A"/>
    <w:rsid w:val="00AE619C"/>
    <w:rsid w:val="00AE7779"/>
    <w:rsid w:val="00AF5917"/>
    <w:rsid w:val="00AF78A7"/>
    <w:rsid w:val="00B00660"/>
    <w:rsid w:val="00B03735"/>
    <w:rsid w:val="00B042BD"/>
    <w:rsid w:val="00B10048"/>
    <w:rsid w:val="00B10268"/>
    <w:rsid w:val="00B11297"/>
    <w:rsid w:val="00B12684"/>
    <w:rsid w:val="00B126AC"/>
    <w:rsid w:val="00B13935"/>
    <w:rsid w:val="00B14489"/>
    <w:rsid w:val="00B17BA3"/>
    <w:rsid w:val="00B257DE"/>
    <w:rsid w:val="00B315B7"/>
    <w:rsid w:val="00B353DB"/>
    <w:rsid w:val="00B35B2A"/>
    <w:rsid w:val="00B41FF4"/>
    <w:rsid w:val="00B468B0"/>
    <w:rsid w:val="00B47780"/>
    <w:rsid w:val="00B538DB"/>
    <w:rsid w:val="00B60F23"/>
    <w:rsid w:val="00B641FF"/>
    <w:rsid w:val="00B64C47"/>
    <w:rsid w:val="00B6714F"/>
    <w:rsid w:val="00B675E7"/>
    <w:rsid w:val="00B7034B"/>
    <w:rsid w:val="00B7131F"/>
    <w:rsid w:val="00B71AC1"/>
    <w:rsid w:val="00B71E9F"/>
    <w:rsid w:val="00B769A8"/>
    <w:rsid w:val="00B82655"/>
    <w:rsid w:val="00B82BDF"/>
    <w:rsid w:val="00B86EA8"/>
    <w:rsid w:val="00B87BB0"/>
    <w:rsid w:val="00B901D0"/>
    <w:rsid w:val="00B92C68"/>
    <w:rsid w:val="00B92E49"/>
    <w:rsid w:val="00B97A72"/>
    <w:rsid w:val="00BA02D9"/>
    <w:rsid w:val="00BA194B"/>
    <w:rsid w:val="00BA7508"/>
    <w:rsid w:val="00BB06E4"/>
    <w:rsid w:val="00BB429E"/>
    <w:rsid w:val="00BC32A1"/>
    <w:rsid w:val="00BC4F5C"/>
    <w:rsid w:val="00BD0216"/>
    <w:rsid w:val="00BD052E"/>
    <w:rsid w:val="00BD087F"/>
    <w:rsid w:val="00BD1503"/>
    <w:rsid w:val="00BD4AB8"/>
    <w:rsid w:val="00BE5779"/>
    <w:rsid w:val="00BE6507"/>
    <w:rsid w:val="00BF2FA0"/>
    <w:rsid w:val="00C0359D"/>
    <w:rsid w:val="00C04425"/>
    <w:rsid w:val="00C0544C"/>
    <w:rsid w:val="00C05DE9"/>
    <w:rsid w:val="00C12001"/>
    <w:rsid w:val="00C16CAD"/>
    <w:rsid w:val="00C21CC6"/>
    <w:rsid w:val="00C23600"/>
    <w:rsid w:val="00C31192"/>
    <w:rsid w:val="00C311A7"/>
    <w:rsid w:val="00C317D9"/>
    <w:rsid w:val="00C37ADA"/>
    <w:rsid w:val="00C37E22"/>
    <w:rsid w:val="00C4212A"/>
    <w:rsid w:val="00C44E9C"/>
    <w:rsid w:val="00C458EE"/>
    <w:rsid w:val="00C52F15"/>
    <w:rsid w:val="00C569A1"/>
    <w:rsid w:val="00C60A24"/>
    <w:rsid w:val="00C61811"/>
    <w:rsid w:val="00C61A82"/>
    <w:rsid w:val="00C63B5A"/>
    <w:rsid w:val="00C63D66"/>
    <w:rsid w:val="00C649BD"/>
    <w:rsid w:val="00C66182"/>
    <w:rsid w:val="00C83900"/>
    <w:rsid w:val="00C84CD9"/>
    <w:rsid w:val="00C87C80"/>
    <w:rsid w:val="00C94928"/>
    <w:rsid w:val="00C94CB4"/>
    <w:rsid w:val="00C97DB4"/>
    <w:rsid w:val="00CA1038"/>
    <w:rsid w:val="00CA32EF"/>
    <w:rsid w:val="00CA3396"/>
    <w:rsid w:val="00CA4066"/>
    <w:rsid w:val="00CA72D4"/>
    <w:rsid w:val="00CA7D51"/>
    <w:rsid w:val="00CB1907"/>
    <w:rsid w:val="00CB2ACA"/>
    <w:rsid w:val="00CB3005"/>
    <w:rsid w:val="00CB7915"/>
    <w:rsid w:val="00CC2DD3"/>
    <w:rsid w:val="00CC54CC"/>
    <w:rsid w:val="00CC671A"/>
    <w:rsid w:val="00CC7B07"/>
    <w:rsid w:val="00CD2256"/>
    <w:rsid w:val="00CD73C8"/>
    <w:rsid w:val="00CE3C74"/>
    <w:rsid w:val="00CE3D5D"/>
    <w:rsid w:val="00CF0064"/>
    <w:rsid w:val="00CF401E"/>
    <w:rsid w:val="00CF4FD4"/>
    <w:rsid w:val="00D02962"/>
    <w:rsid w:val="00D03AC8"/>
    <w:rsid w:val="00D0470A"/>
    <w:rsid w:val="00D057CA"/>
    <w:rsid w:val="00D06AB6"/>
    <w:rsid w:val="00D10D7C"/>
    <w:rsid w:val="00D113B6"/>
    <w:rsid w:val="00D12C56"/>
    <w:rsid w:val="00D168FE"/>
    <w:rsid w:val="00D170DC"/>
    <w:rsid w:val="00D23578"/>
    <w:rsid w:val="00D23CDE"/>
    <w:rsid w:val="00D23FA4"/>
    <w:rsid w:val="00D26187"/>
    <w:rsid w:val="00D2662A"/>
    <w:rsid w:val="00D26FF9"/>
    <w:rsid w:val="00D305A8"/>
    <w:rsid w:val="00D30A7B"/>
    <w:rsid w:val="00D3167C"/>
    <w:rsid w:val="00D31A1B"/>
    <w:rsid w:val="00D32C1B"/>
    <w:rsid w:val="00D3557C"/>
    <w:rsid w:val="00D36ACC"/>
    <w:rsid w:val="00D37CFF"/>
    <w:rsid w:val="00D43ADA"/>
    <w:rsid w:val="00D462C3"/>
    <w:rsid w:val="00D53806"/>
    <w:rsid w:val="00D5541A"/>
    <w:rsid w:val="00D55FBF"/>
    <w:rsid w:val="00D56C15"/>
    <w:rsid w:val="00D60107"/>
    <w:rsid w:val="00D62669"/>
    <w:rsid w:val="00D66F30"/>
    <w:rsid w:val="00D7228A"/>
    <w:rsid w:val="00D72EE9"/>
    <w:rsid w:val="00D732AC"/>
    <w:rsid w:val="00D7471B"/>
    <w:rsid w:val="00D76051"/>
    <w:rsid w:val="00D76E60"/>
    <w:rsid w:val="00D77ACC"/>
    <w:rsid w:val="00D82A2E"/>
    <w:rsid w:val="00D82A7F"/>
    <w:rsid w:val="00D85347"/>
    <w:rsid w:val="00D856F7"/>
    <w:rsid w:val="00D9063D"/>
    <w:rsid w:val="00D90DA8"/>
    <w:rsid w:val="00D97327"/>
    <w:rsid w:val="00D9738D"/>
    <w:rsid w:val="00DA7218"/>
    <w:rsid w:val="00DA765D"/>
    <w:rsid w:val="00DA7D5B"/>
    <w:rsid w:val="00DB4F3D"/>
    <w:rsid w:val="00DB757B"/>
    <w:rsid w:val="00DC02B4"/>
    <w:rsid w:val="00DC4FF3"/>
    <w:rsid w:val="00DC535E"/>
    <w:rsid w:val="00DD1A57"/>
    <w:rsid w:val="00DD52B5"/>
    <w:rsid w:val="00DE5261"/>
    <w:rsid w:val="00DE5F56"/>
    <w:rsid w:val="00DE6796"/>
    <w:rsid w:val="00DF005D"/>
    <w:rsid w:val="00DF0D97"/>
    <w:rsid w:val="00DF1C40"/>
    <w:rsid w:val="00DF2F7A"/>
    <w:rsid w:val="00DF44C5"/>
    <w:rsid w:val="00E0002A"/>
    <w:rsid w:val="00E0027F"/>
    <w:rsid w:val="00E03EDF"/>
    <w:rsid w:val="00E03F1C"/>
    <w:rsid w:val="00E04179"/>
    <w:rsid w:val="00E05324"/>
    <w:rsid w:val="00E07378"/>
    <w:rsid w:val="00E13275"/>
    <w:rsid w:val="00E13768"/>
    <w:rsid w:val="00E14F1B"/>
    <w:rsid w:val="00E15703"/>
    <w:rsid w:val="00E1636C"/>
    <w:rsid w:val="00E22594"/>
    <w:rsid w:val="00E23B78"/>
    <w:rsid w:val="00E24965"/>
    <w:rsid w:val="00E26F16"/>
    <w:rsid w:val="00E27815"/>
    <w:rsid w:val="00E32225"/>
    <w:rsid w:val="00E331DB"/>
    <w:rsid w:val="00E339B6"/>
    <w:rsid w:val="00E33E02"/>
    <w:rsid w:val="00E341D0"/>
    <w:rsid w:val="00E3481B"/>
    <w:rsid w:val="00E36B9B"/>
    <w:rsid w:val="00E37313"/>
    <w:rsid w:val="00E4014A"/>
    <w:rsid w:val="00E411C1"/>
    <w:rsid w:val="00E419E3"/>
    <w:rsid w:val="00E44062"/>
    <w:rsid w:val="00E45E08"/>
    <w:rsid w:val="00E471A4"/>
    <w:rsid w:val="00E512FF"/>
    <w:rsid w:val="00E51749"/>
    <w:rsid w:val="00E52341"/>
    <w:rsid w:val="00E527B8"/>
    <w:rsid w:val="00E52B53"/>
    <w:rsid w:val="00E556FD"/>
    <w:rsid w:val="00E61B75"/>
    <w:rsid w:val="00E62FE3"/>
    <w:rsid w:val="00E634FE"/>
    <w:rsid w:val="00E64126"/>
    <w:rsid w:val="00E659ED"/>
    <w:rsid w:val="00E65C1D"/>
    <w:rsid w:val="00E65E3B"/>
    <w:rsid w:val="00E66BAE"/>
    <w:rsid w:val="00E746AA"/>
    <w:rsid w:val="00E809EE"/>
    <w:rsid w:val="00E8319B"/>
    <w:rsid w:val="00E83A2B"/>
    <w:rsid w:val="00E847DB"/>
    <w:rsid w:val="00E85FD4"/>
    <w:rsid w:val="00E876C1"/>
    <w:rsid w:val="00E90660"/>
    <w:rsid w:val="00E90C17"/>
    <w:rsid w:val="00E92164"/>
    <w:rsid w:val="00E943D4"/>
    <w:rsid w:val="00E95376"/>
    <w:rsid w:val="00EA397B"/>
    <w:rsid w:val="00EA3F66"/>
    <w:rsid w:val="00EB1494"/>
    <w:rsid w:val="00EB2230"/>
    <w:rsid w:val="00EB7D5D"/>
    <w:rsid w:val="00EC08F5"/>
    <w:rsid w:val="00EC4122"/>
    <w:rsid w:val="00EC52AC"/>
    <w:rsid w:val="00EC5E71"/>
    <w:rsid w:val="00EE2498"/>
    <w:rsid w:val="00EE387E"/>
    <w:rsid w:val="00EE7187"/>
    <w:rsid w:val="00EE739A"/>
    <w:rsid w:val="00EF08B2"/>
    <w:rsid w:val="00EF1DD8"/>
    <w:rsid w:val="00EF2044"/>
    <w:rsid w:val="00EF2AA4"/>
    <w:rsid w:val="00EF2ADC"/>
    <w:rsid w:val="00EF413D"/>
    <w:rsid w:val="00EF5BA3"/>
    <w:rsid w:val="00EF5C43"/>
    <w:rsid w:val="00F00907"/>
    <w:rsid w:val="00F00EC3"/>
    <w:rsid w:val="00F02202"/>
    <w:rsid w:val="00F025B2"/>
    <w:rsid w:val="00F0599A"/>
    <w:rsid w:val="00F0603E"/>
    <w:rsid w:val="00F11601"/>
    <w:rsid w:val="00F17AB3"/>
    <w:rsid w:val="00F262E7"/>
    <w:rsid w:val="00F3150B"/>
    <w:rsid w:val="00F3222C"/>
    <w:rsid w:val="00F32EC6"/>
    <w:rsid w:val="00F375B1"/>
    <w:rsid w:val="00F37F82"/>
    <w:rsid w:val="00F40126"/>
    <w:rsid w:val="00F42DD2"/>
    <w:rsid w:val="00F44CC7"/>
    <w:rsid w:val="00F4799A"/>
    <w:rsid w:val="00F51AA9"/>
    <w:rsid w:val="00F51B8D"/>
    <w:rsid w:val="00F53E04"/>
    <w:rsid w:val="00F54551"/>
    <w:rsid w:val="00F632C2"/>
    <w:rsid w:val="00F66C57"/>
    <w:rsid w:val="00F71E2A"/>
    <w:rsid w:val="00F825FB"/>
    <w:rsid w:val="00F878BD"/>
    <w:rsid w:val="00FA0C27"/>
    <w:rsid w:val="00FA18AE"/>
    <w:rsid w:val="00FA6B9D"/>
    <w:rsid w:val="00FA6C29"/>
    <w:rsid w:val="00FA710F"/>
    <w:rsid w:val="00FA7E09"/>
    <w:rsid w:val="00FB1B52"/>
    <w:rsid w:val="00FC2AF6"/>
    <w:rsid w:val="00FC33F8"/>
    <w:rsid w:val="00FC488E"/>
    <w:rsid w:val="00FC54BC"/>
    <w:rsid w:val="00FC54DB"/>
    <w:rsid w:val="00FC6195"/>
    <w:rsid w:val="00FC683E"/>
    <w:rsid w:val="00FC7697"/>
    <w:rsid w:val="00FC786E"/>
    <w:rsid w:val="00FD0999"/>
    <w:rsid w:val="00FD2015"/>
    <w:rsid w:val="00FD3B66"/>
    <w:rsid w:val="00FD5EB2"/>
    <w:rsid w:val="00FD5EC1"/>
    <w:rsid w:val="00FE0385"/>
    <w:rsid w:val="00FE2E49"/>
    <w:rsid w:val="00FE413C"/>
    <w:rsid w:val="00FE4679"/>
    <w:rsid w:val="00FE5523"/>
    <w:rsid w:val="00FE6036"/>
    <w:rsid w:val="00FF3949"/>
    <w:rsid w:val="00FF5A44"/>
    <w:rsid w:val="00FF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70B07"/>
  <w15:docId w15:val="{54170461-B21B-43E8-97EA-C7E5541E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uiPriority w:val="9"/>
    <w:qFormat/>
    <w:rsid w:val="00A809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Normal"/>
    <w:next w:val="Normal"/>
    <w:link w:val="Heading2Char"/>
    <w:uiPriority w:val="9"/>
    <w:unhideWhenUsed/>
    <w:qFormat/>
    <w:rsid w:val="009539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Normal"/>
    <w:next w:val="Normal"/>
    <w:link w:val="Heading3Char"/>
    <w:autoRedefine/>
    <w:uiPriority w:val="9"/>
    <w:qFormat/>
    <w:rsid w:val="00E64126"/>
    <w:pPr>
      <w:keepNext/>
      <w:numPr>
        <w:ilvl w:val="1"/>
      </w:numPr>
      <w:spacing w:after="60" w:line="360" w:lineRule="auto"/>
      <w:outlineLvl w:val="2"/>
    </w:pPr>
    <w:rPr>
      <w:rFonts w:ascii="Times New Roman" w:eastAsia="Times New Roman" w:hAnsi="Times New Roman" w:cs="Times New Roman"/>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6C1"/>
    <w:pPr>
      <w:tabs>
        <w:tab w:val="center" w:pos="4680"/>
        <w:tab w:val="right" w:pos="9360"/>
      </w:tabs>
    </w:pPr>
  </w:style>
  <w:style w:type="character" w:customStyle="1" w:styleId="HeaderChar">
    <w:name w:val="Header Char"/>
    <w:basedOn w:val="DefaultParagraphFont"/>
    <w:link w:val="Header"/>
    <w:uiPriority w:val="99"/>
    <w:rsid w:val="00E876C1"/>
  </w:style>
  <w:style w:type="paragraph" w:styleId="Footer">
    <w:name w:val="footer"/>
    <w:basedOn w:val="Normal"/>
    <w:link w:val="FooterChar"/>
    <w:uiPriority w:val="99"/>
    <w:unhideWhenUsed/>
    <w:rsid w:val="00E876C1"/>
    <w:pPr>
      <w:tabs>
        <w:tab w:val="center" w:pos="4680"/>
        <w:tab w:val="right" w:pos="9360"/>
      </w:tabs>
    </w:pPr>
  </w:style>
  <w:style w:type="character" w:customStyle="1" w:styleId="FooterChar">
    <w:name w:val="Footer Char"/>
    <w:basedOn w:val="DefaultParagraphFont"/>
    <w:link w:val="Footer"/>
    <w:uiPriority w:val="99"/>
    <w:rsid w:val="00E876C1"/>
  </w:style>
  <w:style w:type="character" w:styleId="Hyperlink">
    <w:name w:val="Hyperlink"/>
    <w:basedOn w:val="DefaultParagraphFont"/>
    <w:uiPriority w:val="99"/>
    <w:unhideWhenUsed/>
    <w:rsid w:val="00131752"/>
    <w:rPr>
      <w:color w:val="0563C1" w:themeColor="hyperlink"/>
      <w:u w:val="single"/>
    </w:rPr>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
    <w:basedOn w:val="Normal"/>
    <w:link w:val="ListParagraphChar"/>
    <w:uiPriority w:val="34"/>
    <w:qFormat/>
    <w:rsid w:val="004B2E66"/>
    <w:pPr>
      <w:ind w:left="720"/>
      <w:contextualSpacing/>
    </w:p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
    <w:link w:val="ListParagraph"/>
    <w:uiPriority w:val="34"/>
    <w:qFormat/>
    <w:locked/>
    <w:rsid w:val="004B2E66"/>
  </w:style>
  <w:style w:type="table" w:styleId="TableGrid">
    <w:name w:val="Table Grid"/>
    <w:basedOn w:val="TableNormal"/>
    <w:uiPriority w:val="39"/>
    <w:rsid w:val="00C16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16 Point"/>
    <w:basedOn w:val="DefaultParagraphFont"/>
    <w:link w:val="Char2"/>
    <w:uiPriority w:val="99"/>
    <w:unhideWhenUsed/>
    <w:qFormat/>
    <w:rsid w:val="00DB4F3D"/>
    <w:rPr>
      <w:vertAlign w:val="superscript"/>
    </w:rPr>
  </w:style>
  <w:style w:type="character" w:styleId="UnresolvedMention">
    <w:name w:val="Unresolved Mention"/>
    <w:basedOn w:val="DefaultParagraphFont"/>
    <w:uiPriority w:val="99"/>
    <w:semiHidden/>
    <w:unhideWhenUsed/>
    <w:rsid w:val="00E32225"/>
    <w:rPr>
      <w:color w:val="605E5C"/>
      <w:shd w:val="clear" w:color="auto" w:fill="E1DFDD"/>
    </w:rPr>
  </w:style>
  <w:style w:type="character" w:styleId="CommentReference">
    <w:name w:val="annotation reference"/>
    <w:basedOn w:val="DefaultParagraphFont"/>
    <w:uiPriority w:val="99"/>
    <w:semiHidden/>
    <w:unhideWhenUsed/>
    <w:rsid w:val="00E32225"/>
    <w:rPr>
      <w:sz w:val="16"/>
      <w:szCs w:val="16"/>
    </w:rPr>
  </w:style>
  <w:style w:type="paragraph" w:styleId="CommentText">
    <w:name w:val="annotation text"/>
    <w:basedOn w:val="Normal"/>
    <w:link w:val="CommentTextChar"/>
    <w:uiPriority w:val="99"/>
    <w:unhideWhenUsed/>
    <w:rsid w:val="00E32225"/>
    <w:rPr>
      <w:sz w:val="20"/>
      <w:szCs w:val="20"/>
    </w:rPr>
  </w:style>
  <w:style w:type="character" w:customStyle="1" w:styleId="CommentTextChar">
    <w:name w:val="Comment Text Char"/>
    <w:basedOn w:val="DefaultParagraphFont"/>
    <w:link w:val="CommentText"/>
    <w:uiPriority w:val="99"/>
    <w:rsid w:val="00E32225"/>
    <w:rPr>
      <w:sz w:val="20"/>
      <w:szCs w:val="20"/>
    </w:rPr>
  </w:style>
  <w:style w:type="paragraph" w:styleId="CommentSubject">
    <w:name w:val="annotation subject"/>
    <w:basedOn w:val="CommentText"/>
    <w:next w:val="CommentText"/>
    <w:link w:val="CommentSubjectChar"/>
    <w:uiPriority w:val="99"/>
    <w:semiHidden/>
    <w:unhideWhenUsed/>
    <w:rsid w:val="00E32225"/>
    <w:rPr>
      <w:b/>
      <w:bCs/>
    </w:rPr>
  </w:style>
  <w:style w:type="character" w:customStyle="1" w:styleId="CommentSubjectChar">
    <w:name w:val="Comment Subject Char"/>
    <w:basedOn w:val="CommentTextChar"/>
    <w:link w:val="CommentSubject"/>
    <w:uiPriority w:val="99"/>
    <w:semiHidden/>
    <w:rsid w:val="00E32225"/>
    <w:rPr>
      <w:b/>
      <w:bCs/>
      <w:sz w:val="20"/>
      <w:szCs w:val="20"/>
    </w:rPr>
  </w:style>
  <w:style w:type="paragraph" w:styleId="BalloonText">
    <w:name w:val="Balloon Text"/>
    <w:basedOn w:val="Normal"/>
    <w:link w:val="BalloonTextChar"/>
    <w:uiPriority w:val="99"/>
    <w:semiHidden/>
    <w:unhideWhenUsed/>
    <w:rsid w:val="005E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250"/>
    <w:rPr>
      <w:rFonts w:ascii="Segoe UI" w:hAnsi="Segoe UI" w:cs="Segoe UI"/>
      <w:sz w:val="18"/>
      <w:szCs w:val="18"/>
    </w:rPr>
  </w:style>
  <w:style w:type="paragraph" w:styleId="EndnoteText">
    <w:name w:val="endnote text"/>
    <w:basedOn w:val="Normal"/>
    <w:link w:val="EndnoteTextChar"/>
    <w:uiPriority w:val="99"/>
    <w:semiHidden/>
    <w:unhideWhenUsed/>
    <w:rsid w:val="00314D78"/>
    <w:rPr>
      <w:rFonts w:eastAsiaTheme="minorEastAsia"/>
      <w:sz w:val="20"/>
      <w:szCs w:val="20"/>
      <w:lang w:eastAsia="zh-CN"/>
    </w:rPr>
  </w:style>
  <w:style w:type="character" w:customStyle="1" w:styleId="EndnoteTextChar">
    <w:name w:val="Endnote Text Char"/>
    <w:basedOn w:val="DefaultParagraphFont"/>
    <w:link w:val="EndnoteText"/>
    <w:uiPriority w:val="99"/>
    <w:semiHidden/>
    <w:rsid w:val="00314D78"/>
    <w:rPr>
      <w:rFonts w:eastAsiaTheme="minorEastAsia"/>
      <w:sz w:val="20"/>
      <w:szCs w:val="20"/>
      <w:lang w:eastAsia="zh-CN"/>
    </w:rPr>
  </w:style>
  <w:style w:type="character" w:styleId="EndnoteReference">
    <w:name w:val="endnote reference"/>
    <w:basedOn w:val="DefaultParagraphFont"/>
    <w:uiPriority w:val="99"/>
    <w:semiHidden/>
    <w:unhideWhenUsed/>
    <w:rsid w:val="00314D78"/>
    <w:rPr>
      <w:vertAlign w:val="superscript"/>
    </w:rPr>
  </w:style>
  <w:style w:type="character" w:customStyle="1" w:styleId="Heading3Char">
    <w:name w:val="Heading 3 Char"/>
    <w:aliases w:val="h3 Char"/>
    <w:basedOn w:val="DefaultParagraphFont"/>
    <w:link w:val="Heading3"/>
    <w:uiPriority w:val="9"/>
    <w:rsid w:val="00E64126"/>
    <w:rPr>
      <w:rFonts w:ascii="Times New Roman" w:eastAsia="Times New Roman" w:hAnsi="Times New Roman" w:cs="Times New Roman"/>
      <w:b/>
      <w:bCs/>
      <w:szCs w:val="26"/>
      <w:lang w:eastAsia="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Geneva 9"/>
    <w:basedOn w:val="Normal"/>
    <w:link w:val="FootnoteTextChar"/>
    <w:autoRedefine/>
    <w:uiPriority w:val="99"/>
    <w:qFormat/>
    <w:rsid w:val="00E64126"/>
    <w:pPr>
      <w:widowControl w:val="0"/>
      <w:tabs>
        <w:tab w:val="left" w:pos="0"/>
      </w:tabs>
      <w:ind w:hanging="142"/>
      <w:jc w:val="both"/>
    </w:pPr>
    <w:rPr>
      <w:rFonts w:asciiTheme="majorHAnsi" w:eastAsia="Times New Roman" w:hAnsiTheme="majorHAnsi" w:cstheme="majorHAnsi"/>
      <w:sz w:val="20"/>
      <w:szCs w:val="22"/>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rsid w:val="00E64126"/>
    <w:rPr>
      <w:rFonts w:asciiTheme="majorHAnsi" w:eastAsia="Times New Roman" w:hAnsiTheme="majorHAnsi" w:cstheme="majorHAnsi"/>
      <w:sz w:val="20"/>
      <w:szCs w:val="22"/>
    </w:rPr>
  </w:style>
  <w:style w:type="paragraph" w:customStyle="1" w:styleId="Char2">
    <w:name w:val="Char2"/>
    <w:basedOn w:val="Normal"/>
    <w:link w:val="FootnoteReference"/>
    <w:uiPriority w:val="99"/>
    <w:rsid w:val="00E64126"/>
    <w:pPr>
      <w:spacing w:after="160" w:line="240" w:lineRule="exact"/>
    </w:pPr>
    <w:rPr>
      <w:vertAlign w:val="superscript"/>
    </w:rPr>
  </w:style>
  <w:style w:type="paragraph" w:customStyle="1" w:styleId="pprag2">
    <w:name w:val="pprag 2"/>
    <w:basedOn w:val="Normal"/>
    <w:next w:val="Normal"/>
    <w:link w:val="pprag2Char"/>
    <w:autoRedefine/>
    <w:qFormat/>
    <w:rsid w:val="00E64126"/>
    <w:pPr>
      <w:widowControl w:val="0"/>
      <w:tabs>
        <w:tab w:val="left" w:pos="737"/>
        <w:tab w:val="num" w:pos="1440"/>
        <w:tab w:val="num" w:pos="1492"/>
      </w:tabs>
      <w:spacing w:before="240" w:after="120" w:line="276" w:lineRule="auto"/>
      <w:ind w:left="567" w:hanging="567"/>
      <w:outlineLvl w:val="1"/>
    </w:pPr>
    <w:rPr>
      <w:rFonts w:ascii="Times New Roman Bold" w:eastAsia="Times New Roman" w:hAnsi="Times New Roman Bold" w:cs="Times New Roman"/>
      <w:b/>
      <w:color w:val="000000"/>
      <w:sz w:val="26"/>
      <w:szCs w:val="18"/>
      <w:lang w:eastAsia="en-GB"/>
    </w:rPr>
  </w:style>
  <w:style w:type="character" w:customStyle="1" w:styleId="pprag2Char">
    <w:name w:val="pprag 2 Char"/>
    <w:link w:val="pprag2"/>
    <w:locked/>
    <w:rsid w:val="00E64126"/>
    <w:rPr>
      <w:rFonts w:ascii="Times New Roman Bold" w:eastAsia="Times New Roman" w:hAnsi="Times New Roman Bold" w:cs="Times New Roman"/>
      <w:b/>
      <w:color w:val="000000"/>
      <w:sz w:val="26"/>
      <w:szCs w:val="18"/>
      <w:lang w:eastAsia="en-GB"/>
    </w:rPr>
  </w:style>
  <w:style w:type="paragraph" w:customStyle="1" w:styleId="pprag2-notoc">
    <w:name w:val="pprag 2 - no toc"/>
    <w:basedOn w:val="pprag2"/>
    <w:link w:val="pprag2-notocChar"/>
    <w:qFormat/>
    <w:rsid w:val="00E64126"/>
    <w:pPr>
      <w:tabs>
        <w:tab w:val="clear" w:pos="1440"/>
        <w:tab w:val="num" w:pos="284"/>
        <w:tab w:val="num" w:pos="1192"/>
      </w:tabs>
      <w:ind w:left="360" w:hanging="360"/>
    </w:pPr>
  </w:style>
  <w:style w:type="character" w:customStyle="1" w:styleId="pprag2-notocChar">
    <w:name w:val="pprag 2 - no toc Char"/>
    <w:basedOn w:val="pprag2Char"/>
    <w:link w:val="pprag2-notoc"/>
    <w:locked/>
    <w:rsid w:val="00E64126"/>
    <w:rPr>
      <w:rFonts w:ascii="Times New Roman Bold" w:eastAsia="Times New Roman" w:hAnsi="Times New Roman Bold" w:cs="Times New Roman"/>
      <w:b/>
      <w:color w:val="000000"/>
      <w:sz w:val="26"/>
      <w:szCs w:val="18"/>
      <w:lang w:eastAsia="en-GB"/>
    </w:rPr>
  </w:style>
  <w:style w:type="table" w:customStyle="1" w:styleId="TableGrid1">
    <w:name w:val="Table Grid1"/>
    <w:basedOn w:val="TableNormal"/>
    <w:next w:val="TableGrid"/>
    <w:uiPriority w:val="59"/>
    <w:rsid w:val="00E64126"/>
    <w:pPr>
      <w:numPr>
        <w:numId w:val="5"/>
      </w:numPr>
    </w:pPr>
    <w:rPr>
      <w:rFonts w:eastAsia="Times New Roman"/>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dNoteBibliography">
    <w:name w:val="EndNote Bibliography"/>
    <w:basedOn w:val="Normal"/>
    <w:link w:val="EndNoteBibliographyChar"/>
    <w:rsid w:val="00E64126"/>
    <w:pPr>
      <w:spacing w:after="160"/>
      <w:jc w:val="both"/>
    </w:pPr>
    <w:rPr>
      <w:rFonts w:ascii="Calibri" w:hAnsi="Calibri" w:cs="Calibri"/>
      <w:noProof/>
      <w:sz w:val="22"/>
      <w:szCs w:val="22"/>
    </w:rPr>
  </w:style>
  <w:style w:type="character" w:customStyle="1" w:styleId="EndNoteBibliographyChar">
    <w:name w:val="EndNote Bibliography Char"/>
    <w:basedOn w:val="DefaultParagraphFont"/>
    <w:link w:val="EndNoteBibliography"/>
    <w:rsid w:val="00E64126"/>
    <w:rPr>
      <w:rFonts w:ascii="Calibri" w:hAnsi="Calibri" w:cs="Calibri"/>
      <w:noProof/>
      <w:sz w:val="22"/>
      <w:szCs w:val="22"/>
    </w:rPr>
  </w:style>
  <w:style w:type="character" w:customStyle="1" w:styleId="Heading1Char">
    <w:name w:val="Heading 1 Char"/>
    <w:aliases w:val="h1 Char"/>
    <w:basedOn w:val="DefaultParagraphFont"/>
    <w:link w:val="Heading1"/>
    <w:uiPriority w:val="9"/>
    <w:rsid w:val="00A80959"/>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
    <w:basedOn w:val="DefaultParagraphFont"/>
    <w:link w:val="Heading2"/>
    <w:uiPriority w:val="9"/>
    <w:rsid w:val="0095392C"/>
    <w:rPr>
      <w:rFonts w:asciiTheme="majorHAnsi" w:eastAsiaTheme="majorEastAsia" w:hAnsiTheme="majorHAnsi" w:cstheme="majorBidi"/>
      <w:color w:val="2F5496" w:themeColor="accent1" w:themeShade="BF"/>
      <w:sz w:val="26"/>
      <w:szCs w:val="26"/>
    </w:rPr>
  </w:style>
  <w:style w:type="paragraph" w:customStyle="1" w:styleId="pprag3">
    <w:name w:val="pprag 3"/>
    <w:basedOn w:val="Normal"/>
    <w:next w:val="Normal"/>
    <w:link w:val="pprag3Char"/>
    <w:autoRedefine/>
    <w:qFormat/>
    <w:rsid w:val="00E4014A"/>
    <w:pPr>
      <w:widowControl w:val="0"/>
      <w:numPr>
        <w:ilvl w:val="2"/>
        <w:numId w:val="1"/>
      </w:numPr>
      <w:tabs>
        <w:tab w:val="left" w:pos="851"/>
        <w:tab w:val="num" w:pos="1080"/>
        <w:tab w:val="num" w:pos="1192"/>
        <w:tab w:val="num" w:pos="1492"/>
        <w:tab w:val="num" w:pos="2160"/>
      </w:tabs>
      <w:spacing w:before="120" w:after="120" w:line="276" w:lineRule="auto"/>
      <w:outlineLvl w:val="2"/>
    </w:pPr>
    <w:rPr>
      <w:rFonts w:ascii="Times New Roman Bold" w:eastAsia="Times New Roman" w:hAnsi="Times New Roman Bold" w:cs="Times New Roman"/>
      <w:b/>
      <w:sz w:val="28"/>
      <w:szCs w:val="28"/>
      <w:lang w:eastAsia="en-GB"/>
    </w:rPr>
  </w:style>
  <w:style w:type="paragraph" w:customStyle="1" w:styleId="pprag4">
    <w:name w:val="pprag 4"/>
    <w:basedOn w:val="Normal"/>
    <w:next w:val="Normal"/>
    <w:autoRedefine/>
    <w:qFormat/>
    <w:rsid w:val="00E4014A"/>
    <w:pPr>
      <w:widowControl w:val="0"/>
      <w:numPr>
        <w:ilvl w:val="3"/>
        <w:numId w:val="1"/>
      </w:numPr>
      <w:tabs>
        <w:tab w:val="left" w:pos="646"/>
        <w:tab w:val="num" w:pos="794"/>
        <w:tab w:val="num" w:pos="1080"/>
        <w:tab w:val="num" w:pos="1192"/>
        <w:tab w:val="num" w:pos="1492"/>
      </w:tabs>
      <w:spacing w:before="120" w:after="120" w:line="276" w:lineRule="auto"/>
      <w:outlineLvl w:val="3"/>
    </w:pPr>
    <w:rPr>
      <w:rFonts w:ascii="Times New Roman" w:eastAsia="Times New Roman" w:hAnsi="Times New Roman" w:cs="Times New Roman"/>
      <w:b/>
      <w:bCs/>
      <w:szCs w:val="28"/>
      <w:lang w:val="fr-BE" w:eastAsia="en-GB"/>
    </w:rPr>
  </w:style>
  <w:style w:type="character" w:customStyle="1" w:styleId="pprag3Char">
    <w:name w:val="pprag 3 Char"/>
    <w:basedOn w:val="DefaultParagraphFont"/>
    <w:link w:val="pprag3"/>
    <w:locked/>
    <w:rsid w:val="00E4014A"/>
    <w:rPr>
      <w:rFonts w:ascii="Times New Roman Bold" w:eastAsia="Times New Roman" w:hAnsi="Times New Roman Bold" w:cs="Times New Roman"/>
      <w:b/>
      <w:sz w:val="28"/>
      <w:szCs w:val="28"/>
      <w:lang w:eastAsia="en-GB"/>
    </w:rPr>
  </w:style>
  <w:style w:type="paragraph" w:customStyle="1" w:styleId="Bodytext">
    <w:name w:val="Bodytext"/>
    <w:aliases w:val="bt"/>
    <w:basedOn w:val="Normal"/>
    <w:rsid w:val="00EC52AC"/>
    <w:pPr>
      <w:spacing w:after="240"/>
    </w:pPr>
    <w:rPr>
      <w:rFonts w:ascii="Times New Roman" w:eastAsia="MS Mincho" w:hAnsi="Times New Roman" w:cs="Times New Roman"/>
      <w:sz w:val="22"/>
      <w:szCs w:val="20"/>
    </w:rPr>
  </w:style>
  <w:style w:type="character" w:customStyle="1" w:styleId="HighlightedVariable">
    <w:name w:val="Highlighted Variable"/>
    <w:rsid w:val="00EC52AC"/>
    <w:rPr>
      <w:color w:val="0000FF"/>
    </w:rPr>
  </w:style>
  <w:style w:type="paragraph" w:styleId="Title">
    <w:name w:val="Title"/>
    <w:link w:val="TitleChar"/>
    <w:qFormat/>
    <w:rsid w:val="00EC52AC"/>
    <w:pPr>
      <w:keepLines/>
      <w:spacing w:after="120"/>
      <w:ind w:left="1440" w:right="720"/>
      <w:outlineLvl w:val="0"/>
    </w:pPr>
    <w:rPr>
      <w:rFonts w:ascii="Arial" w:eastAsia="MS Mincho" w:hAnsi="Arial" w:cs="Times New Roman"/>
      <w:b/>
      <w:sz w:val="44"/>
      <w:szCs w:val="20"/>
    </w:rPr>
  </w:style>
  <w:style w:type="character" w:customStyle="1" w:styleId="TitleChar">
    <w:name w:val="Title Char"/>
    <w:basedOn w:val="DefaultParagraphFont"/>
    <w:link w:val="Title"/>
    <w:rsid w:val="00EC52AC"/>
    <w:rPr>
      <w:rFonts w:ascii="Arial" w:eastAsia="MS Mincho" w:hAnsi="Arial" w:cs="Times New Roman"/>
      <w:b/>
      <w:sz w:val="44"/>
      <w:szCs w:val="20"/>
    </w:rPr>
  </w:style>
  <w:style w:type="paragraph" w:customStyle="1" w:styleId="TableText">
    <w:name w:val="Table Text"/>
    <w:basedOn w:val="Normal"/>
    <w:rsid w:val="00EC52AC"/>
    <w:pPr>
      <w:spacing w:after="160"/>
    </w:pPr>
    <w:rPr>
      <w:rFonts w:ascii="Times New Roman" w:eastAsia="Times New Roman" w:hAnsi="Times New Roman" w:cs="Times New Roman"/>
      <w:sz w:val="20"/>
      <w:szCs w:val="20"/>
      <w:lang w:val="en-GB"/>
    </w:rPr>
  </w:style>
  <w:style w:type="paragraph" w:styleId="Revision">
    <w:name w:val="Revision"/>
    <w:hidden/>
    <w:uiPriority w:val="99"/>
    <w:semiHidden/>
    <w:rsid w:val="00EC52AC"/>
    <w:rPr>
      <w:rFonts w:ascii="Times New Roman" w:eastAsia="MS Mincho" w:hAnsi="Times New Roman" w:cs="Times New Roman"/>
      <w:sz w:val="22"/>
      <w:szCs w:val="20"/>
    </w:rPr>
  </w:style>
  <w:style w:type="paragraph" w:styleId="NoSpacing">
    <w:name w:val="No Spacing"/>
    <w:link w:val="NoSpacingChar"/>
    <w:uiPriority w:val="1"/>
    <w:qFormat/>
    <w:rsid w:val="00EC52AC"/>
    <w:rPr>
      <w:rFonts w:eastAsiaTheme="minorEastAsia"/>
      <w:sz w:val="22"/>
      <w:szCs w:val="22"/>
    </w:rPr>
  </w:style>
  <w:style w:type="character" w:customStyle="1" w:styleId="NoSpacingChar">
    <w:name w:val="No Spacing Char"/>
    <w:basedOn w:val="DefaultParagraphFont"/>
    <w:link w:val="NoSpacing"/>
    <w:uiPriority w:val="1"/>
    <w:rsid w:val="00EC52AC"/>
    <w:rPr>
      <w:rFonts w:eastAsiaTheme="minorEastAsia"/>
      <w:sz w:val="22"/>
      <w:szCs w:val="22"/>
    </w:rPr>
  </w:style>
  <w:style w:type="paragraph" w:styleId="Caption">
    <w:name w:val="caption"/>
    <w:basedOn w:val="Normal"/>
    <w:next w:val="Normal"/>
    <w:uiPriority w:val="35"/>
    <w:unhideWhenUsed/>
    <w:qFormat/>
    <w:rsid w:val="00EC52AC"/>
    <w:pPr>
      <w:jc w:val="both"/>
    </w:pPr>
    <w:rPr>
      <w:rFonts w:ascii="Times New Roman" w:eastAsia="Times New Roman" w:hAnsi="Times New Roman" w:cs="Times New Roman"/>
      <w:b/>
      <w:bCs/>
      <w:sz w:val="20"/>
      <w:szCs w:val="20"/>
      <w:lang w:val="en-GB" w:eastAsia="fr-FR"/>
    </w:rPr>
  </w:style>
  <w:style w:type="paragraph" w:styleId="NormalWeb">
    <w:name w:val="Normal (Web)"/>
    <w:basedOn w:val="Normal"/>
    <w:uiPriority w:val="99"/>
    <w:unhideWhenUsed/>
    <w:rsid w:val="00EC52AC"/>
    <w:pPr>
      <w:spacing w:before="100" w:beforeAutospacing="1" w:after="100" w:afterAutospacing="1"/>
    </w:pPr>
    <w:rPr>
      <w:rFonts w:ascii="Times New Roman" w:eastAsia="Times New Roman" w:hAnsi="Times New Roman" w:cs="Times New Roman"/>
    </w:rPr>
  </w:style>
  <w:style w:type="paragraph" w:styleId="TOCHeading">
    <w:name w:val="TOC Heading"/>
    <w:basedOn w:val="Heading1"/>
    <w:next w:val="Normal"/>
    <w:uiPriority w:val="39"/>
    <w:unhideWhenUsed/>
    <w:qFormat/>
    <w:rsid w:val="00EC52AC"/>
    <w:pPr>
      <w:spacing w:line="259" w:lineRule="auto"/>
      <w:ind w:left="426" w:hanging="426"/>
      <w:outlineLvl w:val="9"/>
    </w:pPr>
  </w:style>
  <w:style w:type="paragraph" w:styleId="TOC1">
    <w:name w:val="toc 1"/>
    <w:basedOn w:val="Normal"/>
    <w:next w:val="Normal"/>
    <w:autoRedefine/>
    <w:uiPriority w:val="39"/>
    <w:unhideWhenUsed/>
    <w:rsid w:val="00EC52AC"/>
    <w:pPr>
      <w:spacing w:after="100"/>
    </w:pPr>
    <w:rPr>
      <w:rFonts w:ascii="Times New Roman" w:eastAsia="MS Mincho" w:hAnsi="Times New Roman" w:cs="Times New Roman"/>
      <w:sz w:val="22"/>
      <w:szCs w:val="20"/>
    </w:rPr>
  </w:style>
  <w:style w:type="paragraph" w:styleId="TOC2">
    <w:name w:val="toc 2"/>
    <w:basedOn w:val="Normal"/>
    <w:next w:val="Normal"/>
    <w:autoRedefine/>
    <w:uiPriority w:val="39"/>
    <w:unhideWhenUsed/>
    <w:rsid w:val="00EC52AC"/>
    <w:pPr>
      <w:spacing w:after="100"/>
      <w:ind w:left="220"/>
    </w:pPr>
    <w:rPr>
      <w:rFonts w:ascii="Times New Roman" w:eastAsia="MS Mincho" w:hAnsi="Times New Roman" w:cs="Times New Roman"/>
      <w:sz w:val="22"/>
      <w:szCs w:val="20"/>
    </w:rPr>
  </w:style>
  <w:style w:type="paragraph" w:styleId="TOC3">
    <w:name w:val="toc 3"/>
    <w:basedOn w:val="Normal"/>
    <w:next w:val="Normal"/>
    <w:autoRedefine/>
    <w:uiPriority w:val="39"/>
    <w:unhideWhenUsed/>
    <w:rsid w:val="00EC52AC"/>
    <w:pPr>
      <w:spacing w:after="100"/>
      <w:ind w:left="440"/>
    </w:pPr>
    <w:rPr>
      <w:rFonts w:ascii="Times New Roman" w:eastAsia="MS Mincho" w:hAnsi="Times New Roman" w:cs="Times New Roman"/>
      <w:sz w:val="22"/>
      <w:szCs w:val="20"/>
    </w:rPr>
  </w:style>
  <w:style w:type="character" w:styleId="Strong">
    <w:name w:val="Strong"/>
    <w:basedOn w:val="DefaultParagraphFont"/>
    <w:uiPriority w:val="22"/>
    <w:qFormat/>
    <w:rsid w:val="00EC52AC"/>
    <w:rPr>
      <w:b/>
      <w:bCs/>
    </w:rPr>
  </w:style>
  <w:style w:type="character" w:customStyle="1" w:styleId="UnresolvedMention1">
    <w:name w:val="Unresolved Mention1"/>
    <w:basedOn w:val="DefaultParagraphFont"/>
    <w:uiPriority w:val="99"/>
    <w:semiHidden/>
    <w:unhideWhenUsed/>
    <w:rsid w:val="008A1B5F"/>
    <w:rPr>
      <w:color w:val="605E5C"/>
      <w:shd w:val="clear" w:color="auto" w:fill="E1DFDD"/>
    </w:rPr>
  </w:style>
  <w:style w:type="paragraph" w:styleId="BodyText0">
    <w:name w:val="Body Text"/>
    <w:basedOn w:val="Normal"/>
    <w:link w:val="BodyTextChar"/>
    <w:uiPriority w:val="1"/>
    <w:qFormat/>
    <w:rsid w:val="008A1B5F"/>
    <w:pPr>
      <w:widowControl w:val="0"/>
      <w:autoSpaceDE w:val="0"/>
      <w:autoSpaceDN w:val="0"/>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0"/>
    <w:uiPriority w:val="1"/>
    <w:rsid w:val="008A1B5F"/>
    <w:rPr>
      <w:rFonts w:ascii="Times New Roman" w:eastAsia="Times New Roman" w:hAnsi="Times New Roman" w:cs="Times New Roman"/>
      <w:sz w:val="22"/>
      <w:szCs w:val="22"/>
      <w:lang w:bidi="en-US"/>
    </w:rPr>
  </w:style>
  <w:style w:type="paragraph" w:customStyle="1" w:styleId="TableParagraph">
    <w:name w:val="Table Paragraph"/>
    <w:basedOn w:val="Normal"/>
    <w:uiPriority w:val="1"/>
    <w:qFormat/>
    <w:rsid w:val="008A1B5F"/>
    <w:pPr>
      <w:widowControl w:val="0"/>
      <w:autoSpaceDE w:val="0"/>
      <w:autoSpaceDN w:val="0"/>
    </w:pPr>
    <w:rPr>
      <w:rFonts w:ascii="Times New Roman" w:eastAsia="Times New Roman" w:hAnsi="Times New Roman" w:cs="Times New Roman"/>
      <w:sz w:val="22"/>
      <w:szCs w:val="22"/>
      <w:lang w:bidi="en-US"/>
    </w:rPr>
  </w:style>
  <w:style w:type="paragraph" w:customStyle="1" w:styleId="Default">
    <w:name w:val="Default"/>
    <w:rsid w:val="008A1B5F"/>
    <w:pPr>
      <w:autoSpaceDE w:val="0"/>
      <w:autoSpaceDN w:val="0"/>
      <w:adjustRightInd w:val="0"/>
    </w:pPr>
    <w:rPr>
      <w:rFonts w:ascii="Times New Roman" w:eastAsia="Times New Roman" w:hAnsi="Times New Roman" w:cs="Times New Roman"/>
      <w:color w:val="000000"/>
      <w:lang w:eastAsia="en-GB"/>
    </w:rPr>
  </w:style>
  <w:style w:type="paragraph" w:styleId="PlainText">
    <w:name w:val="Plain Text"/>
    <w:basedOn w:val="Normal"/>
    <w:link w:val="PlainTextChar"/>
    <w:uiPriority w:val="99"/>
    <w:unhideWhenUsed/>
    <w:rsid w:val="008A1B5F"/>
    <w:rPr>
      <w:rFonts w:ascii="Calibri" w:hAnsi="Calibri"/>
      <w:sz w:val="22"/>
      <w:szCs w:val="21"/>
      <w:lang w:val="en-GB"/>
    </w:rPr>
  </w:style>
  <w:style w:type="character" w:customStyle="1" w:styleId="PlainTextChar">
    <w:name w:val="Plain Text Char"/>
    <w:basedOn w:val="DefaultParagraphFont"/>
    <w:link w:val="PlainText"/>
    <w:uiPriority w:val="99"/>
    <w:rsid w:val="008A1B5F"/>
    <w:rPr>
      <w:rFonts w:ascii="Calibri" w:hAnsi="Calibri"/>
      <w:sz w:val="22"/>
      <w:szCs w:val="21"/>
      <w:lang w:val="en-GB"/>
    </w:rPr>
  </w:style>
  <w:style w:type="paragraph" w:customStyle="1" w:styleId="Iauiue">
    <w:name w:val="Iau?iue"/>
    <w:rsid w:val="008A1B5F"/>
    <w:pPr>
      <w:widowControl w:val="0"/>
      <w:overflowPunct w:val="0"/>
      <w:autoSpaceDE w:val="0"/>
      <w:autoSpaceDN w:val="0"/>
      <w:adjustRightInd w:val="0"/>
      <w:textAlignment w:val="baseline"/>
    </w:pPr>
    <w:rPr>
      <w:rFonts w:ascii="Times New Roman" w:eastAsia="Times New Roman" w:hAnsi="Times New Roman" w:cs="Times New Roman"/>
      <w:sz w:val="20"/>
      <w:szCs w:val="20"/>
      <w:lang w:val="ru-RU" w:eastAsia="ru-RU"/>
    </w:rPr>
  </w:style>
  <w:style w:type="character" w:customStyle="1" w:styleId="jlqj4b">
    <w:name w:val="jlqj4b"/>
    <w:basedOn w:val="DefaultParagraphFont"/>
    <w:rsid w:val="008A1B5F"/>
  </w:style>
  <w:style w:type="table" w:customStyle="1" w:styleId="TableGrid2">
    <w:name w:val="Table Grid2"/>
    <w:basedOn w:val="TableNormal"/>
    <w:next w:val="TableGrid"/>
    <w:uiPriority w:val="59"/>
    <w:rsid w:val="008A1B5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1B5F"/>
    <w:rPr>
      <w:color w:val="954F72" w:themeColor="followedHyperlink"/>
      <w:u w:val="single"/>
    </w:rPr>
  </w:style>
  <w:style w:type="table" w:customStyle="1" w:styleId="TableGrid11">
    <w:name w:val="Table Grid11"/>
    <w:basedOn w:val="TableNormal"/>
    <w:next w:val="TableGrid"/>
    <w:uiPriority w:val="59"/>
    <w:rsid w:val="00FB1B52"/>
    <w:rPr>
      <w:rFonts w:eastAsia="Times New Roman"/>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gkelc">
    <w:name w:val="hgkelc"/>
    <w:basedOn w:val="DefaultParagraphFont"/>
    <w:rsid w:val="001E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1475">
      <w:bodyDiv w:val="1"/>
      <w:marLeft w:val="0"/>
      <w:marRight w:val="0"/>
      <w:marTop w:val="0"/>
      <w:marBottom w:val="0"/>
      <w:divBdr>
        <w:top w:val="none" w:sz="0" w:space="0" w:color="auto"/>
        <w:left w:val="none" w:sz="0" w:space="0" w:color="auto"/>
        <w:bottom w:val="none" w:sz="0" w:space="0" w:color="auto"/>
        <w:right w:val="none" w:sz="0" w:space="0" w:color="auto"/>
      </w:divBdr>
    </w:div>
    <w:div w:id="43257404">
      <w:bodyDiv w:val="1"/>
      <w:marLeft w:val="0"/>
      <w:marRight w:val="0"/>
      <w:marTop w:val="0"/>
      <w:marBottom w:val="0"/>
      <w:divBdr>
        <w:top w:val="none" w:sz="0" w:space="0" w:color="auto"/>
        <w:left w:val="none" w:sz="0" w:space="0" w:color="auto"/>
        <w:bottom w:val="none" w:sz="0" w:space="0" w:color="auto"/>
        <w:right w:val="none" w:sz="0" w:space="0" w:color="auto"/>
      </w:divBdr>
    </w:div>
    <w:div w:id="60294760">
      <w:bodyDiv w:val="1"/>
      <w:marLeft w:val="0"/>
      <w:marRight w:val="0"/>
      <w:marTop w:val="0"/>
      <w:marBottom w:val="0"/>
      <w:divBdr>
        <w:top w:val="none" w:sz="0" w:space="0" w:color="auto"/>
        <w:left w:val="none" w:sz="0" w:space="0" w:color="auto"/>
        <w:bottom w:val="none" w:sz="0" w:space="0" w:color="auto"/>
        <w:right w:val="none" w:sz="0" w:space="0" w:color="auto"/>
      </w:divBdr>
    </w:div>
    <w:div w:id="81487405">
      <w:bodyDiv w:val="1"/>
      <w:marLeft w:val="0"/>
      <w:marRight w:val="0"/>
      <w:marTop w:val="0"/>
      <w:marBottom w:val="0"/>
      <w:divBdr>
        <w:top w:val="none" w:sz="0" w:space="0" w:color="auto"/>
        <w:left w:val="none" w:sz="0" w:space="0" w:color="auto"/>
        <w:bottom w:val="none" w:sz="0" w:space="0" w:color="auto"/>
        <w:right w:val="none" w:sz="0" w:space="0" w:color="auto"/>
      </w:divBdr>
    </w:div>
    <w:div w:id="216205424">
      <w:bodyDiv w:val="1"/>
      <w:marLeft w:val="0"/>
      <w:marRight w:val="0"/>
      <w:marTop w:val="0"/>
      <w:marBottom w:val="0"/>
      <w:divBdr>
        <w:top w:val="none" w:sz="0" w:space="0" w:color="auto"/>
        <w:left w:val="none" w:sz="0" w:space="0" w:color="auto"/>
        <w:bottom w:val="none" w:sz="0" w:space="0" w:color="auto"/>
        <w:right w:val="none" w:sz="0" w:space="0" w:color="auto"/>
      </w:divBdr>
    </w:div>
    <w:div w:id="223222657">
      <w:bodyDiv w:val="1"/>
      <w:marLeft w:val="0"/>
      <w:marRight w:val="0"/>
      <w:marTop w:val="0"/>
      <w:marBottom w:val="0"/>
      <w:divBdr>
        <w:top w:val="none" w:sz="0" w:space="0" w:color="auto"/>
        <w:left w:val="none" w:sz="0" w:space="0" w:color="auto"/>
        <w:bottom w:val="none" w:sz="0" w:space="0" w:color="auto"/>
        <w:right w:val="none" w:sz="0" w:space="0" w:color="auto"/>
      </w:divBdr>
    </w:div>
    <w:div w:id="461190479">
      <w:bodyDiv w:val="1"/>
      <w:marLeft w:val="0"/>
      <w:marRight w:val="0"/>
      <w:marTop w:val="0"/>
      <w:marBottom w:val="0"/>
      <w:divBdr>
        <w:top w:val="none" w:sz="0" w:space="0" w:color="auto"/>
        <w:left w:val="none" w:sz="0" w:space="0" w:color="auto"/>
        <w:bottom w:val="none" w:sz="0" w:space="0" w:color="auto"/>
        <w:right w:val="none" w:sz="0" w:space="0" w:color="auto"/>
      </w:divBdr>
    </w:div>
    <w:div w:id="650257438">
      <w:bodyDiv w:val="1"/>
      <w:marLeft w:val="0"/>
      <w:marRight w:val="0"/>
      <w:marTop w:val="0"/>
      <w:marBottom w:val="0"/>
      <w:divBdr>
        <w:top w:val="none" w:sz="0" w:space="0" w:color="auto"/>
        <w:left w:val="none" w:sz="0" w:space="0" w:color="auto"/>
        <w:bottom w:val="none" w:sz="0" w:space="0" w:color="auto"/>
        <w:right w:val="none" w:sz="0" w:space="0" w:color="auto"/>
      </w:divBdr>
    </w:div>
    <w:div w:id="779955438">
      <w:bodyDiv w:val="1"/>
      <w:marLeft w:val="0"/>
      <w:marRight w:val="0"/>
      <w:marTop w:val="0"/>
      <w:marBottom w:val="0"/>
      <w:divBdr>
        <w:top w:val="none" w:sz="0" w:space="0" w:color="auto"/>
        <w:left w:val="none" w:sz="0" w:space="0" w:color="auto"/>
        <w:bottom w:val="none" w:sz="0" w:space="0" w:color="auto"/>
        <w:right w:val="none" w:sz="0" w:space="0" w:color="auto"/>
      </w:divBdr>
    </w:div>
    <w:div w:id="1050152232">
      <w:bodyDiv w:val="1"/>
      <w:marLeft w:val="0"/>
      <w:marRight w:val="0"/>
      <w:marTop w:val="0"/>
      <w:marBottom w:val="0"/>
      <w:divBdr>
        <w:top w:val="none" w:sz="0" w:space="0" w:color="auto"/>
        <w:left w:val="none" w:sz="0" w:space="0" w:color="auto"/>
        <w:bottom w:val="none" w:sz="0" w:space="0" w:color="auto"/>
        <w:right w:val="none" w:sz="0" w:space="0" w:color="auto"/>
      </w:divBdr>
    </w:div>
    <w:div w:id="1671369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orge.ortsin@undp.or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eO@unops.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eorge.ortsin@und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2AD96C-D23D-47FC-B992-88A9B70C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5749</Words>
  <Characters>32770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38443</CharactersWithSpaces>
  <SharedDoc>false</SharedDoc>
  <HLinks>
    <vt:vector size="246" baseType="variant">
      <vt:variant>
        <vt:i4>458827</vt:i4>
      </vt:variant>
      <vt:variant>
        <vt:i4>141</vt:i4>
      </vt:variant>
      <vt:variant>
        <vt:i4>0</vt:i4>
      </vt:variant>
      <vt:variant>
        <vt:i4>5</vt:i4>
      </vt:variant>
      <vt:variant>
        <vt:lpwstr>https://www.cbd.int/doc/decisions/cop-15/cop-15-dec-09-en.pdf</vt:lpwstr>
      </vt:variant>
      <vt:variant>
        <vt:lpwstr/>
      </vt:variant>
      <vt:variant>
        <vt:i4>1638477</vt:i4>
      </vt:variant>
      <vt:variant>
        <vt:i4>138</vt:i4>
      </vt:variant>
      <vt:variant>
        <vt:i4>0</vt:i4>
      </vt:variant>
      <vt:variant>
        <vt:i4>5</vt:i4>
      </vt:variant>
      <vt:variant>
        <vt:lpwstr>https://www.cbd.int/tsc/</vt:lpwstr>
      </vt:variant>
      <vt:variant>
        <vt:lpwstr/>
      </vt:variant>
      <vt:variant>
        <vt:i4>2555961</vt:i4>
      </vt:variant>
      <vt:variant>
        <vt:i4>135</vt:i4>
      </vt:variant>
      <vt:variant>
        <vt:i4>0</vt:i4>
      </vt:variant>
      <vt:variant>
        <vt:i4>5</vt:i4>
      </vt:variant>
      <vt:variant>
        <vt:lpwstr>https://www.cbd.int/cb</vt:lpwstr>
      </vt:variant>
      <vt:variant>
        <vt:lpwstr/>
      </vt:variant>
      <vt:variant>
        <vt:i4>393291</vt:i4>
      </vt:variant>
      <vt:variant>
        <vt:i4>132</vt:i4>
      </vt:variant>
      <vt:variant>
        <vt:i4>0</vt:i4>
      </vt:variant>
      <vt:variant>
        <vt:i4>5</vt:i4>
      </vt:variant>
      <vt:variant>
        <vt:lpwstr>https://www.cbd.int/doc/decisions/cop-15/cop-15-dec-08-en.pdf</vt:lpwstr>
      </vt:variant>
      <vt:variant>
        <vt:lpwstr/>
      </vt:variant>
      <vt:variant>
        <vt:i4>589899</vt:i4>
      </vt:variant>
      <vt:variant>
        <vt:i4>129</vt:i4>
      </vt:variant>
      <vt:variant>
        <vt:i4>0</vt:i4>
      </vt:variant>
      <vt:variant>
        <vt:i4>5</vt:i4>
      </vt:variant>
      <vt:variant>
        <vt:lpwstr>https://www.cbd.int/doc/decisions/cop-15/cop-15-dec-07-en.pdf</vt:lpwstr>
      </vt:variant>
      <vt:variant>
        <vt:lpwstr/>
      </vt:variant>
      <vt:variant>
        <vt:i4>3538995</vt:i4>
      </vt:variant>
      <vt:variant>
        <vt:i4>126</vt:i4>
      </vt:variant>
      <vt:variant>
        <vt:i4>0</vt:i4>
      </vt:variant>
      <vt:variant>
        <vt:i4>5</vt:i4>
      </vt:variant>
      <vt:variant>
        <vt:lpwstr>https://www.cbd.int/nbsap/vpr/</vt:lpwstr>
      </vt:variant>
      <vt:variant>
        <vt:lpwstr/>
      </vt:variant>
      <vt:variant>
        <vt:i4>1310809</vt:i4>
      </vt:variant>
      <vt:variant>
        <vt:i4>123</vt:i4>
      </vt:variant>
      <vt:variant>
        <vt:i4>0</vt:i4>
      </vt:variant>
      <vt:variant>
        <vt:i4>5</vt:i4>
      </vt:variant>
      <vt:variant>
        <vt:lpwstr>https://www.cbd.int/reports/</vt:lpwstr>
      </vt:variant>
      <vt:variant>
        <vt:lpwstr/>
      </vt:variant>
      <vt:variant>
        <vt:i4>6881335</vt:i4>
      </vt:variant>
      <vt:variant>
        <vt:i4>120</vt:i4>
      </vt:variant>
      <vt:variant>
        <vt:i4>0</vt:i4>
      </vt:variant>
      <vt:variant>
        <vt:i4>5</vt:i4>
      </vt:variant>
      <vt:variant>
        <vt:lpwstr>https://www.cbd.int/nbsap/</vt:lpwstr>
      </vt:variant>
      <vt:variant>
        <vt:lpwstr/>
      </vt:variant>
      <vt:variant>
        <vt:i4>6488124</vt:i4>
      </vt:variant>
      <vt:variant>
        <vt:i4>117</vt:i4>
      </vt:variant>
      <vt:variant>
        <vt:i4>0</vt:i4>
      </vt:variant>
      <vt:variant>
        <vt:i4>5</vt:i4>
      </vt:variant>
      <vt:variant>
        <vt:lpwstr>https://www.cbd.int/gbf/responsibility/</vt:lpwstr>
      </vt:variant>
      <vt:variant>
        <vt:lpwstr/>
      </vt:variant>
      <vt:variant>
        <vt:i4>524363</vt:i4>
      </vt:variant>
      <vt:variant>
        <vt:i4>114</vt:i4>
      </vt:variant>
      <vt:variant>
        <vt:i4>0</vt:i4>
      </vt:variant>
      <vt:variant>
        <vt:i4>5</vt:i4>
      </vt:variant>
      <vt:variant>
        <vt:lpwstr>https://www.cbd.int/doc/decisions/cop-15/cop-15-dec-06-en.pdf</vt:lpwstr>
      </vt:variant>
      <vt:variant>
        <vt:lpwstr/>
      </vt:variant>
      <vt:variant>
        <vt:i4>720971</vt:i4>
      </vt:variant>
      <vt:variant>
        <vt:i4>111</vt:i4>
      </vt:variant>
      <vt:variant>
        <vt:i4>0</vt:i4>
      </vt:variant>
      <vt:variant>
        <vt:i4>5</vt:i4>
      </vt:variant>
      <vt:variant>
        <vt:lpwstr>https://www.cbd.int/doc/decisions/cop-15/cop-15-dec-05-en.pdf</vt:lpwstr>
      </vt:variant>
      <vt:variant>
        <vt:lpwstr/>
      </vt:variant>
      <vt:variant>
        <vt:i4>6684793</vt:i4>
      </vt:variant>
      <vt:variant>
        <vt:i4>108</vt:i4>
      </vt:variant>
      <vt:variant>
        <vt:i4>0</vt:i4>
      </vt:variant>
      <vt:variant>
        <vt:i4>5</vt:i4>
      </vt:variant>
      <vt:variant>
        <vt:lpwstr>https://www.cbd.int/gbf/targets/23/</vt:lpwstr>
      </vt:variant>
      <vt:variant>
        <vt:lpwstr/>
      </vt:variant>
      <vt:variant>
        <vt:i4>6750329</vt:i4>
      </vt:variant>
      <vt:variant>
        <vt:i4>105</vt:i4>
      </vt:variant>
      <vt:variant>
        <vt:i4>0</vt:i4>
      </vt:variant>
      <vt:variant>
        <vt:i4>5</vt:i4>
      </vt:variant>
      <vt:variant>
        <vt:lpwstr>https://www.cbd.int/gbf/targets/22/</vt:lpwstr>
      </vt:variant>
      <vt:variant>
        <vt:lpwstr/>
      </vt:variant>
      <vt:variant>
        <vt:i4>6553721</vt:i4>
      </vt:variant>
      <vt:variant>
        <vt:i4>102</vt:i4>
      </vt:variant>
      <vt:variant>
        <vt:i4>0</vt:i4>
      </vt:variant>
      <vt:variant>
        <vt:i4>5</vt:i4>
      </vt:variant>
      <vt:variant>
        <vt:lpwstr>https://www.cbd.int/gbf/targets/21/</vt:lpwstr>
      </vt:variant>
      <vt:variant>
        <vt:lpwstr/>
      </vt:variant>
      <vt:variant>
        <vt:i4>6619257</vt:i4>
      </vt:variant>
      <vt:variant>
        <vt:i4>99</vt:i4>
      </vt:variant>
      <vt:variant>
        <vt:i4>0</vt:i4>
      </vt:variant>
      <vt:variant>
        <vt:i4>5</vt:i4>
      </vt:variant>
      <vt:variant>
        <vt:lpwstr>https://www.cbd.int/gbf/targets/20/</vt:lpwstr>
      </vt:variant>
      <vt:variant>
        <vt:lpwstr/>
      </vt:variant>
      <vt:variant>
        <vt:i4>7078010</vt:i4>
      </vt:variant>
      <vt:variant>
        <vt:i4>96</vt:i4>
      </vt:variant>
      <vt:variant>
        <vt:i4>0</vt:i4>
      </vt:variant>
      <vt:variant>
        <vt:i4>5</vt:i4>
      </vt:variant>
      <vt:variant>
        <vt:lpwstr>https://www.cbd.int/gbf/targets/19/</vt:lpwstr>
      </vt:variant>
      <vt:variant>
        <vt:lpwstr/>
      </vt:variant>
      <vt:variant>
        <vt:i4>7143546</vt:i4>
      </vt:variant>
      <vt:variant>
        <vt:i4>93</vt:i4>
      </vt:variant>
      <vt:variant>
        <vt:i4>0</vt:i4>
      </vt:variant>
      <vt:variant>
        <vt:i4>5</vt:i4>
      </vt:variant>
      <vt:variant>
        <vt:lpwstr>https://www.cbd.int/gbf/targets/18/</vt:lpwstr>
      </vt:variant>
      <vt:variant>
        <vt:lpwstr/>
      </vt:variant>
      <vt:variant>
        <vt:i4>6422650</vt:i4>
      </vt:variant>
      <vt:variant>
        <vt:i4>90</vt:i4>
      </vt:variant>
      <vt:variant>
        <vt:i4>0</vt:i4>
      </vt:variant>
      <vt:variant>
        <vt:i4>5</vt:i4>
      </vt:variant>
      <vt:variant>
        <vt:lpwstr>https://www.cbd.int/gbf/targets/17/</vt:lpwstr>
      </vt:variant>
      <vt:variant>
        <vt:lpwstr/>
      </vt:variant>
      <vt:variant>
        <vt:i4>6488186</vt:i4>
      </vt:variant>
      <vt:variant>
        <vt:i4>87</vt:i4>
      </vt:variant>
      <vt:variant>
        <vt:i4>0</vt:i4>
      </vt:variant>
      <vt:variant>
        <vt:i4>5</vt:i4>
      </vt:variant>
      <vt:variant>
        <vt:lpwstr>https://www.cbd.int/gbf/targets/16/</vt:lpwstr>
      </vt:variant>
      <vt:variant>
        <vt:lpwstr/>
      </vt:variant>
      <vt:variant>
        <vt:i4>6291578</vt:i4>
      </vt:variant>
      <vt:variant>
        <vt:i4>84</vt:i4>
      </vt:variant>
      <vt:variant>
        <vt:i4>0</vt:i4>
      </vt:variant>
      <vt:variant>
        <vt:i4>5</vt:i4>
      </vt:variant>
      <vt:variant>
        <vt:lpwstr>https://www.cbd.int/gbf/targets/15/</vt:lpwstr>
      </vt:variant>
      <vt:variant>
        <vt:lpwstr/>
      </vt:variant>
      <vt:variant>
        <vt:i4>6357114</vt:i4>
      </vt:variant>
      <vt:variant>
        <vt:i4>81</vt:i4>
      </vt:variant>
      <vt:variant>
        <vt:i4>0</vt:i4>
      </vt:variant>
      <vt:variant>
        <vt:i4>5</vt:i4>
      </vt:variant>
      <vt:variant>
        <vt:lpwstr>https://www.cbd.int/gbf/targets/14/</vt:lpwstr>
      </vt:variant>
      <vt:variant>
        <vt:lpwstr/>
      </vt:variant>
      <vt:variant>
        <vt:i4>6684794</vt:i4>
      </vt:variant>
      <vt:variant>
        <vt:i4>78</vt:i4>
      </vt:variant>
      <vt:variant>
        <vt:i4>0</vt:i4>
      </vt:variant>
      <vt:variant>
        <vt:i4>5</vt:i4>
      </vt:variant>
      <vt:variant>
        <vt:lpwstr>https://www.cbd.int/gbf/targets/13/</vt:lpwstr>
      </vt:variant>
      <vt:variant>
        <vt:lpwstr/>
      </vt:variant>
      <vt:variant>
        <vt:i4>6750330</vt:i4>
      </vt:variant>
      <vt:variant>
        <vt:i4>75</vt:i4>
      </vt:variant>
      <vt:variant>
        <vt:i4>0</vt:i4>
      </vt:variant>
      <vt:variant>
        <vt:i4>5</vt:i4>
      </vt:variant>
      <vt:variant>
        <vt:lpwstr>https://www.cbd.int/gbf/targets/12/</vt:lpwstr>
      </vt:variant>
      <vt:variant>
        <vt:lpwstr/>
      </vt:variant>
      <vt:variant>
        <vt:i4>6553722</vt:i4>
      </vt:variant>
      <vt:variant>
        <vt:i4>72</vt:i4>
      </vt:variant>
      <vt:variant>
        <vt:i4>0</vt:i4>
      </vt:variant>
      <vt:variant>
        <vt:i4>5</vt:i4>
      </vt:variant>
      <vt:variant>
        <vt:lpwstr>https://www.cbd.int/gbf/targets/11/</vt:lpwstr>
      </vt:variant>
      <vt:variant>
        <vt:lpwstr/>
      </vt:variant>
      <vt:variant>
        <vt:i4>6619258</vt:i4>
      </vt:variant>
      <vt:variant>
        <vt:i4>69</vt:i4>
      </vt:variant>
      <vt:variant>
        <vt:i4>0</vt:i4>
      </vt:variant>
      <vt:variant>
        <vt:i4>5</vt:i4>
      </vt:variant>
      <vt:variant>
        <vt:lpwstr>https://www.cbd.int/gbf/targets/10/</vt:lpwstr>
      </vt:variant>
      <vt:variant>
        <vt:lpwstr/>
      </vt:variant>
      <vt:variant>
        <vt:i4>7995506</vt:i4>
      </vt:variant>
      <vt:variant>
        <vt:i4>66</vt:i4>
      </vt:variant>
      <vt:variant>
        <vt:i4>0</vt:i4>
      </vt:variant>
      <vt:variant>
        <vt:i4>5</vt:i4>
      </vt:variant>
      <vt:variant>
        <vt:lpwstr>https://www.cbd.int/gbf/targets/9/</vt:lpwstr>
      </vt:variant>
      <vt:variant>
        <vt:lpwstr/>
      </vt:variant>
      <vt:variant>
        <vt:i4>7995507</vt:i4>
      </vt:variant>
      <vt:variant>
        <vt:i4>63</vt:i4>
      </vt:variant>
      <vt:variant>
        <vt:i4>0</vt:i4>
      </vt:variant>
      <vt:variant>
        <vt:i4>5</vt:i4>
      </vt:variant>
      <vt:variant>
        <vt:lpwstr>https://www.cbd.int/gbf/targets/8/</vt:lpwstr>
      </vt:variant>
      <vt:variant>
        <vt:lpwstr/>
      </vt:variant>
      <vt:variant>
        <vt:i4>7995516</vt:i4>
      </vt:variant>
      <vt:variant>
        <vt:i4>60</vt:i4>
      </vt:variant>
      <vt:variant>
        <vt:i4>0</vt:i4>
      </vt:variant>
      <vt:variant>
        <vt:i4>5</vt:i4>
      </vt:variant>
      <vt:variant>
        <vt:lpwstr>https://www.cbd.int/gbf/targets/7/</vt:lpwstr>
      </vt:variant>
      <vt:variant>
        <vt:lpwstr/>
      </vt:variant>
      <vt:variant>
        <vt:i4>7995517</vt:i4>
      </vt:variant>
      <vt:variant>
        <vt:i4>57</vt:i4>
      </vt:variant>
      <vt:variant>
        <vt:i4>0</vt:i4>
      </vt:variant>
      <vt:variant>
        <vt:i4>5</vt:i4>
      </vt:variant>
      <vt:variant>
        <vt:lpwstr>https://www.cbd.int/gbf/targets/6/</vt:lpwstr>
      </vt:variant>
      <vt:variant>
        <vt:lpwstr/>
      </vt:variant>
      <vt:variant>
        <vt:i4>7995518</vt:i4>
      </vt:variant>
      <vt:variant>
        <vt:i4>54</vt:i4>
      </vt:variant>
      <vt:variant>
        <vt:i4>0</vt:i4>
      </vt:variant>
      <vt:variant>
        <vt:i4>5</vt:i4>
      </vt:variant>
      <vt:variant>
        <vt:lpwstr>https://www.cbd.int/gbf/targets/5/</vt:lpwstr>
      </vt:variant>
      <vt:variant>
        <vt:lpwstr/>
      </vt:variant>
      <vt:variant>
        <vt:i4>7995519</vt:i4>
      </vt:variant>
      <vt:variant>
        <vt:i4>51</vt:i4>
      </vt:variant>
      <vt:variant>
        <vt:i4>0</vt:i4>
      </vt:variant>
      <vt:variant>
        <vt:i4>5</vt:i4>
      </vt:variant>
      <vt:variant>
        <vt:lpwstr>https://www.cbd.int/gbf/targets/4/</vt:lpwstr>
      </vt:variant>
      <vt:variant>
        <vt:lpwstr/>
      </vt:variant>
      <vt:variant>
        <vt:i4>7995512</vt:i4>
      </vt:variant>
      <vt:variant>
        <vt:i4>48</vt:i4>
      </vt:variant>
      <vt:variant>
        <vt:i4>0</vt:i4>
      </vt:variant>
      <vt:variant>
        <vt:i4>5</vt:i4>
      </vt:variant>
      <vt:variant>
        <vt:lpwstr>https://www.cbd.int/gbf/targets/3/</vt:lpwstr>
      </vt:variant>
      <vt:variant>
        <vt:lpwstr/>
      </vt:variant>
      <vt:variant>
        <vt:i4>7995513</vt:i4>
      </vt:variant>
      <vt:variant>
        <vt:i4>45</vt:i4>
      </vt:variant>
      <vt:variant>
        <vt:i4>0</vt:i4>
      </vt:variant>
      <vt:variant>
        <vt:i4>5</vt:i4>
      </vt:variant>
      <vt:variant>
        <vt:lpwstr>https://www.cbd.int/gbf/targets/2/</vt:lpwstr>
      </vt:variant>
      <vt:variant>
        <vt:lpwstr/>
      </vt:variant>
      <vt:variant>
        <vt:i4>5570635</vt:i4>
      </vt:variant>
      <vt:variant>
        <vt:i4>42</vt:i4>
      </vt:variant>
      <vt:variant>
        <vt:i4>0</vt:i4>
      </vt:variant>
      <vt:variant>
        <vt:i4>5</vt:i4>
      </vt:variant>
      <vt:variant>
        <vt:lpwstr>https://www.cbd.int/gbf/targets/1</vt:lpwstr>
      </vt:variant>
      <vt:variant>
        <vt:lpwstr/>
      </vt:variant>
      <vt:variant>
        <vt:i4>3539061</vt:i4>
      </vt:variant>
      <vt:variant>
        <vt:i4>39</vt:i4>
      </vt:variant>
      <vt:variant>
        <vt:i4>0</vt:i4>
      </vt:variant>
      <vt:variant>
        <vt:i4>5</vt:i4>
      </vt:variant>
      <vt:variant>
        <vt:lpwstr>https://www.cbd.int/portals/action-agenda/</vt:lpwstr>
      </vt:variant>
      <vt:variant>
        <vt:lpwstr/>
      </vt:variant>
      <vt:variant>
        <vt:i4>65604</vt:i4>
      </vt:variant>
      <vt:variant>
        <vt:i4>36</vt:i4>
      </vt:variant>
      <vt:variant>
        <vt:i4>0</vt:i4>
      </vt:variant>
      <vt:variant>
        <vt:i4>5</vt:i4>
      </vt:variant>
      <vt:variant>
        <vt:lpwstr>https://www.cbd.int/conferences/post2020</vt:lpwstr>
      </vt:variant>
      <vt:variant>
        <vt:lpwstr/>
      </vt:variant>
      <vt:variant>
        <vt:i4>1769562</vt:i4>
      </vt:variant>
      <vt:variant>
        <vt:i4>33</vt:i4>
      </vt:variant>
      <vt:variant>
        <vt:i4>0</vt:i4>
      </vt:variant>
      <vt:variant>
        <vt:i4>5</vt:i4>
      </vt:variant>
      <vt:variant>
        <vt:lpwstr>https://www.cbd.int/conferences/2021-2022</vt:lpwstr>
      </vt:variant>
      <vt:variant>
        <vt:lpwstr/>
      </vt:variant>
      <vt:variant>
        <vt:i4>65659</vt:i4>
      </vt:variant>
      <vt:variant>
        <vt:i4>15</vt:i4>
      </vt:variant>
      <vt:variant>
        <vt:i4>0</vt:i4>
      </vt:variant>
      <vt:variant>
        <vt:i4>5</vt:i4>
      </vt:variant>
      <vt:variant>
        <vt:lpwstr>mailto:george.ortsin@undp.org</vt:lpwstr>
      </vt:variant>
      <vt:variant>
        <vt:lpwstr/>
      </vt:variant>
      <vt:variant>
        <vt:i4>196666</vt:i4>
      </vt:variant>
      <vt:variant>
        <vt:i4>6</vt:i4>
      </vt:variant>
      <vt:variant>
        <vt:i4>0</vt:i4>
      </vt:variant>
      <vt:variant>
        <vt:i4>5</vt:i4>
      </vt:variant>
      <vt:variant>
        <vt:lpwstr>mailto:GeorgeO@unops.org</vt:lpwstr>
      </vt:variant>
      <vt:variant>
        <vt:lpwstr/>
      </vt:variant>
      <vt:variant>
        <vt:i4>6291474</vt:i4>
      </vt:variant>
      <vt:variant>
        <vt:i4>3</vt:i4>
      </vt:variant>
      <vt:variant>
        <vt:i4>0</vt:i4>
      </vt:variant>
      <vt:variant>
        <vt:i4>5</vt:i4>
      </vt:variant>
      <vt:variant>
        <vt:lpwstr>mailto:lois.sarpong@undp.org</vt:lpwstr>
      </vt:variant>
      <vt:variant>
        <vt:lpwstr/>
      </vt:variant>
      <vt:variant>
        <vt:i4>65659</vt:i4>
      </vt:variant>
      <vt:variant>
        <vt:i4>0</vt:i4>
      </vt:variant>
      <vt:variant>
        <vt:i4>0</vt:i4>
      </vt:variant>
      <vt:variant>
        <vt:i4>5</vt:i4>
      </vt:variant>
      <vt:variant>
        <vt:lpwstr>mailto:george.ortsin@undp.org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Salomon</dc:creator>
  <cp:keywords/>
  <dc:description/>
  <cp:lastModifiedBy>Praise Nutakor</cp:lastModifiedBy>
  <cp:revision>3</cp:revision>
  <dcterms:created xsi:type="dcterms:W3CDTF">2023-10-31T14:58:00Z</dcterms:created>
  <dcterms:modified xsi:type="dcterms:W3CDTF">2023-10-31T15:03:00Z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3cb6388af77875214255b703e3a8c2ff79153b8ac6b13c641621ade86edf85f9</vt:lpwstr>
  </property>
</Properties>
</file>