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EBA1" w14:textId="0A710E84" w:rsidR="008C2241" w:rsidRDefault="008C2241" w:rsidP="008C2241">
      <w:pPr>
        <w:pStyle w:val="Heading1"/>
        <w:numPr>
          <w:ilvl w:val="0"/>
          <w:numId w:val="0"/>
        </w:numPr>
        <w:spacing w:before="0"/>
      </w:pPr>
      <w:r>
        <w:t>Annex D: Social and Environmental Screening Template (C-SAP 2 PIMS 5822)</w:t>
      </w:r>
    </w:p>
    <w:p w14:paraId="525F95E9" w14:textId="77777777" w:rsidR="008C2241" w:rsidRPr="00C46710" w:rsidRDefault="008C2241" w:rsidP="00AC6ED7">
      <w:pPr>
        <w:rPr>
          <w:rFonts w:asciiTheme="minorHAnsi" w:hAnsiTheme="minorHAnsi" w:cstheme="minorHAnsi"/>
        </w:rPr>
      </w:pPr>
    </w:p>
    <w:p w14:paraId="728162C7" w14:textId="77777777" w:rsidR="00AC6ED7" w:rsidRPr="00C46710" w:rsidRDefault="00AC6ED7" w:rsidP="00AC6ED7">
      <w:pPr>
        <w:rPr>
          <w:rFonts w:asciiTheme="minorHAnsi" w:hAnsiTheme="minorHAnsi" w:cstheme="minorHAnsi"/>
          <w:i/>
        </w:rPr>
      </w:pPr>
      <w:r w:rsidRPr="00C46710">
        <w:rPr>
          <w:rFonts w:asciiTheme="minorHAnsi" w:hAnsiTheme="minorHAnsi" w:cstheme="minorHAnsi"/>
          <w:i/>
        </w:rPr>
        <w:t xml:space="preserve">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 </w:t>
      </w:r>
    </w:p>
    <w:p w14:paraId="68B76E11" w14:textId="77777777" w:rsidR="00AC6ED7" w:rsidRPr="00C46710" w:rsidRDefault="00AC6ED7" w:rsidP="00AC6ED7">
      <w:pPr>
        <w:spacing w:before="200"/>
        <w:rPr>
          <w:rFonts w:asciiTheme="minorHAnsi" w:hAnsiTheme="minorHAnsi" w:cstheme="minorHAnsi"/>
          <w:b/>
          <w:color w:val="4F81BD"/>
        </w:rPr>
      </w:pPr>
      <w:r w:rsidRPr="00C46710">
        <w:rPr>
          <w:rFonts w:asciiTheme="minorHAnsi" w:hAnsiTheme="minorHAnsi" w:cstheme="minorHAnsi"/>
          <w:b/>
          <w:color w:val="4F81BD"/>
        </w:rPr>
        <w:t>Project Information</w:t>
      </w:r>
    </w:p>
    <w:p w14:paraId="60067317" w14:textId="77777777" w:rsidR="00AC6ED7" w:rsidRPr="00C46710" w:rsidRDefault="00AC6ED7" w:rsidP="00AC6ED7">
      <w:pPr>
        <w:rPr>
          <w:rFonts w:asciiTheme="minorHAnsi" w:hAnsiTheme="minorHAnsi" w:cstheme="minorHAns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AC6ED7" w:rsidRPr="00C46710" w14:paraId="2D4CA635" w14:textId="77777777" w:rsidTr="00543649">
        <w:trPr>
          <w:trHeight w:val="251"/>
        </w:trPr>
        <w:tc>
          <w:tcPr>
            <w:tcW w:w="4225" w:type="dxa"/>
            <w:shd w:val="clear" w:color="auto" w:fill="C6D9F1"/>
            <w:vAlign w:val="center"/>
          </w:tcPr>
          <w:p w14:paraId="727A2F4A" w14:textId="77777777" w:rsidR="00AC6ED7" w:rsidRPr="00C46710" w:rsidRDefault="00AC6ED7" w:rsidP="00543649">
            <w:pPr>
              <w:tabs>
                <w:tab w:val="left" w:pos="360"/>
              </w:tabs>
              <w:rPr>
                <w:rFonts w:asciiTheme="minorHAnsi" w:hAnsiTheme="minorHAnsi" w:cstheme="minorHAnsi"/>
                <w:b/>
                <w:i/>
                <w:color w:val="000000"/>
              </w:rPr>
            </w:pPr>
            <w:r w:rsidRPr="00C46710">
              <w:rPr>
                <w:rFonts w:asciiTheme="minorHAnsi" w:hAnsiTheme="minorHAnsi" w:cstheme="minorHAnsi"/>
                <w:b/>
                <w:i/>
                <w:color w:val="000000"/>
              </w:rPr>
              <w:t xml:space="preserve">Project Information </w:t>
            </w:r>
          </w:p>
        </w:tc>
        <w:tc>
          <w:tcPr>
            <w:tcW w:w="9023" w:type="dxa"/>
            <w:shd w:val="clear" w:color="auto" w:fill="C6D9F1"/>
            <w:vAlign w:val="center"/>
          </w:tcPr>
          <w:p w14:paraId="54752656" w14:textId="77777777" w:rsidR="00AC6ED7" w:rsidRPr="00C46710" w:rsidRDefault="00AC6ED7" w:rsidP="00543649">
            <w:pPr>
              <w:rPr>
                <w:rFonts w:asciiTheme="minorHAnsi" w:hAnsiTheme="minorHAnsi" w:cstheme="minorHAnsi"/>
                <w:i/>
                <w:color w:val="000000"/>
              </w:rPr>
            </w:pPr>
          </w:p>
        </w:tc>
      </w:tr>
      <w:tr w:rsidR="00C46710" w:rsidRPr="00C46710" w14:paraId="4D8CC47C" w14:textId="77777777" w:rsidTr="00543649">
        <w:trPr>
          <w:trHeight w:val="288"/>
        </w:trPr>
        <w:tc>
          <w:tcPr>
            <w:tcW w:w="4225" w:type="dxa"/>
            <w:vAlign w:val="center"/>
          </w:tcPr>
          <w:p w14:paraId="7091077B" w14:textId="77777777" w:rsidR="00C46710" w:rsidRPr="00C46710" w:rsidRDefault="00C46710" w:rsidP="00C46710">
            <w:pPr>
              <w:pStyle w:val="ColorfulList-Accent11"/>
              <w:numPr>
                <w:ilvl w:val="0"/>
                <w:numId w:val="2"/>
              </w:numPr>
              <w:ind w:left="360"/>
              <w:rPr>
                <w:rFonts w:asciiTheme="minorHAnsi" w:hAnsiTheme="minorHAnsi" w:cstheme="minorHAnsi"/>
                <w:sz w:val="18"/>
                <w:szCs w:val="18"/>
              </w:rPr>
            </w:pPr>
            <w:r w:rsidRPr="00C46710">
              <w:rPr>
                <w:rFonts w:asciiTheme="minorHAnsi" w:hAnsiTheme="minorHAnsi" w:cstheme="minorHAnsi"/>
                <w:sz w:val="18"/>
                <w:szCs w:val="18"/>
              </w:rPr>
              <w:t>Project Title</w:t>
            </w:r>
          </w:p>
        </w:tc>
        <w:tc>
          <w:tcPr>
            <w:tcW w:w="9023" w:type="dxa"/>
            <w:vAlign w:val="center"/>
          </w:tcPr>
          <w:p w14:paraId="06D8FDC9" w14:textId="77777777" w:rsidR="00C46710" w:rsidRPr="00C46710" w:rsidRDefault="00C46710" w:rsidP="00C46710">
            <w:pPr>
              <w:pStyle w:val="FootnoteText"/>
              <w:rPr>
                <w:rFonts w:asciiTheme="minorHAnsi" w:eastAsiaTheme="minorEastAsia" w:hAnsiTheme="minorHAnsi" w:cstheme="minorHAnsi"/>
                <w:szCs w:val="18"/>
                <w:lang w:val="en-GB"/>
              </w:rPr>
            </w:pPr>
            <w:r w:rsidRPr="00C46710">
              <w:rPr>
                <w:rFonts w:asciiTheme="minorHAnsi" w:eastAsiaTheme="minorEastAsia" w:hAnsiTheme="minorHAnsi" w:cstheme="minorHAnsi"/>
                <w:szCs w:val="18"/>
              </w:rPr>
              <w:t>Conservation and sustainable use of indigenous agricultural genetic diversity in Hubei</w:t>
            </w:r>
          </w:p>
        </w:tc>
      </w:tr>
      <w:tr w:rsidR="00C46710" w:rsidRPr="00C46710" w14:paraId="55DAB569" w14:textId="77777777" w:rsidTr="00543649">
        <w:trPr>
          <w:trHeight w:val="288"/>
        </w:trPr>
        <w:tc>
          <w:tcPr>
            <w:tcW w:w="4225" w:type="dxa"/>
            <w:vAlign w:val="center"/>
          </w:tcPr>
          <w:p w14:paraId="2C5AB94A" w14:textId="77777777" w:rsidR="00C46710" w:rsidRPr="00C46710" w:rsidRDefault="00C46710" w:rsidP="00C46710">
            <w:pPr>
              <w:pStyle w:val="ColorfulList-Accent11"/>
              <w:numPr>
                <w:ilvl w:val="0"/>
                <w:numId w:val="2"/>
              </w:numPr>
              <w:ind w:left="360"/>
              <w:rPr>
                <w:rFonts w:asciiTheme="minorHAnsi" w:hAnsiTheme="minorHAnsi" w:cstheme="minorHAnsi"/>
                <w:sz w:val="18"/>
                <w:szCs w:val="18"/>
              </w:rPr>
            </w:pPr>
            <w:r w:rsidRPr="00C46710">
              <w:rPr>
                <w:rFonts w:asciiTheme="minorHAnsi" w:hAnsiTheme="minorHAnsi" w:cstheme="minorHAnsi"/>
                <w:sz w:val="18"/>
                <w:szCs w:val="18"/>
              </w:rPr>
              <w:t>Project Number (i.e. Atlas project ID, PIMS+)</w:t>
            </w:r>
          </w:p>
        </w:tc>
        <w:tc>
          <w:tcPr>
            <w:tcW w:w="9023" w:type="dxa"/>
            <w:vAlign w:val="center"/>
          </w:tcPr>
          <w:p w14:paraId="2F832978" w14:textId="77777777" w:rsidR="00C46710" w:rsidRPr="00C46710" w:rsidRDefault="00C46710" w:rsidP="00C46710">
            <w:pPr>
              <w:rPr>
                <w:rFonts w:asciiTheme="minorHAnsi" w:hAnsiTheme="minorHAnsi" w:cstheme="minorHAnsi"/>
              </w:rPr>
            </w:pPr>
            <w:r w:rsidRPr="00C46710">
              <w:rPr>
                <w:rFonts w:asciiTheme="minorHAnsi" w:hAnsiTheme="minorHAnsi" w:cstheme="minorHAnsi"/>
              </w:rPr>
              <w:t>PIMS 5822</w:t>
            </w:r>
          </w:p>
        </w:tc>
      </w:tr>
      <w:tr w:rsidR="00C46710" w:rsidRPr="00C46710" w14:paraId="659D9A2E" w14:textId="77777777" w:rsidTr="00543649">
        <w:trPr>
          <w:trHeight w:val="288"/>
        </w:trPr>
        <w:tc>
          <w:tcPr>
            <w:tcW w:w="4225" w:type="dxa"/>
            <w:vAlign w:val="center"/>
          </w:tcPr>
          <w:p w14:paraId="426E6EA9" w14:textId="77777777" w:rsidR="00C46710" w:rsidRPr="00C46710" w:rsidRDefault="00C46710" w:rsidP="00C46710">
            <w:pPr>
              <w:pStyle w:val="ColorfulList-Accent11"/>
              <w:numPr>
                <w:ilvl w:val="0"/>
                <w:numId w:val="2"/>
              </w:numPr>
              <w:ind w:left="360"/>
              <w:rPr>
                <w:rFonts w:asciiTheme="minorHAnsi" w:hAnsiTheme="minorHAnsi" w:cstheme="minorHAnsi"/>
                <w:sz w:val="18"/>
                <w:szCs w:val="18"/>
              </w:rPr>
            </w:pPr>
            <w:r w:rsidRPr="00C46710">
              <w:rPr>
                <w:rFonts w:asciiTheme="minorHAnsi" w:hAnsiTheme="minorHAnsi" w:cstheme="minorHAnsi"/>
                <w:sz w:val="18"/>
                <w:szCs w:val="18"/>
              </w:rPr>
              <w:t>Location (Global/Region/Country)</w:t>
            </w:r>
          </w:p>
        </w:tc>
        <w:tc>
          <w:tcPr>
            <w:tcW w:w="9023" w:type="dxa"/>
            <w:vAlign w:val="center"/>
          </w:tcPr>
          <w:p w14:paraId="21982A5B" w14:textId="77777777" w:rsidR="00C46710" w:rsidRPr="00C46710" w:rsidRDefault="00C46710" w:rsidP="00C46710">
            <w:pPr>
              <w:rPr>
                <w:rFonts w:asciiTheme="minorHAnsi" w:hAnsiTheme="minorHAnsi" w:cstheme="minorHAnsi"/>
              </w:rPr>
            </w:pPr>
            <w:r w:rsidRPr="00C46710">
              <w:rPr>
                <w:rFonts w:asciiTheme="minorHAnsi" w:hAnsiTheme="minorHAnsi" w:cstheme="minorHAnsi"/>
              </w:rPr>
              <w:t>China</w:t>
            </w:r>
          </w:p>
        </w:tc>
      </w:tr>
      <w:tr w:rsidR="00C46710" w:rsidRPr="00C46710" w14:paraId="5EE622BC" w14:textId="77777777" w:rsidTr="00543649">
        <w:trPr>
          <w:trHeight w:val="288"/>
        </w:trPr>
        <w:tc>
          <w:tcPr>
            <w:tcW w:w="4225" w:type="dxa"/>
            <w:vAlign w:val="center"/>
          </w:tcPr>
          <w:p w14:paraId="6A30CE98" w14:textId="77777777" w:rsidR="00C46710" w:rsidRPr="00C46710" w:rsidRDefault="00C46710" w:rsidP="00C46710">
            <w:pPr>
              <w:pStyle w:val="ColorfulList-Accent11"/>
              <w:numPr>
                <w:ilvl w:val="0"/>
                <w:numId w:val="2"/>
              </w:numPr>
              <w:ind w:left="360"/>
              <w:rPr>
                <w:rFonts w:asciiTheme="minorHAnsi" w:hAnsiTheme="minorHAnsi" w:cstheme="minorHAnsi"/>
                <w:sz w:val="18"/>
                <w:szCs w:val="18"/>
              </w:rPr>
            </w:pPr>
            <w:r w:rsidRPr="00C46710">
              <w:rPr>
                <w:rFonts w:asciiTheme="minorHAnsi" w:hAnsiTheme="minorHAnsi" w:cstheme="minorHAnsi"/>
                <w:sz w:val="18"/>
                <w:szCs w:val="18"/>
              </w:rPr>
              <w:t>Project stage (Design or Implementation)</w:t>
            </w:r>
          </w:p>
        </w:tc>
        <w:tc>
          <w:tcPr>
            <w:tcW w:w="9023" w:type="dxa"/>
            <w:vAlign w:val="center"/>
          </w:tcPr>
          <w:p w14:paraId="6D728F08" w14:textId="77777777" w:rsidR="00C46710" w:rsidRPr="00C46710" w:rsidRDefault="00C46710" w:rsidP="00C46710">
            <w:pPr>
              <w:rPr>
                <w:rFonts w:asciiTheme="minorHAnsi" w:hAnsiTheme="minorHAnsi" w:cstheme="minorHAnsi"/>
              </w:rPr>
            </w:pPr>
            <w:r w:rsidRPr="00C46710">
              <w:rPr>
                <w:rFonts w:asciiTheme="minorHAnsi" w:hAnsiTheme="minorHAnsi" w:cstheme="minorHAnsi"/>
              </w:rPr>
              <w:t>Implementation</w:t>
            </w:r>
          </w:p>
        </w:tc>
      </w:tr>
      <w:tr w:rsidR="00C46710" w:rsidRPr="00C46710" w14:paraId="7FA894CD" w14:textId="77777777" w:rsidTr="00543649">
        <w:trPr>
          <w:trHeight w:val="288"/>
        </w:trPr>
        <w:tc>
          <w:tcPr>
            <w:tcW w:w="4225" w:type="dxa"/>
            <w:vAlign w:val="center"/>
          </w:tcPr>
          <w:p w14:paraId="3DCF77D0" w14:textId="77777777" w:rsidR="00C46710" w:rsidRPr="00C46710" w:rsidRDefault="00C46710" w:rsidP="00C46710">
            <w:pPr>
              <w:pStyle w:val="ColorfulList-Accent11"/>
              <w:numPr>
                <w:ilvl w:val="0"/>
                <w:numId w:val="2"/>
              </w:numPr>
              <w:ind w:left="360"/>
              <w:rPr>
                <w:rFonts w:asciiTheme="minorHAnsi" w:hAnsiTheme="minorHAnsi" w:cstheme="minorHAnsi"/>
                <w:sz w:val="18"/>
                <w:szCs w:val="18"/>
              </w:rPr>
            </w:pPr>
            <w:r w:rsidRPr="00C46710">
              <w:rPr>
                <w:rFonts w:asciiTheme="minorHAnsi" w:hAnsiTheme="minorHAnsi" w:cstheme="minorHAnsi"/>
                <w:sz w:val="18"/>
                <w:szCs w:val="18"/>
              </w:rPr>
              <w:t>Date</w:t>
            </w:r>
          </w:p>
        </w:tc>
        <w:tc>
          <w:tcPr>
            <w:tcW w:w="9023" w:type="dxa"/>
            <w:vAlign w:val="center"/>
          </w:tcPr>
          <w:p w14:paraId="5B344785" w14:textId="4F3DF2D3" w:rsidR="00C46710" w:rsidRPr="00C46710" w:rsidRDefault="00663E71" w:rsidP="00C46710">
            <w:pPr>
              <w:rPr>
                <w:rFonts w:asciiTheme="minorHAnsi" w:hAnsiTheme="minorHAnsi" w:cstheme="minorHAnsi"/>
              </w:rPr>
            </w:pPr>
            <w:r>
              <w:rPr>
                <w:rFonts w:asciiTheme="minorHAnsi" w:hAnsiTheme="minorHAnsi" w:cstheme="minorHAnsi"/>
              </w:rPr>
              <w:t>23 February 2023</w:t>
            </w:r>
          </w:p>
        </w:tc>
      </w:tr>
    </w:tbl>
    <w:p w14:paraId="0161745D" w14:textId="77777777" w:rsidR="00AC6ED7" w:rsidRPr="00C46710" w:rsidRDefault="00AC6ED7" w:rsidP="00AC6ED7">
      <w:pPr>
        <w:tabs>
          <w:tab w:val="left" w:pos="360"/>
        </w:tabs>
        <w:rPr>
          <w:rFonts w:asciiTheme="minorHAnsi" w:hAnsiTheme="minorHAnsi" w:cstheme="minorHAnsi"/>
        </w:rPr>
      </w:pPr>
    </w:p>
    <w:p w14:paraId="12B9B8E1" w14:textId="77777777" w:rsidR="00AC6ED7" w:rsidRPr="00C46710" w:rsidRDefault="00AC6ED7" w:rsidP="00AC6ED7">
      <w:pPr>
        <w:spacing w:before="200"/>
        <w:rPr>
          <w:rFonts w:asciiTheme="minorHAnsi" w:hAnsiTheme="minorHAnsi" w:cstheme="minorHAnsi"/>
          <w:b/>
          <w:color w:val="4F81BD"/>
        </w:rPr>
      </w:pPr>
      <w:r w:rsidRPr="00C46710">
        <w:rPr>
          <w:rFonts w:asciiTheme="minorHAnsi" w:hAnsiTheme="minorHAnsi" w:cstheme="minorHAnsi"/>
          <w:b/>
          <w:color w:val="4F81BD"/>
        </w:rPr>
        <w:t>Part A. Integrating Programming Principles to Strengthen Social and Environmental Sustainability</w:t>
      </w:r>
    </w:p>
    <w:p w14:paraId="79F63FD7" w14:textId="77777777" w:rsidR="00AC6ED7" w:rsidRPr="00C46710" w:rsidRDefault="00AC6ED7" w:rsidP="00AC6ED7">
      <w:pPr>
        <w:rPr>
          <w:rFonts w:asciiTheme="minorHAnsi" w:hAnsiTheme="minorHAnsi" w:cstheme="minorHAnsi"/>
          <w: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C6ED7" w:rsidRPr="00C46710" w14:paraId="40308D3D" w14:textId="77777777" w:rsidTr="6B2B8E29">
        <w:trPr>
          <w:trHeight w:val="449"/>
        </w:trPr>
        <w:tc>
          <w:tcPr>
            <w:tcW w:w="13248" w:type="dxa"/>
            <w:shd w:val="clear" w:color="auto" w:fill="0F243E"/>
            <w:vAlign w:val="center"/>
          </w:tcPr>
          <w:p w14:paraId="76FC17F8" w14:textId="77777777" w:rsidR="00AC6ED7" w:rsidRPr="00C46710" w:rsidRDefault="00AC6ED7" w:rsidP="00543649">
            <w:pPr>
              <w:rPr>
                <w:rFonts w:asciiTheme="minorHAnsi" w:hAnsiTheme="minorHAnsi" w:cstheme="minorHAnsi"/>
              </w:rPr>
            </w:pPr>
            <w:r w:rsidRPr="00C46710">
              <w:rPr>
                <w:rFonts w:asciiTheme="minorHAnsi" w:hAnsiTheme="minorHAnsi" w:cstheme="minorHAnsi"/>
                <w:b/>
              </w:rPr>
              <w:t>QUESTION 1: How Does the Project Integrate the Programming Principles in Order to Strengthen Social and Environmental Sustainability?</w:t>
            </w:r>
          </w:p>
        </w:tc>
      </w:tr>
      <w:tr w:rsidR="00AC6ED7" w:rsidRPr="00C46710" w14:paraId="273509D4" w14:textId="77777777" w:rsidTr="6B2B8E29">
        <w:tc>
          <w:tcPr>
            <w:tcW w:w="13248" w:type="dxa"/>
            <w:shd w:val="clear" w:color="auto" w:fill="C6D9F1"/>
          </w:tcPr>
          <w:p w14:paraId="21A738A6" w14:textId="77777777" w:rsidR="00AC6ED7" w:rsidRPr="00C46710" w:rsidRDefault="00AC6ED7" w:rsidP="00543649">
            <w:pPr>
              <w:tabs>
                <w:tab w:val="left" w:pos="432"/>
              </w:tabs>
              <w:spacing w:before="60" w:after="60"/>
              <w:rPr>
                <w:rFonts w:asciiTheme="minorHAnsi" w:eastAsia="Times New Roman" w:hAnsiTheme="minorHAnsi" w:cstheme="minorHAnsi"/>
                <w:b/>
                <w:i/>
              </w:rPr>
            </w:pPr>
            <w:r w:rsidRPr="00C46710">
              <w:rPr>
                <w:rFonts w:asciiTheme="minorHAnsi" w:eastAsia="Times New Roman" w:hAnsiTheme="minorHAnsi" w:cstheme="minorHAnsi"/>
                <w:b/>
                <w:i/>
              </w:rPr>
              <w:t>Briefly describe in the space below how the project mainstreams the human rights-based approach</w:t>
            </w:r>
          </w:p>
        </w:tc>
      </w:tr>
      <w:tr w:rsidR="00C46710" w:rsidRPr="00C46710" w14:paraId="52CBB7D1" w14:textId="77777777" w:rsidTr="6B2B8E29">
        <w:trPr>
          <w:trHeight w:val="413"/>
        </w:trPr>
        <w:tc>
          <w:tcPr>
            <w:tcW w:w="13248" w:type="dxa"/>
          </w:tcPr>
          <w:p w14:paraId="38C6D578" w14:textId="14BDA356" w:rsidR="00C46710" w:rsidRPr="00C46710" w:rsidRDefault="00C46710" w:rsidP="00C46710">
            <w:pPr>
              <w:widowControl w:val="0"/>
              <w:tabs>
                <w:tab w:val="left" w:pos="432"/>
              </w:tabs>
              <w:spacing w:before="60"/>
              <w:outlineLvl w:val="7"/>
              <w:rPr>
                <w:rFonts w:asciiTheme="minorHAnsi" w:hAnsiTheme="minorHAnsi" w:cstheme="minorHAnsi"/>
              </w:rPr>
            </w:pPr>
            <w:r w:rsidRPr="00C46710">
              <w:rPr>
                <w:rFonts w:asciiTheme="minorHAnsi" w:hAnsiTheme="minorHAnsi" w:cstheme="minorHAnsi"/>
              </w:rPr>
              <w:t>The project is</w:t>
            </w:r>
            <w:r w:rsidR="005004F1">
              <w:rPr>
                <w:rFonts w:asciiTheme="minorHAnsi" w:hAnsiTheme="minorHAnsi" w:cstheme="minorHAnsi"/>
              </w:rPr>
              <w:t xml:space="preserve"> currently</w:t>
            </w:r>
            <w:r w:rsidRPr="00C46710">
              <w:rPr>
                <w:rFonts w:asciiTheme="minorHAnsi" w:hAnsiTheme="minorHAnsi" w:cstheme="minorHAnsi"/>
              </w:rPr>
              <w:t xml:space="preserve"> implementing a participatory </w:t>
            </w:r>
            <w:r w:rsidR="005004F1">
              <w:rPr>
                <w:rFonts w:asciiTheme="minorHAnsi" w:hAnsiTheme="minorHAnsi" w:cstheme="minorHAnsi"/>
              </w:rPr>
              <w:t>and partnership</w:t>
            </w:r>
            <w:r w:rsidR="00C81D90">
              <w:rPr>
                <w:rFonts w:asciiTheme="minorHAnsi" w:hAnsiTheme="minorHAnsi" w:cstheme="minorHAnsi"/>
              </w:rPr>
              <w:t xml:space="preserve">-based </w:t>
            </w:r>
            <w:r w:rsidRPr="00C46710">
              <w:rPr>
                <w:rFonts w:asciiTheme="minorHAnsi" w:hAnsiTheme="minorHAnsi" w:cstheme="minorHAnsi"/>
              </w:rPr>
              <w:t>approach to in-situ conservation and sustainable use of agrobiodiversity that engage</w:t>
            </w:r>
            <w:r w:rsidR="005004F1">
              <w:rPr>
                <w:rFonts w:asciiTheme="minorHAnsi" w:hAnsiTheme="minorHAnsi" w:cstheme="minorHAnsi"/>
              </w:rPr>
              <w:t>s</w:t>
            </w:r>
            <w:r w:rsidRPr="00C46710">
              <w:rPr>
                <w:rFonts w:asciiTheme="minorHAnsi" w:hAnsiTheme="minorHAnsi" w:cstheme="minorHAnsi"/>
              </w:rPr>
              <w:t xml:space="preserve"> local farming communities. The project aims to generate social and environmental benefits in parallel with identifying and demonstrating incentive mechanisms for encouraging participation into conservation and sustainable use of genetic resources for food and agriculture (GRFA) that result in mutually supportive outcomes of (1) increased well-being and strengthened resilience of local communities and (2) protection of globally important GRFA varieties through sustainable management of natural resources, emphasizing traditional farming practices.</w:t>
            </w:r>
          </w:p>
          <w:p w14:paraId="29A69D77" w14:textId="7E48ABA0" w:rsidR="00C46710" w:rsidRDefault="00C46710" w:rsidP="6B2B8E29">
            <w:pPr>
              <w:widowControl w:val="0"/>
              <w:tabs>
                <w:tab w:val="left" w:pos="432"/>
              </w:tabs>
              <w:spacing w:before="60"/>
              <w:outlineLvl w:val="7"/>
              <w:rPr>
                <w:rFonts w:asciiTheme="minorHAnsi" w:hAnsiTheme="minorHAnsi" w:cstheme="minorBidi"/>
              </w:rPr>
            </w:pPr>
            <w:r w:rsidRPr="6B2B8E29">
              <w:rPr>
                <w:rFonts w:asciiTheme="minorHAnsi" w:hAnsiTheme="minorHAnsi" w:cstheme="minorBidi"/>
              </w:rPr>
              <w:t>Farming communities lie at the heart of the project, as well as the C-SAP program (PRC-GEF Partnership Program for Sustainable Agricultural Development</w:t>
            </w:r>
            <w:r w:rsidR="00A9221D">
              <w:rPr>
                <w:rFonts w:asciiTheme="minorHAnsi" w:hAnsiTheme="minorHAnsi" w:cstheme="minorBidi"/>
              </w:rPr>
              <w:t>)</w:t>
            </w:r>
            <w:r w:rsidRPr="6B2B8E29">
              <w:rPr>
                <w:rFonts w:asciiTheme="minorHAnsi" w:hAnsiTheme="minorHAnsi" w:cstheme="minorBidi"/>
              </w:rPr>
              <w:t xml:space="preserve">. </w:t>
            </w:r>
            <w:r w:rsidR="00C81D90">
              <w:rPr>
                <w:rFonts w:asciiTheme="minorHAnsi" w:hAnsiTheme="minorHAnsi" w:cstheme="minorBidi"/>
              </w:rPr>
              <w:t>At this stage of implementation, the project has established</w:t>
            </w:r>
            <w:r w:rsidRPr="6B2B8E29">
              <w:rPr>
                <w:rFonts w:asciiTheme="minorHAnsi" w:hAnsiTheme="minorHAnsi" w:cstheme="minorBidi"/>
              </w:rPr>
              <w:t xml:space="preserve"> effective incentive mechanisms for the in-situ conservation and sustainable use of agrobiodiversity </w:t>
            </w:r>
            <w:r w:rsidR="005E7B2E">
              <w:rPr>
                <w:rFonts w:asciiTheme="minorHAnsi" w:hAnsiTheme="minorHAnsi" w:cstheme="minorBidi"/>
              </w:rPr>
              <w:t xml:space="preserve">through active participation of </w:t>
            </w:r>
            <w:r w:rsidRPr="6B2B8E29">
              <w:rPr>
                <w:rFonts w:asciiTheme="minorHAnsi" w:hAnsiTheme="minorHAnsi" w:cstheme="minorBidi"/>
              </w:rPr>
              <w:t>local farmers</w:t>
            </w:r>
            <w:r w:rsidR="005E7B2E">
              <w:rPr>
                <w:rFonts w:asciiTheme="minorHAnsi" w:hAnsiTheme="minorHAnsi" w:cstheme="minorBidi"/>
              </w:rPr>
              <w:t xml:space="preserve">. </w:t>
            </w:r>
            <w:r w:rsidR="00CB4BC0">
              <w:rPr>
                <w:rFonts w:asciiTheme="minorHAnsi" w:hAnsiTheme="minorHAnsi" w:cstheme="minorBidi"/>
              </w:rPr>
              <w:t xml:space="preserve">Extensive consultations with local farmers </w:t>
            </w:r>
            <w:r w:rsidRPr="6B2B8E29">
              <w:rPr>
                <w:rFonts w:asciiTheme="minorHAnsi" w:hAnsiTheme="minorHAnsi" w:cstheme="minorBidi"/>
              </w:rPr>
              <w:t xml:space="preserve">were completed during the project preparation phase to ensure that the approaches developed, and the activities, outputs and envisaged results reflect the livelihood aspirations of both women and men and capture the sustainable development priorities of the local communities. </w:t>
            </w:r>
            <w:r w:rsidR="00536DFB">
              <w:rPr>
                <w:rFonts w:asciiTheme="minorHAnsi" w:hAnsiTheme="minorHAnsi" w:cstheme="minorBidi"/>
              </w:rPr>
              <w:t xml:space="preserve">During project implementation, the project ensures </w:t>
            </w:r>
            <w:r w:rsidRPr="6B2B8E29">
              <w:rPr>
                <w:rFonts w:asciiTheme="minorHAnsi" w:hAnsiTheme="minorHAnsi" w:cstheme="minorBidi"/>
              </w:rPr>
              <w:t xml:space="preserve">participatory approaches to conservation of GRFA, instilling ownership at the community level and, proactive stakeholder engagement, establishing an enabling environment that encourages broader participation among local farmers in the province, including the ethnic minority </w:t>
            </w:r>
            <w:r w:rsidR="004D0FB4" w:rsidRPr="6B2B8E29">
              <w:rPr>
                <w:rFonts w:asciiTheme="minorHAnsi" w:hAnsiTheme="minorHAnsi" w:cstheme="minorBidi"/>
              </w:rPr>
              <w:t>Tujia</w:t>
            </w:r>
            <w:r w:rsidRPr="6B2B8E29">
              <w:rPr>
                <w:rFonts w:asciiTheme="minorHAnsi" w:hAnsiTheme="minorHAnsi" w:cstheme="minorBidi"/>
              </w:rPr>
              <w:t xml:space="preserve"> and Miao people that </w:t>
            </w:r>
            <w:proofErr w:type="gramStart"/>
            <w:r w:rsidRPr="6B2B8E29">
              <w:rPr>
                <w:rFonts w:asciiTheme="minorHAnsi" w:hAnsiTheme="minorHAnsi" w:cstheme="minorBidi"/>
              </w:rPr>
              <w:t xml:space="preserve">live </w:t>
            </w:r>
            <w:r w:rsidR="004D0FB4" w:rsidRPr="6B2B8E29">
              <w:rPr>
                <w:rFonts w:asciiTheme="minorHAnsi" w:hAnsiTheme="minorHAnsi" w:cstheme="minorBidi"/>
              </w:rPr>
              <w:t xml:space="preserve"> in</w:t>
            </w:r>
            <w:proofErr w:type="gramEnd"/>
            <w:r w:rsidR="004D0FB4" w:rsidRPr="6B2B8E29">
              <w:rPr>
                <w:rFonts w:asciiTheme="minorHAnsi" w:hAnsiTheme="minorHAnsi" w:cstheme="minorBidi"/>
              </w:rPr>
              <w:t xml:space="preserve"> western </w:t>
            </w:r>
            <w:r w:rsidRPr="6B2B8E29">
              <w:rPr>
                <w:rFonts w:asciiTheme="minorHAnsi" w:hAnsiTheme="minorHAnsi" w:cstheme="minorBidi"/>
              </w:rPr>
              <w:t xml:space="preserve">Hubei,  particularly in the </w:t>
            </w:r>
            <w:r w:rsidR="004D0FB4" w:rsidRPr="6B2B8E29">
              <w:rPr>
                <w:rFonts w:asciiTheme="minorHAnsi" w:hAnsiTheme="minorHAnsi" w:cstheme="minorBidi"/>
              </w:rPr>
              <w:t>mountainous areas</w:t>
            </w:r>
            <w:r w:rsidRPr="6B2B8E29">
              <w:rPr>
                <w:rFonts w:asciiTheme="minorHAnsi" w:hAnsiTheme="minorHAnsi" w:cstheme="minorBidi"/>
              </w:rPr>
              <w:t>.</w:t>
            </w:r>
            <w:r w:rsidR="00C749A8">
              <w:rPr>
                <w:rFonts w:asciiTheme="minorHAnsi" w:hAnsiTheme="minorHAnsi" w:cstheme="minorBidi"/>
              </w:rPr>
              <w:t xml:space="preserve">  </w:t>
            </w:r>
          </w:p>
          <w:p w14:paraId="3EF83310" w14:textId="4E8219CD" w:rsidR="006A49BD" w:rsidRPr="00C46710" w:rsidRDefault="00C749A8" w:rsidP="006A49BD">
            <w:pPr>
              <w:widowControl w:val="0"/>
              <w:tabs>
                <w:tab w:val="left" w:pos="432"/>
              </w:tabs>
              <w:spacing w:before="60"/>
              <w:outlineLvl w:val="7"/>
              <w:rPr>
                <w:rFonts w:asciiTheme="minorHAnsi" w:hAnsiTheme="minorHAnsi" w:cstheme="minorBidi"/>
              </w:rPr>
            </w:pPr>
            <w:r>
              <w:rPr>
                <w:rFonts w:asciiTheme="minorHAnsi" w:hAnsiTheme="minorHAnsi" w:cstheme="minorBidi"/>
              </w:rPr>
              <w:t>The project will ensure that for the remaining period of project implementation, human rights</w:t>
            </w:r>
            <w:r w:rsidR="006A49BD">
              <w:rPr>
                <w:rFonts w:asciiTheme="minorHAnsi" w:hAnsiTheme="minorHAnsi" w:cstheme="minorBidi"/>
              </w:rPr>
              <w:t>-based approach will be mainstreamed in the project. These include, among others, providing focus on marginalized, disadvantaged and excluded groups and developing and sustaining the partnerships between the C-SAP program and local communities.</w:t>
            </w:r>
          </w:p>
        </w:tc>
      </w:tr>
      <w:tr w:rsidR="00C46710" w:rsidRPr="00C46710" w14:paraId="789FEAA4" w14:textId="77777777" w:rsidTr="6B2B8E29">
        <w:trPr>
          <w:trHeight w:val="296"/>
        </w:trPr>
        <w:tc>
          <w:tcPr>
            <w:tcW w:w="13248" w:type="dxa"/>
            <w:shd w:val="clear" w:color="auto" w:fill="C6D9F1"/>
          </w:tcPr>
          <w:p w14:paraId="6C579FF2" w14:textId="77777777" w:rsidR="00C46710" w:rsidRPr="00C46710" w:rsidRDefault="00C46710" w:rsidP="00C46710">
            <w:pPr>
              <w:spacing w:after="120"/>
              <w:contextualSpacing/>
              <w:rPr>
                <w:rFonts w:asciiTheme="minorHAnsi" w:hAnsiTheme="minorHAnsi" w:cstheme="minorHAnsi"/>
                <w:b/>
                <w:i/>
              </w:rPr>
            </w:pPr>
            <w:r w:rsidRPr="00C46710">
              <w:rPr>
                <w:rFonts w:asciiTheme="minorHAnsi" w:eastAsia="Times New Roman" w:hAnsiTheme="minorHAnsi" w:cstheme="minorHAnsi"/>
                <w:b/>
                <w:i/>
              </w:rPr>
              <w:t>Briefly describe in the space below how the project is likely to improve gender equality and women’s empowerment</w:t>
            </w:r>
          </w:p>
        </w:tc>
      </w:tr>
      <w:tr w:rsidR="00B906DA" w:rsidRPr="00C46710" w14:paraId="71B60C57" w14:textId="77777777" w:rsidTr="6B2B8E29">
        <w:trPr>
          <w:trHeight w:val="440"/>
        </w:trPr>
        <w:tc>
          <w:tcPr>
            <w:tcW w:w="13248" w:type="dxa"/>
          </w:tcPr>
          <w:p w14:paraId="0977BDB3" w14:textId="44ED13EF" w:rsidR="00A9221D" w:rsidRDefault="00B906DA" w:rsidP="6B2B8E29">
            <w:pPr>
              <w:widowControl w:val="0"/>
              <w:tabs>
                <w:tab w:val="left" w:pos="432"/>
              </w:tabs>
              <w:spacing w:before="60"/>
              <w:outlineLvl w:val="7"/>
              <w:rPr>
                <w:rFonts w:asciiTheme="minorHAnsi" w:hAnsiTheme="minorHAnsi" w:cstheme="minorBidi"/>
              </w:rPr>
            </w:pPr>
            <w:r w:rsidRPr="6B2B8E29">
              <w:rPr>
                <w:rFonts w:asciiTheme="minorHAnsi" w:hAnsiTheme="minorHAnsi" w:cstheme="minorBidi"/>
              </w:rPr>
              <w:t xml:space="preserve">Women in rural communities throughout China play an important role as custodians of genetic animal and plant resources, including in seed collection and storage, </w:t>
            </w:r>
            <w:r w:rsidR="00622EBD" w:rsidRPr="6B2B8E29">
              <w:rPr>
                <w:rFonts w:asciiTheme="minorHAnsi" w:hAnsiTheme="minorHAnsi" w:cstheme="minorBidi"/>
              </w:rPr>
              <w:t xml:space="preserve">cultivating </w:t>
            </w:r>
            <w:r w:rsidRPr="6B2B8E29">
              <w:rPr>
                <w:rFonts w:asciiTheme="minorHAnsi" w:hAnsiTheme="minorHAnsi" w:cstheme="minorBidi"/>
              </w:rPr>
              <w:t>home gardens, gathering of ‘wild crops’ alongside a range of other aspects of agrobiodiversity conservation and sustainable use. In fact, women farmers outnumber male farmers in many communities as men have the tendency to migrate to urban areas for factory jobs. Women farmers and members of farming communities have been engaged in project design and their participation</w:t>
            </w:r>
            <w:r w:rsidR="00AB78F4">
              <w:rPr>
                <w:rFonts w:asciiTheme="minorHAnsi" w:hAnsiTheme="minorHAnsi" w:cstheme="minorBidi"/>
              </w:rPr>
              <w:t xml:space="preserve"> is an </w:t>
            </w:r>
            <w:r w:rsidRPr="6B2B8E29">
              <w:rPr>
                <w:rFonts w:asciiTheme="minorHAnsi" w:hAnsiTheme="minorHAnsi" w:cstheme="minorBidi"/>
              </w:rPr>
              <w:t>integral part of</w:t>
            </w:r>
            <w:r w:rsidR="00AB78F4">
              <w:rPr>
                <w:rFonts w:asciiTheme="minorHAnsi" w:hAnsiTheme="minorHAnsi" w:cstheme="minorBidi"/>
              </w:rPr>
              <w:t xml:space="preserve"> project</w:t>
            </w:r>
            <w:r w:rsidRPr="6B2B8E29">
              <w:rPr>
                <w:rFonts w:asciiTheme="minorHAnsi" w:hAnsiTheme="minorHAnsi" w:cstheme="minorBidi"/>
              </w:rPr>
              <w:t xml:space="preserve"> implementation. </w:t>
            </w:r>
            <w:r w:rsidR="00A9221D">
              <w:rPr>
                <w:rFonts w:asciiTheme="minorHAnsi" w:hAnsiTheme="minorHAnsi" w:cstheme="minorBidi"/>
              </w:rPr>
              <w:t xml:space="preserve">The project has recruited a Gender Expert, who offers trainings to women, including indigenous peoples, for them to understand their rights and interests and motivates them to participate in the project and play important roles. The Gender Expert, together with the project </w:t>
            </w:r>
            <w:r w:rsidR="00A9221D">
              <w:rPr>
                <w:rFonts w:asciiTheme="minorHAnsi" w:hAnsiTheme="minorHAnsi" w:cstheme="minorBidi"/>
              </w:rPr>
              <w:lastRenderedPageBreak/>
              <w:t>team continue to support women’s participation through the following</w:t>
            </w:r>
            <w:r w:rsidR="00923681">
              <w:rPr>
                <w:rFonts w:asciiTheme="minorHAnsi" w:hAnsiTheme="minorHAnsi" w:cstheme="minorBidi"/>
              </w:rPr>
              <w:t>:</w:t>
            </w:r>
          </w:p>
          <w:p w14:paraId="40AE1777" w14:textId="25A685EA" w:rsidR="00AB78F4" w:rsidRPr="00B906DA" w:rsidRDefault="00AB78F4" w:rsidP="6B2B8E29">
            <w:pPr>
              <w:widowControl w:val="0"/>
              <w:tabs>
                <w:tab w:val="left" w:pos="432"/>
              </w:tabs>
              <w:spacing w:before="60"/>
              <w:outlineLvl w:val="7"/>
              <w:rPr>
                <w:rFonts w:asciiTheme="minorHAnsi" w:hAnsiTheme="minorHAnsi" w:cstheme="minorBidi"/>
              </w:rPr>
            </w:pPr>
          </w:p>
          <w:p w14:paraId="659AFAEC" w14:textId="77777777"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Dedicated consultation with women during the identification and design of incentive mechanisms to ensure women’s perspectives help shape the mechanisms developed and ensure that they reflect women’s livelihood priorities.</w:t>
            </w:r>
          </w:p>
          <w:p w14:paraId="05990BE6" w14:textId="77777777"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As part of the participatory landscape assessments and GRFA conservation and sustainable use plans, identification and recognition of areas where women play a key role in the cultivation, processing and marketing of traditional crops and livestock, and identification of areas where roles could be further developed.</w:t>
            </w:r>
          </w:p>
          <w:p w14:paraId="5B6A3A10" w14:textId="006C1DE1"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Equal representation of women in local landscape coordination committees</w:t>
            </w:r>
            <w:r w:rsidR="00A9221D">
              <w:rPr>
                <w:rFonts w:asciiTheme="minorHAnsi" w:hAnsiTheme="minorHAnsi" w:cstheme="minorHAnsi"/>
                <w:szCs w:val="18"/>
              </w:rPr>
              <w:t xml:space="preserve"> to </w:t>
            </w:r>
            <w:r w:rsidRPr="00B906DA">
              <w:rPr>
                <w:rFonts w:asciiTheme="minorHAnsi" w:hAnsiTheme="minorHAnsi" w:cstheme="minorHAnsi"/>
                <w:szCs w:val="18"/>
              </w:rPr>
              <w:t>guide the implementation of community-based activities.</w:t>
            </w:r>
          </w:p>
          <w:p w14:paraId="15426AE8" w14:textId="77777777"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Targeted training and technical assistance to women farmers, ensuring that 50% of those are women and that training supports them to achieve livelihood objectives.</w:t>
            </w:r>
          </w:p>
          <w:p w14:paraId="300BF9C2" w14:textId="77777777"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Targeted training of women professionals among provincial and local governmental units, ensuring that 30% of the total number of trained staff members are women.</w:t>
            </w:r>
          </w:p>
          <w:p w14:paraId="56795926" w14:textId="77777777"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Establishment of business ventures that are run by women or have a majority participation by women, and facilitating opportunities for women and women groups to participate in project activities aimed at introducing improved farming practices, developing niche markets, broadening partnerships with agricultural associations and enterprises, etc.</w:t>
            </w:r>
          </w:p>
          <w:p w14:paraId="085DE033" w14:textId="77777777" w:rsidR="00B906DA" w:rsidRPr="00B906DA" w:rsidRDefault="00B906DA" w:rsidP="00B906DA">
            <w:pPr>
              <w:pStyle w:val="ListParagraph"/>
              <w:widowControl w:val="0"/>
              <w:numPr>
                <w:ilvl w:val="0"/>
                <w:numId w:val="3"/>
              </w:numPr>
              <w:tabs>
                <w:tab w:val="left" w:pos="432"/>
              </w:tabs>
              <w:spacing w:before="60"/>
              <w:ind w:left="454" w:hanging="284"/>
              <w:contextualSpacing w:val="0"/>
              <w:outlineLvl w:val="7"/>
              <w:rPr>
                <w:rFonts w:asciiTheme="minorHAnsi" w:hAnsiTheme="minorHAnsi" w:cstheme="minorHAnsi"/>
                <w:szCs w:val="18"/>
              </w:rPr>
            </w:pPr>
            <w:r w:rsidRPr="00B906DA">
              <w:rPr>
                <w:rFonts w:asciiTheme="minorHAnsi" w:hAnsiTheme="minorHAnsi" w:cstheme="minorHAnsi"/>
                <w:szCs w:val="18"/>
              </w:rPr>
              <w:t>Equal consideration of women in the baseline knowledge, attitudes and practices (KAP) survey, and targeted awareness-raising actions incorporated into the project knowledge management strategy and action plan.</w:t>
            </w:r>
          </w:p>
          <w:p w14:paraId="74D84414" w14:textId="77777777" w:rsidR="00B906DA" w:rsidRPr="00B906DA" w:rsidRDefault="00B906DA" w:rsidP="00B906DA">
            <w:pPr>
              <w:pStyle w:val="ListParagraph"/>
              <w:widowControl w:val="0"/>
              <w:numPr>
                <w:ilvl w:val="0"/>
                <w:numId w:val="3"/>
              </w:numPr>
              <w:tabs>
                <w:tab w:val="left" w:pos="432"/>
              </w:tabs>
              <w:spacing w:before="60"/>
              <w:ind w:left="454" w:hanging="284"/>
              <w:outlineLvl w:val="7"/>
              <w:rPr>
                <w:rFonts w:asciiTheme="minorHAnsi" w:hAnsiTheme="minorHAnsi" w:cstheme="minorHAnsi"/>
                <w:szCs w:val="18"/>
              </w:rPr>
            </w:pPr>
            <w:r w:rsidRPr="00B906DA">
              <w:rPr>
                <w:rFonts w:asciiTheme="minorHAnsi" w:hAnsiTheme="minorHAnsi" w:cstheme="minorHAnsi"/>
                <w:szCs w:val="18"/>
              </w:rPr>
              <w:t>Ensure and encourage equal opportunity recruitment of women for positions within the project management office, consultancies and other service providers.</w:t>
            </w:r>
          </w:p>
          <w:p w14:paraId="5B46FE13" w14:textId="0C469DB9" w:rsidR="00A9221D" w:rsidRDefault="00A9221D" w:rsidP="6B2B8E29">
            <w:pPr>
              <w:widowControl w:val="0"/>
              <w:tabs>
                <w:tab w:val="left" w:pos="432"/>
              </w:tabs>
              <w:spacing w:before="60"/>
              <w:outlineLvl w:val="7"/>
              <w:rPr>
                <w:rFonts w:asciiTheme="minorHAnsi" w:hAnsiTheme="minorHAnsi" w:cstheme="minorBidi"/>
              </w:rPr>
            </w:pPr>
          </w:p>
          <w:p w14:paraId="27B8A59C" w14:textId="1A34A153" w:rsidR="00AB78F4" w:rsidRPr="00B906DA" w:rsidRDefault="00B668D8">
            <w:pPr>
              <w:widowControl w:val="0"/>
              <w:tabs>
                <w:tab w:val="left" w:pos="432"/>
              </w:tabs>
              <w:spacing w:before="60"/>
              <w:outlineLvl w:val="7"/>
              <w:rPr>
                <w:rFonts w:asciiTheme="minorHAnsi" w:hAnsiTheme="minorHAnsi" w:cstheme="minorBidi"/>
              </w:rPr>
            </w:pPr>
            <w:r>
              <w:rPr>
                <w:rFonts w:asciiTheme="minorHAnsi" w:hAnsiTheme="minorHAnsi" w:cstheme="minorBidi"/>
              </w:rPr>
              <w:t xml:space="preserve">As the project has been assigned a gender marker </w:t>
            </w:r>
            <w:r w:rsidRPr="6B2B8E29">
              <w:rPr>
                <w:rFonts w:asciiTheme="minorHAnsi" w:hAnsiTheme="minorHAnsi" w:cstheme="minorBidi"/>
              </w:rPr>
              <w:t xml:space="preserve">of GEN-2 indicating that gender equality is incorporated as a ‘significant objective’ in the project </w:t>
            </w:r>
            <w:proofErr w:type="gramStart"/>
            <w:r w:rsidRPr="6B2B8E29">
              <w:rPr>
                <w:rFonts w:asciiTheme="minorHAnsi" w:hAnsiTheme="minorHAnsi" w:cstheme="minorBidi"/>
              </w:rPr>
              <w:t>design</w:t>
            </w:r>
            <w:r>
              <w:rPr>
                <w:rFonts w:asciiTheme="minorHAnsi" w:hAnsiTheme="minorHAnsi" w:cstheme="minorBidi"/>
              </w:rPr>
              <w:t xml:space="preserve">, </w:t>
            </w:r>
            <w:r w:rsidRPr="6B2B8E29">
              <w:rPr>
                <w:rFonts w:asciiTheme="minorHAnsi" w:hAnsiTheme="minorHAnsi" w:cstheme="minorBidi"/>
              </w:rPr>
              <w:t xml:space="preserve"> </w:t>
            </w:r>
            <w:r>
              <w:rPr>
                <w:rFonts w:asciiTheme="minorHAnsi" w:hAnsiTheme="minorHAnsi" w:cstheme="minorBidi"/>
              </w:rPr>
              <w:t>t</w:t>
            </w:r>
            <w:r w:rsidR="00923681">
              <w:rPr>
                <w:rFonts w:asciiTheme="minorHAnsi" w:hAnsiTheme="minorHAnsi" w:cstheme="minorBidi"/>
              </w:rPr>
              <w:t>he</w:t>
            </w:r>
            <w:proofErr w:type="gramEnd"/>
            <w:r w:rsidR="00923681">
              <w:rPr>
                <w:rFonts w:asciiTheme="minorHAnsi" w:hAnsiTheme="minorHAnsi" w:cstheme="minorBidi"/>
              </w:rPr>
              <w:t xml:space="preserve"> project has incorporated </w:t>
            </w:r>
            <w:r>
              <w:rPr>
                <w:rFonts w:asciiTheme="minorHAnsi" w:hAnsiTheme="minorHAnsi" w:cstheme="minorBidi"/>
              </w:rPr>
              <w:t xml:space="preserve">the results of gender analysis to ensure that gender-specific differences are built into project activities, and gender-disaggregated performance metrics are measured to achieve gender mainstreaming targets. The project is currently implementing the Gender Action Plan and is guided to meet Indicator 3.1, under Outcome 3.1, of actively engaging at least 40% of households led by women and 20% of teenagers actively engaged in the conservation and sustainable use of GRFA in target agricultural landscapes, and at least 50% of households led by women actively engaged in climate-smart grassland management in target pastoral landscapes. </w:t>
            </w:r>
          </w:p>
        </w:tc>
      </w:tr>
      <w:tr w:rsidR="00B906DA" w:rsidRPr="00C46710" w14:paraId="6F4D5B5C" w14:textId="77777777" w:rsidTr="6B2B8E29">
        <w:trPr>
          <w:trHeight w:val="305"/>
        </w:trPr>
        <w:tc>
          <w:tcPr>
            <w:tcW w:w="13248" w:type="dxa"/>
            <w:shd w:val="clear" w:color="auto" w:fill="C6D9F1"/>
          </w:tcPr>
          <w:p w14:paraId="7004480F" w14:textId="77777777" w:rsidR="00B906DA" w:rsidRPr="00C46710" w:rsidRDefault="00B906DA" w:rsidP="6B2B8E29">
            <w:pPr>
              <w:spacing w:after="120"/>
              <w:contextualSpacing/>
              <w:rPr>
                <w:rFonts w:asciiTheme="minorHAnsi" w:hAnsiTheme="minorHAnsi" w:cstheme="minorBidi"/>
                <w:b/>
                <w:bCs/>
                <w:i/>
                <w:iCs/>
                <w:u w:val="single"/>
              </w:rPr>
            </w:pPr>
            <w:r w:rsidRPr="6B2B8E29">
              <w:rPr>
                <w:rFonts w:asciiTheme="minorHAnsi" w:eastAsia="Times New Roman" w:hAnsiTheme="minorHAnsi" w:cstheme="minorBidi"/>
                <w:b/>
                <w:bCs/>
                <w:i/>
                <w:iCs/>
              </w:rPr>
              <w:lastRenderedPageBreak/>
              <w:t>Briefly describe in the space below how the project mainstreams sustainability and resilience</w:t>
            </w:r>
          </w:p>
        </w:tc>
      </w:tr>
      <w:tr w:rsidR="00B906DA" w:rsidRPr="00C1022D" w14:paraId="0FB5A25F" w14:textId="77777777" w:rsidTr="6B2B8E29">
        <w:trPr>
          <w:trHeight w:val="368"/>
        </w:trPr>
        <w:tc>
          <w:tcPr>
            <w:tcW w:w="13248" w:type="dxa"/>
          </w:tcPr>
          <w:p w14:paraId="05B6D8A1" w14:textId="3AEA5AB2" w:rsidR="00B906DA" w:rsidRPr="00C1022D" w:rsidRDefault="00B906DA" w:rsidP="00B906DA">
            <w:pPr>
              <w:widowControl w:val="0"/>
              <w:tabs>
                <w:tab w:val="left" w:pos="432"/>
              </w:tabs>
              <w:spacing w:before="60"/>
              <w:rPr>
                <w:rFonts w:asciiTheme="minorHAnsi" w:eastAsia="Times New Roman" w:hAnsiTheme="minorHAnsi" w:cstheme="minorHAnsi"/>
                <w:bCs/>
              </w:rPr>
            </w:pPr>
            <w:r w:rsidRPr="00C1022D">
              <w:rPr>
                <w:rFonts w:asciiTheme="minorHAnsi" w:eastAsia="Times New Roman" w:hAnsiTheme="minorHAnsi" w:cstheme="minorHAnsi"/>
                <w:bCs/>
              </w:rPr>
              <w:t>The project will significantly contribute to the conservation of Hubei’s unique agricultural genetic diversity, including crop genetic diversity located within the Chinese center of origin. The project directly improve</w:t>
            </w:r>
            <w:r w:rsidR="00406146">
              <w:rPr>
                <w:rFonts w:asciiTheme="minorHAnsi" w:eastAsia="Times New Roman" w:hAnsiTheme="minorHAnsi" w:cstheme="minorHAnsi"/>
                <w:bCs/>
              </w:rPr>
              <w:t>s</w:t>
            </w:r>
            <w:r w:rsidRPr="00C1022D">
              <w:rPr>
                <w:rFonts w:asciiTheme="minorHAnsi" w:eastAsia="Times New Roman" w:hAnsiTheme="minorHAnsi" w:cstheme="minorHAnsi"/>
                <w:bCs/>
              </w:rPr>
              <w:t xml:space="preserve"> in-situ conservation and sustainable management of agrobiodiversity across approximately 15,500 hectares of agricultural landscapes. The target GRFA varieties in the three demonstration landscapes include</w:t>
            </w:r>
            <w:r w:rsidR="004D0FB4" w:rsidRPr="00C1022D">
              <w:rPr>
                <w:rFonts w:asciiTheme="minorHAnsi" w:eastAsia="Times New Roman" w:hAnsiTheme="minorHAnsi" w:cstheme="minorHAnsi"/>
                <w:bCs/>
              </w:rPr>
              <w:t xml:space="preserve"> rouge rice, Tao tea and black goat</w:t>
            </w:r>
            <w:r w:rsidRPr="00C1022D">
              <w:rPr>
                <w:rFonts w:asciiTheme="minorHAnsi" w:eastAsia="Times New Roman" w:hAnsiTheme="minorHAnsi" w:cstheme="minorHAnsi"/>
                <w:bCs/>
              </w:rPr>
              <w:t xml:space="preserve">. </w:t>
            </w:r>
            <w:r w:rsidR="004D0FB4" w:rsidRPr="00C1022D">
              <w:rPr>
                <w:rFonts w:asciiTheme="minorHAnsi" w:eastAsia="Times New Roman" w:hAnsiTheme="minorHAnsi" w:cstheme="minorHAnsi"/>
                <w:bCs/>
              </w:rPr>
              <w:t>E</w:t>
            </w:r>
            <w:r w:rsidRPr="00C1022D">
              <w:rPr>
                <w:rFonts w:asciiTheme="minorHAnsi" w:eastAsia="Times New Roman" w:hAnsiTheme="minorHAnsi" w:cstheme="minorHAnsi"/>
                <w:bCs/>
              </w:rPr>
              <w:t>ach represent globally and nationally important crop and livestock genetic diversity endemic to or largely known from Hubei. They are also culturally</w:t>
            </w:r>
            <w:r w:rsidR="00406146">
              <w:rPr>
                <w:rFonts w:asciiTheme="minorHAnsi" w:eastAsia="Times New Roman" w:hAnsiTheme="minorHAnsi" w:cstheme="minorHAnsi"/>
                <w:bCs/>
              </w:rPr>
              <w:t xml:space="preserve"> </w:t>
            </w:r>
            <w:r w:rsidRPr="00C1022D">
              <w:rPr>
                <w:rFonts w:asciiTheme="minorHAnsi" w:eastAsia="Times New Roman" w:hAnsiTheme="minorHAnsi" w:cstheme="minorHAnsi"/>
                <w:bCs/>
              </w:rPr>
              <w:t>important local varieties that have suffered a marked decrease in genetic resources due to reduction in on-farm use. Replication of techniques across a further 5,000 hectares of agricultural landscape is anticipated, covering additional traditional varieties for which strong market prospects are identified. The policy mainstreaming, engagement and awareness components of the project will help facilitate the requisite enabling environment for broader upscaling of in-situ conservation and sustainable use of GRFA across Hubei province.</w:t>
            </w:r>
          </w:p>
          <w:p w14:paraId="6B461A02" w14:textId="5B4DB2C9" w:rsidR="00B906DA" w:rsidRPr="00C1022D" w:rsidRDefault="00B906DA" w:rsidP="6B2B8E29">
            <w:pPr>
              <w:widowControl w:val="0"/>
              <w:tabs>
                <w:tab w:val="left" w:pos="432"/>
              </w:tabs>
              <w:spacing w:before="60"/>
              <w:rPr>
                <w:rFonts w:asciiTheme="minorHAnsi" w:eastAsia="Times New Roman" w:hAnsiTheme="minorHAnsi" w:cstheme="minorBidi"/>
              </w:rPr>
            </w:pPr>
            <w:r w:rsidRPr="6B2B8E29">
              <w:rPr>
                <w:rFonts w:asciiTheme="minorHAnsi" w:eastAsia="Times New Roman" w:hAnsiTheme="minorHAnsi" w:cstheme="minorBidi"/>
              </w:rPr>
              <w:t>The project develop</w:t>
            </w:r>
            <w:r w:rsidR="00406146">
              <w:rPr>
                <w:rFonts w:asciiTheme="minorHAnsi" w:eastAsia="Times New Roman" w:hAnsiTheme="minorHAnsi" w:cstheme="minorBidi"/>
              </w:rPr>
              <w:t>s</w:t>
            </w:r>
            <w:r w:rsidRPr="6B2B8E29">
              <w:rPr>
                <w:rFonts w:asciiTheme="minorHAnsi" w:eastAsia="Times New Roman" w:hAnsiTheme="minorHAnsi" w:cstheme="minorBidi"/>
              </w:rPr>
              <w:t xml:space="preserve"> and demonstrate incentive mechanisms to support the in-situ conservation of local agrobiodiversity. On-farm conservation of this important agricultural genetic diversity is considered essential to allow these genes to be preserved and form part of the broad genetic resource base for future agricultural production. The project mainstream</w:t>
            </w:r>
            <w:r w:rsidR="00406146">
              <w:rPr>
                <w:rFonts w:asciiTheme="minorHAnsi" w:eastAsia="Times New Roman" w:hAnsiTheme="minorHAnsi" w:cstheme="minorBidi"/>
              </w:rPr>
              <w:t>s</w:t>
            </w:r>
            <w:r w:rsidRPr="6B2B8E29">
              <w:rPr>
                <w:rFonts w:asciiTheme="minorHAnsi" w:eastAsia="Times New Roman" w:hAnsiTheme="minorHAnsi" w:cstheme="minorBidi"/>
              </w:rPr>
              <w:t xml:space="preserve"> the new techniques and incentives and the conservation of agrobiodiversity across government through inclusion into sectoral work plans and agrobiodiversity strategy frameworks. These activities and approaches help raise awareness of agrobiodiversity conservation across a range of levels including government decision makers, farming communities, the public and the next generation, building broad support for it and helping mainstream it into farming production systems across Hubei and government support programs and extension services for farmers.</w:t>
            </w:r>
          </w:p>
          <w:p w14:paraId="6799A363" w14:textId="1562881E" w:rsidR="00C1022D" w:rsidRPr="00C1022D" w:rsidRDefault="00C1022D" w:rsidP="00C1022D">
            <w:pPr>
              <w:widowControl w:val="0"/>
              <w:tabs>
                <w:tab w:val="left" w:pos="432"/>
              </w:tabs>
              <w:spacing w:before="60"/>
              <w:rPr>
                <w:rFonts w:asciiTheme="minorHAnsi" w:eastAsia="Times New Roman" w:hAnsiTheme="minorHAnsi" w:cstheme="minorHAnsi"/>
                <w:bCs/>
              </w:rPr>
            </w:pPr>
            <w:r w:rsidRPr="00C1022D">
              <w:rPr>
                <w:rFonts w:asciiTheme="minorHAnsi" w:eastAsia="Times New Roman" w:hAnsiTheme="minorHAnsi" w:cstheme="minorHAnsi"/>
                <w:bCs/>
              </w:rPr>
              <w:t xml:space="preserve">To further mainstream sustainability and resilience to the project, </w:t>
            </w:r>
            <w:r w:rsidRPr="00C1022D">
              <w:rPr>
                <w:rFonts w:asciiTheme="minorHAnsi" w:hAnsiTheme="minorHAnsi" w:cstheme="minorHAnsi"/>
                <w:bCs/>
              </w:rPr>
              <w:t>Component 3 includes</w:t>
            </w:r>
            <w:r w:rsidRPr="00C1022D">
              <w:rPr>
                <w:rFonts w:asciiTheme="minorHAnsi" w:hAnsiTheme="minorHAnsi" w:cstheme="minorHAnsi"/>
              </w:rPr>
              <w:t xml:space="preserve"> strengthening institutional capacity, which is an important aspect of an enabling environment for mainstreaming and upscaling GRFA approaches in province. A total of 180 institutional staff members are targeted for capacity development, representing several provincial agencies, county and township offices and research/academic institutions. The project strategy includes a multifaceted approach to capacity building, including formal course-based training, learning-by-doing interventions and domestic and international knowledge transfer exchanges (Output 3.1). Integrating incentivized GRFA approaches into provincial and county level work programs will help facilitate upscaling (Output 3.2), and GEF resources will help initiate replication in at least two landscapes beyond the areas focused on in Component 2 (Output 3.3). </w:t>
            </w:r>
          </w:p>
          <w:p w14:paraId="03BF8BBF" w14:textId="7DF5A3FC" w:rsidR="00406146" w:rsidRPr="005D5805" w:rsidRDefault="00C1022D" w:rsidP="6B2B8E29">
            <w:pPr>
              <w:widowControl w:val="0"/>
              <w:tabs>
                <w:tab w:val="left" w:pos="432"/>
              </w:tabs>
              <w:spacing w:before="60"/>
              <w:rPr>
                <w:rFonts w:asciiTheme="minorHAnsi" w:hAnsiTheme="minorHAnsi" w:cstheme="minorBidi"/>
              </w:rPr>
            </w:pPr>
            <w:r w:rsidRPr="6B2B8E29">
              <w:rPr>
                <w:rFonts w:asciiTheme="minorHAnsi" w:eastAsia="Times New Roman" w:hAnsiTheme="minorHAnsi" w:cstheme="minorBidi"/>
              </w:rPr>
              <w:lastRenderedPageBreak/>
              <w:t xml:space="preserve">The project </w:t>
            </w:r>
            <w:r w:rsidR="00406146">
              <w:rPr>
                <w:rFonts w:asciiTheme="minorHAnsi" w:eastAsia="Times New Roman" w:hAnsiTheme="minorHAnsi" w:cstheme="minorBidi"/>
              </w:rPr>
              <w:t xml:space="preserve">improves </w:t>
            </w:r>
            <w:r w:rsidRPr="6B2B8E29">
              <w:rPr>
                <w:rFonts w:asciiTheme="minorHAnsi" w:hAnsiTheme="minorHAnsi" w:cstheme="minorBidi"/>
              </w:rPr>
              <w:t xml:space="preserve">access to information and awareness </w:t>
            </w:r>
            <w:r w:rsidR="00406146">
              <w:rPr>
                <w:rFonts w:asciiTheme="minorHAnsi" w:hAnsiTheme="minorHAnsi" w:cstheme="minorBidi"/>
              </w:rPr>
              <w:t xml:space="preserve">raising </w:t>
            </w:r>
            <w:r w:rsidRPr="6B2B8E29">
              <w:rPr>
                <w:rFonts w:asciiTheme="minorHAnsi" w:hAnsiTheme="minorHAnsi" w:cstheme="minorBidi"/>
              </w:rPr>
              <w:t xml:space="preserve">among stakeholders under </w:t>
            </w:r>
            <w:r w:rsidRPr="6B2B8E29">
              <w:rPr>
                <w:rFonts w:asciiTheme="minorHAnsi" w:hAnsiTheme="minorHAnsi" w:cstheme="minorBidi"/>
                <w:b/>
                <w:bCs/>
              </w:rPr>
              <w:t>Component 4</w:t>
            </w:r>
            <w:r w:rsidRPr="6B2B8E29">
              <w:rPr>
                <w:rFonts w:asciiTheme="minorHAnsi" w:hAnsiTheme="minorHAnsi" w:cstheme="minorBidi"/>
              </w:rPr>
              <w:t xml:space="preserve">.  The added value of a programmatic approach includes sharing best practices and lessons learned through collaborative monitoring &amp; evaluation activities (Output 4.1). A knowledge management strategy and action plan </w:t>
            </w:r>
            <w:r w:rsidR="00406146">
              <w:rPr>
                <w:rFonts w:asciiTheme="minorHAnsi" w:hAnsiTheme="minorHAnsi" w:cstheme="minorBidi"/>
              </w:rPr>
              <w:t>has been</w:t>
            </w:r>
            <w:r w:rsidRPr="6B2B8E29">
              <w:rPr>
                <w:rFonts w:asciiTheme="minorHAnsi" w:hAnsiTheme="minorHAnsi" w:cstheme="minorBidi"/>
              </w:rPr>
              <w:t xml:space="preserve"> developed for the project based on the results of a baseline knowledge, attitudes and practices (KAP) survey carried out at project inception. Awareness-raising and advocacy campaigns </w:t>
            </w:r>
            <w:r w:rsidR="00406146">
              <w:rPr>
                <w:rFonts w:asciiTheme="minorHAnsi" w:hAnsiTheme="minorHAnsi" w:cstheme="minorBidi"/>
              </w:rPr>
              <w:t>were being</w:t>
            </w:r>
            <w:r w:rsidRPr="6B2B8E29">
              <w:rPr>
                <w:rFonts w:asciiTheme="minorHAnsi" w:hAnsiTheme="minorHAnsi" w:cstheme="minorBidi"/>
              </w:rPr>
              <w:t xml:space="preserve"> carried out, with a particular emphasis on women and youth stakeholders (Output 4.2). GEF funds are also allocated for upgrading a provincial GRFA database, expanding the functions of the system and broadening participation (Output 4.3).</w:t>
            </w:r>
          </w:p>
          <w:p w14:paraId="52A143DF" w14:textId="146DBDE4" w:rsidR="00BE7577" w:rsidRPr="00C1022D" w:rsidRDefault="007C77BD" w:rsidP="00BE7577">
            <w:pPr>
              <w:widowControl w:val="0"/>
              <w:tabs>
                <w:tab w:val="left" w:pos="432"/>
              </w:tabs>
              <w:spacing w:before="60"/>
              <w:rPr>
                <w:rFonts w:asciiTheme="minorHAnsi" w:eastAsia="Times New Roman" w:hAnsiTheme="minorHAnsi" w:cstheme="minorBidi"/>
              </w:rPr>
            </w:pPr>
            <w:r>
              <w:rPr>
                <w:rFonts w:asciiTheme="minorHAnsi" w:eastAsia="Times New Roman" w:hAnsiTheme="minorHAnsi" w:cstheme="minorBidi"/>
              </w:rPr>
              <w:t>Although there is no legislation on animal welfare in mainland China, the China Association for Standardization (CAS) has developed several group standards for “farm animal welfare requirements”</w:t>
            </w:r>
            <w:r w:rsidR="00BE7577">
              <w:rPr>
                <w:rFonts w:asciiTheme="minorHAnsi" w:eastAsia="Times New Roman" w:hAnsiTheme="minorHAnsi" w:cstheme="minorBidi"/>
              </w:rPr>
              <w:t>, which the project can adopt (</w:t>
            </w:r>
            <w:hyperlink r:id="rId8" w:history="1">
              <w:r w:rsidR="00BE7577" w:rsidRPr="00B1221F">
                <w:rPr>
                  <w:rStyle w:val="Hyperlink"/>
                  <w:rFonts w:asciiTheme="minorHAnsi" w:eastAsia="Times New Roman" w:hAnsiTheme="minorHAnsi" w:cstheme="minorBidi"/>
                </w:rPr>
                <w:t>https://www.ialasia.org/projects/farmed-animal-welfare-group-standards-in-mainland-china</w:t>
              </w:r>
            </w:hyperlink>
            <w:r w:rsidR="00BE7577">
              <w:rPr>
                <w:rFonts w:asciiTheme="minorHAnsi" w:eastAsia="Times New Roman" w:hAnsiTheme="minorHAnsi" w:cstheme="minorBidi"/>
              </w:rPr>
              <w:t xml:space="preserve">). The project will ensure that black goats will be given appropriate protection and care methods to mitigate the issue of animal cruelty and abuse, within the applicable welfare requirements in China. </w:t>
            </w:r>
          </w:p>
        </w:tc>
      </w:tr>
      <w:tr w:rsidR="00B906DA" w:rsidRPr="00C46710" w14:paraId="430FD987" w14:textId="77777777" w:rsidTr="6B2B8E29">
        <w:tc>
          <w:tcPr>
            <w:tcW w:w="13248" w:type="dxa"/>
            <w:shd w:val="clear" w:color="auto" w:fill="C6DAF1"/>
          </w:tcPr>
          <w:p w14:paraId="4622E09E" w14:textId="77777777" w:rsidR="00B906DA" w:rsidRPr="00C46710" w:rsidRDefault="00B906DA" w:rsidP="00B906DA">
            <w:pPr>
              <w:pStyle w:val="ColorfulList-Accent11"/>
              <w:tabs>
                <w:tab w:val="left" w:pos="432"/>
              </w:tabs>
              <w:spacing w:before="60" w:after="60"/>
              <w:ind w:left="0"/>
              <w:rPr>
                <w:rFonts w:asciiTheme="minorHAnsi" w:eastAsia="Times New Roman" w:hAnsiTheme="minorHAnsi" w:cstheme="minorHAnsi"/>
                <w:i/>
                <w:color w:val="595959"/>
                <w:sz w:val="18"/>
                <w:szCs w:val="18"/>
              </w:rPr>
            </w:pPr>
            <w:r w:rsidRPr="00C46710">
              <w:rPr>
                <w:rFonts w:asciiTheme="minorHAnsi" w:eastAsia="Times New Roman" w:hAnsiTheme="minorHAnsi" w:cstheme="minorHAnsi"/>
                <w:b/>
                <w:i/>
                <w:sz w:val="18"/>
                <w:szCs w:val="18"/>
              </w:rPr>
              <w:lastRenderedPageBreak/>
              <w:t>Briefly describe in the space below how the project strengthens accountability to stakeholders</w:t>
            </w:r>
          </w:p>
        </w:tc>
      </w:tr>
      <w:tr w:rsidR="00C1022D" w:rsidRPr="00E66685" w14:paraId="1E3672C8" w14:textId="77777777" w:rsidTr="6B2B8E29">
        <w:trPr>
          <w:trHeight w:val="440"/>
        </w:trPr>
        <w:tc>
          <w:tcPr>
            <w:tcW w:w="13248" w:type="dxa"/>
          </w:tcPr>
          <w:p w14:paraId="0EC12DE1" w14:textId="1DC9B0D0" w:rsidR="003A68F8" w:rsidRDefault="003A68F8" w:rsidP="005D5805">
            <w:pPr>
              <w:pStyle w:val="TableParagraph"/>
              <w:spacing w:after="0"/>
              <w:rPr>
                <w:rFonts w:cstheme="minorHAnsi"/>
                <w:sz w:val="18"/>
                <w:szCs w:val="18"/>
              </w:rPr>
            </w:pPr>
            <w:r w:rsidRPr="007F40E8">
              <w:rPr>
                <w:rFonts w:cstheme="minorHAnsi"/>
                <w:sz w:val="18"/>
                <w:szCs w:val="18"/>
              </w:rPr>
              <w:t>Affected stakeholders may raise their concerns or grievance at any time to the landscape partnership working groups, Project Management Office, the Executing Agency (Hubei DARA) or the Implementing Agency (UNDP). Due diligent efforts will be made by the local project representatives to first resolve grievances locally, in a manner sensitive to local social and cultural norms. If the local process does not result in resolution of a grievance, the case will be upgraded to the PMO (Executing Agency), with the process managed by the Project Manager and National Project Director providing guidance and signing off on written responses to grievances.</w:t>
            </w:r>
          </w:p>
          <w:p w14:paraId="014169FE" w14:textId="11AFF1A2" w:rsidR="007F40E8" w:rsidRPr="007F40E8" w:rsidRDefault="007F40E8" w:rsidP="005D5805">
            <w:pPr>
              <w:pStyle w:val="TableParagraph"/>
              <w:spacing w:after="0"/>
              <w:rPr>
                <w:rFonts w:cstheme="minorHAnsi"/>
                <w:sz w:val="18"/>
                <w:szCs w:val="18"/>
              </w:rPr>
            </w:pPr>
          </w:p>
          <w:p w14:paraId="57237622" w14:textId="77777777" w:rsidR="007F40E8" w:rsidRPr="005D5805" w:rsidRDefault="007F40E8" w:rsidP="005D5805">
            <w:pPr>
              <w:rPr>
                <w:rFonts w:asciiTheme="minorHAnsi" w:eastAsia="FangSong" w:hAnsiTheme="minorHAnsi" w:cstheme="minorHAnsi"/>
                <w:color w:val="000000"/>
              </w:rPr>
            </w:pPr>
            <w:r w:rsidRPr="005D5805">
              <w:rPr>
                <w:rFonts w:asciiTheme="minorHAnsi" w:eastAsia="FangSong" w:hAnsiTheme="minorHAnsi" w:cstheme="minorHAnsi"/>
                <w:color w:val="000000"/>
              </w:rPr>
              <w:t>Under the guidance of the local county-level agricultural bureaus or municipal agricultural science academies, each project demonstration area has set up a local GEF project office, which is responsible for the implementation of local projects respectively. A project display board was installed in each project demonstration site, indicating a brief description of the project demonstration content, the project's funding source, international implementing agency, domestic implementing agency, project supervisor, project guide, specific organization and implementation party, as well as the main partner undertaking the project. The office phone number and the project’s WeChat official account are left down below, so that it’s convenient for local residents to reach the project members and project management offices to file a complaint or offer more useful suggestions. In this way, their rights of being informed, participation, and supervision can be effectively guaranteed.</w:t>
            </w:r>
          </w:p>
          <w:p w14:paraId="4CBF2666" w14:textId="77777777" w:rsidR="003A68F8" w:rsidRPr="007F40E8" w:rsidRDefault="003A68F8" w:rsidP="007F40E8">
            <w:pPr>
              <w:rPr>
                <w:rFonts w:asciiTheme="minorHAnsi" w:hAnsiTheme="minorHAnsi" w:cstheme="minorHAnsi"/>
              </w:rPr>
            </w:pPr>
          </w:p>
          <w:p w14:paraId="2409C903" w14:textId="729CE8D5" w:rsidR="003A68F8" w:rsidRPr="007F40E8" w:rsidRDefault="003A68F8" w:rsidP="007F40E8">
            <w:pPr>
              <w:rPr>
                <w:rFonts w:asciiTheme="minorHAnsi" w:hAnsiTheme="minorHAnsi" w:cstheme="minorHAnsi"/>
              </w:rPr>
            </w:pPr>
            <w:r w:rsidRPr="007F40E8">
              <w:rPr>
                <w:rFonts w:asciiTheme="minorHAnsi" w:hAnsiTheme="minorHAnsi" w:cstheme="minorHAnsi"/>
              </w:rPr>
              <w:t xml:space="preserve">The UNDP Country Office, as the Implementing Agency, will be the next avenue for resolving grievances if the case is not resolved at the local level or by the Executing Agency. The Resident Representative will identify a member of the Country Office management team to oversee and manage the grievance through the UNDP Stakeholder Response Mechanism (SRM). The SRM ensures individuals, peoples, and communities affected by projects have access to appropriate grievance resolution procedures for hearing and addressing project-related complaints and disputes. Further information, including how to submit a grievance to the SRM is found on the UNDP website at: </w:t>
            </w:r>
            <w:hyperlink r:id="rId9" w:history="1">
              <w:r w:rsidRPr="007F40E8">
                <w:rPr>
                  <w:rStyle w:val="Hyperlink"/>
                  <w:rFonts w:asciiTheme="minorHAnsi" w:hAnsiTheme="minorHAnsi" w:cstheme="minorHAnsi"/>
                </w:rPr>
                <w:t>http://www.undp.org/content/undp/en/home/operations/accountability/secu-srm/</w:t>
              </w:r>
            </w:hyperlink>
            <w:r w:rsidRPr="007F40E8">
              <w:rPr>
                <w:rFonts w:asciiTheme="minorHAnsi" w:hAnsiTheme="minorHAnsi" w:cstheme="minorHAnsi"/>
              </w:rPr>
              <w:t xml:space="preserve"> </w:t>
            </w:r>
            <w:r w:rsidR="007F40E8" w:rsidRPr="007F40E8">
              <w:rPr>
                <w:rFonts w:asciiTheme="minorHAnsi" w:hAnsiTheme="minorHAnsi" w:cstheme="minorHAnsi"/>
              </w:rPr>
              <w:t>.</w:t>
            </w:r>
          </w:p>
          <w:p w14:paraId="089D30E3" w14:textId="543A4955" w:rsidR="007F40E8" w:rsidRPr="007F40E8" w:rsidRDefault="007F40E8" w:rsidP="007F40E8">
            <w:pPr>
              <w:rPr>
                <w:rFonts w:asciiTheme="minorHAnsi" w:hAnsiTheme="minorHAnsi" w:cstheme="minorHAnsi"/>
              </w:rPr>
            </w:pPr>
          </w:p>
          <w:p w14:paraId="588971DB" w14:textId="4B1AD5F8" w:rsidR="00E66685" w:rsidRPr="007F40E8" w:rsidRDefault="003A68F8" w:rsidP="005D5805">
            <w:pPr>
              <w:pStyle w:val="TableParagraph"/>
              <w:spacing w:after="0"/>
              <w:rPr>
                <w:rFonts w:cstheme="minorHAnsi"/>
                <w:sz w:val="18"/>
                <w:szCs w:val="18"/>
              </w:rPr>
            </w:pPr>
            <w:bookmarkStart w:id="0" w:name="_Hlk21927428"/>
            <w:bookmarkStart w:id="1" w:name="_Hlk133813370"/>
            <w:r w:rsidRPr="007F40E8">
              <w:rPr>
                <w:rFonts w:cstheme="minorHAnsi"/>
                <w:sz w:val="18"/>
                <w:szCs w:val="18"/>
              </w:rPr>
              <w:t>Landscape partnership working groups</w:t>
            </w:r>
            <w:bookmarkEnd w:id="0"/>
            <w:r w:rsidRPr="007F40E8">
              <w:rPr>
                <w:rFonts w:cstheme="minorHAnsi"/>
                <w:sz w:val="18"/>
                <w:szCs w:val="18"/>
              </w:rPr>
              <w:t xml:space="preserve"> have been established in each of the three demonstration landscapes in </w:t>
            </w:r>
            <w:proofErr w:type="spellStart"/>
            <w:r w:rsidRPr="007F40E8">
              <w:rPr>
                <w:rFonts w:cstheme="minorHAnsi"/>
                <w:sz w:val="18"/>
                <w:szCs w:val="18"/>
              </w:rPr>
              <w:t>Yunyang</w:t>
            </w:r>
            <w:proofErr w:type="spellEnd"/>
            <w:r w:rsidRPr="007F40E8">
              <w:rPr>
                <w:rFonts w:cstheme="minorHAnsi"/>
                <w:sz w:val="18"/>
                <w:szCs w:val="18"/>
              </w:rPr>
              <w:t xml:space="preserve">, </w:t>
            </w:r>
            <w:proofErr w:type="spellStart"/>
            <w:r w:rsidRPr="007F40E8">
              <w:rPr>
                <w:rFonts w:cstheme="minorHAnsi"/>
                <w:sz w:val="18"/>
                <w:szCs w:val="18"/>
              </w:rPr>
              <w:t>Danjiangkou</w:t>
            </w:r>
            <w:proofErr w:type="spellEnd"/>
            <w:r w:rsidRPr="007F40E8">
              <w:rPr>
                <w:rFonts w:cstheme="minorHAnsi"/>
                <w:sz w:val="18"/>
                <w:szCs w:val="18"/>
              </w:rPr>
              <w:t xml:space="preserve"> and </w:t>
            </w:r>
            <w:proofErr w:type="spellStart"/>
            <w:r w:rsidRPr="007F40E8">
              <w:rPr>
                <w:rFonts w:cstheme="minorHAnsi"/>
                <w:sz w:val="18"/>
                <w:szCs w:val="18"/>
              </w:rPr>
              <w:t>Xishui</w:t>
            </w:r>
            <w:proofErr w:type="spellEnd"/>
            <w:r w:rsidRPr="007F40E8">
              <w:rPr>
                <w:rFonts w:cstheme="minorHAnsi"/>
                <w:sz w:val="18"/>
                <w:szCs w:val="18"/>
              </w:rPr>
              <w:t xml:space="preserve"> counties, with </w:t>
            </w:r>
            <w:r w:rsidR="00E66685" w:rsidRPr="007F40E8">
              <w:rPr>
                <w:rFonts w:cstheme="minorHAnsi"/>
                <w:sz w:val="18"/>
                <w:szCs w:val="18"/>
              </w:rPr>
              <w:t xml:space="preserve">inclusive </w:t>
            </w:r>
            <w:r w:rsidRPr="007F40E8">
              <w:rPr>
                <w:rFonts w:cstheme="minorHAnsi"/>
                <w:sz w:val="18"/>
                <w:szCs w:val="18"/>
              </w:rPr>
              <w:t xml:space="preserve">participation </w:t>
            </w:r>
            <w:r w:rsidR="00E66685" w:rsidRPr="007F40E8">
              <w:rPr>
                <w:rFonts w:cstheme="minorHAnsi"/>
                <w:sz w:val="18"/>
                <w:szCs w:val="18"/>
              </w:rPr>
              <w:t>of</w:t>
            </w:r>
            <w:r w:rsidRPr="007F40E8">
              <w:rPr>
                <w:rFonts w:cstheme="minorHAnsi"/>
                <w:sz w:val="18"/>
                <w:szCs w:val="18"/>
              </w:rPr>
              <w:t xml:space="preserve"> local farmers, agricultural associations and cooperatives, enterprise sector, NGOs and local government units, and having equitable representation of women and youth.</w:t>
            </w:r>
            <w:r w:rsidR="69945539" w:rsidRPr="007F40E8">
              <w:rPr>
                <w:rFonts w:cstheme="minorHAnsi"/>
                <w:sz w:val="18"/>
                <w:szCs w:val="18"/>
              </w:rPr>
              <w:t xml:space="preserve"> </w:t>
            </w:r>
            <w:bookmarkEnd w:id="1"/>
            <w:r w:rsidR="00E66685" w:rsidRPr="007F40E8">
              <w:rPr>
                <w:rFonts w:cstheme="minorHAnsi"/>
                <w:sz w:val="18"/>
                <w:szCs w:val="18"/>
              </w:rPr>
              <w:t>Local level project management support is currently being delivered by county and township agriculture sector offices where the three demonstration landscapes are located. County level GRFA coordination committees have been established at the three target counties to guide the project activities and to provide advisory support on regulatory reform and community interventions.</w:t>
            </w:r>
            <w:r w:rsidR="007B5BBF" w:rsidRPr="007F40E8">
              <w:rPr>
                <w:rFonts w:cstheme="minorHAnsi"/>
                <w:sz w:val="18"/>
                <w:szCs w:val="18"/>
              </w:rPr>
              <w:t xml:space="preserve"> </w:t>
            </w:r>
            <w:r w:rsidR="00E66685" w:rsidRPr="007F40E8">
              <w:rPr>
                <w:rFonts w:cstheme="minorHAnsi"/>
                <w:sz w:val="18"/>
                <w:szCs w:val="18"/>
              </w:rPr>
              <w:t>Coordination amongst provincial government agencies is being facilitated by the NPD, and the GRFA Intersectoral Coordination Committee has been established to provide a platform for coordination, information exchange and engagement with a wide range of provincial stakeholders, including NGOs and academic institutions.</w:t>
            </w:r>
            <w:r w:rsidR="007B5BBF" w:rsidRPr="007F40E8">
              <w:rPr>
                <w:rFonts w:cstheme="minorHAnsi"/>
                <w:sz w:val="18"/>
                <w:szCs w:val="18"/>
              </w:rPr>
              <w:t xml:space="preserve"> </w:t>
            </w:r>
            <w:r w:rsidR="00E66685" w:rsidRPr="007F40E8">
              <w:rPr>
                <w:rFonts w:cstheme="minorHAnsi"/>
                <w:sz w:val="18"/>
                <w:szCs w:val="18"/>
              </w:rPr>
              <w:t>At the national level, the Project Management Office (PMO) is based the Hubei Department of Agriculture and Rural Affairs (DARA) in Wuhan. Coordination with other C-SAP child projects is led by the Project Coordinator in liaison with the C-SAP Coordination/M&amp;E Officer working under the C-SAP2 National Invasive Alien Species (IAS) Project.  </w:t>
            </w:r>
          </w:p>
          <w:p w14:paraId="5AC9CD71" w14:textId="4E8404EB" w:rsidR="00C1022D" w:rsidRPr="007F40E8" w:rsidRDefault="00C1022D" w:rsidP="007F40E8">
            <w:pPr>
              <w:pStyle w:val="TableParagraph"/>
              <w:spacing w:after="0"/>
              <w:rPr>
                <w:rFonts w:cstheme="minorHAnsi"/>
                <w:sz w:val="18"/>
                <w:szCs w:val="18"/>
              </w:rPr>
            </w:pPr>
          </w:p>
          <w:p w14:paraId="0ADB5D3E" w14:textId="378C7034" w:rsidR="00C1022D" w:rsidRPr="007F40E8" w:rsidRDefault="00C1022D" w:rsidP="005D5805">
            <w:pPr>
              <w:pStyle w:val="TableParagraph"/>
              <w:spacing w:after="0"/>
              <w:rPr>
                <w:rFonts w:cstheme="minorHAnsi"/>
                <w:sz w:val="18"/>
                <w:szCs w:val="18"/>
              </w:rPr>
            </w:pPr>
            <w:r w:rsidRPr="007F40E8">
              <w:rPr>
                <w:rFonts w:cstheme="minorHAnsi"/>
                <w:sz w:val="18"/>
                <w:szCs w:val="18"/>
              </w:rPr>
              <w:t xml:space="preserve">To further ensure active local community engagement and participation in different project activities, the project has developed and currently implementing Stakeholder Engagement (SEP) and Gender Action Plan (GAP). </w:t>
            </w:r>
          </w:p>
          <w:p w14:paraId="1C94CA4C" w14:textId="77777777" w:rsidR="00C1022D" w:rsidRPr="007F40E8" w:rsidRDefault="00C1022D" w:rsidP="005D5805">
            <w:pPr>
              <w:pStyle w:val="ColorfulList-Accent11"/>
              <w:keepNext/>
              <w:keepLines/>
              <w:tabs>
                <w:tab w:val="left" w:pos="432"/>
              </w:tabs>
              <w:ind w:left="0"/>
              <w:outlineLvl w:val="7"/>
              <w:rPr>
                <w:rFonts w:asciiTheme="minorHAnsi" w:hAnsiTheme="minorHAnsi" w:cstheme="minorHAnsi"/>
                <w:sz w:val="18"/>
                <w:szCs w:val="18"/>
              </w:rPr>
            </w:pPr>
          </w:p>
          <w:p w14:paraId="5218D87F" w14:textId="6CEE7126" w:rsidR="00C1022D" w:rsidRPr="007F40E8" w:rsidRDefault="00C1022D" w:rsidP="005D5805">
            <w:pPr>
              <w:pStyle w:val="ColorfulList-Accent11"/>
              <w:keepNext/>
              <w:keepLines/>
              <w:tabs>
                <w:tab w:val="left" w:pos="432"/>
              </w:tabs>
              <w:ind w:left="0"/>
              <w:outlineLvl w:val="7"/>
              <w:rPr>
                <w:rFonts w:asciiTheme="minorHAnsi" w:hAnsiTheme="minorHAnsi" w:cstheme="minorHAnsi"/>
                <w:sz w:val="18"/>
                <w:szCs w:val="18"/>
              </w:rPr>
            </w:pPr>
            <w:r w:rsidRPr="007F40E8">
              <w:rPr>
                <w:rFonts w:asciiTheme="minorHAnsi" w:hAnsiTheme="minorHAnsi" w:cstheme="minorHAnsi"/>
                <w:sz w:val="18"/>
                <w:szCs w:val="18"/>
              </w:rPr>
              <w:t>The project also ensure</w:t>
            </w:r>
            <w:r w:rsidR="00D05F5E" w:rsidRPr="007F40E8">
              <w:rPr>
                <w:rFonts w:asciiTheme="minorHAnsi" w:hAnsiTheme="minorHAnsi" w:cstheme="minorHAnsi"/>
                <w:sz w:val="18"/>
                <w:szCs w:val="18"/>
              </w:rPr>
              <w:t>s</w:t>
            </w:r>
            <w:r w:rsidRPr="007F40E8">
              <w:rPr>
                <w:rFonts w:asciiTheme="minorHAnsi" w:hAnsiTheme="minorHAnsi" w:cstheme="minorHAnsi"/>
                <w:sz w:val="18"/>
                <w:szCs w:val="18"/>
              </w:rPr>
              <w:t xml:space="preserve"> the timely disclosure of information on supported activities, including the project’s potential environmental and social risks and impacts and management measures through public disclosure of SES documents and providing regular feedback to stakeholders. The Project Steering Committe</w:t>
            </w:r>
            <w:r w:rsidR="00D05F5E" w:rsidRPr="007F40E8">
              <w:rPr>
                <w:rFonts w:asciiTheme="minorHAnsi" w:hAnsiTheme="minorHAnsi" w:cstheme="minorHAnsi"/>
                <w:sz w:val="18"/>
                <w:szCs w:val="18"/>
              </w:rPr>
              <w:t>e</w:t>
            </w:r>
            <w:r w:rsidRPr="007F40E8">
              <w:rPr>
                <w:rFonts w:asciiTheme="minorHAnsi" w:hAnsiTheme="minorHAnsi" w:cstheme="minorHAnsi"/>
                <w:sz w:val="18"/>
                <w:szCs w:val="18"/>
              </w:rPr>
              <w:t xml:space="preserve"> also ensure</w:t>
            </w:r>
            <w:r w:rsidR="00D05F5E" w:rsidRPr="007F40E8">
              <w:rPr>
                <w:rFonts w:asciiTheme="minorHAnsi" w:hAnsiTheme="minorHAnsi" w:cstheme="minorHAnsi"/>
                <w:sz w:val="18"/>
                <w:szCs w:val="18"/>
              </w:rPr>
              <w:t>s</w:t>
            </w:r>
            <w:r w:rsidRPr="007F40E8">
              <w:rPr>
                <w:rFonts w:asciiTheme="minorHAnsi" w:hAnsiTheme="minorHAnsi" w:cstheme="minorHAnsi"/>
                <w:sz w:val="18"/>
                <w:szCs w:val="18"/>
              </w:rPr>
              <w:t xml:space="preserve"> that the project implementation </w:t>
            </w:r>
            <w:r w:rsidR="00D05F5E" w:rsidRPr="007F40E8">
              <w:rPr>
                <w:rFonts w:asciiTheme="minorHAnsi" w:hAnsiTheme="minorHAnsi" w:cstheme="minorHAnsi"/>
                <w:sz w:val="18"/>
                <w:szCs w:val="18"/>
              </w:rPr>
              <w:t>is</w:t>
            </w:r>
            <w:r w:rsidRPr="007F40E8">
              <w:rPr>
                <w:rFonts w:asciiTheme="minorHAnsi" w:hAnsiTheme="minorHAnsi" w:cstheme="minorHAnsi"/>
                <w:sz w:val="18"/>
                <w:szCs w:val="18"/>
              </w:rPr>
              <w:t xml:space="preserve"> in accordance with UNDP SES policy and standards that ensure management for development results, best value for money, fairness and transparency. </w:t>
            </w:r>
          </w:p>
        </w:tc>
      </w:tr>
    </w:tbl>
    <w:p w14:paraId="29DE12B0" w14:textId="77777777" w:rsidR="00AC6ED7" w:rsidRPr="00C46710" w:rsidRDefault="00AC6ED7" w:rsidP="00AC6ED7">
      <w:pPr>
        <w:rPr>
          <w:rFonts w:asciiTheme="minorHAnsi" w:hAnsiTheme="minorHAnsi" w:cstheme="minorHAnsi"/>
          <w:b/>
        </w:rPr>
      </w:pPr>
    </w:p>
    <w:p w14:paraId="477FADF9" w14:textId="77777777" w:rsidR="00AC6ED7" w:rsidRPr="00C46710" w:rsidRDefault="00AC6ED7" w:rsidP="00AC6ED7">
      <w:pPr>
        <w:keepNext/>
        <w:spacing w:before="200"/>
        <w:rPr>
          <w:rFonts w:asciiTheme="minorHAnsi" w:hAnsiTheme="minorHAnsi" w:cstheme="minorHAnsi"/>
          <w:b/>
          <w:color w:val="4F81BD"/>
        </w:rPr>
      </w:pPr>
      <w:r w:rsidRPr="00C46710">
        <w:rPr>
          <w:rFonts w:asciiTheme="minorHAnsi" w:hAnsiTheme="minorHAnsi" w:cstheme="minorHAnsi"/>
          <w:b/>
          <w:color w:val="4F81BD"/>
        </w:rPr>
        <w:lastRenderedPageBreak/>
        <w:t xml:space="preserve">Part B. Identifying and Managing Social and Environmental </w:t>
      </w:r>
      <w:r w:rsidRPr="00C46710">
        <w:rPr>
          <w:rFonts w:asciiTheme="minorHAnsi" w:hAnsiTheme="minorHAnsi" w:cstheme="minorHAnsi"/>
          <w:b/>
          <w:color w:val="4F81BD"/>
          <w:u w:val="single"/>
        </w:rPr>
        <w:t>Risks</w:t>
      </w:r>
    </w:p>
    <w:p w14:paraId="0842009A" w14:textId="77777777" w:rsidR="00AC6ED7" w:rsidRPr="00C46710" w:rsidRDefault="00AC6ED7" w:rsidP="00AC6ED7">
      <w:pPr>
        <w:keepNext/>
        <w:rPr>
          <w:rFonts w:asciiTheme="minorHAnsi" w:hAnsiTheme="minorHAnsi" w:cstheme="minorHAnsi"/>
          <w:b/>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520"/>
        <w:gridCol w:w="1800"/>
      </w:tblGrid>
      <w:tr w:rsidR="00AC6ED7" w:rsidRPr="00C46710" w14:paraId="2A2A9569" w14:textId="77777777" w:rsidTr="6B2B8E29">
        <w:trPr>
          <w:trHeight w:val="1061"/>
        </w:trPr>
        <w:tc>
          <w:tcPr>
            <w:tcW w:w="3505" w:type="dxa"/>
            <w:shd w:val="clear" w:color="auto" w:fill="0F243E"/>
          </w:tcPr>
          <w:p w14:paraId="671DD0EF" w14:textId="77777777" w:rsidR="00AC6ED7" w:rsidRPr="00C46710" w:rsidRDefault="00AC6ED7" w:rsidP="00543649">
            <w:pPr>
              <w:tabs>
                <w:tab w:val="left" w:pos="101"/>
              </w:tabs>
              <w:ind w:right="252" w:firstLine="11"/>
              <w:rPr>
                <w:rFonts w:asciiTheme="minorHAnsi" w:hAnsiTheme="minorHAnsi" w:cstheme="minorHAnsi"/>
                <w:b/>
              </w:rPr>
            </w:pPr>
            <w:r w:rsidRPr="00C46710">
              <w:rPr>
                <w:rFonts w:asciiTheme="minorHAnsi" w:hAnsiTheme="minorHAnsi" w:cstheme="minorHAnsi"/>
                <w:b/>
              </w:rPr>
              <w:t xml:space="preserve">QUESTION 2: What are the Potential Social and Environmental Risks? </w:t>
            </w:r>
          </w:p>
          <w:p w14:paraId="7DE55B7A" w14:textId="77777777" w:rsidR="00AC6ED7" w:rsidRPr="00C46710" w:rsidRDefault="00AC6ED7" w:rsidP="00543649">
            <w:pPr>
              <w:tabs>
                <w:tab w:val="left" w:pos="101"/>
              </w:tabs>
              <w:ind w:right="252" w:firstLine="11"/>
              <w:rPr>
                <w:rFonts w:asciiTheme="minorHAnsi" w:hAnsiTheme="minorHAnsi" w:cstheme="minorHAnsi"/>
                <w:b/>
              </w:rPr>
            </w:pPr>
            <w:r w:rsidRPr="00C46710">
              <w:rPr>
                <w:rFonts w:asciiTheme="minorHAnsi" w:hAnsiTheme="minorHAnsi" w:cstheme="minorHAnsi"/>
                <w:i/>
              </w:rPr>
              <w:t>Note: Complete SESP Attachment 1 before responding to Question 2.</w:t>
            </w:r>
          </w:p>
          <w:p w14:paraId="62F364C8" w14:textId="77777777" w:rsidR="00AC6ED7" w:rsidRPr="00C46710" w:rsidRDefault="00AC6ED7" w:rsidP="00543649">
            <w:pPr>
              <w:tabs>
                <w:tab w:val="left" w:pos="101"/>
              </w:tabs>
              <w:ind w:right="252" w:firstLine="11"/>
              <w:rPr>
                <w:rFonts w:asciiTheme="minorHAnsi" w:hAnsiTheme="minorHAnsi" w:cstheme="minorHAnsi"/>
                <w:b/>
              </w:rPr>
            </w:pPr>
          </w:p>
        </w:tc>
        <w:tc>
          <w:tcPr>
            <w:tcW w:w="4860" w:type="dxa"/>
            <w:gridSpan w:val="4"/>
            <w:shd w:val="clear" w:color="auto" w:fill="0F243E"/>
          </w:tcPr>
          <w:p w14:paraId="2E6E4A76" w14:textId="77777777" w:rsidR="00AC6ED7" w:rsidRPr="00C46710" w:rsidRDefault="00AC6ED7" w:rsidP="00543649">
            <w:pPr>
              <w:tabs>
                <w:tab w:val="left" w:pos="101"/>
              </w:tabs>
              <w:ind w:right="252" w:firstLine="11"/>
              <w:rPr>
                <w:rFonts w:asciiTheme="minorHAnsi" w:hAnsiTheme="minorHAnsi" w:cstheme="minorHAnsi"/>
                <w:b/>
              </w:rPr>
            </w:pPr>
            <w:r w:rsidRPr="00C46710">
              <w:rPr>
                <w:rFonts w:asciiTheme="minorHAnsi" w:hAnsiTheme="minorHAnsi" w:cstheme="minorHAnsi"/>
                <w:b/>
              </w:rPr>
              <w:t>QUESTION 3: What is the level of significance of the potential social and environmental risks?</w:t>
            </w:r>
          </w:p>
          <w:p w14:paraId="582B69BB" w14:textId="77777777" w:rsidR="00AC6ED7" w:rsidRPr="00C46710" w:rsidRDefault="00AC6ED7" w:rsidP="00543649">
            <w:pPr>
              <w:tabs>
                <w:tab w:val="left" w:pos="432"/>
              </w:tabs>
              <w:rPr>
                <w:rFonts w:asciiTheme="minorHAnsi" w:hAnsiTheme="minorHAnsi" w:cstheme="minorHAnsi"/>
                <w:b/>
              </w:rPr>
            </w:pPr>
            <w:r w:rsidRPr="00C46710">
              <w:rPr>
                <w:rFonts w:asciiTheme="minorHAnsi" w:hAnsiTheme="minorHAnsi" w:cstheme="minorHAnsi"/>
                <w:i/>
              </w:rPr>
              <w:t>Note: Respond to Questions 4 and 5below before proceeding to Question 5</w:t>
            </w:r>
          </w:p>
        </w:tc>
        <w:tc>
          <w:tcPr>
            <w:tcW w:w="4770" w:type="dxa"/>
            <w:gridSpan w:val="4"/>
            <w:shd w:val="clear" w:color="auto" w:fill="0F243E"/>
          </w:tcPr>
          <w:p w14:paraId="1484151C" w14:textId="77777777" w:rsidR="00AC6ED7" w:rsidRPr="00C46710" w:rsidRDefault="00AC6ED7" w:rsidP="00543649">
            <w:pPr>
              <w:tabs>
                <w:tab w:val="left" w:pos="432"/>
              </w:tabs>
              <w:rPr>
                <w:rFonts w:asciiTheme="minorHAnsi" w:hAnsiTheme="minorHAnsi" w:cstheme="minorHAnsi"/>
                <w:b/>
              </w:rPr>
            </w:pPr>
            <w:r w:rsidRPr="00C46710">
              <w:rPr>
                <w:rFonts w:asciiTheme="minorHAnsi" w:hAnsiTheme="minorHAnsi" w:cstheme="minorHAnsi"/>
                <w:b/>
              </w:rPr>
              <w:t xml:space="preserve">QUESTION 6: Describe the assessment and management measures for each risk rated Moderate, Substantial or High </w:t>
            </w:r>
          </w:p>
        </w:tc>
      </w:tr>
      <w:tr w:rsidR="00AC6ED7" w:rsidRPr="00C46710" w14:paraId="6BDED9E3" w14:textId="77777777" w:rsidTr="6B2B8E29">
        <w:tc>
          <w:tcPr>
            <w:tcW w:w="3505" w:type="dxa"/>
            <w:shd w:val="clear" w:color="auto" w:fill="C6D9F1"/>
          </w:tcPr>
          <w:p w14:paraId="3EB2A680"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Risk Description</w:t>
            </w:r>
          </w:p>
          <w:p w14:paraId="66AA4FAB"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(broken down by event, cause, impact)</w:t>
            </w:r>
          </w:p>
        </w:tc>
        <w:tc>
          <w:tcPr>
            <w:tcW w:w="1080" w:type="dxa"/>
            <w:shd w:val="clear" w:color="auto" w:fill="C6D9F1"/>
          </w:tcPr>
          <w:p w14:paraId="2EBF44CA"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 xml:space="preserve">Impact and </w:t>
            </w:r>
            <w:proofErr w:type="gramStart"/>
            <w:r w:rsidRPr="00C46710">
              <w:rPr>
                <w:rFonts w:asciiTheme="minorHAnsi" w:hAnsiTheme="minorHAnsi" w:cstheme="minorHAnsi"/>
                <w:b/>
                <w:i/>
              </w:rPr>
              <w:t>Likelihood  (</w:t>
            </w:r>
            <w:proofErr w:type="gramEnd"/>
            <w:r w:rsidRPr="00C46710">
              <w:rPr>
                <w:rFonts w:asciiTheme="minorHAnsi" w:hAnsiTheme="minorHAnsi" w:cstheme="minorHAnsi"/>
                <w:b/>
                <w:i/>
              </w:rPr>
              <w:t>1-5)</w:t>
            </w:r>
          </w:p>
        </w:tc>
        <w:tc>
          <w:tcPr>
            <w:tcW w:w="1170" w:type="dxa"/>
            <w:shd w:val="clear" w:color="auto" w:fill="C6D9F1"/>
          </w:tcPr>
          <w:p w14:paraId="7ABEC1E9"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 xml:space="preserve">Significance </w:t>
            </w:r>
          </w:p>
          <w:p w14:paraId="03220142"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(Low, Moderate Substantial, High)</w:t>
            </w:r>
          </w:p>
        </w:tc>
        <w:tc>
          <w:tcPr>
            <w:tcW w:w="2610" w:type="dxa"/>
            <w:gridSpan w:val="2"/>
            <w:shd w:val="clear" w:color="auto" w:fill="C6D9F1"/>
          </w:tcPr>
          <w:p w14:paraId="4A96ECF6"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Comments (optional)</w:t>
            </w:r>
          </w:p>
        </w:tc>
        <w:tc>
          <w:tcPr>
            <w:tcW w:w="4770" w:type="dxa"/>
            <w:gridSpan w:val="4"/>
            <w:shd w:val="clear" w:color="auto" w:fill="C6D9F1"/>
          </w:tcPr>
          <w:p w14:paraId="1B0D64C0" w14:textId="77777777" w:rsidR="00AC6ED7" w:rsidRPr="00C46710" w:rsidRDefault="00AC6ED7" w:rsidP="00543649">
            <w:pPr>
              <w:rPr>
                <w:rFonts w:asciiTheme="minorHAnsi" w:hAnsiTheme="minorHAnsi" w:cstheme="minorHAnsi"/>
                <w:b/>
                <w:i/>
              </w:rPr>
            </w:pPr>
            <w:r w:rsidRPr="00C46710">
              <w:rPr>
                <w:rFonts w:asciiTheme="minorHAnsi" w:hAnsiTheme="minorHAnsi" w:cstheme="minorHAnsi"/>
                <w:b/>
                <w:i/>
              </w:rPr>
              <w:t xml:space="preserve">Description of assessment and management measures for risks rated as Moderate, Substantial or High </w:t>
            </w:r>
          </w:p>
        </w:tc>
      </w:tr>
      <w:tr w:rsidR="00B906DA" w:rsidRPr="00FB004B" w14:paraId="738AE5D3" w14:textId="77777777" w:rsidTr="6B2B8E29">
        <w:tc>
          <w:tcPr>
            <w:tcW w:w="3505" w:type="dxa"/>
            <w:shd w:val="clear" w:color="auto" w:fill="auto"/>
          </w:tcPr>
          <w:p w14:paraId="5F59C5E2" w14:textId="687D9688" w:rsidR="00B906DA" w:rsidRPr="00FB004B" w:rsidRDefault="00B906DA" w:rsidP="6B2B8E29">
            <w:pPr>
              <w:rPr>
                <w:rFonts w:asciiTheme="minorHAnsi" w:eastAsia="Times New Roman" w:hAnsiTheme="minorHAnsi" w:cstheme="minorBidi"/>
              </w:rPr>
            </w:pPr>
            <w:r w:rsidRPr="6B2B8E29">
              <w:rPr>
                <w:rFonts w:asciiTheme="minorHAnsi" w:eastAsia="Times New Roman" w:hAnsiTheme="minorHAnsi" w:cstheme="minorBidi"/>
              </w:rPr>
              <w:t xml:space="preserve">Risk 1: </w:t>
            </w:r>
            <w:r w:rsidR="004E13EB">
              <w:rPr>
                <w:rFonts w:asciiTheme="minorHAnsi" w:eastAsia="Times New Roman" w:hAnsiTheme="minorHAnsi" w:cstheme="minorBidi"/>
              </w:rPr>
              <w:t>W</w:t>
            </w:r>
            <w:r w:rsidR="00C6528A">
              <w:rPr>
                <w:rFonts w:asciiTheme="minorHAnsi" w:eastAsia="Times New Roman" w:hAnsiTheme="minorHAnsi" w:cstheme="minorBidi"/>
              </w:rPr>
              <w:t xml:space="preserve">omen </w:t>
            </w:r>
            <w:r w:rsidR="004E13EB">
              <w:rPr>
                <w:rFonts w:asciiTheme="minorHAnsi" w:eastAsia="Times New Roman" w:hAnsiTheme="minorHAnsi" w:cstheme="minorBidi"/>
              </w:rPr>
              <w:t>are still</w:t>
            </w:r>
            <w:r w:rsidR="00E02097">
              <w:rPr>
                <w:rFonts w:asciiTheme="minorHAnsi" w:eastAsia="Times New Roman" w:hAnsiTheme="minorHAnsi" w:cstheme="minorBidi"/>
              </w:rPr>
              <w:t xml:space="preserve"> underrepresented</w:t>
            </w:r>
            <w:r w:rsidR="00C6528A">
              <w:rPr>
                <w:rFonts w:asciiTheme="minorHAnsi" w:eastAsia="Times New Roman" w:hAnsiTheme="minorHAnsi" w:cstheme="minorBidi"/>
              </w:rPr>
              <w:t xml:space="preserve"> in their participation in project activities</w:t>
            </w:r>
            <w:r w:rsidR="004E13EB">
              <w:rPr>
                <w:rFonts w:asciiTheme="minorHAnsi" w:eastAsia="Times New Roman" w:hAnsiTheme="minorHAnsi" w:cstheme="minorBidi"/>
              </w:rPr>
              <w:t>, especially</w:t>
            </w:r>
            <w:r w:rsidR="00E02097">
              <w:rPr>
                <w:rFonts w:asciiTheme="minorHAnsi" w:eastAsia="Times New Roman" w:hAnsiTheme="minorHAnsi" w:cstheme="minorBidi"/>
              </w:rPr>
              <w:t xml:space="preserve"> in the leadership positions in agricultural associations, cooperatives and local government units, limiting their involvement and accessing benefits from the proj</w:t>
            </w:r>
            <w:r w:rsidRPr="6B2B8E29">
              <w:rPr>
                <w:rFonts w:asciiTheme="minorHAnsi" w:eastAsia="Times New Roman" w:hAnsiTheme="minorHAnsi" w:cstheme="minorBidi"/>
              </w:rPr>
              <w:t>e</w:t>
            </w:r>
            <w:r w:rsidR="00C11684">
              <w:rPr>
                <w:rFonts w:asciiTheme="minorHAnsi" w:eastAsia="Times New Roman" w:hAnsiTheme="minorHAnsi" w:cstheme="minorBidi"/>
              </w:rPr>
              <w:t>ct.</w:t>
            </w:r>
          </w:p>
          <w:p w14:paraId="12096903" w14:textId="77777777" w:rsidR="00236173" w:rsidRPr="00FB004B" w:rsidRDefault="00236173" w:rsidP="00B906DA">
            <w:pPr>
              <w:rPr>
                <w:rFonts w:asciiTheme="minorHAnsi" w:eastAsia="Times New Roman" w:hAnsiTheme="minorHAnsi" w:cstheme="minorHAnsi"/>
                <w:bCs/>
              </w:rPr>
            </w:pPr>
          </w:p>
          <w:p w14:paraId="57760F3E" w14:textId="416CF6C1" w:rsidR="00FB004B" w:rsidRPr="00FB004B" w:rsidRDefault="00FB004B" w:rsidP="00B906DA">
            <w:pPr>
              <w:rPr>
                <w:rFonts w:asciiTheme="minorHAnsi" w:eastAsia="Times New Roman" w:hAnsiTheme="minorHAnsi" w:cstheme="minorHAnsi"/>
                <w:bCs/>
              </w:rPr>
            </w:pPr>
            <w:r w:rsidRPr="00FB004B">
              <w:rPr>
                <w:rFonts w:asciiTheme="minorHAnsi" w:eastAsia="Times New Roman" w:hAnsiTheme="minorHAnsi" w:cstheme="minorHAnsi"/>
                <w:bCs/>
              </w:rPr>
              <w:t>Accountability: P.13, P.14</w:t>
            </w:r>
          </w:p>
          <w:p w14:paraId="0E0E5FE0" w14:textId="20E6F5F2" w:rsidR="00236173" w:rsidRPr="00FB004B" w:rsidRDefault="00236173" w:rsidP="00B906DA">
            <w:pPr>
              <w:rPr>
                <w:rFonts w:asciiTheme="minorHAnsi" w:eastAsia="Times New Roman" w:hAnsiTheme="minorHAnsi" w:cstheme="minorHAnsi"/>
                <w:bCs/>
              </w:rPr>
            </w:pPr>
            <w:r w:rsidRPr="00FB004B">
              <w:rPr>
                <w:rFonts w:asciiTheme="minorHAnsi" w:eastAsia="Times New Roman" w:hAnsiTheme="minorHAnsi" w:cstheme="minorHAnsi"/>
                <w:bCs/>
              </w:rPr>
              <w:t xml:space="preserve">Gender Equality and Women’s Empowerment: </w:t>
            </w:r>
            <w:r w:rsidR="00FC7161" w:rsidRPr="00FB004B">
              <w:rPr>
                <w:rFonts w:asciiTheme="minorHAnsi" w:eastAsia="Times New Roman" w:hAnsiTheme="minorHAnsi" w:cstheme="minorHAnsi"/>
                <w:bCs/>
              </w:rPr>
              <w:t>P.11</w:t>
            </w:r>
          </w:p>
          <w:p w14:paraId="5880C84D" w14:textId="77777777" w:rsidR="00236173" w:rsidRPr="00FB004B" w:rsidRDefault="00236173" w:rsidP="00B906DA">
            <w:pPr>
              <w:rPr>
                <w:rFonts w:asciiTheme="minorHAnsi" w:eastAsia="Times New Roman" w:hAnsiTheme="minorHAnsi" w:cstheme="minorHAnsi"/>
                <w:bCs/>
              </w:rPr>
            </w:pPr>
          </w:p>
          <w:p w14:paraId="5F910717" w14:textId="77777777" w:rsidR="00B906DA" w:rsidRPr="00FB004B" w:rsidRDefault="00B906DA" w:rsidP="00B906DA">
            <w:pPr>
              <w:rPr>
                <w:rFonts w:asciiTheme="minorHAnsi" w:eastAsia="Times New Roman" w:hAnsiTheme="minorHAnsi" w:cstheme="minorHAnsi"/>
                <w:bCs/>
                <w:i/>
              </w:rPr>
            </w:pPr>
          </w:p>
        </w:tc>
        <w:tc>
          <w:tcPr>
            <w:tcW w:w="1080" w:type="dxa"/>
            <w:shd w:val="clear" w:color="auto" w:fill="auto"/>
          </w:tcPr>
          <w:p w14:paraId="59C9E461" w14:textId="232FB199" w:rsidR="00B906DA" w:rsidRPr="00FB004B" w:rsidRDefault="00B906DA" w:rsidP="00B906DA">
            <w:pPr>
              <w:jc w:val="center"/>
              <w:rPr>
                <w:rFonts w:asciiTheme="minorHAnsi" w:hAnsiTheme="minorHAnsi" w:cstheme="minorHAnsi"/>
                <w:bCs/>
              </w:rPr>
            </w:pPr>
            <w:r w:rsidRPr="00FB004B">
              <w:rPr>
                <w:rFonts w:asciiTheme="minorHAnsi" w:hAnsiTheme="minorHAnsi" w:cstheme="minorHAnsi"/>
                <w:bCs/>
              </w:rPr>
              <w:t xml:space="preserve">I = </w:t>
            </w:r>
            <w:r w:rsidR="00AA1AE0" w:rsidRPr="00FB004B">
              <w:rPr>
                <w:rFonts w:asciiTheme="minorHAnsi" w:hAnsiTheme="minorHAnsi" w:cstheme="minorHAnsi"/>
                <w:bCs/>
              </w:rPr>
              <w:t>3</w:t>
            </w:r>
          </w:p>
          <w:p w14:paraId="314B5413" w14:textId="358A9E9D" w:rsidR="00B906DA" w:rsidRPr="00FB004B" w:rsidRDefault="00C626B4" w:rsidP="00B906DA">
            <w:pPr>
              <w:jc w:val="center"/>
              <w:rPr>
                <w:rFonts w:asciiTheme="minorHAnsi" w:hAnsiTheme="minorHAnsi" w:cstheme="minorHAnsi"/>
                <w:bCs/>
              </w:rPr>
            </w:pPr>
            <w:r w:rsidRPr="00FB004B">
              <w:rPr>
                <w:rFonts w:asciiTheme="minorHAnsi" w:hAnsiTheme="minorHAnsi" w:cstheme="minorHAnsi"/>
                <w:bCs/>
              </w:rPr>
              <w:t>L</w:t>
            </w:r>
            <w:r w:rsidR="00B906DA" w:rsidRPr="00FB004B">
              <w:rPr>
                <w:rFonts w:asciiTheme="minorHAnsi" w:hAnsiTheme="minorHAnsi" w:cstheme="minorHAnsi"/>
                <w:bCs/>
              </w:rPr>
              <w:t xml:space="preserve"> = 3</w:t>
            </w:r>
          </w:p>
        </w:tc>
        <w:tc>
          <w:tcPr>
            <w:tcW w:w="1170" w:type="dxa"/>
            <w:shd w:val="clear" w:color="auto" w:fill="auto"/>
          </w:tcPr>
          <w:p w14:paraId="31E539E4" w14:textId="77777777" w:rsidR="00B906DA" w:rsidRPr="00FB004B" w:rsidRDefault="00B906DA" w:rsidP="00B906DA">
            <w:pPr>
              <w:jc w:val="center"/>
              <w:rPr>
                <w:rFonts w:asciiTheme="minorHAnsi" w:hAnsiTheme="minorHAnsi" w:cstheme="minorHAnsi"/>
                <w:bCs/>
              </w:rPr>
            </w:pPr>
            <w:r w:rsidRPr="00FB004B">
              <w:rPr>
                <w:rFonts w:asciiTheme="minorHAnsi" w:hAnsiTheme="minorHAnsi" w:cstheme="minorHAnsi"/>
                <w:bCs/>
              </w:rPr>
              <w:t>Moderate</w:t>
            </w:r>
          </w:p>
        </w:tc>
        <w:tc>
          <w:tcPr>
            <w:tcW w:w="2610" w:type="dxa"/>
            <w:gridSpan w:val="2"/>
            <w:shd w:val="clear" w:color="auto" w:fill="auto"/>
          </w:tcPr>
          <w:p w14:paraId="7530C4ED" w14:textId="14291632" w:rsidR="00B906DA" w:rsidRDefault="006E15C6" w:rsidP="00B906DA">
            <w:pPr>
              <w:rPr>
                <w:rFonts w:asciiTheme="minorHAnsi" w:hAnsiTheme="minorHAnsi" w:cstheme="minorHAnsi"/>
                <w:bCs/>
              </w:rPr>
            </w:pPr>
            <w:r>
              <w:rPr>
                <w:rFonts w:asciiTheme="minorHAnsi" w:hAnsiTheme="minorHAnsi" w:cstheme="minorHAnsi"/>
                <w:bCs/>
              </w:rPr>
              <w:t>While w</w:t>
            </w:r>
            <w:r w:rsidR="00B906DA" w:rsidRPr="00FB004B">
              <w:rPr>
                <w:rFonts w:asciiTheme="minorHAnsi" w:hAnsiTheme="minorHAnsi" w:cstheme="minorHAnsi"/>
                <w:bCs/>
              </w:rPr>
              <w:t xml:space="preserve">omen </w:t>
            </w:r>
            <w:r>
              <w:rPr>
                <w:rFonts w:asciiTheme="minorHAnsi" w:hAnsiTheme="minorHAnsi" w:cstheme="minorHAnsi"/>
                <w:bCs/>
              </w:rPr>
              <w:t xml:space="preserve">farmers </w:t>
            </w:r>
            <w:r w:rsidR="00B906DA" w:rsidRPr="00FB004B">
              <w:rPr>
                <w:rFonts w:asciiTheme="minorHAnsi" w:hAnsiTheme="minorHAnsi" w:cstheme="minorHAnsi"/>
                <w:bCs/>
              </w:rPr>
              <w:t>are actively engaged in farming activities in the demonstration areas, and, in fact, outnumber men in some cases, due to the tendency of men to migrate to urban areas for work</w:t>
            </w:r>
            <w:r>
              <w:rPr>
                <w:rFonts w:asciiTheme="minorHAnsi" w:hAnsiTheme="minorHAnsi" w:cstheme="minorHAnsi"/>
                <w:bCs/>
              </w:rPr>
              <w:t xml:space="preserve">, women in </w:t>
            </w:r>
            <w:r w:rsidR="00B906DA" w:rsidRPr="00FB004B">
              <w:rPr>
                <w:rFonts w:asciiTheme="minorHAnsi" w:hAnsiTheme="minorHAnsi" w:cstheme="minorHAnsi"/>
                <w:bCs/>
              </w:rPr>
              <w:t>leadership positions among agricultural associations, cooperatives and local government units are typically held by men, reducing equitable representation in decision-making processes.</w:t>
            </w:r>
            <w:r>
              <w:rPr>
                <w:rFonts w:asciiTheme="minorHAnsi" w:hAnsiTheme="minorHAnsi" w:cstheme="minorHAnsi"/>
                <w:bCs/>
              </w:rPr>
              <w:t xml:space="preserve"> This limits them from accessing benefits from the project.</w:t>
            </w:r>
          </w:p>
          <w:p w14:paraId="41EAA344" w14:textId="072D5E07" w:rsidR="006E15C6" w:rsidRPr="00FB004B" w:rsidRDefault="006E15C6" w:rsidP="005D5805">
            <w:pPr>
              <w:pStyle w:val="BodyGaramond11"/>
              <w:spacing w:before="120" w:after="120" w:line="240" w:lineRule="auto"/>
              <w:jc w:val="both"/>
              <w:rPr>
                <w:rFonts w:asciiTheme="minorHAnsi" w:hAnsiTheme="minorHAnsi" w:cstheme="minorHAnsi"/>
                <w:bCs/>
              </w:rPr>
            </w:pPr>
          </w:p>
        </w:tc>
        <w:tc>
          <w:tcPr>
            <w:tcW w:w="4770" w:type="dxa"/>
            <w:gridSpan w:val="4"/>
            <w:shd w:val="clear" w:color="auto" w:fill="auto"/>
          </w:tcPr>
          <w:p w14:paraId="0271561D" w14:textId="77777777" w:rsidR="00AA1AE0" w:rsidRPr="00FB004B" w:rsidRDefault="00AA1AE0" w:rsidP="00B906DA">
            <w:pPr>
              <w:rPr>
                <w:rFonts w:asciiTheme="minorHAnsi" w:hAnsiTheme="minorHAnsi" w:cstheme="minorHAnsi"/>
                <w:bCs/>
                <w:lang w:val="en-ZA"/>
              </w:rPr>
            </w:pPr>
            <w:r w:rsidRPr="00FB004B">
              <w:rPr>
                <w:rFonts w:asciiTheme="minorHAnsi" w:hAnsiTheme="minorHAnsi" w:cstheme="minorHAnsi"/>
                <w:bCs/>
                <w:lang w:val="en-ZA"/>
              </w:rPr>
              <w:t xml:space="preserve">Assessment </w:t>
            </w:r>
          </w:p>
          <w:p w14:paraId="37EEB8DF" w14:textId="704167BD" w:rsidR="00AA1AE0" w:rsidRDefault="00AA1AE0" w:rsidP="00B906DA">
            <w:pPr>
              <w:rPr>
                <w:rFonts w:asciiTheme="minorHAnsi" w:hAnsiTheme="minorHAnsi" w:cstheme="minorHAnsi"/>
                <w:bCs/>
                <w:lang w:val="en-ZA"/>
              </w:rPr>
            </w:pPr>
          </w:p>
          <w:p w14:paraId="1835A870" w14:textId="74B8B453" w:rsidR="006E15C6" w:rsidRDefault="006E15C6" w:rsidP="00B906DA">
            <w:pPr>
              <w:rPr>
                <w:rFonts w:asciiTheme="minorHAnsi" w:hAnsiTheme="minorHAnsi" w:cstheme="minorHAnsi"/>
                <w:bCs/>
                <w:lang w:val="en-ZA"/>
              </w:rPr>
            </w:pPr>
            <w:r>
              <w:rPr>
                <w:rFonts w:asciiTheme="minorHAnsi" w:hAnsiTheme="minorHAnsi" w:cstheme="minorHAnsi"/>
                <w:bCs/>
                <w:lang w:val="en-ZA"/>
              </w:rPr>
              <w:t xml:space="preserve">The GEF gender policy shifts from a gender-aware, “do no harm” approach, to a gender-responsive, “do good” approach to better address the gender gaps critical to the achievement of global environmental benefits. </w:t>
            </w:r>
          </w:p>
          <w:p w14:paraId="6CEACB23" w14:textId="6D13773B" w:rsidR="006E15C6" w:rsidRDefault="006E15C6" w:rsidP="00B906DA">
            <w:pPr>
              <w:rPr>
                <w:rFonts w:asciiTheme="minorHAnsi" w:hAnsiTheme="minorHAnsi" w:cstheme="minorHAnsi"/>
                <w:bCs/>
                <w:lang w:val="en-ZA"/>
              </w:rPr>
            </w:pPr>
          </w:p>
          <w:p w14:paraId="1ED213FD" w14:textId="2A5633FD" w:rsidR="006E15C6" w:rsidRDefault="006E15C6" w:rsidP="00B906DA">
            <w:pPr>
              <w:rPr>
                <w:rFonts w:asciiTheme="minorHAnsi" w:hAnsiTheme="minorHAnsi" w:cstheme="minorHAnsi"/>
                <w:bCs/>
                <w:lang w:val="en-ZA"/>
              </w:rPr>
            </w:pPr>
            <w:r>
              <w:rPr>
                <w:rFonts w:asciiTheme="minorHAnsi" w:hAnsiTheme="minorHAnsi" w:cstheme="minorHAnsi"/>
                <w:bCs/>
                <w:lang w:val="en-ZA"/>
              </w:rPr>
              <w:t xml:space="preserve">The gender analysis and action plan have been developed during </w:t>
            </w:r>
            <w:r w:rsidR="0075683A">
              <w:rPr>
                <w:rFonts w:asciiTheme="minorHAnsi" w:hAnsiTheme="minorHAnsi" w:cstheme="minorHAnsi"/>
                <w:bCs/>
                <w:lang w:val="en-ZA"/>
              </w:rPr>
              <w:t xml:space="preserve">the project preparation phase and is currently being implemented. A gender expert has been recruited to offer trainings to motivate women and disabled people to participate in the project and play important role. </w:t>
            </w:r>
          </w:p>
          <w:p w14:paraId="48154637" w14:textId="2BFF2237" w:rsidR="0075683A" w:rsidRDefault="0075683A" w:rsidP="00B906DA">
            <w:pPr>
              <w:rPr>
                <w:rFonts w:asciiTheme="minorHAnsi" w:hAnsiTheme="minorHAnsi" w:cstheme="minorHAnsi"/>
                <w:bCs/>
                <w:lang w:val="en-ZA"/>
              </w:rPr>
            </w:pPr>
          </w:p>
          <w:p w14:paraId="75D05951" w14:textId="58C50286" w:rsidR="0075683A" w:rsidRDefault="0075683A" w:rsidP="00B906DA">
            <w:pPr>
              <w:rPr>
                <w:rFonts w:asciiTheme="minorHAnsi" w:hAnsiTheme="minorHAnsi" w:cstheme="minorHAnsi"/>
                <w:bCs/>
                <w:lang w:val="en-ZA"/>
              </w:rPr>
            </w:pPr>
            <w:r>
              <w:rPr>
                <w:rFonts w:asciiTheme="minorHAnsi" w:hAnsiTheme="minorHAnsi" w:cstheme="minorHAnsi"/>
                <w:bCs/>
                <w:lang w:val="en-ZA"/>
              </w:rPr>
              <w:t>At this stage of implementation, challenges encountered during GAP implementation include the negative impact of the pandemic on the implementation of the GAP</w:t>
            </w:r>
            <w:r w:rsidR="00F529CD">
              <w:rPr>
                <w:rFonts w:asciiTheme="minorHAnsi" w:hAnsiTheme="minorHAnsi" w:cstheme="minorHAnsi"/>
                <w:bCs/>
                <w:lang w:val="en-ZA"/>
              </w:rPr>
              <w:t xml:space="preserve"> and more generally on gender equality. </w:t>
            </w:r>
          </w:p>
          <w:p w14:paraId="25940B19" w14:textId="32941737" w:rsidR="00F529CD" w:rsidRDefault="00F529CD" w:rsidP="00B906DA">
            <w:pPr>
              <w:rPr>
                <w:rFonts w:asciiTheme="minorHAnsi" w:hAnsiTheme="minorHAnsi" w:cstheme="minorHAnsi"/>
                <w:bCs/>
                <w:lang w:val="en-ZA"/>
              </w:rPr>
            </w:pPr>
          </w:p>
          <w:p w14:paraId="764B6E19" w14:textId="237B30FD" w:rsidR="00F529CD" w:rsidRPr="005D5805" w:rsidRDefault="00F529CD" w:rsidP="00B906DA">
            <w:pPr>
              <w:rPr>
                <w:rFonts w:asciiTheme="minorHAnsi" w:hAnsiTheme="minorHAnsi" w:cstheme="minorHAnsi"/>
                <w:b/>
                <w:lang w:val="en-ZA"/>
              </w:rPr>
            </w:pPr>
            <w:r w:rsidRPr="005D5805">
              <w:rPr>
                <w:rFonts w:asciiTheme="minorHAnsi" w:hAnsiTheme="minorHAnsi" w:cstheme="minorHAnsi"/>
                <w:b/>
                <w:lang w:val="en-ZA"/>
              </w:rPr>
              <w:t>Management Measures</w:t>
            </w:r>
          </w:p>
          <w:p w14:paraId="48132849" w14:textId="1FF372FA" w:rsidR="00F529CD" w:rsidRDefault="00F529CD" w:rsidP="00B906DA">
            <w:pPr>
              <w:rPr>
                <w:rFonts w:asciiTheme="minorHAnsi" w:hAnsiTheme="minorHAnsi" w:cstheme="minorHAnsi"/>
                <w:bCs/>
                <w:lang w:val="en-ZA"/>
              </w:rPr>
            </w:pPr>
          </w:p>
          <w:p w14:paraId="438C5BC5" w14:textId="07453A22" w:rsidR="00BF027D" w:rsidRDefault="002271C5" w:rsidP="00B906DA">
            <w:pPr>
              <w:rPr>
                <w:rFonts w:asciiTheme="minorHAnsi" w:hAnsiTheme="minorHAnsi" w:cstheme="minorHAnsi"/>
                <w:bCs/>
                <w:lang w:val="en-ZA"/>
              </w:rPr>
            </w:pPr>
            <w:r>
              <w:rPr>
                <w:rFonts w:asciiTheme="minorHAnsi" w:hAnsiTheme="minorHAnsi" w:cstheme="minorHAnsi"/>
                <w:bCs/>
                <w:lang w:val="en-ZA"/>
              </w:rPr>
              <w:t xml:space="preserve">For the remainder of the project implementation, the project will strengthen existing activities to strengthen project activities and reach the end of program target for women beneficiaries. </w:t>
            </w:r>
          </w:p>
          <w:p w14:paraId="7C55271F" w14:textId="0F6B7072" w:rsidR="00BF027D" w:rsidRDefault="00BF027D" w:rsidP="00B906DA">
            <w:pPr>
              <w:rPr>
                <w:rFonts w:asciiTheme="minorHAnsi" w:hAnsiTheme="minorHAnsi" w:cstheme="minorHAnsi"/>
                <w:bCs/>
                <w:lang w:val="en-ZA"/>
              </w:rPr>
            </w:pPr>
          </w:p>
          <w:p w14:paraId="3D8FFD44" w14:textId="79B40DD4" w:rsidR="00BF027D" w:rsidRDefault="00BF027D" w:rsidP="00B906DA">
            <w:pPr>
              <w:rPr>
                <w:rFonts w:asciiTheme="minorHAnsi" w:hAnsiTheme="minorHAnsi" w:cstheme="minorHAnsi"/>
                <w:bCs/>
                <w:lang w:val="en-ZA"/>
              </w:rPr>
            </w:pPr>
            <w:r>
              <w:rPr>
                <w:rFonts w:asciiTheme="minorHAnsi" w:hAnsiTheme="minorHAnsi" w:cstheme="minorHAnsi"/>
                <w:bCs/>
                <w:lang w:val="en-ZA"/>
              </w:rPr>
              <w:t>Under Output 2.2 (Gender-mainstreamed market and non-</w:t>
            </w:r>
            <w:proofErr w:type="gramStart"/>
            <w:r>
              <w:rPr>
                <w:rFonts w:asciiTheme="minorHAnsi" w:hAnsiTheme="minorHAnsi" w:cstheme="minorHAnsi"/>
                <w:bCs/>
                <w:lang w:val="en-ZA"/>
              </w:rPr>
              <w:t>market based</w:t>
            </w:r>
            <w:proofErr w:type="gramEnd"/>
            <w:r>
              <w:rPr>
                <w:rFonts w:asciiTheme="minorHAnsi" w:hAnsiTheme="minorHAnsi" w:cstheme="minorHAnsi"/>
                <w:bCs/>
                <w:lang w:val="en-ZA"/>
              </w:rPr>
              <w:t xml:space="preserve"> incentive mechanisms for in-situ agrobiodiversity conservation are demonstrated at 3 target agricultural landscapes, resulting in enhanced germplasm protection and securing sustained livelihoods benefits for farmers and improved conservation of target varieties), the project will continue to mainstream the participation of women. </w:t>
            </w:r>
          </w:p>
          <w:p w14:paraId="61862D76" w14:textId="093A983E" w:rsidR="00AA1AE0" w:rsidRPr="00FB004B" w:rsidRDefault="00BF027D" w:rsidP="00360CB4">
            <w:pPr>
              <w:rPr>
                <w:rFonts w:cstheme="minorBidi"/>
              </w:rPr>
            </w:pPr>
            <w:r w:rsidRPr="00360CB4">
              <w:rPr>
                <w:rFonts w:asciiTheme="minorHAnsi" w:hAnsiTheme="minorHAnsi" w:cstheme="minorHAnsi"/>
                <w:bCs/>
                <w:lang w:val="en-ZA"/>
              </w:rPr>
              <w:lastRenderedPageBreak/>
              <w:t xml:space="preserve">The project will also continue to </w:t>
            </w:r>
            <w:r w:rsidR="00360CB4" w:rsidRPr="00360CB4">
              <w:rPr>
                <w:rFonts w:asciiTheme="minorHAnsi" w:hAnsiTheme="minorHAnsi" w:cstheme="minorHAnsi"/>
                <w:bCs/>
                <w:lang w:val="en-ZA"/>
              </w:rPr>
              <w:t>closely monitor the following outputs relevant to participation of women:</w:t>
            </w:r>
            <w:r w:rsidR="00360CB4" w:rsidRPr="005D5805">
              <w:rPr>
                <w:rFonts w:asciiTheme="minorHAnsi" w:hAnsiTheme="minorHAnsi" w:cstheme="minorHAnsi"/>
              </w:rPr>
              <w:t xml:space="preserve">2.1.4 </w:t>
            </w:r>
            <w:r w:rsidRPr="005D5805">
              <w:rPr>
                <w:rFonts w:asciiTheme="minorHAnsi" w:hAnsiTheme="minorHAnsi" w:cstheme="minorHAnsi"/>
              </w:rPr>
              <w:t>Establish or strengthen women marketing groups</w:t>
            </w:r>
            <w:r w:rsidR="00360CB4" w:rsidRPr="00360CB4">
              <w:rPr>
                <w:rFonts w:asciiTheme="minorHAnsi" w:hAnsiTheme="minorHAnsi" w:cstheme="minorHAnsi"/>
                <w:bCs/>
                <w:lang w:val="en-ZA"/>
              </w:rPr>
              <w:t xml:space="preserve">; and </w:t>
            </w:r>
            <w:r w:rsidR="00360CB4" w:rsidRPr="005D5805">
              <w:rPr>
                <w:rFonts w:asciiTheme="minorHAnsi" w:hAnsiTheme="minorHAnsi" w:cstheme="minorHAnsi"/>
                <w:bCs/>
                <w:lang w:val="en-ZA"/>
              </w:rPr>
              <w:t xml:space="preserve">3.1.5 </w:t>
            </w:r>
            <w:r w:rsidR="00360CB4" w:rsidRPr="005D5805">
              <w:rPr>
                <w:rFonts w:asciiTheme="minorHAnsi" w:hAnsiTheme="minorHAnsi" w:cstheme="minorHAnsi"/>
              </w:rPr>
              <w:t>Deliver targeted training to women professionals</w:t>
            </w:r>
            <w:r w:rsidR="60244AF7" w:rsidRPr="005D5805">
              <w:rPr>
                <w:rFonts w:asciiTheme="minorHAnsi" w:hAnsiTheme="minorHAnsi" w:cstheme="minorHAnsi"/>
              </w:rPr>
              <w:t>.</w:t>
            </w:r>
          </w:p>
        </w:tc>
      </w:tr>
      <w:tr w:rsidR="00B906DA" w:rsidRPr="00A61043" w14:paraId="3901251A" w14:textId="77777777" w:rsidTr="6B2B8E29">
        <w:tc>
          <w:tcPr>
            <w:tcW w:w="3505" w:type="dxa"/>
          </w:tcPr>
          <w:p w14:paraId="329FC750" w14:textId="2996E6A5" w:rsidR="00B906DA" w:rsidRPr="005D5805" w:rsidRDefault="00B906DA" w:rsidP="005D5805">
            <w:pPr>
              <w:pStyle w:val="TableParagraph"/>
            </w:pPr>
            <w:r w:rsidRPr="005D5805">
              <w:rPr>
                <w:b/>
                <w:bCs/>
                <w:sz w:val="18"/>
                <w:szCs w:val="18"/>
              </w:rPr>
              <w:lastRenderedPageBreak/>
              <w:t xml:space="preserve">Risk 2: </w:t>
            </w:r>
            <w:r w:rsidRPr="005D5805">
              <w:rPr>
                <w:sz w:val="18"/>
                <w:szCs w:val="18"/>
              </w:rPr>
              <w:t>Communities in the project areas</w:t>
            </w:r>
            <w:r w:rsidR="4E67B4B9" w:rsidRPr="005D5805">
              <w:rPr>
                <w:sz w:val="18"/>
                <w:szCs w:val="18"/>
              </w:rPr>
              <w:t xml:space="preserve"> </w:t>
            </w:r>
            <w:r w:rsidRPr="005D5805">
              <w:rPr>
                <w:sz w:val="18"/>
                <w:szCs w:val="18"/>
              </w:rPr>
              <w:t>could face</w:t>
            </w:r>
            <w:r w:rsidR="00D54A9A" w:rsidRPr="005D5805">
              <w:rPr>
                <w:sz w:val="18"/>
                <w:szCs w:val="18"/>
              </w:rPr>
              <w:t xml:space="preserve"> short or longer term </w:t>
            </w:r>
            <w:r w:rsidRPr="005D5805">
              <w:rPr>
                <w:sz w:val="18"/>
                <w:szCs w:val="18"/>
              </w:rPr>
              <w:t xml:space="preserve">economic displacement and/or restricted access to resources because of changes in farming approaches and practices, focusing on improved in-situ conservation and sustainable use of GRFA </w:t>
            </w:r>
            <w:proofErr w:type="gramStart"/>
            <w:r w:rsidRPr="005D5805">
              <w:rPr>
                <w:sz w:val="18"/>
                <w:szCs w:val="18"/>
              </w:rPr>
              <w:t>varieties .</w:t>
            </w:r>
            <w:proofErr w:type="gramEnd"/>
          </w:p>
          <w:p w14:paraId="36AE250D" w14:textId="77777777" w:rsidR="009F1A2E" w:rsidRPr="00A61043" w:rsidRDefault="009F1A2E" w:rsidP="00B906DA">
            <w:pPr>
              <w:rPr>
                <w:rFonts w:asciiTheme="minorHAnsi" w:eastAsia="Times New Roman" w:hAnsiTheme="minorHAnsi" w:cstheme="minorHAnsi"/>
                <w:bCs/>
              </w:rPr>
            </w:pPr>
          </w:p>
          <w:p w14:paraId="51D02728" w14:textId="77777777" w:rsidR="009F1A2E" w:rsidRPr="00A61043" w:rsidRDefault="009F1A2E" w:rsidP="00B906DA">
            <w:pPr>
              <w:rPr>
                <w:rFonts w:asciiTheme="minorHAnsi" w:eastAsia="Times New Roman" w:hAnsiTheme="minorHAnsi" w:cstheme="minorHAnsi"/>
                <w:bCs/>
              </w:rPr>
            </w:pPr>
            <w:r w:rsidRPr="00A61043">
              <w:rPr>
                <w:rFonts w:asciiTheme="minorHAnsi" w:eastAsia="Times New Roman" w:hAnsiTheme="minorHAnsi" w:cstheme="minorHAnsi"/>
                <w:bCs/>
              </w:rPr>
              <w:t>Human Rights: P.3, P.4, P.6</w:t>
            </w:r>
          </w:p>
          <w:p w14:paraId="41FA85A1" w14:textId="7D2983AF" w:rsidR="00DC06F4" w:rsidRPr="00A61043" w:rsidRDefault="00FC7161" w:rsidP="00B906DA">
            <w:pPr>
              <w:rPr>
                <w:rFonts w:asciiTheme="minorHAnsi" w:eastAsia="Times New Roman" w:hAnsiTheme="minorHAnsi" w:cstheme="minorHAnsi"/>
                <w:bCs/>
              </w:rPr>
            </w:pPr>
            <w:r w:rsidRPr="00A61043">
              <w:rPr>
                <w:rFonts w:asciiTheme="minorHAnsi" w:eastAsia="Times New Roman" w:hAnsiTheme="minorHAnsi" w:cstheme="minorHAnsi"/>
                <w:bCs/>
              </w:rPr>
              <w:t>Gender Equality and Women’s Empowerment:  P.11</w:t>
            </w:r>
          </w:p>
          <w:p w14:paraId="42E542C9" w14:textId="4FDC6620" w:rsidR="00DC06F4" w:rsidRPr="00A61043" w:rsidRDefault="00DC06F4" w:rsidP="00B906DA">
            <w:pPr>
              <w:rPr>
                <w:rFonts w:asciiTheme="minorHAnsi" w:eastAsia="Times New Roman" w:hAnsiTheme="minorHAnsi" w:cstheme="minorHAnsi"/>
                <w:bCs/>
              </w:rPr>
            </w:pPr>
            <w:r w:rsidRPr="00A61043">
              <w:rPr>
                <w:rFonts w:asciiTheme="minorHAnsi" w:eastAsia="Times New Roman" w:hAnsiTheme="minorHAnsi" w:cstheme="minorHAnsi"/>
                <w:bCs/>
              </w:rPr>
              <w:t>Standard 5: 5.4</w:t>
            </w:r>
          </w:p>
          <w:p w14:paraId="60CA8E4A" w14:textId="77777777" w:rsidR="00B906DA" w:rsidRPr="00A61043" w:rsidRDefault="00B906DA" w:rsidP="005B51BB">
            <w:pPr>
              <w:rPr>
                <w:rFonts w:asciiTheme="minorHAnsi" w:eastAsia="Times New Roman" w:hAnsiTheme="minorHAnsi" w:cstheme="minorHAnsi"/>
                <w:b/>
              </w:rPr>
            </w:pPr>
          </w:p>
        </w:tc>
        <w:tc>
          <w:tcPr>
            <w:tcW w:w="1080" w:type="dxa"/>
          </w:tcPr>
          <w:p w14:paraId="55C19D33" w14:textId="0DFD9711" w:rsidR="00B906DA" w:rsidRPr="00A61043" w:rsidRDefault="00B906DA" w:rsidP="00B906DA">
            <w:pPr>
              <w:jc w:val="center"/>
              <w:rPr>
                <w:rFonts w:asciiTheme="minorHAnsi" w:hAnsiTheme="minorHAnsi" w:cstheme="minorHAnsi"/>
              </w:rPr>
            </w:pPr>
            <w:r w:rsidRPr="00A61043">
              <w:rPr>
                <w:rFonts w:asciiTheme="minorHAnsi" w:hAnsiTheme="minorHAnsi" w:cstheme="minorHAnsi"/>
              </w:rPr>
              <w:t xml:space="preserve">I = </w:t>
            </w:r>
            <w:r w:rsidR="00294129" w:rsidRPr="00A61043">
              <w:rPr>
                <w:rFonts w:asciiTheme="minorHAnsi" w:hAnsiTheme="minorHAnsi" w:cstheme="minorHAnsi"/>
              </w:rPr>
              <w:t>3</w:t>
            </w:r>
          </w:p>
          <w:p w14:paraId="7FB89214" w14:textId="1D1B1BCA" w:rsidR="00B906DA" w:rsidRPr="00A61043" w:rsidRDefault="00360CB4" w:rsidP="6B2B8E29">
            <w:pPr>
              <w:jc w:val="center"/>
              <w:rPr>
                <w:rFonts w:asciiTheme="minorHAnsi" w:hAnsiTheme="minorHAnsi" w:cstheme="minorBidi"/>
              </w:rPr>
            </w:pPr>
            <w:r w:rsidRPr="00A61043">
              <w:rPr>
                <w:rFonts w:asciiTheme="minorHAnsi" w:hAnsiTheme="minorHAnsi" w:cstheme="minorBidi"/>
              </w:rPr>
              <w:t>L</w:t>
            </w:r>
            <w:r w:rsidR="00B906DA" w:rsidRPr="00A61043">
              <w:rPr>
                <w:rFonts w:asciiTheme="minorHAnsi" w:hAnsiTheme="minorHAnsi" w:cstheme="minorBidi"/>
              </w:rPr>
              <w:t xml:space="preserve"> = </w:t>
            </w:r>
            <w:r w:rsidR="56834CD4" w:rsidRPr="00A61043">
              <w:rPr>
                <w:rFonts w:asciiTheme="minorHAnsi" w:hAnsiTheme="minorHAnsi" w:cstheme="minorBidi"/>
              </w:rPr>
              <w:t>2</w:t>
            </w:r>
          </w:p>
        </w:tc>
        <w:tc>
          <w:tcPr>
            <w:tcW w:w="1170" w:type="dxa"/>
          </w:tcPr>
          <w:p w14:paraId="66C90053" w14:textId="1C8BEEC7" w:rsidR="00B906DA" w:rsidRPr="00A61043" w:rsidRDefault="00AB39F6" w:rsidP="00B906DA">
            <w:pPr>
              <w:jc w:val="center"/>
              <w:rPr>
                <w:rFonts w:asciiTheme="minorHAnsi" w:hAnsiTheme="minorHAnsi" w:cstheme="minorHAnsi"/>
                <w:b/>
              </w:rPr>
            </w:pPr>
            <w:r w:rsidRPr="00A61043">
              <w:rPr>
                <w:rFonts w:asciiTheme="minorHAnsi" w:hAnsiTheme="minorHAnsi" w:cstheme="minorHAnsi"/>
                <w:b/>
              </w:rPr>
              <w:t>Moderate</w:t>
            </w:r>
          </w:p>
        </w:tc>
        <w:tc>
          <w:tcPr>
            <w:tcW w:w="2610" w:type="dxa"/>
            <w:gridSpan w:val="2"/>
          </w:tcPr>
          <w:p w14:paraId="481E621E" w14:textId="77777777" w:rsidR="00B906DA" w:rsidRPr="00A61043" w:rsidRDefault="00B906DA" w:rsidP="00B906DA">
            <w:pPr>
              <w:rPr>
                <w:rFonts w:asciiTheme="minorHAnsi" w:hAnsiTheme="minorHAnsi" w:cstheme="minorHAnsi"/>
                <w:lang w:val="en-ZA"/>
              </w:rPr>
            </w:pPr>
            <w:r w:rsidRPr="00A61043">
              <w:rPr>
                <w:rFonts w:asciiTheme="minorHAnsi" w:hAnsiTheme="minorHAnsi" w:cstheme="minorHAnsi"/>
                <w:lang w:val="en-ZA"/>
              </w:rPr>
              <w:t>The project design is built upon the premise that introducing and strengthening incentive mechanisms will encourage local farmers to further engage in GRFA varieties. Shifting farming approaches and practices will require time, facilitated through demonstrations, training, partnership development and awareness-raising.</w:t>
            </w:r>
          </w:p>
          <w:p w14:paraId="50A6FD4D" w14:textId="3405D1AD" w:rsidR="00B906DA" w:rsidRPr="00A61043" w:rsidRDefault="00B906DA" w:rsidP="00B906DA">
            <w:pPr>
              <w:rPr>
                <w:rFonts w:asciiTheme="minorHAnsi" w:hAnsiTheme="minorHAnsi" w:cstheme="minorHAnsi"/>
              </w:rPr>
            </w:pPr>
            <w:r w:rsidRPr="00A61043">
              <w:rPr>
                <w:rFonts w:asciiTheme="minorHAnsi" w:hAnsiTheme="minorHAnsi" w:cstheme="minorHAnsi"/>
                <w:lang w:val="en-ZA"/>
              </w:rPr>
              <w:t>Market development of GRFA varieties through implementation of market and non-market- based incentives include marketing products that are based on traditional farming practices or on traditional products.</w:t>
            </w:r>
          </w:p>
        </w:tc>
        <w:tc>
          <w:tcPr>
            <w:tcW w:w="4770" w:type="dxa"/>
            <w:gridSpan w:val="4"/>
          </w:tcPr>
          <w:p w14:paraId="7221A9C0" w14:textId="410298F1" w:rsidR="00294129" w:rsidRPr="00A61043" w:rsidRDefault="00294129" w:rsidP="00802CC7">
            <w:pPr>
              <w:pStyle w:val="BodyA"/>
              <w:rPr>
                <w:rFonts w:asciiTheme="minorHAnsi" w:hAnsiTheme="minorHAnsi" w:cstheme="minorHAnsi"/>
                <w:b/>
                <w:bCs/>
                <w:sz w:val="18"/>
                <w:szCs w:val="18"/>
              </w:rPr>
            </w:pPr>
            <w:r w:rsidRPr="00A61043">
              <w:rPr>
                <w:rFonts w:asciiTheme="minorHAnsi" w:hAnsiTheme="minorHAnsi" w:cstheme="minorHAnsi"/>
                <w:b/>
                <w:bCs/>
                <w:sz w:val="18"/>
                <w:szCs w:val="18"/>
              </w:rPr>
              <w:t xml:space="preserve">Assessment </w:t>
            </w:r>
          </w:p>
          <w:p w14:paraId="1BB234F0" w14:textId="1EA5A2E5" w:rsidR="00E93D7F" w:rsidRPr="00A61043" w:rsidRDefault="00E93D7F" w:rsidP="00802CC7">
            <w:pPr>
              <w:pStyle w:val="BodyA"/>
              <w:rPr>
                <w:rFonts w:asciiTheme="minorHAnsi" w:hAnsiTheme="minorHAnsi" w:cstheme="minorHAnsi"/>
                <w:sz w:val="18"/>
                <w:szCs w:val="18"/>
              </w:rPr>
            </w:pPr>
          </w:p>
          <w:p w14:paraId="7504E0F7" w14:textId="5E49A3A7" w:rsidR="00DC7A21" w:rsidRPr="00A61043" w:rsidRDefault="00E93D7F" w:rsidP="00E93D7F">
            <w:pPr>
              <w:pStyle w:val="BodyA"/>
              <w:rPr>
                <w:rFonts w:asciiTheme="minorHAnsi" w:hAnsiTheme="minorHAnsi" w:cstheme="minorHAnsi"/>
                <w:sz w:val="18"/>
                <w:szCs w:val="18"/>
              </w:rPr>
            </w:pPr>
            <w:bookmarkStart w:id="2" w:name="_Hlk133810536"/>
            <w:r w:rsidRPr="00A61043">
              <w:rPr>
                <w:rFonts w:asciiTheme="minorHAnsi" w:hAnsiTheme="minorHAnsi" w:cstheme="minorHAnsi"/>
                <w:sz w:val="18"/>
                <w:szCs w:val="18"/>
              </w:rPr>
              <w:t>At this stage of project implementation, the</w:t>
            </w:r>
            <w:r w:rsidR="00DC7A21" w:rsidRPr="00A61043">
              <w:rPr>
                <w:rFonts w:asciiTheme="minorHAnsi" w:hAnsiTheme="minorHAnsi" w:cstheme="minorHAnsi"/>
                <w:sz w:val="18"/>
                <w:szCs w:val="18"/>
              </w:rPr>
              <w:t>re were neither relocation of residents</w:t>
            </w:r>
            <w:r w:rsidRPr="00A61043">
              <w:rPr>
                <w:rFonts w:asciiTheme="minorHAnsi" w:hAnsiTheme="minorHAnsi" w:cstheme="minorHAnsi"/>
                <w:sz w:val="18"/>
                <w:szCs w:val="18"/>
              </w:rPr>
              <w:t xml:space="preserve"> </w:t>
            </w:r>
            <w:r w:rsidR="00DC7A21" w:rsidRPr="00A61043">
              <w:rPr>
                <w:rFonts w:asciiTheme="minorHAnsi" w:hAnsiTheme="minorHAnsi" w:cstheme="minorHAnsi"/>
                <w:sz w:val="18"/>
                <w:szCs w:val="18"/>
              </w:rPr>
              <w:t>nor economic displacement in the three demonstration landscapes. Instead, the local communities benefit from reduced pesticide chemical inputs arising from the use of GRFA varieties. The communities also benefitted from participating in marketing activities organized by the project that translated to more sources of income.</w:t>
            </w:r>
          </w:p>
          <w:p w14:paraId="258E135E" w14:textId="77777777" w:rsidR="00DC7A21" w:rsidRPr="00A61043" w:rsidRDefault="00DC7A21" w:rsidP="00802CC7">
            <w:pPr>
              <w:pStyle w:val="BodyA"/>
              <w:rPr>
                <w:rFonts w:asciiTheme="minorHAnsi" w:hAnsiTheme="minorHAnsi" w:cstheme="minorHAnsi"/>
                <w:sz w:val="18"/>
                <w:szCs w:val="18"/>
              </w:rPr>
            </w:pPr>
          </w:p>
          <w:bookmarkEnd w:id="2"/>
          <w:p w14:paraId="1A08085B" w14:textId="77777777" w:rsidR="00294129" w:rsidRPr="00A61043" w:rsidRDefault="00294129" w:rsidP="00802CC7">
            <w:pPr>
              <w:pStyle w:val="BodyA"/>
              <w:rPr>
                <w:rFonts w:asciiTheme="minorHAnsi" w:hAnsiTheme="minorHAnsi" w:cstheme="minorHAnsi"/>
                <w:b/>
                <w:bCs/>
                <w:sz w:val="18"/>
                <w:szCs w:val="18"/>
              </w:rPr>
            </w:pPr>
            <w:r w:rsidRPr="00A61043">
              <w:rPr>
                <w:rFonts w:asciiTheme="minorHAnsi" w:hAnsiTheme="minorHAnsi" w:cstheme="minorHAnsi"/>
                <w:b/>
                <w:bCs/>
                <w:sz w:val="18"/>
                <w:szCs w:val="18"/>
              </w:rPr>
              <w:t xml:space="preserve">Management Measures </w:t>
            </w:r>
          </w:p>
          <w:p w14:paraId="364D55AC" w14:textId="6C6379E8" w:rsidR="00294129" w:rsidRPr="00A61043" w:rsidRDefault="00294129" w:rsidP="00802CC7">
            <w:pPr>
              <w:pStyle w:val="BodyA"/>
              <w:rPr>
                <w:rFonts w:asciiTheme="minorHAnsi" w:hAnsiTheme="minorHAnsi" w:cstheme="minorHAnsi"/>
                <w:sz w:val="18"/>
                <w:szCs w:val="18"/>
              </w:rPr>
            </w:pPr>
          </w:p>
          <w:p w14:paraId="75CB9982" w14:textId="62253B50" w:rsidR="00DC7A21" w:rsidRPr="00A61043" w:rsidRDefault="00DC7A21" w:rsidP="00E8380D">
            <w:pPr>
              <w:pStyle w:val="BodyA"/>
              <w:rPr>
                <w:rFonts w:eastAsia="FangSong"/>
                <w:sz w:val="18"/>
                <w:szCs w:val="18"/>
              </w:rPr>
            </w:pPr>
            <w:bookmarkStart w:id="3" w:name="_Hlk133814176"/>
            <w:bookmarkStart w:id="4" w:name="_Hlk133812141"/>
            <w:r w:rsidRPr="00A61043">
              <w:rPr>
                <w:rFonts w:asciiTheme="minorHAnsi" w:hAnsiTheme="minorHAnsi" w:cstheme="minorHAnsi"/>
                <w:sz w:val="18"/>
                <w:szCs w:val="18"/>
              </w:rPr>
              <w:t xml:space="preserve">The project has established the grievance mechanism </w:t>
            </w:r>
            <w:r w:rsidR="00E8380D" w:rsidRPr="00A61043">
              <w:rPr>
                <w:rFonts w:asciiTheme="minorHAnsi" w:hAnsiTheme="minorHAnsi" w:cstheme="minorHAnsi"/>
                <w:sz w:val="18"/>
                <w:szCs w:val="18"/>
              </w:rPr>
              <w:t xml:space="preserve">at the start of project implementation to address any complaints or concerns from local communities at the 3 demonstration areas, including potential concerns on economic displacement or restriction of access to resources. </w:t>
            </w:r>
            <w:r w:rsidRPr="005D5805">
              <w:rPr>
                <w:rFonts w:eastAsia="FangSong"/>
                <w:sz w:val="18"/>
                <w:szCs w:val="18"/>
              </w:rPr>
              <w:t>Under the guidance of the local county-level agricultural bureaus or municipal agricultural science academies, each project demonstration area has set up a local GEF project office, which is responsible for the implementation of local projects respectively. A project display board was installed in each project demonstration site, indicating a brief description of the project demonstration content, the project's funding source, international implementing agency, domestic implementing agency, project supervisor, project guide, specific organization and implementation party, as well as the main partner undertaking the project. The office phone number and the project’s WeChat official account</w:t>
            </w:r>
            <w:r w:rsidR="009D5959" w:rsidRPr="00A61043">
              <w:rPr>
                <w:rFonts w:eastAsia="FangSong"/>
                <w:sz w:val="18"/>
                <w:szCs w:val="18"/>
              </w:rPr>
              <w:t xml:space="preserve"> were also indicated</w:t>
            </w:r>
            <w:r w:rsidRPr="005D5805">
              <w:rPr>
                <w:rFonts w:eastAsia="FangSong"/>
                <w:sz w:val="18"/>
                <w:szCs w:val="18"/>
              </w:rPr>
              <w:t>, so that it’s convenient for local residents to reach the project members and project management offices to file a complaint or offer more useful suggestions</w:t>
            </w:r>
            <w:r w:rsidR="009D5959" w:rsidRPr="00A61043">
              <w:rPr>
                <w:rFonts w:eastAsia="FangSong"/>
                <w:sz w:val="18"/>
                <w:szCs w:val="18"/>
              </w:rPr>
              <w:t>, including concerns on potential economic displacement</w:t>
            </w:r>
            <w:r w:rsidRPr="005D5805">
              <w:rPr>
                <w:rFonts w:eastAsia="FangSong"/>
                <w:sz w:val="18"/>
                <w:szCs w:val="18"/>
              </w:rPr>
              <w:t>. In this way, their rights of being informed, participation, and supervision can be effectively guaranteed.</w:t>
            </w:r>
          </w:p>
          <w:bookmarkEnd w:id="3"/>
          <w:p w14:paraId="3CF470DE" w14:textId="77777777" w:rsidR="00486274" w:rsidRPr="00A61043" w:rsidRDefault="00486274" w:rsidP="00E8380D">
            <w:pPr>
              <w:pStyle w:val="BodyA"/>
              <w:rPr>
                <w:rFonts w:eastAsia="FangSong"/>
                <w:sz w:val="18"/>
                <w:szCs w:val="18"/>
              </w:rPr>
            </w:pPr>
          </w:p>
          <w:p w14:paraId="0595643F" w14:textId="77777777" w:rsidR="00B26052" w:rsidRDefault="00E8380D">
            <w:pPr>
              <w:pStyle w:val="BodyA"/>
              <w:rPr>
                <w:rFonts w:eastAsia="FangSong"/>
                <w:sz w:val="18"/>
                <w:szCs w:val="18"/>
              </w:rPr>
            </w:pPr>
            <w:r w:rsidRPr="00B26052">
              <w:rPr>
                <w:rFonts w:eastAsia="FangSong"/>
                <w:sz w:val="18"/>
                <w:szCs w:val="18"/>
              </w:rPr>
              <w:t xml:space="preserve">The project is currently implementing </w:t>
            </w:r>
            <w:r w:rsidR="00486274" w:rsidRPr="00B26052">
              <w:rPr>
                <w:rFonts w:eastAsia="FangSong"/>
                <w:sz w:val="18"/>
                <w:szCs w:val="18"/>
              </w:rPr>
              <w:t>Output 2 activities to ensure long-term livelihood benefits for local farmers. Under Output 2.2, the project is currently implementing both market and nonmarket</w:t>
            </w:r>
            <w:r w:rsidR="009D5959" w:rsidRPr="00B26052">
              <w:rPr>
                <w:rFonts w:eastAsia="FangSong"/>
                <w:sz w:val="18"/>
                <w:szCs w:val="18"/>
              </w:rPr>
              <w:t>-</w:t>
            </w:r>
            <w:r w:rsidR="00486274" w:rsidRPr="00B26052">
              <w:rPr>
                <w:rFonts w:eastAsia="FangSong"/>
                <w:sz w:val="18"/>
                <w:szCs w:val="18"/>
              </w:rPr>
              <w:t xml:space="preserve">based incentive mechanism for in-situ agrobiodiversity conservation, which aims to enhance </w:t>
            </w:r>
          </w:p>
          <w:p w14:paraId="45A6478F" w14:textId="1C39BF5E" w:rsidR="00D96CA5" w:rsidRPr="005D5805" w:rsidRDefault="00486274" w:rsidP="005D5805">
            <w:pPr>
              <w:pStyle w:val="BodyA"/>
              <w:rPr>
                <w:rFonts w:asciiTheme="minorHAnsi" w:hAnsiTheme="minorHAnsi" w:cstheme="minorHAnsi"/>
              </w:rPr>
            </w:pPr>
            <w:bookmarkStart w:id="5" w:name="_Hlk133812389"/>
            <w:r w:rsidRPr="00A61043">
              <w:rPr>
                <w:rFonts w:eastAsia="FangSong"/>
              </w:rPr>
              <w:lastRenderedPageBreak/>
              <w:t>germplasm protection and secures sustained livelihood benefits for farmers.</w:t>
            </w:r>
          </w:p>
          <w:p w14:paraId="13DE2800" w14:textId="3B99F516" w:rsidR="00AB39F6" w:rsidRPr="00A61043" w:rsidRDefault="00AB39F6" w:rsidP="00C812BC">
            <w:pPr>
              <w:rPr>
                <w:rFonts w:asciiTheme="minorHAnsi" w:hAnsiTheme="minorHAnsi" w:cstheme="minorHAnsi"/>
              </w:rPr>
            </w:pPr>
          </w:p>
          <w:p w14:paraId="31505C19" w14:textId="3A85A27F" w:rsidR="00B906DA" w:rsidRPr="00A61043" w:rsidRDefault="00B906DA" w:rsidP="6B2B8E29">
            <w:pPr>
              <w:rPr>
                <w:rFonts w:asciiTheme="minorHAnsi" w:hAnsiTheme="minorHAnsi" w:cstheme="minorBidi"/>
              </w:rPr>
            </w:pPr>
            <w:r w:rsidRPr="00A61043">
              <w:rPr>
                <w:rFonts w:asciiTheme="minorHAnsi" w:hAnsiTheme="minorHAnsi" w:cstheme="minorBidi"/>
              </w:rPr>
              <w:t xml:space="preserve">Farming communities are integral to project design and implementation. The project aims to ensure farming communities are central to business partnerships and value chains to ensure that they are able to reap benefits from development of traditional GRFA varieties. Project </w:t>
            </w:r>
            <w:proofErr w:type="gramStart"/>
            <w:r w:rsidRPr="00A61043">
              <w:rPr>
                <w:rFonts w:asciiTheme="minorHAnsi" w:hAnsiTheme="minorHAnsi" w:cstheme="minorBidi"/>
              </w:rPr>
              <w:t>activities  provide</w:t>
            </w:r>
            <w:proofErr w:type="gramEnd"/>
            <w:r w:rsidRPr="00A61043">
              <w:rPr>
                <w:rFonts w:asciiTheme="minorHAnsi" w:hAnsiTheme="minorHAnsi" w:cstheme="minorBidi"/>
              </w:rPr>
              <w:t xml:space="preserve"> training in market skills and development to farming communities so that they have the skills required to initiate and negotiate partnerships with enterprises for product development, and to form farmers cooperatives to take products to market. T</w:t>
            </w:r>
            <w:bookmarkEnd w:id="4"/>
            <w:r w:rsidRPr="00A61043">
              <w:rPr>
                <w:rFonts w:asciiTheme="minorHAnsi" w:hAnsiTheme="minorHAnsi" w:cstheme="minorBidi"/>
              </w:rPr>
              <w:t>his mitigate</w:t>
            </w:r>
            <w:r w:rsidR="009D5959" w:rsidRPr="00A61043">
              <w:rPr>
                <w:rFonts w:asciiTheme="minorHAnsi" w:hAnsiTheme="minorHAnsi" w:cstheme="minorBidi"/>
              </w:rPr>
              <w:t>s</w:t>
            </w:r>
            <w:r w:rsidRPr="00A61043">
              <w:rPr>
                <w:rFonts w:asciiTheme="minorHAnsi" w:hAnsiTheme="minorHAnsi" w:cstheme="minorBidi"/>
              </w:rPr>
              <w:t xml:space="preserve"> the risk of farming communities not benefitting from these market opportunities.</w:t>
            </w:r>
          </w:p>
          <w:p w14:paraId="135E603C" w14:textId="2AC7663D" w:rsidR="00AB39F6" w:rsidRPr="00A61043" w:rsidRDefault="00B906DA" w:rsidP="6B2B8E29">
            <w:pPr>
              <w:spacing w:before="120"/>
              <w:rPr>
                <w:rFonts w:asciiTheme="minorHAnsi" w:hAnsiTheme="minorHAnsi" w:cstheme="minorBidi"/>
              </w:rPr>
            </w:pPr>
            <w:r w:rsidRPr="00A61043">
              <w:rPr>
                <w:rFonts w:asciiTheme="minorHAnsi" w:hAnsiTheme="minorHAnsi" w:cstheme="minorBidi"/>
              </w:rPr>
              <w:t xml:space="preserve">There is the chance that market opportunities for traditional GRFA varieties might fail or take time to bring to fruition. To mitigate this risk, market assessments and supply/value chain analyses will be conducted and explored only where there are clearly identified opportunities. Incentive mechanisms will also include non-market-based opportunities for situations where there are no or weak market opportunities, and to avoid the risk of product development when there is not a clear demand. </w:t>
            </w:r>
          </w:p>
          <w:bookmarkEnd w:id="5"/>
          <w:p w14:paraId="3EA9F96B" w14:textId="77777777" w:rsidR="00C626B4" w:rsidRPr="00A61043" w:rsidRDefault="00C626B4" w:rsidP="00C626B4">
            <w:pPr>
              <w:spacing w:before="120"/>
              <w:rPr>
                <w:rFonts w:asciiTheme="minorHAnsi" w:hAnsiTheme="minorHAnsi" w:cstheme="minorHAnsi"/>
              </w:rPr>
            </w:pPr>
          </w:p>
          <w:p w14:paraId="15E2CDE2" w14:textId="73582375" w:rsidR="00B906DA" w:rsidRPr="00A61043" w:rsidRDefault="00B906DA" w:rsidP="00B906DA">
            <w:pPr>
              <w:rPr>
                <w:rFonts w:asciiTheme="minorHAnsi" w:hAnsiTheme="minorHAnsi" w:cstheme="minorHAnsi"/>
                <w:lang w:val="en-ZA"/>
              </w:rPr>
            </w:pPr>
            <w:bookmarkStart w:id="6" w:name="_Hlk133812412"/>
            <w:r w:rsidRPr="00A61043">
              <w:rPr>
                <w:rFonts w:asciiTheme="minorHAnsi" w:hAnsiTheme="minorHAnsi" w:cstheme="minorHAnsi"/>
              </w:rPr>
              <w:t xml:space="preserve">In each of the three demonstration landscapes, local coordination committees </w:t>
            </w:r>
            <w:r w:rsidR="00C626B4" w:rsidRPr="00A61043">
              <w:rPr>
                <w:rFonts w:asciiTheme="minorHAnsi" w:hAnsiTheme="minorHAnsi" w:cstheme="minorHAnsi"/>
              </w:rPr>
              <w:t>have been</w:t>
            </w:r>
            <w:r w:rsidRPr="00A61043">
              <w:rPr>
                <w:rFonts w:asciiTheme="minorHAnsi" w:hAnsiTheme="minorHAnsi" w:cstheme="minorHAnsi"/>
              </w:rPr>
              <w:t xml:space="preserve"> established, ensuring that farmers have equitable representation in decision making processes regarding market development, changes in farming approaches and dissemination of traditional knowledge.</w:t>
            </w:r>
            <w:bookmarkEnd w:id="6"/>
          </w:p>
        </w:tc>
      </w:tr>
      <w:tr w:rsidR="00B906DA" w:rsidRPr="00C46710" w14:paraId="69B1E205" w14:textId="77777777" w:rsidTr="6B2B8E29">
        <w:tc>
          <w:tcPr>
            <w:tcW w:w="3505" w:type="dxa"/>
          </w:tcPr>
          <w:p w14:paraId="38995BFF" w14:textId="77777777" w:rsidR="00B906DA" w:rsidRPr="009D5F94" w:rsidRDefault="00B906DA" w:rsidP="00B906DA">
            <w:pPr>
              <w:rPr>
                <w:rFonts w:asciiTheme="minorHAnsi" w:hAnsiTheme="minorHAnsi" w:cstheme="minorHAnsi"/>
                <w:lang w:val="en-GB"/>
              </w:rPr>
            </w:pPr>
            <w:r w:rsidRPr="00B906DA">
              <w:rPr>
                <w:rFonts w:asciiTheme="minorHAnsi" w:hAnsiTheme="minorHAnsi" w:cstheme="minorHAnsi"/>
                <w:b/>
                <w:bCs/>
                <w:lang w:val="en-GB"/>
              </w:rPr>
              <w:lastRenderedPageBreak/>
              <w:t xml:space="preserve">Risk 4: </w:t>
            </w:r>
            <w:r w:rsidRPr="009D5F94">
              <w:rPr>
                <w:rFonts w:asciiTheme="minorHAnsi" w:hAnsiTheme="minorHAnsi" w:cstheme="minorHAnsi"/>
                <w:lang w:val="en-GB"/>
              </w:rPr>
              <w:t>Climate change has potential to negatively impact the diversity and viability of sustaining GRFA varieties in the project area.</w:t>
            </w:r>
          </w:p>
          <w:p w14:paraId="6E6B1B5A" w14:textId="77777777" w:rsidR="00370920" w:rsidRPr="009D5F94" w:rsidRDefault="00370920" w:rsidP="00B906DA">
            <w:pPr>
              <w:rPr>
                <w:rFonts w:asciiTheme="minorHAnsi" w:hAnsiTheme="minorHAnsi" w:cstheme="minorHAnsi"/>
                <w:lang w:val="en-GB"/>
              </w:rPr>
            </w:pPr>
          </w:p>
          <w:p w14:paraId="1E05441C" w14:textId="77777777" w:rsidR="00370920" w:rsidRPr="009D5F94" w:rsidRDefault="00370920" w:rsidP="00B906DA">
            <w:pPr>
              <w:rPr>
                <w:rFonts w:asciiTheme="minorHAnsi" w:hAnsiTheme="minorHAnsi" w:cstheme="minorHAnsi"/>
                <w:lang w:val="en-GB"/>
              </w:rPr>
            </w:pPr>
            <w:r w:rsidRPr="009D5F94">
              <w:rPr>
                <w:rFonts w:asciiTheme="minorHAnsi" w:hAnsiTheme="minorHAnsi" w:cstheme="minorHAnsi"/>
                <w:lang w:val="en-GB"/>
              </w:rPr>
              <w:t>Standard 2: 2.2</w:t>
            </w:r>
          </w:p>
          <w:p w14:paraId="4B1295C0" w14:textId="77777777" w:rsidR="00B906DA" w:rsidRPr="00B906DA" w:rsidRDefault="00B906DA" w:rsidP="00B906DA">
            <w:pPr>
              <w:rPr>
                <w:rFonts w:asciiTheme="minorHAnsi" w:hAnsiTheme="minorHAnsi" w:cstheme="minorHAnsi"/>
                <w:i/>
              </w:rPr>
            </w:pPr>
          </w:p>
        </w:tc>
        <w:tc>
          <w:tcPr>
            <w:tcW w:w="1080" w:type="dxa"/>
          </w:tcPr>
          <w:p w14:paraId="2307CDB4" w14:textId="77777777" w:rsidR="00B906DA" w:rsidRPr="00B906DA" w:rsidRDefault="00B906DA" w:rsidP="00B906DA">
            <w:pPr>
              <w:jc w:val="center"/>
              <w:rPr>
                <w:rFonts w:asciiTheme="minorHAnsi" w:hAnsiTheme="minorHAnsi" w:cstheme="minorHAnsi"/>
              </w:rPr>
            </w:pPr>
            <w:r w:rsidRPr="00B906DA">
              <w:rPr>
                <w:rFonts w:asciiTheme="minorHAnsi" w:hAnsiTheme="minorHAnsi" w:cstheme="minorHAnsi"/>
              </w:rPr>
              <w:t>I = 2</w:t>
            </w:r>
          </w:p>
          <w:p w14:paraId="7D6B3BE4" w14:textId="66150557" w:rsidR="00B906DA" w:rsidRPr="00B906DA" w:rsidRDefault="00360CB4" w:rsidP="00B906DA">
            <w:pPr>
              <w:jc w:val="center"/>
              <w:rPr>
                <w:rFonts w:asciiTheme="minorHAnsi" w:hAnsiTheme="minorHAnsi" w:cstheme="minorHAnsi"/>
              </w:rPr>
            </w:pPr>
            <w:r>
              <w:rPr>
                <w:rFonts w:asciiTheme="minorHAnsi" w:hAnsiTheme="minorHAnsi" w:cstheme="minorHAnsi"/>
              </w:rPr>
              <w:t>L</w:t>
            </w:r>
            <w:r w:rsidR="00B906DA" w:rsidRPr="00B906DA">
              <w:rPr>
                <w:rFonts w:asciiTheme="minorHAnsi" w:hAnsiTheme="minorHAnsi" w:cstheme="minorHAnsi"/>
              </w:rPr>
              <w:t xml:space="preserve"> = 2</w:t>
            </w:r>
          </w:p>
        </w:tc>
        <w:tc>
          <w:tcPr>
            <w:tcW w:w="1170" w:type="dxa"/>
          </w:tcPr>
          <w:p w14:paraId="15E5A14D" w14:textId="77777777" w:rsidR="00B906DA" w:rsidRPr="00B906DA" w:rsidRDefault="00B906DA" w:rsidP="00B906DA">
            <w:pPr>
              <w:jc w:val="center"/>
              <w:rPr>
                <w:rFonts w:asciiTheme="minorHAnsi" w:hAnsiTheme="minorHAnsi" w:cstheme="minorHAnsi"/>
                <w:b/>
              </w:rPr>
            </w:pPr>
            <w:r w:rsidRPr="00B906DA">
              <w:rPr>
                <w:rFonts w:asciiTheme="minorHAnsi" w:hAnsiTheme="minorHAnsi" w:cstheme="minorHAnsi"/>
                <w:b/>
              </w:rPr>
              <w:t>Low</w:t>
            </w:r>
          </w:p>
        </w:tc>
        <w:tc>
          <w:tcPr>
            <w:tcW w:w="2610" w:type="dxa"/>
            <w:gridSpan w:val="2"/>
          </w:tcPr>
          <w:p w14:paraId="2569CA09" w14:textId="77777777" w:rsidR="00B906DA" w:rsidRPr="00B906DA" w:rsidRDefault="00B906DA" w:rsidP="00B906DA">
            <w:pPr>
              <w:rPr>
                <w:rFonts w:asciiTheme="minorHAnsi" w:hAnsiTheme="minorHAnsi" w:cstheme="minorHAnsi"/>
              </w:rPr>
            </w:pPr>
            <w:r w:rsidRPr="00B906DA">
              <w:rPr>
                <w:rFonts w:asciiTheme="minorHAnsi" w:hAnsiTheme="minorHAnsi" w:cstheme="minorHAnsi"/>
              </w:rPr>
              <w:t>Climate change projections are uncertain and more likely to impact the project in the longer-term, with lower probability and scale of impact during the project implementation timeframe.</w:t>
            </w:r>
          </w:p>
          <w:p w14:paraId="6678848C" w14:textId="77777777" w:rsidR="00B906DA" w:rsidRPr="00B906DA" w:rsidRDefault="00B906DA" w:rsidP="00B906DA">
            <w:pPr>
              <w:rPr>
                <w:rFonts w:asciiTheme="minorHAnsi" w:hAnsiTheme="minorHAnsi" w:cstheme="minorHAnsi"/>
              </w:rPr>
            </w:pPr>
            <w:r w:rsidRPr="00B906DA">
              <w:rPr>
                <w:rFonts w:asciiTheme="minorHAnsi" w:hAnsiTheme="minorHAnsi" w:cstheme="minorHAnsi"/>
              </w:rPr>
              <w:t xml:space="preserve">Some GRFA varieties are inherently more resilient to climate change impacts, e.g., more drought resistant, than modern varieties. Increased awareness and positive </w:t>
            </w:r>
            <w:r w:rsidRPr="00B906DA">
              <w:rPr>
                <w:rFonts w:asciiTheme="minorHAnsi" w:hAnsiTheme="minorHAnsi" w:cstheme="minorHAnsi"/>
              </w:rPr>
              <w:lastRenderedPageBreak/>
              <w:t>incentives to farmers for engaging in GRFA varieties are expected to strengthen the resilience of local ecosystems and increase food security and economic potential for the local communities.</w:t>
            </w:r>
          </w:p>
        </w:tc>
        <w:tc>
          <w:tcPr>
            <w:tcW w:w="4770" w:type="dxa"/>
            <w:gridSpan w:val="4"/>
          </w:tcPr>
          <w:p w14:paraId="6F7329BB" w14:textId="35040193" w:rsidR="00B906DA" w:rsidRDefault="00B906DA" w:rsidP="6B2B8E29">
            <w:pPr>
              <w:rPr>
                <w:rFonts w:asciiTheme="minorHAnsi" w:hAnsiTheme="minorHAnsi" w:cstheme="minorBidi"/>
                <w:lang w:val="en-ZA"/>
              </w:rPr>
            </w:pPr>
            <w:r w:rsidRPr="6B2B8E29">
              <w:rPr>
                <w:rFonts w:asciiTheme="minorHAnsi" w:hAnsiTheme="minorHAnsi" w:cstheme="minorBidi"/>
                <w:lang w:val="en-ZA"/>
              </w:rPr>
              <w:lastRenderedPageBreak/>
              <w:t xml:space="preserve">Participatory landscape assessments for each of the three demonstration landscapes at project inception will include evaluation of potential climate change impacts. The GRFA conservation and sustainable use plans </w:t>
            </w:r>
            <w:r w:rsidR="00FB19BE">
              <w:rPr>
                <w:rFonts w:asciiTheme="minorHAnsi" w:hAnsiTheme="minorHAnsi" w:cstheme="minorBidi"/>
                <w:lang w:val="en-ZA"/>
              </w:rPr>
              <w:t>that have been</w:t>
            </w:r>
            <w:r w:rsidRPr="6B2B8E29">
              <w:rPr>
                <w:rFonts w:asciiTheme="minorHAnsi" w:hAnsiTheme="minorHAnsi" w:cstheme="minorBidi"/>
                <w:lang w:val="en-ZA"/>
              </w:rPr>
              <w:t xml:space="preserve"> developed based on the results of the participatory landscape assessments include climate change adaptation management measures.</w:t>
            </w:r>
            <w:r w:rsidR="001522BF">
              <w:rPr>
                <w:rFonts w:asciiTheme="minorHAnsi" w:hAnsiTheme="minorHAnsi" w:cstheme="minorBidi"/>
                <w:lang w:val="en-ZA"/>
              </w:rPr>
              <w:t xml:space="preserve"> Under Outcome 1.2, the project has established a cross-sectoral coordination mechanism to manage and sustain use of grassland ecosystems as a mechanism to increase resilience to climate change. </w:t>
            </w:r>
          </w:p>
          <w:p w14:paraId="6CCEF36A" w14:textId="77777777" w:rsidR="001522BF" w:rsidRDefault="001522BF" w:rsidP="6B2B8E29">
            <w:pPr>
              <w:rPr>
                <w:rFonts w:asciiTheme="minorHAnsi" w:hAnsiTheme="minorHAnsi" w:cstheme="minorBidi"/>
                <w:lang w:val="en-ZA"/>
              </w:rPr>
            </w:pPr>
          </w:p>
          <w:p w14:paraId="3881E16D" w14:textId="3A9BAE8F" w:rsidR="001522BF" w:rsidRPr="00B906DA" w:rsidRDefault="001522BF" w:rsidP="6B2B8E29">
            <w:pPr>
              <w:rPr>
                <w:rFonts w:asciiTheme="minorHAnsi" w:hAnsiTheme="minorHAnsi" w:cstheme="minorBidi"/>
                <w:lang w:val="en-ZA"/>
              </w:rPr>
            </w:pPr>
          </w:p>
        </w:tc>
      </w:tr>
      <w:tr w:rsidR="00B906DA" w:rsidRPr="00C46710" w14:paraId="5F392083" w14:textId="77777777" w:rsidTr="6B2B8E29">
        <w:tc>
          <w:tcPr>
            <w:tcW w:w="3505" w:type="dxa"/>
          </w:tcPr>
          <w:p w14:paraId="6838C855" w14:textId="77777777" w:rsidR="00B906DA" w:rsidRPr="009D5F94" w:rsidRDefault="00B906DA" w:rsidP="6B2B8E29">
            <w:pPr>
              <w:rPr>
                <w:rFonts w:asciiTheme="minorHAnsi" w:hAnsiTheme="minorHAnsi" w:cstheme="minorBidi"/>
              </w:rPr>
            </w:pPr>
            <w:bookmarkStart w:id="7" w:name="_Hlk133814837"/>
            <w:r w:rsidRPr="6B2B8E29">
              <w:rPr>
                <w:rFonts w:asciiTheme="minorHAnsi" w:hAnsiTheme="minorHAnsi" w:cstheme="minorBidi"/>
                <w:b/>
                <w:bCs/>
              </w:rPr>
              <w:t xml:space="preserve">Risk 5: </w:t>
            </w:r>
            <w:r w:rsidRPr="6B2B8E29">
              <w:rPr>
                <w:rFonts w:asciiTheme="minorHAnsi" w:hAnsiTheme="minorHAnsi" w:cstheme="minorBidi"/>
              </w:rPr>
              <w:t xml:space="preserve">Increased farming of GRFA </w:t>
            </w:r>
            <w:proofErr w:type="gramStart"/>
            <w:r w:rsidRPr="6B2B8E29">
              <w:rPr>
                <w:rFonts w:asciiTheme="minorHAnsi" w:hAnsiTheme="minorHAnsi" w:cstheme="minorBidi"/>
              </w:rPr>
              <w:t>varieties  could</w:t>
            </w:r>
            <w:proofErr w:type="gramEnd"/>
            <w:r w:rsidRPr="6B2B8E29">
              <w:rPr>
                <w:rFonts w:asciiTheme="minorHAnsi" w:hAnsiTheme="minorHAnsi" w:cstheme="minorBidi"/>
              </w:rPr>
              <w:t xml:space="preserve"> entail an increase in the quantity of agrochemicals applied, potentially impacting the environment or human health.</w:t>
            </w:r>
          </w:p>
          <w:bookmarkEnd w:id="7"/>
          <w:p w14:paraId="656A6202" w14:textId="77777777" w:rsidR="002E297C" w:rsidRPr="009D5F94" w:rsidRDefault="002E297C" w:rsidP="00B906DA">
            <w:pPr>
              <w:rPr>
                <w:rFonts w:asciiTheme="minorHAnsi" w:hAnsiTheme="minorHAnsi" w:cstheme="minorHAnsi"/>
                <w:bCs/>
              </w:rPr>
            </w:pPr>
          </w:p>
          <w:p w14:paraId="3D3ECD9B" w14:textId="0822BC65" w:rsidR="00370920" w:rsidRPr="009D5F94" w:rsidRDefault="00370920" w:rsidP="00B906DA">
            <w:pPr>
              <w:rPr>
                <w:rFonts w:asciiTheme="minorHAnsi" w:hAnsiTheme="minorHAnsi" w:cstheme="minorHAnsi"/>
                <w:bCs/>
              </w:rPr>
            </w:pPr>
            <w:r w:rsidRPr="009D5F94">
              <w:rPr>
                <w:rFonts w:asciiTheme="minorHAnsi" w:hAnsiTheme="minorHAnsi" w:cstheme="minorHAnsi"/>
                <w:bCs/>
              </w:rPr>
              <w:t>Standard 3: 3.2, 3.6</w:t>
            </w:r>
          </w:p>
          <w:p w14:paraId="37A22B76" w14:textId="262296A0" w:rsidR="009D5F94" w:rsidRPr="009D5F94" w:rsidRDefault="009D5F94" w:rsidP="00B906DA">
            <w:pPr>
              <w:rPr>
                <w:rFonts w:asciiTheme="minorHAnsi" w:hAnsiTheme="minorHAnsi" w:cstheme="minorHAnsi"/>
                <w:bCs/>
              </w:rPr>
            </w:pPr>
            <w:r w:rsidRPr="009D5F94">
              <w:rPr>
                <w:rFonts w:asciiTheme="minorHAnsi" w:hAnsiTheme="minorHAnsi" w:cstheme="minorHAnsi"/>
                <w:bCs/>
              </w:rPr>
              <w:t>Standard 7: 7.6</w:t>
            </w:r>
          </w:p>
          <w:p w14:paraId="2D6275D9" w14:textId="77777777" w:rsidR="00370920" w:rsidRPr="009D5F94" w:rsidRDefault="00370920" w:rsidP="00B906DA">
            <w:pPr>
              <w:rPr>
                <w:rFonts w:asciiTheme="minorHAnsi" w:hAnsiTheme="minorHAnsi" w:cstheme="minorHAnsi"/>
                <w:bCs/>
              </w:rPr>
            </w:pPr>
            <w:r w:rsidRPr="009D5F94">
              <w:rPr>
                <w:rFonts w:asciiTheme="minorHAnsi" w:hAnsiTheme="minorHAnsi" w:cstheme="minorHAnsi"/>
                <w:bCs/>
              </w:rPr>
              <w:t>Standard 8: 8.5</w:t>
            </w:r>
          </w:p>
          <w:p w14:paraId="354FC4B3" w14:textId="77777777" w:rsidR="00B906DA" w:rsidRPr="00B906DA" w:rsidRDefault="00B906DA" w:rsidP="00B906DA">
            <w:pPr>
              <w:rPr>
                <w:rFonts w:asciiTheme="minorHAnsi" w:hAnsiTheme="minorHAnsi" w:cstheme="minorHAnsi"/>
                <w:i/>
              </w:rPr>
            </w:pPr>
          </w:p>
        </w:tc>
        <w:tc>
          <w:tcPr>
            <w:tcW w:w="1080" w:type="dxa"/>
          </w:tcPr>
          <w:p w14:paraId="5039C9B6" w14:textId="75BD2B48" w:rsidR="00B906DA" w:rsidRPr="00B906DA" w:rsidRDefault="00B906DA" w:rsidP="00B906DA">
            <w:pPr>
              <w:jc w:val="center"/>
              <w:rPr>
                <w:rFonts w:asciiTheme="minorHAnsi" w:hAnsiTheme="minorHAnsi" w:cstheme="minorHAnsi"/>
              </w:rPr>
            </w:pPr>
            <w:r w:rsidRPr="00B906DA">
              <w:rPr>
                <w:rFonts w:asciiTheme="minorHAnsi" w:hAnsiTheme="minorHAnsi" w:cstheme="minorHAnsi"/>
              </w:rPr>
              <w:t xml:space="preserve">I = </w:t>
            </w:r>
            <w:r w:rsidR="003E5FDA">
              <w:rPr>
                <w:rFonts w:asciiTheme="minorHAnsi" w:hAnsiTheme="minorHAnsi" w:cstheme="minorHAnsi"/>
              </w:rPr>
              <w:t>3</w:t>
            </w:r>
          </w:p>
          <w:p w14:paraId="53FC3E48" w14:textId="29098B4B" w:rsidR="00B906DA" w:rsidRPr="00B906DA" w:rsidRDefault="001522BF" w:rsidP="00B906DA">
            <w:pPr>
              <w:jc w:val="center"/>
              <w:rPr>
                <w:rFonts w:asciiTheme="minorHAnsi" w:hAnsiTheme="minorHAnsi" w:cstheme="minorHAnsi"/>
              </w:rPr>
            </w:pPr>
            <w:r>
              <w:rPr>
                <w:rFonts w:asciiTheme="minorHAnsi" w:hAnsiTheme="minorHAnsi" w:cstheme="minorHAnsi"/>
              </w:rPr>
              <w:t>L</w:t>
            </w:r>
            <w:r w:rsidR="00B906DA" w:rsidRPr="00B906DA">
              <w:rPr>
                <w:rFonts w:asciiTheme="minorHAnsi" w:hAnsiTheme="minorHAnsi" w:cstheme="minorHAnsi"/>
              </w:rPr>
              <w:t xml:space="preserve"> = </w:t>
            </w:r>
            <w:r w:rsidR="003E5FDA">
              <w:rPr>
                <w:rFonts w:asciiTheme="minorHAnsi" w:hAnsiTheme="minorHAnsi" w:cstheme="minorHAnsi"/>
              </w:rPr>
              <w:t>2</w:t>
            </w:r>
          </w:p>
        </w:tc>
        <w:tc>
          <w:tcPr>
            <w:tcW w:w="1170" w:type="dxa"/>
          </w:tcPr>
          <w:p w14:paraId="0EEE30F8" w14:textId="6E317F74" w:rsidR="00B906DA" w:rsidRPr="00B906DA" w:rsidRDefault="003E5FDA" w:rsidP="00B906DA">
            <w:pPr>
              <w:jc w:val="center"/>
              <w:rPr>
                <w:rFonts w:asciiTheme="minorHAnsi" w:hAnsiTheme="minorHAnsi" w:cstheme="minorHAnsi"/>
                <w:b/>
              </w:rPr>
            </w:pPr>
            <w:r>
              <w:rPr>
                <w:rFonts w:asciiTheme="minorHAnsi" w:hAnsiTheme="minorHAnsi" w:cstheme="minorHAnsi"/>
                <w:b/>
              </w:rPr>
              <w:t>Moderate</w:t>
            </w:r>
          </w:p>
        </w:tc>
        <w:tc>
          <w:tcPr>
            <w:tcW w:w="2610" w:type="dxa"/>
            <w:gridSpan w:val="2"/>
          </w:tcPr>
          <w:p w14:paraId="62D94148" w14:textId="77777777" w:rsidR="00B906DA" w:rsidRPr="00296206" w:rsidRDefault="00B906DA" w:rsidP="00B906DA">
            <w:pPr>
              <w:rPr>
                <w:rFonts w:asciiTheme="minorHAnsi" w:hAnsiTheme="minorHAnsi" w:cstheme="minorHAnsi"/>
              </w:rPr>
            </w:pPr>
            <w:bookmarkStart w:id="8" w:name="_Hlk133815007"/>
            <w:r w:rsidRPr="00296206">
              <w:rPr>
                <w:rFonts w:asciiTheme="minorHAnsi" w:hAnsiTheme="minorHAnsi" w:cstheme="minorHAnsi"/>
              </w:rPr>
              <w:t>In general, GRFA crop and livestock varieties require lower levels of inputs such as pesticides, chemical fertilizers, antibiotics, etc., compared to modern varieties. The project aims to facilitate adoption of incentives that would encourage farmers to increase engagement in traditional GRFA varieties.</w:t>
            </w:r>
          </w:p>
          <w:p w14:paraId="43AA40EC" w14:textId="77777777" w:rsidR="00B906DA" w:rsidRPr="00296206" w:rsidRDefault="00B906DA" w:rsidP="00B906DA">
            <w:pPr>
              <w:rPr>
                <w:rFonts w:asciiTheme="minorHAnsi" w:hAnsiTheme="minorHAnsi" w:cstheme="minorHAnsi"/>
              </w:rPr>
            </w:pPr>
            <w:r w:rsidRPr="00296206">
              <w:rPr>
                <w:rFonts w:asciiTheme="minorHAnsi" w:hAnsiTheme="minorHAnsi" w:cstheme="minorHAnsi"/>
              </w:rPr>
              <w:t>In some areas, it might be necessary to rehabilitate fallow land, entailing application of agrochemicals.</w:t>
            </w:r>
            <w:bookmarkEnd w:id="8"/>
          </w:p>
        </w:tc>
        <w:tc>
          <w:tcPr>
            <w:tcW w:w="4770" w:type="dxa"/>
            <w:gridSpan w:val="4"/>
          </w:tcPr>
          <w:p w14:paraId="7919D986" w14:textId="7BF382B8" w:rsidR="00296206" w:rsidRPr="00296206" w:rsidRDefault="00296206" w:rsidP="00296206">
            <w:pPr>
              <w:rPr>
                <w:rFonts w:asciiTheme="minorHAnsi" w:hAnsiTheme="minorHAnsi" w:cstheme="minorHAnsi"/>
              </w:rPr>
            </w:pPr>
            <w:r w:rsidRPr="00296206">
              <w:rPr>
                <w:rFonts w:asciiTheme="minorHAnsi" w:hAnsiTheme="minorHAnsi" w:cstheme="minorHAnsi"/>
              </w:rPr>
              <w:t xml:space="preserve">The project will prepare </w:t>
            </w:r>
            <w:r w:rsidRPr="00296206">
              <w:rPr>
                <w:rFonts w:asciiTheme="minorHAnsi" w:hAnsiTheme="minorHAnsi" w:cstheme="minorHAnsi"/>
                <w:b/>
                <w:bCs/>
              </w:rPr>
              <w:t>Pesticide Management Procedures</w:t>
            </w:r>
            <w:r w:rsidRPr="00296206">
              <w:rPr>
                <w:rFonts w:asciiTheme="minorHAnsi" w:hAnsiTheme="minorHAnsi" w:cstheme="minorHAnsi"/>
              </w:rPr>
              <w:t xml:space="preserve"> </w:t>
            </w:r>
            <w:bookmarkStart w:id="9" w:name="_Hlk133815219"/>
            <w:r w:rsidR="003E5FDA">
              <w:rPr>
                <w:rFonts w:asciiTheme="minorHAnsi" w:hAnsiTheme="minorHAnsi" w:cstheme="minorHAnsi"/>
              </w:rPr>
              <w:t xml:space="preserve">that will include occupational health and safety measures, </w:t>
            </w:r>
            <w:r w:rsidRPr="00296206">
              <w:rPr>
                <w:rFonts w:asciiTheme="minorHAnsi" w:hAnsiTheme="minorHAnsi" w:cstheme="minorHAnsi"/>
              </w:rPr>
              <w:t xml:space="preserve">in accordance with Targeted Guidance: UNDP SES Standard 8 (Pollution Prevention and Resource Efficiency) in general and WHO / FAO International code of Conduct on Pesticide Management, in particular. </w:t>
            </w:r>
            <w:bookmarkEnd w:id="9"/>
          </w:p>
          <w:p w14:paraId="5D6220F2" w14:textId="77777777" w:rsidR="00D94D7F" w:rsidRPr="00296206" w:rsidRDefault="00D94D7F" w:rsidP="00B906DA">
            <w:pPr>
              <w:rPr>
                <w:rFonts w:asciiTheme="minorHAnsi" w:hAnsiTheme="minorHAnsi" w:cstheme="minorHAnsi"/>
              </w:rPr>
            </w:pPr>
          </w:p>
          <w:p w14:paraId="7589686F" w14:textId="02CDBCDE" w:rsidR="00B906DA" w:rsidRPr="00296206" w:rsidRDefault="00B906DA" w:rsidP="00B906DA">
            <w:pPr>
              <w:rPr>
                <w:rFonts w:asciiTheme="minorHAnsi" w:hAnsiTheme="minorHAnsi" w:cstheme="minorHAnsi"/>
              </w:rPr>
            </w:pPr>
            <w:r w:rsidRPr="00296206">
              <w:rPr>
                <w:rFonts w:asciiTheme="minorHAnsi" w:hAnsiTheme="minorHAnsi" w:cstheme="minorHAnsi"/>
              </w:rPr>
              <w:t xml:space="preserve">The project </w:t>
            </w:r>
            <w:r w:rsidR="00296206">
              <w:rPr>
                <w:rFonts w:asciiTheme="minorHAnsi" w:hAnsiTheme="minorHAnsi" w:cstheme="minorHAnsi"/>
              </w:rPr>
              <w:t>is</w:t>
            </w:r>
            <w:r w:rsidRPr="00296206">
              <w:rPr>
                <w:rFonts w:asciiTheme="minorHAnsi" w:hAnsiTheme="minorHAnsi" w:cstheme="minorHAnsi"/>
              </w:rPr>
              <w:t xml:space="preserve"> obliged to fulfill governmental regulations and UNDP standards regarding the use of agrochemicals. For instance, farmers participating in project activities will be required to handle, store, apply and dispose of agrochemicals in accordance with international good practice, such as the FAO International Code of Conduct on the Distribution and Use of Pesticides.</w:t>
            </w:r>
          </w:p>
          <w:p w14:paraId="33786E33" w14:textId="77777777" w:rsidR="002E297C" w:rsidRPr="00296206" w:rsidRDefault="002E297C" w:rsidP="00B906DA">
            <w:pPr>
              <w:rPr>
                <w:rFonts w:asciiTheme="minorHAnsi" w:hAnsiTheme="minorHAnsi" w:cstheme="minorHAnsi"/>
              </w:rPr>
            </w:pPr>
          </w:p>
          <w:p w14:paraId="2E286861" w14:textId="77777777" w:rsidR="00B906DA" w:rsidRPr="00296206" w:rsidRDefault="00B906DA" w:rsidP="00B906DA">
            <w:pPr>
              <w:rPr>
                <w:rFonts w:asciiTheme="minorHAnsi" w:hAnsiTheme="minorHAnsi" w:cstheme="minorHAnsi"/>
              </w:rPr>
            </w:pPr>
            <w:r w:rsidRPr="00296206">
              <w:rPr>
                <w:rFonts w:asciiTheme="minorHAnsi" w:hAnsiTheme="minorHAnsi" w:cstheme="minorHAnsi"/>
              </w:rPr>
              <w:t>Management measures will be integrated into project procurement processes and targeted training will be delivered to farmers, agricultural associations, enterprises and local government units.</w:t>
            </w:r>
          </w:p>
        </w:tc>
      </w:tr>
      <w:tr w:rsidR="00AC6ED7" w:rsidRPr="00C46710" w14:paraId="7C668666" w14:textId="77777777" w:rsidTr="6B2B8E29">
        <w:trPr>
          <w:trHeight w:val="593"/>
        </w:trPr>
        <w:tc>
          <w:tcPr>
            <w:tcW w:w="3505" w:type="dxa"/>
            <w:vMerge w:val="restart"/>
          </w:tcPr>
          <w:p w14:paraId="2DA1222D" w14:textId="77777777" w:rsidR="00AC6ED7" w:rsidRPr="00C46710" w:rsidRDefault="00AC6ED7" w:rsidP="00543649">
            <w:pPr>
              <w:rPr>
                <w:rFonts w:asciiTheme="minorHAnsi" w:hAnsiTheme="minorHAnsi" w:cstheme="minorHAnsi"/>
                <w:b/>
              </w:rPr>
            </w:pPr>
          </w:p>
        </w:tc>
        <w:tc>
          <w:tcPr>
            <w:tcW w:w="9630" w:type="dxa"/>
            <w:gridSpan w:val="8"/>
            <w:shd w:val="clear" w:color="auto" w:fill="0F243E"/>
          </w:tcPr>
          <w:p w14:paraId="19A8D0FF" w14:textId="77777777" w:rsidR="00AC6ED7" w:rsidRPr="00C46710" w:rsidRDefault="00AC6ED7" w:rsidP="00543649">
            <w:pPr>
              <w:rPr>
                <w:rFonts w:asciiTheme="minorHAnsi" w:hAnsiTheme="minorHAnsi" w:cstheme="minorHAnsi"/>
                <w:b/>
              </w:rPr>
            </w:pPr>
            <w:r w:rsidRPr="00C46710">
              <w:rPr>
                <w:rFonts w:asciiTheme="minorHAnsi" w:hAnsiTheme="minorHAnsi" w:cstheme="minorHAnsi"/>
                <w:b/>
              </w:rPr>
              <w:t xml:space="preserve">QUESTION 4: What is the overall project risk categorization? </w:t>
            </w:r>
          </w:p>
        </w:tc>
      </w:tr>
      <w:tr w:rsidR="00AC6ED7" w:rsidRPr="00C46710" w14:paraId="72646729" w14:textId="77777777" w:rsidTr="6B2B8E29">
        <w:trPr>
          <w:trHeight w:val="125"/>
        </w:trPr>
        <w:tc>
          <w:tcPr>
            <w:tcW w:w="3505" w:type="dxa"/>
            <w:vMerge/>
          </w:tcPr>
          <w:p w14:paraId="043EE700" w14:textId="77777777" w:rsidR="00AC6ED7" w:rsidRPr="00C46710" w:rsidRDefault="00AC6ED7" w:rsidP="00543649">
            <w:pPr>
              <w:rPr>
                <w:rFonts w:asciiTheme="minorHAnsi" w:hAnsiTheme="minorHAnsi" w:cstheme="minorHAnsi"/>
                <w:u w:val="single"/>
              </w:rPr>
            </w:pPr>
          </w:p>
        </w:tc>
        <w:tc>
          <w:tcPr>
            <w:tcW w:w="9630" w:type="dxa"/>
            <w:gridSpan w:val="8"/>
          </w:tcPr>
          <w:p w14:paraId="7C30ACDC" w14:textId="77777777" w:rsidR="00AC6ED7" w:rsidRPr="00C46710" w:rsidRDefault="00AC6ED7" w:rsidP="00543649">
            <w:pPr>
              <w:jc w:val="center"/>
              <w:rPr>
                <w:rFonts w:asciiTheme="minorHAnsi" w:hAnsiTheme="minorHAnsi" w:cstheme="minorHAnsi"/>
                <w:b/>
              </w:rPr>
            </w:pPr>
          </w:p>
        </w:tc>
      </w:tr>
      <w:tr w:rsidR="00AC6ED7" w:rsidRPr="00C46710" w14:paraId="3AD5BEC2" w14:textId="77777777" w:rsidTr="6B2B8E29">
        <w:trPr>
          <w:trHeight w:val="251"/>
        </w:trPr>
        <w:tc>
          <w:tcPr>
            <w:tcW w:w="3505" w:type="dxa"/>
            <w:vMerge/>
          </w:tcPr>
          <w:p w14:paraId="10D677D3" w14:textId="77777777" w:rsidR="00AC6ED7" w:rsidRPr="00C46710" w:rsidRDefault="00AC6ED7" w:rsidP="00543649">
            <w:pPr>
              <w:rPr>
                <w:rFonts w:asciiTheme="minorHAnsi" w:hAnsiTheme="minorHAnsi" w:cstheme="minorHAnsi"/>
              </w:rPr>
            </w:pPr>
          </w:p>
        </w:tc>
        <w:tc>
          <w:tcPr>
            <w:tcW w:w="4410" w:type="dxa"/>
            <w:gridSpan w:val="3"/>
            <w:shd w:val="clear" w:color="auto" w:fill="auto"/>
          </w:tcPr>
          <w:p w14:paraId="0EBF8ABC" w14:textId="77777777" w:rsidR="00AC6ED7" w:rsidRPr="00C46710" w:rsidRDefault="00AC6ED7" w:rsidP="00543649">
            <w:pPr>
              <w:jc w:val="right"/>
              <w:rPr>
                <w:rFonts w:asciiTheme="minorHAnsi" w:hAnsiTheme="minorHAnsi" w:cstheme="minorHAnsi"/>
                <w:b/>
                <w:i/>
              </w:rPr>
            </w:pPr>
            <w:r w:rsidRPr="00C46710">
              <w:rPr>
                <w:rFonts w:asciiTheme="minorHAnsi" w:hAnsiTheme="minorHAnsi" w:cstheme="minorHAnsi"/>
                <w:b/>
                <w:i/>
              </w:rPr>
              <w:t>Low Risk</w:t>
            </w:r>
          </w:p>
        </w:tc>
        <w:tc>
          <w:tcPr>
            <w:tcW w:w="473" w:type="dxa"/>
            <w:gridSpan w:val="2"/>
          </w:tcPr>
          <w:p w14:paraId="653A00CC" w14:textId="77777777" w:rsidR="00AC6ED7" w:rsidRPr="00C46710" w:rsidRDefault="00AC6ED7" w:rsidP="00543649">
            <w:pPr>
              <w:ind w:left="-2230" w:firstLine="2230"/>
              <w:rPr>
                <w:rFonts w:asciiTheme="minorHAnsi" w:hAnsiTheme="minorHAnsi" w:cstheme="minorHAnsi"/>
                <w:b/>
              </w:rPr>
            </w:pPr>
            <w:r w:rsidRPr="00C46710">
              <w:rPr>
                <w:rFonts w:ascii="Segoe UI Symbol" w:hAnsi="Segoe UI Symbol" w:cs="Segoe UI Symbol"/>
                <w:b/>
              </w:rPr>
              <w:t>☐</w:t>
            </w:r>
          </w:p>
        </w:tc>
        <w:tc>
          <w:tcPr>
            <w:tcW w:w="4747" w:type="dxa"/>
            <w:gridSpan w:val="3"/>
          </w:tcPr>
          <w:p w14:paraId="7D3D7C48" w14:textId="77777777" w:rsidR="00AC6ED7" w:rsidRPr="00C46710" w:rsidRDefault="00AC6ED7" w:rsidP="00543649">
            <w:pPr>
              <w:rPr>
                <w:rFonts w:asciiTheme="minorHAnsi" w:hAnsiTheme="minorHAnsi" w:cstheme="minorHAnsi"/>
                <w:b/>
              </w:rPr>
            </w:pPr>
          </w:p>
        </w:tc>
      </w:tr>
      <w:tr w:rsidR="00AC6ED7" w:rsidRPr="00C46710" w14:paraId="57758498" w14:textId="77777777" w:rsidTr="6B2B8E29">
        <w:tc>
          <w:tcPr>
            <w:tcW w:w="3505" w:type="dxa"/>
            <w:vMerge/>
          </w:tcPr>
          <w:p w14:paraId="3503E1D5" w14:textId="77777777" w:rsidR="00AC6ED7" w:rsidRPr="00C46710" w:rsidRDefault="00AC6ED7" w:rsidP="00543649">
            <w:pPr>
              <w:rPr>
                <w:rFonts w:asciiTheme="minorHAnsi" w:hAnsiTheme="minorHAnsi" w:cstheme="minorHAnsi"/>
              </w:rPr>
            </w:pPr>
          </w:p>
        </w:tc>
        <w:tc>
          <w:tcPr>
            <w:tcW w:w="4410" w:type="dxa"/>
            <w:gridSpan w:val="3"/>
            <w:shd w:val="clear" w:color="auto" w:fill="auto"/>
          </w:tcPr>
          <w:p w14:paraId="70FB7B8C" w14:textId="77777777" w:rsidR="00AC6ED7" w:rsidRPr="00C46710" w:rsidRDefault="00AC6ED7" w:rsidP="00543649">
            <w:pPr>
              <w:jc w:val="right"/>
              <w:rPr>
                <w:rFonts w:asciiTheme="minorHAnsi" w:hAnsiTheme="minorHAnsi" w:cstheme="minorHAnsi"/>
                <w:b/>
                <w:i/>
              </w:rPr>
            </w:pPr>
            <w:r w:rsidRPr="00C46710">
              <w:rPr>
                <w:rFonts w:asciiTheme="minorHAnsi" w:hAnsiTheme="minorHAnsi" w:cstheme="minorHAnsi"/>
                <w:b/>
                <w:i/>
              </w:rPr>
              <w:t>Moderate Risk</w:t>
            </w:r>
          </w:p>
        </w:tc>
        <w:tc>
          <w:tcPr>
            <w:tcW w:w="473" w:type="dxa"/>
            <w:gridSpan w:val="2"/>
          </w:tcPr>
          <w:p w14:paraId="7ABF9B86" w14:textId="77777777" w:rsidR="00AC6ED7" w:rsidRPr="00C46710" w:rsidRDefault="002E297C" w:rsidP="00543649">
            <w:pPr>
              <w:ind w:left="-2230" w:firstLine="2230"/>
              <w:rPr>
                <w:rFonts w:asciiTheme="minorHAnsi" w:hAnsiTheme="minorHAnsi" w:cstheme="minorHAnsi"/>
                <w:b/>
              </w:rPr>
            </w:pPr>
            <w:r>
              <w:rPr>
                <w:rFonts w:ascii="Segoe UI Symbol" w:hAnsi="Segoe UI Symbol" w:cs="Segoe UI Symbol"/>
                <w:b/>
              </w:rPr>
              <w:t>✔</w:t>
            </w:r>
          </w:p>
        </w:tc>
        <w:tc>
          <w:tcPr>
            <w:tcW w:w="4747" w:type="dxa"/>
            <w:gridSpan w:val="3"/>
          </w:tcPr>
          <w:p w14:paraId="23BE52A7" w14:textId="77777777" w:rsidR="00AC6ED7" w:rsidRPr="00C46710" w:rsidRDefault="00AC6ED7" w:rsidP="00543649">
            <w:pPr>
              <w:rPr>
                <w:rFonts w:asciiTheme="minorHAnsi" w:hAnsiTheme="minorHAnsi" w:cstheme="minorHAnsi"/>
                <w:b/>
              </w:rPr>
            </w:pPr>
          </w:p>
        </w:tc>
      </w:tr>
      <w:tr w:rsidR="00AC6ED7" w:rsidRPr="00C46710" w14:paraId="0ABE08B3" w14:textId="77777777" w:rsidTr="6B2B8E29">
        <w:tc>
          <w:tcPr>
            <w:tcW w:w="3505" w:type="dxa"/>
            <w:vMerge/>
          </w:tcPr>
          <w:p w14:paraId="526C9056" w14:textId="77777777" w:rsidR="00AC6ED7" w:rsidRPr="00C46710" w:rsidRDefault="00AC6ED7" w:rsidP="00543649">
            <w:pPr>
              <w:rPr>
                <w:rFonts w:asciiTheme="minorHAnsi" w:hAnsiTheme="minorHAnsi" w:cstheme="minorHAnsi"/>
              </w:rPr>
            </w:pPr>
          </w:p>
        </w:tc>
        <w:tc>
          <w:tcPr>
            <w:tcW w:w="4410" w:type="dxa"/>
            <w:gridSpan w:val="3"/>
            <w:shd w:val="clear" w:color="auto" w:fill="auto"/>
          </w:tcPr>
          <w:p w14:paraId="29EA1A45" w14:textId="77777777" w:rsidR="00AC6ED7" w:rsidRPr="00C46710" w:rsidRDefault="00AC6ED7" w:rsidP="00543649">
            <w:pPr>
              <w:jc w:val="right"/>
              <w:rPr>
                <w:rFonts w:asciiTheme="minorHAnsi" w:hAnsiTheme="minorHAnsi" w:cstheme="minorHAnsi"/>
                <w:b/>
                <w:i/>
              </w:rPr>
            </w:pPr>
            <w:r w:rsidRPr="00C46710">
              <w:rPr>
                <w:rFonts w:asciiTheme="minorHAnsi" w:hAnsiTheme="minorHAnsi" w:cstheme="minorHAnsi"/>
                <w:b/>
                <w:i/>
              </w:rPr>
              <w:t>Substantial Risk</w:t>
            </w:r>
          </w:p>
        </w:tc>
        <w:tc>
          <w:tcPr>
            <w:tcW w:w="473" w:type="dxa"/>
            <w:gridSpan w:val="2"/>
          </w:tcPr>
          <w:p w14:paraId="14FE998B" w14:textId="77777777" w:rsidR="00AC6ED7" w:rsidRPr="00C46710" w:rsidRDefault="00AC6ED7" w:rsidP="00543649">
            <w:pPr>
              <w:ind w:left="-2230" w:firstLine="2230"/>
              <w:rPr>
                <w:rFonts w:asciiTheme="minorHAnsi" w:hAnsiTheme="minorHAnsi" w:cstheme="minorHAnsi"/>
                <w:b/>
              </w:rPr>
            </w:pPr>
            <w:r w:rsidRPr="00C46710">
              <w:rPr>
                <w:rFonts w:ascii="Segoe UI Symbol" w:hAnsi="Segoe UI Symbol" w:cs="Segoe UI Symbol"/>
                <w:b/>
              </w:rPr>
              <w:t>☐</w:t>
            </w:r>
          </w:p>
        </w:tc>
        <w:tc>
          <w:tcPr>
            <w:tcW w:w="4747" w:type="dxa"/>
            <w:gridSpan w:val="3"/>
          </w:tcPr>
          <w:p w14:paraId="0655201F" w14:textId="77777777" w:rsidR="00AC6ED7" w:rsidRPr="00C46710" w:rsidRDefault="00AC6ED7" w:rsidP="00543649">
            <w:pPr>
              <w:rPr>
                <w:rFonts w:asciiTheme="minorHAnsi" w:hAnsiTheme="minorHAnsi" w:cstheme="minorHAnsi"/>
                <w:b/>
              </w:rPr>
            </w:pPr>
          </w:p>
        </w:tc>
      </w:tr>
      <w:tr w:rsidR="00AC6ED7" w:rsidRPr="00C46710" w14:paraId="1C71B30D" w14:textId="77777777" w:rsidTr="6B2B8E29">
        <w:tc>
          <w:tcPr>
            <w:tcW w:w="3505" w:type="dxa"/>
            <w:vMerge/>
          </w:tcPr>
          <w:p w14:paraId="376080C9" w14:textId="77777777" w:rsidR="00AC6ED7" w:rsidRPr="00C46710" w:rsidRDefault="00AC6ED7" w:rsidP="00543649">
            <w:pPr>
              <w:rPr>
                <w:rFonts w:asciiTheme="minorHAnsi" w:hAnsiTheme="minorHAnsi" w:cstheme="minorHAnsi"/>
              </w:rPr>
            </w:pPr>
          </w:p>
        </w:tc>
        <w:tc>
          <w:tcPr>
            <w:tcW w:w="4410" w:type="dxa"/>
            <w:gridSpan w:val="3"/>
            <w:shd w:val="clear" w:color="auto" w:fill="auto"/>
          </w:tcPr>
          <w:p w14:paraId="0C397CFC" w14:textId="77777777" w:rsidR="00AC6ED7" w:rsidRPr="00C46710" w:rsidRDefault="00AC6ED7" w:rsidP="00543649">
            <w:pPr>
              <w:jc w:val="right"/>
              <w:rPr>
                <w:rFonts w:asciiTheme="minorHAnsi" w:hAnsiTheme="minorHAnsi" w:cstheme="minorHAnsi"/>
                <w:b/>
                <w:i/>
              </w:rPr>
            </w:pPr>
            <w:r w:rsidRPr="00C46710">
              <w:rPr>
                <w:rFonts w:asciiTheme="minorHAnsi" w:hAnsiTheme="minorHAnsi" w:cstheme="minorHAnsi"/>
                <w:b/>
                <w:i/>
              </w:rPr>
              <w:t>High Risk</w:t>
            </w:r>
          </w:p>
        </w:tc>
        <w:tc>
          <w:tcPr>
            <w:tcW w:w="473" w:type="dxa"/>
            <w:gridSpan w:val="2"/>
          </w:tcPr>
          <w:p w14:paraId="147C7A7C" w14:textId="77777777" w:rsidR="00AC6ED7" w:rsidRPr="00C46710" w:rsidRDefault="00AC6ED7" w:rsidP="00543649">
            <w:pPr>
              <w:ind w:left="-2230" w:firstLine="2230"/>
              <w:rPr>
                <w:rFonts w:asciiTheme="minorHAnsi" w:hAnsiTheme="minorHAnsi" w:cstheme="minorHAnsi"/>
                <w:b/>
              </w:rPr>
            </w:pPr>
            <w:r w:rsidRPr="00C46710">
              <w:rPr>
                <w:rFonts w:ascii="Segoe UI Symbol" w:hAnsi="Segoe UI Symbol" w:cs="Segoe UI Symbol"/>
                <w:b/>
              </w:rPr>
              <w:t>☐</w:t>
            </w:r>
          </w:p>
        </w:tc>
        <w:tc>
          <w:tcPr>
            <w:tcW w:w="4747" w:type="dxa"/>
            <w:gridSpan w:val="3"/>
          </w:tcPr>
          <w:p w14:paraId="06739D99" w14:textId="77777777" w:rsidR="00AC6ED7" w:rsidRPr="00C46710" w:rsidRDefault="00AC6ED7" w:rsidP="00543649">
            <w:pPr>
              <w:rPr>
                <w:rFonts w:asciiTheme="minorHAnsi" w:hAnsiTheme="minorHAnsi" w:cstheme="minorHAnsi"/>
                <w:b/>
              </w:rPr>
            </w:pPr>
          </w:p>
        </w:tc>
      </w:tr>
      <w:tr w:rsidR="00AC6ED7" w:rsidRPr="00C46710" w14:paraId="1B63DE3A" w14:textId="77777777" w:rsidTr="6B2B8E29">
        <w:trPr>
          <w:trHeight w:val="782"/>
        </w:trPr>
        <w:tc>
          <w:tcPr>
            <w:tcW w:w="3505" w:type="dxa"/>
            <w:vMerge w:val="restart"/>
            <w:shd w:val="clear" w:color="auto" w:fill="FFFFFF" w:themeFill="background1"/>
          </w:tcPr>
          <w:p w14:paraId="50EEC39A" w14:textId="77777777" w:rsidR="00AC6ED7" w:rsidRPr="00C46710" w:rsidRDefault="00AC6ED7" w:rsidP="00543649">
            <w:pPr>
              <w:ind w:hanging="18"/>
              <w:rPr>
                <w:rFonts w:asciiTheme="minorHAnsi" w:hAnsiTheme="minorHAnsi" w:cstheme="minorHAnsi"/>
                <w:b/>
              </w:rPr>
            </w:pPr>
            <w:r w:rsidRPr="00C46710">
              <w:rPr>
                <w:rFonts w:asciiTheme="minorHAnsi" w:hAnsiTheme="minorHAnsi" w:cstheme="minorHAnsi"/>
                <w:b/>
              </w:rPr>
              <w:t xml:space="preserve"> </w:t>
            </w:r>
          </w:p>
        </w:tc>
        <w:tc>
          <w:tcPr>
            <w:tcW w:w="9630" w:type="dxa"/>
            <w:gridSpan w:val="8"/>
            <w:shd w:val="clear" w:color="auto" w:fill="0F243E"/>
            <w:vAlign w:val="center"/>
          </w:tcPr>
          <w:p w14:paraId="72D2C887" w14:textId="77777777" w:rsidR="00AC6ED7" w:rsidRPr="00C46710" w:rsidRDefault="00AC6ED7" w:rsidP="00543649">
            <w:pPr>
              <w:tabs>
                <w:tab w:val="left" w:pos="360"/>
              </w:tabs>
              <w:jc w:val="center"/>
              <w:rPr>
                <w:rFonts w:asciiTheme="minorHAnsi" w:hAnsiTheme="minorHAnsi" w:cstheme="minorHAnsi"/>
                <w:b/>
              </w:rPr>
            </w:pPr>
            <w:r w:rsidRPr="00C46710">
              <w:rPr>
                <w:rFonts w:asciiTheme="minorHAnsi" w:hAnsiTheme="minorHAnsi" w:cstheme="minorHAnsi"/>
                <w:b/>
              </w:rPr>
              <w:t>QUESTION 5: Based on the identified risks and risk categorization, what requirements of the SES are triggered? (check all that apply)</w:t>
            </w:r>
          </w:p>
        </w:tc>
      </w:tr>
      <w:tr w:rsidR="00AC6ED7" w:rsidRPr="00C46710" w14:paraId="4C9DE63F" w14:textId="77777777" w:rsidTr="6B2B8E29">
        <w:trPr>
          <w:trHeight w:val="188"/>
        </w:trPr>
        <w:tc>
          <w:tcPr>
            <w:tcW w:w="3505" w:type="dxa"/>
            <w:vMerge/>
          </w:tcPr>
          <w:p w14:paraId="61512239" w14:textId="77777777" w:rsidR="00AC6ED7" w:rsidRPr="00C46710" w:rsidRDefault="00AC6ED7" w:rsidP="00543649">
            <w:pPr>
              <w:rPr>
                <w:rFonts w:asciiTheme="minorHAnsi" w:hAnsiTheme="minorHAnsi" w:cstheme="minorHAnsi"/>
                <w:u w:val="single"/>
              </w:rPr>
            </w:pPr>
          </w:p>
        </w:tc>
        <w:tc>
          <w:tcPr>
            <w:tcW w:w="9630" w:type="dxa"/>
            <w:gridSpan w:val="8"/>
          </w:tcPr>
          <w:p w14:paraId="009AC5AB" w14:textId="77777777" w:rsidR="00AC6ED7" w:rsidRPr="00C46710" w:rsidRDefault="00AC6ED7" w:rsidP="00543649">
            <w:pPr>
              <w:tabs>
                <w:tab w:val="left" w:pos="360"/>
              </w:tabs>
              <w:rPr>
                <w:rFonts w:asciiTheme="minorHAnsi" w:hAnsiTheme="minorHAnsi" w:cstheme="minorHAnsi"/>
                <w:b/>
              </w:rPr>
            </w:pPr>
            <w:r w:rsidRPr="00C46710">
              <w:rPr>
                <w:rFonts w:asciiTheme="minorHAnsi" w:hAnsiTheme="minorHAnsi" w:cstheme="minorHAnsi"/>
              </w:rPr>
              <w:t xml:space="preserve">Question only required for Moderate, Substantial and </w:t>
            </w:r>
            <w:proofErr w:type="gramStart"/>
            <w:r w:rsidRPr="00C46710">
              <w:rPr>
                <w:rFonts w:asciiTheme="minorHAnsi" w:hAnsiTheme="minorHAnsi" w:cstheme="minorHAnsi"/>
              </w:rPr>
              <w:t>High Risk</w:t>
            </w:r>
            <w:proofErr w:type="gramEnd"/>
            <w:r w:rsidRPr="00C46710">
              <w:rPr>
                <w:rFonts w:asciiTheme="minorHAnsi" w:hAnsiTheme="minorHAnsi" w:cstheme="minorHAnsi"/>
              </w:rPr>
              <w:t xml:space="preserve"> projects </w:t>
            </w:r>
          </w:p>
        </w:tc>
      </w:tr>
      <w:tr w:rsidR="00AC6ED7" w:rsidRPr="00C46710" w14:paraId="6265FDF3" w14:textId="77777777" w:rsidTr="6B2B8E29">
        <w:trPr>
          <w:trHeight w:val="98"/>
        </w:trPr>
        <w:tc>
          <w:tcPr>
            <w:tcW w:w="3505" w:type="dxa"/>
            <w:vMerge/>
          </w:tcPr>
          <w:p w14:paraId="6096D069" w14:textId="77777777" w:rsidR="00AC6ED7" w:rsidRPr="00C46710" w:rsidRDefault="00AC6ED7" w:rsidP="00543649">
            <w:pPr>
              <w:rPr>
                <w:rFonts w:asciiTheme="minorHAnsi" w:hAnsiTheme="minorHAnsi" w:cstheme="minorHAnsi"/>
                <w:u w:val="single"/>
              </w:rPr>
            </w:pPr>
          </w:p>
        </w:tc>
        <w:tc>
          <w:tcPr>
            <w:tcW w:w="4410" w:type="dxa"/>
            <w:gridSpan w:val="3"/>
            <w:vAlign w:val="center"/>
          </w:tcPr>
          <w:p w14:paraId="14C62310" w14:textId="77777777" w:rsidR="00AC6ED7" w:rsidRPr="00C46710" w:rsidRDefault="00AC6ED7" w:rsidP="00543649">
            <w:pPr>
              <w:tabs>
                <w:tab w:val="left" w:pos="360"/>
              </w:tabs>
              <w:rPr>
                <w:rFonts w:asciiTheme="minorHAnsi" w:hAnsiTheme="minorHAnsi" w:cstheme="minorHAnsi"/>
                <w:b/>
                <w:i/>
                <w:u w:val="single"/>
              </w:rPr>
            </w:pPr>
            <w:r w:rsidRPr="00C46710">
              <w:rPr>
                <w:rFonts w:asciiTheme="minorHAnsi" w:hAnsiTheme="minorHAnsi" w:cstheme="minorHAnsi"/>
                <w:b/>
                <w:i/>
                <w:u w:val="single"/>
              </w:rPr>
              <w:t>Is assessment required? (check if “yes”)</w:t>
            </w:r>
          </w:p>
        </w:tc>
        <w:tc>
          <w:tcPr>
            <w:tcW w:w="473" w:type="dxa"/>
            <w:gridSpan w:val="2"/>
            <w:vAlign w:val="center"/>
          </w:tcPr>
          <w:p w14:paraId="103BEB44" w14:textId="33635B17" w:rsidR="00AC6ED7" w:rsidRPr="00C46710" w:rsidRDefault="00AC6ED7" w:rsidP="6B2B8E29">
            <w:pPr>
              <w:tabs>
                <w:tab w:val="left" w:pos="360"/>
              </w:tabs>
              <w:rPr>
                <w:rFonts w:asciiTheme="minorHAnsi" w:hAnsiTheme="minorHAnsi" w:cstheme="minorBidi"/>
                <w:u w:val="single"/>
              </w:rPr>
            </w:pPr>
            <w:r w:rsidRPr="6B2B8E29">
              <w:rPr>
                <w:rFonts w:ascii="Segoe UI Symbol" w:hAnsi="Segoe UI Symbol" w:cs="Segoe UI Symbol"/>
                <w:b/>
                <w:bCs/>
              </w:rPr>
              <w:t>☐</w:t>
            </w:r>
            <w:r w:rsidR="006D4847" w:rsidRPr="002E297C">
              <w:rPr>
                <w:rFonts w:ascii="Segoe UI Symbol" w:hAnsi="Segoe UI Symbol" w:cs="Segoe UI Symbol"/>
                <w:b/>
              </w:rPr>
              <w:t>✔</w:t>
            </w:r>
          </w:p>
        </w:tc>
        <w:tc>
          <w:tcPr>
            <w:tcW w:w="427" w:type="dxa"/>
          </w:tcPr>
          <w:p w14:paraId="65BD49FF" w14:textId="77777777" w:rsidR="00AC6ED7" w:rsidRPr="00C46710" w:rsidRDefault="00AC6ED7" w:rsidP="00543649">
            <w:pPr>
              <w:tabs>
                <w:tab w:val="left" w:pos="360"/>
              </w:tabs>
              <w:rPr>
                <w:rFonts w:asciiTheme="minorHAnsi" w:hAnsiTheme="minorHAnsi" w:cstheme="minorHAnsi"/>
                <w:b/>
                <w:i/>
              </w:rPr>
            </w:pPr>
          </w:p>
        </w:tc>
        <w:tc>
          <w:tcPr>
            <w:tcW w:w="2520" w:type="dxa"/>
          </w:tcPr>
          <w:p w14:paraId="29CCA19E" w14:textId="77777777" w:rsidR="00AC6ED7" w:rsidRPr="00C46710" w:rsidRDefault="00AC6ED7" w:rsidP="00543649">
            <w:pPr>
              <w:tabs>
                <w:tab w:val="left" w:pos="360"/>
              </w:tabs>
              <w:rPr>
                <w:rFonts w:asciiTheme="minorHAnsi" w:hAnsiTheme="minorHAnsi" w:cstheme="minorHAnsi"/>
                <w:b/>
                <w:i/>
              </w:rPr>
            </w:pPr>
          </w:p>
        </w:tc>
        <w:tc>
          <w:tcPr>
            <w:tcW w:w="1800" w:type="dxa"/>
          </w:tcPr>
          <w:p w14:paraId="2A60E60B" w14:textId="77777777" w:rsidR="00AC6ED7" w:rsidRPr="00C46710" w:rsidRDefault="00AC6ED7" w:rsidP="00543649">
            <w:pPr>
              <w:tabs>
                <w:tab w:val="left" w:pos="360"/>
              </w:tabs>
              <w:rPr>
                <w:rFonts w:asciiTheme="minorHAnsi" w:hAnsiTheme="minorHAnsi" w:cstheme="minorHAnsi"/>
                <w:b/>
                <w:i/>
              </w:rPr>
            </w:pPr>
            <w:r w:rsidRPr="00C46710">
              <w:rPr>
                <w:rFonts w:asciiTheme="minorHAnsi" w:hAnsiTheme="minorHAnsi" w:cstheme="minorHAnsi"/>
                <w:b/>
                <w:i/>
              </w:rPr>
              <w:t>Status? (completed, planned)</w:t>
            </w:r>
          </w:p>
        </w:tc>
      </w:tr>
      <w:tr w:rsidR="002E297C" w:rsidRPr="00C46710" w14:paraId="40C3FDC7" w14:textId="77777777" w:rsidTr="6B2B8E29">
        <w:tc>
          <w:tcPr>
            <w:tcW w:w="3505" w:type="dxa"/>
            <w:vMerge/>
          </w:tcPr>
          <w:p w14:paraId="7DCC37D4" w14:textId="77777777" w:rsidR="002E297C" w:rsidRPr="00C46710" w:rsidRDefault="002E297C" w:rsidP="002E297C">
            <w:pPr>
              <w:tabs>
                <w:tab w:val="left" w:pos="270"/>
              </w:tabs>
              <w:ind w:left="270" w:hanging="270"/>
              <w:rPr>
                <w:rFonts w:asciiTheme="minorHAnsi" w:hAnsiTheme="minorHAnsi" w:cstheme="minorHAnsi"/>
              </w:rPr>
            </w:pPr>
          </w:p>
        </w:tc>
        <w:tc>
          <w:tcPr>
            <w:tcW w:w="4410" w:type="dxa"/>
            <w:gridSpan w:val="3"/>
            <w:vMerge w:val="restart"/>
            <w:shd w:val="clear" w:color="auto" w:fill="auto"/>
          </w:tcPr>
          <w:p w14:paraId="1E86B714" w14:textId="77777777" w:rsidR="002E297C" w:rsidRPr="00C46710" w:rsidRDefault="002E297C" w:rsidP="002E297C">
            <w:pPr>
              <w:tabs>
                <w:tab w:val="left" w:pos="270"/>
              </w:tabs>
              <w:jc w:val="right"/>
              <w:rPr>
                <w:rFonts w:asciiTheme="minorHAnsi" w:hAnsiTheme="minorHAnsi" w:cstheme="minorHAnsi"/>
                <w:i/>
                <w:color w:val="000000"/>
              </w:rPr>
            </w:pPr>
            <w:r w:rsidRPr="00C46710">
              <w:rPr>
                <w:rFonts w:asciiTheme="minorHAnsi" w:hAnsiTheme="minorHAnsi" w:cstheme="minorHAnsi"/>
                <w:i/>
                <w:color w:val="000000"/>
              </w:rPr>
              <w:t>if yes, indicate overall type and status</w:t>
            </w:r>
          </w:p>
        </w:tc>
        <w:tc>
          <w:tcPr>
            <w:tcW w:w="473" w:type="dxa"/>
            <w:gridSpan w:val="2"/>
            <w:vAlign w:val="center"/>
          </w:tcPr>
          <w:p w14:paraId="312A45DF" w14:textId="77777777" w:rsidR="002E297C" w:rsidRPr="00C46710" w:rsidDel="00E47BCB" w:rsidRDefault="002E297C" w:rsidP="002E297C">
            <w:pPr>
              <w:tabs>
                <w:tab w:val="left" w:pos="360"/>
              </w:tabs>
              <w:rPr>
                <w:rFonts w:asciiTheme="minorHAnsi" w:hAnsiTheme="minorHAnsi" w:cstheme="minorHAnsi"/>
                <w:b/>
              </w:rPr>
            </w:pPr>
          </w:p>
        </w:tc>
        <w:tc>
          <w:tcPr>
            <w:tcW w:w="427" w:type="dxa"/>
          </w:tcPr>
          <w:p w14:paraId="3DC73A0E" w14:textId="77777777" w:rsidR="002E297C" w:rsidRPr="002E297C" w:rsidRDefault="002E297C" w:rsidP="002E297C">
            <w:pPr>
              <w:tabs>
                <w:tab w:val="left" w:pos="360"/>
              </w:tabs>
              <w:rPr>
                <w:rFonts w:asciiTheme="minorHAnsi" w:hAnsiTheme="minorHAnsi" w:cstheme="minorHAnsi"/>
              </w:rPr>
            </w:pPr>
            <w:r w:rsidRPr="002E297C">
              <w:rPr>
                <w:rFonts w:ascii="Segoe UI Symbol" w:hAnsi="Segoe UI Symbol" w:cs="Segoe UI Symbol"/>
                <w:b/>
              </w:rPr>
              <w:t>✔</w:t>
            </w:r>
          </w:p>
        </w:tc>
        <w:tc>
          <w:tcPr>
            <w:tcW w:w="2520" w:type="dxa"/>
          </w:tcPr>
          <w:p w14:paraId="1F0AEDD9" w14:textId="77777777" w:rsidR="002E297C" w:rsidRPr="002E297C" w:rsidRDefault="002E297C" w:rsidP="002E297C">
            <w:pPr>
              <w:tabs>
                <w:tab w:val="left" w:pos="360"/>
              </w:tabs>
              <w:rPr>
                <w:rFonts w:asciiTheme="minorHAnsi" w:hAnsiTheme="minorHAnsi" w:cstheme="minorHAnsi"/>
              </w:rPr>
            </w:pPr>
            <w:r w:rsidRPr="002E297C">
              <w:rPr>
                <w:rFonts w:asciiTheme="minorHAnsi" w:hAnsiTheme="minorHAnsi" w:cstheme="minorHAnsi"/>
              </w:rPr>
              <w:t>Targeted assessment(s)</w:t>
            </w:r>
            <w:r w:rsidRPr="002E297C" w:rsidDel="00ED7190">
              <w:rPr>
                <w:rFonts w:asciiTheme="minorHAnsi" w:hAnsiTheme="minorHAnsi" w:cstheme="minorHAnsi"/>
              </w:rPr>
              <w:t xml:space="preserve"> </w:t>
            </w:r>
          </w:p>
        </w:tc>
        <w:tc>
          <w:tcPr>
            <w:tcW w:w="1800" w:type="dxa"/>
          </w:tcPr>
          <w:p w14:paraId="0153719B" w14:textId="77777777" w:rsidR="002E297C" w:rsidRPr="002E297C" w:rsidRDefault="002E297C" w:rsidP="002E297C">
            <w:pPr>
              <w:tabs>
                <w:tab w:val="left" w:pos="360"/>
              </w:tabs>
              <w:rPr>
                <w:rFonts w:asciiTheme="minorHAnsi" w:hAnsiTheme="minorHAnsi" w:cstheme="minorHAnsi"/>
              </w:rPr>
            </w:pPr>
            <w:r w:rsidRPr="002E297C">
              <w:rPr>
                <w:rFonts w:asciiTheme="minorHAnsi" w:hAnsiTheme="minorHAnsi" w:cstheme="minorHAnsi"/>
              </w:rPr>
              <w:t>Gender analysis (completed)</w:t>
            </w:r>
          </w:p>
          <w:p w14:paraId="7939FDA1" w14:textId="77777777" w:rsidR="002E297C" w:rsidRPr="002E297C" w:rsidRDefault="002E297C" w:rsidP="002E297C">
            <w:pPr>
              <w:tabs>
                <w:tab w:val="left" w:pos="360"/>
              </w:tabs>
              <w:rPr>
                <w:rFonts w:asciiTheme="minorHAnsi" w:hAnsiTheme="minorHAnsi" w:cstheme="minorHAnsi"/>
              </w:rPr>
            </w:pPr>
            <w:r w:rsidRPr="002E297C">
              <w:rPr>
                <w:rFonts w:asciiTheme="minorHAnsi" w:hAnsiTheme="minorHAnsi" w:cstheme="minorHAnsi"/>
              </w:rPr>
              <w:lastRenderedPageBreak/>
              <w:t>Stakeholder analysis (completed at PPG stage)</w:t>
            </w:r>
          </w:p>
        </w:tc>
      </w:tr>
      <w:tr w:rsidR="002E297C" w:rsidRPr="00C46710" w14:paraId="4641C8F0" w14:textId="77777777" w:rsidTr="6B2B8E29">
        <w:tc>
          <w:tcPr>
            <w:tcW w:w="3505" w:type="dxa"/>
            <w:vMerge/>
          </w:tcPr>
          <w:p w14:paraId="39EB9D13" w14:textId="77777777" w:rsidR="002E297C" w:rsidRPr="00C46710" w:rsidRDefault="002E297C" w:rsidP="002E297C">
            <w:pPr>
              <w:tabs>
                <w:tab w:val="left" w:pos="270"/>
              </w:tabs>
              <w:ind w:left="270" w:hanging="270"/>
              <w:rPr>
                <w:rFonts w:asciiTheme="minorHAnsi" w:hAnsiTheme="minorHAnsi" w:cstheme="minorHAnsi"/>
              </w:rPr>
            </w:pPr>
          </w:p>
        </w:tc>
        <w:tc>
          <w:tcPr>
            <w:tcW w:w="4410" w:type="dxa"/>
            <w:gridSpan w:val="3"/>
            <w:vMerge/>
          </w:tcPr>
          <w:p w14:paraId="1EF5BD51" w14:textId="77777777" w:rsidR="002E297C" w:rsidRPr="00C46710" w:rsidRDefault="002E297C" w:rsidP="002E297C">
            <w:pPr>
              <w:tabs>
                <w:tab w:val="left" w:pos="270"/>
              </w:tabs>
              <w:ind w:left="270" w:hanging="270"/>
              <w:rPr>
                <w:rFonts w:asciiTheme="minorHAnsi" w:hAnsiTheme="minorHAnsi" w:cstheme="minorHAnsi"/>
                <w:b/>
                <w:i/>
                <w:color w:val="000000"/>
              </w:rPr>
            </w:pPr>
          </w:p>
        </w:tc>
        <w:tc>
          <w:tcPr>
            <w:tcW w:w="473" w:type="dxa"/>
            <w:gridSpan w:val="2"/>
            <w:vAlign w:val="center"/>
          </w:tcPr>
          <w:p w14:paraId="546C96FA" w14:textId="77777777" w:rsidR="002E297C" w:rsidRPr="00C46710" w:rsidDel="00E47BCB" w:rsidRDefault="002E297C" w:rsidP="002E297C">
            <w:pPr>
              <w:tabs>
                <w:tab w:val="left" w:pos="360"/>
              </w:tabs>
              <w:rPr>
                <w:rFonts w:asciiTheme="minorHAnsi" w:hAnsiTheme="minorHAnsi" w:cstheme="minorHAnsi"/>
                <w:b/>
              </w:rPr>
            </w:pPr>
          </w:p>
        </w:tc>
        <w:tc>
          <w:tcPr>
            <w:tcW w:w="427" w:type="dxa"/>
          </w:tcPr>
          <w:p w14:paraId="64E8EAC1" w14:textId="3728FF6B" w:rsidR="002E297C" w:rsidRPr="002E297C" w:rsidRDefault="002E297C" w:rsidP="002E297C">
            <w:pPr>
              <w:tabs>
                <w:tab w:val="left" w:pos="360"/>
              </w:tabs>
              <w:rPr>
                <w:rFonts w:asciiTheme="minorHAnsi" w:hAnsiTheme="minorHAnsi" w:cstheme="minorHAnsi"/>
              </w:rPr>
            </w:pPr>
          </w:p>
        </w:tc>
        <w:tc>
          <w:tcPr>
            <w:tcW w:w="2520" w:type="dxa"/>
          </w:tcPr>
          <w:p w14:paraId="5682EA91" w14:textId="77777777" w:rsidR="002E297C" w:rsidRPr="002E297C" w:rsidRDefault="002E297C" w:rsidP="002E297C">
            <w:pPr>
              <w:tabs>
                <w:tab w:val="left" w:pos="360"/>
              </w:tabs>
              <w:rPr>
                <w:rFonts w:asciiTheme="minorHAnsi" w:hAnsiTheme="minorHAnsi" w:cstheme="minorHAnsi"/>
              </w:rPr>
            </w:pPr>
            <w:r w:rsidRPr="002E297C">
              <w:rPr>
                <w:rFonts w:asciiTheme="minorHAnsi" w:hAnsiTheme="minorHAnsi" w:cstheme="minorHAnsi"/>
              </w:rPr>
              <w:t>ESIA (Environmental and Social Impact Assessment)</w:t>
            </w:r>
          </w:p>
        </w:tc>
        <w:tc>
          <w:tcPr>
            <w:tcW w:w="1800" w:type="dxa"/>
          </w:tcPr>
          <w:p w14:paraId="776DB190" w14:textId="3ADB8B2C" w:rsidR="002E297C" w:rsidRPr="002E297C" w:rsidRDefault="002E297C" w:rsidP="002E297C">
            <w:pPr>
              <w:tabs>
                <w:tab w:val="left" w:pos="360"/>
              </w:tabs>
              <w:rPr>
                <w:rFonts w:asciiTheme="minorHAnsi" w:hAnsiTheme="minorHAnsi" w:cstheme="minorHAnsi"/>
              </w:rPr>
            </w:pPr>
          </w:p>
        </w:tc>
      </w:tr>
      <w:tr w:rsidR="002E297C" w:rsidRPr="00C46710" w14:paraId="26EE9A9D" w14:textId="77777777" w:rsidTr="6B2B8E29">
        <w:tc>
          <w:tcPr>
            <w:tcW w:w="3505" w:type="dxa"/>
            <w:vMerge/>
          </w:tcPr>
          <w:p w14:paraId="64C6811E" w14:textId="77777777" w:rsidR="002E297C" w:rsidRPr="00C46710" w:rsidRDefault="002E297C" w:rsidP="002E297C">
            <w:pPr>
              <w:tabs>
                <w:tab w:val="left" w:pos="270"/>
              </w:tabs>
              <w:ind w:left="270" w:hanging="270"/>
              <w:rPr>
                <w:rFonts w:asciiTheme="minorHAnsi" w:hAnsiTheme="minorHAnsi" w:cstheme="minorHAnsi"/>
              </w:rPr>
            </w:pPr>
          </w:p>
        </w:tc>
        <w:tc>
          <w:tcPr>
            <w:tcW w:w="4410" w:type="dxa"/>
            <w:gridSpan w:val="3"/>
            <w:vMerge/>
          </w:tcPr>
          <w:p w14:paraId="2E544540" w14:textId="77777777" w:rsidR="002E297C" w:rsidRPr="00C46710" w:rsidRDefault="002E297C" w:rsidP="002E297C">
            <w:pPr>
              <w:tabs>
                <w:tab w:val="left" w:pos="270"/>
              </w:tabs>
              <w:ind w:left="270" w:hanging="270"/>
              <w:rPr>
                <w:rFonts w:asciiTheme="minorHAnsi" w:hAnsiTheme="minorHAnsi" w:cstheme="minorHAnsi"/>
                <w:b/>
                <w:i/>
                <w:color w:val="000000"/>
              </w:rPr>
            </w:pPr>
          </w:p>
        </w:tc>
        <w:tc>
          <w:tcPr>
            <w:tcW w:w="473" w:type="dxa"/>
            <w:gridSpan w:val="2"/>
            <w:vAlign w:val="center"/>
          </w:tcPr>
          <w:p w14:paraId="71F16A8F" w14:textId="77777777" w:rsidR="002E297C" w:rsidRPr="00C46710" w:rsidDel="00E47BCB" w:rsidRDefault="002E297C" w:rsidP="002E297C">
            <w:pPr>
              <w:tabs>
                <w:tab w:val="left" w:pos="360"/>
              </w:tabs>
              <w:rPr>
                <w:rFonts w:asciiTheme="minorHAnsi" w:hAnsiTheme="minorHAnsi" w:cstheme="minorHAnsi"/>
                <w:b/>
              </w:rPr>
            </w:pPr>
          </w:p>
        </w:tc>
        <w:tc>
          <w:tcPr>
            <w:tcW w:w="427" w:type="dxa"/>
          </w:tcPr>
          <w:p w14:paraId="5591E6A2" w14:textId="1376E357" w:rsidR="002E297C" w:rsidRPr="002E297C" w:rsidRDefault="002E297C" w:rsidP="002E297C">
            <w:pPr>
              <w:tabs>
                <w:tab w:val="left" w:pos="360"/>
              </w:tabs>
              <w:rPr>
                <w:rFonts w:asciiTheme="minorHAnsi" w:hAnsiTheme="minorHAnsi" w:cstheme="minorHAnsi"/>
                <w:b/>
              </w:rPr>
            </w:pPr>
          </w:p>
        </w:tc>
        <w:tc>
          <w:tcPr>
            <w:tcW w:w="2520" w:type="dxa"/>
          </w:tcPr>
          <w:p w14:paraId="5949CA43" w14:textId="77777777" w:rsidR="002E297C" w:rsidRPr="002E297C" w:rsidRDefault="002E297C" w:rsidP="002E297C">
            <w:pPr>
              <w:tabs>
                <w:tab w:val="left" w:pos="360"/>
              </w:tabs>
              <w:rPr>
                <w:rFonts w:asciiTheme="minorHAnsi" w:hAnsiTheme="minorHAnsi" w:cstheme="minorHAnsi"/>
              </w:rPr>
            </w:pPr>
            <w:r w:rsidRPr="002E297C">
              <w:rPr>
                <w:rFonts w:asciiTheme="minorHAnsi" w:hAnsiTheme="minorHAnsi" w:cstheme="minorHAnsi"/>
              </w:rPr>
              <w:t xml:space="preserve">SESA (Strategic Environmental and Social Assessment) </w:t>
            </w:r>
          </w:p>
        </w:tc>
        <w:tc>
          <w:tcPr>
            <w:tcW w:w="1800" w:type="dxa"/>
          </w:tcPr>
          <w:p w14:paraId="7EE15E61" w14:textId="52FC379A" w:rsidR="002E297C" w:rsidRPr="002E297C" w:rsidRDefault="002E297C" w:rsidP="002E297C">
            <w:pPr>
              <w:tabs>
                <w:tab w:val="left" w:pos="360"/>
              </w:tabs>
              <w:rPr>
                <w:rFonts w:asciiTheme="minorHAnsi" w:hAnsiTheme="minorHAnsi" w:cstheme="minorHAnsi"/>
              </w:rPr>
            </w:pPr>
          </w:p>
        </w:tc>
      </w:tr>
      <w:tr w:rsidR="00AC6ED7" w:rsidRPr="00C46710" w14:paraId="2786FC24" w14:textId="77777777" w:rsidTr="6B2B8E29">
        <w:tc>
          <w:tcPr>
            <w:tcW w:w="3505" w:type="dxa"/>
            <w:vMerge/>
          </w:tcPr>
          <w:p w14:paraId="2AAE37C0" w14:textId="77777777" w:rsidR="00AC6ED7" w:rsidRPr="00C46710" w:rsidRDefault="00AC6ED7" w:rsidP="00543649">
            <w:pPr>
              <w:tabs>
                <w:tab w:val="left" w:pos="270"/>
              </w:tabs>
              <w:ind w:left="270" w:hanging="270"/>
              <w:rPr>
                <w:rFonts w:asciiTheme="minorHAnsi" w:hAnsiTheme="minorHAnsi" w:cstheme="minorHAnsi"/>
              </w:rPr>
            </w:pPr>
          </w:p>
        </w:tc>
        <w:tc>
          <w:tcPr>
            <w:tcW w:w="4410" w:type="dxa"/>
            <w:gridSpan w:val="3"/>
            <w:shd w:val="clear" w:color="auto" w:fill="auto"/>
            <w:vAlign w:val="center"/>
          </w:tcPr>
          <w:p w14:paraId="789D9BDC" w14:textId="77777777" w:rsidR="00AC6ED7" w:rsidRPr="00C46710" w:rsidRDefault="00AC6ED7" w:rsidP="00543649">
            <w:pPr>
              <w:tabs>
                <w:tab w:val="left" w:pos="270"/>
              </w:tabs>
              <w:ind w:left="270" w:hanging="270"/>
              <w:rPr>
                <w:rFonts w:asciiTheme="minorHAnsi" w:hAnsiTheme="minorHAnsi" w:cstheme="minorHAnsi"/>
                <w:b/>
                <w:i/>
                <w:color w:val="000000"/>
              </w:rPr>
            </w:pPr>
            <w:r w:rsidRPr="00C46710">
              <w:rPr>
                <w:rFonts w:asciiTheme="minorHAnsi" w:hAnsiTheme="minorHAnsi" w:cstheme="minorHAnsi"/>
                <w:b/>
                <w:i/>
                <w:color w:val="000000"/>
              </w:rPr>
              <w:t>Are management plans required? (check if “yes)</w:t>
            </w:r>
          </w:p>
        </w:tc>
        <w:tc>
          <w:tcPr>
            <w:tcW w:w="473" w:type="dxa"/>
            <w:gridSpan w:val="2"/>
            <w:vAlign w:val="center"/>
          </w:tcPr>
          <w:p w14:paraId="51714254" w14:textId="77777777" w:rsidR="00AC6ED7" w:rsidRPr="00C46710" w:rsidRDefault="00AC6ED7" w:rsidP="00543649">
            <w:pPr>
              <w:tabs>
                <w:tab w:val="left" w:pos="360"/>
              </w:tabs>
              <w:rPr>
                <w:rFonts w:asciiTheme="minorHAnsi" w:hAnsiTheme="minorHAnsi" w:cstheme="minorHAnsi"/>
                <w:b/>
              </w:rPr>
            </w:pPr>
            <w:r w:rsidRPr="00C46710">
              <w:rPr>
                <w:rFonts w:ascii="Segoe UI Symbol" w:hAnsi="Segoe UI Symbol" w:cs="Segoe UI Symbol"/>
                <w:b/>
              </w:rPr>
              <w:t>☐</w:t>
            </w:r>
          </w:p>
        </w:tc>
        <w:tc>
          <w:tcPr>
            <w:tcW w:w="427" w:type="dxa"/>
          </w:tcPr>
          <w:p w14:paraId="010A70A7" w14:textId="77777777" w:rsidR="00AC6ED7" w:rsidRPr="00C46710" w:rsidRDefault="00AC6ED7" w:rsidP="00543649">
            <w:pPr>
              <w:tabs>
                <w:tab w:val="left" w:pos="360"/>
              </w:tabs>
              <w:rPr>
                <w:rFonts w:asciiTheme="minorHAnsi" w:hAnsiTheme="minorHAnsi" w:cstheme="minorHAnsi"/>
                <w:b/>
              </w:rPr>
            </w:pPr>
          </w:p>
        </w:tc>
        <w:tc>
          <w:tcPr>
            <w:tcW w:w="4320" w:type="dxa"/>
            <w:gridSpan w:val="2"/>
          </w:tcPr>
          <w:p w14:paraId="08906BDF" w14:textId="77777777" w:rsidR="00AC6ED7" w:rsidRPr="00C46710" w:rsidRDefault="00AC6ED7" w:rsidP="00543649">
            <w:pPr>
              <w:tabs>
                <w:tab w:val="left" w:pos="360"/>
              </w:tabs>
              <w:rPr>
                <w:rFonts w:asciiTheme="minorHAnsi" w:hAnsiTheme="minorHAnsi" w:cstheme="minorHAnsi"/>
              </w:rPr>
            </w:pPr>
          </w:p>
        </w:tc>
      </w:tr>
      <w:tr w:rsidR="002E297C" w:rsidRPr="00C46710" w14:paraId="7839DA41" w14:textId="77777777" w:rsidTr="6B2B8E29">
        <w:tc>
          <w:tcPr>
            <w:tcW w:w="3505" w:type="dxa"/>
            <w:vMerge/>
          </w:tcPr>
          <w:p w14:paraId="0083C3EA" w14:textId="77777777" w:rsidR="002E297C" w:rsidRPr="00C46710" w:rsidRDefault="002E297C" w:rsidP="002E297C">
            <w:pPr>
              <w:tabs>
                <w:tab w:val="left" w:pos="270"/>
              </w:tabs>
              <w:ind w:left="270" w:hanging="270"/>
              <w:rPr>
                <w:rFonts w:asciiTheme="minorHAnsi" w:hAnsiTheme="minorHAnsi" w:cstheme="minorHAnsi"/>
              </w:rPr>
            </w:pPr>
          </w:p>
        </w:tc>
        <w:tc>
          <w:tcPr>
            <w:tcW w:w="4410" w:type="dxa"/>
            <w:gridSpan w:val="3"/>
            <w:vMerge w:val="restart"/>
            <w:shd w:val="clear" w:color="auto" w:fill="auto"/>
          </w:tcPr>
          <w:p w14:paraId="59FFA722" w14:textId="77777777" w:rsidR="002E297C" w:rsidRPr="00C46710" w:rsidRDefault="002E297C" w:rsidP="002E297C">
            <w:pPr>
              <w:tabs>
                <w:tab w:val="left" w:pos="270"/>
              </w:tabs>
              <w:ind w:left="270" w:hanging="270"/>
              <w:jc w:val="right"/>
              <w:rPr>
                <w:rFonts w:asciiTheme="minorHAnsi" w:hAnsiTheme="minorHAnsi" w:cstheme="minorHAnsi"/>
                <w:i/>
                <w:color w:val="000000"/>
              </w:rPr>
            </w:pPr>
            <w:r w:rsidRPr="00C46710">
              <w:rPr>
                <w:rFonts w:asciiTheme="minorHAnsi" w:hAnsiTheme="minorHAnsi" w:cstheme="minorHAnsi"/>
                <w:i/>
                <w:color w:val="000000"/>
              </w:rPr>
              <w:t>If yes, indicate overall type</w:t>
            </w:r>
          </w:p>
        </w:tc>
        <w:tc>
          <w:tcPr>
            <w:tcW w:w="473" w:type="dxa"/>
            <w:gridSpan w:val="2"/>
            <w:vAlign w:val="center"/>
          </w:tcPr>
          <w:p w14:paraId="3FBBB19C" w14:textId="77777777" w:rsidR="002E297C" w:rsidRPr="00C46710" w:rsidDel="00E47BCB" w:rsidRDefault="002E297C" w:rsidP="002E297C">
            <w:pPr>
              <w:tabs>
                <w:tab w:val="left" w:pos="360"/>
              </w:tabs>
              <w:rPr>
                <w:rFonts w:asciiTheme="minorHAnsi" w:hAnsiTheme="minorHAnsi" w:cstheme="minorHAnsi"/>
                <w:b/>
              </w:rPr>
            </w:pPr>
          </w:p>
        </w:tc>
        <w:tc>
          <w:tcPr>
            <w:tcW w:w="427" w:type="dxa"/>
          </w:tcPr>
          <w:p w14:paraId="1E998ABC" w14:textId="77777777" w:rsidR="002E297C" w:rsidRPr="002E297C" w:rsidRDefault="002E297C" w:rsidP="002E297C">
            <w:pPr>
              <w:tabs>
                <w:tab w:val="left" w:pos="360"/>
              </w:tabs>
              <w:rPr>
                <w:rFonts w:asciiTheme="minorHAnsi" w:hAnsiTheme="minorHAnsi" w:cstheme="minorHAnsi"/>
              </w:rPr>
            </w:pPr>
            <w:r w:rsidRPr="002E297C">
              <w:rPr>
                <w:rFonts w:ascii="Segoe UI Symbol" w:hAnsi="Segoe UI Symbol" w:cs="Segoe UI Symbol"/>
                <w:b/>
              </w:rPr>
              <w:t>✔</w:t>
            </w:r>
          </w:p>
        </w:tc>
        <w:tc>
          <w:tcPr>
            <w:tcW w:w="2520" w:type="dxa"/>
          </w:tcPr>
          <w:p w14:paraId="036C18B4" w14:textId="77777777" w:rsidR="002E297C" w:rsidRPr="002E297C" w:rsidRDefault="002E297C" w:rsidP="002E297C">
            <w:pPr>
              <w:tabs>
                <w:tab w:val="left" w:pos="360"/>
              </w:tabs>
              <w:rPr>
                <w:rFonts w:asciiTheme="minorHAnsi" w:hAnsiTheme="minorHAnsi" w:cstheme="minorHAnsi"/>
              </w:rPr>
            </w:pPr>
            <w:r w:rsidRPr="002E297C">
              <w:rPr>
                <w:rFonts w:asciiTheme="minorHAnsi" w:hAnsiTheme="minorHAnsi" w:cstheme="minorHAnsi"/>
              </w:rPr>
              <w:t xml:space="preserve">Targeted management plans (e.g., Indigenous Peoples Plan, Resettlement Action Plan, others) </w:t>
            </w:r>
          </w:p>
        </w:tc>
        <w:tc>
          <w:tcPr>
            <w:tcW w:w="1800" w:type="dxa"/>
          </w:tcPr>
          <w:p w14:paraId="64FC7307" w14:textId="77777777" w:rsidR="002E297C" w:rsidRPr="00FB004B" w:rsidRDefault="002E297C" w:rsidP="002E297C">
            <w:pPr>
              <w:tabs>
                <w:tab w:val="left" w:pos="360"/>
              </w:tabs>
              <w:rPr>
                <w:rFonts w:asciiTheme="minorHAnsi" w:hAnsiTheme="minorHAnsi" w:cstheme="minorHAnsi"/>
              </w:rPr>
            </w:pPr>
            <w:r w:rsidRPr="00FB004B">
              <w:rPr>
                <w:rFonts w:asciiTheme="minorHAnsi" w:hAnsiTheme="minorHAnsi" w:cstheme="minorHAnsi"/>
              </w:rPr>
              <w:t xml:space="preserve">Gender Mainstreaming Plan (completed) </w:t>
            </w:r>
          </w:p>
          <w:p w14:paraId="2E77E08C" w14:textId="6492F05A" w:rsidR="002E297C" w:rsidRDefault="002E297C" w:rsidP="002E297C">
            <w:pPr>
              <w:tabs>
                <w:tab w:val="left" w:pos="360"/>
              </w:tabs>
              <w:rPr>
                <w:rFonts w:asciiTheme="minorHAnsi" w:hAnsiTheme="minorHAnsi" w:cstheme="minorHAnsi"/>
              </w:rPr>
            </w:pPr>
            <w:r w:rsidRPr="00FB004B">
              <w:rPr>
                <w:rFonts w:asciiTheme="minorHAnsi" w:hAnsiTheme="minorHAnsi" w:cstheme="minorHAnsi"/>
              </w:rPr>
              <w:t>Stakeholder Engagement Plan (completed)</w:t>
            </w:r>
          </w:p>
          <w:p w14:paraId="6F446CF9" w14:textId="77777777" w:rsidR="008811D6" w:rsidRPr="00FB004B" w:rsidRDefault="008811D6" w:rsidP="002E297C">
            <w:pPr>
              <w:tabs>
                <w:tab w:val="left" w:pos="360"/>
              </w:tabs>
              <w:rPr>
                <w:rFonts w:asciiTheme="minorHAnsi" w:hAnsiTheme="minorHAnsi" w:cstheme="minorHAnsi"/>
              </w:rPr>
            </w:pPr>
          </w:p>
          <w:p w14:paraId="37B17F94" w14:textId="0ADC31F4" w:rsidR="00FB004B" w:rsidRPr="00FB004B" w:rsidRDefault="00FB004B" w:rsidP="00FB004B">
            <w:pPr>
              <w:pStyle w:val="TableParagraph"/>
              <w:rPr>
                <w:rFonts w:cstheme="minorHAnsi"/>
                <w:sz w:val="18"/>
                <w:szCs w:val="18"/>
              </w:rPr>
            </w:pPr>
            <w:r w:rsidRPr="00FB004B">
              <w:rPr>
                <w:rFonts w:cstheme="minorHAnsi"/>
                <w:sz w:val="18"/>
                <w:szCs w:val="18"/>
              </w:rPr>
              <w:t xml:space="preserve">Livelihood Action </w:t>
            </w:r>
            <w:r w:rsidR="00411B9A">
              <w:rPr>
                <w:rFonts w:cstheme="minorHAnsi"/>
                <w:sz w:val="18"/>
                <w:szCs w:val="18"/>
              </w:rPr>
              <w:t>Plan</w:t>
            </w:r>
            <w:r w:rsidR="00411B9A" w:rsidRPr="00FB004B">
              <w:rPr>
                <w:rFonts w:cstheme="minorHAnsi"/>
                <w:sz w:val="18"/>
                <w:szCs w:val="18"/>
              </w:rPr>
              <w:t xml:space="preserve"> </w:t>
            </w:r>
            <w:r w:rsidRPr="00FB004B">
              <w:rPr>
                <w:rFonts w:cstheme="minorHAnsi"/>
                <w:sz w:val="18"/>
                <w:szCs w:val="18"/>
              </w:rPr>
              <w:t>(planned)</w:t>
            </w:r>
          </w:p>
          <w:p w14:paraId="7815D283" w14:textId="33B5B327" w:rsidR="00BE0AEF" w:rsidRPr="00FB004B" w:rsidRDefault="00FB004B" w:rsidP="00FB004B">
            <w:pPr>
              <w:tabs>
                <w:tab w:val="left" w:pos="360"/>
              </w:tabs>
              <w:rPr>
                <w:rFonts w:asciiTheme="minorHAnsi" w:hAnsiTheme="minorHAnsi" w:cstheme="minorHAnsi"/>
              </w:rPr>
            </w:pPr>
            <w:r w:rsidRPr="00FB004B">
              <w:rPr>
                <w:rFonts w:asciiTheme="minorHAnsi" w:hAnsiTheme="minorHAnsi" w:cstheme="minorHAnsi"/>
              </w:rPr>
              <w:t>Pesticide Management Procedures (planned)</w:t>
            </w:r>
          </w:p>
        </w:tc>
      </w:tr>
      <w:tr w:rsidR="002E297C" w:rsidRPr="00C46710" w14:paraId="261B1D1D" w14:textId="77777777" w:rsidTr="6B2B8E29">
        <w:tc>
          <w:tcPr>
            <w:tcW w:w="3505" w:type="dxa"/>
            <w:vMerge/>
          </w:tcPr>
          <w:p w14:paraId="5E76FAC1" w14:textId="77777777" w:rsidR="002E297C" w:rsidRPr="00C46710" w:rsidRDefault="002E297C" w:rsidP="002E297C">
            <w:pPr>
              <w:tabs>
                <w:tab w:val="left" w:pos="270"/>
              </w:tabs>
              <w:ind w:left="270" w:hanging="270"/>
              <w:rPr>
                <w:rFonts w:asciiTheme="minorHAnsi" w:hAnsiTheme="minorHAnsi" w:cstheme="minorHAnsi"/>
              </w:rPr>
            </w:pPr>
          </w:p>
        </w:tc>
        <w:tc>
          <w:tcPr>
            <w:tcW w:w="4410" w:type="dxa"/>
            <w:gridSpan w:val="3"/>
            <w:vMerge/>
          </w:tcPr>
          <w:p w14:paraId="157EA3CB" w14:textId="77777777" w:rsidR="002E297C" w:rsidRPr="00C46710" w:rsidRDefault="002E297C" w:rsidP="002E297C">
            <w:pPr>
              <w:tabs>
                <w:tab w:val="left" w:pos="270"/>
              </w:tabs>
              <w:ind w:left="270" w:hanging="270"/>
              <w:rPr>
                <w:rFonts w:asciiTheme="minorHAnsi" w:hAnsiTheme="minorHAnsi" w:cstheme="minorHAnsi"/>
                <w:b/>
                <w:i/>
                <w:color w:val="000000"/>
              </w:rPr>
            </w:pPr>
          </w:p>
        </w:tc>
        <w:tc>
          <w:tcPr>
            <w:tcW w:w="473" w:type="dxa"/>
            <w:gridSpan w:val="2"/>
            <w:vAlign w:val="center"/>
          </w:tcPr>
          <w:p w14:paraId="365E68E1" w14:textId="77777777" w:rsidR="002E297C" w:rsidRPr="00C46710" w:rsidDel="00E47BCB" w:rsidRDefault="002E297C" w:rsidP="002E297C">
            <w:pPr>
              <w:tabs>
                <w:tab w:val="left" w:pos="360"/>
              </w:tabs>
              <w:rPr>
                <w:rFonts w:asciiTheme="minorHAnsi" w:hAnsiTheme="minorHAnsi" w:cstheme="minorHAnsi"/>
                <w:b/>
              </w:rPr>
            </w:pPr>
          </w:p>
        </w:tc>
        <w:tc>
          <w:tcPr>
            <w:tcW w:w="427" w:type="dxa"/>
          </w:tcPr>
          <w:p w14:paraId="5EEA5A2D" w14:textId="11A30033" w:rsidR="002E297C" w:rsidRPr="002E297C" w:rsidRDefault="002E297C" w:rsidP="002E297C">
            <w:pPr>
              <w:tabs>
                <w:tab w:val="left" w:pos="360"/>
              </w:tabs>
              <w:rPr>
                <w:rFonts w:asciiTheme="minorHAnsi" w:hAnsiTheme="minorHAnsi" w:cstheme="minorHAnsi"/>
              </w:rPr>
            </w:pPr>
          </w:p>
        </w:tc>
        <w:tc>
          <w:tcPr>
            <w:tcW w:w="2520" w:type="dxa"/>
          </w:tcPr>
          <w:p w14:paraId="5F925367" w14:textId="77777777" w:rsidR="002E297C" w:rsidRPr="00BE0AEF" w:rsidRDefault="002E297C" w:rsidP="002E297C">
            <w:pPr>
              <w:tabs>
                <w:tab w:val="left" w:pos="360"/>
              </w:tabs>
              <w:rPr>
                <w:rFonts w:asciiTheme="minorHAnsi" w:hAnsiTheme="minorHAnsi" w:cstheme="minorHAnsi"/>
              </w:rPr>
            </w:pPr>
            <w:r w:rsidRPr="00BE0AEF">
              <w:rPr>
                <w:rFonts w:asciiTheme="minorHAnsi" w:hAnsiTheme="minorHAnsi" w:cstheme="minorHAnsi"/>
              </w:rPr>
              <w:t>ESMP (Environmental and Social Management Plan)</w:t>
            </w:r>
          </w:p>
        </w:tc>
        <w:tc>
          <w:tcPr>
            <w:tcW w:w="1800" w:type="dxa"/>
          </w:tcPr>
          <w:p w14:paraId="0B967535" w14:textId="54DF328C" w:rsidR="002E297C" w:rsidRPr="00BE0AEF" w:rsidRDefault="002E297C" w:rsidP="002E297C">
            <w:pPr>
              <w:tabs>
                <w:tab w:val="left" w:pos="360"/>
              </w:tabs>
              <w:rPr>
                <w:rFonts w:asciiTheme="minorHAnsi" w:hAnsiTheme="minorHAnsi" w:cstheme="minorHAnsi"/>
              </w:rPr>
            </w:pPr>
          </w:p>
        </w:tc>
      </w:tr>
      <w:tr w:rsidR="002333B1" w:rsidRPr="00C46710" w14:paraId="0085FB55" w14:textId="77777777" w:rsidTr="6B2B8E29">
        <w:trPr>
          <w:trHeight w:val="512"/>
        </w:trPr>
        <w:tc>
          <w:tcPr>
            <w:tcW w:w="3505" w:type="dxa"/>
            <w:vMerge/>
          </w:tcPr>
          <w:p w14:paraId="7938B77A"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vMerge/>
          </w:tcPr>
          <w:p w14:paraId="0FE3AA46" w14:textId="77777777" w:rsidR="002333B1" w:rsidRPr="00C46710" w:rsidRDefault="002333B1" w:rsidP="002333B1">
            <w:pPr>
              <w:tabs>
                <w:tab w:val="left" w:pos="270"/>
              </w:tabs>
              <w:ind w:left="270" w:hanging="270"/>
              <w:rPr>
                <w:rFonts w:asciiTheme="minorHAnsi" w:hAnsiTheme="minorHAnsi" w:cstheme="minorHAnsi"/>
                <w:b/>
                <w:i/>
                <w:color w:val="000000"/>
              </w:rPr>
            </w:pPr>
          </w:p>
        </w:tc>
        <w:tc>
          <w:tcPr>
            <w:tcW w:w="473" w:type="dxa"/>
            <w:gridSpan w:val="2"/>
            <w:vAlign w:val="center"/>
          </w:tcPr>
          <w:p w14:paraId="2C080916" w14:textId="77777777" w:rsidR="002333B1" w:rsidRPr="00C46710" w:rsidDel="00E47BCB" w:rsidRDefault="002333B1" w:rsidP="002333B1">
            <w:pPr>
              <w:tabs>
                <w:tab w:val="left" w:pos="360"/>
              </w:tabs>
              <w:rPr>
                <w:rFonts w:asciiTheme="minorHAnsi" w:hAnsiTheme="minorHAnsi" w:cstheme="minorHAnsi"/>
                <w:b/>
              </w:rPr>
            </w:pPr>
          </w:p>
        </w:tc>
        <w:tc>
          <w:tcPr>
            <w:tcW w:w="427" w:type="dxa"/>
          </w:tcPr>
          <w:p w14:paraId="4B5159AC" w14:textId="354B681D" w:rsidR="002333B1" w:rsidRPr="002E297C" w:rsidRDefault="002333B1" w:rsidP="002333B1">
            <w:pPr>
              <w:tabs>
                <w:tab w:val="left" w:pos="360"/>
              </w:tabs>
              <w:rPr>
                <w:rFonts w:asciiTheme="minorHAnsi" w:hAnsiTheme="minorHAnsi" w:cstheme="minorHAnsi"/>
              </w:rPr>
            </w:pPr>
          </w:p>
        </w:tc>
        <w:tc>
          <w:tcPr>
            <w:tcW w:w="2520" w:type="dxa"/>
          </w:tcPr>
          <w:p w14:paraId="0AE9FCAC" w14:textId="77777777" w:rsidR="002333B1" w:rsidRPr="002E297C" w:rsidRDefault="002333B1" w:rsidP="002333B1">
            <w:pPr>
              <w:tabs>
                <w:tab w:val="left" w:pos="360"/>
              </w:tabs>
              <w:rPr>
                <w:rFonts w:asciiTheme="minorHAnsi" w:hAnsiTheme="minorHAnsi" w:cstheme="minorHAnsi"/>
              </w:rPr>
            </w:pPr>
            <w:r w:rsidRPr="002E297C">
              <w:rPr>
                <w:rFonts w:asciiTheme="minorHAnsi" w:hAnsiTheme="minorHAnsi" w:cstheme="minorHAnsi"/>
              </w:rPr>
              <w:t>ESMF (Environmental and Social Management Framework)</w:t>
            </w:r>
          </w:p>
        </w:tc>
        <w:tc>
          <w:tcPr>
            <w:tcW w:w="1800" w:type="dxa"/>
          </w:tcPr>
          <w:p w14:paraId="4D8EF626" w14:textId="28E5F43B" w:rsidR="002333B1" w:rsidRPr="002E297C" w:rsidRDefault="002333B1" w:rsidP="002333B1">
            <w:pPr>
              <w:tabs>
                <w:tab w:val="left" w:pos="360"/>
              </w:tabs>
              <w:rPr>
                <w:rFonts w:asciiTheme="minorHAnsi" w:hAnsiTheme="minorHAnsi" w:cstheme="minorHAnsi"/>
              </w:rPr>
            </w:pPr>
          </w:p>
        </w:tc>
      </w:tr>
      <w:tr w:rsidR="002333B1" w:rsidRPr="00C46710" w14:paraId="418D2AF6" w14:textId="77777777" w:rsidTr="6B2B8E29">
        <w:trPr>
          <w:trHeight w:val="521"/>
        </w:trPr>
        <w:tc>
          <w:tcPr>
            <w:tcW w:w="3505" w:type="dxa"/>
            <w:vMerge/>
          </w:tcPr>
          <w:p w14:paraId="2F079218"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tcPr>
          <w:p w14:paraId="507C6E9F" w14:textId="77777777" w:rsidR="002333B1" w:rsidRPr="00C46710" w:rsidRDefault="002333B1" w:rsidP="002333B1">
            <w:pPr>
              <w:tabs>
                <w:tab w:val="left" w:pos="270"/>
              </w:tabs>
              <w:rPr>
                <w:rFonts w:asciiTheme="minorHAnsi" w:hAnsiTheme="minorHAnsi" w:cstheme="minorHAnsi"/>
                <w:b/>
                <w:i/>
                <w:color w:val="000000"/>
              </w:rPr>
            </w:pPr>
            <w:r w:rsidRPr="00C46710">
              <w:rPr>
                <w:rFonts w:asciiTheme="minorHAnsi" w:hAnsiTheme="minorHAnsi" w:cstheme="minorHAnsi"/>
                <w:b/>
                <w:i/>
                <w:color w:val="000000"/>
              </w:rPr>
              <w:t xml:space="preserve">Based on identified </w:t>
            </w:r>
            <w:r w:rsidRPr="00C46710">
              <w:rPr>
                <w:rFonts w:asciiTheme="minorHAnsi" w:hAnsiTheme="minorHAnsi" w:cstheme="minorHAnsi"/>
                <w:b/>
                <w:i/>
                <w:color w:val="000000"/>
                <w:u w:val="single"/>
              </w:rPr>
              <w:t>risks</w:t>
            </w:r>
            <w:r w:rsidRPr="00C46710">
              <w:rPr>
                <w:rFonts w:asciiTheme="minorHAnsi" w:hAnsiTheme="minorHAnsi" w:cstheme="minorHAnsi"/>
                <w:b/>
                <w:i/>
                <w:color w:val="000000"/>
              </w:rPr>
              <w:t>, which Principles/Project-level Standards triggered?</w:t>
            </w:r>
          </w:p>
        </w:tc>
        <w:tc>
          <w:tcPr>
            <w:tcW w:w="473" w:type="dxa"/>
            <w:gridSpan w:val="2"/>
            <w:vAlign w:val="center"/>
          </w:tcPr>
          <w:p w14:paraId="50ACAF2D" w14:textId="77777777" w:rsidR="002333B1" w:rsidRPr="00C46710" w:rsidDel="00E47BCB" w:rsidRDefault="002333B1" w:rsidP="002333B1">
            <w:pPr>
              <w:tabs>
                <w:tab w:val="left" w:pos="360"/>
              </w:tabs>
              <w:rPr>
                <w:rFonts w:asciiTheme="minorHAnsi" w:hAnsiTheme="minorHAnsi" w:cstheme="minorHAnsi"/>
                <w:b/>
              </w:rPr>
            </w:pPr>
          </w:p>
        </w:tc>
        <w:tc>
          <w:tcPr>
            <w:tcW w:w="4747" w:type="dxa"/>
            <w:gridSpan w:val="3"/>
            <w:vAlign w:val="center"/>
          </w:tcPr>
          <w:p w14:paraId="0BC9389A" w14:textId="77777777" w:rsidR="002333B1" w:rsidRPr="00C46710" w:rsidRDefault="002333B1" w:rsidP="002333B1">
            <w:pPr>
              <w:tabs>
                <w:tab w:val="left" w:pos="360"/>
              </w:tabs>
              <w:jc w:val="center"/>
              <w:rPr>
                <w:rFonts w:asciiTheme="minorHAnsi" w:hAnsiTheme="minorHAnsi" w:cstheme="minorHAnsi"/>
                <w:b/>
                <w:i/>
              </w:rPr>
            </w:pPr>
            <w:r w:rsidRPr="00C46710">
              <w:rPr>
                <w:rFonts w:asciiTheme="minorHAnsi" w:hAnsiTheme="minorHAnsi" w:cstheme="minorHAnsi"/>
                <w:b/>
              </w:rPr>
              <w:t>Comments (not required)</w:t>
            </w:r>
          </w:p>
        </w:tc>
      </w:tr>
      <w:tr w:rsidR="002333B1" w:rsidRPr="00C46710" w14:paraId="05019B96" w14:textId="77777777" w:rsidTr="6B2B8E29">
        <w:tc>
          <w:tcPr>
            <w:tcW w:w="3505" w:type="dxa"/>
            <w:vMerge/>
          </w:tcPr>
          <w:p w14:paraId="5FB5EFFD"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61C4A7D5" w14:textId="77777777" w:rsidR="002333B1" w:rsidRPr="00C46710" w:rsidRDefault="002333B1" w:rsidP="002333B1">
            <w:pPr>
              <w:tabs>
                <w:tab w:val="left" w:pos="270"/>
              </w:tabs>
              <w:ind w:left="270" w:hanging="270"/>
              <w:rPr>
                <w:rFonts w:asciiTheme="minorHAnsi" w:hAnsiTheme="minorHAnsi" w:cstheme="minorHAnsi"/>
                <w:b/>
                <w:i/>
              </w:rPr>
            </w:pPr>
            <w:r w:rsidRPr="00C46710">
              <w:rPr>
                <w:rFonts w:asciiTheme="minorHAnsi" w:hAnsiTheme="minorHAnsi" w:cstheme="minorHAnsi"/>
                <w:b/>
                <w:i/>
              </w:rPr>
              <w:t xml:space="preserve">Overarching Principle: Leave No One Behind </w:t>
            </w:r>
          </w:p>
        </w:tc>
        <w:tc>
          <w:tcPr>
            <w:tcW w:w="473" w:type="dxa"/>
            <w:gridSpan w:val="2"/>
            <w:vAlign w:val="center"/>
          </w:tcPr>
          <w:p w14:paraId="506777EF" w14:textId="77777777" w:rsidR="002333B1" w:rsidRPr="00C46710" w:rsidRDefault="002333B1" w:rsidP="002333B1">
            <w:pPr>
              <w:tabs>
                <w:tab w:val="left" w:pos="360"/>
              </w:tabs>
              <w:rPr>
                <w:rFonts w:asciiTheme="minorHAnsi" w:hAnsiTheme="minorHAnsi" w:cstheme="minorHAnsi"/>
              </w:rPr>
            </w:pPr>
          </w:p>
        </w:tc>
        <w:tc>
          <w:tcPr>
            <w:tcW w:w="4747" w:type="dxa"/>
            <w:gridSpan w:val="3"/>
          </w:tcPr>
          <w:p w14:paraId="2C70F8B2" w14:textId="77777777" w:rsidR="002333B1" w:rsidRPr="00C46710" w:rsidRDefault="002333B1" w:rsidP="002333B1">
            <w:pPr>
              <w:tabs>
                <w:tab w:val="left" w:pos="360"/>
              </w:tabs>
              <w:rPr>
                <w:rFonts w:asciiTheme="minorHAnsi" w:hAnsiTheme="minorHAnsi" w:cstheme="minorHAnsi"/>
              </w:rPr>
            </w:pPr>
          </w:p>
        </w:tc>
      </w:tr>
      <w:tr w:rsidR="002333B1" w:rsidRPr="00C46710" w14:paraId="255F1CF4" w14:textId="77777777" w:rsidTr="6B2B8E29">
        <w:trPr>
          <w:trHeight w:val="287"/>
        </w:trPr>
        <w:tc>
          <w:tcPr>
            <w:tcW w:w="3505" w:type="dxa"/>
            <w:vMerge/>
          </w:tcPr>
          <w:p w14:paraId="29BA7195"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70A41B6C" w14:textId="77777777" w:rsidR="002333B1" w:rsidRPr="00C46710" w:rsidRDefault="002333B1" w:rsidP="002333B1">
            <w:pPr>
              <w:tabs>
                <w:tab w:val="left" w:pos="270"/>
              </w:tabs>
              <w:ind w:left="640" w:hanging="270"/>
              <w:rPr>
                <w:rFonts w:asciiTheme="minorHAnsi" w:hAnsiTheme="minorHAnsi" w:cstheme="minorHAnsi"/>
                <w:b/>
                <w:i/>
              </w:rPr>
            </w:pPr>
            <w:r w:rsidRPr="00C46710">
              <w:rPr>
                <w:rFonts w:asciiTheme="minorHAnsi" w:hAnsiTheme="minorHAnsi" w:cstheme="minorHAnsi"/>
                <w:b/>
                <w:i/>
              </w:rPr>
              <w:t>Human Rights</w:t>
            </w:r>
          </w:p>
        </w:tc>
        <w:tc>
          <w:tcPr>
            <w:tcW w:w="473" w:type="dxa"/>
            <w:gridSpan w:val="2"/>
            <w:vAlign w:val="center"/>
          </w:tcPr>
          <w:p w14:paraId="62BCE436" w14:textId="77777777" w:rsidR="002333B1" w:rsidRPr="00C46710" w:rsidRDefault="002333B1" w:rsidP="002333B1">
            <w:pPr>
              <w:tabs>
                <w:tab w:val="left" w:pos="360"/>
              </w:tabs>
              <w:rPr>
                <w:rFonts w:asciiTheme="minorHAnsi" w:hAnsiTheme="minorHAnsi" w:cstheme="minorHAnsi"/>
                <w:b/>
              </w:rPr>
            </w:pPr>
            <w:r w:rsidRPr="002E297C">
              <w:rPr>
                <w:rFonts w:ascii="Segoe UI Symbol" w:hAnsi="Segoe UI Symbol" w:cs="Segoe UI Symbol"/>
                <w:b/>
              </w:rPr>
              <w:t>✔</w:t>
            </w:r>
          </w:p>
        </w:tc>
        <w:tc>
          <w:tcPr>
            <w:tcW w:w="4747" w:type="dxa"/>
            <w:gridSpan w:val="3"/>
          </w:tcPr>
          <w:p w14:paraId="038BCDB4" w14:textId="320BF3AA" w:rsidR="002333B1" w:rsidRPr="00C46710" w:rsidRDefault="002333B1" w:rsidP="002333B1">
            <w:pPr>
              <w:tabs>
                <w:tab w:val="left" w:pos="360"/>
              </w:tabs>
              <w:rPr>
                <w:rFonts w:asciiTheme="minorHAnsi" w:hAnsiTheme="minorHAnsi" w:cstheme="minorHAnsi"/>
              </w:rPr>
            </w:pPr>
            <w:r>
              <w:rPr>
                <w:rFonts w:asciiTheme="minorHAnsi" w:hAnsiTheme="minorHAnsi" w:cstheme="minorHAnsi"/>
              </w:rPr>
              <w:t>Risk 2</w:t>
            </w:r>
          </w:p>
        </w:tc>
      </w:tr>
      <w:tr w:rsidR="002333B1" w:rsidRPr="00C46710" w14:paraId="499BF1A9" w14:textId="77777777" w:rsidTr="6B2B8E29">
        <w:trPr>
          <w:trHeight w:val="260"/>
        </w:trPr>
        <w:tc>
          <w:tcPr>
            <w:tcW w:w="3505" w:type="dxa"/>
            <w:vMerge/>
          </w:tcPr>
          <w:p w14:paraId="4CE676B6"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4064F531" w14:textId="77777777" w:rsidR="002333B1" w:rsidRPr="00C46710" w:rsidRDefault="002333B1" w:rsidP="002333B1">
            <w:pPr>
              <w:tabs>
                <w:tab w:val="left" w:pos="270"/>
              </w:tabs>
              <w:ind w:left="640" w:hanging="270"/>
              <w:rPr>
                <w:rFonts w:asciiTheme="minorHAnsi" w:hAnsiTheme="minorHAnsi" w:cstheme="minorHAnsi"/>
                <w:b/>
                <w:i/>
              </w:rPr>
            </w:pPr>
            <w:r w:rsidRPr="00C46710">
              <w:rPr>
                <w:rFonts w:asciiTheme="minorHAnsi" w:hAnsiTheme="minorHAnsi" w:cstheme="minorHAnsi"/>
                <w:b/>
                <w:i/>
              </w:rPr>
              <w:t>Gender Equality and Women’s Empowerment</w:t>
            </w:r>
          </w:p>
        </w:tc>
        <w:tc>
          <w:tcPr>
            <w:tcW w:w="473" w:type="dxa"/>
            <w:gridSpan w:val="2"/>
            <w:vAlign w:val="center"/>
          </w:tcPr>
          <w:p w14:paraId="7C1F20CE" w14:textId="77777777" w:rsidR="002333B1" w:rsidRPr="00C46710" w:rsidRDefault="002333B1" w:rsidP="002333B1">
            <w:pPr>
              <w:tabs>
                <w:tab w:val="left" w:pos="360"/>
              </w:tabs>
              <w:rPr>
                <w:rFonts w:asciiTheme="minorHAnsi" w:hAnsiTheme="minorHAnsi" w:cstheme="minorHAnsi"/>
              </w:rPr>
            </w:pPr>
            <w:r w:rsidRPr="002E297C">
              <w:rPr>
                <w:rFonts w:ascii="Segoe UI Symbol" w:hAnsi="Segoe UI Symbol" w:cs="Segoe UI Symbol"/>
                <w:b/>
              </w:rPr>
              <w:t>✔</w:t>
            </w:r>
          </w:p>
        </w:tc>
        <w:tc>
          <w:tcPr>
            <w:tcW w:w="4747" w:type="dxa"/>
            <w:gridSpan w:val="3"/>
          </w:tcPr>
          <w:p w14:paraId="513A6E07" w14:textId="77777777" w:rsidR="002333B1" w:rsidRPr="00C46710" w:rsidRDefault="002333B1" w:rsidP="002333B1">
            <w:pPr>
              <w:tabs>
                <w:tab w:val="left" w:pos="360"/>
              </w:tabs>
              <w:rPr>
                <w:rFonts w:asciiTheme="minorHAnsi" w:hAnsiTheme="minorHAnsi" w:cstheme="minorHAnsi"/>
              </w:rPr>
            </w:pPr>
            <w:r>
              <w:rPr>
                <w:rFonts w:asciiTheme="minorHAnsi" w:hAnsiTheme="minorHAnsi" w:cstheme="minorHAnsi"/>
              </w:rPr>
              <w:t>Risks 1 and 2`</w:t>
            </w:r>
          </w:p>
        </w:tc>
      </w:tr>
      <w:tr w:rsidR="002333B1" w:rsidRPr="00C46710" w14:paraId="64D3970D" w14:textId="77777777" w:rsidTr="6B2B8E29">
        <w:trPr>
          <w:trHeight w:val="278"/>
        </w:trPr>
        <w:tc>
          <w:tcPr>
            <w:tcW w:w="3505" w:type="dxa"/>
            <w:vMerge/>
          </w:tcPr>
          <w:p w14:paraId="7E92C88B"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602468C4" w14:textId="77777777" w:rsidR="002333B1" w:rsidRPr="00C46710" w:rsidRDefault="002333B1" w:rsidP="002333B1">
            <w:pPr>
              <w:tabs>
                <w:tab w:val="left" w:pos="270"/>
              </w:tabs>
              <w:ind w:left="640" w:hanging="270"/>
              <w:rPr>
                <w:rFonts w:asciiTheme="minorHAnsi" w:hAnsiTheme="minorHAnsi" w:cstheme="minorHAnsi"/>
                <w:b/>
                <w:i/>
              </w:rPr>
            </w:pPr>
            <w:r w:rsidRPr="00C46710">
              <w:rPr>
                <w:rFonts w:asciiTheme="minorHAnsi" w:hAnsiTheme="minorHAnsi" w:cstheme="minorHAnsi"/>
                <w:b/>
                <w:i/>
              </w:rPr>
              <w:t>Accountability</w:t>
            </w:r>
          </w:p>
        </w:tc>
        <w:tc>
          <w:tcPr>
            <w:tcW w:w="473" w:type="dxa"/>
            <w:gridSpan w:val="2"/>
            <w:vAlign w:val="center"/>
          </w:tcPr>
          <w:p w14:paraId="6FD4132C" w14:textId="46E0543A" w:rsidR="002333B1" w:rsidRPr="00C46710" w:rsidRDefault="00FB004B" w:rsidP="002333B1">
            <w:pPr>
              <w:tabs>
                <w:tab w:val="left" w:pos="360"/>
              </w:tabs>
              <w:rPr>
                <w:rFonts w:asciiTheme="minorHAnsi" w:hAnsiTheme="minorHAnsi" w:cstheme="minorHAnsi"/>
                <w:b/>
              </w:rPr>
            </w:pPr>
            <w:r w:rsidRPr="002E297C">
              <w:rPr>
                <w:rFonts w:ascii="Segoe UI Symbol" w:hAnsi="Segoe UI Symbol" w:cs="Segoe UI Symbol"/>
                <w:b/>
              </w:rPr>
              <w:t>✔</w:t>
            </w:r>
          </w:p>
        </w:tc>
        <w:tc>
          <w:tcPr>
            <w:tcW w:w="4747" w:type="dxa"/>
            <w:gridSpan w:val="3"/>
          </w:tcPr>
          <w:p w14:paraId="35F0755F" w14:textId="417BB34A" w:rsidR="002333B1" w:rsidRPr="00C46710" w:rsidRDefault="00FB004B" w:rsidP="002333B1">
            <w:pPr>
              <w:tabs>
                <w:tab w:val="left" w:pos="360"/>
              </w:tabs>
              <w:rPr>
                <w:rFonts w:asciiTheme="minorHAnsi" w:hAnsiTheme="minorHAnsi" w:cstheme="minorHAnsi"/>
              </w:rPr>
            </w:pPr>
            <w:r>
              <w:rPr>
                <w:rFonts w:asciiTheme="minorHAnsi" w:hAnsiTheme="minorHAnsi" w:cstheme="minorHAnsi"/>
              </w:rPr>
              <w:t>Risk 1</w:t>
            </w:r>
          </w:p>
        </w:tc>
      </w:tr>
      <w:tr w:rsidR="002333B1" w:rsidRPr="00C46710" w14:paraId="2FF81FB3" w14:textId="77777777" w:rsidTr="6B2B8E29">
        <w:trPr>
          <w:trHeight w:val="360"/>
        </w:trPr>
        <w:tc>
          <w:tcPr>
            <w:tcW w:w="3505" w:type="dxa"/>
            <w:vMerge/>
          </w:tcPr>
          <w:p w14:paraId="2456A9E3"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2BC02CFA" w14:textId="77777777" w:rsidR="002333B1" w:rsidRPr="00C46710" w:rsidRDefault="002333B1" w:rsidP="002333B1">
            <w:pPr>
              <w:tabs>
                <w:tab w:val="left" w:pos="270"/>
              </w:tabs>
              <w:ind w:left="270" w:hanging="270"/>
              <w:rPr>
                <w:rFonts w:asciiTheme="minorHAnsi" w:hAnsiTheme="minorHAnsi" w:cstheme="minorHAnsi"/>
                <w:b/>
                <w:i/>
              </w:rPr>
            </w:pPr>
            <w:r w:rsidRPr="00C46710">
              <w:rPr>
                <w:rFonts w:asciiTheme="minorHAnsi" w:hAnsiTheme="minorHAnsi" w:cstheme="minorHAnsi"/>
                <w:b/>
                <w:i/>
              </w:rPr>
              <w:t>1.</w:t>
            </w:r>
            <w:r w:rsidRPr="00C46710">
              <w:rPr>
                <w:rFonts w:asciiTheme="minorHAnsi" w:hAnsiTheme="minorHAnsi" w:cstheme="minorHAnsi"/>
                <w:b/>
                <w:i/>
              </w:rPr>
              <w:tab/>
              <w:t>Biodiversity Conservation and Sustainable Natural Resource Management</w:t>
            </w:r>
          </w:p>
        </w:tc>
        <w:tc>
          <w:tcPr>
            <w:tcW w:w="473" w:type="dxa"/>
            <w:gridSpan w:val="2"/>
            <w:vAlign w:val="center"/>
          </w:tcPr>
          <w:p w14:paraId="068A3F8D" w14:textId="77777777" w:rsidR="002333B1" w:rsidRPr="00C46710" w:rsidRDefault="002333B1" w:rsidP="002333B1">
            <w:pPr>
              <w:tabs>
                <w:tab w:val="left" w:pos="360"/>
              </w:tabs>
              <w:rPr>
                <w:rFonts w:asciiTheme="minorHAnsi" w:hAnsiTheme="minorHAnsi" w:cstheme="minorHAnsi"/>
              </w:rPr>
            </w:pPr>
            <w:r w:rsidRPr="002E297C">
              <w:rPr>
                <w:rFonts w:ascii="Segoe UI Symbol" w:hAnsi="Segoe UI Symbol" w:cs="Segoe UI Symbol"/>
                <w:b/>
              </w:rPr>
              <w:t>✔</w:t>
            </w:r>
          </w:p>
        </w:tc>
        <w:tc>
          <w:tcPr>
            <w:tcW w:w="4747" w:type="dxa"/>
            <w:gridSpan w:val="3"/>
          </w:tcPr>
          <w:p w14:paraId="00B4B7B4" w14:textId="77777777" w:rsidR="002333B1" w:rsidRPr="00C46710" w:rsidRDefault="002333B1" w:rsidP="002333B1">
            <w:pPr>
              <w:tabs>
                <w:tab w:val="left" w:pos="360"/>
              </w:tabs>
              <w:rPr>
                <w:rFonts w:asciiTheme="minorHAnsi" w:hAnsiTheme="minorHAnsi" w:cstheme="minorHAnsi"/>
              </w:rPr>
            </w:pPr>
            <w:r>
              <w:rPr>
                <w:rFonts w:asciiTheme="minorHAnsi" w:hAnsiTheme="minorHAnsi" w:cstheme="minorHAnsi"/>
              </w:rPr>
              <w:t>Risk 3</w:t>
            </w:r>
          </w:p>
        </w:tc>
      </w:tr>
      <w:tr w:rsidR="002333B1" w:rsidRPr="00C46710" w14:paraId="29D84AE8" w14:textId="77777777" w:rsidTr="6B2B8E29">
        <w:trPr>
          <w:trHeight w:val="350"/>
        </w:trPr>
        <w:tc>
          <w:tcPr>
            <w:tcW w:w="3505" w:type="dxa"/>
            <w:vMerge/>
          </w:tcPr>
          <w:p w14:paraId="5CE4EF6B"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55C1B599" w14:textId="77777777" w:rsidR="002333B1" w:rsidRPr="00C46710" w:rsidRDefault="002333B1" w:rsidP="002333B1">
            <w:pPr>
              <w:tabs>
                <w:tab w:val="left" w:pos="270"/>
              </w:tabs>
              <w:ind w:left="270" w:hanging="270"/>
              <w:rPr>
                <w:rFonts w:asciiTheme="minorHAnsi" w:hAnsiTheme="minorHAnsi" w:cstheme="minorHAnsi"/>
                <w:b/>
                <w:i/>
              </w:rPr>
            </w:pPr>
            <w:r w:rsidRPr="00C46710">
              <w:rPr>
                <w:rFonts w:asciiTheme="minorHAnsi" w:hAnsiTheme="minorHAnsi" w:cstheme="minorHAnsi"/>
                <w:b/>
                <w:i/>
              </w:rPr>
              <w:t>2.</w:t>
            </w:r>
            <w:r w:rsidRPr="00C46710">
              <w:rPr>
                <w:rFonts w:asciiTheme="minorHAnsi" w:hAnsiTheme="minorHAnsi" w:cstheme="minorHAnsi"/>
                <w:b/>
                <w:i/>
              </w:rPr>
              <w:tab/>
              <w:t>Climate Change and Disaster Risks</w:t>
            </w:r>
          </w:p>
        </w:tc>
        <w:tc>
          <w:tcPr>
            <w:tcW w:w="473" w:type="dxa"/>
            <w:gridSpan w:val="2"/>
            <w:vAlign w:val="center"/>
          </w:tcPr>
          <w:p w14:paraId="036088F3" w14:textId="77777777" w:rsidR="002333B1" w:rsidRPr="00C46710" w:rsidRDefault="002333B1" w:rsidP="002333B1">
            <w:pPr>
              <w:tabs>
                <w:tab w:val="left" w:pos="360"/>
              </w:tabs>
              <w:rPr>
                <w:rFonts w:asciiTheme="minorHAnsi" w:hAnsiTheme="minorHAnsi" w:cstheme="minorHAnsi"/>
              </w:rPr>
            </w:pPr>
            <w:r w:rsidRPr="002E297C">
              <w:rPr>
                <w:rFonts w:ascii="Segoe UI Symbol" w:hAnsi="Segoe UI Symbol" w:cs="Segoe UI Symbol"/>
                <w:b/>
              </w:rPr>
              <w:t>✔</w:t>
            </w:r>
          </w:p>
        </w:tc>
        <w:tc>
          <w:tcPr>
            <w:tcW w:w="4747" w:type="dxa"/>
            <w:gridSpan w:val="3"/>
          </w:tcPr>
          <w:p w14:paraId="29728801" w14:textId="77777777" w:rsidR="002333B1" w:rsidRPr="00C46710" w:rsidRDefault="002333B1" w:rsidP="002333B1">
            <w:pPr>
              <w:tabs>
                <w:tab w:val="left" w:pos="360"/>
              </w:tabs>
              <w:rPr>
                <w:rFonts w:asciiTheme="minorHAnsi" w:hAnsiTheme="minorHAnsi" w:cstheme="minorHAnsi"/>
              </w:rPr>
            </w:pPr>
            <w:r>
              <w:rPr>
                <w:rFonts w:asciiTheme="minorHAnsi" w:hAnsiTheme="minorHAnsi" w:cstheme="minorHAnsi"/>
              </w:rPr>
              <w:t>Risk 4</w:t>
            </w:r>
          </w:p>
        </w:tc>
      </w:tr>
      <w:tr w:rsidR="002333B1" w:rsidRPr="00C46710" w14:paraId="7A626CBA" w14:textId="77777777" w:rsidTr="6B2B8E29">
        <w:trPr>
          <w:trHeight w:val="332"/>
        </w:trPr>
        <w:tc>
          <w:tcPr>
            <w:tcW w:w="3505" w:type="dxa"/>
            <w:vMerge/>
          </w:tcPr>
          <w:p w14:paraId="69BE7720" w14:textId="77777777" w:rsidR="002333B1" w:rsidRPr="00C46710" w:rsidRDefault="002333B1" w:rsidP="002333B1">
            <w:pPr>
              <w:tabs>
                <w:tab w:val="left" w:pos="270"/>
              </w:tabs>
              <w:ind w:left="270" w:hanging="270"/>
              <w:rPr>
                <w:rFonts w:asciiTheme="minorHAnsi" w:hAnsiTheme="minorHAnsi" w:cstheme="minorHAnsi"/>
              </w:rPr>
            </w:pPr>
          </w:p>
        </w:tc>
        <w:tc>
          <w:tcPr>
            <w:tcW w:w="4410" w:type="dxa"/>
            <w:gridSpan w:val="3"/>
            <w:shd w:val="clear" w:color="auto" w:fill="auto"/>
            <w:vAlign w:val="center"/>
          </w:tcPr>
          <w:p w14:paraId="4AED0674" w14:textId="77777777" w:rsidR="002333B1" w:rsidRPr="00C46710" w:rsidRDefault="002333B1" w:rsidP="002333B1">
            <w:pPr>
              <w:tabs>
                <w:tab w:val="left" w:pos="270"/>
              </w:tabs>
              <w:ind w:left="270" w:hanging="270"/>
              <w:rPr>
                <w:rFonts w:asciiTheme="minorHAnsi" w:hAnsiTheme="minorHAnsi" w:cstheme="minorHAnsi"/>
                <w:b/>
                <w:i/>
              </w:rPr>
            </w:pPr>
            <w:r w:rsidRPr="00C46710">
              <w:rPr>
                <w:rFonts w:asciiTheme="minorHAnsi" w:hAnsiTheme="minorHAnsi" w:cstheme="minorHAnsi"/>
                <w:b/>
                <w:i/>
              </w:rPr>
              <w:t>3.</w:t>
            </w:r>
            <w:r w:rsidRPr="00C46710">
              <w:rPr>
                <w:rFonts w:asciiTheme="minorHAnsi" w:hAnsiTheme="minorHAnsi" w:cstheme="minorHAnsi"/>
                <w:b/>
                <w:i/>
              </w:rPr>
              <w:tab/>
              <w:t>Community Health, Safety and Security</w:t>
            </w:r>
          </w:p>
        </w:tc>
        <w:tc>
          <w:tcPr>
            <w:tcW w:w="473" w:type="dxa"/>
            <w:gridSpan w:val="2"/>
            <w:vAlign w:val="center"/>
          </w:tcPr>
          <w:p w14:paraId="021D6557" w14:textId="124BF2DA" w:rsidR="002333B1" w:rsidRPr="00C46710" w:rsidRDefault="002333B1" w:rsidP="002333B1">
            <w:pPr>
              <w:tabs>
                <w:tab w:val="left" w:pos="360"/>
              </w:tabs>
              <w:rPr>
                <w:rFonts w:asciiTheme="minorHAnsi" w:hAnsiTheme="minorHAnsi" w:cstheme="minorHAnsi"/>
                <w:b/>
              </w:rPr>
            </w:pPr>
            <w:r w:rsidRPr="002E297C">
              <w:rPr>
                <w:rFonts w:ascii="Segoe UI Symbol" w:hAnsi="Segoe UI Symbol" w:cs="Segoe UI Symbol"/>
                <w:b/>
              </w:rPr>
              <w:t>✔</w:t>
            </w:r>
          </w:p>
        </w:tc>
        <w:tc>
          <w:tcPr>
            <w:tcW w:w="4747" w:type="dxa"/>
            <w:gridSpan w:val="3"/>
          </w:tcPr>
          <w:p w14:paraId="3CC55BE0" w14:textId="62C280FD" w:rsidR="002333B1" w:rsidRPr="00C46710" w:rsidRDefault="002333B1" w:rsidP="002333B1">
            <w:pPr>
              <w:tabs>
                <w:tab w:val="left" w:pos="360"/>
              </w:tabs>
              <w:rPr>
                <w:rFonts w:asciiTheme="minorHAnsi" w:hAnsiTheme="minorHAnsi" w:cstheme="minorHAnsi"/>
              </w:rPr>
            </w:pPr>
            <w:r>
              <w:rPr>
                <w:rFonts w:asciiTheme="minorHAnsi" w:hAnsiTheme="minorHAnsi" w:cstheme="minorHAnsi"/>
              </w:rPr>
              <w:t>Risk 5</w:t>
            </w:r>
          </w:p>
        </w:tc>
      </w:tr>
      <w:tr w:rsidR="00C812BC" w:rsidRPr="00C46710" w14:paraId="12F10940" w14:textId="77777777" w:rsidTr="6B2B8E29">
        <w:trPr>
          <w:trHeight w:val="242"/>
        </w:trPr>
        <w:tc>
          <w:tcPr>
            <w:tcW w:w="3505" w:type="dxa"/>
            <w:vMerge/>
          </w:tcPr>
          <w:p w14:paraId="2CF20FEF" w14:textId="77777777" w:rsidR="00C812BC" w:rsidRPr="00C46710" w:rsidRDefault="00C812BC" w:rsidP="00C812BC">
            <w:pPr>
              <w:tabs>
                <w:tab w:val="left" w:pos="270"/>
              </w:tabs>
              <w:ind w:left="270" w:hanging="270"/>
              <w:rPr>
                <w:rFonts w:asciiTheme="minorHAnsi" w:hAnsiTheme="minorHAnsi" w:cstheme="minorHAnsi"/>
              </w:rPr>
            </w:pPr>
          </w:p>
        </w:tc>
        <w:tc>
          <w:tcPr>
            <w:tcW w:w="4410" w:type="dxa"/>
            <w:gridSpan w:val="3"/>
            <w:shd w:val="clear" w:color="auto" w:fill="auto"/>
            <w:vAlign w:val="center"/>
          </w:tcPr>
          <w:p w14:paraId="5D5A211C" w14:textId="77777777" w:rsidR="00C812BC" w:rsidRPr="00C46710" w:rsidRDefault="00C812BC" w:rsidP="00C812BC">
            <w:pPr>
              <w:tabs>
                <w:tab w:val="left" w:pos="270"/>
              </w:tabs>
              <w:ind w:left="270" w:hanging="270"/>
              <w:rPr>
                <w:rFonts w:asciiTheme="minorHAnsi" w:hAnsiTheme="minorHAnsi" w:cstheme="minorHAnsi"/>
                <w:b/>
                <w:i/>
              </w:rPr>
            </w:pPr>
            <w:r w:rsidRPr="00C46710">
              <w:rPr>
                <w:rFonts w:asciiTheme="minorHAnsi" w:hAnsiTheme="minorHAnsi" w:cstheme="minorHAnsi"/>
                <w:b/>
                <w:i/>
              </w:rPr>
              <w:t>4.</w:t>
            </w:r>
            <w:r w:rsidRPr="00C46710">
              <w:rPr>
                <w:rFonts w:asciiTheme="minorHAnsi" w:hAnsiTheme="minorHAnsi" w:cstheme="minorHAnsi"/>
                <w:b/>
                <w:i/>
              </w:rPr>
              <w:tab/>
              <w:t>Cultural Heritage</w:t>
            </w:r>
          </w:p>
        </w:tc>
        <w:tc>
          <w:tcPr>
            <w:tcW w:w="473" w:type="dxa"/>
            <w:gridSpan w:val="2"/>
            <w:vAlign w:val="center"/>
          </w:tcPr>
          <w:p w14:paraId="65B50E7B" w14:textId="184C0B20" w:rsidR="00C812BC" w:rsidRPr="00C46710" w:rsidRDefault="00C812BC" w:rsidP="00C812BC">
            <w:pPr>
              <w:tabs>
                <w:tab w:val="left" w:pos="360"/>
              </w:tabs>
              <w:rPr>
                <w:rFonts w:asciiTheme="minorHAnsi" w:hAnsiTheme="minorHAnsi" w:cstheme="minorHAnsi"/>
              </w:rPr>
            </w:pPr>
            <w:r w:rsidRPr="00C46710">
              <w:rPr>
                <w:rFonts w:ascii="Segoe UI Symbol" w:hAnsi="Segoe UI Symbol" w:cs="Segoe UI Symbol"/>
                <w:b/>
              </w:rPr>
              <w:t>☐</w:t>
            </w:r>
          </w:p>
        </w:tc>
        <w:tc>
          <w:tcPr>
            <w:tcW w:w="4747" w:type="dxa"/>
            <w:gridSpan w:val="3"/>
          </w:tcPr>
          <w:p w14:paraId="6DF96052" w14:textId="38538AC4" w:rsidR="00C812BC" w:rsidRPr="00C46710" w:rsidRDefault="00C812BC" w:rsidP="00C812BC">
            <w:pPr>
              <w:tabs>
                <w:tab w:val="left" w:pos="360"/>
              </w:tabs>
              <w:rPr>
                <w:rFonts w:asciiTheme="minorHAnsi" w:hAnsiTheme="minorHAnsi" w:cstheme="minorHAnsi"/>
              </w:rPr>
            </w:pPr>
          </w:p>
        </w:tc>
      </w:tr>
      <w:tr w:rsidR="00C812BC" w:rsidRPr="00C46710" w14:paraId="00CBD5C8" w14:textId="77777777" w:rsidTr="6B2B8E29">
        <w:trPr>
          <w:trHeight w:val="360"/>
        </w:trPr>
        <w:tc>
          <w:tcPr>
            <w:tcW w:w="3505" w:type="dxa"/>
            <w:vMerge/>
          </w:tcPr>
          <w:p w14:paraId="43FC9F9C" w14:textId="77777777" w:rsidR="00C812BC" w:rsidRPr="00C46710" w:rsidRDefault="00C812BC" w:rsidP="00C812BC">
            <w:pPr>
              <w:tabs>
                <w:tab w:val="left" w:pos="270"/>
              </w:tabs>
              <w:ind w:left="270" w:hanging="270"/>
              <w:rPr>
                <w:rFonts w:asciiTheme="minorHAnsi" w:hAnsiTheme="minorHAnsi" w:cstheme="minorHAnsi"/>
              </w:rPr>
            </w:pPr>
          </w:p>
        </w:tc>
        <w:tc>
          <w:tcPr>
            <w:tcW w:w="4410" w:type="dxa"/>
            <w:gridSpan w:val="3"/>
            <w:shd w:val="clear" w:color="auto" w:fill="auto"/>
            <w:vAlign w:val="center"/>
          </w:tcPr>
          <w:p w14:paraId="4D8408D3" w14:textId="77777777" w:rsidR="00C812BC" w:rsidRPr="00C46710" w:rsidRDefault="00C812BC" w:rsidP="00C812BC">
            <w:pPr>
              <w:tabs>
                <w:tab w:val="left" w:pos="270"/>
              </w:tabs>
              <w:ind w:left="270" w:hanging="270"/>
              <w:rPr>
                <w:rFonts w:asciiTheme="minorHAnsi" w:hAnsiTheme="minorHAnsi" w:cstheme="minorHAnsi"/>
                <w:b/>
                <w:i/>
              </w:rPr>
            </w:pPr>
            <w:r w:rsidRPr="00C46710">
              <w:rPr>
                <w:rFonts w:asciiTheme="minorHAnsi" w:hAnsiTheme="minorHAnsi" w:cstheme="minorHAnsi"/>
                <w:b/>
                <w:i/>
              </w:rPr>
              <w:t>5.</w:t>
            </w:r>
            <w:r w:rsidRPr="00C46710">
              <w:rPr>
                <w:rFonts w:asciiTheme="minorHAnsi" w:hAnsiTheme="minorHAnsi" w:cstheme="minorHAnsi"/>
                <w:b/>
                <w:i/>
              </w:rPr>
              <w:tab/>
              <w:t>Displacement and Resettlement</w:t>
            </w:r>
          </w:p>
        </w:tc>
        <w:tc>
          <w:tcPr>
            <w:tcW w:w="473" w:type="dxa"/>
            <w:gridSpan w:val="2"/>
            <w:vAlign w:val="center"/>
          </w:tcPr>
          <w:p w14:paraId="5D5368BB" w14:textId="696A77E3" w:rsidR="00C812BC" w:rsidRPr="00C46710" w:rsidRDefault="00C812BC" w:rsidP="00C812BC">
            <w:pPr>
              <w:tabs>
                <w:tab w:val="left" w:pos="360"/>
              </w:tabs>
              <w:rPr>
                <w:rFonts w:asciiTheme="minorHAnsi" w:hAnsiTheme="minorHAnsi" w:cstheme="minorHAnsi"/>
              </w:rPr>
            </w:pPr>
            <w:r w:rsidRPr="002E297C">
              <w:rPr>
                <w:rFonts w:ascii="Segoe UI Symbol" w:hAnsi="Segoe UI Symbol" w:cs="Segoe UI Symbol"/>
                <w:b/>
              </w:rPr>
              <w:t>✔</w:t>
            </w:r>
          </w:p>
        </w:tc>
        <w:tc>
          <w:tcPr>
            <w:tcW w:w="4747" w:type="dxa"/>
            <w:gridSpan w:val="3"/>
            <w:vAlign w:val="center"/>
          </w:tcPr>
          <w:p w14:paraId="63E5C538" w14:textId="34862871" w:rsidR="00C812BC" w:rsidRPr="00C46710" w:rsidRDefault="00C812BC" w:rsidP="00C812BC">
            <w:pPr>
              <w:tabs>
                <w:tab w:val="left" w:pos="360"/>
              </w:tabs>
              <w:rPr>
                <w:rFonts w:asciiTheme="minorHAnsi" w:hAnsiTheme="minorHAnsi" w:cstheme="minorHAnsi"/>
              </w:rPr>
            </w:pPr>
            <w:r>
              <w:rPr>
                <w:rFonts w:asciiTheme="minorHAnsi" w:hAnsiTheme="minorHAnsi" w:cstheme="minorHAnsi"/>
              </w:rPr>
              <w:t>Risk 2</w:t>
            </w:r>
          </w:p>
        </w:tc>
      </w:tr>
      <w:tr w:rsidR="00C812BC" w:rsidRPr="00C46710" w14:paraId="09815591" w14:textId="77777777" w:rsidTr="6B2B8E29">
        <w:trPr>
          <w:trHeight w:val="360"/>
        </w:trPr>
        <w:tc>
          <w:tcPr>
            <w:tcW w:w="3505" w:type="dxa"/>
            <w:vMerge/>
          </w:tcPr>
          <w:p w14:paraId="26D5045E" w14:textId="77777777" w:rsidR="00C812BC" w:rsidRPr="00C46710" w:rsidRDefault="00C812BC" w:rsidP="00C812BC">
            <w:pPr>
              <w:tabs>
                <w:tab w:val="left" w:pos="270"/>
              </w:tabs>
              <w:ind w:left="270" w:hanging="270"/>
              <w:rPr>
                <w:rFonts w:asciiTheme="minorHAnsi" w:hAnsiTheme="minorHAnsi" w:cstheme="minorHAnsi"/>
              </w:rPr>
            </w:pPr>
          </w:p>
        </w:tc>
        <w:tc>
          <w:tcPr>
            <w:tcW w:w="4410" w:type="dxa"/>
            <w:gridSpan w:val="3"/>
            <w:shd w:val="clear" w:color="auto" w:fill="auto"/>
            <w:vAlign w:val="center"/>
          </w:tcPr>
          <w:p w14:paraId="55155228" w14:textId="77777777" w:rsidR="00C812BC" w:rsidRPr="00C46710" w:rsidRDefault="00C812BC" w:rsidP="00C812BC">
            <w:pPr>
              <w:tabs>
                <w:tab w:val="left" w:pos="270"/>
              </w:tabs>
              <w:ind w:left="270" w:hanging="270"/>
              <w:rPr>
                <w:rFonts w:asciiTheme="minorHAnsi" w:hAnsiTheme="minorHAnsi" w:cstheme="minorHAnsi"/>
                <w:b/>
                <w:i/>
              </w:rPr>
            </w:pPr>
            <w:r w:rsidRPr="00C46710">
              <w:rPr>
                <w:rFonts w:asciiTheme="minorHAnsi" w:hAnsiTheme="minorHAnsi" w:cstheme="minorHAnsi"/>
                <w:b/>
                <w:i/>
              </w:rPr>
              <w:t>6.</w:t>
            </w:r>
            <w:r w:rsidRPr="00C46710">
              <w:rPr>
                <w:rFonts w:asciiTheme="minorHAnsi" w:hAnsiTheme="minorHAnsi" w:cstheme="minorHAnsi"/>
                <w:b/>
                <w:i/>
              </w:rPr>
              <w:tab/>
              <w:t>Indigenous Peoples</w:t>
            </w:r>
          </w:p>
        </w:tc>
        <w:tc>
          <w:tcPr>
            <w:tcW w:w="473" w:type="dxa"/>
            <w:gridSpan w:val="2"/>
            <w:vAlign w:val="center"/>
          </w:tcPr>
          <w:p w14:paraId="2DFD9CDD" w14:textId="7F21F486" w:rsidR="00C812BC" w:rsidRPr="00C46710" w:rsidRDefault="00C812BC" w:rsidP="00C812BC">
            <w:pPr>
              <w:tabs>
                <w:tab w:val="left" w:pos="360"/>
              </w:tabs>
              <w:rPr>
                <w:rFonts w:asciiTheme="minorHAnsi" w:hAnsiTheme="minorHAnsi" w:cstheme="minorHAnsi"/>
              </w:rPr>
            </w:pPr>
            <w:r w:rsidRPr="00C46710">
              <w:rPr>
                <w:rFonts w:ascii="Segoe UI Symbol" w:hAnsi="Segoe UI Symbol" w:cs="Segoe UI Symbol"/>
                <w:b/>
              </w:rPr>
              <w:t>☐</w:t>
            </w:r>
          </w:p>
        </w:tc>
        <w:tc>
          <w:tcPr>
            <w:tcW w:w="4747" w:type="dxa"/>
            <w:gridSpan w:val="3"/>
            <w:vAlign w:val="center"/>
          </w:tcPr>
          <w:p w14:paraId="7577A1A6" w14:textId="54AEA506" w:rsidR="00C812BC" w:rsidRPr="00C46710" w:rsidRDefault="00C812BC" w:rsidP="00C812BC">
            <w:pPr>
              <w:tabs>
                <w:tab w:val="left" w:pos="360"/>
              </w:tabs>
              <w:rPr>
                <w:rFonts w:asciiTheme="minorHAnsi" w:hAnsiTheme="minorHAnsi" w:cstheme="minorHAnsi"/>
              </w:rPr>
            </w:pPr>
          </w:p>
        </w:tc>
      </w:tr>
      <w:tr w:rsidR="00C812BC" w:rsidRPr="00C46710" w14:paraId="47730183" w14:textId="77777777" w:rsidTr="6B2B8E29">
        <w:trPr>
          <w:trHeight w:val="360"/>
        </w:trPr>
        <w:tc>
          <w:tcPr>
            <w:tcW w:w="3505" w:type="dxa"/>
            <w:vMerge/>
          </w:tcPr>
          <w:p w14:paraId="41BC63AF" w14:textId="77777777" w:rsidR="00C812BC" w:rsidRPr="00C46710" w:rsidRDefault="00C812BC" w:rsidP="00C812BC">
            <w:pPr>
              <w:tabs>
                <w:tab w:val="left" w:pos="270"/>
              </w:tabs>
              <w:ind w:left="270" w:hanging="270"/>
              <w:rPr>
                <w:rFonts w:asciiTheme="minorHAnsi" w:hAnsiTheme="minorHAnsi" w:cstheme="minorHAnsi"/>
              </w:rPr>
            </w:pPr>
          </w:p>
        </w:tc>
        <w:tc>
          <w:tcPr>
            <w:tcW w:w="4410" w:type="dxa"/>
            <w:gridSpan w:val="3"/>
            <w:shd w:val="clear" w:color="auto" w:fill="auto"/>
            <w:vAlign w:val="center"/>
          </w:tcPr>
          <w:p w14:paraId="7348F967" w14:textId="77777777" w:rsidR="00C812BC" w:rsidRPr="00C46710" w:rsidRDefault="00C812BC" w:rsidP="00C812BC">
            <w:pPr>
              <w:tabs>
                <w:tab w:val="left" w:pos="270"/>
              </w:tabs>
              <w:ind w:left="270" w:hanging="270"/>
              <w:rPr>
                <w:rFonts w:asciiTheme="minorHAnsi" w:hAnsiTheme="minorHAnsi" w:cstheme="minorHAnsi"/>
                <w:b/>
                <w:i/>
              </w:rPr>
            </w:pPr>
            <w:r w:rsidRPr="00C46710">
              <w:rPr>
                <w:rFonts w:asciiTheme="minorHAnsi" w:hAnsiTheme="minorHAnsi" w:cstheme="minorHAnsi"/>
                <w:b/>
                <w:i/>
              </w:rPr>
              <w:t>7.</w:t>
            </w:r>
            <w:r w:rsidRPr="00C46710">
              <w:rPr>
                <w:rFonts w:asciiTheme="minorHAnsi" w:hAnsiTheme="minorHAnsi" w:cstheme="minorHAnsi"/>
                <w:b/>
                <w:i/>
              </w:rPr>
              <w:tab/>
            </w:r>
            <w:proofErr w:type="spellStart"/>
            <w:r w:rsidRPr="00C46710">
              <w:rPr>
                <w:rFonts w:asciiTheme="minorHAnsi" w:hAnsiTheme="minorHAnsi" w:cstheme="minorHAnsi"/>
                <w:b/>
                <w:i/>
              </w:rPr>
              <w:t>Labour</w:t>
            </w:r>
            <w:proofErr w:type="spellEnd"/>
            <w:r w:rsidRPr="00C46710">
              <w:rPr>
                <w:rFonts w:asciiTheme="minorHAnsi" w:hAnsiTheme="minorHAnsi" w:cstheme="minorHAnsi"/>
                <w:b/>
                <w:i/>
              </w:rPr>
              <w:t xml:space="preserve"> and Working Conditions</w:t>
            </w:r>
          </w:p>
        </w:tc>
        <w:tc>
          <w:tcPr>
            <w:tcW w:w="473" w:type="dxa"/>
            <w:gridSpan w:val="2"/>
            <w:vAlign w:val="center"/>
          </w:tcPr>
          <w:p w14:paraId="5194D389" w14:textId="7696CD44" w:rsidR="00C812BC" w:rsidRPr="00C46710" w:rsidRDefault="00C812BC" w:rsidP="00C812BC">
            <w:pPr>
              <w:tabs>
                <w:tab w:val="left" w:pos="360"/>
              </w:tabs>
              <w:rPr>
                <w:rFonts w:asciiTheme="minorHAnsi" w:hAnsiTheme="minorHAnsi" w:cstheme="minorHAnsi"/>
                <w:b/>
              </w:rPr>
            </w:pPr>
            <w:r w:rsidRPr="002E297C">
              <w:rPr>
                <w:rFonts w:ascii="Segoe UI Symbol" w:hAnsi="Segoe UI Symbol" w:cs="Segoe UI Symbol"/>
                <w:b/>
              </w:rPr>
              <w:t>✔</w:t>
            </w:r>
          </w:p>
        </w:tc>
        <w:tc>
          <w:tcPr>
            <w:tcW w:w="4747" w:type="dxa"/>
            <w:gridSpan w:val="3"/>
            <w:vAlign w:val="center"/>
          </w:tcPr>
          <w:p w14:paraId="558416FE" w14:textId="41756658" w:rsidR="00C812BC" w:rsidRPr="00C46710" w:rsidRDefault="00C812BC" w:rsidP="00C812BC">
            <w:pPr>
              <w:tabs>
                <w:tab w:val="left" w:pos="360"/>
              </w:tabs>
              <w:rPr>
                <w:rFonts w:asciiTheme="minorHAnsi" w:hAnsiTheme="minorHAnsi" w:cstheme="minorHAnsi"/>
              </w:rPr>
            </w:pPr>
            <w:r>
              <w:rPr>
                <w:rFonts w:asciiTheme="minorHAnsi" w:hAnsiTheme="minorHAnsi" w:cstheme="minorHAnsi"/>
              </w:rPr>
              <w:t>Risk 5</w:t>
            </w:r>
          </w:p>
        </w:tc>
      </w:tr>
      <w:tr w:rsidR="00C812BC" w:rsidRPr="00C46710" w14:paraId="6552BD22" w14:textId="77777777" w:rsidTr="6B2B8E29">
        <w:trPr>
          <w:trHeight w:val="287"/>
        </w:trPr>
        <w:tc>
          <w:tcPr>
            <w:tcW w:w="3505" w:type="dxa"/>
            <w:vMerge/>
          </w:tcPr>
          <w:p w14:paraId="220DE65E" w14:textId="77777777" w:rsidR="00C812BC" w:rsidRPr="00C46710" w:rsidRDefault="00C812BC" w:rsidP="00C812BC">
            <w:pPr>
              <w:tabs>
                <w:tab w:val="left" w:pos="270"/>
              </w:tabs>
              <w:ind w:left="270" w:hanging="270"/>
              <w:rPr>
                <w:rFonts w:asciiTheme="minorHAnsi" w:hAnsiTheme="minorHAnsi" w:cstheme="minorHAnsi"/>
              </w:rPr>
            </w:pPr>
          </w:p>
        </w:tc>
        <w:tc>
          <w:tcPr>
            <w:tcW w:w="4410" w:type="dxa"/>
            <w:gridSpan w:val="3"/>
            <w:shd w:val="clear" w:color="auto" w:fill="auto"/>
            <w:vAlign w:val="center"/>
          </w:tcPr>
          <w:p w14:paraId="0A4B6D95" w14:textId="77777777" w:rsidR="00C812BC" w:rsidRPr="00C46710" w:rsidRDefault="00C812BC" w:rsidP="00C812BC">
            <w:pPr>
              <w:tabs>
                <w:tab w:val="left" w:pos="270"/>
              </w:tabs>
              <w:ind w:left="270" w:hanging="270"/>
              <w:rPr>
                <w:rFonts w:asciiTheme="minorHAnsi" w:hAnsiTheme="minorHAnsi" w:cstheme="minorHAnsi"/>
                <w:b/>
                <w:i/>
              </w:rPr>
            </w:pPr>
            <w:r w:rsidRPr="00C46710">
              <w:rPr>
                <w:rFonts w:asciiTheme="minorHAnsi" w:hAnsiTheme="minorHAnsi" w:cstheme="minorHAnsi"/>
                <w:b/>
                <w:i/>
              </w:rPr>
              <w:t>8.</w:t>
            </w:r>
            <w:r w:rsidRPr="00C46710">
              <w:rPr>
                <w:rFonts w:asciiTheme="minorHAnsi" w:hAnsiTheme="minorHAnsi" w:cstheme="minorHAnsi"/>
                <w:b/>
                <w:i/>
              </w:rPr>
              <w:tab/>
              <w:t>Pollution Prevention and Resource Efficiency</w:t>
            </w:r>
          </w:p>
        </w:tc>
        <w:tc>
          <w:tcPr>
            <w:tcW w:w="473" w:type="dxa"/>
            <w:gridSpan w:val="2"/>
            <w:vAlign w:val="center"/>
          </w:tcPr>
          <w:p w14:paraId="0AB7A0E8" w14:textId="48472490" w:rsidR="00C812BC" w:rsidRPr="00C46710" w:rsidRDefault="00C812BC" w:rsidP="00C812BC">
            <w:pPr>
              <w:tabs>
                <w:tab w:val="left" w:pos="360"/>
              </w:tabs>
              <w:rPr>
                <w:rFonts w:asciiTheme="minorHAnsi" w:hAnsiTheme="minorHAnsi" w:cstheme="minorHAnsi"/>
              </w:rPr>
            </w:pPr>
            <w:r w:rsidRPr="002E297C">
              <w:rPr>
                <w:rFonts w:ascii="Segoe UI Symbol" w:hAnsi="Segoe UI Symbol" w:cs="Segoe UI Symbol"/>
                <w:b/>
              </w:rPr>
              <w:t>✔</w:t>
            </w:r>
          </w:p>
        </w:tc>
        <w:tc>
          <w:tcPr>
            <w:tcW w:w="4747" w:type="dxa"/>
            <w:gridSpan w:val="3"/>
            <w:vAlign w:val="center"/>
          </w:tcPr>
          <w:p w14:paraId="41A4AB77" w14:textId="6C5281C6" w:rsidR="00C812BC" w:rsidRPr="00C46710" w:rsidRDefault="00C812BC" w:rsidP="00C812BC">
            <w:pPr>
              <w:tabs>
                <w:tab w:val="left" w:pos="360"/>
              </w:tabs>
              <w:rPr>
                <w:rFonts w:asciiTheme="minorHAnsi" w:hAnsiTheme="minorHAnsi" w:cstheme="minorHAnsi"/>
              </w:rPr>
            </w:pPr>
            <w:r>
              <w:rPr>
                <w:rFonts w:asciiTheme="minorHAnsi" w:hAnsiTheme="minorHAnsi" w:cstheme="minorHAnsi"/>
              </w:rPr>
              <w:t>Risk 5</w:t>
            </w:r>
          </w:p>
        </w:tc>
      </w:tr>
    </w:tbl>
    <w:p w14:paraId="322EB771" w14:textId="77777777" w:rsidR="00AC6ED7" w:rsidRPr="00C46710" w:rsidRDefault="00AC6ED7" w:rsidP="00AC6ED7">
      <w:pPr>
        <w:spacing w:before="200"/>
        <w:rPr>
          <w:rFonts w:asciiTheme="minorHAnsi" w:hAnsiTheme="minorHAnsi" w:cstheme="minorHAnsi"/>
          <w:b/>
          <w:color w:val="4F81BD"/>
        </w:rPr>
      </w:pPr>
      <w:r w:rsidRPr="00C46710">
        <w:rPr>
          <w:rFonts w:asciiTheme="minorHAnsi" w:hAnsiTheme="minorHAnsi" w:cstheme="minorHAnsi"/>
          <w:b/>
          <w:color w:val="4F81BD"/>
        </w:rPr>
        <w:lastRenderedPageBreak/>
        <w:t xml:space="preserve">Final Sign Off </w:t>
      </w:r>
    </w:p>
    <w:p w14:paraId="454027B7" w14:textId="77777777" w:rsidR="00AC6ED7" w:rsidRPr="00C46710" w:rsidRDefault="00AC6ED7" w:rsidP="00AC6ED7">
      <w:pPr>
        <w:tabs>
          <w:tab w:val="left" w:pos="360"/>
        </w:tabs>
        <w:rPr>
          <w:rFonts w:asciiTheme="minorHAnsi" w:hAnsiTheme="minorHAnsi" w:cstheme="minorHAnsi"/>
          <w:i/>
        </w:rPr>
      </w:pPr>
      <w:r w:rsidRPr="00C46710">
        <w:rPr>
          <w:rFonts w:asciiTheme="minorHAnsi" w:hAnsiTheme="minorHAnsi" w:cstheme="minorHAnsi"/>
          <w:i/>
        </w:rPr>
        <w:t>Final Screening at the design-stage is not complete until the following signatures are included</w:t>
      </w:r>
    </w:p>
    <w:p w14:paraId="49408420" w14:textId="77777777" w:rsidR="00AC6ED7" w:rsidRPr="00C46710" w:rsidRDefault="00AC6ED7" w:rsidP="00AC6ED7">
      <w:pPr>
        <w:tabs>
          <w:tab w:val="left" w:pos="360"/>
          <w:tab w:val="left" w:pos="43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C6ED7" w:rsidRPr="00C46710" w14:paraId="5E7BFA42" w14:textId="77777777" w:rsidTr="00543649">
        <w:tc>
          <w:tcPr>
            <w:tcW w:w="2695" w:type="dxa"/>
            <w:shd w:val="clear" w:color="auto" w:fill="C6D9F1"/>
          </w:tcPr>
          <w:p w14:paraId="4B19A800" w14:textId="77777777" w:rsidR="00AC6ED7" w:rsidRPr="00C46710" w:rsidRDefault="00AC6ED7" w:rsidP="00543649">
            <w:pPr>
              <w:tabs>
                <w:tab w:val="left" w:pos="360"/>
                <w:tab w:val="left" w:pos="4320"/>
              </w:tabs>
              <w:rPr>
                <w:rFonts w:asciiTheme="minorHAnsi" w:hAnsiTheme="minorHAnsi" w:cstheme="minorHAnsi"/>
                <w:b/>
                <w:i/>
              </w:rPr>
            </w:pPr>
            <w:r w:rsidRPr="00C46710">
              <w:rPr>
                <w:rFonts w:asciiTheme="minorHAnsi" w:hAnsiTheme="minorHAnsi" w:cstheme="minorHAnsi"/>
                <w:b/>
                <w:i/>
              </w:rPr>
              <w:t>Signature</w:t>
            </w:r>
          </w:p>
        </w:tc>
        <w:tc>
          <w:tcPr>
            <w:tcW w:w="900" w:type="dxa"/>
            <w:shd w:val="clear" w:color="auto" w:fill="C6D9F1"/>
          </w:tcPr>
          <w:p w14:paraId="324EE2D0" w14:textId="77777777" w:rsidR="00AC6ED7" w:rsidRPr="00C46710" w:rsidRDefault="00AC6ED7" w:rsidP="00543649">
            <w:pPr>
              <w:tabs>
                <w:tab w:val="left" w:pos="360"/>
                <w:tab w:val="left" w:pos="4320"/>
              </w:tabs>
              <w:rPr>
                <w:rFonts w:asciiTheme="minorHAnsi" w:hAnsiTheme="minorHAnsi" w:cstheme="minorHAnsi"/>
                <w:b/>
                <w:i/>
              </w:rPr>
            </w:pPr>
            <w:r w:rsidRPr="00C46710">
              <w:rPr>
                <w:rFonts w:asciiTheme="minorHAnsi" w:hAnsiTheme="minorHAnsi" w:cstheme="minorHAnsi"/>
                <w:b/>
                <w:i/>
              </w:rPr>
              <w:t>Date</w:t>
            </w:r>
          </w:p>
        </w:tc>
        <w:tc>
          <w:tcPr>
            <w:tcW w:w="9355" w:type="dxa"/>
            <w:shd w:val="clear" w:color="auto" w:fill="C6D9F1"/>
          </w:tcPr>
          <w:p w14:paraId="17602519" w14:textId="77777777" w:rsidR="00AC6ED7" w:rsidRPr="00C46710" w:rsidRDefault="00AC6ED7" w:rsidP="00543649">
            <w:pPr>
              <w:tabs>
                <w:tab w:val="left" w:pos="360"/>
                <w:tab w:val="left" w:pos="4320"/>
              </w:tabs>
              <w:rPr>
                <w:rFonts w:asciiTheme="minorHAnsi" w:hAnsiTheme="minorHAnsi" w:cstheme="minorHAnsi"/>
                <w:b/>
                <w:i/>
              </w:rPr>
            </w:pPr>
            <w:r w:rsidRPr="00C46710">
              <w:rPr>
                <w:rFonts w:asciiTheme="minorHAnsi" w:hAnsiTheme="minorHAnsi" w:cstheme="minorHAnsi"/>
                <w:b/>
                <w:i/>
              </w:rPr>
              <w:t>Description</w:t>
            </w:r>
          </w:p>
        </w:tc>
      </w:tr>
      <w:tr w:rsidR="00AC6ED7" w:rsidRPr="00C46710" w14:paraId="15C68841" w14:textId="77777777" w:rsidTr="00543649">
        <w:trPr>
          <w:trHeight w:val="701"/>
        </w:trPr>
        <w:tc>
          <w:tcPr>
            <w:tcW w:w="2695" w:type="dxa"/>
          </w:tcPr>
          <w:p w14:paraId="553CAF6F" w14:textId="77777777" w:rsidR="00AC6ED7" w:rsidRPr="00C46710" w:rsidRDefault="00AC6ED7" w:rsidP="00543649">
            <w:pPr>
              <w:tabs>
                <w:tab w:val="left" w:pos="360"/>
                <w:tab w:val="left" w:pos="4320"/>
              </w:tabs>
              <w:rPr>
                <w:rFonts w:asciiTheme="minorHAnsi" w:hAnsiTheme="minorHAnsi" w:cstheme="minorHAnsi"/>
              </w:rPr>
            </w:pPr>
            <w:r w:rsidRPr="00C46710">
              <w:rPr>
                <w:rFonts w:asciiTheme="minorHAnsi" w:hAnsiTheme="minorHAnsi" w:cstheme="minorHAnsi"/>
              </w:rPr>
              <w:t>QA Assessor</w:t>
            </w:r>
          </w:p>
        </w:tc>
        <w:tc>
          <w:tcPr>
            <w:tcW w:w="900" w:type="dxa"/>
          </w:tcPr>
          <w:p w14:paraId="14232006" w14:textId="77777777" w:rsidR="00AC6ED7" w:rsidRPr="00C46710" w:rsidRDefault="00AC6ED7" w:rsidP="00543649">
            <w:pPr>
              <w:tabs>
                <w:tab w:val="left" w:pos="360"/>
                <w:tab w:val="left" w:pos="4320"/>
              </w:tabs>
              <w:rPr>
                <w:rFonts w:asciiTheme="minorHAnsi" w:hAnsiTheme="minorHAnsi" w:cstheme="minorHAnsi"/>
              </w:rPr>
            </w:pPr>
          </w:p>
        </w:tc>
        <w:tc>
          <w:tcPr>
            <w:tcW w:w="9355" w:type="dxa"/>
            <w:vAlign w:val="center"/>
          </w:tcPr>
          <w:p w14:paraId="229052D5" w14:textId="77777777" w:rsidR="00AC6ED7" w:rsidRPr="00C46710" w:rsidRDefault="00AC6ED7" w:rsidP="00543649">
            <w:pPr>
              <w:spacing w:line="276" w:lineRule="auto"/>
              <w:jc w:val="both"/>
              <w:rPr>
                <w:rFonts w:asciiTheme="minorHAnsi" w:hAnsiTheme="minorHAnsi" w:cstheme="minorHAnsi"/>
              </w:rPr>
            </w:pPr>
            <w:r w:rsidRPr="00C46710">
              <w:rPr>
                <w:rFonts w:asciiTheme="minorHAnsi" w:hAnsiTheme="minorHAnsi" w:cstheme="minorHAnsi"/>
              </w:rPr>
              <w:t>UNDP staff member responsible for the project</w:t>
            </w:r>
            <w:r w:rsidRPr="00C46710">
              <w:rPr>
                <w:rFonts w:asciiTheme="minorHAnsi" w:hAnsiTheme="minorHAnsi" w:cstheme="minorHAnsi"/>
                <w:lang w:val="en-GB"/>
              </w:rPr>
              <w:t>, typically a UNDP Programme Officer. Final signature confirms they have “checked” to ensure that the SESP is adequately conducted.</w:t>
            </w:r>
          </w:p>
        </w:tc>
      </w:tr>
      <w:tr w:rsidR="00AC6ED7" w:rsidRPr="00C46710" w14:paraId="25A0861A" w14:textId="77777777" w:rsidTr="00543649">
        <w:trPr>
          <w:trHeight w:val="980"/>
        </w:trPr>
        <w:tc>
          <w:tcPr>
            <w:tcW w:w="2695" w:type="dxa"/>
          </w:tcPr>
          <w:p w14:paraId="7C65D50A" w14:textId="77777777" w:rsidR="00AC6ED7" w:rsidRPr="00C46710" w:rsidRDefault="00AC6ED7" w:rsidP="00543649">
            <w:pPr>
              <w:tabs>
                <w:tab w:val="left" w:pos="360"/>
                <w:tab w:val="left" w:pos="4320"/>
              </w:tabs>
              <w:rPr>
                <w:rFonts w:asciiTheme="minorHAnsi" w:hAnsiTheme="minorHAnsi" w:cstheme="minorHAnsi"/>
              </w:rPr>
            </w:pPr>
            <w:r w:rsidRPr="00C46710">
              <w:rPr>
                <w:rFonts w:asciiTheme="minorHAnsi" w:hAnsiTheme="minorHAnsi" w:cstheme="minorHAnsi"/>
              </w:rPr>
              <w:t>QA Approver</w:t>
            </w:r>
          </w:p>
        </w:tc>
        <w:tc>
          <w:tcPr>
            <w:tcW w:w="900" w:type="dxa"/>
          </w:tcPr>
          <w:p w14:paraId="69AAE002" w14:textId="77777777" w:rsidR="00AC6ED7" w:rsidRPr="00C46710" w:rsidRDefault="00AC6ED7" w:rsidP="00543649">
            <w:pPr>
              <w:tabs>
                <w:tab w:val="left" w:pos="360"/>
                <w:tab w:val="left" w:pos="4320"/>
              </w:tabs>
              <w:rPr>
                <w:rFonts w:asciiTheme="minorHAnsi" w:hAnsiTheme="minorHAnsi" w:cstheme="minorHAnsi"/>
              </w:rPr>
            </w:pPr>
          </w:p>
        </w:tc>
        <w:tc>
          <w:tcPr>
            <w:tcW w:w="9355" w:type="dxa"/>
            <w:vAlign w:val="center"/>
          </w:tcPr>
          <w:p w14:paraId="5B60A4D6" w14:textId="77777777" w:rsidR="00AC6ED7" w:rsidRPr="00C46710" w:rsidRDefault="00AC6ED7" w:rsidP="00543649">
            <w:pPr>
              <w:spacing w:line="276" w:lineRule="auto"/>
              <w:jc w:val="both"/>
              <w:rPr>
                <w:rFonts w:asciiTheme="minorHAnsi" w:hAnsiTheme="minorHAnsi" w:cstheme="minorHAnsi"/>
              </w:rPr>
            </w:pPr>
            <w:r w:rsidRPr="00C46710">
              <w:rPr>
                <w:rFonts w:asciiTheme="minorHAnsi" w:hAnsiTheme="minorHAnsi" w:cstheme="minorHAnsi"/>
                <w:lang w:val="en-GB"/>
              </w:rPr>
              <w:t>UNDP senior manager, typically the UNDP Deputy Country Director (DCD), Country Director (CD)</w:t>
            </w:r>
            <w:r w:rsidRPr="00C46710">
              <w:rPr>
                <w:rFonts w:asciiTheme="minorHAnsi" w:hAnsiTheme="minorHAnsi" w:cstheme="minorHAnsi"/>
                <w:b/>
              </w:rPr>
              <w:t xml:space="preserve">, </w:t>
            </w:r>
            <w:r w:rsidRPr="00C46710">
              <w:rPr>
                <w:rFonts w:asciiTheme="minorHAnsi" w:hAnsiTheme="minorHAnsi" w:cstheme="minorHAnsi"/>
              </w:rPr>
              <w:t>Deputy Resident Representative (DRR), or Resident Representative (RR). The QA Approver cannot also be the QA Assessor. Final signature confirms they have “cleared” the SESP prior to submittal to the PAC.</w:t>
            </w:r>
          </w:p>
        </w:tc>
      </w:tr>
      <w:tr w:rsidR="00AC6ED7" w:rsidRPr="00C46710" w14:paraId="617A9B85" w14:textId="77777777" w:rsidTr="00543649">
        <w:trPr>
          <w:trHeight w:val="701"/>
        </w:trPr>
        <w:tc>
          <w:tcPr>
            <w:tcW w:w="2695" w:type="dxa"/>
          </w:tcPr>
          <w:p w14:paraId="1A455D8D" w14:textId="77777777" w:rsidR="00AC6ED7" w:rsidRPr="00C46710" w:rsidRDefault="00AC6ED7" w:rsidP="00543649">
            <w:pPr>
              <w:tabs>
                <w:tab w:val="left" w:pos="360"/>
                <w:tab w:val="left" w:pos="4320"/>
              </w:tabs>
              <w:rPr>
                <w:rFonts w:asciiTheme="minorHAnsi" w:hAnsiTheme="minorHAnsi" w:cstheme="minorHAnsi"/>
              </w:rPr>
            </w:pPr>
            <w:r w:rsidRPr="00C46710">
              <w:rPr>
                <w:rFonts w:asciiTheme="minorHAnsi" w:hAnsiTheme="minorHAnsi" w:cstheme="minorHAnsi"/>
              </w:rPr>
              <w:t>PAC Chair</w:t>
            </w:r>
          </w:p>
        </w:tc>
        <w:tc>
          <w:tcPr>
            <w:tcW w:w="900" w:type="dxa"/>
          </w:tcPr>
          <w:p w14:paraId="7222B659" w14:textId="77777777" w:rsidR="00AC6ED7" w:rsidRPr="00C46710" w:rsidRDefault="00AC6ED7" w:rsidP="00543649">
            <w:pPr>
              <w:tabs>
                <w:tab w:val="left" w:pos="360"/>
                <w:tab w:val="left" w:pos="4320"/>
              </w:tabs>
              <w:rPr>
                <w:rFonts w:asciiTheme="minorHAnsi" w:hAnsiTheme="minorHAnsi" w:cstheme="minorHAnsi"/>
              </w:rPr>
            </w:pPr>
          </w:p>
        </w:tc>
        <w:tc>
          <w:tcPr>
            <w:tcW w:w="9355" w:type="dxa"/>
            <w:vAlign w:val="center"/>
          </w:tcPr>
          <w:p w14:paraId="38BA6327" w14:textId="77777777" w:rsidR="00AC6ED7" w:rsidRPr="00C46710" w:rsidRDefault="00AC6ED7" w:rsidP="00543649">
            <w:pPr>
              <w:tabs>
                <w:tab w:val="left" w:pos="360"/>
                <w:tab w:val="left" w:pos="4320"/>
              </w:tabs>
              <w:spacing w:line="276" w:lineRule="auto"/>
              <w:jc w:val="both"/>
              <w:rPr>
                <w:rFonts w:asciiTheme="minorHAnsi" w:hAnsiTheme="minorHAnsi" w:cstheme="minorHAnsi"/>
              </w:rPr>
            </w:pPr>
            <w:r w:rsidRPr="00C46710">
              <w:rPr>
                <w:rFonts w:asciiTheme="minorHAnsi" w:hAnsiTheme="minorHAnsi" w:cstheme="minorHAnsi"/>
              </w:rPr>
              <w:t xml:space="preserve">UNDP chair of the PAC.  In some cases PAC Chair may also be the QA Approver. Final signature confirms that the SESP was considered as part of the project appraisal and considered in recommendations of the PAC. </w:t>
            </w:r>
          </w:p>
        </w:tc>
      </w:tr>
    </w:tbl>
    <w:p w14:paraId="37AD1AAE" w14:textId="77777777" w:rsidR="00AC6ED7" w:rsidRPr="00C46710" w:rsidRDefault="00AC6ED7" w:rsidP="00AC6ED7">
      <w:pPr>
        <w:rPr>
          <w:rFonts w:asciiTheme="minorHAnsi" w:hAnsiTheme="minorHAnsi" w:cstheme="minorHAnsi"/>
        </w:rPr>
      </w:pPr>
    </w:p>
    <w:p w14:paraId="06E54521" w14:textId="77777777" w:rsidR="00AC6ED7" w:rsidRPr="00C46710" w:rsidRDefault="00AC6ED7" w:rsidP="00AC6ED7">
      <w:pPr>
        <w:rPr>
          <w:rFonts w:asciiTheme="minorHAnsi" w:hAnsiTheme="minorHAnsi" w:cstheme="minorHAnsi"/>
        </w:rPr>
      </w:pPr>
    </w:p>
    <w:p w14:paraId="2499B425" w14:textId="77777777" w:rsidR="00AC6ED7" w:rsidRPr="00C46710" w:rsidRDefault="00AC6ED7" w:rsidP="00AC6ED7">
      <w:pPr>
        <w:rPr>
          <w:rFonts w:asciiTheme="minorHAnsi" w:hAnsiTheme="minorHAnsi" w:cstheme="minorHAnsi"/>
        </w:rPr>
        <w:sectPr w:rsidR="00AC6ED7" w:rsidRPr="00C46710" w:rsidSect="00543649">
          <w:headerReference w:type="first" r:id="rId10"/>
          <w:pgSz w:w="15840" w:h="12240" w:orient="landscape"/>
          <w:pgMar w:top="1080" w:right="1440" w:bottom="1080" w:left="1440" w:header="720" w:footer="720" w:gutter="0"/>
          <w:cols w:space="720"/>
          <w:titlePg/>
          <w:docGrid w:linePitch="360"/>
        </w:sectPr>
      </w:pPr>
    </w:p>
    <w:p w14:paraId="37A0A8EA" w14:textId="77777777" w:rsidR="00AC6ED7" w:rsidRPr="00C46710" w:rsidRDefault="00AC6ED7" w:rsidP="00AC6ED7">
      <w:pPr>
        <w:pStyle w:val="Heading3"/>
        <w:ind w:left="0"/>
        <w:rPr>
          <w:rFonts w:asciiTheme="minorHAnsi" w:hAnsiTheme="minorHAnsi" w:cstheme="minorHAnsi"/>
        </w:rPr>
      </w:pPr>
      <w:bookmarkStart w:id="10" w:name="_Toc26282758"/>
      <w:r w:rsidRPr="00C46710">
        <w:rPr>
          <w:rFonts w:asciiTheme="minorHAnsi" w:hAnsiTheme="minorHAnsi" w:cstheme="minorHAnsi"/>
        </w:rPr>
        <w:lastRenderedPageBreak/>
        <w:t>SESP Attachment 1. Social and Environmental Risk Screening Checklist</w:t>
      </w:r>
      <w:bookmarkEnd w:id="10"/>
    </w:p>
    <w:p w14:paraId="297CD8B3" w14:textId="77777777" w:rsidR="00AC6ED7" w:rsidRPr="00C46710" w:rsidRDefault="00AC6ED7" w:rsidP="00AC6ED7">
      <w:pPr>
        <w:rPr>
          <w:rFonts w:asciiTheme="minorHAnsi" w:hAnsiTheme="minorHAnsi" w:cstheme="minorHAnsi"/>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AC6ED7" w:rsidRPr="00C46710" w14:paraId="19292B13" w14:textId="77777777" w:rsidTr="6B2B8E29">
        <w:tc>
          <w:tcPr>
            <w:tcW w:w="8635" w:type="dxa"/>
            <w:tcBorders>
              <w:bottom w:val="single" w:sz="4" w:space="0" w:color="auto"/>
            </w:tcBorders>
            <w:shd w:val="clear" w:color="auto" w:fill="8DB3E2"/>
          </w:tcPr>
          <w:p w14:paraId="35920DA4" w14:textId="77777777" w:rsidR="00AC6ED7" w:rsidRPr="00C46710" w:rsidRDefault="00AC6ED7" w:rsidP="00543649">
            <w:pPr>
              <w:tabs>
                <w:tab w:val="left" w:pos="810"/>
              </w:tabs>
              <w:rPr>
                <w:rFonts w:asciiTheme="minorHAnsi" w:eastAsia="Times New Roman" w:hAnsiTheme="minorHAnsi" w:cstheme="minorHAnsi"/>
                <w:sz w:val="22"/>
                <w:szCs w:val="22"/>
                <w:u w:val="single"/>
              </w:rPr>
            </w:pPr>
            <w:r w:rsidRPr="00C46710">
              <w:rPr>
                <w:rFonts w:asciiTheme="minorHAnsi" w:hAnsiTheme="minorHAnsi" w:cstheme="minorHAnsi"/>
                <w:b/>
                <w:sz w:val="22"/>
                <w:szCs w:val="22"/>
              </w:rPr>
              <w:t xml:space="preserve">Checklist Potential Social and Environmental </w:t>
            </w:r>
            <w:r w:rsidRPr="00C46710">
              <w:rPr>
                <w:rFonts w:asciiTheme="minorHAnsi" w:hAnsiTheme="minorHAnsi" w:cstheme="minorHAnsi"/>
                <w:b/>
                <w:sz w:val="22"/>
                <w:szCs w:val="22"/>
                <w:u w:val="single"/>
              </w:rPr>
              <w:t>Risks</w:t>
            </w:r>
          </w:p>
        </w:tc>
        <w:tc>
          <w:tcPr>
            <w:tcW w:w="900" w:type="dxa"/>
            <w:tcBorders>
              <w:bottom w:val="single" w:sz="4" w:space="0" w:color="auto"/>
            </w:tcBorders>
            <w:shd w:val="clear" w:color="auto" w:fill="8DB3E2"/>
          </w:tcPr>
          <w:p w14:paraId="3F221269" w14:textId="77777777" w:rsidR="00AC6ED7" w:rsidRPr="00C46710" w:rsidRDefault="00AC6ED7" w:rsidP="00543649">
            <w:pPr>
              <w:tabs>
                <w:tab w:val="left" w:pos="810"/>
              </w:tabs>
              <w:rPr>
                <w:rFonts w:asciiTheme="minorHAnsi" w:eastAsia="Times New Roman" w:hAnsiTheme="minorHAnsi" w:cstheme="minorHAnsi"/>
                <w:sz w:val="22"/>
                <w:szCs w:val="22"/>
              </w:rPr>
            </w:pPr>
          </w:p>
        </w:tc>
      </w:tr>
      <w:tr w:rsidR="00AC6ED7" w:rsidRPr="00C46710" w14:paraId="09CA1989" w14:textId="77777777" w:rsidTr="6B2B8E29">
        <w:tc>
          <w:tcPr>
            <w:tcW w:w="8635" w:type="dxa"/>
            <w:tcBorders>
              <w:bottom w:val="single" w:sz="4" w:space="0" w:color="auto"/>
            </w:tcBorders>
            <w:shd w:val="clear" w:color="auto" w:fill="auto"/>
          </w:tcPr>
          <w:p w14:paraId="5B664514" w14:textId="77777777" w:rsidR="00AC6ED7" w:rsidRPr="00C46710" w:rsidRDefault="00AC6ED7" w:rsidP="00543649">
            <w:pPr>
              <w:tabs>
                <w:tab w:val="left" w:pos="810"/>
              </w:tabs>
              <w:jc w:val="both"/>
              <w:rPr>
                <w:rFonts w:asciiTheme="minorHAnsi" w:eastAsia="Times New Roman" w:hAnsiTheme="minorHAnsi" w:cstheme="minorHAnsi"/>
              </w:rPr>
            </w:pPr>
            <w:r w:rsidRPr="00C46710">
              <w:rPr>
                <w:rFonts w:asciiTheme="minorHAnsi" w:eastAsia="Times New Roman" w:hAnsiTheme="minorHAnsi" w:cstheme="minorHAnsi"/>
                <w:u w:val="single"/>
              </w:rPr>
              <w:t>INSTRUCTIONS</w:t>
            </w:r>
            <w:r w:rsidRPr="00C46710">
              <w:rPr>
                <w:rFonts w:asciiTheme="minorHAnsi" w:eastAsia="Times New Roman" w:hAnsiTheme="minorHAnsi" w:cstheme="minorHAnsi"/>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C46710">
              <w:rPr>
                <w:rFonts w:asciiTheme="minorHAnsi" w:hAnsiTheme="minorHAnsi" w:cstheme="minorHAnsi"/>
                <w:bCs/>
              </w:rPr>
              <w:t xml:space="preserve"> </w:t>
            </w:r>
            <w:hyperlink r:id="rId11" w:history="1">
              <w:r w:rsidRPr="00C46710">
                <w:rPr>
                  <w:rStyle w:val="Hyperlink"/>
                  <w:rFonts w:asciiTheme="minorHAnsi" w:hAnsiTheme="minorHAnsi" w:cstheme="minorHAnsi"/>
                </w:rPr>
                <w:t>SES toolkit</w:t>
              </w:r>
            </w:hyperlink>
            <w:r w:rsidRPr="00C46710">
              <w:rPr>
                <w:rFonts w:asciiTheme="minorHAnsi" w:eastAsia="Times New Roman" w:hAnsiTheme="minorHAnsi" w:cstheme="minorHAnsi"/>
              </w:rPr>
              <w:t xml:space="preserve"> for further guidance on addressing screening questions.</w:t>
            </w:r>
          </w:p>
        </w:tc>
        <w:tc>
          <w:tcPr>
            <w:tcW w:w="900" w:type="dxa"/>
            <w:tcBorders>
              <w:bottom w:val="single" w:sz="4" w:space="0" w:color="auto"/>
            </w:tcBorders>
            <w:shd w:val="clear" w:color="auto" w:fill="auto"/>
          </w:tcPr>
          <w:p w14:paraId="7D74ED8C" w14:textId="77777777" w:rsidR="00AC6ED7" w:rsidRPr="00C46710" w:rsidRDefault="00AC6ED7" w:rsidP="00543649">
            <w:pPr>
              <w:tabs>
                <w:tab w:val="left" w:pos="810"/>
              </w:tabs>
              <w:rPr>
                <w:rFonts w:asciiTheme="minorHAnsi" w:eastAsia="Times New Roman" w:hAnsiTheme="minorHAnsi" w:cstheme="minorHAnsi"/>
                <w:sz w:val="16"/>
                <w:szCs w:val="16"/>
              </w:rPr>
            </w:pPr>
          </w:p>
        </w:tc>
      </w:tr>
      <w:tr w:rsidR="00AC6ED7" w:rsidRPr="00C46710" w14:paraId="5A3E89C5" w14:textId="77777777" w:rsidTr="6B2B8E29">
        <w:tc>
          <w:tcPr>
            <w:tcW w:w="8635" w:type="dxa"/>
            <w:tcBorders>
              <w:bottom w:val="single" w:sz="4" w:space="0" w:color="auto"/>
            </w:tcBorders>
            <w:shd w:val="clear" w:color="auto" w:fill="DBE5F1"/>
          </w:tcPr>
          <w:p w14:paraId="2942520C" w14:textId="77777777" w:rsidR="00AC6ED7" w:rsidRPr="00C46710" w:rsidRDefault="00AC6ED7" w:rsidP="00543649">
            <w:pPr>
              <w:tabs>
                <w:tab w:val="left" w:pos="810"/>
              </w:tabs>
              <w:spacing w:before="120" w:after="120"/>
              <w:rPr>
                <w:rFonts w:asciiTheme="minorHAnsi" w:hAnsiTheme="minorHAnsi" w:cstheme="minorHAnsi"/>
                <w:b/>
                <w:szCs w:val="20"/>
              </w:rPr>
            </w:pPr>
            <w:r w:rsidRPr="00C46710">
              <w:rPr>
                <w:rFonts w:asciiTheme="minorHAnsi" w:hAnsiTheme="minorHAnsi" w:cstheme="minorHAnsi"/>
                <w:b/>
                <w:szCs w:val="20"/>
              </w:rPr>
              <w:t>Overarching Principle: Leave No One Behind</w:t>
            </w:r>
          </w:p>
          <w:p w14:paraId="70524F74" w14:textId="77777777" w:rsidR="00AC6ED7" w:rsidRPr="00C46710" w:rsidRDefault="00AC6ED7" w:rsidP="00543649">
            <w:pPr>
              <w:tabs>
                <w:tab w:val="left" w:pos="810"/>
              </w:tabs>
              <w:spacing w:before="120" w:after="120"/>
              <w:rPr>
                <w:rFonts w:asciiTheme="minorHAnsi" w:hAnsiTheme="minorHAnsi" w:cstheme="minorHAnsi"/>
                <w:b/>
              </w:rPr>
            </w:pPr>
            <w:r w:rsidRPr="00C46710">
              <w:rPr>
                <w:rFonts w:asciiTheme="minorHAnsi" w:hAnsiTheme="minorHAnsi" w:cstheme="minorHAnsi"/>
                <w:b/>
              </w:rPr>
              <w:t>Human Rights</w:t>
            </w:r>
          </w:p>
        </w:tc>
        <w:tc>
          <w:tcPr>
            <w:tcW w:w="900" w:type="dxa"/>
            <w:tcBorders>
              <w:bottom w:val="single" w:sz="4" w:space="0" w:color="auto"/>
            </w:tcBorders>
            <w:shd w:val="clear" w:color="auto" w:fill="DBE5F1"/>
          </w:tcPr>
          <w:p w14:paraId="20BEFEB8" w14:textId="77777777" w:rsidR="00AC6ED7" w:rsidRPr="00C46710" w:rsidRDefault="00AC6ED7" w:rsidP="00543649">
            <w:pPr>
              <w:tabs>
                <w:tab w:val="left" w:pos="810"/>
              </w:tabs>
              <w:jc w:val="center"/>
              <w:rPr>
                <w:rFonts w:asciiTheme="minorHAnsi" w:hAnsiTheme="minorHAnsi" w:cstheme="minorHAnsi"/>
                <w:b/>
              </w:rPr>
            </w:pPr>
            <w:r w:rsidRPr="00C46710">
              <w:rPr>
                <w:rFonts w:asciiTheme="minorHAnsi" w:eastAsia="Times New Roman" w:hAnsiTheme="minorHAnsi" w:cstheme="minorHAnsi"/>
                <w:b/>
                <w:sz w:val="16"/>
                <w:szCs w:val="16"/>
              </w:rPr>
              <w:t xml:space="preserve">Answer </w:t>
            </w:r>
            <w:r w:rsidRPr="00C46710">
              <w:rPr>
                <w:rFonts w:asciiTheme="minorHAnsi" w:eastAsia="Times New Roman" w:hAnsiTheme="minorHAnsi" w:cstheme="minorHAnsi"/>
                <w:b/>
                <w:sz w:val="16"/>
                <w:szCs w:val="16"/>
              </w:rPr>
              <w:br/>
              <w:t>(Yes/No)</w:t>
            </w:r>
          </w:p>
        </w:tc>
      </w:tr>
      <w:tr w:rsidR="00AC6ED7" w:rsidRPr="00C46710" w14:paraId="06796250" w14:textId="77777777" w:rsidTr="6B2B8E29">
        <w:tc>
          <w:tcPr>
            <w:tcW w:w="8635" w:type="dxa"/>
            <w:tcBorders>
              <w:bottom w:val="single" w:sz="4" w:space="0" w:color="auto"/>
            </w:tcBorders>
            <w:shd w:val="clear" w:color="auto" w:fill="auto"/>
          </w:tcPr>
          <w:p w14:paraId="2C383BDC"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rPr>
              <w:t>P.1</w:t>
            </w:r>
            <w:r w:rsidRPr="00C46710">
              <w:rPr>
                <w:rFonts w:asciiTheme="minorHAnsi" w:eastAsia="Times New Roman" w:hAnsiTheme="minorHAnsi" w:cstheme="minorHAnsi"/>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045D32FA"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33C9D701" w14:textId="77777777" w:rsidTr="6B2B8E29">
        <w:tc>
          <w:tcPr>
            <w:tcW w:w="8635" w:type="dxa"/>
            <w:tcBorders>
              <w:bottom w:val="single" w:sz="4" w:space="0" w:color="auto"/>
            </w:tcBorders>
            <w:shd w:val="clear" w:color="auto" w:fill="auto"/>
          </w:tcPr>
          <w:p w14:paraId="79BD4118"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P.2</w:t>
            </w:r>
            <w:r w:rsidRPr="00C46710">
              <w:rPr>
                <w:rFonts w:asciiTheme="minorHAnsi" w:eastAsia="Times New Roman" w:hAnsiTheme="minorHAnsi" w:cstheme="minorHAnsi"/>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6C773219"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1414CA72" w14:textId="77777777" w:rsidTr="6B2B8E29">
        <w:tc>
          <w:tcPr>
            <w:tcW w:w="8635" w:type="dxa"/>
            <w:tcBorders>
              <w:bottom w:val="single" w:sz="4" w:space="0" w:color="auto"/>
            </w:tcBorders>
            <w:shd w:val="clear" w:color="auto" w:fill="auto"/>
          </w:tcPr>
          <w:p w14:paraId="614A06D2"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P.3</w:t>
            </w:r>
            <w:r w:rsidRPr="00C46710">
              <w:rPr>
                <w:rFonts w:asciiTheme="minorHAnsi" w:eastAsia="Times New Roman" w:hAnsiTheme="minorHAnsi" w:cstheme="minorHAnsi"/>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6FF48EBD"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Yes</w:t>
            </w:r>
          </w:p>
        </w:tc>
      </w:tr>
      <w:tr w:rsidR="00AC6ED7" w:rsidRPr="00C46710" w14:paraId="0DE8A77D" w14:textId="77777777" w:rsidTr="6B2B8E29">
        <w:tc>
          <w:tcPr>
            <w:tcW w:w="8635" w:type="dxa"/>
            <w:tcBorders>
              <w:bottom w:val="single" w:sz="4" w:space="0" w:color="auto"/>
            </w:tcBorders>
            <w:shd w:val="clear" w:color="auto" w:fill="auto"/>
          </w:tcPr>
          <w:p w14:paraId="7CA72C89" w14:textId="77777777" w:rsidR="00AC6ED7" w:rsidRPr="00C46710" w:rsidDel="00855BCB" w:rsidRDefault="00AC6ED7" w:rsidP="00543649">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34647BA8" w14:textId="77777777" w:rsidR="00AC6ED7" w:rsidRPr="002E297C" w:rsidRDefault="00AC6ED7" w:rsidP="002E297C">
            <w:pPr>
              <w:tabs>
                <w:tab w:val="left" w:pos="810"/>
              </w:tabs>
              <w:jc w:val="center"/>
              <w:rPr>
                <w:rFonts w:asciiTheme="minorHAnsi" w:hAnsiTheme="minorHAnsi" w:cstheme="minorHAnsi"/>
                <w:iCs/>
              </w:rPr>
            </w:pPr>
          </w:p>
        </w:tc>
      </w:tr>
      <w:tr w:rsidR="00AC6ED7" w:rsidRPr="00C46710" w14:paraId="4B5FDA06" w14:textId="77777777" w:rsidTr="6B2B8E29">
        <w:tc>
          <w:tcPr>
            <w:tcW w:w="8635" w:type="dxa"/>
            <w:tcBorders>
              <w:bottom w:val="single" w:sz="4" w:space="0" w:color="auto"/>
            </w:tcBorders>
            <w:shd w:val="clear" w:color="auto" w:fill="auto"/>
          </w:tcPr>
          <w:p w14:paraId="316E1684"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P.4</w:t>
            </w:r>
            <w:r w:rsidRPr="00C46710">
              <w:rPr>
                <w:rFonts w:asciiTheme="minorHAnsi" w:eastAsia="Times New Roman" w:hAnsiTheme="minorHAnsi" w:cstheme="minorHAnsi"/>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676290F4"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Yes</w:t>
            </w:r>
          </w:p>
        </w:tc>
      </w:tr>
      <w:tr w:rsidR="00AC6ED7" w:rsidRPr="00C46710" w14:paraId="7C9CDD5D" w14:textId="77777777" w:rsidTr="6B2B8E29">
        <w:tc>
          <w:tcPr>
            <w:tcW w:w="8635" w:type="dxa"/>
            <w:tcBorders>
              <w:bottom w:val="single" w:sz="4" w:space="0" w:color="auto"/>
            </w:tcBorders>
            <w:shd w:val="clear" w:color="auto" w:fill="auto"/>
          </w:tcPr>
          <w:p w14:paraId="373BFBE9"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P.5 </w:t>
            </w:r>
            <w:r w:rsidRPr="00C46710">
              <w:rPr>
                <w:rFonts w:asciiTheme="minorHAnsi" w:eastAsia="Times New Roman" w:hAnsiTheme="minorHAnsi" w:cstheme="minorHAnsi"/>
              </w:rPr>
              <w:tab/>
              <w:t>inequitable or discriminatory impacts on affected populations, particularly people living in poverty or marginalized or excluded individuals or groups, including persons with disabilities?</w:t>
            </w:r>
            <w:r w:rsidRPr="00C46710">
              <w:rPr>
                <w:rStyle w:val="FootnoteReference"/>
                <w:rFonts w:asciiTheme="minorHAnsi" w:eastAsia="Times New Roman" w:hAnsiTheme="minorHAnsi" w:cstheme="minorHAnsi"/>
              </w:rPr>
              <w:t xml:space="preserve"> </w:t>
            </w:r>
            <w:r w:rsidRPr="00C46710">
              <w:rPr>
                <w:rStyle w:val="FootnoteReference"/>
                <w:rFonts w:asciiTheme="minorHAnsi" w:eastAsia="Times New Roman" w:hAnsiTheme="minorHAnsi" w:cstheme="minorHAnsi"/>
              </w:rPr>
              <w:footnoteReference w:id="1"/>
            </w:r>
            <w:r w:rsidRPr="00C46710">
              <w:rPr>
                <w:rFonts w:asciiTheme="minorHAnsi" w:eastAsia="Times New Roman" w:hAnsiTheme="minorHAnsi" w:cstheme="minorHAnsi"/>
              </w:rPr>
              <w:t xml:space="preserve"> </w:t>
            </w:r>
          </w:p>
        </w:tc>
        <w:tc>
          <w:tcPr>
            <w:tcW w:w="900" w:type="dxa"/>
            <w:tcBorders>
              <w:bottom w:val="single" w:sz="4" w:space="0" w:color="auto"/>
            </w:tcBorders>
            <w:shd w:val="clear" w:color="auto" w:fill="auto"/>
          </w:tcPr>
          <w:p w14:paraId="133BEA6C"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1EB72F49" w14:textId="77777777" w:rsidTr="6B2B8E29">
        <w:tc>
          <w:tcPr>
            <w:tcW w:w="8635" w:type="dxa"/>
            <w:tcBorders>
              <w:bottom w:val="single" w:sz="4" w:space="0" w:color="auto"/>
            </w:tcBorders>
            <w:shd w:val="clear" w:color="auto" w:fill="auto"/>
          </w:tcPr>
          <w:p w14:paraId="28E53877"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P.6</w:t>
            </w:r>
            <w:r w:rsidRPr="00C46710">
              <w:rPr>
                <w:rFonts w:asciiTheme="minorHAnsi" w:eastAsia="Times New Roman" w:hAnsiTheme="minorHAnsi" w:cstheme="minorHAnsi"/>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7CB3F47C"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Yes</w:t>
            </w:r>
          </w:p>
        </w:tc>
      </w:tr>
      <w:tr w:rsidR="00AC6ED7" w:rsidRPr="00C46710" w14:paraId="6A2282D0" w14:textId="77777777" w:rsidTr="6B2B8E29">
        <w:tc>
          <w:tcPr>
            <w:tcW w:w="8635" w:type="dxa"/>
            <w:tcBorders>
              <w:bottom w:val="single" w:sz="4" w:space="0" w:color="auto"/>
            </w:tcBorders>
            <w:shd w:val="clear" w:color="auto" w:fill="auto"/>
          </w:tcPr>
          <w:p w14:paraId="749DCF45"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P.7</w:t>
            </w:r>
            <w:r w:rsidRPr="00C46710">
              <w:rPr>
                <w:rFonts w:asciiTheme="minorHAnsi" w:eastAsia="Times New Roman" w:hAnsiTheme="minorHAnsi" w:cstheme="minorHAnsi"/>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65257C68" w14:textId="77777777" w:rsidR="00AC6ED7" w:rsidRPr="002E297C" w:rsidRDefault="00AA45D6"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6E18F12B" w14:textId="77777777" w:rsidTr="6B2B8E29">
        <w:tc>
          <w:tcPr>
            <w:tcW w:w="8635" w:type="dxa"/>
            <w:tcBorders>
              <w:bottom w:val="single" w:sz="4" w:space="0" w:color="auto"/>
            </w:tcBorders>
            <w:shd w:val="clear" w:color="auto" w:fill="DBE5F1"/>
          </w:tcPr>
          <w:p w14:paraId="49014805" w14:textId="77777777" w:rsidR="00AC6ED7" w:rsidRPr="00C46710" w:rsidRDefault="00AC6ED7" w:rsidP="00543649">
            <w:pPr>
              <w:tabs>
                <w:tab w:val="left" w:pos="810"/>
              </w:tabs>
              <w:spacing w:before="120" w:after="120"/>
              <w:rPr>
                <w:rFonts w:asciiTheme="minorHAnsi" w:hAnsiTheme="minorHAnsi" w:cstheme="minorHAnsi"/>
                <w:b/>
              </w:rPr>
            </w:pPr>
            <w:r w:rsidRPr="00C46710">
              <w:rPr>
                <w:rFonts w:asciiTheme="minorHAnsi" w:hAnsiTheme="minorHAnsi" w:cstheme="minorHAnsi"/>
                <w:b/>
              </w:rPr>
              <w:t>Gender Equality and Women’s Empowerment</w:t>
            </w:r>
          </w:p>
        </w:tc>
        <w:tc>
          <w:tcPr>
            <w:tcW w:w="900" w:type="dxa"/>
            <w:tcBorders>
              <w:bottom w:val="single" w:sz="4" w:space="0" w:color="auto"/>
            </w:tcBorders>
            <w:shd w:val="clear" w:color="auto" w:fill="DBE5F1"/>
          </w:tcPr>
          <w:p w14:paraId="5134B537" w14:textId="77777777" w:rsidR="00AC6ED7" w:rsidRPr="002E297C" w:rsidRDefault="00AC6ED7" w:rsidP="002E297C">
            <w:pPr>
              <w:tabs>
                <w:tab w:val="left" w:pos="810"/>
              </w:tabs>
              <w:spacing w:before="120" w:after="120"/>
              <w:jc w:val="center"/>
              <w:rPr>
                <w:rFonts w:asciiTheme="minorHAnsi" w:hAnsiTheme="minorHAnsi" w:cstheme="minorHAnsi"/>
                <w:b/>
                <w:iCs/>
              </w:rPr>
            </w:pPr>
          </w:p>
        </w:tc>
      </w:tr>
      <w:tr w:rsidR="00AC6ED7" w:rsidRPr="00C46710" w14:paraId="23083979" w14:textId="77777777" w:rsidTr="6B2B8E29">
        <w:tc>
          <w:tcPr>
            <w:tcW w:w="8635" w:type="dxa"/>
            <w:tcBorders>
              <w:bottom w:val="single" w:sz="4" w:space="0" w:color="auto"/>
            </w:tcBorders>
            <w:shd w:val="clear" w:color="auto" w:fill="auto"/>
          </w:tcPr>
          <w:p w14:paraId="4DE8F7EE"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P.8</w:t>
            </w:r>
            <w:r w:rsidRPr="00C46710">
              <w:rPr>
                <w:rFonts w:asciiTheme="minorHAnsi" w:eastAsia="Times New Roman" w:hAnsiTheme="minorHAnsi" w:cstheme="minorHAnsi"/>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7D7C424B" w14:textId="77777777" w:rsidR="00AC6ED7" w:rsidRPr="002E297C" w:rsidRDefault="00D942FB"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3E0A721A" w14:textId="77777777" w:rsidTr="6B2B8E29">
        <w:tc>
          <w:tcPr>
            <w:tcW w:w="8635" w:type="dxa"/>
            <w:tcBorders>
              <w:bottom w:val="single" w:sz="4" w:space="0" w:color="auto"/>
            </w:tcBorders>
            <w:shd w:val="clear" w:color="auto" w:fill="auto"/>
          </w:tcPr>
          <w:p w14:paraId="0D91A51C"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777E7F5" w14:textId="77777777" w:rsidR="00AC6ED7" w:rsidRPr="002E297C" w:rsidRDefault="00AC6ED7" w:rsidP="002E297C">
            <w:pPr>
              <w:tabs>
                <w:tab w:val="left" w:pos="810"/>
              </w:tabs>
              <w:jc w:val="center"/>
              <w:rPr>
                <w:rFonts w:asciiTheme="minorHAnsi" w:hAnsiTheme="minorHAnsi" w:cstheme="minorHAnsi"/>
                <w:iCs/>
              </w:rPr>
            </w:pPr>
          </w:p>
        </w:tc>
      </w:tr>
      <w:tr w:rsidR="00D942FB" w:rsidRPr="00C46710" w14:paraId="4369AC76" w14:textId="77777777" w:rsidTr="6B2B8E29">
        <w:tc>
          <w:tcPr>
            <w:tcW w:w="8635" w:type="dxa"/>
            <w:tcBorders>
              <w:bottom w:val="single" w:sz="4" w:space="0" w:color="auto"/>
            </w:tcBorders>
            <w:shd w:val="clear" w:color="auto" w:fill="auto"/>
          </w:tcPr>
          <w:p w14:paraId="31C82FF4" w14:textId="77777777" w:rsidR="00D942FB" w:rsidRPr="00C46710" w:rsidRDefault="00D942FB" w:rsidP="00D942FB">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rPr>
              <w:t>P.9</w:t>
            </w:r>
            <w:r w:rsidRPr="00C46710">
              <w:rPr>
                <w:rFonts w:asciiTheme="minorHAnsi" w:eastAsia="Times New Roman" w:hAnsiTheme="minorHAnsi" w:cstheme="minorHAnsi"/>
              </w:rPr>
              <w:tab/>
              <w:t xml:space="preserve">adverse impacts on gender equality and/or the situation of women and girls? </w:t>
            </w:r>
          </w:p>
        </w:tc>
        <w:tc>
          <w:tcPr>
            <w:tcW w:w="900" w:type="dxa"/>
            <w:tcBorders>
              <w:bottom w:val="single" w:sz="4" w:space="0" w:color="auto"/>
            </w:tcBorders>
            <w:shd w:val="clear" w:color="auto" w:fill="auto"/>
          </w:tcPr>
          <w:p w14:paraId="67E47BAE" w14:textId="77777777" w:rsidR="00D942FB" w:rsidRDefault="00D942FB" w:rsidP="00D942FB">
            <w:pPr>
              <w:jc w:val="center"/>
            </w:pPr>
            <w:r w:rsidRPr="005D56A0">
              <w:rPr>
                <w:rFonts w:asciiTheme="minorHAnsi" w:hAnsiTheme="minorHAnsi" w:cstheme="minorHAnsi"/>
                <w:iCs/>
              </w:rPr>
              <w:t>No</w:t>
            </w:r>
          </w:p>
        </w:tc>
      </w:tr>
      <w:tr w:rsidR="00D942FB" w:rsidRPr="00C46710" w14:paraId="36270C43" w14:textId="77777777" w:rsidTr="6B2B8E29">
        <w:tc>
          <w:tcPr>
            <w:tcW w:w="8635" w:type="dxa"/>
            <w:tcBorders>
              <w:bottom w:val="single" w:sz="4" w:space="0" w:color="auto"/>
            </w:tcBorders>
            <w:shd w:val="clear" w:color="auto" w:fill="auto"/>
          </w:tcPr>
          <w:p w14:paraId="4809F412" w14:textId="77777777" w:rsidR="00D942FB" w:rsidRPr="00C46710" w:rsidRDefault="00D942FB" w:rsidP="00D942FB">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P.10</w:t>
            </w:r>
            <w:r w:rsidRPr="00C46710">
              <w:rPr>
                <w:rFonts w:asciiTheme="minorHAnsi" w:eastAsia="Times New Roman" w:hAnsiTheme="minorHAnsi" w:cstheme="minorHAnsi"/>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40E54223" w14:textId="77777777" w:rsidR="00D942FB" w:rsidRDefault="00D942FB" w:rsidP="00D942FB">
            <w:pPr>
              <w:jc w:val="center"/>
            </w:pPr>
            <w:r w:rsidRPr="005D56A0">
              <w:rPr>
                <w:rFonts w:asciiTheme="minorHAnsi" w:hAnsiTheme="minorHAnsi" w:cstheme="minorHAnsi"/>
                <w:iCs/>
              </w:rPr>
              <w:t>No</w:t>
            </w:r>
          </w:p>
        </w:tc>
      </w:tr>
      <w:tr w:rsidR="00AC6ED7" w:rsidRPr="00C46710" w14:paraId="4AAAEBA2" w14:textId="77777777" w:rsidTr="6B2B8E29">
        <w:tc>
          <w:tcPr>
            <w:tcW w:w="8635" w:type="dxa"/>
            <w:tcBorders>
              <w:bottom w:val="single" w:sz="4" w:space="0" w:color="auto"/>
            </w:tcBorders>
            <w:shd w:val="clear" w:color="auto" w:fill="auto"/>
          </w:tcPr>
          <w:p w14:paraId="130E2E20"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P.11</w:t>
            </w:r>
            <w:r w:rsidRPr="00C46710">
              <w:rPr>
                <w:rFonts w:asciiTheme="minorHAnsi" w:eastAsia="Times New Roman" w:hAnsiTheme="minorHAnsi" w:cstheme="minorHAnsi"/>
              </w:rPr>
              <w:tab/>
              <w:t>limitations on women’s ability to use, develop and protect natural resources, taking into account different roles and positions of women and men in accessing environmental goods and services?</w:t>
            </w:r>
          </w:p>
          <w:p w14:paraId="220C358D"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hAnsiTheme="minorHAnsi" w:cstheme="minorHAnsi"/>
              </w:rPr>
              <w:tab/>
            </w:r>
            <w:r w:rsidRPr="00C46710">
              <w:rPr>
                <w:rFonts w:asciiTheme="minorHAnsi" w:hAnsiTheme="minorHAnsi" w:cstheme="minorHAnsi"/>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496F3757" w14:textId="77777777" w:rsidR="00AC6ED7" w:rsidRPr="002E297C" w:rsidRDefault="00D942FB" w:rsidP="002E297C">
            <w:pPr>
              <w:tabs>
                <w:tab w:val="left" w:pos="810"/>
              </w:tabs>
              <w:jc w:val="center"/>
              <w:rPr>
                <w:rFonts w:asciiTheme="minorHAnsi" w:hAnsiTheme="minorHAnsi" w:cstheme="minorHAnsi"/>
                <w:iCs/>
              </w:rPr>
            </w:pPr>
            <w:r>
              <w:rPr>
                <w:rFonts w:asciiTheme="minorHAnsi" w:hAnsiTheme="minorHAnsi" w:cstheme="minorHAnsi"/>
                <w:iCs/>
              </w:rPr>
              <w:t>Yes</w:t>
            </w:r>
          </w:p>
        </w:tc>
      </w:tr>
      <w:tr w:rsidR="00AC6ED7" w:rsidRPr="00C46710" w14:paraId="1B27D8B7" w14:textId="77777777" w:rsidTr="6B2B8E29">
        <w:tc>
          <w:tcPr>
            <w:tcW w:w="8635" w:type="dxa"/>
            <w:tcBorders>
              <w:bottom w:val="single" w:sz="4" w:space="0" w:color="auto"/>
            </w:tcBorders>
            <w:shd w:val="clear" w:color="auto" w:fill="auto"/>
          </w:tcPr>
          <w:p w14:paraId="1A1E7654"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P.12</w:t>
            </w:r>
            <w:r w:rsidRPr="00C46710">
              <w:rPr>
                <w:rFonts w:asciiTheme="minorHAnsi" w:eastAsia="Times New Roman" w:hAnsiTheme="minorHAnsi" w:cstheme="minorHAnsi"/>
              </w:rPr>
              <w:tab/>
              <w:t>exacerbation of risks of gender-based violence?</w:t>
            </w:r>
          </w:p>
          <w:p w14:paraId="1DAE2B24"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ab/>
            </w:r>
            <w:r w:rsidRPr="00C46710">
              <w:rPr>
                <w:rFonts w:asciiTheme="minorHAnsi" w:eastAsia="Times New Roman" w:hAnsiTheme="minorHAnsi" w:cstheme="minorHAnsi"/>
                <w:i/>
              </w:rPr>
              <w:t>For example, through the influx of workers to a community, changes in community and household power dynamics, increased exposure to unsafe public places and/or transport, etc</w:t>
            </w:r>
            <w:r w:rsidRPr="00C46710">
              <w:rPr>
                <w:rFonts w:asciiTheme="minorHAnsi" w:eastAsia="Times New Roman" w:hAnsiTheme="minorHAnsi" w:cstheme="minorHAnsi"/>
              </w:rPr>
              <w:t>.</w:t>
            </w:r>
          </w:p>
        </w:tc>
        <w:tc>
          <w:tcPr>
            <w:tcW w:w="900" w:type="dxa"/>
            <w:tcBorders>
              <w:bottom w:val="single" w:sz="4" w:space="0" w:color="auto"/>
            </w:tcBorders>
            <w:shd w:val="clear" w:color="auto" w:fill="auto"/>
          </w:tcPr>
          <w:p w14:paraId="3DB9C784" w14:textId="77777777" w:rsidR="00AC6ED7" w:rsidRPr="002E297C" w:rsidRDefault="00D942FB"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4A607D39" w14:textId="77777777" w:rsidTr="6B2B8E29">
        <w:tc>
          <w:tcPr>
            <w:tcW w:w="8635" w:type="dxa"/>
            <w:tcBorders>
              <w:bottom w:val="single" w:sz="4" w:space="0" w:color="auto"/>
            </w:tcBorders>
            <w:shd w:val="clear" w:color="auto" w:fill="DBE5F1"/>
          </w:tcPr>
          <w:p w14:paraId="62B19C13" w14:textId="77777777" w:rsidR="00AC6ED7" w:rsidRPr="00C46710" w:rsidDel="008B0622" w:rsidRDefault="00AC6ED7" w:rsidP="00543649">
            <w:pPr>
              <w:tabs>
                <w:tab w:val="left" w:pos="810"/>
              </w:tabs>
              <w:spacing w:before="120" w:after="120"/>
              <w:rPr>
                <w:rFonts w:asciiTheme="minorHAnsi" w:hAnsiTheme="minorHAnsi" w:cstheme="minorHAnsi"/>
                <w:b/>
              </w:rPr>
            </w:pPr>
            <w:r w:rsidRPr="00C46710">
              <w:rPr>
                <w:rFonts w:asciiTheme="minorHAnsi" w:hAnsiTheme="minorHAnsi" w:cstheme="minorHAnsi"/>
                <w:b/>
              </w:rPr>
              <w:lastRenderedPageBreak/>
              <w:t xml:space="preserve">Sustainability and Resilience: </w:t>
            </w:r>
            <w:r w:rsidRPr="00C46710">
              <w:rPr>
                <w:rFonts w:asciiTheme="minorHAnsi" w:hAnsiTheme="minorHAnsi" w:cstheme="minorHAnsi"/>
              </w:rPr>
              <w:t>Screening</w:t>
            </w:r>
            <w:r w:rsidRPr="00C46710">
              <w:rPr>
                <w:rFonts w:asciiTheme="minorHAnsi" w:hAnsiTheme="minorHAnsi" w:cstheme="minorHAnsi"/>
                <w:b/>
              </w:rPr>
              <w:t xml:space="preserve"> </w:t>
            </w:r>
            <w:r w:rsidRPr="00C46710">
              <w:rPr>
                <w:rFonts w:asciiTheme="minorHAnsi" w:hAnsiTheme="minorHAnsi" w:cstheme="minorHAnsi"/>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52BD7C90" w14:textId="77777777" w:rsidR="00AC6ED7" w:rsidRPr="002E297C" w:rsidRDefault="00AC6ED7" w:rsidP="002E297C">
            <w:pPr>
              <w:tabs>
                <w:tab w:val="left" w:pos="810"/>
              </w:tabs>
              <w:jc w:val="center"/>
              <w:rPr>
                <w:rFonts w:asciiTheme="minorHAnsi" w:hAnsiTheme="minorHAnsi" w:cstheme="minorHAnsi"/>
                <w:iCs/>
              </w:rPr>
            </w:pPr>
          </w:p>
        </w:tc>
      </w:tr>
      <w:tr w:rsidR="00AC6ED7" w:rsidRPr="00C46710" w14:paraId="32DBEED4" w14:textId="77777777" w:rsidTr="6B2B8E29">
        <w:tc>
          <w:tcPr>
            <w:tcW w:w="8635" w:type="dxa"/>
            <w:tcBorders>
              <w:bottom w:val="single" w:sz="4" w:space="0" w:color="auto"/>
            </w:tcBorders>
            <w:shd w:val="clear" w:color="auto" w:fill="DBE5F1"/>
          </w:tcPr>
          <w:p w14:paraId="72B0D689" w14:textId="77777777" w:rsidR="00AC6ED7" w:rsidRPr="00C46710" w:rsidDel="002666A6" w:rsidRDefault="00AC6ED7" w:rsidP="00543649">
            <w:pPr>
              <w:tabs>
                <w:tab w:val="left" w:pos="810"/>
              </w:tabs>
              <w:spacing w:before="120" w:after="120"/>
              <w:rPr>
                <w:rFonts w:asciiTheme="minorHAnsi" w:hAnsiTheme="minorHAnsi" w:cstheme="minorHAnsi"/>
                <w:b/>
              </w:rPr>
            </w:pPr>
            <w:r w:rsidRPr="00C46710">
              <w:rPr>
                <w:rFonts w:asciiTheme="minorHAnsi" w:hAnsiTheme="minorHAnsi" w:cstheme="minorHAnsi"/>
                <w:b/>
              </w:rPr>
              <w:t xml:space="preserve">Accountability </w:t>
            </w:r>
          </w:p>
        </w:tc>
        <w:tc>
          <w:tcPr>
            <w:tcW w:w="900" w:type="dxa"/>
            <w:tcBorders>
              <w:bottom w:val="single" w:sz="4" w:space="0" w:color="auto"/>
            </w:tcBorders>
            <w:shd w:val="clear" w:color="auto" w:fill="DBE5F1"/>
          </w:tcPr>
          <w:p w14:paraId="05233604" w14:textId="77777777" w:rsidR="00AC6ED7" w:rsidRPr="002E297C" w:rsidRDefault="00AC6ED7" w:rsidP="002E297C">
            <w:pPr>
              <w:tabs>
                <w:tab w:val="left" w:pos="810"/>
              </w:tabs>
              <w:jc w:val="center"/>
              <w:rPr>
                <w:rFonts w:asciiTheme="minorHAnsi" w:hAnsiTheme="minorHAnsi" w:cstheme="minorHAnsi"/>
                <w:iCs/>
              </w:rPr>
            </w:pPr>
          </w:p>
        </w:tc>
      </w:tr>
      <w:tr w:rsidR="00AC6ED7" w:rsidRPr="00C46710" w14:paraId="19AD0CCC" w14:textId="77777777" w:rsidTr="6B2B8E29">
        <w:tc>
          <w:tcPr>
            <w:tcW w:w="8635" w:type="dxa"/>
            <w:tcBorders>
              <w:bottom w:val="single" w:sz="4" w:space="0" w:color="auto"/>
            </w:tcBorders>
            <w:shd w:val="clear" w:color="auto" w:fill="auto"/>
          </w:tcPr>
          <w:p w14:paraId="3A65F769" w14:textId="77777777" w:rsidR="00AC6ED7" w:rsidRPr="00C46710" w:rsidDel="008B0622" w:rsidRDefault="00AC6ED7" w:rsidP="00543649">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74D13A0D" w14:textId="77777777" w:rsidR="00AC6ED7" w:rsidRPr="002E297C" w:rsidRDefault="00AC6ED7" w:rsidP="002E297C">
            <w:pPr>
              <w:tabs>
                <w:tab w:val="left" w:pos="810"/>
              </w:tabs>
              <w:jc w:val="center"/>
              <w:rPr>
                <w:rFonts w:asciiTheme="minorHAnsi" w:hAnsiTheme="minorHAnsi" w:cstheme="minorHAnsi"/>
                <w:iCs/>
              </w:rPr>
            </w:pPr>
          </w:p>
        </w:tc>
      </w:tr>
      <w:tr w:rsidR="00AC6ED7" w:rsidRPr="00C46710" w14:paraId="080B6186" w14:textId="77777777" w:rsidTr="6B2B8E29">
        <w:tc>
          <w:tcPr>
            <w:tcW w:w="8635" w:type="dxa"/>
            <w:tcBorders>
              <w:bottom w:val="single" w:sz="4" w:space="0" w:color="auto"/>
            </w:tcBorders>
            <w:shd w:val="clear" w:color="auto" w:fill="auto"/>
          </w:tcPr>
          <w:p w14:paraId="1ED09C31" w14:textId="77777777" w:rsidR="00AC6ED7" w:rsidRPr="00C46710" w:rsidDel="002666A6" w:rsidRDefault="00AC6ED7" w:rsidP="00543649">
            <w:pPr>
              <w:tabs>
                <w:tab w:val="left" w:pos="900"/>
              </w:tabs>
              <w:spacing w:before="60" w:after="60"/>
              <w:ind w:left="567" w:hanging="567"/>
              <w:rPr>
                <w:rFonts w:asciiTheme="minorHAnsi" w:hAnsiTheme="minorHAnsi" w:cstheme="minorHAnsi"/>
                <w:b/>
              </w:rPr>
            </w:pPr>
            <w:r w:rsidRPr="00C46710">
              <w:rPr>
                <w:rFonts w:asciiTheme="minorHAnsi" w:eastAsia="Times New Roman" w:hAnsiTheme="minorHAnsi" w:cstheme="minorHAnsi"/>
              </w:rPr>
              <w:t>P.13</w:t>
            </w:r>
            <w:r w:rsidRPr="00C46710">
              <w:rPr>
                <w:rFonts w:asciiTheme="minorHAnsi" w:eastAsia="Times New Roman" w:hAnsiTheme="minorHAnsi" w:cstheme="minorHAnsi"/>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4404D27A" w14:textId="77777777" w:rsidR="00AC6ED7" w:rsidRPr="002E297C" w:rsidRDefault="00D942FB" w:rsidP="002E297C">
            <w:pPr>
              <w:tabs>
                <w:tab w:val="left" w:pos="810"/>
              </w:tabs>
              <w:jc w:val="center"/>
              <w:rPr>
                <w:rFonts w:asciiTheme="minorHAnsi" w:hAnsiTheme="minorHAnsi" w:cstheme="minorHAnsi"/>
                <w:iCs/>
              </w:rPr>
            </w:pPr>
            <w:r>
              <w:rPr>
                <w:rFonts w:asciiTheme="minorHAnsi" w:hAnsiTheme="minorHAnsi" w:cstheme="minorHAnsi"/>
                <w:iCs/>
              </w:rPr>
              <w:t>Yes</w:t>
            </w:r>
          </w:p>
        </w:tc>
      </w:tr>
      <w:tr w:rsidR="00AC6ED7" w:rsidRPr="00C46710" w14:paraId="285CE39C" w14:textId="77777777" w:rsidTr="6B2B8E29">
        <w:tc>
          <w:tcPr>
            <w:tcW w:w="8635" w:type="dxa"/>
            <w:tcBorders>
              <w:bottom w:val="single" w:sz="4" w:space="0" w:color="auto"/>
            </w:tcBorders>
            <w:shd w:val="clear" w:color="auto" w:fill="auto"/>
          </w:tcPr>
          <w:p w14:paraId="37A904EE"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P.14 </w:t>
            </w:r>
            <w:r w:rsidRPr="00C46710">
              <w:rPr>
                <w:rFonts w:asciiTheme="minorHAnsi" w:eastAsia="Times New Roman" w:hAnsiTheme="minorHAnsi" w:cstheme="minorHAnsi"/>
              </w:rPr>
              <w:tab/>
              <w:t>grievances or objections from potentially affected stakeholders?</w:t>
            </w:r>
          </w:p>
        </w:tc>
        <w:tc>
          <w:tcPr>
            <w:tcW w:w="900" w:type="dxa"/>
            <w:tcBorders>
              <w:bottom w:val="single" w:sz="4" w:space="0" w:color="auto"/>
            </w:tcBorders>
            <w:shd w:val="clear" w:color="auto" w:fill="auto"/>
          </w:tcPr>
          <w:p w14:paraId="6A2F0197" w14:textId="77777777" w:rsidR="00AC6ED7" w:rsidRPr="002E297C" w:rsidRDefault="00D942FB" w:rsidP="002E297C">
            <w:pPr>
              <w:tabs>
                <w:tab w:val="left" w:pos="810"/>
              </w:tabs>
              <w:jc w:val="center"/>
              <w:rPr>
                <w:rFonts w:asciiTheme="minorHAnsi" w:hAnsiTheme="minorHAnsi" w:cstheme="minorHAnsi"/>
                <w:iCs/>
              </w:rPr>
            </w:pPr>
            <w:r>
              <w:rPr>
                <w:rFonts w:asciiTheme="minorHAnsi" w:hAnsiTheme="minorHAnsi" w:cstheme="minorHAnsi"/>
                <w:iCs/>
              </w:rPr>
              <w:t>Yes</w:t>
            </w:r>
          </w:p>
        </w:tc>
      </w:tr>
      <w:tr w:rsidR="00AC6ED7" w:rsidRPr="00C46710" w14:paraId="549C5251" w14:textId="77777777" w:rsidTr="6B2B8E29">
        <w:tc>
          <w:tcPr>
            <w:tcW w:w="8635" w:type="dxa"/>
            <w:tcBorders>
              <w:bottom w:val="single" w:sz="4" w:space="0" w:color="auto"/>
            </w:tcBorders>
            <w:shd w:val="clear" w:color="auto" w:fill="auto"/>
          </w:tcPr>
          <w:p w14:paraId="0E94A4C7"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P.15</w:t>
            </w:r>
            <w:r w:rsidRPr="00C46710">
              <w:rPr>
                <w:rFonts w:asciiTheme="minorHAnsi" w:eastAsia="Times New Roman" w:hAnsiTheme="minorHAnsi" w:cstheme="minorHAnsi"/>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7782163E" w14:textId="77777777" w:rsidR="00AC6ED7" w:rsidRPr="002E297C" w:rsidRDefault="00D942FB" w:rsidP="002E297C">
            <w:pPr>
              <w:tabs>
                <w:tab w:val="left" w:pos="810"/>
              </w:tabs>
              <w:jc w:val="center"/>
              <w:rPr>
                <w:rFonts w:asciiTheme="minorHAnsi" w:hAnsiTheme="minorHAnsi" w:cstheme="minorHAnsi"/>
                <w:iCs/>
              </w:rPr>
            </w:pPr>
            <w:r>
              <w:rPr>
                <w:rFonts w:asciiTheme="minorHAnsi" w:hAnsiTheme="minorHAnsi" w:cstheme="minorHAnsi"/>
                <w:iCs/>
              </w:rPr>
              <w:t>No</w:t>
            </w:r>
          </w:p>
        </w:tc>
      </w:tr>
      <w:tr w:rsidR="00AC6ED7" w:rsidRPr="00C46710" w14:paraId="53C87B14" w14:textId="77777777" w:rsidTr="6B2B8E29">
        <w:tc>
          <w:tcPr>
            <w:tcW w:w="8635" w:type="dxa"/>
            <w:tcBorders>
              <w:bottom w:val="single" w:sz="4" w:space="0" w:color="auto"/>
            </w:tcBorders>
            <w:shd w:val="clear" w:color="auto" w:fill="DBE5F1"/>
            <w:vAlign w:val="center"/>
          </w:tcPr>
          <w:p w14:paraId="0C0EC8C4" w14:textId="77777777" w:rsidR="00AC6ED7" w:rsidRPr="00C46710" w:rsidRDefault="00AC6ED7" w:rsidP="00543649">
            <w:pPr>
              <w:tabs>
                <w:tab w:val="left" w:pos="570"/>
              </w:tabs>
              <w:spacing w:before="120" w:after="120"/>
              <w:rPr>
                <w:rFonts w:asciiTheme="minorHAnsi" w:eastAsia="Times New Roman" w:hAnsiTheme="minorHAnsi" w:cstheme="minorHAnsi"/>
                <w:b/>
              </w:rPr>
            </w:pPr>
            <w:r w:rsidRPr="00C46710">
              <w:rPr>
                <w:rFonts w:asciiTheme="minorHAnsi" w:eastAsia="Times New Roman" w:hAnsiTheme="minorHAnsi" w:cstheme="minorHAnsi"/>
                <w:b/>
              </w:rPr>
              <w:t>Project-Level Standards</w:t>
            </w:r>
          </w:p>
        </w:tc>
        <w:tc>
          <w:tcPr>
            <w:tcW w:w="900" w:type="dxa"/>
            <w:tcBorders>
              <w:bottom w:val="single" w:sz="4" w:space="0" w:color="auto"/>
            </w:tcBorders>
            <w:shd w:val="clear" w:color="auto" w:fill="DBE5F1"/>
          </w:tcPr>
          <w:p w14:paraId="2E38CACA" w14:textId="77777777" w:rsidR="00AC6ED7" w:rsidRPr="002E297C" w:rsidRDefault="00AC6ED7" w:rsidP="002E297C">
            <w:pPr>
              <w:jc w:val="center"/>
              <w:rPr>
                <w:rFonts w:asciiTheme="minorHAnsi" w:eastAsia="Times New Roman" w:hAnsiTheme="minorHAnsi" w:cstheme="minorHAnsi"/>
                <w:b/>
                <w:iCs/>
              </w:rPr>
            </w:pPr>
          </w:p>
        </w:tc>
      </w:tr>
      <w:tr w:rsidR="00AC6ED7" w:rsidRPr="00C46710" w14:paraId="3D959916" w14:textId="77777777" w:rsidTr="6B2B8E29">
        <w:tc>
          <w:tcPr>
            <w:tcW w:w="8635" w:type="dxa"/>
            <w:tcBorders>
              <w:bottom w:val="single" w:sz="4" w:space="0" w:color="auto"/>
            </w:tcBorders>
            <w:shd w:val="clear" w:color="auto" w:fill="DBE5F1"/>
            <w:vAlign w:val="center"/>
          </w:tcPr>
          <w:p w14:paraId="4D2683FC" w14:textId="77777777" w:rsidR="00AC6ED7" w:rsidRPr="00C46710" w:rsidRDefault="00AC6ED7" w:rsidP="00543649">
            <w:pPr>
              <w:tabs>
                <w:tab w:val="left" w:pos="570"/>
              </w:tabs>
              <w:spacing w:before="120" w:after="120"/>
              <w:rPr>
                <w:rFonts w:asciiTheme="minorHAnsi" w:eastAsia="Times New Roman" w:hAnsiTheme="minorHAnsi" w:cstheme="minorHAnsi"/>
                <w:b/>
              </w:rPr>
            </w:pPr>
            <w:r w:rsidRPr="00C46710">
              <w:rPr>
                <w:rFonts w:asciiTheme="minorHAnsi" w:eastAsia="Times New Roman" w:hAnsiTheme="minorHAnsi" w:cstheme="minorHAnsi"/>
                <w:b/>
              </w:rPr>
              <w:t xml:space="preserve">Standard 1: Biodiversity Conservation and Sustainable </w:t>
            </w:r>
            <w:hyperlink w:anchor="SustNatResManGlossary" w:history="1">
              <w:r w:rsidRPr="00C46710">
                <w:rPr>
                  <w:rFonts w:asciiTheme="minorHAnsi" w:eastAsia="Times New Roman" w:hAnsiTheme="minorHAnsi" w:cstheme="minorHAnsi"/>
                  <w:b/>
                </w:rPr>
                <w:t>Natural</w:t>
              </w:r>
            </w:hyperlink>
            <w:r w:rsidRPr="00C46710">
              <w:rPr>
                <w:rFonts w:asciiTheme="minorHAnsi" w:hAnsiTheme="minorHAnsi" w:cstheme="minorHAnsi"/>
                <w:b/>
              </w:rPr>
              <w:t xml:space="preserve"> Resource Management</w:t>
            </w:r>
          </w:p>
        </w:tc>
        <w:tc>
          <w:tcPr>
            <w:tcW w:w="900" w:type="dxa"/>
            <w:tcBorders>
              <w:bottom w:val="single" w:sz="4" w:space="0" w:color="auto"/>
            </w:tcBorders>
            <w:shd w:val="clear" w:color="auto" w:fill="DBE5F1"/>
          </w:tcPr>
          <w:p w14:paraId="59A22C98" w14:textId="77777777" w:rsidR="00AC6ED7" w:rsidRPr="002E297C" w:rsidRDefault="00AC6ED7" w:rsidP="002E297C">
            <w:pPr>
              <w:jc w:val="center"/>
              <w:rPr>
                <w:rFonts w:asciiTheme="minorHAnsi" w:eastAsia="Times New Roman" w:hAnsiTheme="minorHAnsi" w:cstheme="minorHAnsi"/>
                <w:b/>
                <w:iCs/>
              </w:rPr>
            </w:pPr>
          </w:p>
        </w:tc>
      </w:tr>
      <w:tr w:rsidR="00AC6ED7" w:rsidRPr="00C46710" w14:paraId="655D6A25" w14:textId="77777777" w:rsidTr="6B2B8E29">
        <w:tc>
          <w:tcPr>
            <w:tcW w:w="8635" w:type="dxa"/>
            <w:shd w:val="clear" w:color="auto" w:fill="auto"/>
          </w:tcPr>
          <w:p w14:paraId="2F1EC0FA"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shd w:val="clear" w:color="auto" w:fill="auto"/>
          </w:tcPr>
          <w:p w14:paraId="49DE0472" w14:textId="77777777" w:rsidR="00AC6ED7" w:rsidRPr="002E297C" w:rsidRDefault="00AC6ED7" w:rsidP="002E297C">
            <w:pPr>
              <w:jc w:val="center"/>
              <w:rPr>
                <w:rFonts w:asciiTheme="minorHAnsi" w:eastAsia="Times New Roman" w:hAnsiTheme="minorHAnsi" w:cstheme="minorHAnsi"/>
                <w:iCs/>
              </w:rPr>
            </w:pPr>
          </w:p>
        </w:tc>
      </w:tr>
      <w:tr w:rsidR="00AC6ED7" w:rsidRPr="00C46710" w14:paraId="76EEE3B5" w14:textId="77777777" w:rsidTr="6B2B8E29">
        <w:tc>
          <w:tcPr>
            <w:tcW w:w="8635" w:type="dxa"/>
            <w:shd w:val="clear" w:color="auto" w:fill="auto"/>
          </w:tcPr>
          <w:p w14:paraId="4BBDFA63"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1.1 </w:t>
            </w:r>
            <w:r w:rsidRPr="00C46710">
              <w:rPr>
                <w:rFonts w:asciiTheme="minorHAnsi" w:eastAsia="Times New Roman" w:hAnsiTheme="minorHAnsi" w:cstheme="minorHAnsi"/>
              </w:rPr>
              <w:tab/>
              <w:t>adverse impacts to habitats (e.g. modified, natural, and critical habitats) and/or ecosystems and ecosystem services?</w:t>
            </w:r>
          </w:p>
          <w:p w14:paraId="523B85D9"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ab/>
            </w:r>
            <w:r w:rsidRPr="00C46710">
              <w:rPr>
                <w:rFonts w:asciiTheme="minorHAnsi" w:eastAsia="Times New Roman" w:hAnsiTheme="minorHAnsi" w:cstheme="minorHAnsi"/>
                <w:i/>
              </w:rPr>
              <w:t>For example, through habitat loss, conversion or degradation, fragmentation, hydrological changes</w:t>
            </w:r>
          </w:p>
        </w:tc>
        <w:tc>
          <w:tcPr>
            <w:tcW w:w="900" w:type="dxa"/>
            <w:shd w:val="clear" w:color="auto" w:fill="auto"/>
          </w:tcPr>
          <w:p w14:paraId="508AC686"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7F624567" w14:textId="77777777" w:rsidTr="6B2B8E29">
        <w:tc>
          <w:tcPr>
            <w:tcW w:w="8635" w:type="dxa"/>
            <w:tcBorders>
              <w:bottom w:val="single" w:sz="4" w:space="0" w:color="auto"/>
            </w:tcBorders>
            <w:shd w:val="clear" w:color="auto" w:fill="auto"/>
          </w:tcPr>
          <w:p w14:paraId="45A29F93"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bCs/>
                <w:color w:val="000000"/>
              </w:rPr>
              <w:t>1.2</w:t>
            </w:r>
            <w:r w:rsidRPr="00C46710">
              <w:rPr>
                <w:rFonts w:asciiTheme="minorHAnsi" w:eastAsia="Times New Roman" w:hAnsiTheme="minorHAnsi" w:cstheme="minorHAnsi"/>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0AD097F5"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1E783EBF" w14:textId="77777777" w:rsidTr="6B2B8E29">
        <w:tc>
          <w:tcPr>
            <w:tcW w:w="8635" w:type="dxa"/>
            <w:tcBorders>
              <w:bottom w:val="single" w:sz="4" w:space="0" w:color="auto"/>
            </w:tcBorders>
            <w:shd w:val="clear" w:color="auto" w:fill="auto"/>
          </w:tcPr>
          <w:p w14:paraId="780D717B"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1.3</w:t>
            </w:r>
            <w:r w:rsidRPr="00C46710">
              <w:rPr>
                <w:rFonts w:asciiTheme="minorHAnsi" w:eastAsia="Times New Roman" w:hAnsiTheme="minorHAnsi" w:cstheme="minorHAnsi"/>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36C77FA2"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209F28AD" w14:textId="77777777" w:rsidTr="6B2B8E29">
        <w:trPr>
          <w:trHeight w:val="368"/>
        </w:trPr>
        <w:tc>
          <w:tcPr>
            <w:tcW w:w="8635" w:type="dxa"/>
            <w:tcBorders>
              <w:bottom w:val="single" w:sz="4" w:space="0" w:color="auto"/>
            </w:tcBorders>
            <w:shd w:val="clear" w:color="auto" w:fill="auto"/>
          </w:tcPr>
          <w:p w14:paraId="060BF783"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1.4</w:t>
            </w:r>
            <w:r w:rsidRPr="00C46710">
              <w:rPr>
                <w:rFonts w:asciiTheme="minorHAnsi" w:eastAsia="Times New Roman" w:hAnsiTheme="minorHAnsi" w:cstheme="minorHAnsi"/>
              </w:rPr>
              <w:tab/>
              <w:t>risks to endangered species (e.g. reduction, encroachment on habitat)?</w:t>
            </w:r>
          </w:p>
        </w:tc>
        <w:tc>
          <w:tcPr>
            <w:tcW w:w="900" w:type="dxa"/>
            <w:tcBorders>
              <w:bottom w:val="single" w:sz="4" w:space="0" w:color="auto"/>
            </w:tcBorders>
            <w:shd w:val="clear" w:color="auto" w:fill="auto"/>
          </w:tcPr>
          <w:p w14:paraId="14231311"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582CEA56" w14:textId="77777777" w:rsidTr="6B2B8E29">
        <w:tc>
          <w:tcPr>
            <w:tcW w:w="8635" w:type="dxa"/>
            <w:tcBorders>
              <w:bottom w:val="single" w:sz="4" w:space="0" w:color="auto"/>
            </w:tcBorders>
            <w:shd w:val="clear" w:color="auto" w:fill="auto"/>
          </w:tcPr>
          <w:p w14:paraId="14E842DA"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1.5</w:t>
            </w:r>
            <w:r w:rsidRPr="00C46710">
              <w:rPr>
                <w:rFonts w:asciiTheme="minorHAnsi" w:eastAsia="Times New Roman" w:hAnsiTheme="minorHAnsi" w:cstheme="minorHAnsi"/>
              </w:rPr>
              <w:tab/>
              <w:t>exacerbation of illegal wildlife trade?</w:t>
            </w:r>
          </w:p>
        </w:tc>
        <w:tc>
          <w:tcPr>
            <w:tcW w:w="900" w:type="dxa"/>
            <w:tcBorders>
              <w:bottom w:val="single" w:sz="4" w:space="0" w:color="auto"/>
            </w:tcBorders>
            <w:shd w:val="clear" w:color="auto" w:fill="auto"/>
          </w:tcPr>
          <w:p w14:paraId="2D595C0B"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EB8C2B9" w14:textId="77777777" w:rsidTr="6B2B8E29">
        <w:tc>
          <w:tcPr>
            <w:tcW w:w="8635" w:type="dxa"/>
            <w:tcBorders>
              <w:bottom w:val="single" w:sz="4" w:space="0" w:color="auto"/>
            </w:tcBorders>
            <w:shd w:val="clear" w:color="auto" w:fill="auto"/>
          </w:tcPr>
          <w:p w14:paraId="4E26C500"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1.6 </w:t>
            </w:r>
            <w:r w:rsidRPr="00C46710">
              <w:rPr>
                <w:rFonts w:asciiTheme="minorHAnsi" w:eastAsia="Times New Roman" w:hAnsiTheme="minorHAnsi" w:cstheme="minorHAnsi"/>
              </w:rPr>
              <w:tab/>
              <w:t xml:space="preserve">introduction of invasive alien species? </w:t>
            </w:r>
          </w:p>
        </w:tc>
        <w:tc>
          <w:tcPr>
            <w:tcW w:w="900" w:type="dxa"/>
            <w:tcBorders>
              <w:bottom w:val="single" w:sz="4" w:space="0" w:color="auto"/>
            </w:tcBorders>
            <w:shd w:val="clear" w:color="auto" w:fill="auto"/>
          </w:tcPr>
          <w:p w14:paraId="40607016"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3862ED0E" w14:textId="77777777" w:rsidTr="6B2B8E29">
        <w:tc>
          <w:tcPr>
            <w:tcW w:w="8635" w:type="dxa"/>
            <w:tcBorders>
              <w:bottom w:val="single" w:sz="4" w:space="0" w:color="auto"/>
            </w:tcBorders>
            <w:shd w:val="clear" w:color="auto" w:fill="auto"/>
          </w:tcPr>
          <w:p w14:paraId="21131F08"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1.7</w:t>
            </w:r>
            <w:r w:rsidRPr="00C46710">
              <w:rPr>
                <w:rFonts w:asciiTheme="minorHAnsi" w:eastAsia="Times New Roman" w:hAnsiTheme="minorHAnsi" w:cstheme="minorHAnsi"/>
              </w:rPr>
              <w:tab/>
              <w:t>adverse impacts on soils?</w:t>
            </w:r>
          </w:p>
        </w:tc>
        <w:tc>
          <w:tcPr>
            <w:tcW w:w="900" w:type="dxa"/>
            <w:tcBorders>
              <w:bottom w:val="single" w:sz="4" w:space="0" w:color="auto"/>
            </w:tcBorders>
            <w:shd w:val="clear" w:color="auto" w:fill="auto"/>
          </w:tcPr>
          <w:p w14:paraId="759A37FD"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31E0FC8D" w14:textId="77777777" w:rsidTr="6B2B8E29">
        <w:tc>
          <w:tcPr>
            <w:tcW w:w="8635" w:type="dxa"/>
            <w:tcBorders>
              <w:bottom w:val="single" w:sz="4" w:space="0" w:color="auto"/>
            </w:tcBorders>
            <w:shd w:val="clear" w:color="auto" w:fill="auto"/>
          </w:tcPr>
          <w:p w14:paraId="462D0D93"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1.8</w:t>
            </w:r>
            <w:r w:rsidRPr="00C46710">
              <w:rPr>
                <w:rFonts w:asciiTheme="minorHAnsi" w:eastAsia="Times New Roman" w:hAnsiTheme="minorHAnsi" w:cstheme="minorHAnsi"/>
              </w:rPr>
              <w:tab/>
              <w:t>harvesting of natural forests, plantation development, or reforestation?</w:t>
            </w:r>
          </w:p>
        </w:tc>
        <w:tc>
          <w:tcPr>
            <w:tcW w:w="900" w:type="dxa"/>
            <w:tcBorders>
              <w:bottom w:val="single" w:sz="4" w:space="0" w:color="auto"/>
            </w:tcBorders>
            <w:shd w:val="clear" w:color="auto" w:fill="auto"/>
          </w:tcPr>
          <w:p w14:paraId="496E91ED"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AB1CB5B" w14:textId="77777777" w:rsidTr="6B2B8E29">
        <w:tc>
          <w:tcPr>
            <w:tcW w:w="8635" w:type="dxa"/>
            <w:tcBorders>
              <w:bottom w:val="single" w:sz="4" w:space="0" w:color="auto"/>
            </w:tcBorders>
            <w:shd w:val="clear" w:color="auto" w:fill="auto"/>
          </w:tcPr>
          <w:p w14:paraId="1F4583B1" w14:textId="77777777" w:rsidR="00AC6ED7" w:rsidRPr="00E40463" w:rsidRDefault="00AC6ED7" w:rsidP="00543649">
            <w:pPr>
              <w:tabs>
                <w:tab w:val="left" w:pos="900"/>
              </w:tabs>
              <w:spacing w:before="60" w:after="60"/>
              <w:ind w:left="567" w:hanging="567"/>
              <w:rPr>
                <w:rFonts w:asciiTheme="minorHAnsi" w:eastAsia="Times New Roman" w:hAnsiTheme="minorHAnsi" w:cstheme="minorHAnsi"/>
              </w:rPr>
            </w:pPr>
            <w:r w:rsidRPr="00E40463">
              <w:rPr>
                <w:rFonts w:asciiTheme="minorHAnsi" w:eastAsia="Times New Roman" w:hAnsiTheme="minorHAnsi" w:cstheme="minorHAnsi"/>
              </w:rPr>
              <w:t>1.9</w:t>
            </w:r>
            <w:r w:rsidRPr="00E40463">
              <w:rPr>
                <w:rFonts w:asciiTheme="minorHAnsi" w:eastAsia="Times New Roman" w:hAnsiTheme="minorHAnsi" w:cstheme="minorHAnsi"/>
              </w:rPr>
              <w:tab/>
              <w:t xml:space="preserve">significant agricultural production? </w:t>
            </w:r>
          </w:p>
        </w:tc>
        <w:tc>
          <w:tcPr>
            <w:tcW w:w="900" w:type="dxa"/>
            <w:tcBorders>
              <w:bottom w:val="single" w:sz="4" w:space="0" w:color="auto"/>
            </w:tcBorders>
            <w:shd w:val="clear" w:color="auto" w:fill="auto"/>
          </w:tcPr>
          <w:p w14:paraId="48D9E84E" w14:textId="77777777" w:rsidR="00AC6ED7" w:rsidRPr="002E297C" w:rsidRDefault="00E40463" w:rsidP="002E297C">
            <w:pPr>
              <w:jc w:val="center"/>
              <w:rPr>
                <w:rFonts w:asciiTheme="minorHAnsi" w:eastAsia="Times New Roman" w:hAnsiTheme="minorHAnsi" w:cstheme="minorHAnsi"/>
                <w:iCs/>
              </w:rPr>
            </w:pPr>
            <w:r w:rsidRPr="00E40463">
              <w:rPr>
                <w:rFonts w:asciiTheme="minorHAnsi" w:eastAsia="Times New Roman" w:hAnsiTheme="minorHAnsi" w:cstheme="minorHAnsi"/>
                <w:iCs/>
              </w:rPr>
              <w:t>No</w:t>
            </w:r>
          </w:p>
        </w:tc>
      </w:tr>
      <w:tr w:rsidR="00AC6ED7" w:rsidRPr="00C46710" w14:paraId="02CFFC08" w14:textId="77777777" w:rsidTr="6B2B8E29">
        <w:tc>
          <w:tcPr>
            <w:tcW w:w="8635" w:type="dxa"/>
            <w:tcBorders>
              <w:bottom w:val="single" w:sz="4" w:space="0" w:color="auto"/>
            </w:tcBorders>
            <w:shd w:val="clear" w:color="auto" w:fill="auto"/>
          </w:tcPr>
          <w:p w14:paraId="41D345CA"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1.10</w:t>
            </w:r>
            <w:r w:rsidRPr="00C46710">
              <w:rPr>
                <w:rFonts w:asciiTheme="minorHAnsi" w:eastAsia="Times New Roman" w:hAnsiTheme="minorHAnsi" w:cstheme="minorHAnsi"/>
              </w:rPr>
              <w:tab/>
              <w:t>animal husbandry or harvesting of fish populations or other aquatic species?</w:t>
            </w:r>
          </w:p>
        </w:tc>
        <w:tc>
          <w:tcPr>
            <w:tcW w:w="900" w:type="dxa"/>
            <w:tcBorders>
              <w:bottom w:val="single" w:sz="4" w:space="0" w:color="auto"/>
            </w:tcBorders>
            <w:shd w:val="clear" w:color="auto" w:fill="auto"/>
          </w:tcPr>
          <w:p w14:paraId="61292727"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1AC2173F" w14:textId="77777777" w:rsidTr="6B2B8E29">
        <w:tc>
          <w:tcPr>
            <w:tcW w:w="8635" w:type="dxa"/>
            <w:tcBorders>
              <w:bottom w:val="single" w:sz="4" w:space="0" w:color="auto"/>
            </w:tcBorders>
            <w:shd w:val="clear" w:color="auto" w:fill="auto"/>
          </w:tcPr>
          <w:p w14:paraId="000471DD"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1.11 </w:t>
            </w:r>
            <w:r w:rsidRPr="00C46710">
              <w:rPr>
                <w:rFonts w:asciiTheme="minorHAnsi" w:eastAsia="Times New Roman" w:hAnsiTheme="minorHAnsi" w:cstheme="minorHAnsi"/>
              </w:rPr>
              <w:tab/>
              <w:t>significant extraction, diversion or containment of surface or ground water?</w:t>
            </w:r>
          </w:p>
          <w:p w14:paraId="4590CC2E"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rPr>
              <w:tab/>
            </w:r>
            <w:r w:rsidRPr="00C46710">
              <w:rPr>
                <w:rFonts w:asciiTheme="minorHAnsi" w:eastAsia="Times New Roman" w:hAnsiTheme="minorHAnsi" w:cstheme="minorHAnsi"/>
                <w:i/>
              </w:rPr>
              <w:t>For example, construction of dams, reservoirs, river basin developments, groundwater extraction</w:t>
            </w:r>
          </w:p>
        </w:tc>
        <w:tc>
          <w:tcPr>
            <w:tcW w:w="900" w:type="dxa"/>
            <w:tcBorders>
              <w:bottom w:val="single" w:sz="4" w:space="0" w:color="auto"/>
            </w:tcBorders>
            <w:shd w:val="clear" w:color="auto" w:fill="auto"/>
          </w:tcPr>
          <w:p w14:paraId="5EF5E795" w14:textId="77777777" w:rsidR="00AC6ED7" w:rsidRPr="002E297C" w:rsidRDefault="00E40463"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80643C7" w14:textId="77777777" w:rsidTr="6B2B8E29">
        <w:tc>
          <w:tcPr>
            <w:tcW w:w="8635" w:type="dxa"/>
            <w:tcBorders>
              <w:bottom w:val="single" w:sz="4" w:space="0" w:color="auto"/>
            </w:tcBorders>
            <w:shd w:val="clear" w:color="auto" w:fill="auto"/>
          </w:tcPr>
          <w:p w14:paraId="230296BE" w14:textId="77777777" w:rsidR="00AC6ED7" w:rsidRPr="009F1A2E" w:rsidRDefault="00AC6ED7" w:rsidP="00543649">
            <w:pPr>
              <w:tabs>
                <w:tab w:val="left" w:pos="900"/>
              </w:tabs>
              <w:spacing w:before="60" w:after="60"/>
              <w:ind w:left="567" w:hanging="567"/>
              <w:rPr>
                <w:rFonts w:asciiTheme="minorHAnsi" w:eastAsia="Times New Roman" w:hAnsiTheme="minorHAnsi" w:cstheme="minorHAnsi"/>
              </w:rPr>
            </w:pPr>
            <w:r w:rsidRPr="009F1A2E">
              <w:rPr>
                <w:rFonts w:asciiTheme="minorHAnsi" w:eastAsia="Times New Roman" w:hAnsiTheme="minorHAnsi" w:cstheme="minorHAnsi"/>
              </w:rPr>
              <w:t>1.12</w:t>
            </w:r>
            <w:r w:rsidRPr="009F1A2E">
              <w:rPr>
                <w:rFonts w:asciiTheme="minorHAnsi" w:eastAsia="Times New Roman" w:hAnsiTheme="minorHAnsi" w:cstheme="minorHAnsi"/>
              </w:rPr>
              <w:tab/>
              <w:t>handling or utilization of genetically modified organisms/living modified organisms?</w:t>
            </w:r>
            <w:r w:rsidRPr="009F1A2E">
              <w:rPr>
                <w:rStyle w:val="FootnoteReference"/>
                <w:rFonts w:asciiTheme="minorHAnsi" w:eastAsia="Times New Roman" w:hAnsiTheme="minorHAnsi" w:cstheme="minorHAnsi"/>
              </w:rPr>
              <w:footnoteReference w:id="2"/>
            </w:r>
          </w:p>
        </w:tc>
        <w:tc>
          <w:tcPr>
            <w:tcW w:w="900" w:type="dxa"/>
            <w:tcBorders>
              <w:bottom w:val="single" w:sz="4" w:space="0" w:color="auto"/>
            </w:tcBorders>
            <w:shd w:val="clear" w:color="auto" w:fill="auto"/>
          </w:tcPr>
          <w:p w14:paraId="355DBC1C" w14:textId="58C14EDD" w:rsidR="00AC6ED7" w:rsidRPr="002E297C" w:rsidRDefault="00C626B4"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70BB4EA" w14:textId="77777777" w:rsidTr="6B2B8E29">
        <w:tc>
          <w:tcPr>
            <w:tcW w:w="8635" w:type="dxa"/>
            <w:tcBorders>
              <w:bottom w:val="single" w:sz="4" w:space="0" w:color="auto"/>
            </w:tcBorders>
            <w:shd w:val="clear" w:color="auto" w:fill="auto"/>
          </w:tcPr>
          <w:p w14:paraId="53631FAE"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1.13</w:t>
            </w:r>
            <w:r w:rsidRPr="00C46710">
              <w:rPr>
                <w:rFonts w:asciiTheme="minorHAnsi" w:eastAsia="Times New Roman" w:hAnsiTheme="minorHAnsi" w:cstheme="minorHAnsi"/>
              </w:rPr>
              <w:tab/>
              <w:t>utilization of genetic resources? (e.g. collection and/or harvesting, commercial development)</w:t>
            </w:r>
            <w:r w:rsidRPr="00C46710">
              <w:rPr>
                <w:rStyle w:val="FootnoteReference"/>
                <w:rFonts w:asciiTheme="minorHAnsi" w:eastAsia="Times New Roman" w:hAnsiTheme="minorHAnsi" w:cstheme="minorHAnsi"/>
              </w:rPr>
              <w:footnoteReference w:id="3"/>
            </w:r>
            <w:r w:rsidRPr="00C46710">
              <w:rPr>
                <w:rFonts w:asciiTheme="minorHAnsi" w:eastAsia="Times New Roman" w:hAnsiTheme="minorHAnsi" w:cstheme="minorHAnsi"/>
              </w:rPr>
              <w:t xml:space="preserve"> </w:t>
            </w:r>
          </w:p>
        </w:tc>
        <w:tc>
          <w:tcPr>
            <w:tcW w:w="900" w:type="dxa"/>
            <w:tcBorders>
              <w:bottom w:val="single" w:sz="4" w:space="0" w:color="auto"/>
            </w:tcBorders>
            <w:shd w:val="clear" w:color="auto" w:fill="auto"/>
          </w:tcPr>
          <w:p w14:paraId="1CC32FC1" w14:textId="02478161" w:rsidR="00AC6ED7" w:rsidRPr="002E297C" w:rsidRDefault="00710DE2"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9A066D6" w14:textId="77777777" w:rsidTr="6B2B8E29">
        <w:tc>
          <w:tcPr>
            <w:tcW w:w="8635" w:type="dxa"/>
            <w:tcBorders>
              <w:bottom w:val="single" w:sz="4" w:space="0" w:color="auto"/>
            </w:tcBorders>
            <w:shd w:val="clear" w:color="auto" w:fill="auto"/>
          </w:tcPr>
          <w:p w14:paraId="67283884" w14:textId="77777777" w:rsidR="00AC6ED7" w:rsidRPr="00C46710" w:rsidRDefault="00AC6ED7" w:rsidP="00543649">
            <w:pPr>
              <w:tabs>
                <w:tab w:val="left" w:pos="900"/>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1.14</w:t>
            </w:r>
            <w:r w:rsidRPr="00C46710">
              <w:rPr>
                <w:rFonts w:asciiTheme="minorHAnsi" w:eastAsia="Times New Roman" w:hAnsiTheme="minorHAnsi" w:cstheme="minorHAnsi"/>
              </w:rPr>
              <w:tab/>
              <w:t>adverse transboundary or global environmental concerns?</w:t>
            </w:r>
          </w:p>
        </w:tc>
        <w:tc>
          <w:tcPr>
            <w:tcW w:w="900" w:type="dxa"/>
            <w:tcBorders>
              <w:bottom w:val="single" w:sz="4" w:space="0" w:color="auto"/>
            </w:tcBorders>
            <w:shd w:val="clear" w:color="auto" w:fill="auto"/>
          </w:tcPr>
          <w:p w14:paraId="0D0D130C" w14:textId="77777777" w:rsidR="00AC6ED7" w:rsidRPr="002E297C" w:rsidRDefault="00E40463"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1086DC7" w14:textId="77777777" w:rsidTr="6B2B8E29">
        <w:trPr>
          <w:trHeight w:val="530"/>
        </w:trPr>
        <w:tc>
          <w:tcPr>
            <w:tcW w:w="8635" w:type="dxa"/>
            <w:tcBorders>
              <w:bottom w:val="single" w:sz="4" w:space="0" w:color="auto"/>
            </w:tcBorders>
            <w:shd w:val="clear" w:color="auto" w:fill="DBE5F1"/>
            <w:vAlign w:val="center"/>
          </w:tcPr>
          <w:p w14:paraId="2995F16A" w14:textId="77777777" w:rsidR="00AC6ED7" w:rsidRPr="00C46710" w:rsidRDefault="00AC6ED7" w:rsidP="00543649">
            <w:pPr>
              <w:tabs>
                <w:tab w:val="left" w:pos="555"/>
              </w:tabs>
              <w:spacing w:before="120" w:after="120"/>
              <w:rPr>
                <w:rFonts w:asciiTheme="minorHAnsi" w:eastAsia="Times New Roman" w:hAnsiTheme="minorHAnsi" w:cstheme="minorHAnsi"/>
                <w:b/>
              </w:rPr>
            </w:pPr>
            <w:r w:rsidRPr="00C46710">
              <w:rPr>
                <w:rFonts w:asciiTheme="minorHAnsi" w:eastAsia="Times New Roman" w:hAnsiTheme="minorHAnsi" w:cstheme="minorHAnsi"/>
                <w:b/>
              </w:rPr>
              <w:t>Standard 2: Climate Change and Disaster Risks</w:t>
            </w:r>
          </w:p>
        </w:tc>
        <w:tc>
          <w:tcPr>
            <w:tcW w:w="900" w:type="dxa"/>
            <w:tcBorders>
              <w:bottom w:val="single" w:sz="4" w:space="0" w:color="auto"/>
            </w:tcBorders>
            <w:shd w:val="clear" w:color="auto" w:fill="DBE5F1"/>
          </w:tcPr>
          <w:p w14:paraId="785B48E5"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2538F325" w14:textId="77777777" w:rsidTr="6B2B8E29">
        <w:tc>
          <w:tcPr>
            <w:tcW w:w="8635" w:type="dxa"/>
            <w:tcBorders>
              <w:bottom w:val="single" w:sz="4" w:space="0" w:color="auto"/>
            </w:tcBorders>
            <w:shd w:val="clear" w:color="auto" w:fill="auto"/>
          </w:tcPr>
          <w:p w14:paraId="1B685D69"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0DD45120"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10319B2C" w14:textId="77777777" w:rsidTr="6B2B8E29">
        <w:tc>
          <w:tcPr>
            <w:tcW w:w="8635" w:type="dxa"/>
            <w:tcBorders>
              <w:bottom w:val="single" w:sz="4" w:space="0" w:color="auto"/>
            </w:tcBorders>
            <w:shd w:val="clear" w:color="auto" w:fill="auto"/>
          </w:tcPr>
          <w:p w14:paraId="14D4A6F7"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lastRenderedPageBreak/>
              <w:t>2.1</w:t>
            </w:r>
            <w:r w:rsidRPr="00C46710">
              <w:rPr>
                <w:rFonts w:asciiTheme="minorHAnsi" w:eastAsia="Times New Roman" w:hAnsiTheme="minorHAnsi" w:cstheme="minorHAnsi"/>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3D160103" w14:textId="77777777" w:rsidR="00AC6ED7" w:rsidRPr="002E297C" w:rsidRDefault="00E40463"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3F391050" w14:textId="77777777" w:rsidTr="6B2B8E29">
        <w:tc>
          <w:tcPr>
            <w:tcW w:w="8635" w:type="dxa"/>
            <w:tcBorders>
              <w:bottom w:val="single" w:sz="4" w:space="0" w:color="auto"/>
            </w:tcBorders>
            <w:shd w:val="clear" w:color="auto" w:fill="auto"/>
          </w:tcPr>
          <w:p w14:paraId="5A1A9A9C" w14:textId="77777777" w:rsidR="00AC6ED7" w:rsidRPr="00C46710" w:rsidRDefault="00AC6ED7" w:rsidP="00543649">
            <w:pPr>
              <w:tabs>
                <w:tab w:val="left" w:pos="585"/>
              </w:tabs>
              <w:autoSpaceDE w:val="0"/>
              <w:autoSpaceDN w:val="0"/>
              <w:adjustRightInd w:val="0"/>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2.2</w:t>
            </w:r>
            <w:r w:rsidRPr="00C46710">
              <w:rPr>
                <w:rFonts w:asciiTheme="minorHAnsi" w:eastAsia="Times New Roman" w:hAnsiTheme="minorHAnsi" w:cstheme="minorHAnsi"/>
              </w:rPr>
              <w:tab/>
              <w:t xml:space="preserve">outputs and outcomes sensitive or vulnerable to potential impacts of </w:t>
            </w:r>
            <w:r w:rsidRPr="00C46710">
              <w:rPr>
                <w:rFonts w:asciiTheme="minorHAnsi" w:eastAsia="Times New Roman" w:hAnsiTheme="minorHAnsi" w:cstheme="minorHAnsi"/>
                <w:bCs/>
                <w:color w:val="000000"/>
              </w:rPr>
              <w:t>climate</w:t>
            </w:r>
            <w:r w:rsidRPr="00C46710">
              <w:rPr>
                <w:rFonts w:asciiTheme="minorHAnsi" w:eastAsia="Times New Roman" w:hAnsiTheme="minorHAnsi" w:cstheme="minorHAnsi"/>
              </w:rPr>
              <w:t xml:space="preserve"> change or disasters? </w:t>
            </w:r>
          </w:p>
          <w:p w14:paraId="49AA3248" w14:textId="77777777" w:rsidR="00AC6ED7" w:rsidRPr="00C46710" w:rsidRDefault="00AC6ED7" w:rsidP="00543649">
            <w:pPr>
              <w:tabs>
                <w:tab w:val="left" w:pos="585"/>
              </w:tabs>
              <w:autoSpaceDE w:val="0"/>
              <w:autoSpaceDN w:val="0"/>
              <w:adjustRightInd w:val="0"/>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rPr>
              <w:tab/>
            </w:r>
            <w:r w:rsidRPr="00C46710">
              <w:rPr>
                <w:rFonts w:asciiTheme="minorHAnsi" w:eastAsia="Times New Roman" w:hAnsiTheme="minorHAnsi" w:cstheme="minorHAnsi"/>
                <w:i/>
              </w:rPr>
              <w:t>For example, through increased precipitation, drought, temperature, salinity, extreme events, earthquakes</w:t>
            </w:r>
          </w:p>
        </w:tc>
        <w:tc>
          <w:tcPr>
            <w:tcW w:w="900" w:type="dxa"/>
            <w:tcBorders>
              <w:bottom w:val="single" w:sz="4" w:space="0" w:color="auto"/>
            </w:tcBorders>
            <w:shd w:val="clear" w:color="auto" w:fill="auto"/>
          </w:tcPr>
          <w:p w14:paraId="2157C54E" w14:textId="77777777" w:rsidR="00AC6ED7" w:rsidRPr="002E297C" w:rsidRDefault="00E40463"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Yes</w:t>
            </w:r>
          </w:p>
        </w:tc>
      </w:tr>
      <w:tr w:rsidR="00AC6ED7" w:rsidRPr="00C46710" w14:paraId="2AE89CEF" w14:textId="77777777" w:rsidTr="6B2B8E29">
        <w:tc>
          <w:tcPr>
            <w:tcW w:w="8635" w:type="dxa"/>
            <w:tcBorders>
              <w:bottom w:val="single" w:sz="4" w:space="0" w:color="auto"/>
            </w:tcBorders>
            <w:shd w:val="clear" w:color="auto" w:fill="auto"/>
          </w:tcPr>
          <w:p w14:paraId="0B3391C6"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2.3</w:t>
            </w:r>
            <w:r w:rsidRPr="00C46710">
              <w:rPr>
                <w:rFonts w:asciiTheme="minorHAnsi" w:eastAsia="Times New Roman" w:hAnsiTheme="minorHAnsi" w:cstheme="minorHAnsi"/>
              </w:rPr>
              <w:tab/>
              <w:t xml:space="preserve">increases in </w:t>
            </w:r>
            <w:hyperlink w:anchor="CCVulnerabilityGlossary" w:history="1">
              <w:r w:rsidRPr="00C46710">
                <w:rPr>
                  <w:rFonts w:asciiTheme="minorHAnsi" w:eastAsia="Times New Roman" w:hAnsiTheme="minorHAnsi" w:cstheme="minorHAnsi"/>
                </w:rPr>
                <w:t>vulnerability to climate change</w:t>
              </w:r>
            </w:hyperlink>
            <w:r w:rsidRPr="00C46710">
              <w:rPr>
                <w:rFonts w:asciiTheme="minorHAnsi" w:eastAsia="Times New Roman" w:hAnsiTheme="minorHAnsi" w:cstheme="minorHAnsi"/>
              </w:rPr>
              <w:t xml:space="preserve"> impacts or disaster risks now or in the future (also known as maladaptive or negative coping practices)?</w:t>
            </w:r>
          </w:p>
          <w:p w14:paraId="546C220F" w14:textId="77777777" w:rsidR="00AC6ED7" w:rsidRPr="00C46710" w:rsidRDefault="00AC6ED7" w:rsidP="00543649">
            <w:pPr>
              <w:tabs>
                <w:tab w:val="left" w:pos="630"/>
              </w:tabs>
              <w:spacing w:before="60" w:after="60"/>
              <w:ind w:left="630"/>
              <w:rPr>
                <w:rFonts w:asciiTheme="minorHAnsi" w:eastAsia="Times New Roman" w:hAnsiTheme="minorHAnsi" w:cstheme="minorHAnsi"/>
              </w:rPr>
            </w:pPr>
            <w:r w:rsidRPr="00C46710">
              <w:rPr>
                <w:rFonts w:asciiTheme="minorHAnsi" w:eastAsia="Times New Roman" w:hAnsiTheme="minorHAnsi" w:cstheme="minorHAnsi"/>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53637E14" w14:textId="77777777" w:rsidR="00AC6ED7" w:rsidRPr="002E297C" w:rsidRDefault="00E40463"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70A1593F" w14:textId="77777777" w:rsidTr="6B2B8E29">
        <w:tc>
          <w:tcPr>
            <w:tcW w:w="8635" w:type="dxa"/>
            <w:tcBorders>
              <w:bottom w:val="single" w:sz="4" w:space="0" w:color="auto"/>
            </w:tcBorders>
            <w:shd w:val="clear" w:color="auto" w:fill="auto"/>
          </w:tcPr>
          <w:p w14:paraId="38D9443B"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2.4 </w:t>
            </w:r>
            <w:r w:rsidRPr="00C46710">
              <w:rPr>
                <w:rFonts w:asciiTheme="minorHAnsi" w:eastAsia="Times New Roman" w:hAnsiTheme="minorHAnsi" w:cstheme="minorHAnsi"/>
              </w:rPr>
              <w:tab/>
              <w:t>increases of greenhouse gas emissions, black carbon emissions or other drivers of climate change?</w:t>
            </w:r>
          </w:p>
        </w:tc>
        <w:tc>
          <w:tcPr>
            <w:tcW w:w="900" w:type="dxa"/>
            <w:tcBorders>
              <w:bottom w:val="single" w:sz="4" w:space="0" w:color="auto"/>
            </w:tcBorders>
            <w:shd w:val="clear" w:color="auto" w:fill="auto"/>
          </w:tcPr>
          <w:p w14:paraId="021B693F" w14:textId="77777777" w:rsidR="00AC6ED7" w:rsidRPr="002E297C" w:rsidRDefault="00E40463"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1CF315A6" w14:textId="77777777" w:rsidTr="6B2B8E29">
        <w:trPr>
          <w:trHeight w:val="539"/>
        </w:trPr>
        <w:tc>
          <w:tcPr>
            <w:tcW w:w="8635" w:type="dxa"/>
            <w:tcBorders>
              <w:bottom w:val="single" w:sz="4" w:space="0" w:color="auto"/>
            </w:tcBorders>
            <w:shd w:val="clear" w:color="auto" w:fill="DBE5F1"/>
            <w:vAlign w:val="center"/>
          </w:tcPr>
          <w:p w14:paraId="78E9AB0A" w14:textId="77777777" w:rsidR="00AC6ED7" w:rsidRPr="00C46710" w:rsidRDefault="00AC6ED7" w:rsidP="00543649">
            <w:pPr>
              <w:tabs>
                <w:tab w:val="left" w:pos="0"/>
                <w:tab w:val="left" w:pos="555"/>
              </w:tabs>
              <w:spacing w:before="60" w:after="60"/>
              <w:rPr>
                <w:rFonts w:asciiTheme="minorHAnsi" w:eastAsia="Times New Roman" w:hAnsiTheme="minorHAnsi" w:cstheme="minorHAnsi"/>
                <w:b/>
              </w:rPr>
            </w:pPr>
            <w:r w:rsidRPr="00C46710">
              <w:rPr>
                <w:rFonts w:asciiTheme="minorHAnsi" w:eastAsia="Times New Roman" w:hAnsiTheme="minorHAnsi" w:cstheme="minorHAnsi"/>
                <w:b/>
              </w:rPr>
              <w:t>Standard 3: Community Health, Safety and Security</w:t>
            </w:r>
          </w:p>
        </w:tc>
        <w:tc>
          <w:tcPr>
            <w:tcW w:w="900" w:type="dxa"/>
            <w:tcBorders>
              <w:bottom w:val="single" w:sz="4" w:space="0" w:color="auto"/>
            </w:tcBorders>
            <w:shd w:val="clear" w:color="auto" w:fill="DBE5F1"/>
            <w:vAlign w:val="center"/>
          </w:tcPr>
          <w:p w14:paraId="375397CB"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5A7E50ED" w14:textId="77777777" w:rsidTr="6B2B8E29">
        <w:tc>
          <w:tcPr>
            <w:tcW w:w="8635" w:type="dxa"/>
            <w:tcBorders>
              <w:bottom w:val="single" w:sz="4" w:space="0" w:color="auto"/>
            </w:tcBorders>
            <w:shd w:val="clear" w:color="auto" w:fill="auto"/>
          </w:tcPr>
          <w:p w14:paraId="34923F0C"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69897C9C"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4E238058" w14:textId="77777777" w:rsidTr="6B2B8E29">
        <w:tc>
          <w:tcPr>
            <w:tcW w:w="8635" w:type="dxa"/>
            <w:tcBorders>
              <w:bottom w:val="single" w:sz="4" w:space="0" w:color="auto"/>
            </w:tcBorders>
            <w:shd w:val="clear" w:color="auto" w:fill="auto"/>
          </w:tcPr>
          <w:p w14:paraId="3AF36F49"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3.1</w:t>
            </w:r>
            <w:r w:rsidRPr="00C46710">
              <w:rPr>
                <w:rFonts w:asciiTheme="minorHAnsi" w:eastAsia="Times New Roman" w:hAnsiTheme="minorHAnsi" w:cstheme="minorHAnsi"/>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28011F89" w14:textId="77777777" w:rsidR="00AC6ED7" w:rsidRPr="002E297C" w:rsidRDefault="00777A0C"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75C5B081" w14:textId="77777777" w:rsidTr="6B2B8E29">
        <w:tc>
          <w:tcPr>
            <w:tcW w:w="8635" w:type="dxa"/>
            <w:tcBorders>
              <w:bottom w:val="single" w:sz="4" w:space="0" w:color="auto"/>
            </w:tcBorders>
            <w:shd w:val="clear" w:color="auto" w:fill="auto"/>
          </w:tcPr>
          <w:p w14:paraId="42FF84F0" w14:textId="77777777" w:rsidR="00AC6ED7" w:rsidRPr="00A26778" w:rsidRDefault="00AC6ED7" w:rsidP="00543649">
            <w:pPr>
              <w:tabs>
                <w:tab w:val="left" w:pos="585"/>
              </w:tabs>
              <w:spacing w:before="60" w:after="60"/>
              <w:ind w:left="567" w:hanging="567"/>
              <w:rPr>
                <w:rFonts w:asciiTheme="minorHAnsi" w:eastAsia="Times New Roman" w:hAnsiTheme="minorHAnsi" w:cstheme="minorHAnsi"/>
              </w:rPr>
            </w:pPr>
            <w:r w:rsidRPr="00A26778">
              <w:rPr>
                <w:rFonts w:asciiTheme="minorHAnsi" w:eastAsia="Times New Roman" w:hAnsiTheme="minorHAnsi" w:cstheme="minorHAnsi"/>
              </w:rPr>
              <w:t>3.2</w:t>
            </w:r>
            <w:r w:rsidRPr="00A26778">
              <w:rPr>
                <w:rFonts w:asciiTheme="minorHAnsi" w:eastAsia="Times New Roman" w:hAnsiTheme="minorHAnsi" w:cstheme="minorHAnsi"/>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5F9BC447" w14:textId="77777777" w:rsidR="00AC6ED7" w:rsidRPr="002E297C" w:rsidRDefault="001C5FE6" w:rsidP="002E297C">
            <w:pPr>
              <w:tabs>
                <w:tab w:val="left" w:pos="585"/>
              </w:tabs>
              <w:spacing w:before="60" w:after="60"/>
              <w:ind w:left="567" w:hanging="567"/>
              <w:jc w:val="center"/>
              <w:rPr>
                <w:rFonts w:asciiTheme="minorHAnsi" w:eastAsia="Times New Roman" w:hAnsiTheme="minorHAnsi" w:cstheme="minorHAnsi"/>
                <w:iCs/>
              </w:rPr>
            </w:pPr>
            <w:r w:rsidRPr="00A26778">
              <w:rPr>
                <w:rFonts w:asciiTheme="minorHAnsi" w:eastAsia="Times New Roman" w:hAnsiTheme="minorHAnsi" w:cstheme="minorHAnsi"/>
                <w:iCs/>
              </w:rPr>
              <w:t>Yes</w:t>
            </w:r>
          </w:p>
        </w:tc>
      </w:tr>
      <w:tr w:rsidR="00AC6ED7" w:rsidRPr="00C46710" w14:paraId="64E07097" w14:textId="77777777" w:rsidTr="6B2B8E29">
        <w:tc>
          <w:tcPr>
            <w:tcW w:w="8635" w:type="dxa"/>
            <w:tcBorders>
              <w:bottom w:val="single" w:sz="4" w:space="0" w:color="auto"/>
            </w:tcBorders>
            <w:shd w:val="clear" w:color="auto" w:fill="auto"/>
          </w:tcPr>
          <w:p w14:paraId="3C114777"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3.3</w:t>
            </w:r>
            <w:r w:rsidRPr="00C46710">
              <w:rPr>
                <w:rFonts w:asciiTheme="minorHAnsi" w:eastAsia="Times New Roman" w:hAnsiTheme="minorHAnsi" w:cstheme="minorHAnsi"/>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7DEF6AC8" w14:textId="77777777" w:rsidR="00AC6ED7" w:rsidRPr="002E297C" w:rsidRDefault="00777A0C"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5A9569E6" w14:textId="77777777" w:rsidTr="6B2B8E29">
        <w:tc>
          <w:tcPr>
            <w:tcW w:w="8635" w:type="dxa"/>
            <w:tcBorders>
              <w:bottom w:val="single" w:sz="4" w:space="0" w:color="auto"/>
            </w:tcBorders>
            <w:shd w:val="clear" w:color="auto" w:fill="auto"/>
          </w:tcPr>
          <w:p w14:paraId="114C4D77"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3.4</w:t>
            </w:r>
            <w:r w:rsidRPr="00C46710">
              <w:rPr>
                <w:rFonts w:asciiTheme="minorHAnsi" w:eastAsia="Times New Roman" w:hAnsiTheme="minorHAnsi" w:cstheme="minorHAnsi"/>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37448454" w14:textId="77777777" w:rsidR="00AC6ED7" w:rsidRPr="002E297C" w:rsidRDefault="00777A0C"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08F7862" w14:textId="77777777" w:rsidTr="6B2B8E29">
        <w:tc>
          <w:tcPr>
            <w:tcW w:w="8635" w:type="dxa"/>
            <w:tcBorders>
              <w:bottom w:val="single" w:sz="4" w:space="0" w:color="auto"/>
            </w:tcBorders>
            <w:shd w:val="clear" w:color="auto" w:fill="auto"/>
          </w:tcPr>
          <w:p w14:paraId="310C7F29"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3.5</w:t>
            </w:r>
            <w:r w:rsidRPr="00C46710">
              <w:rPr>
                <w:rFonts w:asciiTheme="minorHAnsi" w:eastAsia="Times New Roman" w:hAnsiTheme="minorHAnsi" w:cstheme="minorHAnsi"/>
              </w:rPr>
              <w:tab/>
            </w:r>
            <w:r w:rsidRPr="00C46710">
              <w:rPr>
                <w:rFonts w:asciiTheme="minorHAnsi" w:hAnsiTheme="minorHAnsi" w:cstheme="minorHAnsi"/>
              </w:rPr>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4777233B" w14:textId="77777777" w:rsidR="00AC6ED7" w:rsidRPr="002E297C" w:rsidRDefault="00777A0C"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213A5090" w14:textId="77777777" w:rsidTr="6B2B8E29">
        <w:tc>
          <w:tcPr>
            <w:tcW w:w="8635" w:type="dxa"/>
            <w:tcBorders>
              <w:bottom w:val="single" w:sz="4" w:space="0" w:color="auto"/>
            </w:tcBorders>
            <w:shd w:val="clear" w:color="auto" w:fill="auto"/>
          </w:tcPr>
          <w:p w14:paraId="5B0A1B4C" w14:textId="77777777" w:rsidR="00AC6ED7" w:rsidRPr="00A26778" w:rsidRDefault="00AC6ED7" w:rsidP="00543649">
            <w:pPr>
              <w:tabs>
                <w:tab w:val="left" w:pos="585"/>
              </w:tabs>
              <w:spacing w:before="60" w:after="60"/>
              <w:ind w:left="567" w:hanging="567"/>
              <w:rPr>
                <w:rFonts w:asciiTheme="minorHAnsi" w:eastAsia="Times New Roman" w:hAnsiTheme="minorHAnsi" w:cstheme="minorHAnsi"/>
              </w:rPr>
            </w:pPr>
            <w:r w:rsidRPr="00A26778">
              <w:rPr>
                <w:rFonts w:asciiTheme="minorHAnsi" w:eastAsia="Times New Roman" w:hAnsiTheme="minorHAnsi" w:cstheme="minorHAnsi"/>
              </w:rPr>
              <w:t>3.6</w:t>
            </w:r>
            <w:r w:rsidRPr="00A26778">
              <w:rPr>
                <w:rFonts w:asciiTheme="minorHAnsi" w:eastAsia="Times New Roman" w:hAnsiTheme="minorHAnsi" w:cstheme="minorHAnsi"/>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2DC60854" w14:textId="77777777" w:rsidR="00AC6ED7" w:rsidRPr="002E297C" w:rsidRDefault="001C5FE6" w:rsidP="002E297C">
            <w:pPr>
              <w:tabs>
                <w:tab w:val="left" w:pos="585"/>
              </w:tabs>
              <w:spacing w:before="60" w:after="60"/>
              <w:ind w:left="567" w:hanging="567"/>
              <w:jc w:val="center"/>
              <w:rPr>
                <w:rFonts w:asciiTheme="minorHAnsi" w:eastAsia="Times New Roman" w:hAnsiTheme="minorHAnsi" w:cstheme="minorHAnsi"/>
                <w:iCs/>
              </w:rPr>
            </w:pPr>
            <w:r w:rsidRPr="00A26778">
              <w:rPr>
                <w:rFonts w:asciiTheme="minorHAnsi" w:eastAsia="Times New Roman" w:hAnsiTheme="minorHAnsi" w:cstheme="minorHAnsi"/>
                <w:iCs/>
              </w:rPr>
              <w:t>Yes</w:t>
            </w:r>
          </w:p>
        </w:tc>
      </w:tr>
      <w:tr w:rsidR="00AC6ED7" w:rsidRPr="00C46710" w14:paraId="5158784A" w14:textId="77777777" w:rsidTr="6B2B8E29">
        <w:tc>
          <w:tcPr>
            <w:tcW w:w="8635" w:type="dxa"/>
            <w:tcBorders>
              <w:bottom w:val="single" w:sz="4" w:space="0" w:color="auto"/>
            </w:tcBorders>
            <w:shd w:val="clear" w:color="auto" w:fill="auto"/>
          </w:tcPr>
          <w:p w14:paraId="55317A2E"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3.7</w:t>
            </w:r>
            <w:r w:rsidRPr="00C46710">
              <w:rPr>
                <w:rFonts w:asciiTheme="minorHAnsi" w:eastAsia="Times New Roman" w:hAnsiTheme="minorHAnsi" w:cstheme="minorHAnsi"/>
              </w:rPr>
              <w:tab/>
              <w:t>influx of project workers to project areas?</w:t>
            </w:r>
          </w:p>
        </w:tc>
        <w:tc>
          <w:tcPr>
            <w:tcW w:w="900" w:type="dxa"/>
            <w:tcBorders>
              <w:bottom w:val="single" w:sz="4" w:space="0" w:color="auto"/>
            </w:tcBorders>
            <w:shd w:val="clear" w:color="auto" w:fill="auto"/>
          </w:tcPr>
          <w:p w14:paraId="662916B1" w14:textId="77777777" w:rsidR="00AC6ED7" w:rsidRPr="002E297C" w:rsidRDefault="00777A0C"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3D288912" w14:textId="77777777" w:rsidTr="6B2B8E29">
        <w:tc>
          <w:tcPr>
            <w:tcW w:w="8635" w:type="dxa"/>
            <w:tcBorders>
              <w:bottom w:val="single" w:sz="4" w:space="0" w:color="auto"/>
            </w:tcBorders>
            <w:shd w:val="clear" w:color="auto" w:fill="auto"/>
          </w:tcPr>
          <w:p w14:paraId="4A0B8F9D"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3.8</w:t>
            </w:r>
            <w:r w:rsidRPr="00C46710">
              <w:rPr>
                <w:rFonts w:asciiTheme="minorHAnsi" w:eastAsia="Times New Roman" w:hAnsiTheme="minorHAnsi" w:cstheme="minorHAnsi"/>
              </w:rPr>
              <w:tab/>
              <w:t>engagement of security personnel to protect facilities and property or to support project activities?</w:t>
            </w:r>
          </w:p>
        </w:tc>
        <w:tc>
          <w:tcPr>
            <w:tcW w:w="900" w:type="dxa"/>
            <w:tcBorders>
              <w:bottom w:val="single" w:sz="4" w:space="0" w:color="auto"/>
            </w:tcBorders>
            <w:shd w:val="clear" w:color="auto" w:fill="auto"/>
          </w:tcPr>
          <w:p w14:paraId="389166FB" w14:textId="77777777" w:rsidR="00AC6ED7" w:rsidRPr="002E297C" w:rsidRDefault="00777A0C"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DEF6FAB" w14:textId="77777777" w:rsidTr="6B2B8E29">
        <w:trPr>
          <w:trHeight w:val="503"/>
        </w:trPr>
        <w:tc>
          <w:tcPr>
            <w:tcW w:w="8635" w:type="dxa"/>
            <w:tcBorders>
              <w:bottom w:val="single" w:sz="4" w:space="0" w:color="auto"/>
            </w:tcBorders>
            <w:shd w:val="clear" w:color="auto" w:fill="DBE5F1"/>
            <w:vAlign w:val="center"/>
          </w:tcPr>
          <w:p w14:paraId="571F41DE" w14:textId="77777777" w:rsidR="00AC6ED7" w:rsidRPr="00C46710" w:rsidRDefault="00AC6ED7" w:rsidP="00543649">
            <w:pPr>
              <w:tabs>
                <w:tab w:val="left" w:pos="0"/>
                <w:tab w:val="left" w:pos="555"/>
              </w:tabs>
              <w:spacing w:before="60" w:after="60"/>
              <w:rPr>
                <w:rFonts w:asciiTheme="minorHAnsi" w:eastAsia="Times New Roman" w:hAnsiTheme="minorHAnsi" w:cstheme="minorHAnsi"/>
                <w:b/>
              </w:rPr>
            </w:pPr>
            <w:r w:rsidRPr="00C46710">
              <w:rPr>
                <w:rFonts w:asciiTheme="minorHAnsi" w:eastAsia="Times New Roman" w:hAnsiTheme="minorHAnsi" w:cstheme="minorHAnsi"/>
                <w:b/>
              </w:rPr>
              <w:t>Standard 4: Cultural Heritage</w:t>
            </w:r>
          </w:p>
        </w:tc>
        <w:tc>
          <w:tcPr>
            <w:tcW w:w="900" w:type="dxa"/>
            <w:tcBorders>
              <w:bottom w:val="single" w:sz="4" w:space="0" w:color="auto"/>
            </w:tcBorders>
            <w:shd w:val="clear" w:color="auto" w:fill="DBE5F1"/>
            <w:vAlign w:val="center"/>
          </w:tcPr>
          <w:p w14:paraId="652EC2AE"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6B5B6E2B" w14:textId="77777777" w:rsidTr="6B2B8E29">
        <w:tc>
          <w:tcPr>
            <w:tcW w:w="8635" w:type="dxa"/>
            <w:tcBorders>
              <w:bottom w:val="single" w:sz="4" w:space="0" w:color="auto"/>
            </w:tcBorders>
            <w:shd w:val="clear" w:color="auto" w:fill="auto"/>
          </w:tcPr>
          <w:p w14:paraId="759BC085"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7335A081"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6A4B4409" w14:textId="77777777" w:rsidTr="6B2B8E29">
        <w:tc>
          <w:tcPr>
            <w:tcW w:w="8635" w:type="dxa"/>
            <w:tcBorders>
              <w:bottom w:val="single" w:sz="4" w:space="0" w:color="auto"/>
            </w:tcBorders>
            <w:shd w:val="clear" w:color="auto" w:fill="auto"/>
          </w:tcPr>
          <w:p w14:paraId="2D9E6AD2"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4.1</w:t>
            </w:r>
            <w:r w:rsidRPr="00C46710">
              <w:rPr>
                <w:rFonts w:asciiTheme="minorHAnsi" w:eastAsia="Times New Roman" w:hAnsiTheme="minorHAnsi" w:cstheme="minorHAnsi"/>
              </w:rPr>
              <w:tab/>
              <w:t>activities adjacent to or within a Cultural Heritage site?</w:t>
            </w:r>
          </w:p>
        </w:tc>
        <w:tc>
          <w:tcPr>
            <w:tcW w:w="900" w:type="dxa"/>
            <w:tcBorders>
              <w:bottom w:val="single" w:sz="4" w:space="0" w:color="auto"/>
            </w:tcBorders>
            <w:shd w:val="clear" w:color="auto" w:fill="auto"/>
          </w:tcPr>
          <w:p w14:paraId="3174D63A" w14:textId="77777777" w:rsidR="00AC6ED7" w:rsidRPr="002E297C" w:rsidRDefault="00281FF9"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84652F8" w14:textId="77777777" w:rsidTr="6B2B8E29">
        <w:tc>
          <w:tcPr>
            <w:tcW w:w="8635" w:type="dxa"/>
            <w:tcBorders>
              <w:bottom w:val="single" w:sz="4" w:space="0" w:color="auto"/>
            </w:tcBorders>
            <w:shd w:val="clear" w:color="auto" w:fill="auto"/>
          </w:tcPr>
          <w:p w14:paraId="647E0CB8"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4.2</w:t>
            </w:r>
            <w:r w:rsidRPr="00C46710">
              <w:rPr>
                <w:rFonts w:asciiTheme="minorHAnsi" w:eastAsia="Times New Roman" w:hAnsiTheme="minorHAnsi" w:cstheme="minorHAnsi"/>
              </w:rPr>
              <w:tab/>
              <w:t>significant excavations, demolitions, movement of earth, flooding or other environmental changes?</w:t>
            </w:r>
          </w:p>
        </w:tc>
        <w:tc>
          <w:tcPr>
            <w:tcW w:w="900" w:type="dxa"/>
            <w:tcBorders>
              <w:bottom w:val="single" w:sz="4" w:space="0" w:color="auto"/>
            </w:tcBorders>
            <w:shd w:val="clear" w:color="auto" w:fill="auto"/>
          </w:tcPr>
          <w:p w14:paraId="52BAEDEC" w14:textId="77777777" w:rsidR="00AC6ED7" w:rsidRPr="002E297C" w:rsidRDefault="00281FF9"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532AD0A" w14:textId="77777777" w:rsidTr="6B2B8E29">
        <w:tc>
          <w:tcPr>
            <w:tcW w:w="8635" w:type="dxa"/>
            <w:tcBorders>
              <w:bottom w:val="single" w:sz="4" w:space="0" w:color="auto"/>
            </w:tcBorders>
            <w:shd w:val="clear" w:color="auto" w:fill="auto"/>
          </w:tcPr>
          <w:p w14:paraId="6CE9E4EF"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4.3</w:t>
            </w:r>
            <w:r w:rsidRPr="00C46710">
              <w:rPr>
                <w:rFonts w:asciiTheme="minorHAnsi" w:eastAsia="Times New Roman" w:hAnsiTheme="minorHAnsi" w:cstheme="minorHAnsi"/>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640093CB" w14:textId="77777777" w:rsidR="00AC6ED7" w:rsidRPr="002E297C" w:rsidRDefault="00281FF9"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26BABBF" w14:textId="77777777" w:rsidTr="6B2B8E29">
        <w:tc>
          <w:tcPr>
            <w:tcW w:w="8635" w:type="dxa"/>
            <w:tcBorders>
              <w:bottom w:val="single" w:sz="4" w:space="0" w:color="auto"/>
            </w:tcBorders>
            <w:shd w:val="clear" w:color="auto" w:fill="auto"/>
          </w:tcPr>
          <w:p w14:paraId="04250764"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b/>
              </w:rPr>
            </w:pPr>
            <w:r w:rsidRPr="00C46710">
              <w:rPr>
                <w:rFonts w:asciiTheme="minorHAnsi" w:eastAsia="Times New Roman" w:hAnsiTheme="minorHAnsi" w:cstheme="minorHAnsi"/>
              </w:rPr>
              <w:t>4.4</w:t>
            </w:r>
            <w:r w:rsidRPr="00C46710">
              <w:rPr>
                <w:rFonts w:asciiTheme="minorHAnsi" w:eastAsia="Times New Roman" w:hAnsiTheme="minorHAnsi" w:cstheme="minorHAnsi"/>
              </w:rPr>
              <w:tab/>
              <w:t>alterations to landscapes and natural features with cultural significance?</w:t>
            </w:r>
          </w:p>
        </w:tc>
        <w:tc>
          <w:tcPr>
            <w:tcW w:w="900" w:type="dxa"/>
            <w:tcBorders>
              <w:bottom w:val="single" w:sz="4" w:space="0" w:color="auto"/>
            </w:tcBorders>
            <w:shd w:val="clear" w:color="auto" w:fill="auto"/>
          </w:tcPr>
          <w:p w14:paraId="1B9947FE" w14:textId="77777777" w:rsidR="00AC6ED7" w:rsidRPr="002E297C" w:rsidRDefault="00281FF9"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E6A43D1" w14:textId="77777777" w:rsidTr="6B2B8E29">
        <w:tc>
          <w:tcPr>
            <w:tcW w:w="8635" w:type="dxa"/>
            <w:tcBorders>
              <w:bottom w:val="single" w:sz="4" w:space="0" w:color="auto"/>
            </w:tcBorders>
            <w:shd w:val="clear" w:color="auto" w:fill="auto"/>
          </w:tcPr>
          <w:p w14:paraId="57A89B5F"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4.5</w:t>
            </w:r>
            <w:r w:rsidRPr="00C46710">
              <w:rPr>
                <w:rFonts w:asciiTheme="minorHAnsi" w:eastAsia="Times New Roman" w:hAnsiTheme="minorHAnsi" w:cstheme="minorHAnsi"/>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7A5D754F" w14:textId="255B8A8B" w:rsidR="00AC6ED7" w:rsidRPr="002E297C" w:rsidRDefault="002333B1"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54B7BE9B" w14:textId="77777777" w:rsidTr="6B2B8E29">
        <w:trPr>
          <w:trHeight w:val="566"/>
        </w:trPr>
        <w:tc>
          <w:tcPr>
            <w:tcW w:w="8635" w:type="dxa"/>
            <w:tcBorders>
              <w:bottom w:val="single" w:sz="4" w:space="0" w:color="auto"/>
            </w:tcBorders>
            <w:shd w:val="clear" w:color="auto" w:fill="DBE5F1"/>
            <w:vAlign w:val="center"/>
          </w:tcPr>
          <w:p w14:paraId="7DB8AD52" w14:textId="77777777" w:rsidR="00AC6ED7" w:rsidRPr="00C46710" w:rsidRDefault="00AC6ED7" w:rsidP="00543649">
            <w:pPr>
              <w:tabs>
                <w:tab w:val="left" w:pos="0"/>
                <w:tab w:val="left" w:pos="555"/>
              </w:tabs>
              <w:spacing w:before="60" w:after="60"/>
              <w:rPr>
                <w:rFonts w:asciiTheme="minorHAnsi" w:eastAsia="Times New Roman" w:hAnsiTheme="minorHAnsi" w:cstheme="minorHAnsi"/>
                <w:b/>
              </w:rPr>
            </w:pPr>
            <w:r w:rsidRPr="00C46710">
              <w:rPr>
                <w:rFonts w:asciiTheme="minorHAnsi" w:eastAsia="Times New Roman" w:hAnsiTheme="minorHAnsi" w:cstheme="minorHAnsi"/>
                <w:b/>
              </w:rPr>
              <w:t>Standard 5: Displacement and Resettlement</w:t>
            </w:r>
          </w:p>
        </w:tc>
        <w:tc>
          <w:tcPr>
            <w:tcW w:w="900" w:type="dxa"/>
            <w:tcBorders>
              <w:bottom w:val="single" w:sz="4" w:space="0" w:color="auto"/>
            </w:tcBorders>
            <w:shd w:val="clear" w:color="auto" w:fill="DBE5F1"/>
            <w:vAlign w:val="center"/>
          </w:tcPr>
          <w:p w14:paraId="30DE217E"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133E8EE4" w14:textId="77777777" w:rsidTr="6B2B8E29">
        <w:tc>
          <w:tcPr>
            <w:tcW w:w="8635" w:type="dxa"/>
            <w:tcBorders>
              <w:bottom w:val="single" w:sz="4" w:space="0" w:color="auto"/>
            </w:tcBorders>
            <w:shd w:val="clear" w:color="auto" w:fill="auto"/>
          </w:tcPr>
          <w:p w14:paraId="2818265D" w14:textId="77777777" w:rsidR="00AC6ED7" w:rsidRPr="00C46710" w:rsidRDefault="00AC6ED7" w:rsidP="00543649">
            <w:pPr>
              <w:tabs>
                <w:tab w:val="left" w:pos="585"/>
              </w:tabs>
              <w:spacing w:before="60" w:after="60"/>
              <w:ind w:left="567" w:hanging="567"/>
              <w:rPr>
                <w:rFonts w:asciiTheme="minorHAnsi" w:hAnsiTheme="minorHAnsi" w:cstheme="minorHAnsi"/>
                <w:i/>
              </w:rPr>
            </w:pPr>
            <w:r w:rsidRPr="00C46710">
              <w:rPr>
                <w:rFonts w:asciiTheme="minorHAnsi" w:hAnsiTheme="minorHAnsi" w:cstheme="minorHAnsi"/>
                <w:i/>
              </w:rPr>
              <w:t>Would the project potentially involve or lead to:</w:t>
            </w:r>
          </w:p>
        </w:tc>
        <w:tc>
          <w:tcPr>
            <w:tcW w:w="900" w:type="dxa"/>
            <w:tcBorders>
              <w:bottom w:val="single" w:sz="4" w:space="0" w:color="auto"/>
            </w:tcBorders>
            <w:shd w:val="clear" w:color="auto" w:fill="auto"/>
          </w:tcPr>
          <w:p w14:paraId="41848066"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33D0ABEF" w14:textId="77777777" w:rsidTr="6B2B8E29">
        <w:tc>
          <w:tcPr>
            <w:tcW w:w="8635" w:type="dxa"/>
            <w:tcBorders>
              <w:bottom w:val="single" w:sz="4" w:space="0" w:color="auto"/>
            </w:tcBorders>
            <w:shd w:val="clear" w:color="auto" w:fill="auto"/>
          </w:tcPr>
          <w:p w14:paraId="61FC7F64"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b/>
              </w:rPr>
            </w:pPr>
            <w:r w:rsidRPr="00C46710">
              <w:rPr>
                <w:rFonts w:asciiTheme="minorHAnsi" w:hAnsiTheme="minorHAnsi" w:cstheme="minorHAnsi"/>
              </w:rPr>
              <w:t>5.1</w:t>
            </w:r>
            <w:r w:rsidRPr="00C46710">
              <w:rPr>
                <w:rFonts w:asciiTheme="minorHAnsi" w:hAnsiTheme="minorHAnsi" w:cstheme="minorHAnsi"/>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2EB012DE"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2F9F975F" w14:textId="77777777" w:rsidTr="6B2B8E29">
        <w:tc>
          <w:tcPr>
            <w:tcW w:w="8635" w:type="dxa"/>
            <w:tcBorders>
              <w:bottom w:val="single" w:sz="4" w:space="0" w:color="auto"/>
            </w:tcBorders>
            <w:shd w:val="clear" w:color="auto" w:fill="auto"/>
          </w:tcPr>
          <w:p w14:paraId="6760CF22" w14:textId="77777777" w:rsidR="00AC6ED7" w:rsidRPr="00C46710" w:rsidRDefault="00AC6ED7" w:rsidP="6B2B8E29">
            <w:pPr>
              <w:tabs>
                <w:tab w:val="left" w:pos="585"/>
              </w:tabs>
              <w:spacing w:before="60" w:after="60"/>
              <w:ind w:left="567" w:hanging="567"/>
              <w:rPr>
                <w:rFonts w:asciiTheme="minorHAnsi" w:eastAsia="Times New Roman" w:hAnsiTheme="minorHAnsi" w:cstheme="minorBidi"/>
                <w:b/>
                <w:bCs/>
              </w:rPr>
            </w:pPr>
            <w:r w:rsidRPr="6B2B8E29">
              <w:rPr>
                <w:rFonts w:asciiTheme="minorHAnsi" w:hAnsiTheme="minorHAnsi" w:cstheme="minorBidi"/>
              </w:rPr>
              <w:lastRenderedPageBreak/>
              <w:t>5.2</w:t>
            </w:r>
            <w:r>
              <w:tab/>
            </w:r>
            <w:r w:rsidRPr="6B2B8E29">
              <w:rPr>
                <w:rFonts w:asciiTheme="minorHAnsi" w:hAnsiTheme="minorHAnsi" w:cstheme="minorBidi"/>
              </w:rPr>
              <w:t>economic displacement (</w:t>
            </w:r>
            <w:proofErr w:type="gramStart"/>
            <w:r w:rsidRPr="6B2B8E29">
              <w:rPr>
                <w:rFonts w:asciiTheme="minorHAnsi" w:hAnsiTheme="minorHAnsi" w:cstheme="minorBidi"/>
              </w:rPr>
              <w:t>e.g.</w:t>
            </w:r>
            <w:proofErr w:type="gramEnd"/>
            <w:r w:rsidRPr="6B2B8E29">
              <w:rPr>
                <w:rFonts w:asciiTheme="minorHAnsi" w:hAnsiTheme="minorHAnsi" w:cstheme="minorBidi"/>
              </w:rPr>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07F726FE"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Yes</w:t>
            </w:r>
          </w:p>
        </w:tc>
      </w:tr>
      <w:tr w:rsidR="00AC6ED7" w:rsidRPr="00C46710" w14:paraId="06C49390" w14:textId="77777777" w:rsidTr="6B2B8E29">
        <w:tc>
          <w:tcPr>
            <w:tcW w:w="8635" w:type="dxa"/>
            <w:tcBorders>
              <w:bottom w:val="single" w:sz="4" w:space="0" w:color="auto"/>
            </w:tcBorders>
            <w:shd w:val="clear" w:color="auto" w:fill="auto"/>
          </w:tcPr>
          <w:p w14:paraId="187EDABA"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eastAsia="Times New Roman" w:hAnsiTheme="minorHAnsi" w:cstheme="minorHAnsi"/>
              </w:rPr>
              <w:t>5.3</w:t>
            </w:r>
            <w:r w:rsidRPr="00C46710">
              <w:rPr>
                <w:rFonts w:asciiTheme="minorHAnsi" w:eastAsia="Times New Roman" w:hAnsiTheme="minorHAnsi" w:cstheme="minorHAnsi"/>
              </w:rPr>
              <w:tab/>
              <w:t>risk of forced evictions?</w:t>
            </w:r>
            <w:r w:rsidRPr="00C46710">
              <w:rPr>
                <w:rStyle w:val="FootnoteReference"/>
                <w:rFonts w:asciiTheme="minorHAnsi" w:eastAsia="Times New Roman" w:hAnsiTheme="minorHAnsi" w:cstheme="minorHAnsi"/>
              </w:rPr>
              <w:footnoteReference w:id="4"/>
            </w:r>
          </w:p>
        </w:tc>
        <w:tc>
          <w:tcPr>
            <w:tcW w:w="900" w:type="dxa"/>
            <w:tcBorders>
              <w:bottom w:val="single" w:sz="4" w:space="0" w:color="auto"/>
            </w:tcBorders>
            <w:shd w:val="clear" w:color="auto" w:fill="auto"/>
          </w:tcPr>
          <w:p w14:paraId="5599C26C"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0A88F95" w14:textId="77777777" w:rsidTr="6B2B8E29">
        <w:tc>
          <w:tcPr>
            <w:tcW w:w="8635" w:type="dxa"/>
            <w:tcBorders>
              <w:bottom w:val="single" w:sz="4" w:space="0" w:color="auto"/>
            </w:tcBorders>
            <w:shd w:val="clear" w:color="auto" w:fill="auto"/>
          </w:tcPr>
          <w:p w14:paraId="3E5DA51F"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5.4</w:t>
            </w:r>
            <w:r w:rsidRPr="00C46710">
              <w:rPr>
                <w:rFonts w:asciiTheme="minorHAnsi" w:eastAsia="Times New Roman" w:hAnsiTheme="minorHAnsi" w:cstheme="minorHAnsi"/>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auto"/>
          </w:tcPr>
          <w:p w14:paraId="29947DBD"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Yes</w:t>
            </w:r>
          </w:p>
        </w:tc>
      </w:tr>
      <w:tr w:rsidR="00AC6ED7" w:rsidRPr="00C46710" w14:paraId="02376716" w14:textId="77777777" w:rsidTr="6B2B8E29">
        <w:trPr>
          <w:trHeight w:val="584"/>
        </w:trPr>
        <w:tc>
          <w:tcPr>
            <w:tcW w:w="8635" w:type="dxa"/>
            <w:tcBorders>
              <w:bottom w:val="single" w:sz="4" w:space="0" w:color="auto"/>
            </w:tcBorders>
            <w:shd w:val="clear" w:color="auto" w:fill="DBE5F1"/>
            <w:vAlign w:val="center"/>
          </w:tcPr>
          <w:p w14:paraId="1D990B64" w14:textId="77777777" w:rsidR="00AC6ED7" w:rsidRPr="00C46710" w:rsidRDefault="00AC6ED7" w:rsidP="00543649">
            <w:pPr>
              <w:tabs>
                <w:tab w:val="left" w:pos="0"/>
                <w:tab w:val="left" w:pos="555"/>
              </w:tabs>
              <w:spacing w:before="60" w:after="60"/>
              <w:rPr>
                <w:rFonts w:asciiTheme="minorHAnsi" w:eastAsia="Times New Roman" w:hAnsiTheme="minorHAnsi" w:cstheme="minorHAnsi"/>
                <w:b/>
              </w:rPr>
            </w:pPr>
            <w:r w:rsidRPr="00C46710">
              <w:rPr>
                <w:rFonts w:asciiTheme="minorHAnsi" w:eastAsia="Times New Roman" w:hAnsiTheme="minorHAnsi" w:cstheme="minorHAnsi"/>
                <w:b/>
              </w:rPr>
              <w:t>Standard 6: Indigenous Peoples</w:t>
            </w:r>
          </w:p>
        </w:tc>
        <w:tc>
          <w:tcPr>
            <w:tcW w:w="900" w:type="dxa"/>
            <w:tcBorders>
              <w:bottom w:val="single" w:sz="4" w:space="0" w:color="auto"/>
            </w:tcBorders>
            <w:shd w:val="clear" w:color="auto" w:fill="DBE5F1"/>
            <w:vAlign w:val="center"/>
          </w:tcPr>
          <w:p w14:paraId="1356C104"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25DA6C8C" w14:textId="77777777" w:rsidTr="6B2B8E29">
        <w:tc>
          <w:tcPr>
            <w:tcW w:w="8635" w:type="dxa"/>
            <w:tcBorders>
              <w:bottom w:val="single" w:sz="4" w:space="0" w:color="auto"/>
            </w:tcBorders>
            <w:shd w:val="clear" w:color="auto" w:fill="auto"/>
          </w:tcPr>
          <w:p w14:paraId="227A660D" w14:textId="77777777" w:rsidR="00AC6ED7" w:rsidRPr="00C46710" w:rsidRDefault="00AC6ED7" w:rsidP="00543649">
            <w:pPr>
              <w:tabs>
                <w:tab w:val="left" w:pos="585"/>
              </w:tabs>
              <w:spacing w:before="60" w:after="60"/>
              <w:ind w:left="567" w:hanging="567"/>
              <w:rPr>
                <w:rFonts w:asciiTheme="minorHAnsi" w:hAnsiTheme="minorHAnsi" w:cstheme="minorHAnsi"/>
                <w:i/>
              </w:rPr>
            </w:pPr>
            <w:r w:rsidRPr="00C46710">
              <w:rPr>
                <w:rFonts w:asciiTheme="minorHAnsi" w:hAnsiTheme="minorHAnsi" w:cstheme="minorHAnsi"/>
                <w:i/>
              </w:rPr>
              <w:t xml:space="preserve">Would the project potentially involve or lead to: </w:t>
            </w:r>
          </w:p>
        </w:tc>
        <w:tc>
          <w:tcPr>
            <w:tcW w:w="900" w:type="dxa"/>
            <w:tcBorders>
              <w:bottom w:val="single" w:sz="4" w:space="0" w:color="auto"/>
            </w:tcBorders>
            <w:shd w:val="clear" w:color="auto" w:fill="auto"/>
          </w:tcPr>
          <w:p w14:paraId="4CA9B6E6"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496368DE" w14:textId="77777777" w:rsidTr="6B2B8E29">
        <w:tc>
          <w:tcPr>
            <w:tcW w:w="8635" w:type="dxa"/>
            <w:tcBorders>
              <w:bottom w:val="single" w:sz="4" w:space="0" w:color="auto"/>
            </w:tcBorders>
            <w:shd w:val="clear" w:color="auto" w:fill="auto"/>
          </w:tcPr>
          <w:p w14:paraId="47830C47"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6.1</w:t>
            </w:r>
            <w:r w:rsidRPr="00C46710">
              <w:rPr>
                <w:rFonts w:asciiTheme="minorHAnsi" w:hAnsiTheme="minorHAnsi" w:cstheme="minorHAnsi"/>
              </w:rPr>
              <w:tab/>
              <w:t>areas where indigenous peoples are present (including project area of influence)?</w:t>
            </w:r>
          </w:p>
        </w:tc>
        <w:tc>
          <w:tcPr>
            <w:tcW w:w="900" w:type="dxa"/>
            <w:tcBorders>
              <w:bottom w:val="single" w:sz="4" w:space="0" w:color="auto"/>
            </w:tcBorders>
            <w:shd w:val="clear" w:color="auto" w:fill="auto"/>
          </w:tcPr>
          <w:p w14:paraId="097ADC55" w14:textId="77777777" w:rsidR="00AC6ED7" w:rsidRPr="002E297C" w:rsidRDefault="2B9FC6A3" w:rsidP="6B2B8E29">
            <w:pPr>
              <w:tabs>
                <w:tab w:val="left" w:pos="585"/>
              </w:tabs>
              <w:spacing w:before="60" w:after="60"/>
              <w:ind w:left="567" w:hanging="567"/>
              <w:jc w:val="center"/>
              <w:rPr>
                <w:rFonts w:asciiTheme="minorHAnsi" w:eastAsia="Times New Roman" w:hAnsiTheme="minorHAnsi" w:cstheme="minorBidi"/>
              </w:rPr>
            </w:pPr>
            <w:r w:rsidRPr="6B2B8E29">
              <w:rPr>
                <w:rFonts w:asciiTheme="minorHAnsi" w:eastAsia="Times New Roman" w:hAnsiTheme="minorHAnsi" w:cstheme="minorBidi"/>
              </w:rPr>
              <w:t>No</w:t>
            </w:r>
          </w:p>
        </w:tc>
      </w:tr>
      <w:tr w:rsidR="00AC6ED7" w:rsidRPr="00C46710" w14:paraId="6F0E733D" w14:textId="77777777" w:rsidTr="6B2B8E29">
        <w:tc>
          <w:tcPr>
            <w:tcW w:w="8635" w:type="dxa"/>
            <w:tcBorders>
              <w:bottom w:val="single" w:sz="4" w:space="0" w:color="auto"/>
            </w:tcBorders>
            <w:shd w:val="clear" w:color="auto" w:fill="auto"/>
          </w:tcPr>
          <w:p w14:paraId="05BAEB23"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6.2</w:t>
            </w:r>
            <w:r w:rsidRPr="00C46710">
              <w:rPr>
                <w:rFonts w:asciiTheme="minorHAnsi" w:hAnsiTheme="minorHAnsi" w:cstheme="minorHAnsi"/>
              </w:rPr>
              <w:tab/>
              <w:t>activities located on lands and territories claimed by indigenous peoples?</w:t>
            </w:r>
          </w:p>
        </w:tc>
        <w:tc>
          <w:tcPr>
            <w:tcW w:w="900" w:type="dxa"/>
            <w:tcBorders>
              <w:bottom w:val="single" w:sz="4" w:space="0" w:color="auto"/>
            </w:tcBorders>
            <w:shd w:val="clear" w:color="auto" w:fill="auto"/>
          </w:tcPr>
          <w:p w14:paraId="6EDB5310" w14:textId="77777777" w:rsidR="00AC6ED7" w:rsidRPr="002E297C" w:rsidRDefault="2B9FC6A3" w:rsidP="6B2B8E29">
            <w:pPr>
              <w:tabs>
                <w:tab w:val="left" w:pos="585"/>
              </w:tabs>
              <w:spacing w:before="60" w:after="60"/>
              <w:ind w:left="567" w:hanging="567"/>
              <w:jc w:val="center"/>
              <w:rPr>
                <w:rFonts w:asciiTheme="minorHAnsi" w:eastAsia="Times New Roman" w:hAnsiTheme="minorHAnsi" w:cstheme="minorBidi"/>
              </w:rPr>
            </w:pPr>
            <w:r w:rsidRPr="6B2B8E29">
              <w:rPr>
                <w:rFonts w:asciiTheme="minorHAnsi" w:eastAsia="Times New Roman" w:hAnsiTheme="minorHAnsi" w:cstheme="minorBidi"/>
              </w:rPr>
              <w:t>No</w:t>
            </w:r>
          </w:p>
        </w:tc>
      </w:tr>
      <w:tr w:rsidR="00AC6ED7" w:rsidRPr="00C46710" w14:paraId="31E35E20" w14:textId="77777777" w:rsidTr="6B2B8E29">
        <w:tc>
          <w:tcPr>
            <w:tcW w:w="8635" w:type="dxa"/>
            <w:tcBorders>
              <w:bottom w:val="single" w:sz="4" w:space="0" w:color="auto"/>
            </w:tcBorders>
            <w:shd w:val="clear" w:color="auto" w:fill="auto"/>
          </w:tcPr>
          <w:p w14:paraId="1867D0B1"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6.3</w:t>
            </w:r>
            <w:r w:rsidRPr="00C46710">
              <w:rPr>
                <w:rFonts w:asciiTheme="minorHAnsi" w:hAnsiTheme="minorHAnsi" w:cstheme="minorHAnsi"/>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1BDCE92" w14:textId="77777777" w:rsidR="00AC6ED7" w:rsidRPr="00C46710" w:rsidRDefault="00AC6ED7" w:rsidP="00543649">
            <w:pPr>
              <w:tabs>
                <w:tab w:val="left" w:pos="630"/>
              </w:tabs>
              <w:spacing w:before="60" w:after="60"/>
              <w:ind w:left="630"/>
              <w:rPr>
                <w:rFonts w:asciiTheme="minorHAnsi" w:hAnsiTheme="minorHAnsi" w:cstheme="minorHAnsi"/>
              </w:rPr>
            </w:pPr>
            <w:r w:rsidRPr="00C46710">
              <w:rPr>
                <w:rFonts w:asciiTheme="minorHAnsi" w:eastAsia="Times New Roman" w:hAnsiTheme="minorHAnsi" w:cstheme="minorHAnsi"/>
                <w:i/>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49AAA0B0"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010A054" w14:textId="77777777" w:rsidTr="6B2B8E29">
        <w:tc>
          <w:tcPr>
            <w:tcW w:w="8635" w:type="dxa"/>
            <w:tcBorders>
              <w:bottom w:val="single" w:sz="4" w:space="0" w:color="auto"/>
            </w:tcBorders>
            <w:shd w:val="clear" w:color="auto" w:fill="auto"/>
          </w:tcPr>
          <w:p w14:paraId="7A9EB176"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6.4</w:t>
            </w:r>
            <w:r w:rsidRPr="00C46710">
              <w:rPr>
                <w:rFonts w:asciiTheme="minorHAnsi" w:hAnsiTheme="minorHAnsi" w:cstheme="minorHAnsi"/>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350AF2C8"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625B637F" w14:textId="77777777" w:rsidTr="6B2B8E29">
        <w:tc>
          <w:tcPr>
            <w:tcW w:w="8635" w:type="dxa"/>
            <w:tcBorders>
              <w:bottom w:val="single" w:sz="4" w:space="0" w:color="auto"/>
            </w:tcBorders>
            <w:shd w:val="clear" w:color="auto" w:fill="auto"/>
          </w:tcPr>
          <w:p w14:paraId="18E35670"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6.5</w:t>
            </w:r>
            <w:r w:rsidRPr="00C46710">
              <w:rPr>
                <w:rFonts w:asciiTheme="minorHAnsi" w:hAnsiTheme="minorHAnsi" w:cstheme="minorHAnsi"/>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6477C8B3"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342318B0" w14:textId="77777777" w:rsidTr="6B2B8E29">
        <w:tc>
          <w:tcPr>
            <w:tcW w:w="8635" w:type="dxa"/>
            <w:tcBorders>
              <w:bottom w:val="single" w:sz="4" w:space="0" w:color="auto"/>
            </w:tcBorders>
            <w:shd w:val="clear" w:color="auto" w:fill="auto"/>
          </w:tcPr>
          <w:p w14:paraId="6704D90C"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6.6</w:t>
            </w:r>
            <w:r w:rsidRPr="00C46710">
              <w:rPr>
                <w:rFonts w:asciiTheme="minorHAnsi" w:hAnsiTheme="minorHAnsi" w:cstheme="minorHAnsi"/>
              </w:rPr>
              <w:tab/>
              <w:t xml:space="preserve">forced eviction or the whole or partial physical or economic displacement of indigenous peoples, including through access restrictions to lands, territories, and resources? </w:t>
            </w:r>
          </w:p>
          <w:p w14:paraId="4007A05D" w14:textId="77777777" w:rsidR="00AC6ED7" w:rsidRPr="00C46710" w:rsidRDefault="00AC6ED7" w:rsidP="00543649">
            <w:pPr>
              <w:tabs>
                <w:tab w:val="left" w:pos="585"/>
              </w:tabs>
              <w:spacing w:before="60" w:after="60"/>
              <w:ind w:left="567" w:hanging="27"/>
              <w:rPr>
                <w:rFonts w:asciiTheme="minorHAnsi" w:hAnsiTheme="minorHAnsi" w:cstheme="minorHAnsi"/>
                <w:i/>
              </w:rPr>
            </w:pPr>
            <w:r w:rsidRPr="00C46710">
              <w:rPr>
                <w:rFonts w:asciiTheme="minorHAnsi" w:hAnsiTheme="minorHAnsi" w:cstheme="minorHAnsi"/>
                <w:i/>
              </w:rPr>
              <w:t>Consider, and where appropriate ensure, consistency with the answers under Standard 5 above</w:t>
            </w:r>
          </w:p>
        </w:tc>
        <w:tc>
          <w:tcPr>
            <w:tcW w:w="900" w:type="dxa"/>
            <w:tcBorders>
              <w:bottom w:val="single" w:sz="4" w:space="0" w:color="auto"/>
            </w:tcBorders>
            <w:shd w:val="clear" w:color="auto" w:fill="auto"/>
          </w:tcPr>
          <w:p w14:paraId="7F9FE50D"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6D482B5" w14:textId="77777777" w:rsidTr="6B2B8E29">
        <w:tc>
          <w:tcPr>
            <w:tcW w:w="8635" w:type="dxa"/>
            <w:tcBorders>
              <w:bottom w:val="single" w:sz="4" w:space="0" w:color="auto"/>
            </w:tcBorders>
            <w:shd w:val="clear" w:color="auto" w:fill="auto"/>
          </w:tcPr>
          <w:p w14:paraId="4176E03E"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6.7</w:t>
            </w:r>
            <w:r w:rsidRPr="00C46710">
              <w:rPr>
                <w:rFonts w:asciiTheme="minorHAnsi" w:hAnsiTheme="minorHAnsi" w:cstheme="minorHAnsi"/>
              </w:rPr>
              <w:tab/>
              <w:t>adverse impacts on the development priorities of indigenous peoples as defined by them?</w:t>
            </w:r>
          </w:p>
        </w:tc>
        <w:tc>
          <w:tcPr>
            <w:tcW w:w="900" w:type="dxa"/>
            <w:tcBorders>
              <w:bottom w:val="single" w:sz="4" w:space="0" w:color="auto"/>
            </w:tcBorders>
            <w:shd w:val="clear" w:color="auto" w:fill="auto"/>
          </w:tcPr>
          <w:p w14:paraId="08858F3B"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0D0C622" w14:textId="77777777" w:rsidTr="6B2B8E29">
        <w:tc>
          <w:tcPr>
            <w:tcW w:w="8635" w:type="dxa"/>
            <w:tcBorders>
              <w:bottom w:val="single" w:sz="4" w:space="0" w:color="auto"/>
            </w:tcBorders>
            <w:shd w:val="clear" w:color="auto" w:fill="auto"/>
          </w:tcPr>
          <w:p w14:paraId="21A71D0B"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6.8</w:t>
            </w:r>
            <w:r w:rsidRPr="00C46710">
              <w:rPr>
                <w:rFonts w:asciiTheme="minorHAnsi" w:hAnsiTheme="minorHAnsi" w:cstheme="minorHAnsi"/>
              </w:rPr>
              <w:tab/>
              <w:t>risks to the physical and cultural survival of indigenous peoples?</w:t>
            </w:r>
          </w:p>
        </w:tc>
        <w:tc>
          <w:tcPr>
            <w:tcW w:w="900" w:type="dxa"/>
            <w:tcBorders>
              <w:bottom w:val="single" w:sz="4" w:space="0" w:color="auto"/>
            </w:tcBorders>
            <w:shd w:val="clear" w:color="auto" w:fill="auto"/>
          </w:tcPr>
          <w:p w14:paraId="2311E6D2"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75C6FD1" w14:textId="77777777" w:rsidTr="6B2B8E29">
        <w:tc>
          <w:tcPr>
            <w:tcW w:w="8635" w:type="dxa"/>
            <w:tcBorders>
              <w:bottom w:val="single" w:sz="4" w:space="0" w:color="auto"/>
            </w:tcBorders>
            <w:shd w:val="clear" w:color="auto" w:fill="auto"/>
          </w:tcPr>
          <w:p w14:paraId="644DB089" w14:textId="77777777" w:rsidR="00AC6ED7" w:rsidRPr="00C46710" w:rsidRDefault="00AC6ED7" w:rsidP="00543649">
            <w:pPr>
              <w:tabs>
                <w:tab w:val="left" w:pos="585"/>
              </w:tabs>
              <w:spacing w:before="60" w:after="60"/>
              <w:ind w:left="567" w:hanging="567"/>
              <w:rPr>
                <w:rFonts w:asciiTheme="minorHAnsi" w:hAnsiTheme="minorHAnsi" w:cstheme="minorHAnsi"/>
                <w:i/>
              </w:rPr>
            </w:pPr>
            <w:r w:rsidRPr="00C46710">
              <w:rPr>
                <w:rFonts w:asciiTheme="minorHAnsi" w:hAnsiTheme="minorHAnsi" w:cstheme="minorHAnsi"/>
              </w:rPr>
              <w:t>6.9</w:t>
            </w:r>
            <w:r w:rsidRPr="00C46710">
              <w:rPr>
                <w:rFonts w:asciiTheme="minorHAnsi" w:hAnsiTheme="minorHAnsi" w:cstheme="minorHAnsi"/>
              </w:rPr>
              <w:tab/>
              <w:t>impacts on the Cultural Heritage of indigenous peoples, including through the commercialization or use of their traditional knowledge and practices?</w:t>
            </w:r>
            <w:r w:rsidRPr="00C46710">
              <w:rPr>
                <w:rFonts w:asciiTheme="minorHAnsi" w:hAnsiTheme="minorHAnsi" w:cstheme="minorHAnsi"/>
                <w:i/>
              </w:rPr>
              <w:t xml:space="preserve"> </w:t>
            </w:r>
          </w:p>
          <w:p w14:paraId="137A5BBA" w14:textId="77777777" w:rsidR="00AC6ED7" w:rsidRPr="00C46710" w:rsidRDefault="00AC6ED7" w:rsidP="00543649">
            <w:pPr>
              <w:tabs>
                <w:tab w:val="left" w:pos="585"/>
              </w:tabs>
              <w:spacing w:before="60" w:after="60"/>
              <w:ind w:left="567" w:hanging="27"/>
              <w:rPr>
                <w:rFonts w:asciiTheme="minorHAnsi" w:hAnsiTheme="minorHAnsi" w:cstheme="minorHAnsi"/>
              </w:rPr>
            </w:pPr>
            <w:r w:rsidRPr="00C46710">
              <w:rPr>
                <w:rFonts w:asciiTheme="minorHAnsi" w:hAnsiTheme="minorHAnsi" w:cstheme="minorHAnsi"/>
                <w:i/>
              </w:rPr>
              <w:t>Consider, and where appropriate ensure, consistency with the answers under Standard 4 above.</w:t>
            </w:r>
          </w:p>
        </w:tc>
        <w:tc>
          <w:tcPr>
            <w:tcW w:w="900" w:type="dxa"/>
            <w:tcBorders>
              <w:bottom w:val="single" w:sz="4" w:space="0" w:color="auto"/>
            </w:tcBorders>
            <w:shd w:val="clear" w:color="auto" w:fill="auto"/>
          </w:tcPr>
          <w:p w14:paraId="581DB959" w14:textId="77777777" w:rsidR="00AC6ED7" w:rsidRPr="002E297C" w:rsidRDefault="00DC73D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719E1240" w14:textId="77777777" w:rsidTr="6B2B8E29">
        <w:trPr>
          <w:trHeight w:val="576"/>
        </w:trPr>
        <w:tc>
          <w:tcPr>
            <w:tcW w:w="8635" w:type="dxa"/>
            <w:tcBorders>
              <w:bottom w:val="single" w:sz="4" w:space="0" w:color="auto"/>
            </w:tcBorders>
            <w:shd w:val="clear" w:color="auto" w:fill="D9E2F3" w:themeFill="accent1" w:themeFillTint="33"/>
            <w:vAlign w:val="center"/>
          </w:tcPr>
          <w:p w14:paraId="003A484C"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eastAsia="Times New Roman" w:hAnsiTheme="minorHAnsi" w:cstheme="minorHAnsi"/>
                <w:b/>
              </w:rPr>
              <w:t xml:space="preserve">Standard 7: </w:t>
            </w:r>
            <w:proofErr w:type="spellStart"/>
            <w:r w:rsidRPr="00C46710">
              <w:rPr>
                <w:rFonts w:asciiTheme="minorHAnsi" w:eastAsia="Times New Roman" w:hAnsiTheme="minorHAnsi" w:cstheme="minorHAnsi"/>
                <w:b/>
              </w:rPr>
              <w:t>Labour</w:t>
            </w:r>
            <w:proofErr w:type="spellEnd"/>
            <w:r w:rsidRPr="00C46710">
              <w:rPr>
                <w:rFonts w:asciiTheme="minorHAnsi" w:eastAsia="Times New Roman" w:hAnsiTheme="minorHAnsi" w:cstheme="minorHAnsi"/>
                <w:b/>
              </w:rPr>
              <w:t xml:space="preserve"> and Working Conditions </w:t>
            </w:r>
          </w:p>
        </w:tc>
        <w:tc>
          <w:tcPr>
            <w:tcW w:w="900" w:type="dxa"/>
            <w:tcBorders>
              <w:bottom w:val="single" w:sz="4" w:space="0" w:color="auto"/>
            </w:tcBorders>
            <w:shd w:val="clear" w:color="auto" w:fill="D9E2F3" w:themeFill="accent1" w:themeFillTint="33"/>
          </w:tcPr>
          <w:p w14:paraId="56F434E5"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103D8A5B" w14:textId="77777777" w:rsidTr="6B2B8E29">
        <w:tc>
          <w:tcPr>
            <w:tcW w:w="8635" w:type="dxa"/>
            <w:tcBorders>
              <w:bottom w:val="single" w:sz="4" w:space="0" w:color="auto"/>
            </w:tcBorders>
            <w:shd w:val="clear" w:color="auto" w:fill="auto"/>
          </w:tcPr>
          <w:p w14:paraId="582F2067" w14:textId="77777777" w:rsidR="00AC6ED7" w:rsidRPr="00C46710" w:rsidRDefault="00AC6ED7" w:rsidP="00543649">
            <w:pPr>
              <w:tabs>
                <w:tab w:val="left" w:pos="585"/>
              </w:tabs>
              <w:spacing w:before="60" w:after="60"/>
              <w:ind w:left="567" w:hanging="567"/>
              <w:rPr>
                <w:rFonts w:asciiTheme="minorHAnsi" w:hAnsiTheme="minorHAnsi" w:cstheme="minorHAnsi"/>
                <w:i/>
              </w:rPr>
            </w:pPr>
            <w:r w:rsidRPr="00C46710">
              <w:rPr>
                <w:rFonts w:asciiTheme="minorHAnsi" w:hAnsiTheme="minorHAnsi" w:cstheme="minorHAnsi"/>
                <w:i/>
              </w:rPr>
              <w:t>Would the project potentially involve or lead to: (note: applies to project and contractor workers)</w:t>
            </w:r>
          </w:p>
        </w:tc>
        <w:tc>
          <w:tcPr>
            <w:tcW w:w="900" w:type="dxa"/>
            <w:tcBorders>
              <w:bottom w:val="single" w:sz="4" w:space="0" w:color="auto"/>
            </w:tcBorders>
            <w:shd w:val="clear" w:color="auto" w:fill="auto"/>
          </w:tcPr>
          <w:p w14:paraId="22FAF2B3" w14:textId="77777777" w:rsidR="00AC6ED7" w:rsidRPr="002E297C" w:rsidRDefault="00AC6ED7" w:rsidP="002E297C">
            <w:pPr>
              <w:tabs>
                <w:tab w:val="left" w:pos="585"/>
              </w:tabs>
              <w:spacing w:before="60" w:after="60"/>
              <w:ind w:left="567" w:hanging="567"/>
              <w:jc w:val="center"/>
              <w:rPr>
                <w:rFonts w:asciiTheme="minorHAnsi" w:eastAsia="Times New Roman" w:hAnsiTheme="minorHAnsi" w:cstheme="minorHAnsi"/>
                <w:iCs/>
              </w:rPr>
            </w:pPr>
          </w:p>
        </w:tc>
      </w:tr>
      <w:tr w:rsidR="00AC6ED7" w:rsidRPr="00C46710" w14:paraId="5F704C13" w14:textId="77777777" w:rsidTr="6B2B8E29">
        <w:tc>
          <w:tcPr>
            <w:tcW w:w="8635" w:type="dxa"/>
            <w:tcBorders>
              <w:bottom w:val="single" w:sz="4" w:space="0" w:color="auto"/>
            </w:tcBorders>
            <w:shd w:val="clear" w:color="auto" w:fill="auto"/>
          </w:tcPr>
          <w:p w14:paraId="23F189EB"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7.1</w:t>
            </w:r>
            <w:r w:rsidRPr="00C46710">
              <w:rPr>
                <w:rFonts w:asciiTheme="minorHAnsi" w:hAnsiTheme="minorHAnsi" w:cstheme="minorHAnsi"/>
              </w:rPr>
              <w:tab/>
              <w:t xml:space="preserve">working conditions that do not meet national </w:t>
            </w:r>
            <w:proofErr w:type="spellStart"/>
            <w:r w:rsidRPr="00C46710">
              <w:rPr>
                <w:rFonts w:asciiTheme="minorHAnsi" w:hAnsiTheme="minorHAnsi" w:cstheme="minorHAnsi"/>
              </w:rPr>
              <w:t>labour</w:t>
            </w:r>
            <w:proofErr w:type="spellEnd"/>
            <w:r w:rsidRPr="00C46710">
              <w:rPr>
                <w:rFonts w:asciiTheme="minorHAnsi" w:hAnsiTheme="minorHAnsi" w:cstheme="minorHAnsi"/>
              </w:rPr>
              <w:t xml:space="preserve"> laws and international commitments?</w:t>
            </w:r>
          </w:p>
        </w:tc>
        <w:tc>
          <w:tcPr>
            <w:tcW w:w="900" w:type="dxa"/>
            <w:tcBorders>
              <w:bottom w:val="single" w:sz="4" w:space="0" w:color="auto"/>
            </w:tcBorders>
            <w:shd w:val="clear" w:color="auto" w:fill="auto"/>
          </w:tcPr>
          <w:p w14:paraId="0444D371" w14:textId="77777777" w:rsidR="00AC6ED7" w:rsidRPr="002E297C" w:rsidRDefault="0083749D"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B37CA35" w14:textId="77777777" w:rsidTr="6B2B8E29">
        <w:tc>
          <w:tcPr>
            <w:tcW w:w="8635" w:type="dxa"/>
            <w:tcBorders>
              <w:bottom w:val="single" w:sz="4" w:space="0" w:color="auto"/>
            </w:tcBorders>
            <w:shd w:val="clear" w:color="auto" w:fill="auto"/>
          </w:tcPr>
          <w:p w14:paraId="72234D51"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eastAsia="Times New Roman" w:hAnsiTheme="minorHAnsi" w:cstheme="minorHAnsi"/>
              </w:rPr>
              <w:t>7.2</w:t>
            </w:r>
            <w:r w:rsidRPr="00C46710">
              <w:rPr>
                <w:rFonts w:asciiTheme="minorHAnsi" w:eastAsia="Times New Roman" w:hAnsiTheme="minorHAnsi" w:cstheme="minorHAnsi"/>
              </w:rPr>
              <w:tab/>
              <w:t>working conditions that may deny freedom of association and collective bargaining?</w:t>
            </w:r>
          </w:p>
        </w:tc>
        <w:tc>
          <w:tcPr>
            <w:tcW w:w="900" w:type="dxa"/>
            <w:tcBorders>
              <w:bottom w:val="single" w:sz="4" w:space="0" w:color="auto"/>
            </w:tcBorders>
            <w:shd w:val="clear" w:color="auto" w:fill="auto"/>
          </w:tcPr>
          <w:p w14:paraId="4F5A0327" w14:textId="77777777" w:rsidR="00AC6ED7" w:rsidRPr="002E297C" w:rsidRDefault="0083749D"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5CB8BBE2" w14:textId="77777777" w:rsidTr="6B2B8E29">
        <w:tc>
          <w:tcPr>
            <w:tcW w:w="8635" w:type="dxa"/>
            <w:tcBorders>
              <w:bottom w:val="single" w:sz="4" w:space="0" w:color="auto"/>
            </w:tcBorders>
            <w:shd w:val="clear" w:color="auto" w:fill="auto"/>
          </w:tcPr>
          <w:p w14:paraId="36552155"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eastAsia="Times New Roman" w:hAnsiTheme="minorHAnsi" w:cstheme="minorHAnsi"/>
              </w:rPr>
              <w:t>7.3</w:t>
            </w:r>
            <w:r w:rsidRPr="00C46710">
              <w:rPr>
                <w:rFonts w:asciiTheme="minorHAnsi" w:eastAsia="Times New Roman" w:hAnsiTheme="minorHAnsi" w:cstheme="minorHAnsi"/>
              </w:rPr>
              <w:tab/>
              <w:t xml:space="preserve">use of child </w:t>
            </w:r>
            <w:proofErr w:type="spellStart"/>
            <w:r w:rsidRPr="00C46710">
              <w:rPr>
                <w:rFonts w:asciiTheme="minorHAnsi" w:eastAsia="Times New Roman" w:hAnsiTheme="minorHAnsi" w:cstheme="minorHAnsi"/>
              </w:rPr>
              <w:t>labour</w:t>
            </w:r>
            <w:proofErr w:type="spellEnd"/>
            <w:r w:rsidRPr="00C46710">
              <w:rPr>
                <w:rFonts w:asciiTheme="minorHAnsi" w:eastAsia="Times New Roman" w:hAnsiTheme="minorHAnsi" w:cstheme="minorHAnsi"/>
              </w:rPr>
              <w:t>?</w:t>
            </w:r>
          </w:p>
        </w:tc>
        <w:tc>
          <w:tcPr>
            <w:tcW w:w="900" w:type="dxa"/>
            <w:tcBorders>
              <w:bottom w:val="single" w:sz="4" w:space="0" w:color="auto"/>
            </w:tcBorders>
            <w:shd w:val="clear" w:color="auto" w:fill="auto"/>
          </w:tcPr>
          <w:p w14:paraId="7AEC77B1" w14:textId="77777777" w:rsidR="00AC6ED7" w:rsidRPr="002E297C" w:rsidRDefault="0083749D"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0EED4BEA" w14:textId="77777777" w:rsidTr="6B2B8E29">
        <w:tc>
          <w:tcPr>
            <w:tcW w:w="8635" w:type="dxa"/>
            <w:tcBorders>
              <w:bottom w:val="single" w:sz="4" w:space="0" w:color="auto"/>
            </w:tcBorders>
            <w:shd w:val="clear" w:color="auto" w:fill="auto"/>
          </w:tcPr>
          <w:p w14:paraId="360CAD3C"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7.4</w:t>
            </w:r>
            <w:r w:rsidRPr="00C46710">
              <w:rPr>
                <w:rFonts w:asciiTheme="minorHAnsi" w:hAnsiTheme="minorHAnsi" w:cstheme="minorHAnsi"/>
              </w:rPr>
              <w:tab/>
              <w:t xml:space="preserve">use of forced </w:t>
            </w:r>
            <w:proofErr w:type="spellStart"/>
            <w:r w:rsidRPr="00C46710">
              <w:rPr>
                <w:rFonts w:asciiTheme="minorHAnsi" w:hAnsiTheme="minorHAnsi" w:cstheme="minorHAnsi"/>
              </w:rPr>
              <w:t>labour</w:t>
            </w:r>
            <w:proofErr w:type="spellEnd"/>
            <w:r w:rsidRPr="00C46710">
              <w:rPr>
                <w:rFonts w:asciiTheme="minorHAnsi" w:hAnsiTheme="minorHAnsi" w:cstheme="minorHAnsi"/>
              </w:rPr>
              <w:t>?</w:t>
            </w:r>
          </w:p>
        </w:tc>
        <w:tc>
          <w:tcPr>
            <w:tcW w:w="900" w:type="dxa"/>
            <w:tcBorders>
              <w:bottom w:val="single" w:sz="4" w:space="0" w:color="auto"/>
            </w:tcBorders>
            <w:shd w:val="clear" w:color="auto" w:fill="auto"/>
          </w:tcPr>
          <w:p w14:paraId="1F5EB25D" w14:textId="77777777" w:rsidR="00AC6ED7" w:rsidRPr="002E297C" w:rsidRDefault="0083749D"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1C077243" w14:textId="77777777" w:rsidTr="6B2B8E29">
        <w:tc>
          <w:tcPr>
            <w:tcW w:w="8635" w:type="dxa"/>
            <w:tcBorders>
              <w:bottom w:val="single" w:sz="4" w:space="0" w:color="auto"/>
            </w:tcBorders>
            <w:shd w:val="clear" w:color="auto" w:fill="auto"/>
          </w:tcPr>
          <w:p w14:paraId="40861757" w14:textId="77777777" w:rsidR="00AC6ED7" w:rsidRPr="00C812BC" w:rsidRDefault="00AC6ED7" w:rsidP="00543649">
            <w:pPr>
              <w:tabs>
                <w:tab w:val="left" w:pos="585"/>
              </w:tabs>
              <w:spacing w:before="60" w:after="60"/>
              <w:ind w:left="567" w:hanging="567"/>
              <w:rPr>
                <w:rFonts w:asciiTheme="minorHAnsi" w:hAnsiTheme="minorHAnsi" w:cstheme="minorHAnsi"/>
              </w:rPr>
            </w:pPr>
            <w:r w:rsidRPr="00C812BC">
              <w:rPr>
                <w:rFonts w:asciiTheme="minorHAnsi" w:hAnsiTheme="minorHAnsi" w:cstheme="minorHAnsi"/>
              </w:rPr>
              <w:t>7.5</w:t>
            </w:r>
            <w:r w:rsidRPr="00C812BC">
              <w:rPr>
                <w:rFonts w:asciiTheme="minorHAnsi" w:hAnsiTheme="minorHAnsi" w:cstheme="minorHAnsi"/>
              </w:rPr>
              <w:tab/>
              <w:t>discriminatory working conditions and/or lack of equal opportunity?</w:t>
            </w:r>
          </w:p>
        </w:tc>
        <w:tc>
          <w:tcPr>
            <w:tcW w:w="900" w:type="dxa"/>
            <w:tcBorders>
              <w:bottom w:val="single" w:sz="4" w:space="0" w:color="auto"/>
            </w:tcBorders>
            <w:shd w:val="clear" w:color="auto" w:fill="auto"/>
          </w:tcPr>
          <w:p w14:paraId="733A3B72" w14:textId="77777777" w:rsidR="00AC6ED7" w:rsidRPr="002E297C" w:rsidRDefault="0083749D" w:rsidP="002E297C">
            <w:pPr>
              <w:tabs>
                <w:tab w:val="left" w:pos="585"/>
              </w:tabs>
              <w:spacing w:before="60" w:after="60"/>
              <w:ind w:left="567" w:hanging="567"/>
              <w:jc w:val="center"/>
              <w:rPr>
                <w:rFonts w:asciiTheme="minorHAnsi" w:eastAsia="Times New Roman" w:hAnsiTheme="minorHAnsi" w:cstheme="minorHAnsi"/>
                <w:iCs/>
              </w:rPr>
            </w:pPr>
            <w:r w:rsidRPr="00C812BC">
              <w:rPr>
                <w:rFonts w:asciiTheme="minorHAnsi" w:eastAsia="Times New Roman" w:hAnsiTheme="minorHAnsi" w:cstheme="minorHAnsi"/>
                <w:iCs/>
              </w:rPr>
              <w:t>No</w:t>
            </w:r>
          </w:p>
        </w:tc>
      </w:tr>
      <w:tr w:rsidR="00AC6ED7" w:rsidRPr="00C46710" w14:paraId="2CAC54CB" w14:textId="77777777" w:rsidTr="6B2B8E29">
        <w:tc>
          <w:tcPr>
            <w:tcW w:w="8635" w:type="dxa"/>
            <w:tcBorders>
              <w:bottom w:val="single" w:sz="4" w:space="0" w:color="auto"/>
            </w:tcBorders>
            <w:shd w:val="clear" w:color="auto" w:fill="auto"/>
          </w:tcPr>
          <w:p w14:paraId="64B732E7" w14:textId="77777777" w:rsidR="00AC6ED7" w:rsidRPr="00C46710" w:rsidRDefault="00AC6ED7" w:rsidP="00543649">
            <w:pPr>
              <w:tabs>
                <w:tab w:val="left" w:pos="585"/>
              </w:tabs>
              <w:spacing w:before="60" w:after="60"/>
              <w:ind w:left="567" w:hanging="567"/>
              <w:rPr>
                <w:rFonts w:asciiTheme="minorHAnsi" w:hAnsiTheme="minorHAnsi" w:cstheme="minorHAnsi"/>
              </w:rPr>
            </w:pPr>
            <w:r w:rsidRPr="00C46710">
              <w:rPr>
                <w:rFonts w:asciiTheme="minorHAnsi" w:hAnsiTheme="minorHAnsi" w:cstheme="minorHAnsi"/>
              </w:rPr>
              <w:t>7.6</w:t>
            </w:r>
            <w:r w:rsidRPr="00C46710">
              <w:rPr>
                <w:rFonts w:asciiTheme="minorHAnsi" w:hAnsiTheme="minorHAnsi" w:cstheme="minorHAnsi"/>
              </w:rPr>
              <w:tab/>
              <w:t xml:space="preserve">occupational health and safety risks due to </w:t>
            </w:r>
            <w:r w:rsidRPr="00C46710">
              <w:rPr>
                <w:rFonts w:asciiTheme="minorHAnsi" w:eastAsia="Times New Roman" w:hAnsiTheme="minorHAnsi" w:cstheme="minorHAnsi"/>
              </w:rPr>
              <w:t>physical, chemical, biological and psychosocial hazards (including violence and harassment) throughout the project life-cycle?</w:t>
            </w:r>
          </w:p>
        </w:tc>
        <w:tc>
          <w:tcPr>
            <w:tcW w:w="900" w:type="dxa"/>
            <w:tcBorders>
              <w:bottom w:val="single" w:sz="4" w:space="0" w:color="auto"/>
            </w:tcBorders>
            <w:shd w:val="clear" w:color="auto" w:fill="auto"/>
          </w:tcPr>
          <w:p w14:paraId="6328BB75" w14:textId="77777777" w:rsidR="00AC6ED7" w:rsidRPr="002E297C" w:rsidRDefault="0083749D"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Yes</w:t>
            </w:r>
          </w:p>
        </w:tc>
      </w:tr>
      <w:tr w:rsidR="00AC6ED7" w:rsidRPr="00C46710" w14:paraId="1855FBA6" w14:textId="77777777" w:rsidTr="6B2B8E29">
        <w:trPr>
          <w:trHeight w:val="602"/>
        </w:trPr>
        <w:tc>
          <w:tcPr>
            <w:tcW w:w="8635" w:type="dxa"/>
            <w:tcBorders>
              <w:bottom w:val="single" w:sz="4" w:space="0" w:color="auto"/>
            </w:tcBorders>
            <w:shd w:val="clear" w:color="auto" w:fill="DBE5F1"/>
            <w:vAlign w:val="center"/>
          </w:tcPr>
          <w:p w14:paraId="6A3DA8B0" w14:textId="77777777" w:rsidR="00AC6ED7" w:rsidRPr="00C46710" w:rsidRDefault="00AC6ED7" w:rsidP="00543649">
            <w:pPr>
              <w:tabs>
                <w:tab w:val="left" w:pos="570"/>
              </w:tabs>
              <w:spacing w:before="120"/>
              <w:rPr>
                <w:rFonts w:asciiTheme="minorHAnsi" w:eastAsia="Times New Roman" w:hAnsiTheme="minorHAnsi" w:cstheme="minorHAnsi"/>
                <w:b/>
              </w:rPr>
            </w:pPr>
            <w:r w:rsidRPr="00C46710">
              <w:rPr>
                <w:rFonts w:asciiTheme="minorHAnsi" w:eastAsia="Times New Roman" w:hAnsiTheme="minorHAnsi" w:cstheme="minorHAnsi"/>
                <w:b/>
              </w:rPr>
              <w:lastRenderedPageBreak/>
              <w:t>Standard 8: Pollution Prevention and Resource Efficiency</w:t>
            </w:r>
          </w:p>
        </w:tc>
        <w:tc>
          <w:tcPr>
            <w:tcW w:w="900" w:type="dxa"/>
            <w:tcBorders>
              <w:bottom w:val="single" w:sz="4" w:space="0" w:color="auto"/>
            </w:tcBorders>
            <w:shd w:val="clear" w:color="auto" w:fill="DBE5F1"/>
            <w:vAlign w:val="center"/>
          </w:tcPr>
          <w:p w14:paraId="5A7D69F0" w14:textId="77777777" w:rsidR="00AC6ED7" w:rsidRPr="002E297C" w:rsidRDefault="00AC6ED7" w:rsidP="002E297C">
            <w:pPr>
              <w:jc w:val="center"/>
              <w:rPr>
                <w:rFonts w:asciiTheme="minorHAnsi" w:eastAsia="Times New Roman" w:hAnsiTheme="minorHAnsi" w:cstheme="minorHAnsi"/>
                <w:b/>
                <w:iCs/>
              </w:rPr>
            </w:pPr>
          </w:p>
        </w:tc>
      </w:tr>
      <w:tr w:rsidR="00AC6ED7" w:rsidRPr="00C46710" w14:paraId="0B3100F3" w14:textId="77777777" w:rsidTr="6B2B8E29">
        <w:tc>
          <w:tcPr>
            <w:tcW w:w="8635" w:type="dxa"/>
            <w:shd w:val="clear" w:color="auto" w:fill="auto"/>
          </w:tcPr>
          <w:p w14:paraId="35A3D284"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i/>
              </w:rPr>
            </w:pPr>
            <w:r w:rsidRPr="00C46710">
              <w:rPr>
                <w:rFonts w:asciiTheme="minorHAnsi" w:eastAsia="Times New Roman" w:hAnsiTheme="minorHAnsi" w:cstheme="minorHAnsi"/>
                <w:i/>
              </w:rPr>
              <w:t>Would the project potentially involve or lead to:</w:t>
            </w:r>
          </w:p>
        </w:tc>
        <w:tc>
          <w:tcPr>
            <w:tcW w:w="900" w:type="dxa"/>
            <w:shd w:val="clear" w:color="auto" w:fill="auto"/>
          </w:tcPr>
          <w:p w14:paraId="68CFE92B" w14:textId="77777777" w:rsidR="00AC6ED7" w:rsidRPr="002E297C" w:rsidRDefault="00AC6ED7" w:rsidP="002E297C">
            <w:pPr>
              <w:jc w:val="center"/>
              <w:rPr>
                <w:rFonts w:asciiTheme="minorHAnsi" w:eastAsia="Times New Roman" w:hAnsiTheme="minorHAnsi" w:cstheme="minorHAnsi"/>
                <w:iCs/>
              </w:rPr>
            </w:pPr>
          </w:p>
        </w:tc>
      </w:tr>
      <w:tr w:rsidR="00AC6ED7" w:rsidRPr="00C46710" w14:paraId="58D50A96" w14:textId="77777777" w:rsidTr="6B2B8E29">
        <w:tc>
          <w:tcPr>
            <w:tcW w:w="8635" w:type="dxa"/>
            <w:shd w:val="clear" w:color="auto" w:fill="auto"/>
          </w:tcPr>
          <w:p w14:paraId="71FE1416"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8.1</w:t>
            </w:r>
            <w:r w:rsidRPr="00C46710">
              <w:rPr>
                <w:rFonts w:asciiTheme="minorHAnsi" w:eastAsia="Times New Roman" w:hAnsiTheme="minorHAnsi" w:cstheme="minorHAnsi"/>
              </w:rPr>
              <w:tab/>
              <w:t xml:space="preserve">the release of pollutants to the environment due to routine or non-routine circumstances with the potential for adverse local, regional, and/or </w:t>
            </w:r>
            <w:hyperlink w:anchor="TransboundaryImpactsGlossary" w:history="1">
              <w:r w:rsidRPr="00C46710">
                <w:rPr>
                  <w:rFonts w:asciiTheme="minorHAnsi" w:eastAsia="Times New Roman" w:hAnsiTheme="minorHAnsi" w:cstheme="minorHAnsi"/>
                </w:rPr>
                <w:t>transboundary impacts</w:t>
              </w:r>
            </w:hyperlink>
            <w:r w:rsidRPr="00C46710">
              <w:rPr>
                <w:rFonts w:asciiTheme="minorHAnsi" w:eastAsia="Times New Roman" w:hAnsiTheme="minorHAnsi" w:cstheme="minorHAnsi"/>
              </w:rPr>
              <w:t xml:space="preserve">? </w:t>
            </w:r>
          </w:p>
        </w:tc>
        <w:tc>
          <w:tcPr>
            <w:tcW w:w="900" w:type="dxa"/>
            <w:shd w:val="clear" w:color="auto" w:fill="auto"/>
          </w:tcPr>
          <w:p w14:paraId="3B557778" w14:textId="77777777" w:rsidR="00AC6ED7" w:rsidRPr="002E297C" w:rsidRDefault="005A682C"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4569D5F4" w14:textId="77777777" w:rsidTr="6B2B8E29">
        <w:tc>
          <w:tcPr>
            <w:tcW w:w="8635" w:type="dxa"/>
            <w:tcBorders>
              <w:bottom w:val="single" w:sz="4" w:space="0" w:color="auto"/>
            </w:tcBorders>
            <w:shd w:val="clear" w:color="auto" w:fill="auto"/>
          </w:tcPr>
          <w:p w14:paraId="00040E16"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8.2</w:t>
            </w:r>
            <w:r w:rsidRPr="00C46710">
              <w:rPr>
                <w:rFonts w:asciiTheme="minorHAnsi" w:eastAsia="Times New Roman" w:hAnsiTheme="minorHAnsi" w:cstheme="minorHAnsi"/>
              </w:rPr>
              <w:tab/>
              <w:t>the generation of waste (both hazardous and non-hazardous)?</w:t>
            </w:r>
          </w:p>
        </w:tc>
        <w:tc>
          <w:tcPr>
            <w:tcW w:w="900" w:type="dxa"/>
            <w:tcBorders>
              <w:bottom w:val="single" w:sz="4" w:space="0" w:color="auto"/>
            </w:tcBorders>
            <w:shd w:val="clear" w:color="auto" w:fill="auto"/>
          </w:tcPr>
          <w:p w14:paraId="369D238E" w14:textId="77777777" w:rsidR="00AC6ED7" w:rsidRPr="002E297C" w:rsidRDefault="005A682C"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2436CCD0" w14:textId="77777777" w:rsidTr="6B2B8E29">
        <w:trPr>
          <w:trHeight w:val="402"/>
        </w:trPr>
        <w:tc>
          <w:tcPr>
            <w:tcW w:w="8635" w:type="dxa"/>
            <w:tcBorders>
              <w:bottom w:val="single" w:sz="4" w:space="0" w:color="auto"/>
            </w:tcBorders>
            <w:shd w:val="clear" w:color="auto" w:fill="auto"/>
          </w:tcPr>
          <w:p w14:paraId="0841D167"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8.3</w:t>
            </w:r>
            <w:r w:rsidRPr="00C46710">
              <w:rPr>
                <w:rFonts w:asciiTheme="minorHAnsi" w:eastAsia="Times New Roman" w:hAnsiTheme="minorHAnsi" w:cstheme="minorHAnsi"/>
              </w:rPr>
              <w:tab/>
              <w:t xml:space="preserve">the manufacture, trade, release, and/or use of hazardous materials and/or chemicals? </w:t>
            </w:r>
          </w:p>
        </w:tc>
        <w:tc>
          <w:tcPr>
            <w:tcW w:w="900" w:type="dxa"/>
            <w:tcBorders>
              <w:bottom w:val="single" w:sz="4" w:space="0" w:color="auto"/>
            </w:tcBorders>
            <w:shd w:val="clear" w:color="auto" w:fill="auto"/>
          </w:tcPr>
          <w:p w14:paraId="600B1523" w14:textId="77777777" w:rsidR="00AC6ED7" w:rsidRPr="002E297C" w:rsidRDefault="005A682C"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25E22376" w14:textId="77777777" w:rsidTr="6B2B8E29">
        <w:trPr>
          <w:trHeight w:val="402"/>
        </w:trPr>
        <w:tc>
          <w:tcPr>
            <w:tcW w:w="8635" w:type="dxa"/>
            <w:tcBorders>
              <w:bottom w:val="single" w:sz="4" w:space="0" w:color="auto"/>
            </w:tcBorders>
            <w:shd w:val="clear" w:color="auto" w:fill="auto"/>
          </w:tcPr>
          <w:p w14:paraId="655C0D05"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8.4</w:t>
            </w:r>
            <w:r w:rsidRPr="00C46710">
              <w:rPr>
                <w:rFonts w:asciiTheme="minorHAnsi" w:eastAsia="Times New Roman" w:hAnsiTheme="minorHAnsi" w:cstheme="minorHAnsi"/>
              </w:rPr>
              <w:tab/>
              <w:t>the use of chemicals or materials subject to international bans or phase-outs?</w:t>
            </w:r>
          </w:p>
          <w:p w14:paraId="176C6145"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i/>
              </w:rPr>
              <w:tab/>
              <w:t xml:space="preserve">For example, DDT, PCBs and other chemicals listed in international conventions such as the </w:t>
            </w:r>
            <w:hyperlink r:id="rId12" w:history="1">
              <w:r w:rsidRPr="00C46710">
                <w:rPr>
                  <w:rStyle w:val="Hyperlink"/>
                  <w:rFonts w:asciiTheme="minorHAnsi" w:eastAsia="Times New Roman" w:hAnsiTheme="minorHAnsi" w:cstheme="minorHAnsi"/>
                  <w:i/>
                </w:rPr>
                <w:t>Montreal Protocol</w:t>
              </w:r>
            </w:hyperlink>
            <w:r w:rsidRPr="00C46710">
              <w:rPr>
                <w:rFonts w:asciiTheme="minorHAnsi" w:eastAsia="Times New Roman" w:hAnsiTheme="minorHAnsi" w:cstheme="minorHAnsi"/>
                <w:i/>
              </w:rPr>
              <w:t xml:space="preserve">, </w:t>
            </w:r>
            <w:hyperlink r:id="rId13" w:history="1">
              <w:r w:rsidRPr="00C46710">
                <w:rPr>
                  <w:rStyle w:val="Hyperlink"/>
                  <w:rFonts w:asciiTheme="minorHAnsi" w:eastAsia="Times New Roman" w:hAnsiTheme="minorHAnsi" w:cstheme="minorHAnsi"/>
                  <w:i/>
                </w:rPr>
                <w:t>Minamata Convention</w:t>
              </w:r>
            </w:hyperlink>
            <w:r w:rsidRPr="00C46710">
              <w:rPr>
                <w:rFonts w:asciiTheme="minorHAnsi" w:eastAsia="Times New Roman" w:hAnsiTheme="minorHAnsi" w:cstheme="minorHAnsi"/>
                <w:i/>
              </w:rPr>
              <w:t xml:space="preserve">, </w:t>
            </w:r>
            <w:hyperlink r:id="rId14" w:history="1">
              <w:r w:rsidRPr="00C46710">
                <w:rPr>
                  <w:rStyle w:val="Hyperlink"/>
                  <w:rFonts w:asciiTheme="minorHAnsi" w:eastAsia="Times New Roman" w:hAnsiTheme="minorHAnsi" w:cstheme="minorHAnsi"/>
                  <w:i/>
                </w:rPr>
                <w:t>Basel Convention</w:t>
              </w:r>
            </w:hyperlink>
            <w:r w:rsidRPr="00C46710">
              <w:rPr>
                <w:rFonts w:asciiTheme="minorHAnsi" w:eastAsia="Times New Roman" w:hAnsiTheme="minorHAnsi" w:cstheme="minorHAnsi"/>
                <w:i/>
              </w:rPr>
              <w:t xml:space="preserve">, </w:t>
            </w:r>
            <w:hyperlink r:id="rId15" w:history="1">
              <w:r w:rsidRPr="00C46710">
                <w:rPr>
                  <w:rStyle w:val="Hyperlink"/>
                  <w:rFonts w:asciiTheme="minorHAnsi" w:eastAsia="Times New Roman" w:hAnsiTheme="minorHAnsi" w:cstheme="minorHAnsi"/>
                  <w:i/>
                </w:rPr>
                <w:t>Rotterdam Convention</w:t>
              </w:r>
            </w:hyperlink>
            <w:r w:rsidRPr="00C46710">
              <w:rPr>
                <w:rFonts w:asciiTheme="minorHAnsi" w:eastAsia="Times New Roman" w:hAnsiTheme="minorHAnsi" w:cstheme="minorHAnsi"/>
                <w:i/>
              </w:rPr>
              <w:t xml:space="preserve">, </w:t>
            </w:r>
            <w:hyperlink r:id="rId16" w:history="1">
              <w:r w:rsidRPr="00C46710">
                <w:rPr>
                  <w:rStyle w:val="Hyperlink"/>
                  <w:rFonts w:asciiTheme="minorHAnsi" w:eastAsia="Times New Roman" w:hAnsiTheme="minorHAnsi" w:cstheme="minorHAnsi"/>
                  <w:i/>
                </w:rPr>
                <w:t>Stockholm Convention</w:t>
              </w:r>
            </w:hyperlink>
          </w:p>
        </w:tc>
        <w:tc>
          <w:tcPr>
            <w:tcW w:w="900" w:type="dxa"/>
            <w:tcBorders>
              <w:bottom w:val="single" w:sz="4" w:space="0" w:color="auto"/>
            </w:tcBorders>
            <w:shd w:val="clear" w:color="auto" w:fill="auto"/>
          </w:tcPr>
          <w:p w14:paraId="33DC4F7C" w14:textId="77777777" w:rsidR="00AC6ED7" w:rsidRPr="002E297C" w:rsidRDefault="005A682C" w:rsidP="002E297C">
            <w:pPr>
              <w:jc w:val="center"/>
              <w:rPr>
                <w:rFonts w:asciiTheme="minorHAnsi" w:eastAsia="Times New Roman" w:hAnsiTheme="minorHAnsi" w:cstheme="minorHAnsi"/>
                <w:iCs/>
              </w:rPr>
            </w:pPr>
            <w:r>
              <w:rPr>
                <w:rFonts w:asciiTheme="minorHAnsi" w:eastAsia="Times New Roman" w:hAnsiTheme="minorHAnsi" w:cstheme="minorHAnsi"/>
                <w:iCs/>
              </w:rPr>
              <w:t>No</w:t>
            </w:r>
          </w:p>
        </w:tc>
      </w:tr>
      <w:tr w:rsidR="00AC6ED7" w:rsidRPr="00C46710" w14:paraId="156CD172" w14:textId="77777777" w:rsidTr="6B2B8E29">
        <w:tc>
          <w:tcPr>
            <w:tcW w:w="8635" w:type="dxa"/>
            <w:tcBorders>
              <w:bottom w:val="single" w:sz="4" w:space="0" w:color="auto"/>
            </w:tcBorders>
            <w:shd w:val="clear" w:color="auto" w:fill="auto"/>
          </w:tcPr>
          <w:p w14:paraId="6F77306B"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 xml:space="preserve">8.5 </w:t>
            </w:r>
            <w:r w:rsidRPr="00C46710">
              <w:rPr>
                <w:rFonts w:asciiTheme="minorHAnsi" w:eastAsia="Times New Roman" w:hAnsiTheme="minorHAnsi" w:cstheme="minorHAnsi"/>
              </w:rPr>
              <w:tab/>
              <w:t>the application of pesticides that may have a negative effect on the environment or human health?</w:t>
            </w:r>
          </w:p>
        </w:tc>
        <w:tc>
          <w:tcPr>
            <w:tcW w:w="900" w:type="dxa"/>
            <w:tcBorders>
              <w:bottom w:val="single" w:sz="4" w:space="0" w:color="auto"/>
            </w:tcBorders>
            <w:shd w:val="clear" w:color="auto" w:fill="auto"/>
          </w:tcPr>
          <w:p w14:paraId="4A896ECF" w14:textId="77777777" w:rsidR="00AC6ED7" w:rsidRPr="002E297C" w:rsidRDefault="001C5FE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Yes</w:t>
            </w:r>
          </w:p>
        </w:tc>
      </w:tr>
      <w:tr w:rsidR="00AC6ED7" w:rsidRPr="00C46710" w14:paraId="38AC2B10" w14:textId="77777777" w:rsidTr="6B2B8E29">
        <w:tc>
          <w:tcPr>
            <w:tcW w:w="8635" w:type="dxa"/>
            <w:tcBorders>
              <w:bottom w:val="single" w:sz="4" w:space="0" w:color="auto"/>
            </w:tcBorders>
            <w:shd w:val="clear" w:color="auto" w:fill="auto"/>
          </w:tcPr>
          <w:p w14:paraId="0AABB884" w14:textId="77777777" w:rsidR="00AC6ED7" w:rsidRPr="00C46710" w:rsidRDefault="00AC6ED7" w:rsidP="00543649">
            <w:pPr>
              <w:tabs>
                <w:tab w:val="left" w:pos="585"/>
              </w:tabs>
              <w:spacing w:before="60" w:after="60"/>
              <w:ind w:left="567" w:hanging="567"/>
              <w:rPr>
                <w:rFonts w:asciiTheme="minorHAnsi" w:eastAsia="Times New Roman" w:hAnsiTheme="minorHAnsi" w:cstheme="minorHAnsi"/>
              </w:rPr>
            </w:pPr>
            <w:r w:rsidRPr="00C46710">
              <w:rPr>
                <w:rFonts w:asciiTheme="minorHAnsi" w:eastAsia="Times New Roman" w:hAnsiTheme="minorHAnsi" w:cstheme="minorHAnsi"/>
              </w:rPr>
              <w:t>8.6</w:t>
            </w:r>
            <w:r w:rsidRPr="00C46710">
              <w:rPr>
                <w:rFonts w:asciiTheme="minorHAnsi" w:eastAsia="Times New Roman" w:hAnsiTheme="minorHAnsi" w:cstheme="minorHAnsi"/>
              </w:rPr>
              <w:tab/>
              <w:t xml:space="preserve">significant consumption of raw materials, energy, and/or water? </w:t>
            </w:r>
          </w:p>
        </w:tc>
        <w:tc>
          <w:tcPr>
            <w:tcW w:w="900" w:type="dxa"/>
            <w:tcBorders>
              <w:bottom w:val="single" w:sz="4" w:space="0" w:color="auto"/>
            </w:tcBorders>
            <w:shd w:val="clear" w:color="auto" w:fill="auto"/>
          </w:tcPr>
          <w:p w14:paraId="78D258F8" w14:textId="77777777" w:rsidR="00AC6ED7" w:rsidRPr="002E297C" w:rsidRDefault="001C5FE6" w:rsidP="002E297C">
            <w:pPr>
              <w:tabs>
                <w:tab w:val="left" w:pos="585"/>
              </w:tabs>
              <w:spacing w:before="60" w:after="60"/>
              <w:ind w:left="567" w:hanging="567"/>
              <w:jc w:val="center"/>
              <w:rPr>
                <w:rFonts w:asciiTheme="minorHAnsi" w:eastAsia="Times New Roman" w:hAnsiTheme="minorHAnsi" w:cstheme="minorHAnsi"/>
                <w:iCs/>
              </w:rPr>
            </w:pPr>
            <w:r>
              <w:rPr>
                <w:rFonts w:asciiTheme="minorHAnsi" w:eastAsia="Times New Roman" w:hAnsiTheme="minorHAnsi" w:cstheme="minorHAnsi"/>
                <w:iCs/>
              </w:rPr>
              <w:t>No</w:t>
            </w:r>
          </w:p>
        </w:tc>
      </w:tr>
    </w:tbl>
    <w:p w14:paraId="3FFCE027" w14:textId="77777777" w:rsidR="00AC6ED7" w:rsidRPr="00C46710" w:rsidRDefault="00AC6ED7" w:rsidP="00AC6ED7">
      <w:pPr>
        <w:rPr>
          <w:rFonts w:asciiTheme="minorHAnsi" w:hAnsiTheme="minorHAnsi" w:cstheme="minorHAnsi"/>
          <w:b/>
          <w:szCs w:val="20"/>
        </w:rPr>
      </w:pPr>
    </w:p>
    <w:p w14:paraId="632FFBC0" w14:textId="77777777" w:rsidR="00AC6ED7" w:rsidRPr="00C46710" w:rsidRDefault="00AC6ED7" w:rsidP="00AC6ED7">
      <w:pPr>
        <w:rPr>
          <w:rFonts w:asciiTheme="minorHAnsi" w:hAnsiTheme="minorHAnsi" w:cstheme="minorHAnsi"/>
        </w:rPr>
      </w:pPr>
    </w:p>
    <w:sectPr w:rsidR="00AC6ED7" w:rsidRPr="00C46710" w:rsidSect="00AC6E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57B2" w14:textId="77777777" w:rsidR="00E16552" w:rsidRDefault="00E16552" w:rsidP="00AC6ED7">
      <w:r>
        <w:separator/>
      </w:r>
    </w:p>
  </w:endnote>
  <w:endnote w:type="continuationSeparator" w:id="0">
    <w:p w14:paraId="17628C42" w14:textId="77777777" w:rsidR="00E16552" w:rsidRDefault="00E16552" w:rsidP="00AC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B7BA" w14:textId="77777777" w:rsidR="00E16552" w:rsidRDefault="00E16552" w:rsidP="00AC6ED7">
      <w:r>
        <w:separator/>
      </w:r>
    </w:p>
  </w:footnote>
  <w:footnote w:type="continuationSeparator" w:id="0">
    <w:p w14:paraId="0A6492FC" w14:textId="77777777" w:rsidR="00E16552" w:rsidRDefault="00E16552" w:rsidP="00AC6ED7">
      <w:r>
        <w:continuationSeparator/>
      </w:r>
    </w:p>
  </w:footnote>
  <w:footnote w:id="1">
    <w:p w14:paraId="3CFC5075" w14:textId="77777777" w:rsidR="00AC6ED7" w:rsidRDefault="00AC6ED7" w:rsidP="00AC6ED7">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36A75C3D" w14:textId="77777777" w:rsidR="00AC6ED7" w:rsidRDefault="00AC6ED7" w:rsidP="00AC6ED7">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4D8A71CB" w14:textId="77777777" w:rsidR="00AC6ED7" w:rsidRDefault="00AC6ED7" w:rsidP="00AC6ED7">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533C4639" w14:textId="77777777" w:rsidR="00AC6ED7" w:rsidRDefault="00AC6ED7" w:rsidP="00AC6ED7">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A0BE" w14:textId="77777777" w:rsidR="00AC6ED7" w:rsidRPr="007A7720" w:rsidRDefault="00AC6ED7" w:rsidP="00543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AF81D56"/>
    <w:multiLevelType w:val="hybridMultilevel"/>
    <w:tmpl w:val="3EC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06951"/>
    <w:multiLevelType w:val="hybridMultilevel"/>
    <w:tmpl w:val="83ACCA8A"/>
    <w:lvl w:ilvl="0" w:tplc="AD02AA72">
      <w:start w:val="1"/>
      <w:numFmt w:val="decimal"/>
      <w:lvlText w:val="%1."/>
      <w:lvlJc w:val="left"/>
      <w:pPr>
        <w:ind w:left="1710" w:hanging="360"/>
      </w:pPr>
      <w:rPr>
        <w:b w:val="0"/>
        <w:i w:val="0"/>
        <w:iCs w:val="0"/>
        <w:color w:val="auto"/>
      </w:rPr>
    </w:lvl>
    <w:lvl w:ilvl="1" w:tplc="04090001">
      <w:start w:val="1"/>
      <w:numFmt w:val="bullet"/>
      <w:lvlText w:val=""/>
      <w:lvlJc w:val="left"/>
      <w:pPr>
        <w:ind w:left="1440" w:hanging="360"/>
      </w:pPr>
      <w:rPr>
        <w:rFonts w:ascii="Symbol" w:hAnsi="Symbol" w:hint="default"/>
      </w:rPr>
    </w:lvl>
    <w:lvl w:ilvl="2" w:tplc="B8228CB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4F60E8D"/>
    <w:multiLevelType w:val="hybridMultilevel"/>
    <w:tmpl w:val="A55EA3E0"/>
    <w:lvl w:ilvl="0" w:tplc="416E67AC">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14018110">
    <w:abstractNumId w:val="3"/>
  </w:num>
  <w:num w:numId="2" w16cid:durableId="2116434618">
    <w:abstractNumId w:val="0"/>
  </w:num>
  <w:num w:numId="3" w16cid:durableId="1798639060">
    <w:abstractNumId w:val="1"/>
  </w:num>
  <w:num w:numId="4" w16cid:durableId="45614519">
    <w:abstractNumId w:val="2"/>
  </w:num>
  <w:num w:numId="5" w16cid:durableId="1445272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7"/>
    <w:rsid w:val="000040E2"/>
    <w:rsid w:val="0001536A"/>
    <w:rsid w:val="000513A3"/>
    <w:rsid w:val="00074C98"/>
    <w:rsid w:val="00104579"/>
    <w:rsid w:val="00147532"/>
    <w:rsid w:val="001522BF"/>
    <w:rsid w:val="00175F28"/>
    <w:rsid w:val="00184FC5"/>
    <w:rsid w:val="00192DD4"/>
    <w:rsid w:val="001C5FE6"/>
    <w:rsid w:val="001C7B3D"/>
    <w:rsid w:val="002271C5"/>
    <w:rsid w:val="002333B1"/>
    <w:rsid w:val="00236173"/>
    <w:rsid w:val="00281FF9"/>
    <w:rsid w:val="002828F8"/>
    <w:rsid w:val="00294129"/>
    <w:rsid w:val="00296206"/>
    <w:rsid w:val="002A125B"/>
    <w:rsid w:val="002E297C"/>
    <w:rsid w:val="002F5D03"/>
    <w:rsid w:val="00324CA6"/>
    <w:rsid w:val="00360CB4"/>
    <w:rsid w:val="00370920"/>
    <w:rsid w:val="003A68F8"/>
    <w:rsid w:val="003E5FDA"/>
    <w:rsid w:val="003F7B89"/>
    <w:rsid w:val="00406146"/>
    <w:rsid w:val="00411B9A"/>
    <w:rsid w:val="0042330B"/>
    <w:rsid w:val="00486274"/>
    <w:rsid w:val="004934B0"/>
    <w:rsid w:val="004D0FB4"/>
    <w:rsid w:val="004E13EB"/>
    <w:rsid w:val="005004F1"/>
    <w:rsid w:val="00536DFB"/>
    <w:rsid w:val="00543649"/>
    <w:rsid w:val="00544B84"/>
    <w:rsid w:val="00590430"/>
    <w:rsid w:val="005A067E"/>
    <w:rsid w:val="005A682C"/>
    <w:rsid w:val="005B51BB"/>
    <w:rsid w:val="005D5805"/>
    <w:rsid w:val="005E7B2E"/>
    <w:rsid w:val="005F65DD"/>
    <w:rsid w:val="00622EBD"/>
    <w:rsid w:val="00663E71"/>
    <w:rsid w:val="00667E41"/>
    <w:rsid w:val="006A49BD"/>
    <w:rsid w:val="006C2470"/>
    <w:rsid w:val="006C5464"/>
    <w:rsid w:val="006D4847"/>
    <w:rsid w:val="006E15C6"/>
    <w:rsid w:val="00706386"/>
    <w:rsid w:val="00710DE2"/>
    <w:rsid w:val="007562B2"/>
    <w:rsid w:val="0075683A"/>
    <w:rsid w:val="00771F3B"/>
    <w:rsid w:val="00777A0C"/>
    <w:rsid w:val="007A5831"/>
    <w:rsid w:val="007B5BBF"/>
    <w:rsid w:val="007C1818"/>
    <w:rsid w:val="007C3C66"/>
    <w:rsid w:val="007C77BD"/>
    <w:rsid w:val="007F40E8"/>
    <w:rsid w:val="00802CC7"/>
    <w:rsid w:val="00812601"/>
    <w:rsid w:val="0083749D"/>
    <w:rsid w:val="00850547"/>
    <w:rsid w:val="0087032D"/>
    <w:rsid w:val="008811D6"/>
    <w:rsid w:val="008C2241"/>
    <w:rsid w:val="008F55E1"/>
    <w:rsid w:val="00923681"/>
    <w:rsid w:val="009D5959"/>
    <w:rsid w:val="009D5F94"/>
    <w:rsid w:val="009F1A2E"/>
    <w:rsid w:val="00A2094C"/>
    <w:rsid w:val="00A26778"/>
    <w:rsid w:val="00A61043"/>
    <w:rsid w:val="00A857EA"/>
    <w:rsid w:val="00A9221D"/>
    <w:rsid w:val="00AA15BA"/>
    <w:rsid w:val="00AA1AE0"/>
    <w:rsid w:val="00AA45D6"/>
    <w:rsid w:val="00AB39F6"/>
    <w:rsid w:val="00AB78F4"/>
    <w:rsid w:val="00AC6ED7"/>
    <w:rsid w:val="00AD1B0A"/>
    <w:rsid w:val="00B00974"/>
    <w:rsid w:val="00B046BE"/>
    <w:rsid w:val="00B26052"/>
    <w:rsid w:val="00B668D8"/>
    <w:rsid w:val="00B906DA"/>
    <w:rsid w:val="00BE0AEF"/>
    <w:rsid w:val="00BE7577"/>
    <w:rsid w:val="00BF027D"/>
    <w:rsid w:val="00C1022D"/>
    <w:rsid w:val="00C11684"/>
    <w:rsid w:val="00C46710"/>
    <w:rsid w:val="00C57B3D"/>
    <w:rsid w:val="00C626B4"/>
    <w:rsid w:val="00C64371"/>
    <w:rsid w:val="00C6528A"/>
    <w:rsid w:val="00C749A8"/>
    <w:rsid w:val="00C812BC"/>
    <w:rsid w:val="00C81D90"/>
    <w:rsid w:val="00CB4BC0"/>
    <w:rsid w:val="00D02276"/>
    <w:rsid w:val="00D05F5E"/>
    <w:rsid w:val="00D54A9A"/>
    <w:rsid w:val="00D6422E"/>
    <w:rsid w:val="00D67141"/>
    <w:rsid w:val="00D942FB"/>
    <w:rsid w:val="00D94D7F"/>
    <w:rsid w:val="00D96CA5"/>
    <w:rsid w:val="00DC06F4"/>
    <w:rsid w:val="00DC73D6"/>
    <w:rsid w:val="00DC7A21"/>
    <w:rsid w:val="00E02097"/>
    <w:rsid w:val="00E16552"/>
    <w:rsid w:val="00E40463"/>
    <w:rsid w:val="00E66685"/>
    <w:rsid w:val="00E67B3D"/>
    <w:rsid w:val="00E70343"/>
    <w:rsid w:val="00E8380D"/>
    <w:rsid w:val="00E93D7F"/>
    <w:rsid w:val="00E957EA"/>
    <w:rsid w:val="00EB0923"/>
    <w:rsid w:val="00EB28CF"/>
    <w:rsid w:val="00EC2D51"/>
    <w:rsid w:val="00EE1259"/>
    <w:rsid w:val="00EE510A"/>
    <w:rsid w:val="00EF375A"/>
    <w:rsid w:val="00F529CD"/>
    <w:rsid w:val="00F60BB0"/>
    <w:rsid w:val="00F86547"/>
    <w:rsid w:val="00FB004B"/>
    <w:rsid w:val="00FB19BE"/>
    <w:rsid w:val="00FC7161"/>
    <w:rsid w:val="00FC7DFB"/>
    <w:rsid w:val="0320FFDF"/>
    <w:rsid w:val="0633C27B"/>
    <w:rsid w:val="0B0700CD"/>
    <w:rsid w:val="0D6B2A36"/>
    <w:rsid w:val="167D09EA"/>
    <w:rsid w:val="1B507B0D"/>
    <w:rsid w:val="2ABE9169"/>
    <w:rsid w:val="2B9FC6A3"/>
    <w:rsid w:val="2C8CEEF2"/>
    <w:rsid w:val="3ADCA2B9"/>
    <w:rsid w:val="4429C669"/>
    <w:rsid w:val="481DD799"/>
    <w:rsid w:val="4E67B4B9"/>
    <w:rsid w:val="56834CD4"/>
    <w:rsid w:val="5B7DDDB3"/>
    <w:rsid w:val="60244AF7"/>
    <w:rsid w:val="61A0D335"/>
    <w:rsid w:val="625C9DD8"/>
    <w:rsid w:val="69945539"/>
    <w:rsid w:val="6A5BE00E"/>
    <w:rsid w:val="6B2B8E29"/>
    <w:rsid w:val="6C93AD0A"/>
    <w:rsid w:val="6E7013A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5714"/>
  <w15:docId w15:val="{90A29D40-1B67-4AAC-A559-D337AAE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D7"/>
    <w:pPr>
      <w:spacing w:after="0" w:line="240" w:lineRule="auto"/>
    </w:pPr>
    <w:rPr>
      <w:rFonts w:ascii="Arial" w:hAnsi="Arial" w:cs="Frutiger 45 Light"/>
      <w:sz w:val="18"/>
      <w:szCs w:val="18"/>
      <w:lang w:val="en-US"/>
    </w:rPr>
  </w:style>
  <w:style w:type="paragraph" w:styleId="Heading1">
    <w:name w:val="heading 1"/>
    <w:basedOn w:val="Normal"/>
    <w:next w:val="Normal"/>
    <w:link w:val="Heading1Char"/>
    <w:uiPriority w:val="9"/>
    <w:qFormat/>
    <w:rsid w:val="00AC6ED7"/>
    <w:pPr>
      <w:keepNext/>
      <w:keepLines/>
      <w:numPr>
        <w:numId w:val="1"/>
      </w:numPr>
      <w:spacing w:before="480"/>
      <w:outlineLvl w:val="0"/>
    </w:pPr>
    <w:rPr>
      <w:rFonts w:ascii="Calibri" w:eastAsia="MS Gothic" w:hAnsi="Calibri" w:cs="Times New Roman"/>
      <w:b/>
      <w:bCs/>
      <w:color w:val="345A8A"/>
      <w:sz w:val="32"/>
      <w:szCs w:val="32"/>
      <w:lang w:eastAsia="ja-JP"/>
    </w:rPr>
  </w:style>
  <w:style w:type="paragraph" w:styleId="Heading2">
    <w:name w:val="heading 2"/>
    <w:basedOn w:val="Normal"/>
    <w:next w:val="Normal"/>
    <w:link w:val="Heading2Char"/>
    <w:uiPriority w:val="9"/>
    <w:unhideWhenUsed/>
    <w:qFormat/>
    <w:rsid w:val="007C77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C6ED7"/>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AC6ED7"/>
    <w:pPr>
      <w:keepNext/>
      <w:keepLines/>
      <w:numPr>
        <w:ilvl w:val="3"/>
        <w:numId w:val="1"/>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AC6ED7"/>
    <w:pPr>
      <w:keepNext/>
      <w:keepLines/>
      <w:numPr>
        <w:ilvl w:val="4"/>
        <w:numId w:val="1"/>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AC6ED7"/>
    <w:pPr>
      <w:keepNext/>
      <w:keepLines/>
      <w:numPr>
        <w:ilvl w:val="5"/>
        <w:numId w:val="1"/>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AC6ED7"/>
    <w:pPr>
      <w:keepNext/>
      <w:keepLines/>
      <w:numPr>
        <w:ilvl w:val="6"/>
        <w:numId w:val="1"/>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AC6ED7"/>
    <w:pPr>
      <w:keepNext/>
      <w:keepLines/>
      <w:numPr>
        <w:ilvl w:val="7"/>
        <w:numId w:val="1"/>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AC6ED7"/>
    <w:pPr>
      <w:keepNext/>
      <w:keepLines/>
      <w:numPr>
        <w:ilvl w:val="8"/>
        <w:numId w:val="1"/>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ED7"/>
    <w:rPr>
      <w:rFonts w:ascii="Calibri" w:eastAsia="MS Gothic" w:hAnsi="Calibri" w:cs="Times New Roman"/>
      <w:b/>
      <w:bCs/>
      <w:color w:val="345A8A"/>
      <w:sz w:val="32"/>
      <w:szCs w:val="32"/>
      <w:lang w:val="en-US" w:eastAsia="ja-JP"/>
    </w:rPr>
  </w:style>
  <w:style w:type="character" w:customStyle="1" w:styleId="Heading3Char">
    <w:name w:val="Heading 3 Char"/>
    <w:basedOn w:val="DefaultParagraphFont"/>
    <w:link w:val="Heading3"/>
    <w:uiPriority w:val="9"/>
    <w:rsid w:val="00AC6ED7"/>
    <w:rPr>
      <w:rFonts w:ascii="Calibri" w:eastAsia="MS Gothic" w:hAnsi="Calibri" w:cs="Times New Roman"/>
      <w:b/>
      <w:bCs/>
      <w:color w:val="4F81BD"/>
      <w:sz w:val="20"/>
      <w:szCs w:val="20"/>
      <w:lang w:val="en-US" w:eastAsia="ja-JP"/>
    </w:rPr>
  </w:style>
  <w:style w:type="character" w:customStyle="1" w:styleId="Heading4Char">
    <w:name w:val="Heading 4 Char"/>
    <w:basedOn w:val="DefaultParagraphFont"/>
    <w:link w:val="Heading4"/>
    <w:uiPriority w:val="9"/>
    <w:rsid w:val="00AC6ED7"/>
    <w:rPr>
      <w:rFonts w:ascii="Calibri" w:eastAsia="MS Gothic" w:hAnsi="Calibri" w:cs="Times New Roman"/>
      <w:b/>
      <w:bCs/>
      <w:iCs/>
      <w:color w:val="4F81BD"/>
      <w:szCs w:val="24"/>
      <w:lang w:val="en-US" w:eastAsia="ja-JP"/>
    </w:rPr>
  </w:style>
  <w:style w:type="character" w:customStyle="1" w:styleId="Heading5Char">
    <w:name w:val="Heading 5 Char"/>
    <w:basedOn w:val="DefaultParagraphFont"/>
    <w:link w:val="Heading5"/>
    <w:uiPriority w:val="9"/>
    <w:rsid w:val="00AC6ED7"/>
    <w:rPr>
      <w:rFonts w:ascii="Calibri" w:eastAsia="MS Gothic" w:hAnsi="Calibri" w:cs="Times New Roman"/>
      <w:color w:val="243F60"/>
      <w:sz w:val="20"/>
      <w:szCs w:val="24"/>
      <w:lang w:val="en-US" w:eastAsia="ja-JP"/>
    </w:rPr>
  </w:style>
  <w:style w:type="character" w:customStyle="1" w:styleId="Heading6Char">
    <w:name w:val="Heading 6 Char"/>
    <w:basedOn w:val="DefaultParagraphFont"/>
    <w:link w:val="Heading6"/>
    <w:uiPriority w:val="9"/>
    <w:rsid w:val="00AC6ED7"/>
    <w:rPr>
      <w:rFonts w:ascii="Calibri" w:eastAsia="MS Gothic" w:hAnsi="Calibri" w:cs="Times New Roman"/>
      <w:i/>
      <w:iCs/>
      <w:color w:val="243F60"/>
      <w:sz w:val="20"/>
      <w:szCs w:val="24"/>
      <w:lang w:val="en-US" w:eastAsia="ja-JP"/>
    </w:rPr>
  </w:style>
  <w:style w:type="character" w:customStyle="1" w:styleId="Heading7Char">
    <w:name w:val="Heading 7 Char"/>
    <w:basedOn w:val="DefaultParagraphFont"/>
    <w:link w:val="Heading7"/>
    <w:uiPriority w:val="9"/>
    <w:rsid w:val="00AC6ED7"/>
    <w:rPr>
      <w:rFonts w:ascii="Calibri" w:eastAsia="MS Gothic" w:hAnsi="Calibri" w:cs="Times New Roman"/>
      <w:i/>
      <w:iCs/>
      <w:color w:val="404040"/>
      <w:sz w:val="20"/>
      <w:szCs w:val="24"/>
      <w:lang w:val="en-US" w:eastAsia="ja-JP"/>
    </w:rPr>
  </w:style>
  <w:style w:type="character" w:customStyle="1" w:styleId="Heading8Char">
    <w:name w:val="Heading 8 Char"/>
    <w:basedOn w:val="DefaultParagraphFont"/>
    <w:link w:val="Heading8"/>
    <w:uiPriority w:val="9"/>
    <w:rsid w:val="00AC6ED7"/>
    <w:rPr>
      <w:rFonts w:ascii="Calibri" w:eastAsia="MS Gothic" w:hAnsi="Calibri" w:cs="Times New Roman"/>
      <w:color w:val="404040"/>
      <w:sz w:val="20"/>
      <w:szCs w:val="20"/>
      <w:lang w:val="en-US" w:eastAsia="ja-JP"/>
    </w:rPr>
  </w:style>
  <w:style w:type="character" w:customStyle="1" w:styleId="Heading9Char">
    <w:name w:val="Heading 9 Char"/>
    <w:basedOn w:val="DefaultParagraphFont"/>
    <w:link w:val="Heading9"/>
    <w:uiPriority w:val="9"/>
    <w:rsid w:val="00AC6ED7"/>
    <w:rPr>
      <w:rFonts w:ascii="Calibri" w:eastAsia="MS Gothic" w:hAnsi="Calibri" w:cs="Times New Roman"/>
      <w:i/>
      <w:iCs/>
      <w:color w:val="404040"/>
      <w:sz w:val="20"/>
      <w:szCs w:val="20"/>
      <w:lang w:val="en-US" w:eastAsia="ja-JP"/>
    </w:rPr>
  </w:style>
  <w:style w:type="paragraph" w:customStyle="1" w:styleId="ColorfulList-Accent11">
    <w:name w:val="Colorful List - Accent 11"/>
    <w:basedOn w:val="Normal"/>
    <w:qFormat/>
    <w:rsid w:val="00AC6ED7"/>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AC6ED7"/>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AC6ED7"/>
    <w:rPr>
      <w:rFonts w:ascii="Calibri" w:eastAsia="MS Mincho" w:hAnsi="Calibri" w:cs="Times New Roman"/>
      <w:sz w:val="18"/>
      <w:szCs w:val="24"/>
      <w:lang w:val="en-US" w:eastAsia="ja-JP"/>
    </w:rPr>
  </w:style>
  <w:style w:type="character" w:styleId="FootnoteReference">
    <w:name w:val="footnote reference"/>
    <w:aliases w:val="16 Point,Superscript 6 Point"/>
    <w:unhideWhenUsed/>
    <w:rsid w:val="00AC6ED7"/>
    <w:rPr>
      <w:rFonts w:ascii="Calibri" w:hAnsi="Calibri"/>
      <w:sz w:val="18"/>
      <w:vertAlign w:val="superscript"/>
    </w:rPr>
  </w:style>
  <w:style w:type="character" w:styleId="Hyperlink">
    <w:name w:val="Hyperlink"/>
    <w:uiPriority w:val="99"/>
    <w:unhideWhenUsed/>
    <w:rsid w:val="00AC6ED7"/>
    <w:rPr>
      <w:color w:val="0000FF"/>
      <w:u w:val="single"/>
    </w:rPr>
  </w:style>
  <w:style w:type="paragraph" w:styleId="Header">
    <w:name w:val="header"/>
    <w:basedOn w:val="Normal"/>
    <w:link w:val="HeaderChar"/>
    <w:uiPriority w:val="99"/>
    <w:unhideWhenUsed/>
    <w:rsid w:val="00AC6ED7"/>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AC6ED7"/>
    <w:rPr>
      <w:rFonts w:ascii="Calibri" w:eastAsia="MS Mincho" w:hAnsi="Calibri" w:cs="Times New Roman"/>
      <w:sz w:val="20"/>
      <w:szCs w:val="24"/>
      <w:lang w:val="en-US" w:eastAsia="ja-JP"/>
    </w:rPr>
  </w:style>
  <w:style w:type="paragraph" w:styleId="ListParagraph">
    <w:name w:val="List Paragraph"/>
    <w:basedOn w:val="Normal"/>
    <w:qFormat/>
    <w:rsid w:val="00B906DA"/>
    <w:pPr>
      <w:spacing w:after="60"/>
      <w:ind w:left="720"/>
      <w:contextualSpacing/>
    </w:pPr>
    <w:rPr>
      <w:rFonts w:ascii="Calibri" w:eastAsiaTheme="minorEastAsia" w:hAnsi="Calibri" w:cstheme="minorBidi"/>
      <w:szCs w:val="24"/>
      <w:lang w:eastAsia="ja-JP"/>
    </w:rPr>
  </w:style>
  <w:style w:type="character" w:styleId="CommentReference">
    <w:name w:val="annotation reference"/>
    <w:basedOn w:val="DefaultParagraphFont"/>
    <w:uiPriority w:val="99"/>
    <w:semiHidden/>
    <w:unhideWhenUsed/>
    <w:rsid w:val="00A26778"/>
    <w:rPr>
      <w:sz w:val="16"/>
      <w:szCs w:val="16"/>
    </w:rPr>
  </w:style>
  <w:style w:type="paragraph" w:styleId="CommentText">
    <w:name w:val="annotation text"/>
    <w:basedOn w:val="Normal"/>
    <w:link w:val="CommentTextChar"/>
    <w:uiPriority w:val="99"/>
    <w:unhideWhenUsed/>
    <w:rsid w:val="00A26778"/>
    <w:rPr>
      <w:sz w:val="20"/>
      <w:szCs w:val="20"/>
    </w:rPr>
  </w:style>
  <w:style w:type="character" w:customStyle="1" w:styleId="CommentTextChar">
    <w:name w:val="Comment Text Char"/>
    <w:basedOn w:val="DefaultParagraphFont"/>
    <w:link w:val="CommentText"/>
    <w:uiPriority w:val="99"/>
    <w:rsid w:val="00A26778"/>
    <w:rPr>
      <w:rFonts w:ascii="Arial" w:hAnsi="Arial" w:cs="Frutiger 45 Light"/>
      <w:sz w:val="20"/>
      <w:szCs w:val="20"/>
      <w:lang w:val="en-US"/>
    </w:rPr>
  </w:style>
  <w:style w:type="paragraph" w:styleId="CommentSubject">
    <w:name w:val="annotation subject"/>
    <w:basedOn w:val="CommentText"/>
    <w:next w:val="CommentText"/>
    <w:link w:val="CommentSubjectChar"/>
    <w:uiPriority w:val="99"/>
    <w:semiHidden/>
    <w:unhideWhenUsed/>
    <w:rsid w:val="00A26778"/>
    <w:rPr>
      <w:b/>
      <w:bCs/>
    </w:rPr>
  </w:style>
  <w:style w:type="character" w:customStyle="1" w:styleId="CommentSubjectChar">
    <w:name w:val="Comment Subject Char"/>
    <w:basedOn w:val="CommentTextChar"/>
    <w:link w:val="CommentSubject"/>
    <w:uiPriority w:val="99"/>
    <w:semiHidden/>
    <w:rsid w:val="00A26778"/>
    <w:rPr>
      <w:rFonts w:ascii="Arial" w:hAnsi="Arial" w:cs="Frutiger 45 Light"/>
      <w:b/>
      <w:bCs/>
      <w:sz w:val="20"/>
      <w:szCs w:val="20"/>
      <w:lang w:val="en-US"/>
    </w:rPr>
  </w:style>
  <w:style w:type="character" w:customStyle="1" w:styleId="None">
    <w:name w:val="None"/>
    <w:rsid w:val="001C7B3D"/>
  </w:style>
  <w:style w:type="paragraph" w:customStyle="1" w:styleId="BodyA">
    <w:name w:val="Body A"/>
    <w:rsid w:val="00802CC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paragraph" w:customStyle="1" w:styleId="SEQSbodynumbered">
    <w:name w:val="SEQS body numbered"/>
    <w:basedOn w:val="Normal"/>
    <w:autoRedefine/>
    <w:qFormat/>
    <w:rsid w:val="00C1022D"/>
    <w:pPr>
      <w:tabs>
        <w:tab w:val="left" w:pos="360"/>
      </w:tabs>
      <w:spacing w:before="120" w:after="60" w:line="300" w:lineRule="auto"/>
    </w:pPr>
    <w:rPr>
      <w:rFonts w:ascii="Calibri" w:eastAsia="MS Mincho" w:hAnsi="Calibri" w:cs="Times New Roman"/>
      <w:bCs/>
      <w:szCs w:val="24"/>
      <w:lang w:eastAsia="ja-JP"/>
    </w:rPr>
  </w:style>
  <w:style w:type="paragraph" w:customStyle="1" w:styleId="TableParagraph">
    <w:name w:val="Table Paragraph"/>
    <w:basedOn w:val="Normal"/>
    <w:uiPriority w:val="1"/>
    <w:qFormat/>
    <w:rsid w:val="00C1022D"/>
    <w:pPr>
      <w:widowControl w:val="0"/>
      <w:spacing w:after="60"/>
    </w:pPr>
    <w:rPr>
      <w:rFonts w:asciiTheme="minorHAnsi" w:hAnsiTheme="minorHAnsi" w:cstheme="minorBidi"/>
      <w:sz w:val="22"/>
      <w:szCs w:val="22"/>
    </w:rPr>
  </w:style>
  <w:style w:type="paragraph" w:styleId="Revision">
    <w:name w:val="Revision"/>
    <w:hidden/>
    <w:uiPriority w:val="99"/>
    <w:semiHidden/>
    <w:rsid w:val="00544B84"/>
    <w:pPr>
      <w:spacing w:after="0" w:line="240" w:lineRule="auto"/>
    </w:pPr>
    <w:rPr>
      <w:rFonts w:ascii="Arial" w:hAnsi="Arial" w:cs="Frutiger 45 Light"/>
      <w:sz w:val="18"/>
      <w:szCs w:val="18"/>
      <w:lang w:val="en-US"/>
    </w:rPr>
  </w:style>
  <w:style w:type="character" w:customStyle="1" w:styleId="Heading2Char">
    <w:name w:val="Heading 2 Char"/>
    <w:basedOn w:val="DefaultParagraphFont"/>
    <w:link w:val="Heading2"/>
    <w:uiPriority w:val="9"/>
    <w:rsid w:val="007C77BD"/>
    <w:rPr>
      <w:rFonts w:asciiTheme="majorHAnsi" w:eastAsiaTheme="majorEastAsia" w:hAnsiTheme="majorHAnsi" w:cstheme="majorBidi"/>
      <w:color w:val="2F5496" w:themeColor="accent1" w:themeShade="BF"/>
      <w:sz w:val="26"/>
      <w:szCs w:val="26"/>
      <w:lang w:val="en-US"/>
    </w:rPr>
  </w:style>
  <w:style w:type="paragraph" w:customStyle="1" w:styleId="cdt4ke">
    <w:name w:val="cdt4ke"/>
    <w:basedOn w:val="Normal"/>
    <w:rsid w:val="007C77BD"/>
    <w:pPr>
      <w:spacing w:before="100" w:beforeAutospacing="1" w:after="100" w:afterAutospacing="1"/>
    </w:pPr>
    <w:rPr>
      <w:rFonts w:ascii="Times New Roman" w:eastAsia="Times New Roman" w:hAnsi="Times New Roman" w:cs="Times New Roman"/>
      <w:sz w:val="24"/>
      <w:szCs w:val="24"/>
      <w:lang w:val="en-PH" w:eastAsia="en-PH"/>
    </w:rPr>
  </w:style>
  <w:style w:type="character" w:styleId="UnresolvedMention">
    <w:name w:val="Unresolved Mention"/>
    <w:basedOn w:val="DefaultParagraphFont"/>
    <w:uiPriority w:val="99"/>
    <w:semiHidden/>
    <w:unhideWhenUsed/>
    <w:rsid w:val="00BE7577"/>
    <w:rPr>
      <w:color w:val="605E5C"/>
      <w:shd w:val="clear" w:color="auto" w:fill="E1DFDD"/>
    </w:rPr>
  </w:style>
  <w:style w:type="paragraph" w:customStyle="1" w:styleId="pf0">
    <w:name w:val="pf0"/>
    <w:basedOn w:val="Normal"/>
    <w:rsid w:val="00BE7577"/>
    <w:pPr>
      <w:spacing w:before="100" w:beforeAutospacing="1" w:after="100" w:afterAutospacing="1"/>
    </w:pPr>
    <w:rPr>
      <w:rFonts w:ascii="Times New Roman" w:eastAsia="Times New Roman" w:hAnsi="Times New Roman" w:cs="Times New Roman"/>
      <w:sz w:val="24"/>
      <w:szCs w:val="24"/>
      <w:lang w:val="en-PH" w:eastAsia="en-PH"/>
    </w:rPr>
  </w:style>
  <w:style w:type="character" w:customStyle="1" w:styleId="cf01">
    <w:name w:val="cf01"/>
    <w:basedOn w:val="DefaultParagraphFont"/>
    <w:rsid w:val="00BE7577"/>
    <w:rPr>
      <w:rFonts w:ascii="Segoe UI" w:hAnsi="Segoe UI" w:cs="Segoe UI" w:hint="default"/>
      <w:sz w:val="18"/>
      <w:szCs w:val="18"/>
    </w:rPr>
  </w:style>
  <w:style w:type="paragraph" w:customStyle="1" w:styleId="BodyGaramond11">
    <w:name w:val="Body Garamond (11)"/>
    <w:qFormat/>
    <w:rsid w:val="006E15C6"/>
    <w:pPr>
      <w:tabs>
        <w:tab w:val="left" w:pos="1440"/>
      </w:tabs>
      <w:spacing w:line="280" w:lineRule="exact"/>
    </w:pPr>
    <w:rPr>
      <w:rFonts w:ascii="Garamond" w:eastAsiaTheme="minorEastAsia" w:hAnsi="Garamond"/>
      <w:color w:val="000000" w:themeColor="text1"/>
      <w:szCs w:val="24"/>
      <w:lang w:val="en-US"/>
    </w:rPr>
  </w:style>
  <w:style w:type="paragraph" w:styleId="BalloonText">
    <w:name w:val="Balloon Text"/>
    <w:basedOn w:val="Normal"/>
    <w:link w:val="BalloonTextChar"/>
    <w:uiPriority w:val="99"/>
    <w:semiHidden/>
    <w:unhideWhenUsed/>
    <w:rsid w:val="002828F8"/>
    <w:rPr>
      <w:rFonts w:ascii="Segoe UI" w:hAnsi="Segoe UI" w:cs="Segoe UI"/>
    </w:rPr>
  </w:style>
  <w:style w:type="character" w:customStyle="1" w:styleId="BalloonTextChar">
    <w:name w:val="Balloon Text Char"/>
    <w:basedOn w:val="DefaultParagraphFont"/>
    <w:link w:val="BalloonText"/>
    <w:uiPriority w:val="99"/>
    <w:semiHidden/>
    <w:rsid w:val="002828F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34374">
      <w:bodyDiv w:val="1"/>
      <w:marLeft w:val="0"/>
      <w:marRight w:val="0"/>
      <w:marTop w:val="0"/>
      <w:marBottom w:val="0"/>
      <w:divBdr>
        <w:top w:val="none" w:sz="0" w:space="0" w:color="auto"/>
        <w:left w:val="none" w:sz="0" w:space="0" w:color="auto"/>
        <w:bottom w:val="none" w:sz="0" w:space="0" w:color="auto"/>
        <w:right w:val="none" w:sz="0" w:space="0" w:color="auto"/>
      </w:divBdr>
    </w:div>
    <w:div w:id="1277517649">
      <w:bodyDiv w:val="1"/>
      <w:marLeft w:val="0"/>
      <w:marRight w:val="0"/>
      <w:marTop w:val="0"/>
      <w:marBottom w:val="0"/>
      <w:divBdr>
        <w:top w:val="none" w:sz="0" w:space="0" w:color="auto"/>
        <w:left w:val="none" w:sz="0" w:space="0" w:color="auto"/>
        <w:bottom w:val="none" w:sz="0" w:space="0" w:color="auto"/>
        <w:right w:val="none" w:sz="0" w:space="0" w:color="auto"/>
      </w:divBdr>
      <w:divsChild>
        <w:div w:id="189033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lasia.org/projects/farmed-animal-welfare-group-standards-in-mainland-china" TargetMode="Externa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zone.unep.org/montreal-protocol-substances-deplete-ozone-layer/325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ndp.org/sites/bpps/SES_Toolkit/Pages/Homepage.aspx" TargetMode="External"/><Relationship Id="rId5" Type="http://schemas.openxmlformats.org/officeDocument/2006/relationships/webSettings" Target="webSettings.xml"/><Relationship Id="rId15" Type="http://schemas.openxmlformats.org/officeDocument/2006/relationships/hyperlink" Target="http://www.pic.in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p.org/content/undp/en/home/operations/accountability/secu-srm/" TargetMode="External"/><Relationship Id="rId14"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34F0-329F-450C-A38D-ACDEDE8E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6253</Words>
  <Characters>35644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Lizandro Castillo Racoma</dc:creator>
  <cp:keywords/>
  <dc:description/>
  <cp:lastModifiedBy>Lizandro Racoma</cp:lastModifiedBy>
  <cp:revision>2</cp:revision>
  <dcterms:created xsi:type="dcterms:W3CDTF">2023-06-29T06:35:00Z</dcterms:created>
  <dcterms:modified xsi:type="dcterms:W3CDTF">2023-06-29T06:35:00Z</dcterms:modified>
</cp:coreProperties>
</file>