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F782" w14:textId="0DA97B55" w:rsidR="00C27F6B" w:rsidRPr="00E86FE4" w:rsidRDefault="003478FF" w:rsidP="00C27F6B">
      <w:pPr>
        <w:pStyle w:val="Header"/>
        <w:rPr>
          <w:noProof/>
          <w:lang w:eastAsia="en-GB"/>
        </w:rPr>
      </w:pPr>
      <w:r w:rsidRPr="00E86FE4">
        <w:rPr>
          <w:noProof/>
        </w:rPr>
        <w:drawing>
          <wp:anchor distT="0" distB="0" distL="114300" distR="114300" simplePos="0" relativeHeight="251666432" behindDoc="0" locked="0" layoutInCell="1" allowOverlap="1" wp14:anchorId="39ED1DDB" wp14:editId="589F3A51">
            <wp:simplePos x="0" y="0"/>
            <wp:positionH relativeFrom="margin">
              <wp:posOffset>5350991</wp:posOffset>
            </wp:positionH>
            <wp:positionV relativeFrom="paragraph">
              <wp:posOffset>86</wp:posOffset>
            </wp:positionV>
            <wp:extent cx="510810" cy="10350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DC3" w:rsidRPr="00E86FE4">
        <w:rPr>
          <w:noProof/>
        </w:rPr>
        <w:drawing>
          <wp:anchor distT="0" distB="0" distL="114300" distR="114300" simplePos="0" relativeHeight="251664384" behindDoc="0" locked="0" layoutInCell="1" allowOverlap="1" wp14:anchorId="07D12DB0" wp14:editId="2D65BC51">
            <wp:simplePos x="0" y="0"/>
            <wp:positionH relativeFrom="margin">
              <wp:posOffset>5350939</wp:posOffset>
            </wp:positionH>
            <wp:positionV relativeFrom="paragraph">
              <wp:posOffset>0</wp:posOffset>
            </wp:positionV>
            <wp:extent cx="404495" cy="81978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449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F6B" w:rsidRPr="00E86FE4">
        <w:rPr>
          <w:noProof/>
          <w:lang w:eastAsia="en-GB"/>
        </w:rPr>
        <w:tab/>
      </w:r>
    </w:p>
    <w:p w14:paraId="23811862" w14:textId="29587EEA" w:rsidR="00276F12" w:rsidRPr="00E86FE4" w:rsidRDefault="00BC0E1B" w:rsidP="00BC0E1B">
      <w:pPr>
        <w:pStyle w:val="Default"/>
        <w:rPr>
          <w:rFonts w:ascii="Calibri" w:hAnsi="Calibri" w:cs="Calibri"/>
          <w:b/>
          <w:bCs/>
          <w:sz w:val="23"/>
          <w:szCs w:val="23"/>
          <w:lang w:val="en-GB"/>
        </w:rPr>
      </w:pPr>
      <w:r w:rsidRPr="00E86FE4">
        <w:rPr>
          <w:rFonts w:ascii="Calibri" w:hAnsi="Calibri" w:cs="Calibri"/>
          <w:b/>
          <w:bCs/>
          <w:sz w:val="23"/>
          <w:szCs w:val="23"/>
          <w:lang w:val="en-GB"/>
        </w:rPr>
        <w:br w:type="textWrapping" w:clear="all"/>
      </w:r>
    </w:p>
    <w:p w14:paraId="10FA0EFE" w14:textId="20196E6F" w:rsidR="447DB4C7" w:rsidRPr="00E4623A" w:rsidRDefault="447DB4C7" w:rsidP="6537BC92">
      <w:pPr>
        <w:pStyle w:val="NoSpacing"/>
        <w:jc w:val="center"/>
        <w:rPr>
          <w:rStyle w:val="normaltextrun"/>
          <w:rFonts w:ascii="Proxima Nova Rg" w:eastAsia="Times New Roman" w:hAnsi="Proxima Nova Rg" w:cs="Segoe UI"/>
          <w:b/>
          <w:bCs/>
          <w:sz w:val="20"/>
          <w:szCs w:val="20"/>
        </w:rPr>
      </w:pPr>
      <w:r w:rsidRPr="00E4623A">
        <w:rPr>
          <w:rStyle w:val="normaltextrun"/>
          <w:rFonts w:ascii="Proxima Nova Rg" w:eastAsia="Times New Roman" w:hAnsi="Proxima Nova Rg" w:cs="Segoe UI"/>
          <w:b/>
          <w:bCs/>
          <w:sz w:val="20"/>
          <w:szCs w:val="20"/>
        </w:rPr>
        <w:t xml:space="preserve">Dealing with Conflict Legacy in Kosovo </w:t>
      </w:r>
    </w:p>
    <w:p w14:paraId="33F2C6CA" w14:textId="128E63AB" w:rsidR="447DB4C7" w:rsidRPr="00E4623A" w:rsidRDefault="447DB4C7" w:rsidP="6537BC92">
      <w:pPr>
        <w:pStyle w:val="NoSpacing"/>
        <w:jc w:val="center"/>
        <w:rPr>
          <w:rStyle w:val="normaltextrun"/>
          <w:rFonts w:ascii="Proxima Nova Rg" w:eastAsia="Times New Roman" w:hAnsi="Proxima Nova Rg" w:cs="Segoe UI"/>
          <w:b/>
          <w:bCs/>
          <w:sz w:val="20"/>
          <w:szCs w:val="20"/>
        </w:rPr>
      </w:pPr>
      <w:r w:rsidRPr="00E4623A">
        <w:rPr>
          <w:rStyle w:val="normaltextrun"/>
          <w:rFonts w:ascii="Proxima Nova Rg" w:eastAsia="Times New Roman" w:hAnsi="Proxima Nova Rg" w:cs="Segoe UI"/>
          <w:b/>
          <w:bCs/>
          <w:sz w:val="20"/>
          <w:szCs w:val="20"/>
        </w:rPr>
        <w:t xml:space="preserve">Enhancing coordination and support to families of missing persons through </w:t>
      </w:r>
    </w:p>
    <w:p w14:paraId="6562CFD7" w14:textId="664AF170" w:rsidR="447DB4C7" w:rsidRPr="00E4623A" w:rsidRDefault="447DB4C7" w:rsidP="6537BC92">
      <w:pPr>
        <w:pStyle w:val="NoSpacing"/>
        <w:jc w:val="center"/>
        <w:rPr>
          <w:rStyle w:val="normaltextrun"/>
          <w:rFonts w:ascii="Proxima Nova Rg" w:eastAsia="Times New Roman" w:hAnsi="Proxima Nova Rg" w:cs="Segoe UI"/>
          <w:b/>
          <w:bCs/>
          <w:sz w:val="20"/>
          <w:szCs w:val="20"/>
        </w:rPr>
      </w:pPr>
      <w:r w:rsidRPr="00E4623A">
        <w:rPr>
          <w:rStyle w:val="normaltextrun"/>
          <w:rFonts w:ascii="Proxima Nova Rg" w:eastAsia="Times New Roman" w:hAnsi="Proxima Nova Rg" w:cs="Segoe UI"/>
          <w:b/>
          <w:bCs/>
          <w:sz w:val="20"/>
          <w:szCs w:val="20"/>
        </w:rPr>
        <w:t xml:space="preserve">the promotion of social cohesion and community resilience </w:t>
      </w:r>
    </w:p>
    <w:p w14:paraId="248B5842" w14:textId="755128AE" w:rsidR="6537BC92" w:rsidRPr="00E4623A" w:rsidRDefault="6537BC92" w:rsidP="6537BC92">
      <w:pPr>
        <w:pStyle w:val="Default"/>
        <w:rPr>
          <w:rStyle w:val="normaltextrun"/>
          <w:rFonts w:ascii="Proxima Nova Rg" w:eastAsia="Times New Roman" w:hAnsi="Proxima Nova Rg" w:cs="Segoe UI"/>
          <w:b/>
          <w:bCs/>
          <w:color w:val="auto"/>
          <w:sz w:val="20"/>
          <w:szCs w:val="20"/>
        </w:rPr>
      </w:pPr>
    </w:p>
    <w:p w14:paraId="541A75F6" w14:textId="77777777" w:rsidR="00024F3B" w:rsidRPr="00E4623A" w:rsidRDefault="00024F3B" w:rsidP="00276F12">
      <w:pPr>
        <w:pStyle w:val="Default"/>
        <w:jc w:val="center"/>
        <w:rPr>
          <w:rStyle w:val="normaltextrun"/>
          <w:rFonts w:ascii="Proxima Nova Rg" w:eastAsia="Times New Roman" w:hAnsi="Proxima Nova Rg" w:cs="Segoe UI"/>
          <w:b/>
          <w:bCs/>
          <w:color w:val="auto"/>
          <w:sz w:val="20"/>
          <w:szCs w:val="20"/>
        </w:rPr>
      </w:pPr>
    </w:p>
    <w:p w14:paraId="54599A70" w14:textId="74732304" w:rsidR="00276F12" w:rsidRPr="00E4623A" w:rsidRDefault="00276F12" w:rsidP="00276F12">
      <w:pPr>
        <w:pStyle w:val="Default"/>
        <w:jc w:val="center"/>
        <w:rPr>
          <w:rStyle w:val="normaltextrun"/>
          <w:rFonts w:ascii="Proxima Nova Rg" w:eastAsia="Times New Roman" w:hAnsi="Proxima Nova Rg" w:cs="Segoe UI"/>
          <w:b/>
          <w:bCs/>
          <w:color w:val="auto"/>
          <w:sz w:val="20"/>
          <w:szCs w:val="20"/>
        </w:rPr>
      </w:pPr>
      <w:bookmarkStart w:id="1" w:name="_Hlk522890410"/>
      <w:r w:rsidRPr="00E4623A">
        <w:rPr>
          <w:rStyle w:val="normaltextrun"/>
          <w:rFonts w:ascii="Proxima Nova Rg" w:eastAsia="Times New Roman" w:hAnsi="Proxima Nova Rg" w:cs="Segoe UI"/>
          <w:b/>
          <w:bCs/>
          <w:color w:val="auto"/>
          <w:sz w:val="20"/>
          <w:szCs w:val="20"/>
        </w:rPr>
        <w:t>Call for Proposals for low value Grants</w:t>
      </w:r>
    </w:p>
    <w:bookmarkEnd w:id="1"/>
    <w:p w14:paraId="0C86A58A" w14:textId="115A734B" w:rsidR="00276F12" w:rsidRPr="00AE3D2B" w:rsidRDefault="00276F12" w:rsidP="00276F12">
      <w:pPr>
        <w:pStyle w:val="CommentText"/>
        <w:jc w:val="both"/>
        <w:rPr>
          <w:rStyle w:val="normaltextrun"/>
          <w:rFonts w:ascii="Proxima Nova Rg" w:eastAsia="Times New Roman" w:hAnsi="Proxima Nova Rg" w:cs="Segoe UI"/>
          <w:lang w:val="en-US"/>
        </w:rPr>
      </w:pPr>
    </w:p>
    <w:p w14:paraId="0F02547B" w14:textId="353066AA" w:rsidR="005F63D3" w:rsidRPr="00E4623A" w:rsidRDefault="00C27F6B" w:rsidP="6537BC92">
      <w:pPr>
        <w:spacing w:after="0" w:line="240" w:lineRule="auto"/>
        <w:jc w:val="both"/>
        <w:rPr>
          <w:rStyle w:val="normaltextrun"/>
          <w:rFonts w:ascii="Proxima Nova Rg" w:eastAsia="Times New Roman" w:hAnsi="Proxima Nova Rg" w:cs="Segoe UI"/>
          <w:sz w:val="20"/>
          <w:szCs w:val="20"/>
        </w:rPr>
      </w:pPr>
      <w:r w:rsidRPr="00E4623A">
        <w:rPr>
          <w:rStyle w:val="normaltextrun"/>
          <w:rFonts w:ascii="Proxima Nova Rg" w:eastAsia="Times New Roman" w:hAnsi="Proxima Nova Rg" w:cs="Segoe UI"/>
          <w:sz w:val="20"/>
          <w:szCs w:val="20"/>
        </w:rPr>
        <w:t xml:space="preserve">The </w:t>
      </w:r>
      <w:r w:rsidR="00A75A68" w:rsidRPr="00E4623A">
        <w:rPr>
          <w:rStyle w:val="normaltextrun"/>
          <w:rFonts w:ascii="Proxima Nova Rg" w:eastAsia="Times New Roman" w:hAnsi="Proxima Nova Rg" w:cs="Segoe UI"/>
          <w:sz w:val="20"/>
          <w:szCs w:val="20"/>
        </w:rPr>
        <w:t xml:space="preserve">UNDP project </w:t>
      </w:r>
      <w:r w:rsidR="00741FE3" w:rsidRPr="00E4623A">
        <w:rPr>
          <w:rStyle w:val="normaltextrun"/>
          <w:rFonts w:ascii="Proxima Nova Rg" w:eastAsia="Times New Roman" w:hAnsi="Proxima Nova Rg" w:cs="Segoe UI"/>
          <w:sz w:val="20"/>
          <w:szCs w:val="20"/>
        </w:rPr>
        <w:t>“</w:t>
      </w:r>
      <w:r w:rsidR="41813EEE" w:rsidRPr="00E4623A">
        <w:rPr>
          <w:rStyle w:val="normaltextrun"/>
          <w:rFonts w:ascii="Proxima Nova Rg" w:eastAsia="Times New Roman" w:hAnsi="Proxima Nova Rg" w:cs="Segoe UI"/>
          <w:sz w:val="20"/>
          <w:szCs w:val="20"/>
        </w:rPr>
        <w:t>Dealing with Conflict Legacy in Kosovo – Enhancing coordination and support to families of missing persons through the promotion of social cohesion and community resilience</w:t>
      </w:r>
      <w:r w:rsidR="00741FE3" w:rsidRPr="00E4623A">
        <w:rPr>
          <w:rStyle w:val="normaltextrun"/>
          <w:rFonts w:ascii="Proxima Nova Rg" w:eastAsia="Times New Roman" w:hAnsi="Proxima Nova Rg" w:cs="Segoe UI"/>
          <w:sz w:val="20"/>
          <w:szCs w:val="20"/>
        </w:rPr>
        <w:t>”</w:t>
      </w:r>
      <w:r w:rsidRPr="00E4623A">
        <w:rPr>
          <w:rStyle w:val="normaltextrun"/>
          <w:rFonts w:ascii="Proxima Nova Rg" w:eastAsia="Times New Roman" w:hAnsi="Proxima Nova Rg" w:cs="Segoe UI"/>
          <w:sz w:val="20"/>
          <w:szCs w:val="20"/>
        </w:rPr>
        <w:t>,</w:t>
      </w:r>
      <w:r w:rsidR="00A75A68" w:rsidRPr="00E4623A">
        <w:rPr>
          <w:rStyle w:val="normaltextrun"/>
          <w:rFonts w:ascii="Proxima Nova Rg" w:eastAsia="Times New Roman" w:hAnsi="Proxima Nova Rg" w:cs="Segoe UI"/>
          <w:sz w:val="20"/>
          <w:szCs w:val="20"/>
        </w:rPr>
        <w:t xml:space="preserve"> financed </w:t>
      </w:r>
      <w:r w:rsidR="006D0D65" w:rsidRPr="00E4623A">
        <w:rPr>
          <w:rStyle w:val="normaltextrun"/>
          <w:rFonts w:ascii="Proxima Nova Rg" w:eastAsia="Times New Roman" w:hAnsi="Proxima Nova Rg" w:cs="Segoe UI"/>
          <w:sz w:val="20"/>
          <w:szCs w:val="20"/>
        </w:rPr>
        <w:t xml:space="preserve">by the </w:t>
      </w:r>
      <w:r w:rsidR="06CBCA62" w:rsidRPr="00E4623A">
        <w:rPr>
          <w:rStyle w:val="normaltextrun"/>
          <w:rFonts w:ascii="Proxima Nova Rg" w:eastAsia="Times New Roman" w:hAnsi="Proxima Nova Rg" w:cs="Segoe UI"/>
          <w:sz w:val="20"/>
          <w:szCs w:val="20"/>
        </w:rPr>
        <w:t>British Embassy in Pristina</w:t>
      </w:r>
      <w:r w:rsidRPr="00E4623A">
        <w:rPr>
          <w:rStyle w:val="normaltextrun"/>
          <w:rFonts w:ascii="Proxima Nova Rg" w:eastAsia="Times New Roman" w:hAnsi="Proxima Nova Rg" w:cs="Segoe UI"/>
          <w:sz w:val="20"/>
          <w:szCs w:val="20"/>
        </w:rPr>
        <w:t>,</w:t>
      </w:r>
      <w:r w:rsidR="00A75A68" w:rsidRPr="00E4623A">
        <w:rPr>
          <w:rStyle w:val="normaltextrun"/>
          <w:rFonts w:ascii="Proxima Nova Rg" w:eastAsia="Times New Roman" w:hAnsi="Proxima Nova Rg" w:cs="Segoe UI"/>
          <w:sz w:val="20"/>
          <w:szCs w:val="20"/>
        </w:rPr>
        <w:t xml:space="preserve"> is soliciting a call for proposal for the selection of NGOs/CSO’s</w:t>
      </w:r>
      <w:r w:rsidR="00DE36F7" w:rsidRPr="00E4623A">
        <w:rPr>
          <w:rStyle w:val="normaltextrun"/>
          <w:rFonts w:ascii="Proxima Nova Rg" w:eastAsia="Times New Roman" w:hAnsi="Proxima Nova Rg" w:cs="Segoe UI"/>
          <w:sz w:val="20"/>
          <w:szCs w:val="20"/>
        </w:rPr>
        <w:t xml:space="preserve"> and grassroot level </w:t>
      </w:r>
      <w:r w:rsidR="096886BD" w:rsidRPr="00E4623A">
        <w:rPr>
          <w:rStyle w:val="normaltextrun"/>
          <w:rFonts w:ascii="Proxima Nova Rg" w:eastAsia="Times New Roman" w:hAnsi="Proxima Nova Rg" w:cs="Segoe UI"/>
          <w:sz w:val="20"/>
          <w:szCs w:val="20"/>
        </w:rPr>
        <w:t xml:space="preserve">organisations </w:t>
      </w:r>
      <w:r w:rsidR="00354105" w:rsidRPr="00E4623A">
        <w:rPr>
          <w:rStyle w:val="normaltextrun"/>
          <w:rFonts w:ascii="Proxima Nova Rg" w:eastAsia="Times New Roman" w:hAnsi="Proxima Nova Rg" w:cs="Segoe UI"/>
          <w:sz w:val="20"/>
          <w:szCs w:val="20"/>
        </w:rPr>
        <w:t xml:space="preserve">to implement confidence building initiatives </w:t>
      </w:r>
      <w:r w:rsidR="00175BDC" w:rsidRPr="00E4623A">
        <w:rPr>
          <w:rStyle w:val="normaltextrun"/>
          <w:rFonts w:ascii="Proxima Nova Rg" w:eastAsia="Times New Roman" w:hAnsi="Proxima Nova Rg" w:cs="Segoe UI"/>
          <w:sz w:val="20"/>
          <w:szCs w:val="20"/>
        </w:rPr>
        <w:t>focusing on inter-community dialogue.</w:t>
      </w:r>
    </w:p>
    <w:p w14:paraId="05971BB7" w14:textId="3C822E39" w:rsidR="00A1563A" w:rsidRDefault="00A1563A" w:rsidP="6537BC92">
      <w:pPr>
        <w:spacing w:after="0" w:line="240" w:lineRule="auto"/>
        <w:jc w:val="both"/>
        <w:rPr>
          <w:rStyle w:val="normaltextrun"/>
          <w:rFonts w:ascii="Proxima Nova Rg" w:eastAsia="Times New Roman" w:hAnsi="Proxima Nova Rg" w:cs="Segoe UI"/>
          <w:sz w:val="20"/>
          <w:szCs w:val="20"/>
        </w:rPr>
      </w:pPr>
    </w:p>
    <w:p w14:paraId="69341B71" w14:textId="77777777" w:rsidR="00AE3D2B" w:rsidRPr="00E4623A" w:rsidRDefault="00AE3D2B" w:rsidP="6537BC92">
      <w:pPr>
        <w:spacing w:after="0" w:line="240" w:lineRule="auto"/>
        <w:jc w:val="both"/>
        <w:rPr>
          <w:rStyle w:val="normaltextrun"/>
          <w:rFonts w:ascii="Proxima Nova Rg" w:eastAsia="Times New Roman" w:hAnsi="Proxima Nova Rg" w:cs="Segoe UI"/>
          <w:sz w:val="20"/>
          <w:szCs w:val="20"/>
        </w:rPr>
      </w:pPr>
    </w:p>
    <w:p w14:paraId="64C7B843" w14:textId="77777777" w:rsidR="00276F12" w:rsidRPr="00E4623A" w:rsidRDefault="00276F12" w:rsidP="00276F12">
      <w:pPr>
        <w:pStyle w:val="Default"/>
        <w:numPr>
          <w:ilvl w:val="0"/>
          <w:numId w:val="1"/>
        </w:numPr>
        <w:rPr>
          <w:rStyle w:val="normaltextrun"/>
          <w:rFonts w:ascii="Proxima Nova Rg" w:eastAsia="Times New Roman" w:hAnsi="Proxima Nova Rg" w:cs="Segoe UI"/>
          <w:b/>
          <w:bCs/>
          <w:color w:val="auto"/>
          <w:sz w:val="20"/>
          <w:szCs w:val="20"/>
        </w:rPr>
      </w:pPr>
      <w:r w:rsidRPr="00E4623A">
        <w:rPr>
          <w:rStyle w:val="normaltextrun"/>
          <w:rFonts w:ascii="Proxima Nova Rg" w:eastAsia="Times New Roman" w:hAnsi="Proxima Nova Rg" w:cs="Segoe UI"/>
          <w:b/>
          <w:bCs/>
          <w:color w:val="auto"/>
          <w:sz w:val="20"/>
          <w:szCs w:val="20"/>
        </w:rPr>
        <w:t xml:space="preserve">BACKGROUND INFORMATION </w:t>
      </w:r>
    </w:p>
    <w:p w14:paraId="43175600" w14:textId="77777777" w:rsidR="00BA4315" w:rsidRPr="00BA4315" w:rsidRDefault="00BA4315" w:rsidP="001F1112">
      <w:pPr>
        <w:spacing w:after="0" w:line="240" w:lineRule="auto"/>
      </w:pPr>
    </w:p>
    <w:p w14:paraId="3A3B5D52" w14:textId="56F9760F" w:rsidR="00BF1D64" w:rsidRDefault="00BF1D64" w:rsidP="17A0AC14">
      <w:pPr>
        <w:pStyle w:val="paragraph"/>
        <w:spacing w:before="0" w:beforeAutospacing="0" w:after="0" w:afterAutospacing="0"/>
        <w:jc w:val="both"/>
        <w:textAlignment w:val="baseline"/>
        <w:rPr>
          <w:rFonts w:ascii="Segoe UI" w:hAnsi="Segoe UI" w:cs="Segoe UI"/>
          <w:sz w:val="18"/>
          <w:szCs w:val="18"/>
        </w:rPr>
      </w:pPr>
      <w:bookmarkStart w:id="2" w:name="_Hlk522305347"/>
      <w:r w:rsidRPr="17A0AC14">
        <w:rPr>
          <w:rStyle w:val="normaltextrun"/>
          <w:rFonts w:ascii="Proxima Nova Rg" w:hAnsi="Proxima Nova Rg" w:cs="Segoe UI"/>
          <w:sz w:val="20"/>
          <w:szCs w:val="20"/>
        </w:rPr>
        <w:t xml:space="preserve">The conflict in Kosovo in the late 1990s led to tens of thousands of casualties and hundreds of thousands of civilians being displaced from their homes. More than twenty years after the end of the conflict, 1617 persons remain unaccounted for. The unresolved legacies of the conflict and the resulting impunity has left victims and their families’ rights unaddressed. Families of missing persons lack adequate institutional support as well as a cohesive voice which can hold institutions accountable. This creates an environment of polarization, grievances and division that is not conducive to social cohesion. Furthermore, the issue of missing persons is linked to women and youth disempowerment, despite the positive role they can play in strengthening social cohesion. </w:t>
      </w:r>
      <w:r w:rsidR="0009473A" w:rsidRPr="17A0AC14">
        <w:rPr>
          <w:rStyle w:val="normaltextrun"/>
          <w:rFonts w:ascii="Proxima Nova Rg" w:eastAsiaTheme="minorEastAsia" w:hAnsi="Proxima Nova Rg" w:cs="Segoe UI"/>
          <w:sz w:val="20"/>
          <w:szCs w:val="20"/>
        </w:rPr>
        <w:t>Social cohesion is a crucial programmatic approach to build sustainable peace and prevent the recurrence of violence. By fostering social cohesion, societies can address the underlying causes of conflict and work towards creating inclusive and harmonious environments. This approach contributes to several overarching objectives of transitional justice, such as strengthening the rule of law, democratisation, and reconciliation</w:t>
      </w:r>
      <w:r w:rsidRPr="17A0AC14">
        <w:rPr>
          <w:rStyle w:val="normaltextrun"/>
          <w:rFonts w:ascii="Proxima Nova Rg" w:hAnsi="Proxima Nova Rg" w:cs="Segoe UI"/>
          <w:sz w:val="20"/>
          <w:szCs w:val="20"/>
        </w:rPr>
        <w:t xml:space="preserve">. Stepping up efforts to create a conducive environment for interethnic dialogue and constructive engagement of all communities with institutions represents an important step towards creating a society that </w:t>
      </w:r>
      <w:bookmarkStart w:id="3" w:name="_Int_9JQbd8R5"/>
      <w:proofErr w:type="gramStart"/>
      <w:r w:rsidR="0009473A" w:rsidRPr="17A0AC14">
        <w:rPr>
          <w:rStyle w:val="normaltextrun"/>
          <w:rFonts w:ascii="Proxima Nova Rg" w:hAnsi="Proxima Nova Rg" w:cs="Segoe UI"/>
          <w:sz w:val="20"/>
          <w:szCs w:val="20"/>
        </w:rPr>
        <w:t>i</w:t>
      </w:r>
      <w:r w:rsidRPr="17A0AC14">
        <w:rPr>
          <w:rStyle w:val="normaltextrun"/>
          <w:rFonts w:ascii="Proxima Nova Rg" w:hAnsi="Proxima Nova Rg" w:cs="Segoe UI"/>
          <w:sz w:val="20"/>
          <w:szCs w:val="20"/>
        </w:rPr>
        <w:t>s able to</w:t>
      </w:r>
      <w:bookmarkEnd w:id="3"/>
      <w:proofErr w:type="gramEnd"/>
      <w:r w:rsidRPr="17A0AC14">
        <w:rPr>
          <w:rStyle w:val="normaltextrun"/>
          <w:rFonts w:ascii="Proxima Nova Rg" w:hAnsi="Proxima Nova Rg" w:cs="Segoe UI"/>
          <w:sz w:val="20"/>
          <w:szCs w:val="20"/>
        </w:rPr>
        <w:t xml:space="preserve"> openly discuss its past, and the role they played in the conflict, without victimisation and blame. </w:t>
      </w:r>
      <w:r w:rsidRPr="17A0AC14">
        <w:rPr>
          <w:rStyle w:val="eop"/>
          <w:rFonts w:ascii="Proxima Nova Rg" w:eastAsiaTheme="minorEastAsia" w:hAnsi="Proxima Nova Rg" w:cs="Segoe UI"/>
          <w:sz w:val="20"/>
          <w:szCs w:val="20"/>
        </w:rPr>
        <w:t> </w:t>
      </w:r>
    </w:p>
    <w:p w14:paraId="4CA9FD4F" w14:textId="77777777" w:rsidR="00B67051" w:rsidRDefault="00B67051" w:rsidP="00B67051">
      <w:pPr>
        <w:pStyle w:val="paragraph"/>
        <w:spacing w:before="0" w:beforeAutospacing="0" w:after="0" w:afterAutospacing="0"/>
        <w:jc w:val="both"/>
        <w:textAlignment w:val="baseline"/>
        <w:rPr>
          <w:rFonts w:ascii="Segoe UI" w:hAnsi="Segoe UI" w:cs="Segoe UI"/>
          <w:sz w:val="18"/>
          <w:szCs w:val="18"/>
        </w:rPr>
      </w:pPr>
    </w:p>
    <w:p w14:paraId="71349731" w14:textId="6A3FCA5E" w:rsidR="000F44C1" w:rsidRDefault="00B67051" w:rsidP="00CA0ECF">
      <w:pPr>
        <w:pStyle w:val="paragraph"/>
        <w:spacing w:before="0" w:beforeAutospacing="0" w:after="0" w:afterAutospacing="0"/>
        <w:jc w:val="both"/>
        <w:textAlignment w:val="baseline"/>
        <w:rPr>
          <w:rStyle w:val="normaltextrun"/>
          <w:rFonts w:ascii="Proxima Nova Rg" w:hAnsi="Proxima Nova Rg" w:cs="Segoe UI"/>
          <w:sz w:val="20"/>
          <w:szCs w:val="20"/>
        </w:rPr>
      </w:pPr>
      <w:r w:rsidRPr="00B67051">
        <w:rPr>
          <w:rStyle w:val="normaltextrun"/>
          <w:rFonts w:ascii="Proxima Nova Rg" w:hAnsi="Proxima Nova Rg"/>
          <w:sz w:val="20"/>
          <w:szCs w:val="20"/>
        </w:rPr>
        <w:t>The overall goal of the</w:t>
      </w:r>
      <w:r>
        <w:rPr>
          <w:rFonts w:ascii="Segoe UI" w:hAnsi="Segoe UI" w:cs="Segoe UI"/>
          <w:sz w:val="18"/>
          <w:szCs w:val="18"/>
        </w:rPr>
        <w:t xml:space="preserve"> </w:t>
      </w:r>
      <w:r w:rsidRPr="00E4623A">
        <w:rPr>
          <w:rStyle w:val="normaltextrun"/>
          <w:rFonts w:ascii="Proxima Nova Rg" w:hAnsi="Proxima Nova Rg" w:cs="Segoe UI"/>
          <w:sz w:val="20"/>
          <w:szCs w:val="20"/>
        </w:rPr>
        <w:t>“Dealing with Conflict Legacy in Kosovo – Enhancing coordination and support to families of missing persons through the promotion of social cohesion and community resilience”</w:t>
      </w:r>
      <w:r>
        <w:rPr>
          <w:rStyle w:val="normaltextrun"/>
          <w:rFonts w:ascii="Proxima Nova Rg" w:hAnsi="Proxima Nova Rg" w:cs="Segoe UI"/>
          <w:sz w:val="20"/>
          <w:szCs w:val="20"/>
        </w:rPr>
        <w:t xml:space="preserve"> project </w:t>
      </w:r>
      <w:r w:rsidR="000F44C1">
        <w:rPr>
          <w:rStyle w:val="normaltextrun"/>
          <w:rFonts w:ascii="Proxima Nova Rg" w:hAnsi="Proxima Nova Rg" w:cs="Segoe UI"/>
          <w:sz w:val="20"/>
          <w:szCs w:val="20"/>
        </w:rPr>
        <w:t xml:space="preserve">is to contribute to a constructive space for interethnic dialogue which dispels divisive narratives and engages women and youth as agents of change, in addressing legacies of the conflict: it shall concentrates its efforts in strengthening social cohesion through locally owned processes which also include non-Albanian and non-Serb communities to </w:t>
      </w:r>
      <w:r w:rsidR="0009473A">
        <w:rPr>
          <w:rStyle w:val="normaltextrun"/>
          <w:rFonts w:ascii="Proxima Nova Rg" w:hAnsi="Proxima Nova Rg" w:cs="Segoe UI"/>
          <w:sz w:val="20"/>
          <w:szCs w:val="20"/>
        </w:rPr>
        <w:t xml:space="preserve">the </w:t>
      </w:r>
      <w:r w:rsidR="000F44C1">
        <w:rPr>
          <w:rStyle w:val="normaltextrun"/>
          <w:rFonts w:ascii="Proxima Nova Rg" w:hAnsi="Proxima Nova Rg" w:cs="Segoe UI"/>
          <w:sz w:val="20"/>
          <w:szCs w:val="20"/>
        </w:rPr>
        <w:t>extent</w:t>
      </w:r>
      <w:r w:rsidR="0009473A">
        <w:rPr>
          <w:rStyle w:val="normaltextrun"/>
          <w:rFonts w:ascii="Proxima Nova Rg" w:hAnsi="Proxima Nova Rg" w:cs="Segoe UI"/>
          <w:sz w:val="20"/>
          <w:szCs w:val="20"/>
        </w:rPr>
        <w:t xml:space="preserve"> it is</w:t>
      </w:r>
      <w:r w:rsidR="000F44C1">
        <w:rPr>
          <w:rStyle w:val="normaltextrun"/>
          <w:rFonts w:ascii="Proxima Nova Rg" w:hAnsi="Proxima Nova Rg" w:cs="Segoe UI"/>
          <w:sz w:val="20"/>
          <w:szCs w:val="20"/>
        </w:rPr>
        <w:t xml:space="preserve"> possible. </w:t>
      </w:r>
      <w:r w:rsidR="00404B79">
        <w:rPr>
          <w:rStyle w:val="normaltextrun"/>
          <w:rFonts w:ascii="Proxima Nova Rg" w:hAnsi="Proxima Nova Rg" w:cs="Segoe UI"/>
          <w:sz w:val="20"/>
          <w:szCs w:val="20"/>
        </w:rPr>
        <w:t xml:space="preserve">This will be achieved through two interlinked components </w:t>
      </w:r>
      <w:r w:rsidR="000F141F">
        <w:rPr>
          <w:rStyle w:val="normaltextrun"/>
          <w:rFonts w:ascii="Proxima Nova Rg" w:hAnsi="Proxima Nova Rg" w:cs="Segoe UI"/>
          <w:sz w:val="20"/>
          <w:szCs w:val="20"/>
        </w:rPr>
        <w:t>which, on the one hand, strengthen civil society’s</w:t>
      </w:r>
      <w:r w:rsidR="00F75310">
        <w:rPr>
          <w:rStyle w:val="normaltextrun"/>
          <w:rFonts w:ascii="Proxima Nova Rg" w:hAnsi="Proxima Nova Rg" w:cs="Segoe UI"/>
          <w:sz w:val="20"/>
          <w:szCs w:val="20"/>
        </w:rPr>
        <w:t>, including associations of families of missing persons,</w:t>
      </w:r>
      <w:r w:rsidR="000F141F">
        <w:rPr>
          <w:rStyle w:val="normaltextrun"/>
          <w:rFonts w:ascii="Proxima Nova Rg" w:hAnsi="Proxima Nova Rg" w:cs="Segoe UI"/>
          <w:sz w:val="20"/>
          <w:szCs w:val="20"/>
        </w:rPr>
        <w:t xml:space="preserve"> ability to engage in a unified voice with policy makers and, on the other hand, </w:t>
      </w:r>
      <w:r w:rsidR="00AF1934">
        <w:rPr>
          <w:rStyle w:val="normaltextrun"/>
          <w:rFonts w:ascii="Proxima Nova Rg" w:hAnsi="Proxima Nova Rg" w:cs="Segoe UI"/>
          <w:sz w:val="20"/>
          <w:szCs w:val="20"/>
        </w:rPr>
        <w:t xml:space="preserve">promote a more positive, inclusive and constructive narrative </w:t>
      </w:r>
      <w:r w:rsidR="00F75310">
        <w:rPr>
          <w:rStyle w:val="normaltextrun"/>
          <w:rFonts w:ascii="Proxima Nova Rg" w:hAnsi="Proxima Nova Rg" w:cs="Segoe UI"/>
          <w:sz w:val="20"/>
          <w:szCs w:val="20"/>
        </w:rPr>
        <w:t>within target groups, especially women and youth</w:t>
      </w:r>
      <w:r w:rsidR="002655B4">
        <w:rPr>
          <w:rStyle w:val="normaltextrun"/>
          <w:rFonts w:ascii="Proxima Nova Rg" w:hAnsi="Proxima Nova Rg" w:cs="Segoe UI"/>
          <w:sz w:val="20"/>
          <w:szCs w:val="20"/>
        </w:rPr>
        <w:t>, through capaci</w:t>
      </w:r>
      <w:r w:rsidR="00CA0ECF">
        <w:rPr>
          <w:rStyle w:val="normaltextrun"/>
          <w:rFonts w:ascii="Proxima Nova Rg" w:hAnsi="Proxima Nova Rg" w:cs="Segoe UI"/>
          <w:sz w:val="20"/>
          <w:szCs w:val="20"/>
        </w:rPr>
        <w:t xml:space="preserve">ty building and confidence building initiatives. </w:t>
      </w:r>
    </w:p>
    <w:p w14:paraId="5DB914DD" w14:textId="77777777" w:rsidR="00CA0ECF" w:rsidRDefault="00CA0ECF" w:rsidP="00CA0ECF">
      <w:pPr>
        <w:pStyle w:val="paragraph"/>
        <w:spacing w:before="0" w:beforeAutospacing="0" w:after="0" w:afterAutospacing="0"/>
        <w:jc w:val="both"/>
        <w:textAlignment w:val="baseline"/>
        <w:rPr>
          <w:rStyle w:val="normaltextrun"/>
          <w:rFonts w:ascii="Proxima Nova Rg" w:hAnsi="Proxima Nova Rg" w:cs="Segoe UI"/>
          <w:sz w:val="20"/>
          <w:szCs w:val="20"/>
        </w:rPr>
      </w:pPr>
    </w:p>
    <w:p w14:paraId="77C859D5" w14:textId="134FCFC7" w:rsidR="00CA0ECF" w:rsidRPr="00413DF2" w:rsidRDefault="00CA0ECF" w:rsidP="17A0AC14">
      <w:pPr>
        <w:pStyle w:val="paragraph"/>
        <w:spacing w:before="0" w:beforeAutospacing="0" w:after="0" w:afterAutospacing="0"/>
        <w:jc w:val="both"/>
        <w:textAlignment w:val="baseline"/>
        <w:rPr>
          <w:rFonts w:ascii="Proxima Nova Rg" w:hAnsi="Proxima Nova Rg" w:cs="Segoe UI"/>
          <w:sz w:val="20"/>
          <w:szCs w:val="20"/>
        </w:rPr>
      </w:pPr>
      <w:r w:rsidRPr="17A0AC14">
        <w:rPr>
          <w:rStyle w:val="normaltextrun"/>
          <w:rFonts w:ascii="Proxima Nova Rg" w:hAnsi="Proxima Nova Rg" w:cs="Segoe UI"/>
          <w:sz w:val="20"/>
          <w:szCs w:val="20"/>
        </w:rPr>
        <w:t xml:space="preserve">More specifically, through </w:t>
      </w:r>
      <w:r w:rsidR="004A09EB" w:rsidRPr="17A0AC14">
        <w:rPr>
          <w:rStyle w:val="normaltextrun"/>
          <w:rFonts w:ascii="Proxima Nova Rg" w:hAnsi="Proxima Nova Rg" w:cs="Segoe UI"/>
          <w:i/>
          <w:iCs/>
          <w:sz w:val="20"/>
          <w:szCs w:val="20"/>
          <w:u w:val="single"/>
        </w:rPr>
        <w:t>activity 2 under output 2 – implementation of confidence building initiatives</w:t>
      </w:r>
      <w:r w:rsidR="00413DF2" w:rsidRPr="17A0AC14">
        <w:rPr>
          <w:rStyle w:val="normaltextrun"/>
          <w:rFonts w:ascii="Proxima Nova Rg" w:hAnsi="Proxima Nova Rg" w:cs="Segoe UI"/>
          <w:i/>
          <w:iCs/>
          <w:sz w:val="20"/>
          <w:szCs w:val="20"/>
          <w:u w:val="single"/>
        </w:rPr>
        <w:t xml:space="preserve"> focusing on inter-community dialogue</w:t>
      </w:r>
      <w:r w:rsidR="005C6FA1" w:rsidRPr="17A0AC14">
        <w:rPr>
          <w:rStyle w:val="normaltextrun"/>
          <w:rFonts w:ascii="Proxima Nova Rg" w:hAnsi="Proxima Nova Rg" w:cs="Segoe UI"/>
          <w:i/>
          <w:iCs/>
          <w:sz w:val="20"/>
          <w:szCs w:val="20"/>
          <w:u w:val="single"/>
        </w:rPr>
        <w:t>,</w:t>
      </w:r>
      <w:r w:rsidR="005C6FA1" w:rsidRPr="17A0AC14">
        <w:rPr>
          <w:rStyle w:val="normaltextrun"/>
          <w:rFonts w:ascii="Proxima Nova Rg" w:hAnsi="Proxima Nova Rg" w:cs="Segoe UI"/>
          <w:sz w:val="20"/>
          <w:szCs w:val="20"/>
        </w:rPr>
        <w:t xml:space="preserve"> the project </w:t>
      </w:r>
      <w:r w:rsidR="00E0518D" w:rsidRPr="17A0AC14">
        <w:rPr>
          <w:rStyle w:val="normaltextrun"/>
          <w:rFonts w:ascii="Proxima Nova Rg" w:hAnsi="Proxima Nova Rg" w:cs="Segoe UI"/>
          <w:sz w:val="20"/>
          <w:szCs w:val="20"/>
        </w:rPr>
        <w:t>will involve community members in cultural, educational and informational events through a small grant scheme</w:t>
      </w:r>
      <w:r w:rsidR="0059461C" w:rsidRPr="17A0AC14">
        <w:rPr>
          <w:rStyle w:val="normaltextrun"/>
          <w:rFonts w:ascii="Proxima Nova Rg" w:hAnsi="Proxima Nova Rg" w:cs="Segoe UI"/>
          <w:sz w:val="20"/>
          <w:szCs w:val="20"/>
        </w:rPr>
        <w:t xml:space="preserve">, which will provide low value grants, through competitive calls, to specialized </w:t>
      </w:r>
      <w:r w:rsidR="007225F3" w:rsidRPr="17A0AC14">
        <w:rPr>
          <w:rStyle w:val="normaltextrun"/>
          <w:rFonts w:ascii="Proxima Nova Rg" w:hAnsi="Proxima Nova Rg" w:cs="Segoe UI"/>
          <w:sz w:val="20"/>
          <w:szCs w:val="20"/>
        </w:rPr>
        <w:t>CSOs/NGOs and grassroots level organizations. The</w:t>
      </w:r>
      <w:r w:rsidR="2CF4D4F4" w:rsidRPr="17A0AC14">
        <w:rPr>
          <w:rStyle w:val="normaltextrun"/>
          <w:rFonts w:ascii="Proxima Nova Rg" w:hAnsi="Proxima Nova Rg" w:cs="Segoe UI"/>
          <w:sz w:val="20"/>
          <w:szCs w:val="20"/>
        </w:rPr>
        <w:t>se</w:t>
      </w:r>
      <w:r w:rsidR="007225F3" w:rsidRPr="17A0AC14">
        <w:rPr>
          <w:rStyle w:val="normaltextrun"/>
          <w:rFonts w:ascii="Proxima Nova Rg" w:hAnsi="Proxima Nova Rg" w:cs="Segoe UI"/>
          <w:sz w:val="20"/>
          <w:szCs w:val="20"/>
        </w:rPr>
        <w:t xml:space="preserve"> confidence building initiatives shall focus on </w:t>
      </w:r>
      <w:r w:rsidR="00D32BB2" w:rsidRPr="17A0AC14">
        <w:rPr>
          <w:rStyle w:val="normaltextrun"/>
          <w:rFonts w:ascii="Proxima Nova Rg" w:hAnsi="Proxima Nova Rg" w:cs="Segoe UI"/>
          <w:sz w:val="20"/>
          <w:szCs w:val="20"/>
        </w:rPr>
        <w:t xml:space="preserve">drivers of social cohesion such as sport, culture, music, etc., which will serve as baseline to develop </w:t>
      </w:r>
      <w:r w:rsidR="00C42DFF" w:rsidRPr="17A0AC14">
        <w:rPr>
          <w:rStyle w:val="normaltextrun"/>
          <w:rFonts w:ascii="Proxima Nova Rg" w:hAnsi="Proxima Nova Rg" w:cs="Segoe UI"/>
          <w:sz w:val="20"/>
          <w:szCs w:val="20"/>
        </w:rPr>
        <w:t xml:space="preserve">the activities. In addition, the initiatives shall have an educational purpose whereby awareness raising on transitional justice and dealing with the past </w:t>
      </w:r>
      <w:r w:rsidR="00EE0A7D" w:rsidRPr="17A0AC14">
        <w:rPr>
          <w:rStyle w:val="normaltextrun"/>
          <w:rFonts w:ascii="Proxima Nova Rg" w:hAnsi="Proxima Nova Rg" w:cs="Segoe UI"/>
          <w:sz w:val="20"/>
          <w:szCs w:val="20"/>
        </w:rPr>
        <w:t xml:space="preserve">will be strengthened. </w:t>
      </w:r>
      <w:r w:rsidR="00D32BB2" w:rsidRPr="17A0AC14">
        <w:rPr>
          <w:rStyle w:val="normaltextrun"/>
          <w:rFonts w:ascii="Proxima Nova Rg" w:hAnsi="Proxima Nova Rg" w:cs="Segoe UI"/>
          <w:sz w:val="20"/>
          <w:szCs w:val="20"/>
        </w:rPr>
        <w:t xml:space="preserve"> </w:t>
      </w:r>
    </w:p>
    <w:p w14:paraId="0FAE2980" w14:textId="09991F9A" w:rsidR="00B67051" w:rsidRPr="00B67051" w:rsidRDefault="00B67051" w:rsidP="00B67051">
      <w:pPr>
        <w:pStyle w:val="paragraph"/>
        <w:spacing w:before="0" w:beforeAutospacing="0" w:after="0" w:afterAutospacing="0"/>
        <w:jc w:val="both"/>
        <w:textAlignment w:val="baseline"/>
        <w:rPr>
          <w:rFonts w:ascii="Segoe UI" w:hAnsi="Segoe UI" w:cs="Segoe UI"/>
          <w:sz w:val="18"/>
          <w:szCs w:val="18"/>
        </w:rPr>
      </w:pPr>
    </w:p>
    <w:p w14:paraId="65B2DB08" w14:textId="0F0DBCFC" w:rsidR="00276F12" w:rsidRDefault="00276F12" w:rsidP="00276F12">
      <w:pPr>
        <w:pStyle w:val="Default"/>
        <w:jc w:val="both"/>
        <w:rPr>
          <w:sz w:val="20"/>
          <w:szCs w:val="20"/>
          <w:lang w:val="en-GB"/>
        </w:rPr>
      </w:pPr>
    </w:p>
    <w:p w14:paraId="1D17B77C" w14:textId="31E6E2C5" w:rsidR="00AE3D2B" w:rsidRDefault="00AE3D2B" w:rsidP="00276F12">
      <w:pPr>
        <w:pStyle w:val="Default"/>
        <w:jc w:val="both"/>
        <w:rPr>
          <w:sz w:val="20"/>
          <w:szCs w:val="20"/>
          <w:lang w:val="en-GB"/>
        </w:rPr>
      </w:pPr>
    </w:p>
    <w:p w14:paraId="0196676D" w14:textId="020A7B7F" w:rsidR="00AE3D2B" w:rsidRDefault="00AE3D2B" w:rsidP="00276F12">
      <w:pPr>
        <w:pStyle w:val="Default"/>
        <w:jc w:val="both"/>
        <w:rPr>
          <w:sz w:val="20"/>
          <w:szCs w:val="20"/>
          <w:lang w:val="en-GB"/>
        </w:rPr>
      </w:pPr>
    </w:p>
    <w:p w14:paraId="673061C5" w14:textId="77777777" w:rsidR="00AE3D2B" w:rsidRPr="00E86FE4" w:rsidRDefault="00AE3D2B" w:rsidP="00276F12">
      <w:pPr>
        <w:pStyle w:val="Default"/>
        <w:jc w:val="both"/>
        <w:rPr>
          <w:sz w:val="20"/>
          <w:szCs w:val="20"/>
          <w:lang w:val="en-GB"/>
        </w:rPr>
      </w:pPr>
    </w:p>
    <w:p w14:paraId="1989B4A0" w14:textId="77777777" w:rsidR="00276F12" w:rsidRPr="005165EE" w:rsidRDefault="00276F12" w:rsidP="00652D0B">
      <w:pPr>
        <w:pStyle w:val="Default"/>
        <w:numPr>
          <w:ilvl w:val="0"/>
          <w:numId w:val="1"/>
        </w:numPr>
        <w:rPr>
          <w:rFonts w:ascii="Calibri" w:hAnsi="Calibri" w:cs="Calibri"/>
          <w:b/>
          <w:bCs/>
          <w:sz w:val="22"/>
          <w:szCs w:val="22"/>
          <w:lang w:val="en-GB"/>
        </w:rPr>
      </w:pPr>
      <w:r w:rsidRPr="005165EE">
        <w:rPr>
          <w:rStyle w:val="normaltextrun"/>
          <w:rFonts w:ascii="Proxima Nova Rg" w:eastAsia="Times New Roman" w:hAnsi="Proxima Nova Rg" w:cs="Segoe UI"/>
          <w:b/>
          <w:bCs/>
          <w:color w:val="auto"/>
          <w:sz w:val="20"/>
          <w:szCs w:val="20"/>
        </w:rPr>
        <w:t>OBJECTIVES AND EXPECTED OUTPUTS/ DELIVERABLES</w:t>
      </w:r>
      <w:r w:rsidRPr="005165EE">
        <w:rPr>
          <w:rFonts w:ascii="Calibri" w:hAnsi="Calibri" w:cs="Calibri"/>
          <w:b/>
          <w:bCs/>
          <w:sz w:val="22"/>
          <w:szCs w:val="22"/>
          <w:lang w:val="en-GB"/>
        </w:rPr>
        <w:t xml:space="preserve"> </w:t>
      </w:r>
    </w:p>
    <w:p w14:paraId="50C673FF" w14:textId="77777777" w:rsidR="00BF1D64" w:rsidRDefault="00BF1D64" w:rsidP="00BF1D64">
      <w:pPr>
        <w:pStyle w:val="Default"/>
        <w:rPr>
          <w:rFonts w:ascii="Calibri" w:hAnsi="Calibri" w:cs="Calibri"/>
          <w:b/>
          <w:bCs/>
          <w:sz w:val="22"/>
          <w:szCs w:val="22"/>
          <w:lang w:val="en-GB"/>
        </w:rPr>
      </w:pPr>
    </w:p>
    <w:p w14:paraId="29DC3DF6" w14:textId="7D9E06BA" w:rsidR="00BF1D64" w:rsidRPr="0028384A" w:rsidRDefault="005165EE" w:rsidP="0028384A">
      <w:pPr>
        <w:pStyle w:val="Default"/>
        <w:jc w:val="both"/>
        <w:rPr>
          <w:rStyle w:val="normaltextrun"/>
          <w:rFonts w:ascii="Proxima Nova Rg" w:eastAsia="Times New Roman" w:hAnsi="Proxima Nova Rg" w:cs="Segoe UI"/>
          <w:i/>
          <w:iCs/>
          <w:color w:val="auto"/>
          <w:sz w:val="20"/>
          <w:szCs w:val="20"/>
        </w:rPr>
      </w:pPr>
      <w:r w:rsidRPr="0021716D">
        <w:rPr>
          <w:rStyle w:val="normaltextrun"/>
          <w:rFonts w:ascii="Proxima Nova Rg" w:eastAsia="Times New Roman" w:hAnsi="Proxima Nova Rg" w:cs="Segoe UI"/>
          <w:color w:val="auto"/>
          <w:sz w:val="20"/>
          <w:szCs w:val="20"/>
        </w:rPr>
        <w:t xml:space="preserve">The overall objective of the </w:t>
      </w:r>
      <w:r w:rsidR="0021716D">
        <w:rPr>
          <w:rStyle w:val="normaltextrun"/>
          <w:rFonts w:ascii="Proxima Nova Rg" w:eastAsia="Times New Roman" w:hAnsi="Proxima Nova Rg" w:cs="Segoe UI"/>
          <w:color w:val="auto"/>
          <w:sz w:val="20"/>
          <w:szCs w:val="20"/>
        </w:rPr>
        <w:t xml:space="preserve">Call for Proposal is to </w:t>
      </w:r>
      <w:r w:rsidR="0021716D" w:rsidRPr="0028384A">
        <w:rPr>
          <w:rStyle w:val="normaltextrun"/>
          <w:rFonts w:ascii="Proxima Nova Rg" w:eastAsia="Times New Roman" w:hAnsi="Proxima Nova Rg" w:cs="Segoe UI"/>
          <w:i/>
          <w:iCs/>
          <w:color w:val="auto"/>
          <w:sz w:val="20"/>
          <w:szCs w:val="20"/>
        </w:rPr>
        <w:t>engage communities</w:t>
      </w:r>
      <w:r w:rsidR="00C534C2" w:rsidRPr="0028384A">
        <w:rPr>
          <w:rStyle w:val="normaltextrun"/>
          <w:rFonts w:ascii="Proxima Nova Rg" w:eastAsia="Times New Roman" w:hAnsi="Proxima Nova Rg" w:cs="Segoe UI"/>
          <w:i/>
          <w:iCs/>
          <w:color w:val="auto"/>
          <w:sz w:val="20"/>
          <w:szCs w:val="20"/>
        </w:rPr>
        <w:t xml:space="preserve">, </w:t>
      </w:r>
      <w:r w:rsidR="003634DE" w:rsidRPr="0028384A">
        <w:rPr>
          <w:rStyle w:val="normaltextrun"/>
          <w:rFonts w:ascii="Proxima Nova Rg" w:eastAsia="Times New Roman" w:hAnsi="Proxima Nova Rg" w:cs="Segoe UI"/>
          <w:i/>
          <w:iCs/>
          <w:color w:val="auto"/>
          <w:sz w:val="20"/>
          <w:szCs w:val="20"/>
        </w:rPr>
        <w:t>particularly</w:t>
      </w:r>
      <w:r w:rsidR="00C534C2" w:rsidRPr="0028384A">
        <w:rPr>
          <w:rStyle w:val="normaltextrun"/>
          <w:rFonts w:ascii="Proxima Nova Rg" w:eastAsia="Times New Roman" w:hAnsi="Proxima Nova Rg" w:cs="Segoe UI"/>
          <w:i/>
          <w:iCs/>
          <w:color w:val="auto"/>
          <w:sz w:val="20"/>
          <w:szCs w:val="20"/>
        </w:rPr>
        <w:t xml:space="preserve"> women and youth,</w:t>
      </w:r>
      <w:r w:rsidR="0021716D" w:rsidRPr="0028384A">
        <w:rPr>
          <w:rStyle w:val="normaltextrun"/>
          <w:rFonts w:ascii="Proxima Nova Rg" w:eastAsia="Times New Roman" w:hAnsi="Proxima Nova Rg" w:cs="Segoe UI"/>
          <w:i/>
          <w:iCs/>
          <w:color w:val="auto"/>
          <w:sz w:val="20"/>
          <w:szCs w:val="20"/>
        </w:rPr>
        <w:t xml:space="preserve"> </w:t>
      </w:r>
      <w:r w:rsidR="00C534C2" w:rsidRPr="0028384A">
        <w:rPr>
          <w:rStyle w:val="normaltextrun"/>
          <w:rFonts w:ascii="Proxima Nova Rg" w:eastAsia="Times New Roman" w:hAnsi="Proxima Nova Rg" w:cs="Segoe UI"/>
          <w:i/>
          <w:iCs/>
          <w:color w:val="auto"/>
          <w:sz w:val="20"/>
          <w:szCs w:val="20"/>
        </w:rPr>
        <w:t xml:space="preserve">in dialogue and confidence building initiatives </w:t>
      </w:r>
      <w:r w:rsidR="00537443" w:rsidRPr="0028384A">
        <w:rPr>
          <w:rStyle w:val="normaltextrun"/>
          <w:rFonts w:ascii="Proxima Nova Rg" w:eastAsia="Times New Roman" w:hAnsi="Proxima Nova Rg" w:cs="Segoe UI"/>
          <w:i/>
          <w:iCs/>
          <w:color w:val="auto"/>
          <w:sz w:val="20"/>
          <w:szCs w:val="20"/>
        </w:rPr>
        <w:t xml:space="preserve">to promote inter-ethnic dialogue which supports the understanding of ‘the others’ perspective, </w:t>
      </w:r>
      <w:r w:rsidR="00C534C2" w:rsidRPr="0028384A">
        <w:rPr>
          <w:rStyle w:val="normaltextrun"/>
          <w:rFonts w:ascii="Proxima Nova Rg" w:eastAsia="Times New Roman" w:hAnsi="Proxima Nova Rg" w:cs="Segoe UI"/>
          <w:i/>
          <w:iCs/>
          <w:color w:val="auto"/>
          <w:sz w:val="20"/>
          <w:szCs w:val="20"/>
        </w:rPr>
        <w:t>across lines of division</w:t>
      </w:r>
      <w:r w:rsidR="00537443" w:rsidRPr="0028384A">
        <w:rPr>
          <w:rStyle w:val="normaltextrun"/>
          <w:rFonts w:ascii="Proxima Nova Rg" w:eastAsia="Times New Roman" w:hAnsi="Proxima Nova Rg" w:cs="Segoe UI"/>
          <w:i/>
          <w:iCs/>
          <w:color w:val="auto"/>
          <w:sz w:val="20"/>
          <w:szCs w:val="20"/>
        </w:rPr>
        <w:t>,</w:t>
      </w:r>
      <w:r w:rsidR="00C534C2" w:rsidRPr="0028384A">
        <w:rPr>
          <w:rStyle w:val="normaltextrun"/>
          <w:rFonts w:ascii="Proxima Nova Rg" w:eastAsia="Times New Roman" w:hAnsi="Proxima Nova Rg" w:cs="Segoe UI"/>
          <w:i/>
          <w:iCs/>
          <w:color w:val="auto"/>
          <w:sz w:val="20"/>
          <w:szCs w:val="20"/>
        </w:rPr>
        <w:t xml:space="preserve"> </w:t>
      </w:r>
      <w:r w:rsidR="00CB445F" w:rsidRPr="0028384A">
        <w:rPr>
          <w:rStyle w:val="normaltextrun"/>
          <w:rFonts w:ascii="Proxima Nova Rg" w:eastAsia="Times New Roman" w:hAnsi="Proxima Nova Rg" w:cs="Segoe UI"/>
          <w:i/>
          <w:iCs/>
          <w:color w:val="auto"/>
          <w:sz w:val="20"/>
          <w:szCs w:val="20"/>
        </w:rPr>
        <w:t>to</w:t>
      </w:r>
      <w:r w:rsidR="00347A54">
        <w:rPr>
          <w:rStyle w:val="normaltextrun"/>
          <w:rFonts w:ascii="Proxima Nova Rg" w:eastAsia="Times New Roman" w:hAnsi="Proxima Nova Rg" w:cs="Segoe UI"/>
          <w:i/>
          <w:iCs/>
          <w:color w:val="auto"/>
          <w:sz w:val="20"/>
          <w:szCs w:val="20"/>
        </w:rPr>
        <w:t xml:space="preserve"> tackles divisive narratives and</w:t>
      </w:r>
      <w:r w:rsidR="00CB445F" w:rsidRPr="0028384A">
        <w:rPr>
          <w:rStyle w:val="normaltextrun"/>
          <w:rFonts w:ascii="Proxima Nova Rg" w:eastAsia="Times New Roman" w:hAnsi="Proxima Nova Rg" w:cs="Segoe UI"/>
          <w:i/>
          <w:iCs/>
          <w:color w:val="auto"/>
          <w:sz w:val="20"/>
          <w:szCs w:val="20"/>
        </w:rPr>
        <w:t xml:space="preserve"> foster </w:t>
      </w:r>
      <w:r w:rsidR="00CB445F" w:rsidRPr="0028384A">
        <w:rPr>
          <w:rStyle w:val="normaltextrun"/>
          <w:rFonts w:ascii="Proxima Nova Rg" w:eastAsia="Times New Roman" w:hAnsi="Proxima Nova Rg" w:cs="Segoe UI"/>
          <w:i/>
          <w:iCs/>
          <w:color w:val="auto"/>
          <w:sz w:val="20"/>
          <w:szCs w:val="20"/>
        </w:rPr>
        <w:lastRenderedPageBreak/>
        <w:t xml:space="preserve">horizontal dimension of social cohesion which involves </w:t>
      </w:r>
      <w:r w:rsidR="005B088C" w:rsidRPr="0028384A">
        <w:rPr>
          <w:rStyle w:val="normaltextrun"/>
          <w:rFonts w:ascii="Proxima Nova Rg" w:eastAsia="Times New Roman" w:hAnsi="Proxima Nova Rg" w:cs="Segoe UI"/>
          <w:i/>
          <w:iCs/>
          <w:color w:val="auto"/>
          <w:sz w:val="20"/>
          <w:szCs w:val="20"/>
        </w:rPr>
        <w:t xml:space="preserve">cohesion among community’s members. </w:t>
      </w:r>
    </w:p>
    <w:bookmarkEnd w:id="2"/>
    <w:p w14:paraId="52E3151F" w14:textId="77777777" w:rsidR="00F63D76" w:rsidRPr="00E86FE4" w:rsidRDefault="00F63D76" w:rsidP="6557BFE3">
      <w:pPr>
        <w:pStyle w:val="CommentText"/>
        <w:spacing w:after="0"/>
        <w:jc w:val="both"/>
        <w:rPr>
          <w:rFonts w:ascii="Calibri" w:hAnsi="Calibri" w:cs="Calibri"/>
          <w:b/>
          <w:bCs/>
          <w:i/>
          <w:iCs/>
          <w:sz w:val="22"/>
          <w:szCs w:val="22"/>
        </w:rPr>
      </w:pPr>
    </w:p>
    <w:p w14:paraId="1E99B130" w14:textId="7DD3CA9B" w:rsidR="008648FF" w:rsidRDefault="00CB244B" w:rsidP="00CB244B">
      <w:pPr>
        <w:jc w:val="both"/>
        <w:rPr>
          <w:rStyle w:val="normaltextrun"/>
          <w:rFonts w:ascii="Proxima Nova Rg" w:eastAsia="Times New Roman" w:hAnsi="Proxima Nova Rg" w:cs="Segoe UI"/>
          <w:sz w:val="20"/>
          <w:szCs w:val="20"/>
          <w:lang w:val="en-US"/>
        </w:rPr>
      </w:pPr>
      <w:bookmarkStart w:id="4" w:name="_Hlk522529297"/>
      <w:bookmarkStart w:id="5" w:name="_Hlk526175448"/>
      <w:r w:rsidRPr="008648FF">
        <w:rPr>
          <w:rStyle w:val="normaltextrun"/>
          <w:rFonts w:ascii="Proxima Nova Rg" w:eastAsia="Times New Roman" w:hAnsi="Proxima Nova Rg" w:cs="Segoe UI"/>
          <w:sz w:val="20"/>
          <w:szCs w:val="20"/>
          <w:lang w:val="en-US"/>
        </w:rPr>
        <w:t>The project will engage existing CSOs/NGOs and grassroots level organizations operating in</w:t>
      </w:r>
      <w:r w:rsidR="008648FF" w:rsidRPr="008648FF">
        <w:rPr>
          <w:rStyle w:val="normaltextrun"/>
          <w:rFonts w:ascii="Proxima Nova Rg" w:eastAsia="Times New Roman" w:hAnsi="Proxima Nova Rg" w:cs="Segoe UI"/>
          <w:sz w:val="20"/>
          <w:szCs w:val="20"/>
          <w:lang w:val="en-US"/>
        </w:rPr>
        <w:t xml:space="preserve"> Kosovo</w:t>
      </w:r>
      <w:r w:rsidRPr="008648FF">
        <w:rPr>
          <w:rStyle w:val="normaltextrun"/>
          <w:rFonts w:ascii="Proxima Nova Rg" w:eastAsia="Times New Roman" w:hAnsi="Proxima Nova Rg" w:cs="Segoe UI"/>
          <w:sz w:val="20"/>
          <w:szCs w:val="20"/>
          <w:lang w:val="en-US"/>
        </w:rPr>
        <w:t xml:space="preserve"> which will use </w:t>
      </w:r>
      <w:r w:rsidR="000638A4">
        <w:rPr>
          <w:rStyle w:val="normaltextrun"/>
          <w:rFonts w:ascii="Proxima Nova Rg" w:eastAsia="Times New Roman" w:hAnsi="Proxima Nova Rg" w:cs="Segoe UI"/>
          <w:sz w:val="20"/>
          <w:szCs w:val="20"/>
          <w:lang w:val="en-US"/>
        </w:rPr>
        <w:t xml:space="preserve">confidence building initiatives as means of creating a </w:t>
      </w:r>
      <w:r w:rsidR="00A73374">
        <w:rPr>
          <w:rStyle w:val="normaltextrun"/>
          <w:rFonts w:ascii="Proxima Nova Rg" w:eastAsia="Times New Roman" w:hAnsi="Proxima Nova Rg" w:cs="Segoe UI"/>
          <w:sz w:val="20"/>
          <w:szCs w:val="20"/>
          <w:lang w:val="en-US"/>
        </w:rPr>
        <w:t xml:space="preserve">space of </w:t>
      </w:r>
      <w:r w:rsidR="00C05BD1">
        <w:rPr>
          <w:rStyle w:val="normaltextrun"/>
          <w:rFonts w:ascii="Proxima Nova Rg" w:eastAsia="Times New Roman" w:hAnsi="Proxima Nova Rg" w:cs="Segoe UI"/>
          <w:sz w:val="20"/>
          <w:szCs w:val="20"/>
          <w:lang w:val="en-US"/>
        </w:rPr>
        <w:t xml:space="preserve">cross-societal and cross-ethnic </w:t>
      </w:r>
      <w:r w:rsidR="00A73374">
        <w:rPr>
          <w:rStyle w:val="normaltextrun"/>
          <w:rFonts w:ascii="Proxima Nova Rg" w:eastAsia="Times New Roman" w:hAnsi="Proxima Nova Rg" w:cs="Segoe UI"/>
          <w:sz w:val="20"/>
          <w:szCs w:val="20"/>
          <w:lang w:val="en-US"/>
        </w:rPr>
        <w:t>dialogue for</w:t>
      </w:r>
      <w:r w:rsidR="008A6E36">
        <w:rPr>
          <w:rStyle w:val="normaltextrun"/>
          <w:rFonts w:ascii="Proxima Nova Rg" w:eastAsia="Times New Roman" w:hAnsi="Proxima Nova Rg" w:cs="Segoe UI"/>
          <w:sz w:val="20"/>
          <w:szCs w:val="20"/>
          <w:lang w:val="en-US"/>
        </w:rPr>
        <w:t xml:space="preserve"> marginalized communities</w:t>
      </w:r>
      <w:r w:rsidR="00C05BD1">
        <w:rPr>
          <w:rStyle w:val="normaltextrun"/>
          <w:rFonts w:ascii="Proxima Nova Rg" w:eastAsia="Times New Roman" w:hAnsi="Proxima Nova Rg" w:cs="Segoe UI"/>
          <w:sz w:val="20"/>
          <w:szCs w:val="20"/>
          <w:lang w:val="en-US"/>
        </w:rPr>
        <w:t xml:space="preserve">, women and youth </w:t>
      </w:r>
      <w:r w:rsidR="0078588F">
        <w:rPr>
          <w:rStyle w:val="normaltextrun"/>
          <w:rFonts w:ascii="Proxima Nova Rg" w:eastAsia="Times New Roman" w:hAnsi="Proxima Nova Rg" w:cs="Segoe UI"/>
          <w:sz w:val="20"/>
          <w:szCs w:val="20"/>
          <w:lang w:val="en-US"/>
        </w:rPr>
        <w:t xml:space="preserve">to promote a fact-based and informed dialogue regarding the legacies of the past. </w:t>
      </w:r>
      <w:r w:rsidR="00411345">
        <w:rPr>
          <w:rStyle w:val="normaltextrun"/>
          <w:rFonts w:ascii="Proxima Nova Rg" w:eastAsia="Times New Roman" w:hAnsi="Proxima Nova Rg" w:cs="Segoe UI"/>
          <w:sz w:val="20"/>
          <w:szCs w:val="20"/>
          <w:lang w:val="en-US"/>
        </w:rPr>
        <w:t xml:space="preserve">The small grants should particularly aim to promote </w:t>
      </w:r>
      <w:r w:rsidR="00546DFC">
        <w:rPr>
          <w:rStyle w:val="normaltextrun"/>
          <w:rFonts w:ascii="Proxima Nova Rg" w:eastAsia="Times New Roman" w:hAnsi="Proxima Nova Rg" w:cs="Segoe UI"/>
          <w:sz w:val="20"/>
          <w:szCs w:val="20"/>
          <w:lang w:val="en-US"/>
        </w:rPr>
        <w:t>the activities and results</w:t>
      </w:r>
      <w:r w:rsidR="00411345">
        <w:rPr>
          <w:rStyle w:val="normaltextrun"/>
          <w:rFonts w:ascii="Proxima Nova Rg" w:eastAsia="Times New Roman" w:hAnsi="Proxima Nova Rg" w:cs="Segoe UI"/>
          <w:sz w:val="20"/>
          <w:szCs w:val="20"/>
          <w:lang w:val="en-US"/>
        </w:rPr>
        <w:t xml:space="preserve"> in the following areas</w:t>
      </w:r>
      <w:r w:rsidR="00AD5A1B">
        <w:rPr>
          <w:rStyle w:val="normaltextrun"/>
          <w:rFonts w:ascii="Proxima Nova Rg" w:eastAsia="Times New Roman" w:hAnsi="Proxima Nova Rg" w:cs="Segoe UI"/>
          <w:sz w:val="20"/>
          <w:szCs w:val="20"/>
          <w:lang w:val="en-US"/>
        </w:rPr>
        <w:t>:</w:t>
      </w:r>
    </w:p>
    <w:p w14:paraId="400E1362" w14:textId="77777777" w:rsidR="00AD5A1B" w:rsidRPr="00A918A6" w:rsidRDefault="00AD5A1B"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rPr>
      </w:pPr>
      <w:r w:rsidRPr="00A918A6">
        <w:rPr>
          <w:rStyle w:val="normaltextrun"/>
          <w:rFonts w:ascii="Proxima Nova Rg" w:hAnsi="Proxima Nova Rg" w:cs="Segoe UI"/>
          <w:sz w:val="20"/>
          <w:szCs w:val="20"/>
          <w:lang w:val="en-US"/>
        </w:rPr>
        <w:t xml:space="preserve">Educational programs on transitional justice and promoting inter-ethnic relations targeting young women and </w:t>
      </w:r>
      <w:proofErr w:type="gramStart"/>
      <w:r w:rsidRPr="00A918A6">
        <w:rPr>
          <w:rStyle w:val="normaltextrun"/>
          <w:rFonts w:ascii="Proxima Nova Rg" w:hAnsi="Proxima Nova Rg" w:cs="Segoe UI"/>
          <w:sz w:val="20"/>
          <w:szCs w:val="20"/>
          <w:lang w:val="en-US"/>
        </w:rPr>
        <w:t>men;</w:t>
      </w:r>
      <w:proofErr w:type="gramEnd"/>
      <w:r w:rsidRPr="00A918A6">
        <w:rPr>
          <w:rStyle w:val="normaltextrun"/>
          <w:rFonts w:ascii="Proxima Nova Rg" w:hAnsi="Proxima Nova Rg" w:cs="Segoe UI"/>
          <w:lang w:val="en-US"/>
        </w:rPr>
        <w:t> </w:t>
      </w:r>
    </w:p>
    <w:p w14:paraId="770A7442" w14:textId="77777777" w:rsidR="00AD5A1B" w:rsidRPr="00A918A6" w:rsidRDefault="00AD5A1B"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A918A6">
        <w:rPr>
          <w:rStyle w:val="normaltextrun"/>
          <w:rFonts w:ascii="Proxima Nova Rg" w:hAnsi="Proxima Nova Rg" w:cs="Segoe UI"/>
          <w:sz w:val="20"/>
          <w:szCs w:val="20"/>
          <w:lang w:val="en-US"/>
        </w:rPr>
        <w:t xml:space="preserve">Promoting cross-societal and cross-ethnic dialogue, especially targeting youth, women and non-majority communities, about overcoming the legacy of the past and promoting reconciliation and closer inter-ethnic </w:t>
      </w:r>
      <w:proofErr w:type="gramStart"/>
      <w:r w:rsidRPr="00A918A6">
        <w:rPr>
          <w:rStyle w:val="normaltextrun"/>
          <w:rFonts w:ascii="Proxima Nova Rg" w:hAnsi="Proxima Nova Rg" w:cs="Segoe UI"/>
          <w:sz w:val="20"/>
          <w:szCs w:val="20"/>
          <w:lang w:val="en-US"/>
        </w:rPr>
        <w:t>relations;</w:t>
      </w:r>
      <w:proofErr w:type="gramEnd"/>
      <w:r w:rsidRPr="00A918A6">
        <w:rPr>
          <w:rStyle w:val="normaltextrun"/>
          <w:rFonts w:ascii="Proxima Nova Rg" w:hAnsi="Proxima Nova Rg" w:cs="Segoe UI"/>
          <w:sz w:val="20"/>
          <w:szCs w:val="20"/>
          <w:lang w:val="en-US"/>
        </w:rPr>
        <w:t> </w:t>
      </w:r>
      <w:r w:rsidRPr="00A918A6">
        <w:rPr>
          <w:rStyle w:val="normaltextrun"/>
          <w:rFonts w:ascii="Proxima Nova Rg" w:hAnsi="Proxima Nova Rg" w:cs="Segoe UI"/>
          <w:lang w:val="en-US"/>
        </w:rPr>
        <w:t> </w:t>
      </w:r>
    </w:p>
    <w:p w14:paraId="671B0A20" w14:textId="77777777" w:rsidR="00AD5A1B" w:rsidRPr="00A918A6" w:rsidRDefault="00AD5A1B"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A918A6">
        <w:rPr>
          <w:rStyle w:val="normaltextrun"/>
          <w:rFonts w:ascii="Proxima Nova Rg" w:hAnsi="Proxima Nova Rg" w:cs="Segoe UI"/>
          <w:sz w:val="20"/>
          <w:szCs w:val="20"/>
          <w:lang w:val="en-US"/>
        </w:rPr>
        <w:t xml:space="preserve">Promoting gender informed dialogue regarding the legacies of the </w:t>
      </w:r>
      <w:proofErr w:type="gramStart"/>
      <w:r w:rsidRPr="00A918A6">
        <w:rPr>
          <w:rStyle w:val="normaltextrun"/>
          <w:rFonts w:ascii="Proxima Nova Rg" w:hAnsi="Proxima Nova Rg" w:cs="Segoe UI"/>
          <w:sz w:val="20"/>
          <w:szCs w:val="20"/>
          <w:lang w:val="en-US"/>
        </w:rPr>
        <w:t>past;</w:t>
      </w:r>
      <w:proofErr w:type="gramEnd"/>
      <w:r w:rsidRPr="00A918A6">
        <w:rPr>
          <w:rStyle w:val="normaltextrun"/>
          <w:rFonts w:ascii="Proxima Nova Rg" w:hAnsi="Proxima Nova Rg" w:cs="Segoe UI"/>
          <w:lang w:val="en-US"/>
        </w:rPr>
        <w:t> </w:t>
      </w:r>
    </w:p>
    <w:p w14:paraId="13605B19" w14:textId="77777777" w:rsidR="00AD5A1B" w:rsidRPr="00A918A6" w:rsidRDefault="00AD5A1B"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A918A6">
        <w:rPr>
          <w:rStyle w:val="normaltextrun"/>
          <w:rFonts w:ascii="Proxima Nova Rg" w:hAnsi="Proxima Nova Rg" w:cs="Segoe UI"/>
          <w:sz w:val="20"/>
          <w:szCs w:val="20"/>
          <w:lang w:val="en-US"/>
        </w:rPr>
        <w:t>Building synergies between local community level actors aimed at inclusive and joint inter-ethnic dialogue and memorialisation initiatives commemorating national and international days for the missing persons (24 March - International Day for the Right to the Truth 27 April – National Day of the Disappeared and 30 August – International Day of the Victims of Enforced Disappearance; 10 December – International Day of Human Rights).</w:t>
      </w:r>
    </w:p>
    <w:p w14:paraId="261E1DFE" w14:textId="47A03779" w:rsidR="00AD5A1B" w:rsidRPr="00E86FE4" w:rsidRDefault="00AD5A1B" w:rsidP="00CB244B">
      <w:pPr>
        <w:pStyle w:val="CommentText"/>
        <w:spacing w:after="0"/>
        <w:jc w:val="both"/>
        <w:rPr>
          <w:rFonts w:cstheme="minorHAnsi"/>
          <w:iCs/>
          <w:sz w:val="22"/>
          <w:szCs w:val="22"/>
        </w:rPr>
      </w:pPr>
    </w:p>
    <w:p w14:paraId="2B9DA954" w14:textId="1CDF6618" w:rsidR="00AD5A1B" w:rsidRPr="0005244D" w:rsidRDefault="00CB244B" w:rsidP="00CB244B">
      <w:pPr>
        <w:jc w:val="both"/>
        <w:rPr>
          <w:rStyle w:val="normaltextrun"/>
          <w:rFonts w:ascii="Proxima Nova Rg" w:eastAsia="Times New Roman" w:hAnsi="Proxima Nova Rg" w:cs="Segoe UI"/>
          <w:sz w:val="20"/>
          <w:szCs w:val="20"/>
          <w:lang w:val="en-US"/>
        </w:rPr>
      </w:pPr>
      <w:bookmarkStart w:id="6" w:name="_Hlk64547069"/>
      <w:r w:rsidRPr="6557BFE3">
        <w:rPr>
          <w:rStyle w:val="normaltextrun"/>
          <w:rFonts w:ascii="Proxima Nova Rg" w:eastAsia="Times New Roman" w:hAnsi="Proxima Nova Rg" w:cs="Segoe UI"/>
          <w:sz w:val="20"/>
          <w:szCs w:val="20"/>
          <w:lang w:val="en-US"/>
        </w:rPr>
        <w:t xml:space="preserve">Applying </w:t>
      </w:r>
      <w:proofErr w:type="spellStart"/>
      <w:r w:rsidRPr="6557BFE3">
        <w:rPr>
          <w:rStyle w:val="normaltextrun"/>
          <w:rFonts w:ascii="Proxima Nova Rg" w:eastAsia="Times New Roman" w:hAnsi="Proxima Nova Rg" w:cs="Segoe UI"/>
          <w:sz w:val="20"/>
          <w:szCs w:val="20"/>
          <w:lang w:val="en-US"/>
        </w:rPr>
        <w:t>organi</w:t>
      </w:r>
      <w:r w:rsidR="7817634E" w:rsidRPr="6557BFE3">
        <w:rPr>
          <w:rStyle w:val="normaltextrun"/>
          <w:rFonts w:ascii="Proxima Nova Rg" w:eastAsia="Times New Roman" w:hAnsi="Proxima Nova Rg" w:cs="Segoe UI"/>
          <w:sz w:val="20"/>
          <w:szCs w:val="20"/>
          <w:lang w:val="en-US"/>
        </w:rPr>
        <w:t>s</w:t>
      </w:r>
      <w:r w:rsidRPr="6557BFE3">
        <w:rPr>
          <w:rStyle w:val="normaltextrun"/>
          <w:rFonts w:ascii="Proxima Nova Rg" w:eastAsia="Times New Roman" w:hAnsi="Proxima Nova Rg" w:cs="Segoe UI"/>
          <w:sz w:val="20"/>
          <w:szCs w:val="20"/>
          <w:lang w:val="en-US"/>
        </w:rPr>
        <w:t>ations</w:t>
      </w:r>
      <w:proofErr w:type="spellEnd"/>
      <w:r w:rsidRPr="6557BFE3">
        <w:rPr>
          <w:rStyle w:val="normaltextrun"/>
          <w:rFonts w:ascii="Proxima Nova Rg" w:eastAsia="Times New Roman" w:hAnsi="Proxima Nova Rg" w:cs="Segoe UI"/>
          <w:sz w:val="20"/>
          <w:szCs w:val="20"/>
          <w:lang w:val="en-US"/>
        </w:rPr>
        <w:t xml:space="preserve"> are free to develop the type and format of </w:t>
      </w:r>
      <w:r w:rsidR="00AD5A1B" w:rsidRPr="6557BFE3">
        <w:rPr>
          <w:rStyle w:val="normaltextrun"/>
          <w:rFonts w:ascii="Proxima Nova Rg" w:eastAsia="Times New Roman" w:hAnsi="Proxima Nova Rg" w:cs="Segoe UI"/>
          <w:sz w:val="20"/>
          <w:szCs w:val="20"/>
          <w:lang w:val="en-US"/>
        </w:rPr>
        <w:t xml:space="preserve">confidence building initiatives </w:t>
      </w:r>
      <w:r w:rsidR="00A1684B" w:rsidRPr="6557BFE3">
        <w:rPr>
          <w:rStyle w:val="normaltextrun"/>
          <w:rFonts w:ascii="Proxima Nova Rg" w:eastAsia="Times New Roman" w:hAnsi="Proxima Nova Rg" w:cs="Segoe UI"/>
          <w:sz w:val="20"/>
          <w:szCs w:val="20"/>
          <w:lang w:val="en-US"/>
        </w:rPr>
        <w:t xml:space="preserve">in terms of activities, events, duration, and frequency. Applying organizations are encouraged to present other activities which contribute to </w:t>
      </w:r>
      <w:r w:rsidR="009777FC" w:rsidRPr="6557BFE3">
        <w:rPr>
          <w:rStyle w:val="normaltextrun"/>
          <w:rFonts w:ascii="Proxima Nova Rg" w:eastAsia="Times New Roman" w:hAnsi="Proxima Nova Rg" w:cs="Segoe UI"/>
          <w:sz w:val="20"/>
          <w:szCs w:val="20"/>
          <w:lang w:val="en-US"/>
        </w:rPr>
        <w:t>inter-</w:t>
      </w:r>
      <w:r w:rsidR="00A1684B" w:rsidRPr="6557BFE3">
        <w:rPr>
          <w:rStyle w:val="normaltextrun"/>
          <w:rFonts w:ascii="Proxima Nova Rg" w:eastAsia="Times New Roman" w:hAnsi="Proxima Nova Rg" w:cs="Segoe UI"/>
          <w:sz w:val="20"/>
          <w:szCs w:val="20"/>
          <w:lang w:val="en-US"/>
        </w:rPr>
        <w:t xml:space="preserve">community </w:t>
      </w:r>
      <w:r w:rsidR="009777FC" w:rsidRPr="6557BFE3">
        <w:rPr>
          <w:rStyle w:val="normaltextrun"/>
          <w:rFonts w:ascii="Proxima Nova Rg" w:eastAsia="Times New Roman" w:hAnsi="Proxima Nova Rg" w:cs="Segoe UI"/>
          <w:sz w:val="20"/>
          <w:szCs w:val="20"/>
          <w:lang w:val="en-US"/>
        </w:rPr>
        <w:t>engagement</w:t>
      </w:r>
      <w:r w:rsidR="00D96A0C">
        <w:rPr>
          <w:rStyle w:val="normaltextrun"/>
          <w:rFonts w:ascii="Proxima Nova Rg" w:eastAsia="Times New Roman" w:hAnsi="Proxima Nova Rg" w:cs="Segoe UI"/>
          <w:sz w:val="20"/>
          <w:szCs w:val="20"/>
          <w:lang w:val="en-US"/>
        </w:rPr>
        <w:t xml:space="preserve">, </w:t>
      </w:r>
      <w:r w:rsidR="009777FC" w:rsidRPr="6557BFE3">
        <w:rPr>
          <w:rStyle w:val="normaltextrun"/>
          <w:rFonts w:ascii="Proxima Nova Rg" w:eastAsia="Times New Roman" w:hAnsi="Proxima Nova Rg" w:cs="Segoe UI"/>
          <w:sz w:val="20"/>
          <w:szCs w:val="20"/>
          <w:lang w:val="en-US"/>
        </w:rPr>
        <w:t xml:space="preserve">dialogue and empowerment of women and youth as agents of change to strengthen social cohesion. </w:t>
      </w:r>
      <w:r w:rsidR="00A1684B" w:rsidRPr="6557BFE3">
        <w:rPr>
          <w:rStyle w:val="normaltextrun"/>
          <w:rFonts w:ascii="Proxima Nova Rg" w:eastAsia="Times New Roman" w:hAnsi="Proxima Nova Rg" w:cs="Segoe UI"/>
          <w:sz w:val="20"/>
          <w:szCs w:val="20"/>
          <w:lang w:val="en-US"/>
        </w:rPr>
        <w:t xml:space="preserve"> </w:t>
      </w:r>
    </w:p>
    <w:bookmarkEnd w:id="4"/>
    <w:bookmarkEnd w:id="5"/>
    <w:bookmarkEnd w:id="6"/>
    <w:p w14:paraId="029EDFD7" w14:textId="77777777" w:rsidR="002356EC" w:rsidRPr="0005244D" w:rsidRDefault="00F63D76" w:rsidP="00CB244B">
      <w:pPr>
        <w:pStyle w:val="CommentText"/>
        <w:spacing w:after="0"/>
        <w:jc w:val="both"/>
        <w:rPr>
          <w:rStyle w:val="normaltextrun"/>
          <w:rFonts w:ascii="Proxima Nova Rg" w:eastAsia="Times New Roman" w:hAnsi="Proxima Nova Rg" w:cs="Segoe UI"/>
          <w:lang w:val="en-US"/>
        </w:rPr>
      </w:pPr>
      <w:r w:rsidRPr="0005244D">
        <w:rPr>
          <w:rStyle w:val="normaltextrun"/>
          <w:rFonts w:ascii="Proxima Nova Rg" w:eastAsia="Times New Roman" w:hAnsi="Proxima Nova Rg" w:cs="Segoe UI"/>
          <w:lang w:val="en-US"/>
        </w:rPr>
        <w:t xml:space="preserve">Detailed objective and related outputs and deliverables are provided in the Terms of Reference – </w:t>
      </w:r>
    </w:p>
    <w:p w14:paraId="79B3CA65" w14:textId="411D8556" w:rsidR="009777FC" w:rsidRPr="009777FC" w:rsidRDefault="00F63D76" w:rsidP="00CB244B">
      <w:pPr>
        <w:pStyle w:val="CommentText"/>
        <w:spacing w:after="0"/>
        <w:jc w:val="both"/>
        <w:rPr>
          <w:rStyle w:val="normaltextrun"/>
          <w:rFonts w:ascii="Proxima Nova Rg" w:eastAsia="Times New Roman" w:hAnsi="Proxima Nova Rg" w:cs="Segoe UI"/>
          <w:b/>
          <w:bCs/>
          <w:lang w:val="en-US"/>
        </w:rPr>
      </w:pPr>
      <w:r w:rsidRPr="0005244D">
        <w:rPr>
          <w:rStyle w:val="normaltextrun"/>
          <w:rFonts w:ascii="Proxima Nova Rg" w:eastAsia="Times New Roman" w:hAnsi="Proxima Nova Rg" w:cs="Segoe UI"/>
          <w:b/>
          <w:bCs/>
          <w:lang w:val="en-US"/>
        </w:rPr>
        <w:t>Annex I</w:t>
      </w:r>
    </w:p>
    <w:p w14:paraId="0298F157" w14:textId="77777777" w:rsidR="00F63D76" w:rsidRPr="00E86FE4" w:rsidRDefault="00F63D76" w:rsidP="00276F12">
      <w:pPr>
        <w:pStyle w:val="Default"/>
        <w:rPr>
          <w:rFonts w:ascii="Calibri" w:hAnsi="Calibri" w:cs="Calibri"/>
          <w:sz w:val="20"/>
          <w:szCs w:val="20"/>
          <w:lang w:val="en-GB"/>
        </w:rPr>
      </w:pPr>
    </w:p>
    <w:p w14:paraId="406F35C7" w14:textId="77777777" w:rsidR="00276F12" w:rsidRPr="00006A07" w:rsidRDefault="00276F12" w:rsidP="00652D0B">
      <w:pPr>
        <w:pStyle w:val="Default"/>
        <w:numPr>
          <w:ilvl w:val="0"/>
          <w:numId w:val="1"/>
        </w:numPr>
        <w:rPr>
          <w:rStyle w:val="normaltextrun"/>
          <w:rFonts w:ascii="Proxima Nova Rg" w:eastAsia="Times New Roman" w:hAnsi="Proxima Nova Rg" w:cs="Segoe UI"/>
          <w:b/>
          <w:bCs/>
          <w:color w:val="auto"/>
          <w:sz w:val="20"/>
          <w:szCs w:val="20"/>
        </w:rPr>
      </w:pPr>
      <w:r w:rsidRPr="00006A07">
        <w:rPr>
          <w:rStyle w:val="normaltextrun"/>
          <w:rFonts w:ascii="Proxima Nova Rg" w:eastAsia="Times New Roman" w:hAnsi="Proxima Nova Rg" w:cs="Segoe UI"/>
          <w:b/>
          <w:bCs/>
          <w:color w:val="auto"/>
          <w:sz w:val="20"/>
          <w:szCs w:val="20"/>
        </w:rPr>
        <w:t>ELIGIBILITY &amp; QUALIFICATION CRITERIA</w:t>
      </w:r>
    </w:p>
    <w:p w14:paraId="056EDC5B" w14:textId="77777777" w:rsidR="00276F12" w:rsidRPr="00E86FE4" w:rsidRDefault="00276F12" w:rsidP="00276F12">
      <w:pPr>
        <w:pStyle w:val="Default"/>
        <w:rPr>
          <w:rFonts w:ascii="Calibri" w:hAnsi="Calibri" w:cs="Calibri"/>
          <w:b/>
          <w:bCs/>
          <w:sz w:val="22"/>
          <w:szCs w:val="22"/>
          <w:lang w:val="en-GB"/>
        </w:rPr>
      </w:pPr>
    </w:p>
    <w:p w14:paraId="09083700" w14:textId="77777777" w:rsidR="00276F12" w:rsidRPr="00A918A6" w:rsidRDefault="00276F12" w:rsidP="00276F12">
      <w:pPr>
        <w:pStyle w:val="Default"/>
        <w:rPr>
          <w:rStyle w:val="normaltextrun"/>
          <w:rFonts w:ascii="Proxima Nova Rg" w:eastAsia="Times New Roman" w:hAnsi="Proxima Nova Rg" w:cs="Segoe UI"/>
          <w:color w:val="auto"/>
          <w:sz w:val="20"/>
          <w:szCs w:val="20"/>
        </w:rPr>
      </w:pPr>
      <w:r w:rsidRPr="00A918A6">
        <w:rPr>
          <w:rStyle w:val="normaltextrun"/>
          <w:rFonts w:ascii="Proxima Nova Rg" w:eastAsia="Times New Roman" w:hAnsi="Proxima Nova Rg" w:cs="Segoe UI"/>
          <w:color w:val="auto"/>
          <w:sz w:val="20"/>
          <w:szCs w:val="20"/>
        </w:rPr>
        <w:t>Interested NGOs/CSOs must meet the following criteria to be eligible for the selection:</w:t>
      </w:r>
    </w:p>
    <w:p w14:paraId="4556EB19" w14:textId="4623B577" w:rsidR="00E33D96" w:rsidRPr="00A918A6" w:rsidRDefault="00E33D96"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Be legally registered as CSO/NGO</w:t>
      </w:r>
      <w:r w:rsidR="00AE3D2B" w:rsidRPr="00A918A6">
        <w:rPr>
          <w:rStyle w:val="normaltextrun"/>
          <w:rFonts w:ascii="Proxima Nova Rg" w:eastAsia="Times New Roman" w:hAnsi="Proxima Nova Rg" w:cs="Segoe UI"/>
          <w:sz w:val="20"/>
          <w:szCs w:val="20"/>
          <w:lang w:val="en-US"/>
        </w:rPr>
        <w:t>s</w:t>
      </w:r>
      <w:r w:rsidRPr="00A918A6">
        <w:rPr>
          <w:rStyle w:val="normaltextrun"/>
          <w:rFonts w:ascii="Proxima Nova Rg" w:eastAsia="Times New Roman" w:hAnsi="Proxima Nova Rg" w:cs="Segoe UI"/>
          <w:sz w:val="20"/>
          <w:szCs w:val="20"/>
          <w:lang w:val="en-US"/>
        </w:rPr>
        <w:t xml:space="preserve"> and have in possession a valid registration </w:t>
      </w:r>
      <w:proofErr w:type="gramStart"/>
      <w:r w:rsidRPr="00A918A6">
        <w:rPr>
          <w:rStyle w:val="normaltextrun"/>
          <w:rFonts w:ascii="Proxima Nova Rg" w:eastAsia="Times New Roman" w:hAnsi="Proxima Nova Rg" w:cs="Segoe UI"/>
          <w:sz w:val="20"/>
          <w:szCs w:val="20"/>
          <w:lang w:val="en-US"/>
        </w:rPr>
        <w:t>certificate;</w:t>
      </w:r>
      <w:proofErr w:type="gramEnd"/>
    </w:p>
    <w:p w14:paraId="328604A9" w14:textId="77777777" w:rsidR="00E33D96" w:rsidRPr="00A918A6" w:rsidRDefault="00E33D96"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 xml:space="preserve">Demonstrate that its mandate and founding document are in line with the activities for which the fund is being </w:t>
      </w:r>
      <w:proofErr w:type="gramStart"/>
      <w:r w:rsidRPr="00A918A6">
        <w:rPr>
          <w:rStyle w:val="normaltextrun"/>
          <w:rFonts w:ascii="Proxima Nova Rg" w:eastAsia="Times New Roman" w:hAnsi="Proxima Nova Rg" w:cs="Segoe UI"/>
          <w:sz w:val="20"/>
          <w:szCs w:val="20"/>
          <w:lang w:val="en-US"/>
        </w:rPr>
        <w:t>sought;</w:t>
      </w:r>
      <w:proofErr w:type="gramEnd"/>
      <w:r w:rsidRPr="00A918A6">
        <w:rPr>
          <w:rStyle w:val="normaltextrun"/>
          <w:rFonts w:ascii="Proxima Nova Rg" w:eastAsia="Times New Roman" w:hAnsi="Proxima Nova Rg" w:cs="Segoe UI"/>
          <w:sz w:val="20"/>
          <w:szCs w:val="20"/>
          <w:lang w:val="en-US"/>
        </w:rPr>
        <w:t xml:space="preserve"> </w:t>
      </w:r>
    </w:p>
    <w:p w14:paraId="5A6D946B" w14:textId="3DDE06DC" w:rsidR="00E33D96" w:rsidRPr="00A918A6" w:rsidRDefault="00E33D96"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 xml:space="preserve">A proven track record of experience in the implementation of similar/related type of </w:t>
      </w:r>
      <w:proofErr w:type="gramStart"/>
      <w:r w:rsidRPr="00A918A6">
        <w:rPr>
          <w:rStyle w:val="normaltextrun"/>
          <w:rFonts w:ascii="Proxima Nova Rg" w:eastAsia="Times New Roman" w:hAnsi="Proxima Nova Rg" w:cs="Segoe UI"/>
          <w:sz w:val="20"/>
          <w:szCs w:val="20"/>
          <w:lang w:val="en-US"/>
        </w:rPr>
        <w:t>activities</w:t>
      </w:r>
      <w:r w:rsidR="003B69DA" w:rsidRPr="00A918A6">
        <w:rPr>
          <w:rStyle w:val="normaltextrun"/>
          <w:rFonts w:ascii="Proxima Nova Rg" w:eastAsia="Times New Roman" w:hAnsi="Proxima Nova Rg" w:cs="Segoe UI"/>
          <w:sz w:val="20"/>
          <w:szCs w:val="20"/>
          <w:lang w:val="en-US"/>
        </w:rPr>
        <w:t>;</w:t>
      </w:r>
      <w:proofErr w:type="gramEnd"/>
    </w:p>
    <w:p w14:paraId="63B146C8" w14:textId="77777777" w:rsidR="008B0BCB" w:rsidRPr="00A918A6" w:rsidRDefault="008B0BCB"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 xml:space="preserve">Demonstrated experience in one of the following: adult education, cultural heritage, tourism, skills development, art, women’s and/or youth empowerment, or another related </w:t>
      </w:r>
      <w:proofErr w:type="gramStart"/>
      <w:r w:rsidRPr="00A918A6">
        <w:rPr>
          <w:rStyle w:val="normaltextrun"/>
          <w:rFonts w:ascii="Proxima Nova Rg" w:eastAsia="Times New Roman" w:hAnsi="Proxima Nova Rg" w:cs="Segoe UI"/>
          <w:sz w:val="20"/>
          <w:szCs w:val="20"/>
          <w:lang w:val="en-US"/>
        </w:rPr>
        <w:t>field;</w:t>
      </w:r>
      <w:proofErr w:type="gramEnd"/>
      <w:r w:rsidRPr="00A918A6">
        <w:rPr>
          <w:rStyle w:val="normaltextrun"/>
          <w:rFonts w:ascii="Proxima Nova Rg" w:eastAsia="Times New Roman" w:hAnsi="Proxima Nova Rg" w:cs="Segoe UI"/>
          <w:sz w:val="20"/>
          <w:szCs w:val="20"/>
          <w:lang w:val="en-US"/>
        </w:rPr>
        <w:t xml:space="preserve"> </w:t>
      </w:r>
    </w:p>
    <w:p w14:paraId="36195236" w14:textId="1863ED73" w:rsidR="00A83419" w:rsidRPr="00A918A6" w:rsidRDefault="0084587E"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Proven e</w:t>
      </w:r>
      <w:r w:rsidR="00A83419" w:rsidRPr="00A918A6">
        <w:rPr>
          <w:rStyle w:val="normaltextrun"/>
          <w:rFonts w:ascii="Proxima Nova Rg" w:eastAsia="Times New Roman" w:hAnsi="Proxima Nova Rg" w:cs="Segoe UI"/>
          <w:sz w:val="20"/>
          <w:szCs w:val="20"/>
          <w:lang w:val="en-US"/>
        </w:rPr>
        <w:t>xperience in implementing similar community engagement activities, skills development trainings or other cultural events/</w:t>
      </w:r>
      <w:proofErr w:type="gramStart"/>
      <w:r w:rsidR="00A83419" w:rsidRPr="00A918A6">
        <w:rPr>
          <w:rStyle w:val="normaltextrun"/>
          <w:rFonts w:ascii="Proxima Nova Rg" w:eastAsia="Times New Roman" w:hAnsi="Proxima Nova Rg" w:cs="Segoe UI"/>
          <w:sz w:val="20"/>
          <w:szCs w:val="20"/>
          <w:lang w:val="en-US"/>
        </w:rPr>
        <w:t>gatherings;</w:t>
      </w:r>
      <w:proofErr w:type="gramEnd"/>
    </w:p>
    <w:p w14:paraId="3511B64F" w14:textId="5F55532F" w:rsidR="009650FE" w:rsidRPr="00A918A6" w:rsidRDefault="009650FE"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 xml:space="preserve">Previous experience in working with international organizations/donors </w:t>
      </w:r>
      <w:r w:rsidR="006973B1" w:rsidRPr="00A918A6">
        <w:rPr>
          <w:rStyle w:val="normaltextrun"/>
          <w:rFonts w:ascii="Proxima Nova Rg" w:eastAsia="Times New Roman" w:hAnsi="Proxima Nova Rg" w:cs="Segoe UI"/>
          <w:sz w:val="20"/>
          <w:szCs w:val="20"/>
          <w:lang w:val="en-US"/>
        </w:rPr>
        <w:t>is con</w:t>
      </w:r>
      <w:r w:rsidRPr="00A918A6">
        <w:rPr>
          <w:rStyle w:val="normaltextrun"/>
          <w:rFonts w:ascii="Proxima Nova Rg" w:eastAsia="Times New Roman" w:hAnsi="Proxima Nova Rg" w:cs="Segoe UI"/>
          <w:sz w:val="20"/>
          <w:szCs w:val="20"/>
          <w:lang w:val="en-US"/>
        </w:rPr>
        <w:t xml:space="preserve">sidered as an </w:t>
      </w:r>
      <w:proofErr w:type="gramStart"/>
      <w:r w:rsidRPr="00A918A6">
        <w:rPr>
          <w:rStyle w:val="normaltextrun"/>
          <w:rFonts w:ascii="Proxima Nova Rg" w:eastAsia="Times New Roman" w:hAnsi="Proxima Nova Rg" w:cs="Segoe UI"/>
          <w:sz w:val="20"/>
          <w:szCs w:val="20"/>
          <w:lang w:val="en-US"/>
        </w:rPr>
        <w:t>advantage;</w:t>
      </w:r>
      <w:proofErr w:type="gramEnd"/>
      <w:r w:rsidRPr="00A918A6">
        <w:rPr>
          <w:rStyle w:val="normaltextrun"/>
          <w:rFonts w:ascii="Proxima Nova Rg" w:eastAsia="Times New Roman" w:hAnsi="Proxima Nova Rg" w:cs="Segoe UI"/>
          <w:sz w:val="20"/>
          <w:szCs w:val="20"/>
          <w:lang w:val="en-US"/>
        </w:rPr>
        <w:t xml:space="preserve">  </w:t>
      </w:r>
    </w:p>
    <w:p w14:paraId="58F0E3D6" w14:textId="77777777" w:rsidR="00C3026E" w:rsidRPr="00A918A6" w:rsidRDefault="00C3026E" w:rsidP="00CF125E">
      <w:pPr>
        <w:spacing w:after="0" w:line="240" w:lineRule="auto"/>
        <w:jc w:val="both"/>
        <w:rPr>
          <w:rStyle w:val="normaltextrun"/>
          <w:rFonts w:ascii="Proxima Nova Rg" w:eastAsia="Times New Roman" w:hAnsi="Proxima Nova Rg" w:cs="Segoe UI"/>
          <w:sz w:val="20"/>
          <w:szCs w:val="20"/>
          <w:lang w:val="en-US"/>
        </w:rPr>
      </w:pPr>
    </w:p>
    <w:p w14:paraId="35461CF3" w14:textId="03DD396E" w:rsidR="00CF125E" w:rsidRPr="00A918A6" w:rsidRDefault="00CF125E" w:rsidP="00CF125E">
      <w:pPr>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 xml:space="preserve">Key qualifications: </w:t>
      </w:r>
    </w:p>
    <w:p w14:paraId="12F0FC7E" w14:textId="30FB49B0" w:rsidR="00B63F62" w:rsidRPr="00A918A6" w:rsidRDefault="00B63F62" w:rsidP="00A253FE">
      <w:pPr>
        <w:widowControl w:val="0"/>
        <w:numPr>
          <w:ilvl w:val="0"/>
          <w:numId w:val="5"/>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The key project management team should have relevant experience in the</w:t>
      </w:r>
      <w:r w:rsidR="003B69DA" w:rsidRPr="00A918A6">
        <w:rPr>
          <w:rStyle w:val="normaltextrun"/>
          <w:rFonts w:ascii="Proxima Nova Rg" w:eastAsia="Times New Roman" w:hAnsi="Proxima Nova Rg" w:cs="Segoe UI"/>
          <w:sz w:val="20"/>
          <w:szCs w:val="20"/>
          <w:lang w:val="en-US"/>
        </w:rPr>
        <w:t xml:space="preserve"> </w:t>
      </w:r>
      <w:r w:rsidR="00C3026E" w:rsidRPr="00A918A6">
        <w:rPr>
          <w:rStyle w:val="normaltextrun"/>
          <w:rFonts w:ascii="Proxima Nova Rg" w:eastAsia="Times New Roman" w:hAnsi="Proxima Nova Rg" w:cs="Segoe UI"/>
          <w:sz w:val="20"/>
          <w:szCs w:val="20"/>
          <w:lang w:val="en-US"/>
        </w:rPr>
        <w:t>above-mentioned</w:t>
      </w:r>
      <w:r w:rsidR="003B69DA" w:rsidRPr="00A918A6">
        <w:rPr>
          <w:rStyle w:val="normaltextrun"/>
          <w:rFonts w:ascii="Proxima Nova Rg" w:eastAsia="Times New Roman" w:hAnsi="Proxima Nova Rg" w:cs="Segoe UI"/>
          <w:sz w:val="20"/>
          <w:szCs w:val="20"/>
          <w:lang w:val="en-US"/>
        </w:rPr>
        <w:t xml:space="preserve"> </w:t>
      </w:r>
      <w:r w:rsidRPr="00A918A6">
        <w:rPr>
          <w:rStyle w:val="normaltextrun"/>
          <w:rFonts w:ascii="Proxima Nova Rg" w:eastAsia="Times New Roman" w:hAnsi="Proxima Nova Rg" w:cs="Segoe UI"/>
          <w:sz w:val="20"/>
          <w:szCs w:val="20"/>
          <w:lang w:val="en-US"/>
        </w:rPr>
        <w:t xml:space="preserve">related field for a minimum of three (3) </w:t>
      </w:r>
      <w:proofErr w:type="gramStart"/>
      <w:r w:rsidRPr="00A918A6">
        <w:rPr>
          <w:rStyle w:val="normaltextrun"/>
          <w:rFonts w:ascii="Proxima Nova Rg" w:eastAsia="Times New Roman" w:hAnsi="Proxima Nova Rg" w:cs="Segoe UI"/>
          <w:sz w:val="20"/>
          <w:szCs w:val="20"/>
          <w:lang w:val="en-US"/>
        </w:rPr>
        <w:t>years;</w:t>
      </w:r>
      <w:proofErr w:type="gramEnd"/>
      <w:r w:rsidRPr="00A918A6">
        <w:rPr>
          <w:rStyle w:val="normaltextrun"/>
          <w:rFonts w:ascii="Proxima Nova Rg" w:eastAsia="Times New Roman" w:hAnsi="Proxima Nova Rg" w:cs="Segoe UI"/>
          <w:sz w:val="20"/>
          <w:szCs w:val="20"/>
          <w:lang w:val="en-US"/>
        </w:rPr>
        <w:t xml:space="preserve"> </w:t>
      </w:r>
    </w:p>
    <w:p w14:paraId="7495F2E8" w14:textId="39A8FA07" w:rsidR="00B63F62" w:rsidRPr="00A918A6" w:rsidRDefault="00B63F62" w:rsidP="00A253FE">
      <w:pPr>
        <w:pStyle w:val="NoSpacing"/>
        <w:numPr>
          <w:ilvl w:val="0"/>
          <w:numId w:val="4"/>
        </w:numPr>
        <w:jc w:val="both"/>
        <w:rPr>
          <w:rStyle w:val="normaltextrun"/>
          <w:rFonts w:ascii="Proxima Nova Rg" w:eastAsia="Times New Roman" w:hAnsi="Proxima Nova Rg" w:cs="Segoe UI"/>
          <w:sz w:val="20"/>
          <w:szCs w:val="20"/>
        </w:rPr>
      </w:pPr>
      <w:r w:rsidRPr="00A918A6">
        <w:rPr>
          <w:rStyle w:val="normaltextrun"/>
          <w:rFonts w:ascii="Proxima Nova Rg" w:eastAsia="Times New Roman" w:hAnsi="Proxima Nova Rg" w:cs="Segoe UI"/>
          <w:sz w:val="20"/>
          <w:szCs w:val="20"/>
        </w:rPr>
        <w:t>Staff should have excellent oral and written communication skills in English, Albanian and/or Serbian.</w:t>
      </w:r>
    </w:p>
    <w:p w14:paraId="02489343" w14:textId="77777777" w:rsidR="00CF125E" w:rsidRPr="00E86FE4" w:rsidRDefault="00CF125E" w:rsidP="00CF125E">
      <w:pPr>
        <w:widowControl w:val="0"/>
        <w:autoSpaceDE w:val="0"/>
        <w:autoSpaceDN w:val="0"/>
        <w:adjustRightInd w:val="0"/>
        <w:spacing w:after="0" w:line="240" w:lineRule="auto"/>
        <w:jc w:val="both"/>
        <w:rPr>
          <w:rFonts w:cs="Calibri"/>
          <w:color w:val="000000"/>
        </w:rPr>
      </w:pPr>
    </w:p>
    <w:p w14:paraId="200FDD9B" w14:textId="17249B07" w:rsidR="6557BFE3" w:rsidRPr="00A918A6" w:rsidRDefault="00D5101B" w:rsidP="6557BFE3">
      <w:pPr>
        <w:pStyle w:val="Default"/>
        <w:numPr>
          <w:ilvl w:val="0"/>
          <w:numId w:val="1"/>
        </w:numPr>
        <w:rPr>
          <w:rStyle w:val="normaltextrun"/>
          <w:rFonts w:ascii="Proxima Nova Rg" w:eastAsia="Times New Roman" w:hAnsi="Proxima Nova Rg" w:cs="Segoe UI"/>
          <w:b/>
          <w:bCs/>
          <w:color w:val="auto"/>
          <w:sz w:val="20"/>
          <w:szCs w:val="20"/>
        </w:rPr>
      </w:pPr>
      <w:r w:rsidRPr="6557BFE3">
        <w:rPr>
          <w:rStyle w:val="normaltextrun"/>
          <w:rFonts w:ascii="Proxima Nova Rg" w:eastAsia="Times New Roman" w:hAnsi="Proxima Nova Rg" w:cs="Segoe UI"/>
          <w:b/>
          <w:bCs/>
          <w:color w:val="auto"/>
          <w:sz w:val="20"/>
          <w:szCs w:val="20"/>
        </w:rPr>
        <w:t xml:space="preserve">TECHNICAL </w:t>
      </w:r>
      <w:r w:rsidR="004B732E" w:rsidRPr="6557BFE3">
        <w:rPr>
          <w:rStyle w:val="normaltextrun"/>
          <w:rFonts w:ascii="Proxima Nova Rg" w:eastAsia="Times New Roman" w:hAnsi="Proxima Nova Rg" w:cs="Segoe UI"/>
          <w:b/>
          <w:bCs/>
          <w:color w:val="auto"/>
          <w:sz w:val="20"/>
          <w:szCs w:val="20"/>
        </w:rPr>
        <w:t>AND FINA</w:t>
      </w:r>
      <w:r w:rsidR="004E1BCB" w:rsidRPr="6557BFE3">
        <w:rPr>
          <w:rStyle w:val="normaltextrun"/>
          <w:rFonts w:ascii="Proxima Nova Rg" w:eastAsia="Times New Roman" w:hAnsi="Proxima Nova Rg" w:cs="Segoe UI"/>
          <w:b/>
          <w:bCs/>
          <w:color w:val="auto"/>
          <w:sz w:val="20"/>
          <w:szCs w:val="20"/>
        </w:rPr>
        <w:t>N</w:t>
      </w:r>
      <w:r w:rsidR="004B732E" w:rsidRPr="6557BFE3">
        <w:rPr>
          <w:rStyle w:val="normaltextrun"/>
          <w:rFonts w:ascii="Proxima Nova Rg" w:eastAsia="Times New Roman" w:hAnsi="Proxima Nova Rg" w:cs="Segoe UI"/>
          <w:b/>
          <w:bCs/>
          <w:color w:val="auto"/>
          <w:sz w:val="20"/>
          <w:szCs w:val="20"/>
        </w:rPr>
        <w:t xml:space="preserve">CIAL </w:t>
      </w:r>
      <w:r w:rsidR="00276F12" w:rsidRPr="6557BFE3">
        <w:rPr>
          <w:rStyle w:val="normaltextrun"/>
          <w:rFonts w:ascii="Proxima Nova Rg" w:eastAsia="Times New Roman" w:hAnsi="Proxima Nova Rg" w:cs="Segoe UI"/>
          <w:b/>
          <w:bCs/>
          <w:color w:val="auto"/>
          <w:sz w:val="20"/>
          <w:szCs w:val="20"/>
        </w:rPr>
        <w:t>PROPOSAL</w:t>
      </w:r>
    </w:p>
    <w:p w14:paraId="751FC920" w14:textId="77777777" w:rsidR="00276F12" w:rsidRPr="00A918A6" w:rsidRDefault="00276F12" w:rsidP="00276F12">
      <w:pPr>
        <w:pStyle w:val="NormalWeb"/>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b/>
          <w:bCs/>
          <w:sz w:val="20"/>
          <w:szCs w:val="20"/>
          <w:lang w:val="en-US"/>
        </w:rPr>
        <w:t>Proposed Methodology, Approach, quality assurance plan and Implementation Plan</w:t>
      </w:r>
      <w:r w:rsidRPr="00A918A6">
        <w:rPr>
          <w:rStyle w:val="normaltextrun"/>
          <w:rFonts w:ascii="Proxima Nova Rg" w:eastAsia="Times New Roman" w:hAnsi="Proxima Nova Rg" w:cs="Segoe UI"/>
          <w:sz w:val="20"/>
          <w:szCs w:val="20"/>
          <w:lang w:val="en-US"/>
        </w:rPr>
        <w:t xml:space="preserve"> – 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4A558D15" w14:textId="725C1DC7" w:rsidR="6557BFE3" w:rsidRPr="00A918A6" w:rsidRDefault="00EA36E8" w:rsidP="6557BFE3">
      <w:pPr>
        <w:pStyle w:val="NormalWeb"/>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sz w:val="20"/>
          <w:szCs w:val="20"/>
          <w:lang w:val="en-US"/>
        </w:rPr>
        <w:t>Moreover,</w:t>
      </w:r>
      <w:r w:rsidR="00276F12" w:rsidRPr="00A918A6">
        <w:rPr>
          <w:rStyle w:val="normaltextrun"/>
          <w:rFonts w:ascii="Proxima Nova Rg" w:eastAsia="Times New Roman" w:hAnsi="Proxima Nova Rg" w:cs="Segoe UI"/>
          <w:sz w:val="20"/>
          <w:szCs w:val="20"/>
          <w:lang w:val="en-US"/>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35725825" w14:textId="52EF4B03" w:rsidR="6557BFE3" w:rsidRPr="00A918A6" w:rsidRDefault="00276F12" w:rsidP="6557BFE3">
      <w:pPr>
        <w:pStyle w:val="NormalWeb"/>
        <w:jc w:val="both"/>
        <w:rPr>
          <w:rStyle w:val="normaltextrun"/>
          <w:rFonts w:ascii="Proxima Nova Rg" w:eastAsia="Times New Roman" w:hAnsi="Proxima Nova Rg" w:cs="Segoe UI"/>
          <w:sz w:val="20"/>
          <w:szCs w:val="20"/>
          <w:lang w:val="en-US"/>
        </w:rPr>
      </w:pPr>
      <w:r w:rsidRPr="00A918A6">
        <w:rPr>
          <w:rStyle w:val="normaltextrun"/>
          <w:rFonts w:ascii="Proxima Nova Rg" w:eastAsia="Times New Roman" w:hAnsi="Proxima Nova Rg" w:cs="Segoe UI"/>
          <w:b/>
          <w:bCs/>
          <w:sz w:val="20"/>
          <w:szCs w:val="20"/>
          <w:lang w:val="en-US"/>
        </w:rPr>
        <w:t>Management Structure and Resource (Key Personnel)</w:t>
      </w:r>
      <w:r w:rsidRPr="00A918A6">
        <w:rPr>
          <w:rStyle w:val="normaltextrun"/>
          <w:rFonts w:ascii="Proxima Nova Rg" w:eastAsia="Times New Roman" w:hAnsi="Proxima Nova Rg" w:cs="Segoe UI"/>
          <w:sz w:val="20"/>
          <w:szCs w:val="20"/>
          <w:lang w:val="en-US"/>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04E64F1" w14:textId="445F2F91" w:rsidR="00276F12" w:rsidRPr="00A918A6" w:rsidRDefault="00FF3669" w:rsidP="00652D0B">
      <w:pPr>
        <w:pStyle w:val="Default"/>
        <w:numPr>
          <w:ilvl w:val="0"/>
          <w:numId w:val="1"/>
        </w:numPr>
        <w:rPr>
          <w:rStyle w:val="normaltextrun"/>
          <w:rFonts w:ascii="Proxima Nova Rg" w:eastAsia="Times New Roman" w:hAnsi="Proxima Nova Rg" w:cs="Segoe UI"/>
          <w:b/>
          <w:bCs/>
          <w:color w:val="auto"/>
          <w:sz w:val="20"/>
          <w:szCs w:val="20"/>
        </w:rPr>
      </w:pPr>
      <w:r w:rsidRPr="00A918A6">
        <w:rPr>
          <w:rStyle w:val="normaltextrun"/>
          <w:rFonts w:ascii="Proxima Nova Rg" w:eastAsia="Times New Roman" w:hAnsi="Proxima Nova Rg" w:cs="Segoe UI"/>
          <w:b/>
          <w:bCs/>
          <w:color w:val="auto"/>
          <w:sz w:val="20"/>
          <w:szCs w:val="20"/>
        </w:rPr>
        <w:lastRenderedPageBreak/>
        <w:t>SELECTION</w:t>
      </w:r>
      <w:r w:rsidR="00276F12" w:rsidRPr="00A918A6">
        <w:rPr>
          <w:rStyle w:val="normaltextrun"/>
          <w:rFonts w:ascii="Proxima Nova Rg" w:eastAsia="Times New Roman" w:hAnsi="Proxima Nova Rg" w:cs="Segoe UI"/>
          <w:b/>
          <w:bCs/>
          <w:color w:val="auto"/>
          <w:sz w:val="20"/>
          <w:szCs w:val="20"/>
        </w:rPr>
        <w:t xml:space="preserve"> CRITERIA</w:t>
      </w:r>
      <w:r w:rsidR="00875E67" w:rsidRPr="00A918A6">
        <w:rPr>
          <w:rStyle w:val="normaltextrun"/>
          <w:rFonts w:ascii="Proxima Nova Rg" w:eastAsia="Times New Roman" w:hAnsi="Proxima Nova Rg" w:cs="Segoe UI"/>
          <w:b/>
          <w:bCs/>
          <w:color w:val="auto"/>
          <w:sz w:val="20"/>
          <w:szCs w:val="20"/>
        </w:rPr>
        <w:t>, PROCESS AND EVALUATION</w:t>
      </w:r>
    </w:p>
    <w:p w14:paraId="2A8322A1" w14:textId="77777777" w:rsidR="00276F12" w:rsidRPr="00E86FE4" w:rsidRDefault="00276F12" w:rsidP="00276F12">
      <w:pPr>
        <w:pStyle w:val="Default"/>
        <w:rPr>
          <w:rFonts w:ascii="Calibri" w:hAnsi="Calibri" w:cs="Calibri"/>
          <w:sz w:val="22"/>
          <w:szCs w:val="22"/>
          <w:lang w:val="en-GB"/>
        </w:rPr>
      </w:pPr>
    </w:p>
    <w:p w14:paraId="03D4535B" w14:textId="4A446D5C" w:rsidR="00276F12" w:rsidRPr="00AE3D2B" w:rsidRDefault="00FF3669" w:rsidP="003239EB">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The </w:t>
      </w:r>
      <w:r w:rsidR="000E35E2" w:rsidRPr="00AE3D2B">
        <w:rPr>
          <w:rStyle w:val="normaltextrun"/>
          <w:rFonts w:ascii="Proxima Nova Rg" w:eastAsia="Times New Roman" w:hAnsi="Proxima Nova Rg" w:cs="Segoe UI"/>
          <w:sz w:val="20"/>
          <w:szCs w:val="20"/>
          <w:lang w:val="en-US"/>
        </w:rPr>
        <w:t xml:space="preserve">selection of the proposals will be made based, inter alia on: </w:t>
      </w:r>
    </w:p>
    <w:p w14:paraId="4FAE1B03" w14:textId="77777777" w:rsidR="007A0314" w:rsidRPr="00AE3D2B" w:rsidRDefault="007A0314" w:rsidP="003239EB">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29C96A49" w14:textId="18412E07" w:rsidR="007A0314" w:rsidRPr="00AE3D2B" w:rsidRDefault="00C54CE3" w:rsidP="00A253FE">
      <w:pPr>
        <w:pStyle w:val="ListParagraph"/>
        <w:widowControl w:val="0"/>
        <w:numPr>
          <w:ilvl w:val="0"/>
          <w:numId w:val="10"/>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An estimated impact of the proposed project on </w:t>
      </w:r>
      <w:r w:rsidR="00103B8C" w:rsidRPr="00AE3D2B">
        <w:rPr>
          <w:rStyle w:val="normaltextrun"/>
          <w:rFonts w:ascii="Proxima Nova Rg" w:eastAsia="Times New Roman" w:hAnsi="Proxima Nova Rg" w:cs="Segoe UI"/>
          <w:sz w:val="20"/>
          <w:szCs w:val="20"/>
          <w:lang w:val="en-US"/>
        </w:rPr>
        <w:t xml:space="preserve">engaging communities in inter-ethnic and confidence building initiatives, </w:t>
      </w:r>
      <w:r w:rsidR="007E7F7A" w:rsidRPr="00AE3D2B">
        <w:rPr>
          <w:rStyle w:val="normaltextrun"/>
          <w:rFonts w:ascii="Proxima Nova Rg" w:eastAsia="Times New Roman" w:hAnsi="Proxima Nova Rg" w:cs="Segoe UI"/>
          <w:sz w:val="20"/>
          <w:szCs w:val="20"/>
          <w:lang w:val="en-US"/>
        </w:rPr>
        <w:t xml:space="preserve">promotion of inter-ethnic dialogue and social </w:t>
      </w:r>
      <w:proofErr w:type="gramStart"/>
      <w:r w:rsidR="007E7F7A" w:rsidRPr="00AE3D2B">
        <w:rPr>
          <w:rStyle w:val="normaltextrun"/>
          <w:rFonts w:ascii="Proxima Nova Rg" w:eastAsia="Times New Roman" w:hAnsi="Proxima Nova Rg" w:cs="Segoe UI"/>
          <w:sz w:val="20"/>
          <w:szCs w:val="20"/>
          <w:lang w:val="en-US"/>
        </w:rPr>
        <w:t>cohesion;</w:t>
      </w:r>
      <w:proofErr w:type="gramEnd"/>
    </w:p>
    <w:p w14:paraId="75EEACA4" w14:textId="0500BF9A" w:rsidR="007E7F7A" w:rsidRPr="00AE3D2B" w:rsidRDefault="002C4A72" w:rsidP="00A253FE">
      <w:pPr>
        <w:pStyle w:val="ListParagraph"/>
        <w:widowControl w:val="0"/>
        <w:numPr>
          <w:ilvl w:val="0"/>
          <w:numId w:val="10"/>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The potential of the proposed project to achieve systemic </w:t>
      </w:r>
      <w:proofErr w:type="gramStart"/>
      <w:r w:rsidRPr="00AE3D2B">
        <w:rPr>
          <w:rStyle w:val="normaltextrun"/>
          <w:rFonts w:ascii="Proxima Nova Rg" w:eastAsia="Times New Roman" w:hAnsi="Proxima Nova Rg" w:cs="Segoe UI"/>
          <w:sz w:val="20"/>
          <w:szCs w:val="20"/>
          <w:lang w:val="en-US"/>
        </w:rPr>
        <w:t>changes;</w:t>
      </w:r>
      <w:proofErr w:type="gramEnd"/>
    </w:p>
    <w:p w14:paraId="44F123DE" w14:textId="361C0DBF" w:rsidR="002C4A72" w:rsidRPr="00AE3D2B" w:rsidRDefault="002C4A72" w:rsidP="00A253FE">
      <w:pPr>
        <w:pStyle w:val="ListParagraph"/>
        <w:widowControl w:val="0"/>
        <w:numPr>
          <w:ilvl w:val="0"/>
          <w:numId w:val="10"/>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Sustainability of the </w:t>
      </w:r>
      <w:proofErr w:type="gramStart"/>
      <w:r w:rsidRPr="00AE3D2B">
        <w:rPr>
          <w:rStyle w:val="normaltextrun"/>
          <w:rFonts w:ascii="Proxima Nova Rg" w:eastAsia="Times New Roman" w:hAnsi="Proxima Nova Rg" w:cs="Segoe UI"/>
          <w:sz w:val="20"/>
          <w:szCs w:val="20"/>
          <w:lang w:val="en-US"/>
        </w:rPr>
        <w:t>intervention;</w:t>
      </w:r>
      <w:proofErr w:type="gramEnd"/>
    </w:p>
    <w:p w14:paraId="03D022DC" w14:textId="4EEC03D8" w:rsidR="002C4A72" w:rsidRPr="00AE3D2B" w:rsidRDefault="002C4A72" w:rsidP="00A253FE">
      <w:pPr>
        <w:pStyle w:val="ListParagraph"/>
        <w:widowControl w:val="0"/>
        <w:numPr>
          <w:ilvl w:val="0"/>
          <w:numId w:val="10"/>
        </w:num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Envisaged costs (value for money).</w:t>
      </w:r>
    </w:p>
    <w:p w14:paraId="21ADCF74" w14:textId="77777777" w:rsidR="00276F12" w:rsidRDefault="00276F12" w:rsidP="00276F12">
      <w:pPr>
        <w:pStyle w:val="Default"/>
        <w:rPr>
          <w:rFonts w:ascii="Calibri" w:hAnsi="Calibri" w:cs="Calibri"/>
          <w:sz w:val="22"/>
          <w:szCs w:val="22"/>
          <w:lang w:val="en-GB"/>
        </w:rPr>
      </w:pPr>
    </w:p>
    <w:tbl>
      <w:tblPr>
        <w:tblW w:w="92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5383"/>
        <w:gridCol w:w="1610"/>
        <w:gridCol w:w="1757"/>
      </w:tblGrid>
      <w:tr w:rsidR="00751666" w:rsidRPr="00751666" w14:paraId="6CDA297B" w14:textId="77777777" w:rsidTr="00751666">
        <w:trPr>
          <w:trHeight w:val="300"/>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7E11A312" w14:textId="77777777" w:rsidR="00751666" w:rsidRPr="00AE3D2B" w:rsidRDefault="00751666" w:rsidP="00751666">
            <w:pPr>
              <w:spacing w:after="0" w:line="240" w:lineRule="auto"/>
              <w:jc w:val="both"/>
              <w:textAlignment w:val="baseline"/>
              <w:rPr>
                <w:rStyle w:val="normaltextrun"/>
                <w:rFonts w:ascii="Proxima Nova Rg" w:hAnsi="Proxima Nova Rg"/>
                <w:sz w:val="20"/>
                <w:szCs w:val="20"/>
              </w:rPr>
            </w:pPr>
            <w:r w:rsidRPr="00AE3D2B">
              <w:rPr>
                <w:rStyle w:val="normaltextrun"/>
                <w:rFonts w:ascii="Proxima Nova Rg" w:hAnsi="Proxima Nova Rg" w:cs="Segoe UI"/>
                <w:sz w:val="20"/>
                <w:szCs w:val="20"/>
              </w:rPr>
              <w:t> </w:t>
            </w:r>
          </w:p>
        </w:tc>
        <w:tc>
          <w:tcPr>
            <w:tcW w:w="5383" w:type="dxa"/>
            <w:tcBorders>
              <w:top w:val="single" w:sz="6" w:space="0" w:color="auto"/>
              <w:left w:val="single" w:sz="6" w:space="0" w:color="auto"/>
              <w:bottom w:val="single" w:sz="6" w:space="0" w:color="auto"/>
              <w:right w:val="single" w:sz="6" w:space="0" w:color="auto"/>
            </w:tcBorders>
            <w:shd w:val="clear" w:color="auto" w:fill="auto"/>
            <w:hideMark/>
          </w:tcPr>
          <w:p w14:paraId="05A9F6C8" w14:textId="77777777" w:rsidR="00751666" w:rsidRPr="00AE3D2B" w:rsidRDefault="00751666" w:rsidP="00474A9D">
            <w:pPr>
              <w:spacing w:after="0" w:line="360" w:lineRule="auto"/>
              <w:jc w:val="both"/>
              <w:textAlignment w:val="baseline"/>
              <w:rPr>
                <w:rStyle w:val="normaltextrun"/>
                <w:rFonts w:ascii="Proxima Nova Rg" w:eastAsia="Times New Roman" w:hAnsi="Proxima Nova Rg" w:cs="Segoe UI"/>
                <w:b/>
                <w:bCs/>
                <w:sz w:val="20"/>
                <w:szCs w:val="20"/>
                <w:lang w:val="en-US"/>
              </w:rPr>
            </w:pPr>
            <w:r w:rsidRPr="00AE3D2B">
              <w:rPr>
                <w:rStyle w:val="normaltextrun"/>
                <w:rFonts w:ascii="Proxima Nova Rg" w:eastAsia="Times New Roman" w:hAnsi="Proxima Nova Rg" w:cs="Segoe UI"/>
                <w:b/>
                <w:bCs/>
                <w:sz w:val="20"/>
                <w:szCs w:val="20"/>
                <w:lang w:val="en-US"/>
              </w:rPr>
              <w:t>Criteria  </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646D1944" w14:textId="77777777" w:rsidR="00751666" w:rsidRPr="00AE3D2B" w:rsidRDefault="00751666" w:rsidP="00474A9D">
            <w:pPr>
              <w:spacing w:after="0" w:line="360" w:lineRule="auto"/>
              <w:jc w:val="both"/>
              <w:textAlignment w:val="baseline"/>
              <w:rPr>
                <w:rStyle w:val="normaltextrun"/>
                <w:rFonts w:ascii="Proxima Nova Rg" w:eastAsia="Times New Roman" w:hAnsi="Proxima Nova Rg" w:cs="Segoe UI"/>
                <w:b/>
                <w:bCs/>
                <w:sz w:val="20"/>
                <w:szCs w:val="20"/>
                <w:lang w:val="en-US"/>
              </w:rPr>
            </w:pPr>
            <w:r w:rsidRPr="00AE3D2B">
              <w:rPr>
                <w:rStyle w:val="normaltextrun"/>
                <w:rFonts w:ascii="Proxima Nova Rg" w:eastAsia="Times New Roman" w:hAnsi="Proxima Nova Rg" w:cs="Segoe UI"/>
                <w:b/>
                <w:bCs/>
                <w:sz w:val="20"/>
                <w:szCs w:val="20"/>
                <w:lang w:val="en-US"/>
              </w:rPr>
              <w:t>Score Weight  </w:t>
            </w:r>
          </w:p>
        </w:tc>
        <w:tc>
          <w:tcPr>
            <w:tcW w:w="1757" w:type="dxa"/>
            <w:tcBorders>
              <w:top w:val="single" w:sz="6" w:space="0" w:color="auto"/>
              <w:left w:val="single" w:sz="6" w:space="0" w:color="auto"/>
              <w:bottom w:val="single" w:sz="6" w:space="0" w:color="auto"/>
              <w:right w:val="single" w:sz="6" w:space="0" w:color="auto"/>
            </w:tcBorders>
            <w:shd w:val="clear" w:color="auto" w:fill="auto"/>
            <w:hideMark/>
          </w:tcPr>
          <w:p w14:paraId="486F31E6" w14:textId="77777777" w:rsidR="00751666" w:rsidRPr="00AE3D2B" w:rsidRDefault="00751666" w:rsidP="00474A9D">
            <w:pPr>
              <w:spacing w:after="0" w:line="360" w:lineRule="auto"/>
              <w:jc w:val="both"/>
              <w:textAlignment w:val="baseline"/>
              <w:rPr>
                <w:rStyle w:val="normaltextrun"/>
                <w:rFonts w:ascii="Proxima Nova Rg" w:eastAsia="Times New Roman" w:hAnsi="Proxima Nova Rg" w:cs="Segoe UI"/>
                <w:b/>
                <w:bCs/>
                <w:sz w:val="20"/>
                <w:szCs w:val="20"/>
                <w:lang w:val="en-US"/>
              </w:rPr>
            </w:pPr>
            <w:r w:rsidRPr="00AE3D2B">
              <w:rPr>
                <w:rStyle w:val="normaltextrun"/>
                <w:rFonts w:ascii="Proxima Nova Rg" w:eastAsia="Times New Roman" w:hAnsi="Proxima Nova Rg" w:cs="Segoe UI"/>
                <w:b/>
                <w:bCs/>
                <w:sz w:val="20"/>
                <w:szCs w:val="20"/>
                <w:lang w:val="en-US"/>
              </w:rPr>
              <w:t>Points Obtainable </w:t>
            </w:r>
          </w:p>
        </w:tc>
      </w:tr>
      <w:tr w:rsidR="00751666" w:rsidRPr="00751666" w14:paraId="00F99312" w14:textId="77777777" w:rsidTr="00751666">
        <w:trPr>
          <w:trHeight w:val="300"/>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0876473A" w14:textId="6EB81AA5" w:rsidR="00751666" w:rsidRPr="00AE3D2B" w:rsidRDefault="00751666" w:rsidP="00751666">
            <w:pPr>
              <w:spacing w:after="0" w:line="24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w:t>
            </w:r>
          </w:p>
        </w:tc>
        <w:tc>
          <w:tcPr>
            <w:tcW w:w="5383" w:type="dxa"/>
            <w:tcBorders>
              <w:top w:val="single" w:sz="6" w:space="0" w:color="auto"/>
              <w:left w:val="single" w:sz="6" w:space="0" w:color="auto"/>
              <w:bottom w:val="single" w:sz="6" w:space="0" w:color="auto"/>
              <w:right w:val="single" w:sz="6" w:space="0" w:color="auto"/>
            </w:tcBorders>
            <w:shd w:val="clear" w:color="auto" w:fill="auto"/>
            <w:hideMark/>
          </w:tcPr>
          <w:p w14:paraId="3C973325" w14:textId="7D265667" w:rsidR="00751666"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Qualifications and experience of the leading applicant  </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0F91D954" w14:textId="5FB2D291"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40%</w:t>
            </w:r>
          </w:p>
        </w:tc>
        <w:tc>
          <w:tcPr>
            <w:tcW w:w="1757" w:type="dxa"/>
            <w:tcBorders>
              <w:top w:val="single" w:sz="6" w:space="0" w:color="auto"/>
              <w:left w:val="single" w:sz="6" w:space="0" w:color="auto"/>
              <w:bottom w:val="single" w:sz="6" w:space="0" w:color="auto"/>
              <w:right w:val="single" w:sz="6" w:space="0" w:color="auto"/>
            </w:tcBorders>
            <w:shd w:val="clear" w:color="auto" w:fill="auto"/>
            <w:hideMark/>
          </w:tcPr>
          <w:p w14:paraId="694B188C" w14:textId="027EB946"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400</w:t>
            </w:r>
          </w:p>
        </w:tc>
      </w:tr>
      <w:tr w:rsidR="00751666" w:rsidRPr="00751666" w14:paraId="421C579F" w14:textId="77777777" w:rsidTr="00751666">
        <w:trPr>
          <w:trHeight w:val="285"/>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018BD5B6" w14:textId="27E3125F" w:rsidR="00751666" w:rsidRPr="00AE3D2B" w:rsidRDefault="00751666" w:rsidP="00751666">
            <w:pPr>
              <w:spacing w:after="0" w:line="24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2</w:t>
            </w:r>
          </w:p>
        </w:tc>
        <w:tc>
          <w:tcPr>
            <w:tcW w:w="5383" w:type="dxa"/>
            <w:tcBorders>
              <w:top w:val="single" w:sz="6" w:space="0" w:color="auto"/>
              <w:left w:val="single" w:sz="6" w:space="0" w:color="auto"/>
              <w:bottom w:val="single" w:sz="6" w:space="0" w:color="auto"/>
              <w:right w:val="single" w:sz="6" w:space="0" w:color="auto"/>
            </w:tcBorders>
            <w:shd w:val="clear" w:color="auto" w:fill="auto"/>
            <w:hideMark/>
          </w:tcPr>
          <w:p w14:paraId="018C4456" w14:textId="42CDB258" w:rsidR="00474A9D"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 xml:space="preserve">Relevance of the proposal, methodology, approach, </w:t>
            </w:r>
          </w:p>
          <w:p w14:paraId="6C92551F" w14:textId="080647A5" w:rsidR="00751666"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and implementation plan </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44D87FD5" w14:textId="6A44FB5C"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40%</w:t>
            </w:r>
          </w:p>
        </w:tc>
        <w:tc>
          <w:tcPr>
            <w:tcW w:w="1757" w:type="dxa"/>
            <w:tcBorders>
              <w:top w:val="single" w:sz="6" w:space="0" w:color="auto"/>
              <w:left w:val="single" w:sz="6" w:space="0" w:color="auto"/>
              <w:bottom w:val="single" w:sz="6" w:space="0" w:color="auto"/>
              <w:right w:val="single" w:sz="6" w:space="0" w:color="auto"/>
            </w:tcBorders>
            <w:shd w:val="clear" w:color="auto" w:fill="auto"/>
            <w:hideMark/>
          </w:tcPr>
          <w:p w14:paraId="40ACD962" w14:textId="529657F8"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400</w:t>
            </w:r>
          </w:p>
        </w:tc>
      </w:tr>
      <w:tr w:rsidR="00751666" w:rsidRPr="00751666" w14:paraId="0C6E9723" w14:textId="77777777" w:rsidTr="00751666">
        <w:trPr>
          <w:trHeight w:val="300"/>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545A527E" w14:textId="4D4485AD" w:rsidR="00751666" w:rsidRPr="00AE3D2B" w:rsidRDefault="00751666" w:rsidP="00751666">
            <w:pPr>
              <w:spacing w:after="0" w:line="24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3</w:t>
            </w:r>
          </w:p>
        </w:tc>
        <w:tc>
          <w:tcPr>
            <w:tcW w:w="5383" w:type="dxa"/>
            <w:tcBorders>
              <w:top w:val="single" w:sz="6" w:space="0" w:color="auto"/>
              <w:left w:val="single" w:sz="6" w:space="0" w:color="auto"/>
              <w:bottom w:val="single" w:sz="6" w:space="0" w:color="auto"/>
              <w:right w:val="single" w:sz="6" w:space="0" w:color="auto"/>
            </w:tcBorders>
            <w:shd w:val="clear" w:color="auto" w:fill="auto"/>
            <w:hideMark/>
          </w:tcPr>
          <w:p w14:paraId="281B7C8C" w14:textId="73F7460D" w:rsidR="00751666"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Sustainability of the proposed project </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4185D95B" w14:textId="736BEDD5"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w:t>
            </w:r>
          </w:p>
        </w:tc>
        <w:tc>
          <w:tcPr>
            <w:tcW w:w="1757" w:type="dxa"/>
            <w:tcBorders>
              <w:top w:val="single" w:sz="6" w:space="0" w:color="auto"/>
              <w:left w:val="single" w:sz="6" w:space="0" w:color="auto"/>
              <w:bottom w:val="single" w:sz="6" w:space="0" w:color="auto"/>
              <w:right w:val="single" w:sz="6" w:space="0" w:color="auto"/>
            </w:tcBorders>
            <w:shd w:val="clear" w:color="auto" w:fill="auto"/>
            <w:hideMark/>
          </w:tcPr>
          <w:p w14:paraId="46F0515F" w14:textId="6CB99F02"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100</w:t>
            </w:r>
          </w:p>
        </w:tc>
      </w:tr>
      <w:tr w:rsidR="00751666" w:rsidRPr="00751666" w14:paraId="52C2A6A0" w14:textId="77777777" w:rsidTr="00751666">
        <w:trPr>
          <w:trHeight w:val="300"/>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09A8C33B" w14:textId="58C91C68" w:rsidR="00751666" w:rsidRPr="00AE3D2B" w:rsidRDefault="00751666" w:rsidP="00751666">
            <w:pPr>
              <w:spacing w:after="0" w:line="24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4</w:t>
            </w:r>
          </w:p>
        </w:tc>
        <w:tc>
          <w:tcPr>
            <w:tcW w:w="5383" w:type="dxa"/>
            <w:tcBorders>
              <w:top w:val="single" w:sz="6" w:space="0" w:color="auto"/>
              <w:left w:val="single" w:sz="6" w:space="0" w:color="auto"/>
              <w:bottom w:val="single" w:sz="6" w:space="0" w:color="auto"/>
              <w:right w:val="single" w:sz="6" w:space="0" w:color="auto"/>
            </w:tcBorders>
            <w:shd w:val="clear" w:color="auto" w:fill="auto"/>
            <w:hideMark/>
          </w:tcPr>
          <w:p w14:paraId="2A5653AD" w14:textId="70475B01" w:rsidR="00751666"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Cost-efficiency and relevance of the budget </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4CD4D1E3" w14:textId="0E8FF66C"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w:t>
            </w:r>
          </w:p>
        </w:tc>
        <w:tc>
          <w:tcPr>
            <w:tcW w:w="1757" w:type="dxa"/>
            <w:tcBorders>
              <w:top w:val="single" w:sz="6" w:space="0" w:color="auto"/>
              <w:left w:val="single" w:sz="6" w:space="0" w:color="auto"/>
              <w:bottom w:val="single" w:sz="6" w:space="0" w:color="auto"/>
              <w:right w:val="single" w:sz="6" w:space="0" w:color="auto"/>
            </w:tcBorders>
            <w:shd w:val="clear" w:color="auto" w:fill="auto"/>
            <w:hideMark/>
          </w:tcPr>
          <w:p w14:paraId="1B84DA97" w14:textId="2815FF5F"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100</w:t>
            </w:r>
          </w:p>
        </w:tc>
      </w:tr>
      <w:tr w:rsidR="00751666" w:rsidRPr="00751666" w14:paraId="1D0C423F" w14:textId="77777777" w:rsidTr="00751666">
        <w:trPr>
          <w:trHeight w:val="300"/>
        </w:trPr>
        <w:tc>
          <w:tcPr>
            <w:tcW w:w="459" w:type="dxa"/>
            <w:tcBorders>
              <w:top w:val="single" w:sz="6" w:space="0" w:color="auto"/>
              <w:left w:val="single" w:sz="6" w:space="0" w:color="auto"/>
              <w:bottom w:val="single" w:sz="6" w:space="0" w:color="auto"/>
              <w:right w:val="single" w:sz="6" w:space="0" w:color="auto"/>
            </w:tcBorders>
            <w:shd w:val="clear" w:color="auto" w:fill="auto"/>
            <w:hideMark/>
          </w:tcPr>
          <w:p w14:paraId="107F24D1" w14:textId="77777777" w:rsidR="00751666" w:rsidRPr="00AE3D2B" w:rsidRDefault="00751666" w:rsidP="00751666">
            <w:pPr>
              <w:spacing w:after="0" w:line="240" w:lineRule="auto"/>
              <w:jc w:val="both"/>
              <w:textAlignment w:val="baseline"/>
              <w:rPr>
                <w:rStyle w:val="normaltextrun"/>
                <w:rFonts w:ascii="Proxima Nova Rg" w:hAnsi="Proxima Nova Rg"/>
                <w:sz w:val="20"/>
                <w:szCs w:val="20"/>
              </w:rPr>
            </w:pPr>
            <w:r w:rsidRPr="00AE3D2B">
              <w:rPr>
                <w:rStyle w:val="normaltextrun"/>
                <w:rFonts w:ascii="Proxima Nova Rg" w:hAnsi="Proxima Nova Rg" w:cs="Segoe UI"/>
                <w:sz w:val="20"/>
                <w:szCs w:val="20"/>
              </w:rPr>
              <w:t> </w:t>
            </w:r>
          </w:p>
        </w:tc>
        <w:tc>
          <w:tcPr>
            <w:tcW w:w="538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B40D7C" w14:textId="7C7B1FFC" w:rsidR="00751666" w:rsidRPr="00AE3D2B" w:rsidRDefault="00474A9D" w:rsidP="00474A9D">
            <w:pPr>
              <w:spacing w:after="0" w:line="36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t>
            </w:r>
            <w:r w:rsidR="00751666" w:rsidRPr="00AE3D2B">
              <w:rPr>
                <w:rStyle w:val="normaltextrun"/>
                <w:rFonts w:ascii="Proxima Nova Rg" w:eastAsia="Times New Roman" w:hAnsi="Proxima Nova Rg" w:cs="Segoe UI"/>
                <w:sz w:val="20"/>
                <w:szCs w:val="20"/>
                <w:lang w:val="en-US"/>
              </w:rPr>
              <w:t>Total </w:t>
            </w:r>
          </w:p>
        </w:tc>
        <w:tc>
          <w:tcPr>
            <w:tcW w:w="161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E764AA7" w14:textId="43ED5265"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100%</w:t>
            </w:r>
          </w:p>
        </w:tc>
        <w:tc>
          <w:tcPr>
            <w:tcW w:w="175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B1AC535" w14:textId="6EF2ABDC" w:rsidR="00751666" w:rsidRPr="00AE3D2B" w:rsidRDefault="00751666" w:rsidP="00474A9D">
            <w:pPr>
              <w:spacing w:after="0" w:line="360" w:lineRule="auto"/>
              <w:jc w:val="center"/>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1000</w:t>
            </w:r>
          </w:p>
        </w:tc>
      </w:tr>
    </w:tbl>
    <w:p w14:paraId="254E04EE" w14:textId="77777777" w:rsidR="00BC0E1B" w:rsidRPr="00E86FE4" w:rsidRDefault="00BC0E1B" w:rsidP="00276F12">
      <w:pPr>
        <w:pStyle w:val="Default"/>
        <w:rPr>
          <w:rFonts w:ascii="Calibri" w:hAnsi="Calibri" w:cs="Calibri"/>
          <w:sz w:val="22"/>
          <w:szCs w:val="22"/>
          <w:lang w:val="en-GB"/>
        </w:rPr>
      </w:pPr>
    </w:p>
    <w:p w14:paraId="13B67DED" w14:textId="19661102" w:rsidR="00276F12" w:rsidRPr="00AE3D2B" w:rsidRDefault="00276F12" w:rsidP="00276F12">
      <w:pPr>
        <w:pStyle w:val="Default"/>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Detailed sub-criteria </w:t>
      </w:r>
      <w:r w:rsidR="001F05D2" w:rsidRPr="00AE3D2B">
        <w:rPr>
          <w:rStyle w:val="normaltextrun"/>
          <w:rFonts w:ascii="Proxima Nova Rg" w:eastAsia="Times New Roman" w:hAnsi="Proxima Nova Rg" w:cs="Segoe UI"/>
          <w:color w:val="auto"/>
          <w:sz w:val="20"/>
          <w:szCs w:val="20"/>
        </w:rPr>
        <w:t>information is</w:t>
      </w:r>
      <w:r w:rsidRPr="00AE3D2B">
        <w:rPr>
          <w:rStyle w:val="normaltextrun"/>
          <w:rFonts w:ascii="Proxima Nova Rg" w:eastAsia="Times New Roman" w:hAnsi="Proxima Nova Rg" w:cs="Segoe UI"/>
          <w:color w:val="auto"/>
          <w:sz w:val="20"/>
          <w:szCs w:val="20"/>
        </w:rPr>
        <w:t xml:space="preserve"> provide</w:t>
      </w:r>
      <w:r w:rsidR="001F05D2" w:rsidRPr="00AE3D2B">
        <w:rPr>
          <w:rStyle w:val="normaltextrun"/>
          <w:rFonts w:ascii="Proxima Nova Rg" w:eastAsia="Times New Roman" w:hAnsi="Proxima Nova Rg" w:cs="Segoe UI"/>
          <w:color w:val="auto"/>
          <w:sz w:val="20"/>
          <w:szCs w:val="20"/>
        </w:rPr>
        <w:t>d</w:t>
      </w:r>
      <w:r w:rsidRPr="00AE3D2B">
        <w:rPr>
          <w:rStyle w:val="normaltextrun"/>
          <w:rFonts w:ascii="Proxima Nova Rg" w:eastAsia="Times New Roman" w:hAnsi="Proxima Nova Rg" w:cs="Segoe UI"/>
          <w:color w:val="auto"/>
          <w:sz w:val="20"/>
          <w:szCs w:val="20"/>
        </w:rPr>
        <w:t xml:space="preserve"> in </w:t>
      </w:r>
      <w:r w:rsidRPr="00AE3D2B">
        <w:rPr>
          <w:rStyle w:val="normaltextrun"/>
          <w:rFonts w:ascii="Proxima Nova Rg" w:eastAsia="Times New Roman" w:hAnsi="Proxima Nova Rg" w:cs="Segoe UI"/>
          <w:b/>
          <w:bCs/>
          <w:color w:val="auto"/>
          <w:sz w:val="20"/>
          <w:szCs w:val="20"/>
        </w:rPr>
        <w:t>Annex II</w:t>
      </w:r>
      <w:r w:rsidR="001F05D2" w:rsidRPr="00AE3D2B">
        <w:rPr>
          <w:rStyle w:val="normaltextrun"/>
          <w:rFonts w:ascii="Proxima Nova Rg" w:eastAsia="Times New Roman" w:hAnsi="Proxima Nova Rg" w:cs="Segoe UI"/>
          <w:color w:val="auto"/>
          <w:sz w:val="20"/>
          <w:szCs w:val="20"/>
        </w:rPr>
        <w:t xml:space="preserve"> for this call. </w:t>
      </w:r>
    </w:p>
    <w:p w14:paraId="5B099974" w14:textId="77777777" w:rsidR="00276F12" w:rsidRPr="00E86FE4" w:rsidRDefault="00276F12" w:rsidP="00276F12">
      <w:pPr>
        <w:pStyle w:val="Default"/>
        <w:rPr>
          <w:rFonts w:ascii="Calibri" w:hAnsi="Calibri" w:cs="Calibri"/>
          <w:sz w:val="20"/>
          <w:szCs w:val="20"/>
          <w:lang w:val="en-GB"/>
        </w:rPr>
      </w:pPr>
    </w:p>
    <w:p w14:paraId="1A50E55D" w14:textId="77777777" w:rsidR="00276F12" w:rsidRPr="00AE3D2B" w:rsidRDefault="00276F12" w:rsidP="00A253FE">
      <w:pPr>
        <w:pStyle w:val="Default"/>
        <w:numPr>
          <w:ilvl w:val="0"/>
          <w:numId w:val="2"/>
        </w:numPr>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Evaluation methodology: Quality based under Fixed Budget Selection (QB-FBS)</w:t>
      </w:r>
    </w:p>
    <w:p w14:paraId="2C7BDBAE" w14:textId="77777777" w:rsidR="00276F12" w:rsidRPr="00543466" w:rsidRDefault="00276F12" w:rsidP="00276F12">
      <w:pPr>
        <w:pStyle w:val="Default"/>
        <w:rPr>
          <w:rStyle w:val="normaltextrun"/>
          <w:rFonts w:ascii="Arial" w:hAnsi="Arial" w:cs="Arial"/>
          <w:color w:val="auto"/>
          <w:sz w:val="20"/>
          <w:szCs w:val="20"/>
        </w:rPr>
      </w:pPr>
    </w:p>
    <w:p w14:paraId="00FB9FA9" w14:textId="288143B5" w:rsidR="00276F12" w:rsidRPr="00AE3D2B" w:rsidRDefault="00276F12" w:rsidP="00276F12">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QB-FBS methodology implies that all proposals have the same maximum overall price (which cannot exceed a known fixed budget amount), focusing the selection on the quality of the proposal and the CSO/NGO proposed approach and methodology.</w:t>
      </w:r>
      <w:r w:rsidR="46048D29" w:rsidRPr="00AE3D2B">
        <w:rPr>
          <w:rStyle w:val="normaltextrun"/>
          <w:rFonts w:ascii="Proxima Nova Rg" w:eastAsia="Times New Roman" w:hAnsi="Proxima Nova Rg" w:cs="Segoe UI"/>
          <w:color w:val="auto"/>
          <w:sz w:val="20"/>
          <w:szCs w:val="20"/>
        </w:rPr>
        <w:t xml:space="preserve"> </w:t>
      </w:r>
      <w:r w:rsidRPr="00AE3D2B">
        <w:rPr>
          <w:rStyle w:val="normaltextrun"/>
          <w:rFonts w:ascii="Proxima Nova Rg" w:eastAsia="Times New Roman" w:hAnsi="Proxima Nova Rg" w:cs="Segoe UI"/>
          <w:color w:val="auto"/>
          <w:sz w:val="20"/>
          <w:szCs w:val="20"/>
        </w:rPr>
        <w:t xml:space="preserve">CSO/NGO </w:t>
      </w:r>
      <w:proofErr w:type="gramStart"/>
      <w:r w:rsidRPr="00AE3D2B">
        <w:rPr>
          <w:rStyle w:val="normaltextrun"/>
          <w:rFonts w:ascii="Proxima Nova Rg" w:eastAsia="Times New Roman" w:hAnsi="Proxima Nova Rg" w:cs="Segoe UI"/>
          <w:color w:val="auto"/>
          <w:sz w:val="20"/>
          <w:szCs w:val="20"/>
        </w:rPr>
        <w:t>have to</w:t>
      </w:r>
      <w:proofErr w:type="gramEnd"/>
      <w:r w:rsidRPr="00AE3D2B">
        <w:rPr>
          <w:rStyle w:val="normaltextrun"/>
          <w:rFonts w:ascii="Proxima Nova Rg" w:eastAsia="Times New Roman" w:hAnsi="Proxima Nova Rg" w:cs="Segoe UI"/>
          <w:color w:val="auto"/>
          <w:sz w:val="20"/>
          <w:szCs w:val="20"/>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NGOs/ CSOs exceeding the established fixed budget in their financial proposals will be rejected.</w:t>
      </w:r>
    </w:p>
    <w:p w14:paraId="5028BCFB" w14:textId="77777777" w:rsidR="00185F79" w:rsidRPr="00543466" w:rsidRDefault="00185F79" w:rsidP="00276F12">
      <w:pPr>
        <w:pStyle w:val="Default"/>
        <w:rPr>
          <w:rStyle w:val="normaltextrun"/>
          <w:rFonts w:ascii="Arial" w:hAnsi="Arial" w:cs="Arial"/>
          <w:color w:val="auto"/>
          <w:sz w:val="20"/>
          <w:szCs w:val="20"/>
        </w:rPr>
      </w:pPr>
    </w:p>
    <w:p w14:paraId="45E6D7EE" w14:textId="77777777" w:rsidR="00276F12" w:rsidRPr="00543466" w:rsidRDefault="00276F12" w:rsidP="00A253FE">
      <w:pPr>
        <w:pStyle w:val="Default"/>
        <w:numPr>
          <w:ilvl w:val="0"/>
          <w:numId w:val="2"/>
        </w:numPr>
        <w:rPr>
          <w:rStyle w:val="normaltextrun"/>
          <w:rFonts w:ascii="Arial" w:hAnsi="Arial" w:cs="Arial"/>
          <w:b/>
          <w:bCs/>
          <w:color w:val="auto"/>
          <w:sz w:val="20"/>
          <w:szCs w:val="20"/>
        </w:rPr>
      </w:pPr>
      <w:r w:rsidRPr="00AE3D2B">
        <w:rPr>
          <w:rStyle w:val="normaltextrun"/>
          <w:rFonts w:ascii="Proxima Nova Rg" w:eastAsia="Times New Roman" w:hAnsi="Proxima Nova Rg" w:cs="Segoe UI"/>
          <w:b/>
          <w:bCs/>
          <w:color w:val="auto"/>
          <w:sz w:val="20"/>
          <w:szCs w:val="20"/>
        </w:rPr>
        <w:t>Budget size and duration</w:t>
      </w:r>
    </w:p>
    <w:p w14:paraId="43F6963C" w14:textId="77777777" w:rsidR="00185F79" w:rsidRPr="00543466" w:rsidRDefault="00185F79" w:rsidP="00185F79">
      <w:pPr>
        <w:pStyle w:val="Default"/>
        <w:ind w:left="720"/>
        <w:rPr>
          <w:rStyle w:val="normaltextrun"/>
          <w:rFonts w:ascii="Arial" w:hAnsi="Arial" w:cs="Arial"/>
          <w:color w:val="auto"/>
          <w:sz w:val="20"/>
          <w:szCs w:val="20"/>
        </w:rPr>
      </w:pPr>
    </w:p>
    <w:p w14:paraId="129AC7C5" w14:textId="6689F7E6" w:rsidR="00450C70" w:rsidRPr="00AE3D2B" w:rsidRDefault="0009235B" w:rsidP="6557BFE3">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E76655">
        <w:rPr>
          <w:rStyle w:val="normaltextrun"/>
          <w:rFonts w:ascii="Proxima Nova Rg" w:eastAsia="Times New Roman" w:hAnsi="Proxima Nova Rg" w:cs="Segoe UI"/>
          <w:sz w:val="20"/>
          <w:szCs w:val="20"/>
          <w:lang w:val="en-US"/>
        </w:rPr>
        <w:t>The financial resources in support of the Implementation of the call for proposal amount to 180,000 EUR</w:t>
      </w:r>
      <w:r w:rsidR="00525FC1" w:rsidRPr="00E76655">
        <w:rPr>
          <w:rStyle w:val="normaltextrun"/>
          <w:rFonts w:ascii="Proxima Nova Rg" w:eastAsia="Times New Roman" w:hAnsi="Proxima Nova Rg" w:cs="Segoe UI"/>
          <w:sz w:val="20"/>
          <w:szCs w:val="20"/>
          <w:lang w:val="en-US"/>
        </w:rPr>
        <w:t xml:space="preserve">. </w:t>
      </w:r>
      <w:r w:rsidR="1D0EB17A" w:rsidRPr="00E76655">
        <w:rPr>
          <w:rStyle w:val="normaltextrun"/>
          <w:rFonts w:ascii="Proxima Nova Rg" w:eastAsia="Times New Roman" w:hAnsi="Proxima Nova Rg" w:cs="Segoe UI"/>
          <w:sz w:val="20"/>
          <w:szCs w:val="20"/>
          <w:lang w:val="en-US"/>
        </w:rPr>
        <w:t xml:space="preserve">The deadline for the application process is three (3) weeks from the announcement of the call. </w:t>
      </w:r>
      <w:r w:rsidR="76920A6E" w:rsidRPr="00E76655">
        <w:rPr>
          <w:rStyle w:val="normaltextrun"/>
          <w:rFonts w:ascii="Proxima Nova Rg" w:eastAsia="Times New Roman" w:hAnsi="Proxima Nova Rg" w:cs="Segoe UI"/>
          <w:sz w:val="20"/>
          <w:szCs w:val="20"/>
          <w:lang w:val="en-US"/>
        </w:rPr>
        <w:t>The minimum amount per grant is EUR 5,000 and the maximum amount per grant is EUR 50,000.</w:t>
      </w:r>
    </w:p>
    <w:p w14:paraId="4CD4B888" w14:textId="61AAF9C3" w:rsidR="00450C70" w:rsidRPr="00543466" w:rsidRDefault="00450C70" w:rsidP="6557BFE3">
      <w:pPr>
        <w:widowControl w:val="0"/>
        <w:autoSpaceDE w:val="0"/>
        <w:autoSpaceDN w:val="0"/>
        <w:adjustRightInd w:val="0"/>
        <w:spacing w:after="0" w:line="240" w:lineRule="auto"/>
        <w:jc w:val="both"/>
        <w:rPr>
          <w:rStyle w:val="normaltextrun"/>
          <w:rFonts w:ascii="Arial" w:hAnsi="Arial" w:cs="Arial"/>
          <w:sz w:val="20"/>
          <w:szCs w:val="20"/>
        </w:rPr>
      </w:pPr>
    </w:p>
    <w:p w14:paraId="0DA49561" w14:textId="3F66757F" w:rsidR="00450C70" w:rsidRPr="00AE3D2B" w:rsidRDefault="00450C70" w:rsidP="00450C70">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UNDP reserves the right to: i) reduce the amount of the grant; ii) award a higher amount; iii) not to award all available funds, if the number and quality of applications do not meet the criteria of the call (the rationale of the application and the budget estimation). The administrative costs must not exceed 10% of the total budget. The amount requested in the proposal should be commensurate with the organisation’s experience and reach in the sector, including administrative and financial management capabilities. </w:t>
      </w:r>
      <w:r w:rsidR="00C34456" w:rsidRPr="00AE3D2B">
        <w:rPr>
          <w:rStyle w:val="normaltextrun"/>
          <w:rFonts w:ascii="Proxima Nova Rg" w:eastAsia="Times New Roman" w:hAnsi="Proxima Nova Rg" w:cs="Segoe UI"/>
          <w:sz w:val="20"/>
          <w:szCs w:val="20"/>
          <w:lang w:val="en-US"/>
        </w:rPr>
        <w:t>At least 30% of funding will support activities focused on youth and women's empowerment</w:t>
      </w:r>
      <w:r w:rsidR="00884714" w:rsidRPr="00AE3D2B">
        <w:rPr>
          <w:rStyle w:val="normaltextrun"/>
          <w:rFonts w:ascii="Proxima Nova Rg" w:eastAsia="Times New Roman" w:hAnsi="Proxima Nova Rg" w:cs="Segoe UI"/>
          <w:sz w:val="20"/>
          <w:szCs w:val="20"/>
          <w:lang w:val="en-US"/>
        </w:rPr>
        <w:t>.</w:t>
      </w:r>
      <w:r w:rsidR="00C34456" w:rsidRPr="00AE3D2B">
        <w:rPr>
          <w:rStyle w:val="normaltextrun"/>
          <w:rFonts w:ascii="Proxima Nova Rg" w:eastAsia="Times New Roman" w:hAnsi="Proxima Nova Rg" w:cs="Segoe UI"/>
          <w:lang w:val="en-US"/>
        </w:rPr>
        <w:t> </w:t>
      </w:r>
    </w:p>
    <w:p w14:paraId="64C9E926" w14:textId="77777777" w:rsidR="00450C70" w:rsidRPr="00AE3D2B" w:rsidRDefault="00450C70" w:rsidP="00450C70">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1A6331ED" w14:textId="24910684" w:rsidR="00450C70" w:rsidRPr="00AE3D2B" w:rsidRDefault="00450C70" w:rsidP="006B169E">
      <w:pPr>
        <w:pStyle w:val="NoSpacing"/>
        <w:jc w:val="both"/>
        <w:rPr>
          <w:rStyle w:val="normaltextrun"/>
          <w:rFonts w:ascii="Proxima Nova Rg" w:eastAsia="Times New Roman" w:hAnsi="Proxima Nova Rg" w:cs="Segoe UI"/>
        </w:rPr>
      </w:pPr>
      <w:r w:rsidRPr="00AE3D2B">
        <w:rPr>
          <w:rStyle w:val="normaltextrun"/>
          <w:rFonts w:ascii="Proxima Nova Rg" w:eastAsia="Times New Roman" w:hAnsi="Proxima Nova Rg" w:cs="Segoe UI"/>
          <w:sz w:val="20"/>
          <w:szCs w:val="20"/>
        </w:rPr>
        <w:t>The duration of proposed activities/projects submitted by NGOs/CSOs should not exceed 1</w:t>
      </w:r>
      <w:r w:rsidR="0005244D" w:rsidRPr="00AE3D2B">
        <w:rPr>
          <w:rStyle w:val="normaltextrun"/>
          <w:rFonts w:ascii="Proxima Nova Rg" w:eastAsia="Times New Roman" w:hAnsi="Proxima Nova Rg" w:cs="Segoe UI"/>
          <w:sz w:val="20"/>
          <w:szCs w:val="20"/>
        </w:rPr>
        <w:t>8</w:t>
      </w:r>
      <w:r w:rsidRPr="00AE3D2B">
        <w:rPr>
          <w:rStyle w:val="normaltextrun"/>
          <w:rFonts w:ascii="Proxima Nova Rg" w:eastAsia="Times New Roman" w:hAnsi="Proxima Nova Rg" w:cs="Segoe UI"/>
          <w:sz w:val="20"/>
          <w:szCs w:val="20"/>
        </w:rPr>
        <w:t xml:space="preserve"> months. Activities may start </w:t>
      </w:r>
      <w:r w:rsidR="00436971" w:rsidRPr="00AE3D2B">
        <w:rPr>
          <w:rStyle w:val="normaltextrun"/>
          <w:rFonts w:ascii="Proxima Nova Rg" w:eastAsia="Times New Roman" w:hAnsi="Proxima Nova Rg" w:cs="Segoe UI"/>
          <w:sz w:val="20"/>
          <w:szCs w:val="20"/>
        </w:rPr>
        <w:t xml:space="preserve">upon </w:t>
      </w:r>
      <w:r w:rsidRPr="00AE3D2B">
        <w:rPr>
          <w:rStyle w:val="normaltextrun"/>
          <w:rFonts w:ascii="Proxima Nova Rg" w:eastAsia="Times New Roman" w:hAnsi="Proxima Nova Rg" w:cs="Segoe UI"/>
          <w:sz w:val="20"/>
          <w:szCs w:val="20"/>
        </w:rPr>
        <w:t xml:space="preserve">completion </w:t>
      </w:r>
      <w:r w:rsidR="00FE53A9" w:rsidRPr="00AE3D2B">
        <w:rPr>
          <w:rStyle w:val="normaltextrun"/>
          <w:rFonts w:ascii="Proxima Nova Rg" w:eastAsia="Times New Roman" w:hAnsi="Proxima Nova Rg" w:cs="Segoe UI"/>
          <w:sz w:val="20"/>
          <w:szCs w:val="20"/>
        </w:rPr>
        <w:t>of</w:t>
      </w:r>
      <w:r w:rsidRPr="00AE3D2B">
        <w:rPr>
          <w:rStyle w:val="normaltextrun"/>
          <w:rFonts w:ascii="Proxima Nova Rg" w:eastAsia="Times New Roman" w:hAnsi="Proxima Nova Rg" w:cs="Segoe UI"/>
          <w:sz w:val="20"/>
          <w:szCs w:val="20"/>
        </w:rPr>
        <w:t xml:space="preserve"> the </w:t>
      </w:r>
      <w:r w:rsidR="00FE53A9" w:rsidRPr="00AE3D2B">
        <w:rPr>
          <w:rStyle w:val="normaltextrun"/>
          <w:rFonts w:ascii="Proxima Nova Rg" w:eastAsia="Times New Roman" w:hAnsi="Proxima Nova Rg" w:cs="Segoe UI"/>
          <w:sz w:val="20"/>
          <w:szCs w:val="20"/>
        </w:rPr>
        <w:t>selection</w:t>
      </w:r>
      <w:r w:rsidRPr="00AE3D2B">
        <w:rPr>
          <w:rStyle w:val="normaltextrun"/>
          <w:rFonts w:ascii="Proxima Nova Rg" w:eastAsia="Times New Roman" w:hAnsi="Proxima Nova Rg" w:cs="Segoe UI"/>
          <w:sz w:val="20"/>
          <w:szCs w:val="20"/>
        </w:rPr>
        <w:t xml:space="preserve"> </w:t>
      </w:r>
      <w:r w:rsidR="477352AA" w:rsidRPr="00AE3D2B">
        <w:rPr>
          <w:rStyle w:val="normaltextrun"/>
          <w:rFonts w:ascii="Proxima Nova Rg" w:eastAsia="Times New Roman" w:hAnsi="Proxima Nova Rg" w:cs="Segoe UI"/>
          <w:sz w:val="20"/>
          <w:szCs w:val="20"/>
        </w:rPr>
        <w:t>process but</w:t>
      </w:r>
      <w:r w:rsidRPr="00AE3D2B">
        <w:rPr>
          <w:rStyle w:val="normaltextrun"/>
          <w:rFonts w:ascii="Proxima Nova Rg" w:eastAsia="Times New Roman" w:hAnsi="Proxima Nova Rg" w:cs="Segoe UI"/>
          <w:sz w:val="20"/>
          <w:szCs w:val="20"/>
        </w:rPr>
        <w:t xml:space="preserve"> cannot </w:t>
      </w:r>
      <w:r w:rsidRPr="00E76655">
        <w:rPr>
          <w:rStyle w:val="normaltextrun"/>
          <w:rFonts w:ascii="Proxima Nova Rg" w:eastAsia="Times New Roman" w:hAnsi="Proxima Nova Rg" w:cs="Segoe UI"/>
          <w:sz w:val="20"/>
          <w:szCs w:val="20"/>
        </w:rPr>
        <w:t xml:space="preserve">exceed </w:t>
      </w:r>
      <w:r w:rsidR="0005244D" w:rsidRPr="00E76655">
        <w:rPr>
          <w:rStyle w:val="normaltextrun"/>
          <w:rFonts w:ascii="Proxima Nova Rg" w:eastAsia="Times New Roman" w:hAnsi="Proxima Nova Rg" w:cs="Segoe UI"/>
          <w:sz w:val="20"/>
          <w:szCs w:val="20"/>
        </w:rPr>
        <w:t xml:space="preserve">31 </w:t>
      </w:r>
      <w:r w:rsidR="52F33081" w:rsidRPr="00E76655">
        <w:rPr>
          <w:rStyle w:val="normaltextrun"/>
          <w:rFonts w:ascii="Proxima Nova Rg" w:eastAsia="Times New Roman" w:hAnsi="Proxima Nova Rg" w:cs="Segoe UI"/>
          <w:sz w:val="20"/>
          <w:szCs w:val="20"/>
        </w:rPr>
        <w:t>December</w:t>
      </w:r>
      <w:r w:rsidR="0005244D" w:rsidRPr="00E76655">
        <w:rPr>
          <w:rStyle w:val="normaltextrun"/>
          <w:rFonts w:ascii="Proxima Nova Rg" w:eastAsia="Times New Roman" w:hAnsi="Proxima Nova Rg" w:cs="Segoe UI"/>
          <w:sz w:val="20"/>
          <w:szCs w:val="20"/>
        </w:rPr>
        <w:t xml:space="preserve"> 2024</w:t>
      </w:r>
      <w:r w:rsidRPr="00E76655">
        <w:rPr>
          <w:rStyle w:val="normaltextrun"/>
          <w:rFonts w:ascii="Proxima Nova Rg" w:eastAsia="Times New Roman" w:hAnsi="Proxima Nova Rg" w:cs="Segoe UI"/>
          <w:sz w:val="20"/>
          <w:szCs w:val="20"/>
        </w:rPr>
        <w:t>.</w:t>
      </w:r>
      <w:r w:rsidR="00884714" w:rsidRPr="00AE3D2B">
        <w:rPr>
          <w:rStyle w:val="normaltextrun"/>
          <w:rFonts w:ascii="Proxima Nova Rg" w:eastAsia="Times New Roman" w:hAnsi="Proxima Nova Rg" w:cs="Segoe UI"/>
          <w:sz w:val="20"/>
          <w:szCs w:val="20"/>
        </w:rPr>
        <w:t xml:space="preserve"> </w:t>
      </w:r>
      <w:r w:rsidRPr="00AE3D2B">
        <w:rPr>
          <w:rStyle w:val="normaltextrun"/>
          <w:rFonts w:ascii="Proxima Nova Rg" w:eastAsia="Times New Roman" w:hAnsi="Proxima Nova Rg" w:cs="Segoe UI"/>
          <w:sz w:val="20"/>
          <w:szCs w:val="20"/>
        </w:rPr>
        <w:t xml:space="preserve">The organizations are requested to submit a clear dynamic plan for each deliverable within the foreseen timeframe. </w:t>
      </w:r>
    </w:p>
    <w:p w14:paraId="614FD11A" w14:textId="77777777" w:rsidR="00260903" w:rsidRPr="00E86FE4" w:rsidRDefault="00260903" w:rsidP="00260903">
      <w:pPr>
        <w:pStyle w:val="Default"/>
        <w:jc w:val="both"/>
        <w:rPr>
          <w:rFonts w:ascii="Calibri" w:hAnsi="Calibri" w:cs="Calibri"/>
          <w:b/>
          <w:sz w:val="22"/>
          <w:szCs w:val="2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368"/>
        <w:gridCol w:w="1350"/>
      </w:tblGrid>
      <w:tr w:rsidR="00260903" w:rsidRPr="00E86FE4" w14:paraId="44D8A86B" w14:textId="77777777" w:rsidTr="003C606F">
        <w:tc>
          <w:tcPr>
            <w:tcW w:w="637" w:type="dxa"/>
            <w:shd w:val="clear" w:color="auto" w:fill="D0CECE"/>
          </w:tcPr>
          <w:p w14:paraId="4E15CC94" w14:textId="77777777" w:rsidR="00260903" w:rsidRPr="00E376E6" w:rsidRDefault="00260903" w:rsidP="003C606F">
            <w:pPr>
              <w:pStyle w:val="Default"/>
              <w:jc w:val="both"/>
              <w:rPr>
                <w:rStyle w:val="normaltextrun"/>
                <w:rFonts w:ascii="Arial" w:hAnsi="Arial" w:cs="Arial"/>
                <w:b/>
                <w:bCs/>
                <w:color w:val="auto"/>
                <w:sz w:val="20"/>
                <w:szCs w:val="20"/>
              </w:rPr>
            </w:pPr>
            <w:r w:rsidRPr="00E376E6">
              <w:rPr>
                <w:rStyle w:val="normaltextrun"/>
                <w:rFonts w:ascii="Arial" w:hAnsi="Arial" w:cs="Arial"/>
                <w:b/>
                <w:bCs/>
                <w:color w:val="auto"/>
                <w:sz w:val="20"/>
                <w:szCs w:val="20"/>
              </w:rPr>
              <w:t>#</w:t>
            </w:r>
          </w:p>
        </w:tc>
        <w:tc>
          <w:tcPr>
            <w:tcW w:w="7368" w:type="dxa"/>
            <w:shd w:val="clear" w:color="auto" w:fill="D0CECE"/>
          </w:tcPr>
          <w:p w14:paraId="35562674" w14:textId="77777777" w:rsidR="00260903" w:rsidRPr="00AE3D2B" w:rsidRDefault="00260903" w:rsidP="003C606F">
            <w:pPr>
              <w:pStyle w:val="Default"/>
              <w:jc w:val="both"/>
              <w:rPr>
                <w:rStyle w:val="normaltextrun"/>
                <w:rFonts w:ascii="Arial" w:hAnsi="Arial" w:cs="Arial"/>
                <w:b/>
                <w:bCs/>
                <w:color w:val="auto"/>
                <w:sz w:val="20"/>
                <w:szCs w:val="20"/>
              </w:rPr>
            </w:pPr>
            <w:r w:rsidRPr="00AE3D2B">
              <w:rPr>
                <w:rStyle w:val="normaltextrun"/>
                <w:rFonts w:ascii="Proxima Nova Rg" w:eastAsia="Times New Roman" w:hAnsi="Proxima Nova Rg" w:cs="Segoe UI"/>
                <w:b/>
                <w:bCs/>
                <w:color w:val="auto"/>
                <w:sz w:val="20"/>
                <w:szCs w:val="20"/>
              </w:rPr>
              <w:t>Milestone and deliverables</w:t>
            </w:r>
            <w:r w:rsidRPr="00AE3D2B">
              <w:rPr>
                <w:rStyle w:val="normaltextrun"/>
                <w:rFonts w:ascii="Arial" w:hAnsi="Arial" w:cs="Arial"/>
                <w:b/>
                <w:bCs/>
                <w:color w:val="auto"/>
                <w:sz w:val="20"/>
                <w:szCs w:val="20"/>
              </w:rPr>
              <w:t xml:space="preserve"> </w:t>
            </w:r>
          </w:p>
        </w:tc>
        <w:tc>
          <w:tcPr>
            <w:tcW w:w="1350" w:type="dxa"/>
            <w:shd w:val="clear" w:color="auto" w:fill="D0CECE"/>
          </w:tcPr>
          <w:p w14:paraId="450DFE11" w14:textId="77777777" w:rsidR="00260903" w:rsidRPr="00AE3D2B" w:rsidRDefault="00260903" w:rsidP="003C606F">
            <w:pPr>
              <w:pStyle w:val="Default"/>
              <w:jc w:val="both"/>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Payment</w:t>
            </w:r>
          </w:p>
        </w:tc>
      </w:tr>
      <w:tr w:rsidR="00260903" w:rsidRPr="00E86FE4" w14:paraId="26C5F841" w14:textId="77777777" w:rsidTr="003C606F">
        <w:tc>
          <w:tcPr>
            <w:tcW w:w="637" w:type="dxa"/>
            <w:shd w:val="clear" w:color="auto" w:fill="auto"/>
          </w:tcPr>
          <w:p w14:paraId="46C1ED55" w14:textId="77777777" w:rsidR="00260903" w:rsidRPr="00AE3D2B" w:rsidRDefault="00260903"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1</w:t>
            </w:r>
          </w:p>
        </w:tc>
        <w:tc>
          <w:tcPr>
            <w:tcW w:w="7368" w:type="dxa"/>
            <w:shd w:val="clear" w:color="auto" w:fill="auto"/>
          </w:tcPr>
          <w:p w14:paraId="18BAB544" w14:textId="0D1219F4" w:rsidR="00260903" w:rsidRPr="00AE3D2B" w:rsidRDefault="00260903"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Upon signature of contract</w:t>
            </w:r>
            <w:r w:rsidR="00932A3E" w:rsidRPr="00AE3D2B">
              <w:rPr>
                <w:rStyle w:val="normaltextrun"/>
                <w:rFonts w:ascii="Proxima Nova Rg" w:eastAsia="Times New Roman" w:hAnsi="Proxima Nova Rg" w:cs="Segoe UI"/>
                <w:color w:val="auto"/>
                <w:sz w:val="20"/>
                <w:szCs w:val="20"/>
              </w:rPr>
              <w:t xml:space="preserve"> with the NGO/CSO or grassroot level </w:t>
            </w:r>
            <w:proofErr w:type="spellStart"/>
            <w:r w:rsidR="00932A3E" w:rsidRPr="00AE3D2B">
              <w:rPr>
                <w:rStyle w:val="normaltextrun"/>
                <w:rFonts w:ascii="Proxima Nova Rg" w:eastAsia="Times New Roman" w:hAnsi="Proxima Nova Rg" w:cs="Segoe UI"/>
                <w:color w:val="auto"/>
                <w:sz w:val="20"/>
                <w:szCs w:val="20"/>
              </w:rPr>
              <w:t>organi</w:t>
            </w:r>
            <w:r w:rsidR="00A1314B" w:rsidRPr="00AE3D2B">
              <w:rPr>
                <w:rStyle w:val="normaltextrun"/>
                <w:rFonts w:ascii="Proxima Nova Rg" w:eastAsia="Times New Roman" w:hAnsi="Proxima Nova Rg" w:cs="Segoe UI"/>
                <w:color w:val="auto"/>
                <w:sz w:val="20"/>
                <w:szCs w:val="20"/>
              </w:rPr>
              <w:t>s</w:t>
            </w:r>
            <w:r w:rsidR="00932A3E" w:rsidRPr="00AE3D2B">
              <w:rPr>
                <w:rStyle w:val="normaltextrun"/>
                <w:rFonts w:ascii="Proxima Nova Rg" w:eastAsia="Times New Roman" w:hAnsi="Proxima Nova Rg" w:cs="Segoe UI"/>
                <w:color w:val="auto"/>
                <w:sz w:val="20"/>
                <w:szCs w:val="20"/>
              </w:rPr>
              <w:t>ation</w:t>
            </w:r>
            <w:proofErr w:type="spellEnd"/>
            <w:r w:rsidR="00932A3E" w:rsidRPr="00AE3D2B">
              <w:rPr>
                <w:rStyle w:val="normaltextrun"/>
                <w:rFonts w:ascii="Proxima Nova Rg" w:eastAsia="Times New Roman" w:hAnsi="Proxima Nova Rg" w:cs="Segoe UI"/>
                <w:color w:val="auto"/>
                <w:sz w:val="20"/>
                <w:szCs w:val="20"/>
              </w:rPr>
              <w:t xml:space="preserve"> </w:t>
            </w:r>
          </w:p>
        </w:tc>
        <w:tc>
          <w:tcPr>
            <w:tcW w:w="1350" w:type="dxa"/>
            <w:shd w:val="clear" w:color="auto" w:fill="auto"/>
          </w:tcPr>
          <w:p w14:paraId="4DC8ADF2" w14:textId="5CBB00DF" w:rsidR="00260903" w:rsidRPr="00AE3D2B" w:rsidRDefault="009138C0"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4</w:t>
            </w:r>
            <w:r w:rsidR="00260903" w:rsidRPr="00AE3D2B">
              <w:rPr>
                <w:rStyle w:val="normaltextrun"/>
                <w:rFonts w:ascii="Proxima Nova Rg" w:eastAsia="Times New Roman" w:hAnsi="Proxima Nova Rg" w:cs="Segoe UI"/>
                <w:color w:val="auto"/>
                <w:sz w:val="20"/>
                <w:szCs w:val="20"/>
              </w:rPr>
              <w:t>0%</w:t>
            </w:r>
          </w:p>
        </w:tc>
      </w:tr>
      <w:tr w:rsidR="00260903" w:rsidRPr="00E86FE4" w14:paraId="436B3CA5" w14:textId="77777777" w:rsidTr="003C606F">
        <w:tc>
          <w:tcPr>
            <w:tcW w:w="637" w:type="dxa"/>
            <w:shd w:val="clear" w:color="auto" w:fill="auto"/>
          </w:tcPr>
          <w:p w14:paraId="13D19934" w14:textId="77777777" w:rsidR="00260903" w:rsidRPr="00AE3D2B" w:rsidRDefault="00260903"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2</w:t>
            </w:r>
          </w:p>
        </w:tc>
        <w:tc>
          <w:tcPr>
            <w:tcW w:w="7368" w:type="dxa"/>
            <w:shd w:val="clear" w:color="auto" w:fill="auto"/>
          </w:tcPr>
          <w:p w14:paraId="6AEF0D38" w14:textId="3D1908B0" w:rsidR="00260903" w:rsidRPr="00AE3D2B" w:rsidRDefault="006B169E"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Upon delivery </w:t>
            </w:r>
            <w:r w:rsidR="002F7575" w:rsidRPr="00AE3D2B">
              <w:rPr>
                <w:rStyle w:val="normaltextrun"/>
                <w:rFonts w:ascii="Proxima Nova Rg" w:eastAsia="Times New Roman" w:hAnsi="Proxima Nova Rg" w:cs="Segoe UI"/>
                <w:color w:val="auto"/>
                <w:sz w:val="20"/>
                <w:szCs w:val="20"/>
              </w:rPr>
              <w:t xml:space="preserve">and implementation of </w:t>
            </w:r>
            <w:r w:rsidR="00513DC6" w:rsidRPr="00AE3D2B">
              <w:rPr>
                <w:rStyle w:val="normaltextrun"/>
                <w:rFonts w:ascii="Proxima Nova Rg" w:eastAsia="Times New Roman" w:hAnsi="Proxima Nova Rg" w:cs="Segoe UI"/>
                <w:color w:val="auto"/>
                <w:sz w:val="20"/>
                <w:szCs w:val="20"/>
              </w:rPr>
              <w:t xml:space="preserve">40% of the </w:t>
            </w:r>
            <w:r w:rsidRPr="00AE3D2B">
              <w:rPr>
                <w:rStyle w:val="normaltextrun"/>
                <w:rFonts w:ascii="Proxima Nova Rg" w:eastAsia="Times New Roman" w:hAnsi="Proxima Nova Rg" w:cs="Segoe UI"/>
                <w:color w:val="auto"/>
                <w:sz w:val="20"/>
                <w:szCs w:val="20"/>
              </w:rPr>
              <w:t>planned activities and submission of bimonthly progress reports</w:t>
            </w:r>
            <w:r w:rsidR="00B5238C" w:rsidRPr="00AE3D2B">
              <w:rPr>
                <w:rStyle w:val="normaltextrun"/>
                <w:rFonts w:ascii="Proxima Nova Rg" w:eastAsia="Times New Roman" w:hAnsi="Proxima Nova Rg" w:cs="Segoe UI"/>
                <w:color w:val="auto"/>
                <w:sz w:val="20"/>
                <w:szCs w:val="20"/>
              </w:rPr>
              <w:t xml:space="preserve"> as per the contractual agreement</w:t>
            </w:r>
          </w:p>
        </w:tc>
        <w:tc>
          <w:tcPr>
            <w:tcW w:w="1350" w:type="dxa"/>
            <w:shd w:val="clear" w:color="auto" w:fill="auto"/>
          </w:tcPr>
          <w:p w14:paraId="6FDB196C" w14:textId="043DB401" w:rsidR="00260903" w:rsidRPr="00AE3D2B" w:rsidRDefault="00A52D89" w:rsidP="003C606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4</w:t>
            </w:r>
            <w:r w:rsidR="00260903" w:rsidRPr="00AE3D2B">
              <w:rPr>
                <w:rStyle w:val="normaltextrun"/>
                <w:rFonts w:ascii="Proxima Nova Rg" w:eastAsia="Times New Roman" w:hAnsi="Proxima Nova Rg" w:cs="Segoe UI"/>
                <w:color w:val="auto"/>
                <w:sz w:val="20"/>
                <w:szCs w:val="20"/>
              </w:rPr>
              <w:t>0%</w:t>
            </w:r>
          </w:p>
        </w:tc>
      </w:tr>
      <w:tr w:rsidR="0066278D" w:rsidRPr="00E86FE4" w14:paraId="6B650FF6" w14:textId="77777777" w:rsidTr="003C606F">
        <w:tc>
          <w:tcPr>
            <w:tcW w:w="637" w:type="dxa"/>
            <w:shd w:val="clear" w:color="auto" w:fill="auto"/>
          </w:tcPr>
          <w:p w14:paraId="04025BE3" w14:textId="77777777" w:rsidR="0066278D" w:rsidRPr="00AE3D2B" w:rsidRDefault="0066278D" w:rsidP="0066278D">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3</w:t>
            </w:r>
          </w:p>
        </w:tc>
        <w:tc>
          <w:tcPr>
            <w:tcW w:w="7368" w:type="dxa"/>
            <w:shd w:val="clear" w:color="auto" w:fill="auto"/>
          </w:tcPr>
          <w:p w14:paraId="698BD40D" w14:textId="27DD578D" w:rsidR="0066278D" w:rsidRPr="00AE3D2B" w:rsidRDefault="003160AC" w:rsidP="0066278D">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Upon completion of all activities, submission of </w:t>
            </w:r>
            <w:r w:rsidR="00C31B32" w:rsidRPr="00AE3D2B">
              <w:rPr>
                <w:rStyle w:val="normaltextrun"/>
                <w:rFonts w:ascii="Proxima Nova Rg" w:eastAsia="Times New Roman" w:hAnsi="Proxima Nova Rg" w:cs="Segoe UI"/>
                <w:color w:val="auto"/>
                <w:sz w:val="20"/>
                <w:szCs w:val="20"/>
              </w:rPr>
              <w:t xml:space="preserve">bimonthly </w:t>
            </w:r>
            <w:r w:rsidR="00F458B5" w:rsidRPr="00AE3D2B">
              <w:rPr>
                <w:rStyle w:val="normaltextrun"/>
                <w:rFonts w:ascii="Proxima Nova Rg" w:eastAsia="Times New Roman" w:hAnsi="Proxima Nova Rg" w:cs="Segoe UI"/>
                <w:color w:val="auto"/>
                <w:sz w:val="20"/>
                <w:szCs w:val="20"/>
              </w:rPr>
              <w:t>reports,</w:t>
            </w:r>
            <w:r w:rsidR="00C31B32" w:rsidRPr="00AE3D2B">
              <w:rPr>
                <w:rStyle w:val="normaltextrun"/>
                <w:rFonts w:ascii="Proxima Nova Rg" w:eastAsia="Times New Roman" w:hAnsi="Proxima Nova Rg" w:cs="Segoe UI"/>
                <w:color w:val="auto"/>
                <w:sz w:val="20"/>
                <w:szCs w:val="20"/>
              </w:rPr>
              <w:t xml:space="preserve"> </w:t>
            </w:r>
            <w:r w:rsidRPr="00AE3D2B">
              <w:rPr>
                <w:rStyle w:val="normaltextrun"/>
                <w:rFonts w:ascii="Proxima Nova Rg" w:eastAsia="Times New Roman" w:hAnsi="Proxima Nova Rg" w:cs="Segoe UI"/>
                <w:color w:val="auto"/>
                <w:sz w:val="20"/>
                <w:szCs w:val="20"/>
              </w:rPr>
              <w:t>final repor</w:t>
            </w:r>
            <w:r w:rsidR="00503B56" w:rsidRPr="00AE3D2B">
              <w:rPr>
                <w:rStyle w:val="normaltextrun"/>
                <w:rFonts w:ascii="Proxima Nova Rg" w:eastAsia="Times New Roman" w:hAnsi="Proxima Nova Rg" w:cs="Segoe UI"/>
                <w:color w:val="auto"/>
                <w:sz w:val="20"/>
                <w:szCs w:val="20"/>
              </w:rPr>
              <w:t xml:space="preserve">t </w:t>
            </w:r>
            <w:r w:rsidRPr="00AE3D2B">
              <w:rPr>
                <w:rStyle w:val="normaltextrun"/>
                <w:rFonts w:ascii="Proxima Nova Rg" w:eastAsia="Times New Roman" w:hAnsi="Proxima Nova Rg" w:cs="Segoe UI"/>
                <w:color w:val="auto"/>
                <w:sz w:val="20"/>
                <w:szCs w:val="20"/>
              </w:rPr>
              <w:t>(including drafts, documents, products, etc.) and financial report (invoice and other financial requirements) and UNDPs clearance and acceptance.</w:t>
            </w:r>
          </w:p>
        </w:tc>
        <w:tc>
          <w:tcPr>
            <w:tcW w:w="1350" w:type="dxa"/>
            <w:shd w:val="clear" w:color="auto" w:fill="auto"/>
          </w:tcPr>
          <w:p w14:paraId="3452E697" w14:textId="04C05A27" w:rsidR="0066278D" w:rsidRPr="00AE3D2B" w:rsidRDefault="00A52D89" w:rsidP="0066278D">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2</w:t>
            </w:r>
            <w:r w:rsidR="0066278D" w:rsidRPr="00AE3D2B">
              <w:rPr>
                <w:rStyle w:val="normaltextrun"/>
                <w:rFonts w:ascii="Proxima Nova Rg" w:eastAsia="Times New Roman" w:hAnsi="Proxima Nova Rg" w:cs="Segoe UI"/>
                <w:color w:val="auto"/>
                <w:sz w:val="20"/>
                <w:szCs w:val="20"/>
              </w:rPr>
              <w:t>0%</w:t>
            </w:r>
          </w:p>
        </w:tc>
      </w:tr>
    </w:tbl>
    <w:p w14:paraId="0E15417C" w14:textId="77777777" w:rsidR="00DE36F7" w:rsidRPr="00E86FE4" w:rsidRDefault="00DE36F7" w:rsidP="00DB3E71">
      <w:pPr>
        <w:pStyle w:val="Default"/>
        <w:rPr>
          <w:rFonts w:ascii="Calibri" w:hAnsi="Calibri" w:cs="Calibri"/>
          <w:sz w:val="22"/>
          <w:szCs w:val="22"/>
          <w:lang w:val="en-GB"/>
        </w:rPr>
      </w:pPr>
    </w:p>
    <w:p w14:paraId="7F0FEA19" w14:textId="3E1C24D7" w:rsidR="00276F12" w:rsidRPr="00AE3D2B" w:rsidRDefault="00276F12" w:rsidP="00A253FE">
      <w:pPr>
        <w:pStyle w:val="Default"/>
        <w:numPr>
          <w:ilvl w:val="0"/>
          <w:numId w:val="2"/>
        </w:numPr>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 xml:space="preserve">SELECTION PROCESS: </w:t>
      </w:r>
    </w:p>
    <w:p w14:paraId="2094BA9E" w14:textId="77777777" w:rsidR="00276F12" w:rsidRPr="00AE3D2B" w:rsidRDefault="00276F12" w:rsidP="00276F12">
      <w:pPr>
        <w:pStyle w:val="Default"/>
        <w:rPr>
          <w:rFonts w:ascii="Calibri" w:hAnsi="Calibri" w:cs="Calibri"/>
          <w:sz w:val="14"/>
          <w:szCs w:val="14"/>
          <w:lang w:val="en-GB"/>
        </w:rPr>
      </w:pPr>
    </w:p>
    <w:p w14:paraId="04C80ADB" w14:textId="71E8324F" w:rsidR="00276F12" w:rsidRPr="00AE3D2B" w:rsidRDefault="00276F12" w:rsidP="003722C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The UNDP will review proposals through a five-step process: (</w:t>
      </w:r>
      <w:r w:rsidR="00185F79" w:rsidRPr="00AE3D2B">
        <w:rPr>
          <w:rStyle w:val="normaltextrun"/>
          <w:rFonts w:ascii="Proxima Nova Rg" w:eastAsia="Times New Roman" w:hAnsi="Proxima Nova Rg" w:cs="Segoe UI"/>
          <w:color w:val="auto"/>
          <w:sz w:val="20"/>
          <w:szCs w:val="20"/>
        </w:rPr>
        <w:t>i</w:t>
      </w:r>
      <w:r w:rsidRPr="00AE3D2B">
        <w:rPr>
          <w:rStyle w:val="normaltextrun"/>
          <w:rFonts w:ascii="Proxima Nova Rg" w:eastAsia="Times New Roman" w:hAnsi="Proxima Nova Rg" w:cs="Segoe UI"/>
          <w:color w:val="auto"/>
          <w:sz w:val="20"/>
          <w:szCs w:val="20"/>
        </w:rPr>
        <w:t xml:space="preserve">) determination of eligibility; (ii) technical </w:t>
      </w:r>
      <w:r w:rsidR="00F92293">
        <w:rPr>
          <w:rStyle w:val="normaltextrun"/>
          <w:rFonts w:ascii="Proxima Nova Rg" w:eastAsia="Times New Roman" w:hAnsi="Proxima Nova Rg" w:cs="Segoe UI"/>
          <w:color w:val="auto"/>
          <w:sz w:val="20"/>
          <w:szCs w:val="20"/>
        </w:rPr>
        <w:t xml:space="preserve">and financial </w:t>
      </w:r>
      <w:r w:rsidRPr="00AE3D2B">
        <w:rPr>
          <w:rStyle w:val="normaltextrun"/>
          <w:rFonts w:ascii="Proxima Nova Rg" w:eastAsia="Times New Roman" w:hAnsi="Proxima Nova Rg" w:cs="Segoe UI"/>
          <w:color w:val="auto"/>
          <w:sz w:val="20"/>
          <w:szCs w:val="20"/>
        </w:rPr>
        <w:t xml:space="preserve">review of eligible proposals; (iii) scoring and ranking of the eligible proposals based on the assessment criteria outlined in the previous section to identify highest ranking proposal; (iv) round of clarification (if necessary) with the highest scored proposal; and (v) </w:t>
      </w:r>
      <w:r w:rsidR="00BC20A9" w:rsidRPr="00AE3D2B">
        <w:rPr>
          <w:rStyle w:val="normaltextrun"/>
          <w:rFonts w:ascii="Proxima Nova Rg" w:eastAsia="Times New Roman" w:hAnsi="Proxima Nova Rg" w:cs="Segoe UI"/>
          <w:color w:val="auto"/>
          <w:sz w:val="20"/>
          <w:szCs w:val="20"/>
        </w:rPr>
        <w:t xml:space="preserve">Low Value </w:t>
      </w:r>
      <w:r w:rsidRPr="00AE3D2B">
        <w:rPr>
          <w:rStyle w:val="normaltextrun"/>
          <w:rFonts w:ascii="Proxima Nova Rg" w:eastAsia="Times New Roman" w:hAnsi="Proxima Nova Rg" w:cs="Segoe UI"/>
          <w:color w:val="auto"/>
          <w:sz w:val="20"/>
          <w:szCs w:val="20"/>
        </w:rPr>
        <w:t>Grant Agreement (GA) signature.</w:t>
      </w:r>
    </w:p>
    <w:p w14:paraId="095523AB" w14:textId="77777777" w:rsidR="00276F12" w:rsidRPr="00AE3D2B" w:rsidRDefault="00276F12" w:rsidP="003722CF">
      <w:pPr>
        <w:pStyle w:val="Default"/>
        <w:jc w:val="both"/>
        <w:rPr>
          <w:rStyle w:val="normaltextrun"/>
          <w:rFonts w:ascii="Proxima Nova Rg" w:eastAsia="Times New Roman" w:hAnsi="Proxima Nova Rg" w:cs="Segoe UI"/>
          <w:color w:val="auto"/>
          <w:sz w:val="20"/>
          <w:szCs w:val="20"/>
        </w:rPr>
      </w:pPr>
    </w:p>
    <w:p w14:paraId="101731FC" w14:textId="6AB3BA5C" w:rsidR="00485096" w:rsidRPr="00AE3D2B" w:rsidRDefault="00276F12" w:rsidP="003722CF">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UNDP reserves itself the right to reject proposals. Submitting a proposal does not guarantee the allocation </w:t>
      </w:r>
      <w:r w:rsidRPr="00AE3D2B">
        <w:rPr>
          <w:rStyle w:val="normaltextrun"/>
          <w:rFonts w:ascii="Proxima Nova Rg" w:eastAsia="Times New Roman" w:hAnsi="Proxima Nova Rg" w:cs="Segoe UI"/>
          <w:color w:val="auto"/>
          <w:sz w:val="20"/>
          <w:szCs w:val="20"/>
        </w:rPr>
        <w:lastRenderedPageBreak/>
        <w:t xml:space="preserve">of a grant. </w:t>
      </w:r>
    </w:p>
    <w:p w14:paraId="71D83ADC" w14:textId="77777777" w:rsidR="001B0123" w:rsidRPr="00E86FE4" w:rsidRDefault="001B0123" w:rsidP="00276F12">
      <w:pPr>
        <w:pStyle w:val="Default"/>
        <w:jc w:val="both"/>
        <w:rPr>
          <w:rFonts w:ascii="Calibri" w:hAnsi="Calibri" w:cs="Calibri"/>
          <w:sz w:val="22"/>
          <w:szCs w:val="22"/>
          <w:lang w:val="en-GB"/>
        </w:rPr>
      </w:pPr>
    </w:p>
    <w:p w14:paraId="0F56EDA8" w14:textId="1442D841" w:rsidR="00276F12" w:rsidRPr="00AE3D2B" w:rsidRDefault="005B36B3" w:rsidP="00A253FE">
      <w:pPr>
        <w:pStyle w:val="Default"/>
        <w:numPr>
          <w:ilvl w:val="0"/>
          <w:numId w:val="2"/>
        </w:numPr>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 xml:space="preserve">APPLICATION PACKAGE AND </w:t>
      </w:r>
      <w:r w:rsidR="00276F12" w:rsidRPr="00AE3D2B">
        <w:rPr>
          <w:rStyle w:val="normaltextrun"/>
          <w:rFonts w:ascii="Proxima Nova Rg" w:eastAsia="Times New Roman" w:hAnsi="Proxima Nova Rg" w:cs="Segoe UI"/>
          <w:b/>
          <w:bCs/>
          <w:color w:val="auto"/>
          <w:sz w:val="20"/>
          <w:szCs w:val="20"/>
        </w:rPr>
        <w:t>SUBMISSION PROCESS</w:t>
      </w:r>
    </w:p>
    <w:p w14:paraId="14E7F085" w14:textId="77777777" w:rsidR="00276F12" w:rsidRPr="00AE3D2B" w:rsidRDefault="00276F12" w:rsidP="00BC0E1B">
      <w:pPr>
        <w:pStyle w:val="Default"/>
        <w:shd w:val="clear" w:color="auto" w:fill="FFFFFF" w:themeFill="background1"/>
        <w:rPr>
          <w:rFonts w:asciiTheme="minorHAnsi" w:hAnsiTheme="minorHAnsi" w:cs="Calibri"/>
          <w:sz w:val="14"/>
          <w:szCs w:val="14"/>
          <w:lang w:val="en-GB"/>
        </w:rPr>
      </w:pPr>
    </w:p>
    <w:p w14:paraId="2102D16B" w14:textId="78C4EAB9" w:rsidR="00276F12" w:rsidRPr="00AE3D2B" w:rsidRDefault="00276F12" w:rsidP="00E533F5">
      <w:pPr>
        <w:pStyle w:val="Default"/>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Applicants shall bear all costs related to proposal preparation and submission. </w:t>
      </w:r>
      <w:r w:rsidR="00134FAA" w:rsidRPr="00AE3D2B">
        <w:rPr>
          <w:rStyle w:val="normaltextrun"/>
          <w:rFonts w:ascii="Proxima Nova Rg" w:eastAsia="Times New Roman" w:hAnsi="Proxima Nova Rg" w:cs="Segoe UI"/>
          <w:color w:val="auto"/>
          <w:sz w:val="20"/>
          <w:szCs w:val="20"/>
        </w:rPr>
        <w:t xml:space="preserve">Mandatory project documentation for CSO applicants must contain the following: </w:t>
      </w:r>
    </w:p>
    <w:p w14:paraId="4B3D7088" w14:textId="77777777" w:rsidR="00134FAA" w:rsidRPr="00733DA7" w:rsidRDefault="00134FAA" w:rsidP="00E533F5">
      <w:pPr>
        <w:pStyle w:val="Default"/>
        <w:shd w:val="clear" w:color="auto" w:fill="FFFFFF" w:themeFill="background1"/>
        <w:jc w:val="both"/>
        <w:rPr>
          <w:rStyle w:val="normaltextrun"/>
          <w:rFonts w:ascii="Arial" w:hAnsi="Arial" w:cs="Arial"/>
          <w:sz w:val="20"/>
          <w:szCs w:val="20"/>
        </w:rPr>
      </w:pPr>
    </w:p>
    <w:p w14:paraId="0CF55B8E" w14:textId="6339DEF2" w:rsidR="001B0123" w:rsidRPr="00AE3D2B" w:rsidRDefault="00134FAA" w:rsidP="00733DA7">
      <w:pPr>
        <w:pStyle w:val="Default"/>
        <w:shd w:val="clear" w:color="auto" w:fill="FFFFFF" w:themeFill="background1"/>
        <w:ind w:left="1440" w:hanging="1440"/>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Annex 1</w:t>
      </w:r>
      <w:r w:rsidRPr="00AE3D2B">
        <w:rPr>
          <w:rStyle w:val="normaltextrun"/>
          <w:rFonts w:ascii="Proxima Nova Rg" w:eastAsia="Times New Roman" w:hAnsi="Proxima Nova Rg" w:cs="Segoe UI"/>
          <w:color w:val="auto"/>
          <w:sz w:val="20"/>
          <w:szCs w:val="20"/>
        </w:rPr>
        <w:tab/>
        <w:t xml:space="preserve">Project proposal </w:t>
      </w:r>
      <w:r w:rsidR="00733DA7" w:rsidRPr="00AE3D2B">
        <w:rPr>
          <w:rStyle w:val="normaltextrun"/>
          <w:rFonts w:ascii="Proxima Nova Rg" w:eastAsia="Times New Roman" w:hAnsi="Proxima Nova Rg" w:cs="Segoe UI"/>
          <w:color w:val="auto"/>
          <w:sz w:val="20"/>
          <w:szCs w:val="20"/>
        </w:rPr>
        <w:t>in the form/template attached</w:t>
      </w:r>
      <w:r w:rsidR="003A34D1" w:rsidRPr="00AE3D2B">
        <w:rPr>
          <w:rStyle w:val="normaltextrun"/>
          <w:rFonts w:ascii="Proxima Nova Rg" w:eastAsia="Times New Roman" w:hAnsi="Proxima Nova Rg" w:cs="Segoe UI"/>
          <w:color w:val="auto"/>
          <w:sz w:val="20"/>
          <w:szCs w:val="20"/>
        </w:rPr>
        <w:t xml:space="preserve"> </w:t>
      </w:r>
      <w:r w:rsidR="00276F12" w:rsidRPr="00AE3D2B">
        <w:rPr>
          <w:rStyle w:val="normaltextrun"/>
          <w:rFonts w:ascii="Proxima Nova Rg" w:eastAsia="Times New Roman" w:hAnsi="Proxima Nova Rg" w:cs="Segoe UI"/>
          <w:b/>
          <w:bCs/>
          <w:color w:val="auto"/>
          <w:sz w:val="20"/>
          <w:szCs w:val="20"/>
        </w:rPr>
        <w:t>(</w:t>
      </w:r>
      <w:r w:rsidR="007C53AF" w:rsidRPr="00AE3D2B">
        <w:rPr>
          <w:rStyle w:val="normaltextrun"/>
          <w:rFonts w:ascii="Proxima Nova Rg" w:eastAsia="Times New Roman" w:hAnsi="Proxima Nova Rg" w:cs="Segoe UI"/>
          <w:b/>
          <w:bCs/>
          <w:color w:val="auto"/>
          <w:sz w:val="20"/>
          <w:szCs w:val="20"/>
        </w:rPr>
        <w:t xml:space="preserve">CSO/NGO LOW-VALUE GRANT PROPOSAL TEMPLATE </w:t>
      </w:r>
      <w:r w:rsidR="001B0123" w:rsidRPr="00AE3D2B">
        <w:rPr>
          <w:rStyle w:val="normaltextrun"/>
          <w:rFonts w:ascii="Proxima Nova Rg" w:eastAsia="Times New Roman" w:hAnsi="Proxima Nova Rg" w:cs="Segoe UI"/>
          <w:b/>
          <w:bCs/>
          <w:color w:val="auto"/>
          <w:sz w:val="20"/>
          <w:szCs w:val="20"/>
        </w:rPr>
        <w:t xml:space="preserve">– </w:t>
      </w:r>
      <w:r w:rsidR="007C53AF" w:rsidRPr="00AE3D2B">
        <w:rPr>
          <w:rStyle w:val="normaltextrun"/>
          <w:rFonts w:ascii="Proxima Nova Rg" w:eastAsia="Times New Roman" w:hAnsi="Proxima Nova Rg" w:cs="Segoe UI"/>
          <w:b/>
          <w:bCs/>
          <w:color w:val="auto"/>
          <w:sz w:val="20"/>
          <w:szCs w:val="20"/>
        </w:rPr>
        <w:t>Annex III</w:t>
      </w:r>
      <w:r w:rsidR="001B0123" w:rsidRPr="00AE3D2B">
        <w:rPr>
          <w:rStyle w:val="normaltextrun"/>
          <w:rFonts w:ascii="Proxima Nova Rg" w:eastAsia="Times New Roman" w:hAnsi="Proxima Nova Rg" w:cs="Segoe UI"/>
          <w:b/>
          <w:bCs/>
          <w:color w:val="auto"/>
          <w:sz w:val="20"/>
          <w:szCs w:val="20"/>
        </w:rPr>
        <w:t>)</w:t>
      </w:r>
      <w:r w:rsidR="00276F12" w:rsidRPr="00AE3D2B">
        <w:rPr>
          <w:rStyle w:val="normaltextrun"/>
          <w:rFonts w:ascii="Proxima Nova Rg" w:eastAsia="Times New Roman" w:hAnsi="Proxima Nova Rg" w:cs="Segoe UI"/>
          <w:color w:val="auto"/>
          <w:sz w:val="20"/>
          <w:szCs w:val="20"/>
        </w:rPr>
        <w:t>,</w:t>
      </w:r>
      <w:r w:rsidR="001B0123" w:rsidRPr="00AE3D2B">
        <w:rPr>
          <w:rStyle w:val="normaltextrun"/>
          <w:rFonts w:ascii="Proxima Nova Rg" w:eastAsia="Times New Roman" w:hAnsi="Proxima Nova Rg" w:cs="Segoe UI"/>
          <w:color w:val="auto"/>
          <w:sz w:val="20"/>
          <w:szCs w:val="20"/>
        </w:rPr>
        <w:t xml:space="preserve"> </w:t>
      </w:r>
      <w:r w:rsidR="00276F12" w:rsidRPr="00AE3D2B">
        <w:rPr>
          <w:rStyle w:val="normaltextrun"/>
          <w:rFonts w:ascii="Proxima Nova Rg" w:eastAsia="Times New Roman" w:hAnsi="Proxima Nova Rg" w:cs="Segoe UI"/>
          <w:color w:val="auto"/>
          <w:sz w:val="20"/>
          <w:szCs w:val="20"/>
        </w:rPr>
        <w:t xml:space="preserve">with </w:t>
      </w:r>
      <w:r w:rsidR="00185F79" w:rsidRPr="00AE3D2B">
        <w:rPr>
          <w:rStyle w:val="normaltextrun"/>
          <w:rFonts w:ascii="Proxima Nova Rg" w:eastAsia="Times New Roman" w:hAnsi="Proxima Nova Rg" w:cs="Segoe UI"/>
          <w:color w:val="auto"/>
          <w:sz w:val="20"/>
          <w:szCs w:val="20"/>
        </w:rPr>
        <w:t>corresponding</w:t>
      </w:r>
      <w:r w:rsidR="00276F12" w:rsidRPr="00AE3D2B">
        <w:rPr>
          <w:rStyle w:val="normaltextrun"/>
          <w:rFonts w:ascii="Proxima Nova Rg" w:eastAsia="Times New Roman" w:hAnsi="Proxima Nova Rg" w:cs="Segoe UI"/>
          <w:color w:val="auto"/>
          <w:sz w:val="20"/>
          <w:szCs w:val="20"/>
        </w:rPr>
        <w:t xml:space="preserve"> </w:t>
      </w:r>
      <w:r w:rsidR="002406A0" w:rsidRPr="00AE3D2B">
        <w:rPr>
          <w:rStyle w:val="normaltextrun"/>
          <w:rFonts w:ascii="Proxima Nova Rg" w:eastAsia="Times New Roman" w:hAnsi="Proxima Nova Rg" w:cs="Segoe UI"/>
          <w:color w:val="auto"/>
          <w:sz w:val="20"/>
          <w:szCs w:val="20"/>
        </w:rPr>
        <w:t xml:space="preserve">Work Plan, </w:t>
      </w:r>
      <w:r w:rsidR="00276F12" w:rsidRPr="00AE3D2B">
        <w:rPr>
          <w:rStyle w:val="normaltextrun"/>
          <w:rFonts w:ascii="Proxima Nova Rg" w:eastAsia="Times New Roman" w:hAnsi="Proxima Nova Rg" w:cs="Segoe UI"/>
          <w:color w:val="auto"/>
          <w:sz w:val="20"/>
          <w:szCs w:val="20"/>
        </w:rPr>
        <w:t xml:space="preserve">Budget and Performance </w:t>
      </w:r>
      <w:proofErr w:type="gramStart"/>
      <w:r w:rsidR="00276F12" w:rsidRPr="00AE3D2B">
        <w:rPr>
          <w:rStyle w:val="normaltextrun"/>
          <w:rFonts w:ascii="Proxima Nova Rg" w:eastAsia="Times New Roman" w:hAnsi="Proxima Nova Rg" w:cs="Segoe UI"/>
          <w:color w:val="auto"/>
          <w:sz w:val="20"/>
          <w:szCs w:val="20"/>
        </w:rPr>
        <w:t>Tar</w:t>
      </w:r>
      <w:r w:rsidR="001B0123" w:rsidRPr="00AE3D2B">
        <w:rPr>
          <w:rStyle w:val="normaltextrun"/>
          <w:rFonts w:ascii="Proxima Nova Rg" w:eastAsia="Times New Roman" w:hAnsi="Proxima Nova Rg" w:cs="Segoe UI"/>
          <w:color w:val="auto"/>
          <w:sz w:val="20"/>
          <w:szCs w:val="20"/>
        </w:rPr>
        <w:t>gets;</w:t>
      </w:r>
      <w:proofErr w:type="gramEnd"/>
    </w:p>
    <w:p w14:paraId="07E716FC" w14:textId="77777777" w:rsidR="00BD1BC3" w:rsidRPr="00AE3D2B" w:rsidRDefault="00BD1BC3" w:rsidP="00733DA7">
      <w:pPr>
        <w:pStyle w:val="Default"/>
        <w:shd w:val="clear" w:color="auto" w:fill="FFFFFF" w:themeFill="background1"/>
        <w:ind w:left="1440" w:hanging="1440"/>
        <w:jc w:val="both"/>
        <w:rPr>
          <w:rStyle w:val="normaltextrun"/>
          <w:rFonts w:ascii="Arial" w:hAnsi="Arial" w:cs="Arial"/>
          <w:color w:val="auto"/>
          <w:sz w:val="14"/>
          <w:szCs w:val="14"/>
        </w:rPr>
      </w:pPr>
    </w:p>
    <w:p w14:paraId="32DB02F1" w14:textId="1F5921CD" w:rsidR="00BD1BC3" w:rsidRPr="00AE3D2B" w:rsidRDefault="00BD1BC3" w:rsidP="00733DA7">
      <w:pPr>
        <w:pStyle w:val="Default"/>
        <w:shd w:val="clear" w:color="auto" w:fill="FFFFFF" w:themeFill="background1"/>
        <w:ind w:left="1440" w:hanging="1440"/>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Annex 2 </w:t>
      </w:r>
      <w:r w:rsidRPr="00AE3D2B">
        <w:rPr>
          <w:rStyle w:val="normaltextrun"/>
          <w:rFonts w:ascii="Proxima Nova Rg" w:eastAsia="Times New Roman" w:hAnsi="Proxima Nova Rg" w:cs="Segoe UI"/>
          <w:color w:val="auto"/>
          <w:sz w:val="20"/>
          <w:szCs w:val="20"/>
        </w:rPr>
        <w:tab/>
        <w:t>Organizational profile with the following details:</w:t>
      </w:r>
    </w:p>
    <w:p w14:paraId="764D9725" w14:textId="67794FAC" w:rsidR="00BD1BC3" w:rsidRPr="00AE3D2B" w:rsidRDefault="007960B8" w:rsidP="00A253FE">
      <w:pPr>
        <w:pStyle w:val="Default"/>
        <w:numPr>
          <w:ilvl w:val="0"/>
          <w:numId w:val="12"/>
        </w:numPr>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Proven e</w:t>
      </w:r>
      <w:r w:rsidR="00C51592" w:rsidRPr="00AE3D2B">
        <w:rPr>
          <w:rStyle w:val="normaltextrun"/>
          <w:rFonts w:ascii="Proxima Nova Rg" w:eastAsia="Times New Roman" w:hAnsi="Proxima Nova Rg" w:cs="Segoe UI"/>
          <w:color w:val="auto"/>
          <w:sz w:val="20"/>
          <w:szCs w:val="20"/>
        </w:rPr>
        <w:t xml:space="preserve">xperience and expertise in the implementation of similar/related </w:t>
      </w:r>
      <w:r w:rsidRPr="00AE3D2B">
        <w:rPr>
          <w:rStyle w:val="normaltextrun"/>
          <w:rFonts w:ascii="Proxima Nova Rg" w:eastAsia="Times New Roman" w:hAnsi="Proxima Nova Rg" w:cs="Segoe UI"/>
          <w:color w:val="auto"/>
          <w:sz w:val="20"/>
          <w:szCs w:val="20"/>
        </w:rPr>
        <w:t>confidence building</w:t>
      </w:r>
      <w:r w:rsidR="00D742EC" w:rsidRPr="00AE3D2B">
        <w:rPr>
          <w:rStyle w:val="normaltextrun"/>
          <w:rFonts w:ascii="Proxima Nova Rg" w:eastAsia="Times New Roman" w:hAnsi="Proxima Nova Rg" w:cs="Segoe UI"/>
          <w:color w:val="auto"/>
          <w:sz w:val="20"/>
          <w:szCs w:val="20"/>
        </w:rPr>
        <w:t xml:space="preserve"> and inter-ethnic dialogue</w:t>
      </w:r>
      <w:r w:rsidR="00C51592" w:rsidRPr="00AE3D2B">
        <w:rPr>
          <w:rStyle w:val="normaltextrun"/>
          <w:rFonts w:ascii="Proxima Nova Rg" w:eastAsia="Times New Roman" w:hAnsi="Proxima Nova Rg" w:cs="Segoe UI"/>
          <w:color w:val="auto"/>
          <w:sz w:val="20"/>
          <w:szCs w:val="20"/>
        </w:rPr>
        <w:t xml:space="preserve"> </w:t>
      </w:r>
      <w:proofErr w:type="gramStart"/>
      <w:r w:rsidR="00C51592" w:rsidRPr="00AE3D2B">
        <w:rPr>
          <w:rStyle w:val="normaltextrun"/>
          <w:rFonts w:ascii="Proxima Nova Rg" w:eastAsia="Times New Roman" w:hAnsi="Proxima Nova Rg" w:cs="Segoe UI"/>
          <w:color w:val="auto"/>
          <w:sz w:val="20"/>
          <w:szCs w:val="20"/>
        </w:rPr>
        <w:t>activities;</w:t>
      </w:r>
      <w:proofErr w:type="gramEnd"/>
    </w:p>
    <w:p w14:paraId="6B6F27A3" w14:textId="68A8232F" w:rsidR="00C51592" w:rsidRPr="00AE3D2B" w:rsidRDefault="00D742EC" w:rsidP="00A253FE">
      <w:pPr>
        <w:pStyle w:val="Default"/>
        <w:numPr>
          <w:ilvl w:val="0"/>
          <w:numId w:val="12"/>
        </w:numPr>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Demonstrated experience in one of the following: </w:t>
      </w:r>
      <w:r w:rsidR="0040503C" w:rsidRPr="00AE3D2B">
        <w:rPr>
          <w:rStyle w:val="normaltextrun"/>
          <w:rFonts w:ascii="Proxima Nova Rg" w:eastAsia="Times New Roman" w:hAnsi="Proxima Nova Rg" w:cs="Segoe UI"/>
          <w:color w:val="auto"/>
          <w:sz w:val="20"/>
          <w:szCs w:val="20"/>
        </w:rPr>
        <w:t xml:space="preserve">women and youth empowerment, </w:t>
      </w:r>
      <w:proofErr w:type="spellStart"/>
      <w:r w:rsidR="00126517" w:rsidRPr="00AE3D2B">
        <w:rPr>
          <w:rStyle w:val="normaltextrun"/>
          <w:rFonts w:ascii="Proxima Nova Rg" w:eastAsia="Times New Roman" w:hAnsi="Proxima Nova Rg" w:cs="Segoe UI"/>
          <w:color w:val="auto"/>
          <w:sz w:val="20"/>
          <w:szCs w:val="20"/>
        </w:rPr>
        <w:t>artivism</w:t>
      </w:r>
      <w:proofErr w:type="spellEnd"/>
      <w:r w:rsidR="00126517" w:rsidRPr="00AE3D2B">
        <w:rPr>
          <w:rStyle w:val="normaltextrun"/>
          <w:rFonts w:ascii="Proxima Nova Rg" w:eastAsia="Times New Roman" w:hAnsi="Proxima Nova Rg" w:cs="Segoe UI"/>
          <w:color w:val="auto"/>
          <w:sz w:val="20"/>
          <w:szCs w:val="20"/>
        </w:rPr>
        <w:t xml:space="preserve"> (artists’ activism)</w:t>
      </w:r>
      <w:r w:rsidR="0040503C" w:rsidRPr="00AE3D2B">
        <w:rPr>
          <w:rStyle w:val="normaltextrun"/>
          <w:rFonts w:ascii="Proxima Nova Rg" w:eastAsia="Times New Roman" w:hAnsi="Proxima Nova Rg" w:cs="Segoe UI"/>
          <w:color w:val="auto"/>
          <w:sz w:val="20"/>
          <w:szCs w:val="20"/>
        </w:rPr>
        <w:t xml:space="preserve">, </w:t>
      </w:r>
      <w:r w:rsidR="001A4678" w:rsidRPr="00AE3D2B">
        <w:rPr>
          <w:rStyle w:val="normaltextrun"/>
          <w:rFonts w:ascii="Proxima Nova Rg" w:eastAsia="Times New Roman" w:hAnsi="Proxima Nova Rg" w:cs="Segoe UI"/>
          <w:color w:val="auto"/>
          <w:sz w:val="20"/>
          <w:szCs w:val="20"/>
        </w:rPr>
        <w:t xml:space="preserve">children and adult </w:t>
      </w:r>
      <w:proofErr w:type="gramStart"/>
      <w:r w:rsidR="001A4678" w:rsidRPr="00AE3D2B">
        <w:rPr>
          <w:rStyle w:val="normaltextrun"/>
          <w:rFonts w:ascii="Proxima Nova Rg" w:eastAsia="Times New Roman" w:hAnsi="Proxima Nova Rg" w:cs="Segoe UI"/>
          <w:color w:val="auto"/>
          <w:sz w:val="20"/>
          <w:szCs w:val="20"/>
        </w:rPr>
        <w:t>education</w:t>
      </w:r>
      <w:r w:rsidR="00126517" w:rsidRPr="00AE3D2B">
        <w:rPr>
          <w:rStyle w:val="normaltextrun"/>
          <w:rFonts w:ascii="Proxima Nova Rg" w:eastAsia="Times New Roman" w:hAnsi="Proxima Nova Rg" w:cs="Segoe UI"/>
          <w:color w:val="auto"/>
          <w:sz w:val="20"/>
          <w:szCs w:val="20"/>
        </w:rPr>
        <w:t>;</w:t>
      </w:r>
      <w:proofErr w:type="gramEnd"/>
    </w:p>
    <w:p w14:paraId="5418A3C5" w14:textId="1FA44D99" w:rsidR="00126517" w:rsidRPr="00AE3D2B" w:rsidRDefault="00126517" w:rsidP="00A253FE">
      <w:pPr>
        <w:pStyle w:val="Default"/>
        <w:numPr>
          <w:ilvl w:val="0"/>
          <w:numId w:val="12"/>
        </w:numPr>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Experience in working with international organizations/donors is an </w:t>
      </w:r>
      <w:proofErr w:type="gramStart"/>
      <w:r w:rsidRPr="00AE3D2B">
        <w:rPr>
          <w:rStyle w:val="normaltextrun"/>
          <w:rFonts w:ascii="Proxima Nova Rg" w:eastAsia="Times New Roman" w:hAnsi="Proxima Nova Rg" w:cs="Segoe UI"/>
          <w:color w:val="auto"/>
          <w:sz w:val="20"/>
          <w:szCs w:val="20"/>
        </w:rPr>
        <w:t>advantage;</w:t>
      </w:r>
      <w:proofErr w:type="gramEnd"/>
    </w:p>
    <w:p w14:paraId="37EB39B1" w14:textId="2F767850" w:rsidR="002C3A7B" w:rsidRPr="00AE3D2B" w:rsidRDefault="002C3A7B" w:rsidP="00A253FE">
      <w:pPr>
        <w:pStyle w:val="Default"/>
        <w:numPr>
          <w:ilvl w:val="0"/>
          <w:numId w:val="12"/>
        </w:numPr>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Audited financial statements for the past two </w:t>
      </w:r>
      <w:r w:rsidR="00A46FD5" w:rsidRPr="00AE3D2B">
        <w:rPr>
          <w:rStyle w:val="normaltextrun"/>
          <w:rFonts w:ascii="Proxima Nova Rg" w:eastAsia="Times New Roman" w:hAnsi="Proxima Nova Rg" w:cs="Segoe UI"/>
          <w:color w:val="auto"/>
          <w:sz w:val="20"/>
          <w:szCs w:val="20"/>
        </w:rPr>
        <w:t>years (if applicable)</w:t>
      </w:r>
    </w:p>
    <w:p w14:paraId="710BBB30" w14:textId="77777777" w:rsidR="00733DA7" w:rsidRPr="00AE3D2B" w:rsidRDefault="00733DA7" w:rsidP="00733DA7">
      <w:pPr>
        <w:shd w:val="clear" w:color="auto" w:fill="FFFFFF" w:themeFill="background1"/>
        <w:tabs>
          <w:tab w:val="left" w:pos="6509"/>
        </w:tabs>
        <w:spacing w:after="0"/>
        <w:jc w:val="both"/>
        <w:rPr>
          <w:rStyle w:val="normaltextrun"/>
          <w:rFonts w:ascii="Arial" w:hAnsi="Arial" w:cs="Arial"/>
          <w:color w:val="000000"/>
          <w:sz w:val="14"/>
          <w:szCs w:val="14"/>
          <w:lang w:val="en-US"/>
        </w:rPr>
      </w:pPr>
    </w:p>
    <w:p w14:paraId="2B8F4E74" w14:textId="7473F90B" w:rsidR="004C1A33" w:rsidRPr="004C1A33" w:rsidRDefault="004C1A33" w:rsidP="004C1A33">
      <w:pPr>
        <w:spacing w:after="0" w:line="240" w:lineRule="auto"/>
        <w:jc w:val="both"/>
        <w:textAlignment w:val="baseline"/>
        <w:rPr>
          <w:rStyle w:val="normaltextrun"/>
          <w:rFonts w:ascii="Arial" w:hAnsi="Arial" w:cs="Arial"/>
          <w:color w:val="000000"/>
          <w:sz w:val="20"/>
          <w:szCs w:val="20"/>
          <w:lang w:val="en-US"/>
        </w:rPr>
      </w:pPr>
      <w:r w:rsidRPr="00AE3D2B">
        <w:rPr>
          <w:rStyle w:val="normaltextrun"/>
          <w:rFonts w:ascii="Proxima Nova Rg" w:eastAsia="Times New Roman" w:hAnsi="Proxima Nova Rg" w:cs="Segoe UI"/>
          <w:sz w:val="20"/>
          <w:szCs w:val="20"/>
          <w:lang w:val="en-US"/>
        </w:rPr>
        <w:t xml:space="preserve">Annex </w:t>
      </w:r>
      <w:r w:rsidR="00C2220F" w:rsidRPr="00AE3D2B">
        <w:rPr>
          <w:rStyle w:val="normaltextrun"/>
          <w:rFonts w:ascii="Proxima Nova Rg" w:eastAsia="Times New Roman" w:hAnsi="Proxima Nova Rg" w:cs="Segoe UI"/>
          <w:sz w:val="20"/>
          <w:szCs w:val="20"/>
          <w:lang w:val="en-US"/>
        </w:rPr>
        <w:t>3</w:t>
      </w:r>
      <w:r w:rsidRPr="00AE3D2B">
        <w:rPr>
          <w:rStyle w:val="normaltextrun"/>
          <w:rFonts w:ascii="Proxima Nova Rg" w:eastAsia="Times New Roman" w:hAnsi="Proxima Nova Rg" w:cs="Segoe UI"/>
          <w:sz w:val="20"/>
          <w:szCs w:val="20"/>
          <w:lang w:val="en-US"/>
        </w:rPr>
        <w:tab/>
        <w:t>Declaration on non-existing double financing</w:t>
      </w:r>
      <w:r w:rsidRPr="004C1A33">
        <w:rPr>
          <w:rStyle w:val="normaltextrun"/>
          <w:rFonts w:ascii="Arial" w:hAnsi="Arial" w:cs="Arial"/>
          <w:color w:val="000000"/>
          <w:sz w:val="20"/>
          <w:szCs w:val="20"/>
          <w:lang w:val="en-US"/>
        </w:rPr>
        <w:t>  </w:t>
      </w:r>
    </w:p>
    <w:p w14:paraId="38C4F215" w14:textId="77777777" w:rsidR="00FB21CB" w:rsidRPr="00FB21CB" w:rsidRDefault="00FB21CB" w:rsidP="004C1A33">
      <w:pPr>
        <w:spacing w:after="0" w:line="240" w:lineRule="auto"/>
        <w:jc w:val="both"/>
        <w:textAlignment w:val="baseline"/>
        <w:rPr>
          <w:rStyle w:val="normaltextrun"/>
          <w:rFonts w:ascii="Arial" w:hAnsi="Arial" w:cs="Arial"/>
          <w:color w:val="000000"/>
          <w:sz w:val="20"/>
          <w:szCs w:val="20"/>
        </w:rPr>
      </w:pPr>
    </w:p>
    <w:p w14:paraId="2271EE39" w14:textId="5D058B7C" w:rsidR="004C1A33" w:rsidRPr="00AE3D2B" w:rsidRDefault="004C1A33" w:rsidP="004C1A33">
      <w:p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Additional documentation for applicants must contain the following:  </w:t>
      </w:r>
    </w:p>
    <w:p w14:paraId="478153B2" w14:textId="77777777" w:rsidR="00FB21CB" w:rsidRPr="00AE3D2B" w:rsidRDefault="004C1A33" w:rsidP="00A253FE">
      <w:pPr>
        <w:pStyle w:val="ListParagraph"/>
        <w:numPr>
          <w:ilvl w:val="0"/>
          <w:numId w:val="11"/>
        </w:num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Copy of a valid certificate of registration of an organization (for the project owner/ applicant and project partners, if any), </w:t>
      </w:r>
    </w:p>
    <w:p w14:paraId="4E53DB2C" w14:textId="77777777" w:rsidR="00FB21CB" w:rsidRPr="00AE3D2B" w:rsidRDefault="004C1A33" w:rsidP="00A253FE">
      <w:pPr>
        <w:pStyle w:val="ListParagraph"/>
        <w:numPr>
          <w:ilvl w:val="0"/>
          <w:numId w:val="11"/>
        </w:num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Copy of the final annual financial report for the previous 3 years (balance sheet and income statement for 2020, 2021 and 2022) certified by a responsible agency for financial operations and licensed and authorized accountant unless the organization is established in the current year (applicant and partner) </w:t>
      </w:r>
    </w:p>
    <w:p w14:paraId="0C105AC8" w14:textId="5917B4A2" w:rsidR="00FB21CB" w:rsidRPr="00AE3D2B" w:rsidRDefault="004C1A33" w:rsidP="00A253FE">
      <w:pPr>
        <w:pStyle w:val="ListParagraph"/>
        <w:numPr>
          <w:ilvl w:val="0"/>
          <w:numId w:val="11"/>
        </w:num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Copy of the organization’s annual narrative report for the previous year</w:t>
      </w:r>
      <w:r w:rsidRPr="00AE3D2B">
        <w:rPr>
          <w:rStyle w:val="normaltextrun"/>
          <w:rFonts w:ascii="Cambria Math" w:eastAsia="Times New Roman" w:hAnsi="Cambria Math" w:cs="Cambria Math"/>
          <w:sz w:val="20"/>
          <w:szCs w:val="20"/>
          <w:lang w:val="en-US"/>
        </w:rPr>
        <w:t> </w:t>
      </w:r>
    </w:p>
    <w:p w14:paraId="74EF28FD" w14:textId="77777777" w:rsidR="00FB21CB" w:rsidRPr="00AE3D2B" w:rsidRDefault="004C1A33" w:rsidP="00A253FE">
      <w:pPr>
        <w:pStyle w:val="ListParagraph"/>
        <w:numPr>
          <w:ilvl w:val="0"/>
          <w:numId w:val="11"/>
        </w:num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Copies of employment contracts of core Project Team engaged in the project implementation or Letters of Intent signed by the individuals who will be contracted in case of granting the proposal  </w:t>
      </w:r>
    </w:p>
    <w:p w14:paraId="163AA3D4" w14:textId="71556ACD" w:rsidR="004C1A33" w:rsidRPr="00AE3D2B" w:rsidRDefault="004C1A33" w:rsidP="00A253FE">
      <w:pPr>
        <w:pStyle w:val="ListParagraph"/>
        <w:numPr>
          <w:ilvl w:val="0"/>
          <w:numId w:val="11"/>
        </w:numPr>
        <w:spacing w:after="0" w:line="240" w:lineRule="auto"/>
        <w:jc w:val="both"/>
        <w:textAlignment w:val="baseline"/>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Certificate/Confirmation that the CSO has no tax and contribution obligations as of the month preceding the month in which the Public Call was announced, </w:t>
      </w:r>
      <w:proofErr w:type="gramStart"/>
      <w:r w:rsidRPr="00AE3D2B">
        <w:rPr>
          <w:rStyle w:val="normaltextrun"/>
          <w:rFonts w:ascii="Proxima Nova Rg" w:eastAsia="Times New Roman" w:hAnsi="Proxima Nova Rg" w:cs="Segoe UI"/>
          <w:sz w:val="20"/>
          <w:szCs w:val="20"/>
          <w:lang w:val="en-US"/>
        </w:rPr>
        <w:t>i.e.</w:t>
      </w:r>
      <w:proofErr w:type="gramEnd"/>
      <w:r w:rsidRPr="00AE3D2B">
        <w:rPr>
          <w:rStyle w:val="normaltextrun"/>
          <w:rFonts w:ascii="Proxima Nova Rg" w:eastAsia="Times New Roman" w:hAnsi="Proxima Nova Rg" w:cs="Segoe UI"/>
          <w:sz w:val="20"/>
          <w:szCs w:val="20"/>
          <w:lang w:val="en-US"/>
        </w:rPr>
        <w:t xml:space="preserve"> in which the application is submitted (Certificate is issued by the relevant tax authority) (applicant and partner)  </w:t>
      </w:r>
    </w:p>
    <w:p w14:paraId="74D75FEA" w14:textId="1D2B8A9B" w:rsidR="00B90F5A" w:rsidRPr="00E86FE4" w:rsidRDefault="00B90F5A" w:rsidP="00A270B3">
      <w:pPr>
        <w:pStyle w:val="NoSpacing"/>
        <w:shd w:val="clear" w:color="auto" w:fill="FFFFFF" w:themeFill="background1"/>
        <w:jc w:val="both"/>
        <w:rPr>
          <w:rFonts w:cs="Calibri"/>
          <w:lang w:val="en-GB"/>
        </w:rPr>
      </w:pPr>
    </w:p>
    <w:p w14:paraId="5A55F53F" w14:textId="6C8B1EAA" w:rsidR="00B90F5A" w:rsidRPr="00AE3D2B" w:rsidRDefault="00B90F5A" w:rsidP="00AE3D2B">
      <w:pPr>
        <w:pStyle w:val="Default"/>
        <w:numPr>
          <w:ilvl w:val="0"/>
          <w:numId w:val="2"/>
        </w:numPr>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 xml:space="preserve">OTHER </w:t>
      </w:r>
      <w:r w:rsidR="0044673E" w:rsidRPr="00AE3D2B">
        <w:rPr>
          <w:rStyle w:val="normaltextrun"/>
          <w:rFonts w:ascii="Proxima Nova Rg" w:eastAsia="Times New Roman" w:hAnsi="Proxima Nova Rg" w:cs="Segoe UI"/>
          <w:b/>
          <w:bCs/>
          <w:color w:val="auto"/>
          <w:sz w:val="20"/>
          <w:szCs w:val="20"/>
        </w:rPr>
        <w:t>RE</w:t>
      </w:r>
      <w:r w:rsidR="00576819" w:rsidRPr="00AE3D2B">
        <w:rPr>
          <w:rStyle w:val="normaltextrun"/>
          <w:rFonts w:ascii="Proxima Nova Rg" w:eastAsia="Times New Roman" w:hAnsi="Proxima Nova Rg" w:cs="Segoe UI"/>
          <w:b/>
          <w:bCs/>
          <w:color w:val="auto"/>
          <w:sz w:val="20"/>
          <w:szCs w:val="20"/>
        </w:rPr>
        <w:t>QUIREM</w:t>
      </w:r>
      <w:r w:rsidR="00AA058D" w:rsidRPr="00AE3D2B">
        <w:rPr>
          <w:rStyle w:val="normaltextrun"/>
          <w:rFonts w:ascii="Proxima Nova Rg" w:eastAsia="Times New Roman" w:hAnsi="Proxima Nova Rg" w:cs="Segoe UI"/>
          <w:b/>
          <w:bCs/>
          <w:color w:val="auto"/>
          <w:sz w:val="20"/>
          <w:szCs w:val="20"/>
        </w:rPr>
        <w:t>E</w:t>
      </w:r>
      <w:r w:rsidR="00576819" w:rsidRPr="00AE3D2B">
        <w:rPr>
          <w:rStyle w:val="normaltextrun"/>
          <w:rFonts w:ascii="Proxima Nova Rg" w:eastAsia="Times New Roman" w:hAnsi="Proxima Nova Rg" w:cs="Segoe UI"/>
          <w:b/>
          <w:bCs/>
          <w:color w:val="auto"/>
          <w:sz w:val="20"/>
          <w:szCs w:val="20"/>
        </w:rPr>
        <w:t xml:space="preserve">NTS </w:t>
      </w:r>
    </w:p>
    <w:p w14:paraId="3FF461D9" w14:textId="77777777" w:rsidR="00576819" w:rsidRPr="00E86FE4" w:rsidRDefault="00576819" w:rsidP="00576819">
      <w:pPr>
        <w:pStyle w:val="Default"/>
        <w:shd w:val="clear" w:color="auto" w:fill="FFFFFF" w:themeFill="background1"/>
        <w:ind w:left="1080"/>
        <w:jc w:val="both"/>
        <w:rPr>
          <w:rFonts w:asciiTheme="minorHAnsi" w:hAnsiTheme="minorHAnsi" w:cs="Calibri"/>
          <w:b/>
          <w:bCs/>
          <w:sz w:val="22"/>
          <w:szCs w:val="22"/>
          <w:lang w:val="en-GB"/>
        </w:rPr>
      </w:pPr>
    </w:p>
    <w:p w14:paraId="2EAE48E1" w14:textId="458E0B81" w:rsidR="00B90F5A" w:rsidRPr="00AE3D2B" w:rsidRDefault="00B90F5A" w:rsidP="00B90F5A">
      <w:pPr>
        <w:pStyle w:val="Default"/>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All publications, products or other type of documents prepared/delivered during the implementation phase by the </w:t>
      </w:r>
      <w:proofErr w:type="spellStart"/>
      <w:r w:rsidRPr="00AE3D2B">
        <w:rPr>
          <w:rStyle w:val="normaltextrun"/>
          <w:rFonts w:ascii="Proxima Nova Rg" w:eastAsia="Times New Roman" w:hAnsi="Proxima Nova Rg" w:cs="Segoe UI"/>
          <w:color w:val="auto"/>
          <w:sz w:val="20"/>
          <w:szCs w:val="20"/>
        </w:rPr>
        <w:t>organisation</w:t>
      </w:r>
      <w:proofErr w:type="spellEnd"/>
      <w:r w:rsidRPr="00AE3D2B">
        <w:rPr>
          <w:rStyle w:val="normaltextrun"/>
          <w:rFonts w:ascii="Proxima Nova Rg" w:eastAsia="Times New Roman" w:hAnsi="Proxima Nova Rg" w:cs="Segoe UI"/>
          <w:color w:val="auto"/>
          <w:sz w:val="20"/>
          <w:szCs w:val="20"/>
        </w:rPr>
        <w:t xml:space="preserve"> (in whatever form and whatever medium, including the internet) </w:t>
      </w:r>
      <w:r w:rsidRPr="00E76655">
        <w:rPr>
          <w:rStyle w:val="normaltextrun"/>
          <w:rFonts w:ascii="Proxima Nova Rg" w:eastAsia="Times New Roman" w:hAnsi="Proxima Nova Rg" w:cs="Segoe UI"/>
          <w:color w:val="auto"/>
          <w:sz w:val="20"/>
          <w:szCs w:val="20"/>
        </w:rPr>
        <w:t>will be developed in English language.</w:t>
      </w:r>
    </w:p>
    <w:p w14:paraId="012D77D9" w14:textId="3A7B4B9C" w:rsidR="6557BFE3" w:rsidRDefault="6557BFE3" w:rsidP="6557BFE3">
      <w:pPr>
        <w:pStyle w:val="Default"/>
        <w:shd w:val="clear" w:color="auto" w:fill="FFFFFF" w:themeFill="background1"/>
        <w:jc w:val="both"/>
        <w:rPr>
          <w:rStyle w:val="normaltextrun"/>
          <w:rFonts w:ascii="Arial" w:hAnsi="Arial" w:cs="Arial"/>
          <w:sz w:val="20"/>
          <w:szCs w:val="20"/>
          <w:highlight w:val="yellow"/>
        </w:rPr>
      </w:pPr>
    </w:p>
    <w:p w14:paraId="6F2EB527" w14:textId="2ACFD714" w:rsidR="00B90F5A" w:rsidRPr="00AE3D2B" w:rsidRDefault="00B90F5A" w:rsidP="00B90F5A">
      <w:pPr>
        <w:pStyle w:val="Default"/>
        <w:shd w:val="clear" w:color="auto" w:fill="FFFFFF" w:themeFill="background1"/>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All </w:t>
      </w:r>
      <w:proofErr w:type="spellStart"/>
      <w:r w:rsidRPr="00AE3D2B">
        <w:rPr>
          <w:rStyle w:val="normaltextrun"/>
          <w:rFonts w:ascii="Proxima Nova Rg" w:eastAsia="Times New Roman" w:hAnsi="Proxima Nova Rg" w:cs="Segoe UI"/>
          <w:color w:val="auto"/>
          <w:sz w:val="20"/>
          <w:szCs w:val="20"/>
        </w:rPr>
        <w:t>organisations</w:t>
      </w:r>
      <w:proofErr w:type="spellEnd"/>
      <w:r w:rsidRPr="00AE3D2B">
        <w:rPr>
          <w:rStyle w:val="normaltextrun"/>
          <w:rFonts w:ascii="Proxima Nova Rg" w:eastAsia="Times New Roman" w:hAnsi="Proxima Nova Rg" w:cs="Segoe UI"/>
          <w:color w:val="auto"/>
          <w:sz w:val="20"/>
          <w:szCs w:val="20"/>
        </w:rPr>
        <w:t xml:space="preserve"> will need to follow the </w:t>
      </w:r>
      <w:r w:rsidR="00D636AB" w:rsidRPr="00AE3D2B">
        <w:rPr>
          <w:rStyle w:val="normaltextrun"/>
          <w:rFonts w:ascii="Proxima Nova Rg" w:eastAsia="Times New Roman" w:hAnsi="Proxima Nova Rg" w:cs="Segoe UI"/>
          <w:color w:val="auto"/>
          <w:sz w:val="20"/>
          <w:szCs w:val="20"/>
        </w:rPr>
        <w:t>British Embassy in Pristina and</w:t>
      </w:r>
      <w:r w:rsidR="00691FB4" w:rsidRPr="00AE3D2B">
        <w:rPr>
          <w:rStyle w:val="normaltextrun"/>
          <w:rFonts w:ascii="Proxima Nova Rg" w:eastAsia="Times New Roman" w:hAnsi="Proxima Nova Rg" w:cs="Segoe UI"/>
          <w:color w:val="auto"/>
          <w:sz w:val="20"/>
          <w:szCs w:val="20"/>
        </w:rPr>
        <w:t xml:space="preserve"> U</w:t>
      </w:r>
      <w:r w:rsidRPr="00AE3D2B">
        <w:rPr>
          <w:rStyle w:val="normaltextrun"/>
          <w:rFonts w:ascii="Proxima Nova Rg" w:eastAsia="Times New Roman" w:hAnsi="Proxima Nova Rg" w:cs="Segoe UI"/>
          <w:color w:val="auto"/>
          <w:sz w:val="20"/>
          <w:szCs w:val="20"/>
        </w:rPr>
        <w:t>NDP</w:t>
      </w:r>
      <w:r w:rsidR="00691FB4" w:rsidRPr="00AE3D2B">
        <w:rPr>
          <w:rStyle w:val="normaltextrun"/>
          <w:rFonts w:ascii="Proxima Nova Rg" w:eastAsia="Times New Roman" w:hAnsi="Proxima Nova Rg" w:cs="Segoe UI"/>
          <w:color w:val="auto"/>
          <w:sz w:val="20"/>
          <w:szCs w:val="20"/>
        </w:rPr>
        <w:t>s</w:t>
      </w:r>
      <w:r w:rsidRPr="00AE3D2B">
        <w:rPr>
          <w:rStyle w:val="normaltextrun"/>
          <w:rFonts w:ascii="Proxima Nova Rg" w:eastAsia="Times New Roman" w:hAnsi="Proxima Nova Rg" w:cs="Segoe UI"/>
          <w:color w:val="auto"/>
          <w:sz w:val="20"/>
          <w:szCs w:val="20"/>
        </w:rPr>
        <w:t xml:space="preserve"> project standards and procedures regarding the visibility and promotion (logs, disclaimer, official name of the project and the financial support in all three languages, etc.). The instructions on visibility and promotion will be shared with selected </w:t>
      </w:r>
      <w:proofErr w:type="spellStart"/>
      <w:r w:rsidRPr="00AE3D2B">
        <w:rPr>
          <w:rStyle w:val="normaltextrun"/>
          <w:rFonts w:ascii="Proxima Nova Rg" w:eastAsia="Times New Roman" w:hAnsi="Proxima Nova Rg" w:cs="Segoe UI"/>
          <w:color w:val="auto"/>
          <w:sz w:val="20"/>
          <w:szCs w:val="20"/>
        </w:rPr>
        <w:t>organisation</w:t>
      </w:r>
      <w:proofErr w:type="spellEnd"/>
      <w:r w:rsidR="00A628A0" w:rsidRPr="00AE3D2B">
        <w:rPr>
          <w:rStyle w:val="normaltextrun"/>
          <w:rFonts w:ascii="Proxima Nova Rg" w:eastAsia="Times New Roman" w:hAnsi="Proxima Nova Rg" w:cs="Segoe UI"/>
          <w:color w:val="auto"/>
          <w:sz w:val="20"/>
          <w:szCs w:val="20"/>
        </w:rPr>
        <w:t>/s</w:t>
      </w:r>
      <w:r w:rsidRPr="00AE3D2B">
        <w:rPr>
          <w:rStyle w:val="normaltextrun"/>
          <w:rFonts w:ascii="Proxima Nova Rg" w:eastAsia="Times New Roman" w:hAnsi="Proxima Nova Rg" w:cs="Segoe UI"/>
          <w:color w:val="auto"/>
          <w:sz w:val="20"/>
          <w:szCs w:val="20"/>
        </w:rPr>
        <w:t xml:space="preserve"> upon signature of the contract to avoid future visibility issues</w:t>
      </w:r>
      <w:r w:rsidR="00A628A0" w:rsidRPr="00AE3D2B">
        <w:rPr>
          <w:rStyle w:val="normaltextrun"/>
          <w:rFonts w:ascii="Proxima Nova Rg" w:eastAsia="Times New Roman" w:hAnsi="Proxima Nova Rg" w:cs="Segoe UI"/>
          <w:color w:val="auto"/>
          <w:sz w:val="20"/>
          <w:szCs w:val="20"/>
        </w:rPr>
        <w:t xml:space="preserve"> or </w:t>
      </w:r>
      <w:r w:rsidRPr="00AE3D2B">
        <w:rPr>
          <w:rStyle w:val="normaltextrun"/>
          <w:rFonts w:ascii="Proxima Nova Rg" w:eastAsia="Times New Roman" w:hAnsi="Proxima Nova Rg" w:cs="Segoe UI"/>
          <w:color w:val="auto"/>
          <w:sz w:val="20"/>
          <w:szCs w:val="20"/>
        </w:rPr>
        <w:t xml:space="preserve">communication aspects. </w:t>
      </w:r>
    </w:p>
    <w:p w14:paraId="6DE89C11" w14:textId="77777777" w:rsidR="00B90F5A" w:rsidRPr="00EB73D4" w:rsidRDefault="00B90F5A" w:rsidP="00B90F5A">
      <w:pPr>
        <w:pStyle w:val="Default"/>
        <w:shd w:val="clear" w:color="auto" w:fill="FFFFFF" w:themeFill="background1"/>
        <w:jc w:val="both"/>
        <w:rPr>
          <w:rStyle w:val="normaltextrun"/>
          <w:rFonts w:ascii="Arial" w:hAnsi="Arial" w:cs="Arial"/>
          <w:sz w:val="20"/>
          <w:szCs w:val="20"/>
        </w:rPr>
      </w:pPr>
    </w:p>
    <w:p w14:paraId="4A7D2F3B" w14:textId="0BF6570A" w:rsidR="00276F12" w:rsidRPr="00AE3D2B" w:rsidRDefault="00276F12" w:rsidP="00AE3D2B">
      <w:pPr>
        <w:pStyle w:val="Default"/>
        <w:shd w:val="clear" w:color="auto" w:fill="FFFFFF" w:themeFill="background1"/>
        <w:jc w:val="both"/>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 xml:space="preserve">Once the application is complete and submitted, revised versions of proposal documents will not be accepted. Partial application will not be </w:t>
      </w:r>
      <w:r w:rsidR="00BC0E1B" w:rsidRPr="00AE3D2B">
        <w:rPr>
          <w:rStyle w:val="normaltextrun"/>
          <w:rFonts w:ascii="Proxima Nova Rg" w:eastAsia="Times New Roman" w:hAnsi="Proxima Nova Rg" w:cs="Segoe UI"/>
          <w:b/>
          <w:bCs/>
          <w:color w:val="auto"/>
          <w:sz w:val="20"/>
          <w:szCs w:val="20"/>
        </w:rPr>
        <w:t>accepted.</w:t>
      </w:r>
    </w:p>
    <w:p w14:paraId="3D4072F1" w14:textId="77777777" w:rsidR="00873E3C" w:rsidRPr="00EB73D4" w:rsidRDefault="00873E3C" w:rsidP="00AE3D2B">
      <w:pPr>
        <w:pStyle w:val="Default"/>
        <w:jc w:val="both"/>
        <w:rPr>
          <w:rStyle w:val="normaltextrun"/>
          <w:rFonts w:ascii="Arial" w:hAnsi="Arial" w:cs="Arial"/>
          <w:sz w:val="20"/>
          <w:szCs w:val="20"/>
        </w:rPr>
      </w:pPr>
    </w:p>
    <w:p w14:paraId="1CE8F5E3" w14:textId="77777777" w:rsidR="00276F12" w:rsidRPr="00AE3D2B" w:rsidRDefault="00276F12" w:rsidP="00AE3D2B">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 xml:space="preserve">Interested CSOs/NGOs </w:t>
      </w:r>
      <w:r w:rsidR="00DA6B63" w:rsidRPr="00AE3D2B">
        <w:rPr>
          <w:rStyle w:val="normaltextrun"/>
          <w:rFonts w:ascii="Proxima Nova Rg" w:eastAsia="Times New Roman" w:hAnsi="Proxima Nova Rg" w:cs="Segoe UI"/>
          <w:color w:val="auto"/>
          <w:sz w:val="20"/>
          <w:szCs w:val="20"/>
        </w:rPr>
        <w:t xml:space="preserve">and other grass-root level </w:t>
      </w:r>
      <w:proofErr w:type="spellStart"/>
      <w:r w:rsidR="00DA6B63" w:rsidRPr="00AE3D2B">
        <w:rPr>
          <w:rStyle w:val="normaltextrun"/>
          <w:rFonts w:ascii="Proxima Nova Rg" w:eastAsia="Times New Roman" w:hAnsi="Proxima Nova Rg" w:cs="Segoe UI"/>
          <w:color w:val="auto"/>
          <w:sz w:val="20"/>
          <w:szCs w:val="20"/>
        </w:rPr>
        <w:t>organisation</w:t>
      </w:r>
      <w:proofErr w:type="spellEnd"/>
      <w:r w:rsidR="00DA6B63" w:rsidRPr="00AE3D2B">
        <w:rPr>
          <w:rStyle w:val="normaltextrun"/>
          <w:rFonts w:ascii="Proxima Nova Rg" w:eastAsia="Times New Roman" w:hAnsi="Proxima Nova Rg" w:cs="Segoe UI"/>
          <w:color w:val="auto"/>
          <w:sz w:val="20"/>
          <w:szCs w:val="20"/>
        </w:rPr>
        <w:t xml:space="preserve"> </w:t>
      </w:r>
      <w:r w:rsidRPr="00AE3D2B">
        <w:rPr>
          <w:rStyle w:val="normaltextrun"/>
          <w:rFonts w:ascii="Proxima Nova Rg" w:eastAsia="Times New Roman" w:hAnsi="Proxima Nova Rg" w:cs="Segoe UI"/>
          <w:color w:val="auto"/>
          <w:sz w:val="20"/>
          <w:szCs w:val="20"/>
        </w:rPr>
        <w:t xml:space="preserve">may obtain further information or clarification by contacting the UNDP office in Kosovo through the following address: </w:t>
      </w:r>
    </w:p>
    <w:p w14:paraId="302DCEE5" w14:textId="77777777" w:rsidR="00276F12" w:rsidRPr="00EB73D4" w:rsidRDefault="00276F12" w:rsidP="00AE3D2B">
      <w:pPr>
        <w:pStyle w:val="Default"/>
        <w:jc w:val="both"/>
        <w:rPr>
          <w:rStyle w:val="normaltextrun"/>
          <w:rFonts w:ascii="Arial" w:hAnsi="Arial" w:cs="Arial"/>
          <w:sz w:val="20"/>
          <w:szCs w:val="20"/>
        </w:rPr>
      </w:pPr>
      <w:r w:rsidRPr="00AE3D2B">
        <w:rPr>
          <w:rStyle w:val="normaltextrun"/>
          <w:rFonts w:ascii="Proxima Nova Rg" w:eastAsia="Times New Roman" w:hAnsi="Proxima Nova Rg" w:cs="Segoe UI"/>
          <w:color w:val="auto"/>
          <w:sz w:val="20"/>
          <w:szCs w:val="20"/>
        </w:rPr>
        <w:t>E-mail address:</w:t>
      </w:r>
      <w:r w:rsidR="00925D35" w:rsidRPr="00AE3D2B">
        <w:rPr>
          <w:rStyle w:val="normaltextrun"/>
          <w:rFonts w:ascii="Proxima Nova Rg" w:eastAsia="Times New Roman" w:hAnsi="Proxima Nova Rg" w:cs="Segoe UI"/>
          <w:color w:val="auto"/>
          <w:sz w:val="20"/>
          <w:szCs w:val="20"/>
        </w:rPr>
        <w:t xml:space="preserve"> </w:t>
      </w:r>
      <w:hyperlink r:id="rId13" w:history="1">
        <w:r w:rsidR="00925D35" w:rsidRPr="00AE3D2B">
          <w:rPr>
            <w:rStyle w:val="normaltextrun"/>
            <w:rFonts w:ascii="Proxima Nova Rg" w:eastAsia="Times New Roman" w:hAnsi="Proxima Nova Rg" w:cs="Segoe UI"/>
            <w:color w:val="4472C4" w:themeColor="accent1"/>
            <w:sz w:val="20"/>
            <w:szCs w:val="20"/>
          </w:rPr>
          <w:t>procurement.ks@undp.org</w:t>
        </w:r>
      </w:hyperlink>
      <w:r w:rsidR="00873E3C" w:rsidRPr="00AE3D2B">
        <w:rPr>
          <w:rStyle w:val="normaltextrun"/>
          <w:rFonts w:ascii="Arial" w:hAnsi="Arial" w:cs="Arial"/>
          <w:color w:val="4472C4" w:themeColor="accent1"/>
          <w:sz w:val="20"/>
          <w:szCs w:val="20"/>
          <w:u w:val="single"/>
        </w:rPr>
        <w:t xml:space="preserve"> </w:t>
      </w:r>
    </w:p>
    <w:p w14:paraId="68670154" w14:textId="77777777" w:rsidR="00276F12" w:rsidRPr="00EB73D4" w:rsidRDefault="00276F12" w:rsidP="00AE3D2B">
      <w:pPr>
        <w:pStyle w:val="Default"/>
        <w:jc w:val="both"/>
        <w:rPr>
          <w:rStyle w:val="normaltextrun"/>
          <w:rFonts w:ascii="Arial" w:hAnsi="Arial" w:cs="Arial"/>
          <w:sz w:val="20"/>
          <w:szCs w:val="20"/>
        </w:rPr>
      </w:pPr>
    </w:p>
    <w:p w14:paraId="0088EBB9" w14:textId="77777777" w:rsidR="00276F12" w:rsidRPr="00EB73D4" w:rsidRDefault="00276F12" w:rsidP="00AE3D2B">
      <w:pPr>
        <w:pStyle w:val="Default"/>
        <w:jc w:val="both"/>
        <w:rPr>
          <w:rStyle w:val="normaltextrun"/>
          <w:rFonts w:ascii="Arial" w:hAnsi="Arial" w:cs="Arial"/>
          <w:sz w:val="20"/>
          <w:szCs w:val="20"/>
          <w:u w:val="single"/>
        </w:rPr>
      </w:pPr>
      <w:r w:rsidRPr="00EB73D4">
        <w:rPr>
          <w:rStyle w:val="normaltextrun"/>
          <w:rFonts w:ascii="Arial" w:hAnsi="Arial" w:cs="Arial"/>
          <w:sz w:val="20"/>
          <w:szCs w:val="20"/>
          <w:u w:val="single"/>
        </w:rPr>
        <w:t>Submission Deadline</w:t>
      </w:r>
    </w:p>
    <w:p w14:paraId="1FC7C192" w14:textId="08C1CCDE" w:rsidR="00276F12" w:rsidRPr="00E76655" w:rsidRDefault="00276F12" w:rsidP="00AE3D2B">
      <w:pPr>
        <w:pStyle w:val="Default"/>
        <w:jc w:val="both"/>
        <w:rPr>
          <w:rStyle w:val="normaltextrun"/>
          <w:rFonts w:ascii="Proxima Nova Rg" w:eastAsia="Times New Roman" w:hAnsi="Proxima Nova Rg" w:cs="Segoe UI"/>
          <w:color w:val="auto"/>
          <w:sz w:val="20"/>
          <w:szCs w:val="20"/>
        </w:rPr>
      </w:pPr>
      <w:r w:rsidRPr="00E76655">
        <w:rPr>
          <w:rStyle w:val="normaltextrun"/>
          <w:rFonts w:ascii="Proxima Nova Rg" w:eastAsia="Times New Roman" w:hAnsi="Proxima Nova Rg" w:cs="Segoe UI"/>
          <w:color w:val="auto"/>
          <w:sz w:val="20"/>
          <w:szCs w:val="20"/>
        </w:rPr>
        <w:t>Proposals, with supporting documents, should be submitted by</w:t>
      </w:r>
      <w:r w:rsidR="006C4DD8" w:rsidRPr="00E76655">
        <w:rPr>
          <w:rStyle w:val="normaltextrun"/>
          <w:rFonts w:ascii="Proxima Nova Rg" w:eastAsia="Times New Roman" w:hAnsi="Proxima Nova Rg" w:cs="Segoe UI"/>
          <w:color w:val="auto"/>
          <w:sz w:val="20"/>
          <w:szCs w:val="20"/>
        </w:rPr>
        <w:t xml:space="preserve"> </w:t>
      </w:r>
      <w:r w:rsidR="00FB3F87" w:rsidRPr="00FB3F87">
        <w:rPr>
          <w:rStyle w:val="normaltextrun"/>
          <w:rFonts w:ascii="Proxima Nova Rg" w:eastAsia="Times New Roman" w:hAnsi="Proxima Nova Rg" w:cs="Segoe UI"/>
          <w:color w:val="000000" w:themeColor="text1"/>
          <w:sz w:val="20"/>
          <w:szCs w:val="20"/>
          <w:highlight w:val="red"/>
        </w:rPr>
        <w:t>14</w:t>
      </w:r>
      <w:r w:rsidR="226F0274" w:rsidRPr="00FB3F87">
        <w:rPr>
          <w:rStyle w:val="normaltextrun"/>
          <w:rFonts w:ascii="Proxima Nova Rg" w:eastAsia="Times New Roman" w:hAnsi="Proxima Nova Rg" w:cs="Segoe UI"/>
          <w:color w:val="000000" w:themeColor="text1"/>
          <w:sz w:val="20"/>
          <w:szCs w:val="20"/>
          <w:highlight w:val="red"/>
        </w:rPr>
        <w:t xml:space="preserve"> July </w:t>
      </w:r>
      <w:r w:rsidR="00890600" w:rsidRPr="00FB3F87">
        <w:rPr>
          <w:rStyle w:val="normaltextrun"/>
          <w:rFonts w:ascii="Proxima Nova Rg" w:eastAsia="Times New Roman" w:hAnsi="Proxima Nova Rg" w:cs="Segoe UI"/>
          <w:color w:val="000000" w:themeColor="text1"/>
          <w:sz w:val="20"/>
          <w:szCs w:val="20"/>
          <w:highlight w:val="red"/>
        </w:rPr>
        <w:t>2023</w:t>
      </w:r>
      <w:r w:rsidR="001854F7" w:rsidRPr="00FB3F87">
        <w:rPr>
          <w:rStyle w:val="normaltextrun"/>
          <w:rFonts w:ascii="Proxima Nova Rg" w:eastAsia="Times New Roman" w:hAnsi="Proxima Nova Rg" w:cs="Segoe UI"/>
          <w:color w:val="000000" w:themeColor="text1"/>
          <w:sz w:val="20"/>
          <w:szCs w:val="20"/>
          <w:highlight w:val="red"/>
        </w:rPr>
        <w:t>,</w:t>
      </w:r>
      <w:r w:rsidR="00890600" w:rsidRPr="00FB3F87">
        <w:rPr>
          <w:rStyle w:val="normaltextrun"/>
          <w:rFonts w:ascii="Proxima Nova Rg" w:eastAsia="Times New Roman" w:hAnsi="Proxima Nova Rg" w:cs="Segoe UI"/>
          <w:color w:val="000000" w:themeColor="text1"/>
          <w:sz w:val="20"/>
          <w:szCs w:val="20"/>
          <w:highlight w:val="red"/>
        </w:rPr>
        <w:t>17</w:t>
      </w:r>
      <w:r w:rsidR="001854F7" w:rsidRPr="00FB3F87">
        <w:rPr>
          <w:rStyle w:val="normaltextrun"/>
          <w:rFonts w:ascii="Proxima Nova Rg" w:eastAsia="Times New Roman" w:hAnsi="Proxima Nova Rg" w:cs="Segoe UI"/>
          <w:color w:val="000000" w:themeColor="text1"/>
          <w:sz w:val="20"/>
          <w:szCs w:val="20"/>
          <w:highlight w:val="red"/>
        </w:rPr>
        <w:t>:</w:t>
      </w:r>
      <w:r w:rsidR="00890600" w:rsidRPr="00FB3F87">
        <w:rPr>
          <w:rStyle w:val="normaltextrun"/>
          <w:rFonts w:ascii="Proxima Nova Rg" w:eastAsia="Times New Roman" w:hAnsi="Proxima Nova Rg" w:cs="Segoe UI"/>
          <w:color w:val="000000" w:themeColor="text1"/>
          <w:sz w:val="20"/>
          <w:szCs w:val="20"/>
          <w:highlight w:val="red"/>
        </w:rPr>
        <w:t>00</w:t>
      </w:r>
      <w:r w:rsidR="005E7533" w:rsidRPr="00FB3F87">
        <w:rPr>
          <w:rStyle w:val="normaltextrun"/>
          <w:rFonts w:ascii="Proxima Nova Rg" w:eastAsia="Times New Roman" w:hAnsi="Proxima Nova Rg" w:cs="Segoe UI"/>
          <w:color w:val="000000" w:themeColor="text1"/>
          <w:sz w:val="20"/>
          <w:szCs w:val="20"/>
        </w:rPr>
        <w:t xml:space="preserve">, </w:t>
      </w:r>
      <w:r w:rsidR="005E7533" w:rsidRPr="00E76655">
        <w:rPr>
          <w:rStyle w:val="normaltextrun"/>
          <w:rFonts w:ascii="Proxima Nova Rg" w:eastAsia="Times New Roman" w:hAnsi="Proxima Nova Rg" w:cs="Segoe UI"/>
          <w:color w:val="auto"/>
          <w:sz w:val="20"/>
          <w:szCs w:val="20"/>
        </w:rPr>
        <w:t xml:space="preserve">at the following email address: </w:t>
      </w:r>
      <w:hyperlink r:id="rId14">
        <w:r w:rsidR="005E7533" w:rsidRPr="00E76655">
          <w:rPr>
            <w:rStyle w:val="normaltextrun"/>
            <w:rFonts w:ascii="Proxima Nova Rg" w:eastAsia="Times New Roman" w:hAnsi="Proxima Nova Rg" w:cs="Segoe UI"/>
            <w:color w:val="4472C4" w:themeColor="accent1"/>
            <w:sz w:val="20"/>
            <w:szCs w:val="20"/>
          </w:rPr>
          <w:t>procurement.ks@undp.org</w:t>
        </w:r>
      </w:hyperlink>
    </w:p>
    <w:p w14:paraId="4D59BBB5" w14:textId="77777777" w:rsidR="00276F12" w:rsidRPr="00E86FE4" w:rsidRDefault="00276F12" w:rsidP="00AE3D2B">
      <w:pPr>
        <w:pStyle w:val="Default"/>
        <w:jc w:val="both"/>
        <w:rPr>
          <w:rFonts w:ascii="Calibri" w:hAnsi="Calibri" w:cs="Calibri"/>
          <w:sz w:val="22"/>
          <w:szCs w:val="22"/>
          <w:lang w:val="en-GB"/>
        </w:rPr>
      </w:pPr>
    </w:p>
    <w:p w14:paraId="0682E08B" w14:textId="77777777" w:rsidR="00276F12" w:rsidRPr="00AE3D2B" w:rsidRDefault="00276F12" w:rsidP="00AE3D2B">
      <w:pPr>
        <w:pStyle w:val="Default"/>
        <w:jc w:val="both"/>
        <w:rPr>
          <w:rStyle w:val="normaltextrun"/>
          <w:rFonts w:ascii="Proxima Nova Rg" w:eastAsia="Times New Roman" w:hAnsi="Proxima Nova Rg" w:cs="Segoe UI"/>
          <w:b/>
          <w:bCs/>
          <w:color w:val="auto"/>
          <w:sz w:val="20"/>
          <w:szCs w:val="20"/>
        </w:rPr>
      </w:pPr>
      <w:r w:rsidRPr="00AE3D2B">
        <w:rPr>
          <w:rStyle w:val="normaltextrun"/>
          <w:rFonts w:ascii="Proxima Nova Rg" w:eastAsia="Times New Roman" w:hAnsi="Proxima Nova Rg" w:cs="Segoe UI"/>
          <w:b/>
          <w:bCs/>
          <w:color w:val="auto"/>
          <w:sz w:val="20"/>
          <w:szCs w:val="20"/>
        </w:rPr>
        <w:t>Estimate Competition Timeline</w:t>
      </w:r>
    </w:p>
    <w:p w14:paraId="65ECDEC1" w14:textId="58E86219" w:rsidR="00276F12" w:rsidRPr="00AE3D2B" w:rsidRDefault="00276F12" w:rsidP="00AE3D2B">
      <w:pPr>
        <w:pStyle w:val="Default"/>
        <w:jc w:val="both"/>
        <w:rPr>
          <w:rStyle w:val="normaltextrun"/>
          <w:rFonts w:ascii="Proxima Nova Rg" w:eastAsia="Times New Roman" w:hAnsi="Proxima Nova Rg" w:cs="Segoe UI"/>
          <w:color w:val="auto"/>
          <w:sz w:val="20"/>
          <w:szCs w:val="20"/>
        </w:rPr>
      </w:pPr>
      <w:r w:rsidRPr="00AE3D2B">
        <w:rPr>
          <w:rStyle w:val="normaltextrun"/>
          <w:rFonts w:ascii="Proxima Nova Rg" w:eastAsia="Times New Roman" w:hAnsi="Proxima Nova Rg" w:cs="Segoe UI"/>
          <w:color w:val="auto"/>
          <w:sz w:val="20"/>
          <w:szCs w:val="20"/>
        </w:rPr>
        <w:t>Estimated timeline for this Call for Proposals</w:t>
      </w:r>
      <w:r w:rsidR="00AE3D2B">
        <w:rPr>
          <w:rStyle w:val="normaltextrun"/>
          <w:rFonts w:ascii="Proxima Nova Rg" w:eastAsia="Times New Roman" w:hAnsi="Proxima Nova Rg" w:cs="Segoe UI"/>
          <w:color w:val="auto"/>
          <w:sz w:val="20"/>
          <w:szCs w:val="20"/>
        </w:rPr>
        <w:t>:</w:t>
      </w:r>
    </w:p>
    <w:p w14:paraId="4B2A7D09" w14:textId="77777777" w:rsidR="00276F12" w:rsidRPr="00450347" w:rsidRDefault="00276F12" w:rsidP="00AE3D2B">
      <w:pPr>
        <w:pStyle w:val="Default"/>
        <w:jc w:val="both"/>
        <w:rPr>
          <w:rStyle w:val="normaltextrun"/>
          <w:rFonts w:ascii="Arial" w:hAnsi="Arial" w:cs="Arial"/>
          <w:sz w:val="20"/>
          <w:szCs w:val="20"/>
        </w:rPr>
      </w:pPr>
    </w:p>
    <w:p w14:paraId="00C22131" w14:textId="64C0820C" w:rsidR="00F43F44" w:rsidRPr="00E76655" w:rsidRDefault="002A7990" w:rsidP="00AE3D2B">
      <w:pPr>
        <w:pStyle w:val="Default"/>
        <w:jc w:val="both"/>
        <w:rPr>
          <w:rStyle w:val="normaltextrun"/>
          <w:rFonts w:ascii="Proxima Nova Rg" w:eastAsia="Times New Roman" w:hAnsi="Proxima Nova Rg" w:cs="Segoe UI"/>
          <w:color w:val="auto"/>
          <w:sz w:val="20"/>
          <w:szCs w:val="20"/>
        </w:rPr>
      </w:pPr>
      <w:r>
        <w:rPr>
          <w:rStyle w:val="normaltextrun"/>
          <w:rFonts w:ascii="Proxima Nova Rg" w:eastAsia="Times New Roman" w:hAnsi="Proxima Nova Rg" w:cs="Segoe UI"/>
          <w:color w:val="auto"/>
          <w:sz w:val="20"/>
          <w:szCs w:val="20"/>
        </w:rPr>
        <w:t>19</w:t>
      </w:r>
      <w:r w:rsidR="00EC0767" w:rsidRPr="00E76655">
        <w:rPr>
          <w:rStyle w:val="normaltextrun"/>
          <w:rFonts w:ascii="Proxima Nova Rg" w:eastAsia="Times New Roman" w:hAnsi="Proxima Nova Rg" w:cs="Segoe UI"/>
          <w:color w:val="auto"/>
          <w:sz w:val="20"/>
          <w:szCs w:val="20"/>
        </w:rPr>
        <w:t xml:space="preserve">th </w:t>
      </w:r>
      <w:r w:rsidR="6D7EBC1A" w:rsidRPr="00E76655">
        <w:rPr>
          <w:rStyle w:val="normaltextrun"/>
          <w:rFonts w:ascii="Proxima Nova Rg" w:eastAsia="Times New Roman" w:hAnsi="Proxima Nova Rg" w:cs="Segoe UI"/>
          <w:color w:val="auto"/>
          <w:sz w:val="20"/>
          <w:szCs w:val="20"/>
        </w:rPr>
        <w:t>June</w:t>
      </w:r>
      <w:r w:rsidR="00EC0767" w:rsidRPr="00E76655">
        <w:rPr>
          <w:rStyle w:val="normaltextrun"/>
          <w:rFonts w:ascii="Proxima Nova Rg" w:eastAsia="Times New Roman" w:hAnsi="Proxima Nova Rg" w:cs="Segoe UI"/>
          <w:color w:val="auto"/>
          <w:sz w:val="20"/>
          <w:szCs w:val="20"/>
        </w:rPr>
        <w:t xml:space="preserve"> </w:t>
      </w:r>
      <w:r w:rsidR="009D541F" w:rsidRPr="00E76655">
        <w:rPr>
          <w:rStyle w:val="normaltextrun"/>
          <w:rFonts w:ascii="Proxima Nova Rg" w:eastAsia="Times New Roman" w:hAnsi="Proxima Nova Rg" w:cs="Segoe UI"/>
          <w:color w:val="auto"/>
          <w:sz w:val="20"/>
          <w:szCs w:val="20"/>
        </w:rPr>
        <w:t>2</w:t>
      </w:r>
      <w:r w:rsidR="00F43F44" w:rsidRPr="00E76655">
        <w:rPr>
          <w:rStyle w:val="normaltextrun"/>
          <w:rFonts w:ascii="Proxima Nova Rg" w:eastAsia="Times New Roman" w:hAnsi="Proxima Nova Rg" w:cs="Segoe UI"/>
          <w:color w:val="auto"/>
          <w:sz w:val="20"/>
          <w:szCs w:val="20"/>
        </w:rPr>
        <w:t>02</w:t>
      </w:r>
      <w:r w:rsidR="004578B0" w:rsidRPr="00E76655">
        <w:rPr>
          <w:rStyle w:val="normaltextrun"/>
          <w:rFonts w:ascii="Proxima Nova Rg" w:eastAsia="Times New Roman" w:hAnsi="Proxima Nova Rg" w:cs="Segoe UI"/>
          <w:color w:val="auto"/>
          <w:sz w:val="20"/>
          <w:szCs w:val="20"/>
        </w:rPr>
        <w:t>3</w:t>
      </w:r>
      <w:r w:rsidR="00F43F44" w:rsidRPr="00E76655">
        <w:rPr>
          <w:rStyle w:val="normaltextrun"/>
          <w:rFonts w:ascii="Proxima Nova Rg" w:eastAsia="Times New Roman" w:hAnsi="Proxima Nova Rg" w:cs="Segoe UI"/>
          <w:color w:val="auto"/>
          <w:sz w:val="20"/>
          <w:szCs w:val="20"/>
        </w:rPr>
        <w:t xml:space="preserve">: </w:t>
      </w:r>
      <w:r w:rsidR="00EC0767" w:rsidRPr="00E76655">
        <w:rPr>
          <w:rStyle w:val="normaltextrun"/>
          <w:rFonts w:ascii="Proxima Nova Rg" w:eastAsia="Times New Roman" w:hAnsi="Proxima Nova Rg" w:cs="Segoe UI"/>
          <w:color w:val="auto"/>
          <w:sz w:val="20"/>
          <w:szCs w:val="20"/>
        </w:rPr>
        <w:tab/>
      </w:r>
      <w:r w:rsidR="00EC0767" w:rsidRPr="00E76655">
        <w:rPr>
          <w:rStyle w:val="normaltextrun"/>
          <w:rFonts w:ascii="Proxima Nova Rg" w:eastAsia="Times New Roman" w:hAnsi="Proxima Nova Rg" w:cs="Segoe UI"/>
          <w:color w:val="auto"/>
          <w:sz w:val="20"/>
          <w:szCs w:val="20"/>
        </w:rPr>
        <w:tab/>
      </w:r>
      <w:r w:rsidR="00F43F44" w:rsidRPr="00E76655">
        <w:rPr>
          <w:rStyle w:val="normaltextrun"/>
          <w:rFonts w:ascii="Proxima Nova Rg" w:eastAsia="Times New Roman" w:hAnsi="Proxima Nova Rg" w:cs="Segoe UI"/>
          <w:color w:val="auto"/>
          <w:sz w:val="20"/>
          <w:szCs w:val="20"/>
        </w:rPr>
        <w:t>Call for Proposal opens, and relevant documents are posted online.</w:t>
      </w:r>
    </w:p>
    <w:p w14:paraId="328007AE" w14:textId="16710D17" w:rsidR="00F43F44" w:rsidRPr="00E76655" w:rsidRDefault="1FC86B75" w:rsidP="00AE3D2B">
      <w:pPr>
        <w:pStyle w:val="Default"/>
        <w:jc w:val="both"/>
        <w:rPr>
          <w:rStyle w:val="normaltextrun"/>
          <w:rFonts w:ascii="Proxima Nova Rg" w:eastAsia="Times New Roman" w:hAnsi="Proxima Nova Rg" w:cs="Segoe UI"/>
          <w:color w:val="auto"/>
          <w:sz w:val="20"/>
          <w:szCs w:val="20"/>
        </w:rPr>
      </w:pPr>
      <w:r w:rsidRPr="00E76655">
        <w:rPr>
          <w:rStyle w:val="normaltextrun"/>
          <w:rFonts w:ascii="Proxima Nova Rg" w:eastAsia="Times New Roman" w:hAnsi="Proxima Nova Rg" w:cs="Segoe UI"/>
          <w:color w:val="auto"/>
          <w:sz w:val="20"/>
          <w:szCs w:val="20"/>
        </w:rPr>
        <w:t>07th July</w:t>
      </w:r>
      <w:r w:rsidR="003917F8" w:rsidRPr="00E76655">
        <w:rPr>
          <w:rStyle w:val="normaltextrun"/>
          <w:rFonts w:ascii="Proxima Nova Rg" w:eastAsia="Times New Roman" w:hAnsi="Proxima Nova Rg" w:cs="Segoe UI"/>
          <w:color w:val="auto"/>
          <w:sz w:val="20"/>
          <w:szCs w:val="20"/>
        </w:rPr>
        <w:t xml:space="preserve"> 202</w:t>
      </w:r>
      <w:r w:rsidR="00EC0767" w:rsidRPr="00E76655">
        <w:rPr>
          <w:rStyle w:val="normaltextrun"/>
          <w:rFonts w:ascii="Proxima Nova Rg" w:eastAsia="Times New Roman" w:hAnsi="Proxima Nova Rg" w:cs="Segoe UI"/>
          <w:color w:val="auto"/>
          <w:sz w:val="20"/>
          <w:szCs w:val="20"/>
        </w:rPr>
        <w:t>3</w:t>
      </w:r>
      <w:r w:rsidR="00F43F44" w:rsidRPr="00E76655">
        <w:rPr>
          <w:rStyle w:val="normaltextrun"/>
          <w:rFonts w:ascii="Proxima Nova Rg" w:eastAsia="Times New Roman" w:hAnsi="Proxima Nova Rg" w:cs="Segoe UI"/>
          <w:color w:val="auto"/>
          <w:sz w:val="20"/>
          <w:szCs w:val="20"/>
        </w:rPr>
        <w:t>:</w:t>
      </w:r>
      <w:r w:rsidR="00EC0767" w:rsidRPr="00E76655">
        <w:rPr>
          <w:rStyle w:val="normaltextrun"/>
          <w:rFonts w:ascii="Proxima Nova Rg" w:eastAsia="Times New Roman" w:hAnsi="Proxima Nova Rg" w:cs="Segoe UI"/>
          <w:color w:val="auto"/>
          <w:sz w:val="20"/>
          <w:szCs w:val="20"/>
        </w:rPr>
        <w:tab/>
      </w:r>
      <w:r w:rsidR="00F43F44" w:rsidRPr="00E76655">
        <w:rPr>
          <w:rStyle w:val="normaltextrun"/>
          <w:rFonts w:ascii="Proxima Nova Rg" w:eastAsia="Times New Roman" w:hAnsi="Proxima Nova Rg" w:cs="Segoe UI"/>
          <w:color w:val="auto"/>
          <w:sz w:val="20"/>
          <w:szCs w:val="20"/>
        </w:rPr>
        <w:t xml:space="preserve"> </w:t>
      </w:r>
      <w:r w:rsidR="00EC0767" w:rsidRPr="00E76655">
        <w:rPr>
          <w:rStyle w:val="normaltextrun"/>
          <w:rFonts w:ascii="Proxima Nova Rg" w:eastAsia="Times New Roman" w:hAnsi="Proxima Nova Rg" w:cs="Segoe UI"/>
          <w:color w:val="auto"/>
          <w:sz w:val="20"/>
          <w:szCs w:val="20"/>
        </w:rPr>
        <w:tab/>
      </w:r>
      <w:r w:rsidR="00EC0767" w:rsidRPr="00E76655">
        <w:rPr>
          <w:rStyle w:val="normaltextrun"/>
          <w:rFonts w:ascii="Proxima Nova Rg" w:eastAsia="Times New Roman" w:hAnsi="Proxima Nova Rg" w:cs="Segoe UI"/>
          <w:color w:val="auto"/>
          <w:sz w:val="20"/>
          <w:szCs w:val="20"/>
        </w:rPr>
        <w:tab/>
      </w:r>
      <w:r w:rsidR="00F43F44" w:rsidRPr="00E76655">
        <w:rPr>
          <w:rStyle w:val="normaltextrun"/>
          <w:rFonts w:ascii="Proxima Nova Rg" w:eastAsia="Times New Roman" w:hAnsi="Proxima Nova Rg" w:cs="Segoe UI"/>
          <w:color w:val="auto"/>
          <w:sz w:val="20"/>
          <w:szCs w:val="20"/>
        </w:rPr>
        <w:t>Deadline for organizations to submit proposals under this Call.</w:t>
      </w:r>
    </w:p>
    <w:p w14:paraId="74B35E7F" w14:textId="157F4F39" w:rsidR="00F43F44" w:rsidRPr="00E76655" w:rsidRDefault="003917F8" w:rsidP="00AE3D2B">
      <w:pPr>
        <w:pStyle w:val="Default"/>
        <w:jc w:val="both"/>
        <w:rPr>
          <w:rStyle w:val="normaltextrun"/>
          <w:rFonts w:ascii="Proxima Nova Rg" w:eastAsia="Times New Roman" w:hAnsi="Proxima Nova Rg" w:cs="Segoe UI"/>
          <w:color w:val="auto"/>
          <w:sz w:val="20"/>
          <w:szCs w:val="20"/>
        </w:rPr>
      </w:pPr>
      <w:r w:rsidRPr="00E76655">
        <w:rPr>
          <w:rStyle w:val="normaltextrun"/>
          <w:rFonts w:ascii="Proxima Nova Rg" w:eastAsia="Times New Roman" w:hAnsi="Proxima Nova Rg" w:cs="Segoe UI"/>
          <w:color w:val="auto"/>
          <w:sz w:val="20"/>
          <w:szCs w:val="20"/>
        </w:rPr>
        <w:t>1</w:t>
      </w:r>
      <w:r w:rsidR="2E0047AC" w:rsidRPr="00E76655">
        <w:rPr>
          <w:rStyle w:val="normaltextrun"/>
          <w:rFonts w:ascii="Proxima Nova Rg" w:eastAsia="Times New Roman" w:hAnsi="Proxima Nova Rg" w:cs="Segoe UI"/>
          <w:color w:val="auto"/>
          <w:sz w:val="20"/>
          <w:szCs w:val="20"/>
        </w:rPr>
        <w:t>0</w:t>
      </w:r>
      <w:r w:rsidR="00EC0767" w:rsidRPr="00E76655">
        <w:rPr>
          <w:rStyle w:val="normaltextrun"/>
          <w:rFonts w:ascii="Proxima Nova Rg" w:eastAsia="Times New Roman" w:hAnsi="Proxima Nova Rg" w:cs="Segoe UI"/>
          <w:color w:val="auto"/>
          <w:sz w:val="20"/>
          <w:szCs w:val="20"/>
        </w:rPr>
        <w:t>th</w:t>
      </w:r>
      <w:r w:rsidR="17D8D031" w:rsidRPr="00E76655">
        <w:rPr>
          <w:rStyle w:val="normaltextrun"/>
          <w:rFonts w:ascii="Proxima Nova Rg" w:eastAsia="Times New Roman" w:hAnsi="Proxima Nova Rg" w:cs="Segoe UI"/>
          <w:color w:val="auto"/>
          <w:sz w:val="20"/>
          <w:szCs w:val="20"/>
        </w:rPr>
        <w:t xml:space="preserve"> –</w:t>
      </w:r>
      <w:r w:rsidR="00EC0767" w:rsidRPr="00E76655">
        <w:rPr>
          <w:rStyle w:val="normaltextrun"/>
          <w:rFonts w:ascii="Proxima Nova Rg" w:eastAsia="Times New Roman" w:hAnsi="Proxima Nova Rg" w:cs="Segoe UI"/>
          <w:color w:val="auto"/>
          <w:sz w:val="20"/>
          <w:szCs w:val="20"/>
        </w:rPr>
        <w:t xml:space="preserve"> </w:t>
      </w:r>
      <w:r w:rsidR="0AF91221" w:rsidRPr="00E76655">
        <w:rPr>
          <w:rStyle w:val="normaltextrun"/>
          <w:rFonts w:ascii="Proxima Nova Rg" w:eastAsia="Times New Roman" w:hAnsi="Proxima Nova Rg" w:cs="Segoe UI"/>
          <w:color w:val="auto"/>
          <w:sz w:val="20"/>
          <w:szCs w:val="20"/>
        </w:rPr>
        <w:t xml:space="preserve">21st </w:t>
      </w:r>
      <w:r w:rsidR="5102E96C" w:rsidRPr="00E76655">
        <w:rPr>
          <w:rStyle w:val="normaltextrun"/>
          <w:rFonts w:ascii="Proxima Nova Rg" w:eastAsia="Times New Roman" w:hAnsi="Proxima Nova Rg" w:cs="Segoe UI"/>
          <w:color w:val="auto"/>
          <w:sz w:val="20"/>
          <w:szCs w:val="20"/>
        </w:rPr>
        <w:t>July</w:t>
      </w:r>
      <w:r w:rsidRPr="00E76655">
        <w:rPr>
          <w:rStyle w:val="normaltextrun"/>
          <w:rFonts w:ascii="Proxima Nova Rg" w:eastAsia="Times New Roman" w:hAnsi="Proxima Nova Rg" w:cs="Segoe UI"/>
          <w:color w:val="auto"/>
          <w:sz w:val="20"/>
          <w:szCs w:val="20"/>
        </w:rPr>
        <w:t xml:space="preserve"> </w:t>
      </w:r>
      <w:r w:rsidR="00F43F44" w:rsidRPr="00E76655">
        <w:rPr>
          <w:rStyle w:val="normaltextrun"/>
          <w:rFonts w:ascii="Proxima Nova Rg" w:eastAsia="Times New Roman" w:hAnsi="Proxima Nova Rg" w:cs="Segoe UI"/>
          <w:color w:val="auto"/>
          <w:sz w:val="20"/>
          <w:szCs w:val="20"/>
        </w:rPr>
        <w:t>202</w:t>
      </w:r>
      <w:r w:rsidR="00EC0767" w:rsidRPr="00E76655">
        <w:rPr>
          <w:rStyle w:val="normaltextrun"/>
          <w:rFonts w:ascii="Proxima Nova Rg" w:eastAsia="Times New Roman" w:hAnsi="Proxima Nova Rg" w:cs="Segoe UI"/>
          <w:color w:val="auto"/>
          <w:sz w:val="20"/>
          <w:szCs w:val="20"/>
        </w:rPr>
        <w:t>3</w:t>
      </w:r>
      <w:r w:rsidR="00F43F44" w:rsidRPr="00E76655">
        <w:rPr>
          <w:rStyle w:val="normaltextrun"/>
          <w:rFonts w:ascii="Proxima Nova Rg" w:eastAsia="Times New Roman" w:hAnsi="Proxima Nova Rg" w:cs="Segoe UI"/>
          <w:color w:val="auto"/>
          <w:sz w:val="20"/>
          <w:szCs w:val="20"/>
        </w:rPr>
        <w:t>:</w:t>
      </w:r>
      <w:r w:rsidRPr="00E76655">
        <w:rPr>
          <w:rStyle w:val="normaltextrun"/>
          <w:rFonts w:ascii="Proxima Nova Rg" w:eastAsia="Times New Roman" w:hAnsi="Proxima Nova Rg" w:cs="Segoe UI"/>
          <w:color w:val="auto"/>
          <w:sz w:val="20"/>
          <w:szCs w:val="20"/>
        </w:rPr>
        <w:tab/>
      </w:r>
      <w:r w:rsidRPr="00E76655">
        <w:rPr>
          <w:rStyle w:val="normaltextrun"/>
          <w:rFonts w:ascii="Proxima Nova Rg" w:eastAsia="Times New Roman" w:hAnsi="Proxima Nova Rg" w:cs="Segoe UI"/>
          <w:color w:val="auto"/>
          <w:sz w:val="20"/>
          <w:szCs w:val="20"/>
        </w:rPr>
        <w:tab/>
      </w:r>
      <w:r w:rsidR="00F43F44" w:rsidRPr="00E76655">
        <w:rPr>
          <w:rStyle w:val="normaltextrun"/>
          <w:rFonts w:ascii="Proxima Nova Rg" w:eastAsia="Times New Roman" w:hAnsi="Proxima Nova Rg" w:cs="Segoe UI"/>
          <w:color w:val="auto"/>
          <w:sz w:val="20"/>
          <w:szCs w:val="20"/>
        </w:rPr>
        <w:t>Assessment and selection processes will take place.</w:t>
      </w:r>
    </w:p>
    <w:p w14:paraId="203D3400" w14:textId="45E45677" w:rsidR="00F43F44" w:rsidRPr="00E76655" w:rsidRDefault="6D6066A9" w:rsidP="00AE3D2B">
      <w:pPr>
        <w:pStyle w:val="Default"/>
        <w:jc w:val="both"/>
        <w:rPr>
          <w:rStyle w:val="normaltextrun"/>
          <w:rFonts w:ascii="Proxima Nova Rg" w:eastAsia="Times New Roman" w:hAnsi="Proxima Nova Rg" w:cs="Segoe UI"/>
          <w:color w:val="auto"/>
          <w:sz w:val="20"/>
          <w:szCs w:val="20"/>
        </w:rPr>
      </w:pPr>
      <w:r w:rsidRPr="00E76655">
        <w:rPr>
          <w:rStyle w:val="normaltextrun"/>
          <w:rFonts w:ascii="Proxima Nova Rg" w:eastAsia="Times New Roman" w:hAnsi="Proxima Nova Rg" w:cs="Segoe UI"/>
          <w:color w:val="auto"/>
          <w:sz w:val="20"/>
          <w:szCs w:val="20"/>
        </w:rPr>
        <w:t xml:space="preserve">24th </w:t>
      </w:r>
      <w:r w:rsidR="009D541F" w:rsidRPr="00E76655">
        <w:rPr>
          <w:rStyle w:val="normaltextrun"/>
          <w:rFonts w:ascii="Proxima Nova Rg" w:eastAsia="Times New Roman" w:hAnsi="Proxima Nova Rg" w:cs="Segoe UI"/>
          <w:color w:val="auto"/>
          <w:sz w:val="20"/>
          <w:szCs w:val="20"/>
        </w:rPr>
        <w:t>–</w:t>
      </w:r>
      <w:r w:rsidR="00EC0767" w:rsidRPr="00E76655">
        <w:rPr>
          <w:rStyle w:val="normaltextrun"/>
          <w:rFonts w:ascii="Proxima Nova Rg" w:eastAsia="Times New Roman" w:hAnsi="Proxima Nova Rg" w:cs="Segoe UI"/>
          <w:color w:val="auto"/>
          <w:sz w:val="20"/>
          <w:szCs w:val="20"/>
        </w:rPr>
        <w:t xml:space="preserve"> </w:t>
      </w:r>
      <w:r w:rsidR="7C49D75D" w:rsidRPr="00E76655">
        <w:rPr>
          <w:rStyle w:val="normaltextrun"/>
          <w:rFonts w:ascii="Proxima Nova Rg" w:eastAsia="Times New Roman" w:hAnsi="Proxima Nova Rg" w:cs="Segoe UI"/>
          <w:color w:val="auto"/>
          <w:sz w:val="20"/>
          <w:szCs w:val="20"/>
        </w:rPr>
        <w:t>28</w:t>
      </w:r>
      <w:r w:rsidR="009D541F" w:rsidRPr="00E76655">
        <w:rPr>
          <w:rStyle w:val="normaltextrun"/>
          <w:rFonts w:ascii="Proxima Nova Rg" w:eastAsia="Times New Roman" w:hAnsi="Proxima Nova Rg" w:cs="Segoe UI"/>
          <w:color w:val="auto"/>
          <w:sz w:val="20"/>
          <w:szCs w:val="20"/>
        </w:rPr>
        <w:t xml:space="preserve">th </w:t>
      </w:r>
      <w:r w:rsidR="1711D23C" w:rsidRPr="00E76655">
        <w:rPr>
          <w:rStyle w:val="normaltextrun"/>
          <w:rFonts w:ascii="Proxima Nova Rg" w:eastAsia="Times New Roman" w:hAnsi="Proxima Nova Rg" w:cs="Segoe UI"/>
          <w:color w:val="auto"/>
          <w:sz w:val="20"/>
          <w:szCs w:val="20"/>
        </w:rPr>
        <w:t>July</w:t>
      </w:r>
      <w:r w:rsidR="00051E24" w:rsidRPr="00E76655">
        <w:rPr>
          <w:rStyle w:val="normaltextrun"/>
          <w:rFonts w:ascii="Proxima Nova Rg" w:eastAsia="Times New Roman" w:hAnsi="Proxima Nova Rg" w:cs="Segoe UI"/>
          <w:color w:val="auto"/>
          <w:sz w:val="20"/>
          <w:szCs w:val="20"/>
        </w:rPr>
        <w:t xml:space="preserve"> </w:t>
      </w:r>
      <w:r w:rsidR="00F43F44" w:rsidRPr="00E76655">
        <w:rPr>
          <w:rStyle w:val="normaltextrun"/>
          <w:rFonts w:ascii="Proxima Nova Rg" w:eastAsia="Times New Roman" w:hAnsi="Proxima Nova Rg" w:cs="Segoe UI"/>
          <w:color w:val="auto"/>
          <w:sz w:val="20"/>
          <w:szCs w:val="20"/>
        </w:rPr>
        <w:t>202</w:t>
      </w:r>
      <w:r w:rsidR="009D541F" w:rsidRPr="00E76655">
        <w:rPr>
          <w:rStyle w:val="normaltextrun"/>
          <w:rFonts w:ascii="Proxima Nova Rg" w:eastAsia="Times New Roman" w:hAnsi="Proxima Nova Rg" w:cs="Segoe UI"/>
          <w:color w:val="auto"/>
          <w:sz w:val="20"/>
          <w:szCs w:val="20"/>
        </w:rPr>
        <w:t>3</w:t>
      </w:r>
      <w:r w:rsidR="00F43F44" w:rsidRPr="00E76655">
        <w:rPr>
          <w:rStyle w:val="normaltextrun"/>
          <w:rFonts w:ascii="Proxima Nova Rg" w:eastAsia="Times New Roman" w:hAnsi="Proxima Nova Rg" w:cs="Segoe UI"/>
          <w:color w:val="auto"/>
          <w:sz w:val="20"/>
          <w:szCs w:val="20"/>
        </w:rPr>
        <w:t xml:space="preserve"> </w:t>
      </w:r>
      <w:r w:rsidR="00EC0767" w:rsidRPr="00E76655">
        <w:rPr>
          <w:rStyle w:val="normaltextrun"/>
          <w:rFonts w:ascii="Proxima Nova Rg" w:eastAsia="Times New Roman" w:hAnsi="Proxima Nova Rg" w:cs="Segoe UI"/>
          <w:color w:val="auto"/>
          <w:sz w:val="20"/>
          <w:szCs w:val="20"/>
        </w:rPr>
        <w:tab/>
      </w:r>
      <w:r w:rsidR="00EC0767" w:rsidRPr="00E76655">
        <w:rPr>
          <w:rStyle w:val="normaltextrun"/>
          <w:rFonts w:ascii="Proxima Nova Rg" w:eastAsia="Times New Roman" w:hAnsi="Proxima Nova Rg" w:cs="Segoe UI"/>
          <w:color w:val="auto"/>
          <w:sz w:val="20"/>
          <w:szCs w:val="20"/>
        </w:rPr>
        <w:tab/>
      </w:r>
      <w:r w:rsidR="00F43F44" w:rsidRPr="00E76655">
        <w:rPr>
          <w:rStyle w:val="normaltextrun"/>
          <w:rFonts w:ascii="Proxima Nova Rg" w:eastAsia="Times New Roman" w:hAnsi="Proxima Nova Rg" w:cs="Segoe UI"/>
          <w:color w:val="auto"/>
          <w:sz w:val="20"/>
          <w:szCs w:val="20"/>
        </w:rPr>
        <w:t>Selected applicants will be notified.</w:t>
      </w:r>
    </w:p>
    <w:p w14:paraId="2E3EAAEF" w14:textId="507C697F" w:rsidR="44254A36" w:rsidRPr="00AE3D2B" w:rsidRDefault="44254A36" w:rsidP="00AE3D2B">
      <w:pPr>
        <w:pStyle w:val="Default"/>
        <w:jc w:val="both"/>
        <w:rPr>
          <w:rStyle w:val="normaltextrun"/>
          <w:rFonts w:ascii="Proxima Nova Rg" w:eastAsia="Times New Roman" w:hAnsi="Proxima Nova Rg" w:cs="Segoe UI"/>
          <w:color w:val="auto"/>
          <w:sz w:val="20"/>
          <w:szCs w:val="20"/>
        </w:rPr>
      </w:pPr>
      <w:r w:rsidRPr="00E76655">
        <w:rPr>
          <w:rStyle w:val="normaltextrun"/>
          <w:rFonts w:ascii="Proxima Nova Rg" w:eastAsia="Times New Roman" w:hAnsi="Proxima Nova Rg" w:cs="Segoe UI"/>
          <w:color w:val="auto"/>
          <w:sz w:val="20"/>
          <w:szCs w:val="20"/>
        </w:rPr>
        <w:t xml:space="preserve">From 31st July 2023: </w:t>
      </w:r>
      <w:r w:rsidRPr="00E76655">
        <w:rPr>
          <w:rStyle w:val="normaltextrun"/>
          <w:rFonts w:ascii="Proxima Nova Rg" w:eastAsia="Times New Roman" w:hAnsi="Proxima Nova Rg" w:cs="Segoe UI"/>
          <w:color w:val="auto"/>
          <w:sz w:val="20"/>
          <w:szCs w:val="20"/>
        </w:rPr>
        <w:tab/>
      </w:r>
      <w:r w:rsidRPr="00E76655">
        <w:rPr>
          <w:rStyle w:val="normaltextrun"/>
          <w:rFonts w:ascii="Proxima Nova Rg" w:eastAsia="Times New Roman" w:hAnsi="Proxima Nova Rg" w:cs="Segoe UI"/>
          <w:color w:val="auto"/>
          <w:sz w:val="20"/>
          <w:szCs w:val="20"/>
        </w:rPr>
        <w:tab/>
        <w:t>Start day of implementation.</w:t>
      </w:r>
    </w:p>
    <w:p w14:paraId="23D52CFD" w14:textId="1E13CBF9" w:rsidR="6557BFE3" w:rsidRDefault="6557BFE3" w:rsidP="6557BFE3">
      <w:pPr>
        <w:pStyle w:val="Default"/>
        <w:rPr>
          <w:rStyle w:val="normaltextrun"/>
          <w:rFonts w:ascii="Arial" w:hAnsi="Arial" w:cs="Arial"/>
          <w:sz w:val="20"/>
          <w:szCs w:val="20"/>
          <w:highlight w:val="yellow"/>
        </w:rPr>
      </w:pPr>
    </w:p>
    <w:p w14:paraId="69D4AC90" w14:textId="77777777" w:rsidR="00276F12" w:rsidRPr="00E86FE4" w:rsidRDefault="00276F12" w:rsidP="00276F12">
      <w:pPr>
        <w:pStyle w:val="Default"/>
        <w:rPr>
          <w:rFonts w:ascii="Calibri" w:hAnsi="Calibri" w:cs="Calibri"/>
          <w:i/>
          <w:sz w:val="22"/>
          <w:szCs w:val="22"/>
          <w:lang w:val="en-GB"/>
        </w:rPr>
      </w:pPr>
    </w:p>
    <w:p w14:paraId="1EECF64B" w14:textId="5A91629D" w:rsidR="00276F12" w:rsidRPr="00AE3D2B" w:rsidRDefault="00276F12" w:rsidP="00276F12">
      <w:pPr>
        <w:pStyle w:val="Default"/>
        <w:rPr>
          <w:rFonts w:ascii="Calibri" w:hAnsi="Calibri" w:cs="Calibri"/>
          <w:b/>
          <w:bCs/>
          <w:sz w:val="22"/>
          <w:szCs w:val="22"/>
          <w:u w:val="single"/>
          <w:lang w:val="en-GB"/>
        </w:rPr>
      </w:pPr>
      <w:r w:rsidRPr="00AE3D2B">
        <w:rPr>
          <w:rStyle w:val="normaltextrun"/>
          <w:rFonts w:ascii="Proxima Nova Rg" w:eastAsia="Times New Roman" w:hAnsi="Proxima Nova Rg" w:cs="Segoe UI"/>
          <w:b/>
          <w:bCs/>
          <w:color w:val="auto"/>
          <w:sz w:val="20"/>
          <w:szCs w:val="20"/>
          <w:u w:val="single"/>
        </w:rPr>
        <w:lastRenderedPageBreak/>
        <w:t>IMPORTANT ADDITIONAL INFORMATION</w:t>
      </w:r>
    </w:p>
    <w:p w14:paraId="03B156E5" w14:textId="77777777" w:rsidR="00276F12" w:rsidRPr="00AE3D2B" w:rsidRDefault="00276F12" w:rsidP="001866A2">
      <w:pPr>
        <w:spacing w:before="100" w:beforeAutospacing="1" w:after="100" w:afterAutospacing="1"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5" w:history="1">
        <w:r w:rsidRPr="00601082">
          <w:rPr>
            <w:rStyle w:val="normaltextrun"/>
            <w:rFonts w:ascii="Arial" w:hAnsi="Arial" w:cs="Arial"/>
            <w:color w:val="4472C4" w:themeColor="accent1"/>
            <w:sz w:val="20"/>
            <w:szCs w:val="20"/>
            <w:u w:val="single"/>
            <w:lang w:val="en-US"/>
          </w:rPr>
          <w:t>http://www.undp.org/content/dam/undp/library/corporate/Transparency/UNDP_Anti_Fraud_Policy_English_FINAL_june_2011.pdf</w:t>
        </w:r>
      </w:hyperlink>
      <w:r w:rsidRPr="00601082">
        <w:rPr>
          <w:rStyle w:val="normaltextrun"/>
          <w:rFonts w:ascii="Arial" w:hAnsi="Arial" w:cs="Arial"/>
          <w:color w:val="4472C4" w:themeColor="accent1"/>
          <w:sz w:val="20"/>
          <w:szCs w:val="20"/>
          <w:u w:val="single"/>
          <w:lang w:val="en-US"/>
        </w:rPr>
        <w:t xml:space="preserve"> and </w:t>
      </w:r>
      <w:hyperlink r:id="rId16" w:history="1">
        <w:r w:rsidRPr="00601082">
          <w:rPr>
            <w:rStyle w:val="normaltextrun"/>
            <w:rFonts w:ascii="Arial" w:hAnsi="Arial" w:cs="Arial"/>
            <w:color w:val="4472C4" w:themeColor="accent1"/>
            <w:sz w:val="20"/>
            <w:szCs w:val="20"/>
            <w:u w:val="single"/>
            <w:lang w:val="en-US"/>
          </w:rPr>
          <w:t>http://www.undp.org/content/undp/en/home/operations/procurement/protestandsanctions/</w:t>
        </w:r>
      </w:hyperlink>
      <w:r w:rsidRPr="00601082">
        <w:rPr>
          <w:rStyle w:val="normaltextrun"/>
          <w:rFonts w:ascii="Arial" w:hAnsi="Arial" w:cs="Arial"/>
          <w:sz w:val="20"/>
          <w:szCs w:val="20"/>
          <w:lang w:val="en-US"/>
        </w:rPr>
        <w:t xml:space="preserve"> for full </w:t>
      </w:r>
      <w:r w:rsidRPr="00AE3D2B">
        <w:rPr>
          <w:rStyle w:val="normaltextrun"/>
          <w:rFonts w:ascii="Proxima Nova Rg" w:eastAsia="Times New Roman" w:hAnsi="Proxima Nova Rg" w:cs="Segoe UI"/>
          <w:sz w:val="20"/>
          <w:szCs w:val="20"/>
          <w:lang w:val="en-US"/>
        </w:rPr>
        <w:t xml:space="preserve">description of the policies) 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455F32C8" w14:textId="77777777" w:rsidR="00276F12" w:rsidRPr="00AE3D2B" w:rsidRDefault="00276F12" w:rsidP="001866A2">
      <w:pPr>
        <w:pStyle w:val="NormalWeb"/>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AE3D2B">
        <w:rPr>
          <w:rStyle w:val="normaltextrun"/>
          <w:rFonts w:ascii="Proxima Nova Rg" w:eastAsia="Times New Roman" w:hAnsi="Proxima Nova Rg" w:cs="Segoe UI"/>
          <w:sz w:val="20"/>
          <w:szCs w:val="20"/>
          <w:lang w:val="en-US"/>
        </w:rPr>
        <w:t>process;</w:t>
      </w:r>
      <w:proofErr w:type="gramEnd"/>
      <w:r w:rsidRPr="00AE3D2B">
        <w:rPr>
          <w:rStyle w:val="normaltextrun"/>
          <w:rFonts w:ascii="Proxima Nova Rg" w:eastAsia="Times New Roman" w:hAnsi="Proxima Nova Rg" w:cs="Segoe UI"/>
          <w:sz w:val="20"/>
          <w:szCs w:val="20"/>
          <w:lang w:val="en-US"/>
        </w:rPr>
        <w:t xml:space="preserve"> </w:t>
      </w:r>
    </w:p>
    <w:p w14:paraId="702C0735" w14:textId="77777777" w:rsidR="00276F12" w:rsidRPr="00AE3D2B" w:rsidRDefault="00276F12" w:rsidP="001866A2">
      <w:pPr>
        <w:spacing w:before="100" w:beforeAutospacing="1" w:after="100" w:afterAutospacing="1"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Were involved in the preparation and/or design of the programme/project related to the services requested under this Call for Proposals; or </w:t>
      </w:r>
    </w:p>
    <w:p w14:paraId="641D7350" w14:textId="77777777" w:rsidR="00276F12" w:rsidRPr="00AE3D2B" w:rsidRDefault="00276F12" w:rsidP="001866A2">
      <w:pPr>
        <w:spacing w:before="100" w:beforeAutospacing="1" w:after="100" w:afterAutospacing="1"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 Are found to be in conflict for any other reason, as may be established by, or at the discretion of, UNDP. </w:t>
      </w:r>
    </w:p>
    <w:p w14:paraId="58DDB607" w14:textId="77777777" w:rsidR="00276F12" w:rsidRPr="00AE3D2B" w:rsidRDefault="00276F12" w:rsidP="001866A2">
      <w:pPr>
        <w:spacing w:before="100" w:beforeAutospacing="1" w:after="100" w:afterAutospacing="1" w:line="240" w:lineRule="auto"/>
        <w:jc w:val="both"/>
        <w:rPr>
          <w:rStyle w:val="normaltextrun"/>
          <w:rFonts w:ascii="Proxima Nova Rg" w:eastAsia="Times New Roman" w:hAnsi="Proxima Nova Rg" w:cs="Segoe UI"/>
          <w:sz w:val="20"/>
          <w:szCs w:val="20"/>
          <w:lang w:val="en-US"/>
        </w:rPr>
      </w:pPr>
      <w:r w:rsidRPr="00AE3D2B">
        <w:rPr>
          <w:rStyle w:val="normaltextrun"/>
          <w:rFonts w:ascii="Proxima Nova Rg" w:eastAsia="Times New Roman" w:hAnsi="Proxima Nova Rg" w:cs="Segoe UI"/>
          <w:sz w:val="20"/>
          <w:szCs w:val="20"/>
          <w:lang w:val="en-US"/>
        </w:rPr>
        <w:t xml:space="preserve">In the event of any uncertainty in the interpretation of what is potentially a conflict of interest, proposers must disclose the condition to UNDP and seek UNDP’s confirmation on </w:t>
      </w:r>
      <w:proofErr w:type="gramStart"/>
      <w:r w:rsidRPr="00AE3D2B">
        <w:rPr>
          <w:rStyle w:val="normaltextrun"/>
          <w:rFonts w:ascii="Proxima Nova Rg" w:eastAsia="Times New Roman" w:hAnsi="Proxima Nova Rg" w:cs="Segoe UI"/>
          <w:sz w:val="20"/>
          <w:szCs w:val="20"/>
          <w:lang w:val="en-US"/>
        </w:rPr>
        <w:t>whether or not</w:t>
      </w:r>
      <w:proofErr w:type="gramEnd"/>
      <w:r w:rsidRPr="00AE3D2B">
        <w:rPr>
          <w:rStyle w:val="normaltextrun"/>
          <w:rFonts w:ascii="Proxima Nova Rg" w:eastAsia="Times New Roman" w:hAnsi="Proxima Nova Rg" w:cs="Segoe UI"/>
          <w:sz w:val="20"/>
          <w:szCs w:val="20"/>
          <w:lang w:val="en-US"/>
        </w:rPr>
        <w:t xml:space="preserve"> such conflict exists. </w:t>
      </w:r>
    </w:p>
    <w:p w14:paraId="4C9D0EF2" w14:textId="77777777" w:rsidR="00276F12" w:rsidRDefault="00276F12" w:rsidP="001866A2">
      <w:pPr>
        <w:spacing w:before="100" w:beforeAutospacing="1" w:after="100" w:afterAutospacing="1" w:line="240" w:lineRule="auto"/>
        <w:jc w:val="both"/>
        <w:rPr>
          <w:rFonts w:ascii="Calibri" w:hAnsi="Calibri" w:cs="Calibri"/>
          <w:color w:val="000000"/>
        </w:rPr>
      </w:pPr>
    </w:p>
    <w:p w14:paraId="4BC81F7B" w14:textId="77777777" w:rsidR="00A1314B" w:rsidRDefault="00A1314B" w:rsidP="001866A2">
      <w:pPr>
        <w:spacing w:before="100" w:beforeAutospacing="1" w:after="100" w:afterAutospacing="1" w:line="240" w:lineRule="auto"/>
        <w:jc w:val="both"/>
        <w:rPr>
          <w:rFonts w:ascii="Calibri" w:hAnsi="Calibri" w:cs="Calibri"/>
          <w:color w:val="000000"/>
        </w:rPr>
      </w:pPr>
    </w:p>
    <w:p w14:paraId="37E9F12C" w14:textId="77777777" w:rsidR="000764E5" w:rsidRDefault="000764E5" w:rsidP="00276F12">
      <w:pPr>
        <w:tabs>
          <w:tab w:val="left" w:pos="6509"/>
        </w:tabs>
        <w:rPr>
          <w:rFonts w:ascii="Calibri" w:hAnsi="Calibri" w:cs="Calibri"/>
          <w:b/>
          <w:sz w:val="28"/>
          <w:szCs w:val="28"/>
        </w:rPr>
      </w:pPr>
    </w:p>
    <w:p w14:paraId="03C38282" w14:textId="77777777" w:rsidR="00B3455B" w:rsidRDefault="00B3455B" w:rsidP="00276F12">
      <w:pPr>
        <w:tabs>
          <w:tab w:val="left" w:pos="6509"/>
        </w:tabs>
        <w:rPr>
          <w:rFonts w:ascii="Calibri" w:hAnsi="Calibri" w:cs="Calibri"/>
          <w:b/>
          <w:sz w:val="28"/>
          <w:szCs w:val="28"/>
        </w:rPr>
      </w:pPr>
    </w:p>
    <w:p w14:paraId="3F788384" w14:textId="77777777" w:rsidR="000764E5" w:rsidRDefault="000764E5" w:rsidP="00276F12">
      <w:pPr>
        <w:tabs>
          <w:tab w:val="left" w:pos="6509"/>
        </w:tabs>
        <w:rPr>
          <w:rFonts w:ascii="Calibri" w:hAnsi="Calibri" w:cs="Calibri"/>
          <w:b/>
          <w:sz w:val="28"/>
          <w:szCs w:val="28"/>
        </w:rPr>
      </w:pPr>
    </w:p>
    <w:p w14:paraId="56DFD58A" w14:textId="24D5F72F" w:rsidR="00276F12" w:rsidRPr="00DE50BE" w:rsidRDefault="00E533F5" w:rsidP="00276F12">
      <w:pPr>
        <w:tabs>
          <w:tab w:val="left" w:pos="6509"/>
        </w:tabs>
        <w:rPr>
          <w:rStyle w:val="normaltextrun"/>
          <w:rFonts w:ascii="Arial" w:hAnsi="Arial" w:cs="Arial"/>
          <w:b/>
          <w:bCs/>
          <w:sz w:val="20"/>
          <w:szCs w:val="20"/>
          <w:lang w:val="en-US"/>
        </w:rPr>
      </w:pPr>
      <w:bookmarkStart w:id="7" w:name="_Hlk136935137"/>
      <w:r w:rsidRPr="00DE50BE">
        <w:rPr>
          <w:rStyle w:val="normaltextrun"/>
          <w:rFonts w:ascii="Arial" w:hAnsi="Arial" w:cs="Arial"/>
          <w:b/>
          <w:bCs/>
          <w:sz w:val="20"/>
          <w:szCs w:val="20"/>
          <w:lang w:val="en-US"/>
        </w:rPr>
        <w:t>Annex I</w:t>
      </w:r>
    </w:p>
    <w:p w14:paraId="41A95CF4" w14:textId="3649F683" w:rsidR="00FE69F2" w:rsidRDefault="007C53AF" w:rsidP="0079506F">
      <w:pPr>
        <w:tabs>
          <w:tab w:val="left" w:pos="6509"/>
        </w:tabs>
        <w:rPr>
          <w:rFonts w:ascii="Calibri" w:hAnsi="Calibri" w:cs="Calibri"/>
          <w:b/>
          <w:sz w:val="20"/>
          <w:szCs w:val="20"/>
        </w:rPr>
      </w:pPr>
      <w:r w:rsidRPr="00E86FE4">
        <w:rPr>
          <w:noProof/>
        </w:rPr>
        <w:drawing>
          <wp:anchor distT="0" distB="0" distL="114300" distR="114300" simplePos="0" relativeHeight="251662336" behindDoc="0" locked="0" layoutInCell="1" allowOverlap="1" wp14:anchorId="39FB6B86" wp14:editId="44AC0C25">
            <wp:simplePos x="0" y="0"/>
            <wp:positionH relativeFrom="margin">
              <wp:posOffset>5170084</wp:posOffset>
            </wp:positionH>
            <wp:positionV relativeFrom="paragraph">
              <wp:posOffset>8804</wp:posOffset>
            </wp:positionV>
            <wp:extent cx="510810" cy="103505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905A8" w14:textId="767BB6C7" w:rsidR="00FE69F2" w:rsidRDefault="00FE69F2" w:rsidP="0079506F">
      <w:pPr>
        <w:tabs>
          <w:tab w:val="left" w:pos="6509"/>
        </w:tabs>
        <w:rPr>
          <w:rFonts w:ascii="Calibri" w:hAnsi="Calibri" w:cs="Calibri"/>
          <w:b/>
          <w:sz w:val="20"/>
          <w:szCs w:val="20"/>
        </w:rPr>
      </w:pPr>
    </w:p>
    <w:p w14:paraId="32BC65CA" w14:textId="685AD7D0" w:rsidR="00E23A0D" w:rsidRDefault="00E23A0D" w:rsidP="0079506F">
      <w:pPr>
        <w:tabs>
          <w:tab w:val="left" w:pos="6509"/>
        </w:tabs>
        <w:rPr>
          <w:rFonts w:ascii="Calibri" w:hAnsi="Calibri" w:cs="Calibri"/>
          <w:b/>
          <w:sz w:val="20"/>
          <w:szCs w:val="20"/>
        </w:rPr>
      </w:pPr>
    </w:p>
    <w:p w14:paraId="28D87627" w14:textId="77777777" w:rsidR="007C53AF" w:rsidRDefault="007C53AF" w:rsidP="00A1314B">
      <w:pPr>
        <w:tabs>
          <w:tab w:val="left" w:pos="6509"/>
        </w:tabs>
        <w:spacing w:after="0"/>
        <w:jc w:val="center"/>
        <w:rPr>
          <w:rFonts w:cstheme="minorHAnsi"/>
          <w:b/>
        </w:rPr>
      </w:pPr>
    </w:p>
    <w:p w14:paraId="6F055167" w14:textId="7094A229" w:rsidR="00A1314B" w:rsidRPr="00AE3D2B" w:rsidRDefault="00B25C98" w:rsidP="00A1314B">
      <w:pPr>
        <w:tabs>
          <w:tab w:val="left" w:pos="6509"/>
        </w:tabs>
        <w:spacing w:after="0"/>
        <w:jc w:val="center"/>
        <w:rPr>
          <w:rStyle w:val="normaltextrun"/>
          <w:rFonts w:ascii="Proxima Nova Rg" w:eastAsia="Times New Roman" w:hAnsi="Proxima Nova Rg" w:cs="Segoe UI"/>
          <w:b/>
          <w:bCs/>
          <w:lang w:val="en-US"/>
        </w:rPr>
      </w:pPr>
      <w:r w:rsidRPr="00AE3D2B">
        <w:rPr>
          <w:rStyle w:val="normaltextrun"/>
          <w:rFonts w:ascii="Proxima Nova Rg" w:eastAsia="Times New Roman" w:hAnsi="Proxima Nova Rg" w:cs="Segoe UI"/>
          <w:b/>
          <w:bCs/>
          <w:lang w:val="en-US"/>
        </w:rPr>
        <w:t>TERMS OF REFERENCE</w:t>
      </w:r>
    </w:p>
    <w:p w14:paraId="65CBA14D" w14:textId="147251DB" w:rsidR="00A1314B" w:rsidRPr="00DE50BE" w:rsidRDefault="00A1314B" w:rsidP="00A1314B">
      <w:pPr>
        <w:tabs>
          <w:tab w:val="left" w:pos="6509"/>
        </w:tabs>
        <w:spacing w:after="0"/>
        <w:jc w:val="center"/>
        <w:rPr>
          <w:rStyle w:val="normaltextrun"/>
          <w:rFonts w:ascii="Arial" w:hAnsi="Arial" w:cs="Arial"/>
          <w:b/>
          <w:bCs/>
          <w:sz w:val="20"/>
          <w:szCs w:val="20"/>
          <w:lang w:val="en-US"/>
        </w:rPr>
      </w:pPr>
    </w:p>
    <w:p w14:paraId="155F4AE5" w14:textId="77777777" w:rsidR="0062281B" w:rsidRDefault="00B25C98" w:rsidP="0062281B">
      <w:pPr>
        <w:spacing w:after="0" w:line="240" w:lineRule="auto"/>
        <w:jc w:val="center"/>
        <w:rPr>
          <w:rStyle w:val="normaltextrun"/>
          <w:rFonts w:ascii="Arial" w:hAnsi="Arial" w:cs="Arial"/>
          <w:b/>
          <w:bCs/>
          <w:sz w:val="20"/>
          <w:szCs w:val="20"/>
          <w:lang w:val="en-US"/>
        </w:rPr>
      </w:pPr>
      <w:r w:rsidRPr="00DE50BE">
        <w:rPr>
          <w:rStyle w:val="normaltextrun"/>
          <w:rFonts w:ascii="Arial" w:hAnsi="Arial" w:cs="Arial"/>
          <w:b/>
          <w:bCs/>
          <w:sz w:val="20"/>
          <w:szCs w:val="20"/>
          <w:lang w:val="en-US"/>
        </w:rPr>
        <w:t xml:space="preserve">NGOs/CSOs and other grass-root level organizations for the implementation </w:t>
      </w:r>
      <w:bookmarkStart w:id="8" w:name="_Hlk522529238"/>
      <w:r w:rsidR="00B050A8" w:rsidRPr="00DE50BE">
        <w:rPr>
          <w:rStyle w:val="normaltextrun"/>
          <w:rFonts w:ascii="Arial" w:hAnsi="Arial" w:cs="Arial"/>
          <w:b/>
          <w:bCs/>
          <w:sz w:val="20"/>
          <w:szCs w:val="20"/>
          <w:lang w:val="en-US"/>
        </w:rPr>
        <w:t>of</w:t>
      </w:r>
      <w:r w:rsidR="003D0569">
        <w:rPr>
          <w:rStyle w:val="normaltextrun"/>
          <w:rFonts w:ascii="Arial" w:hAnsi="Arial" w:cs="Arial"/>
          <w:b/>
          <w:bCs/>
          <w:sz w:val="20"/>
          <w:szCs w:val="20"/>
          <w:lang w:val="en-US"/>
        </w:rPr>
        <w:t xml:space="preserve"> confidence building initiatives aim</w:t>
      </w:r>
      <w:r w:rsidR="0062281B">
        <w:rPr>
          <w:rStyle w:val="normaltextrun"/>
          <w:rFonts w:ascii="Arial" w:hAnsi="Arial" w:cs="Arial"/>
          <w:b/>
          <w:bCs/>
          <w:sz w:val="20"/>
          <w:szCs w:val="20"/>
          <w:lang w:val="en-US"/>
        </w:rPr>
        <w:t xml:space="preserve">ing at promoting inter-ethnic and inter-community </w:t>
      </w:r>
    </w:p>
    <w:p w14:paraId="3D2B3B66" w14:textId="3E8F2A87" w:rsidR="00B25C98" w:rsidRPr="00DE50BE" w:rsidRDefault="0062281B" w:rsidP="0062281B">
      <w:pPr>
        <w:spacing w:after="0" w:line="240" w:lineRule="auto"/>
        <w:jc w:val="center"/>
        <w:rPr>
          <w:rStyle w:val="normaltextrun"/>
          <w:rFonts w:ascii="Arial" w:hAnsi="Arial" w:cs="Arial"/>
          <w:b/>
          <w:bCs/>
          <w:sz w:val="20"/>
          <w:szCs w:val="20"/>
          <w:lang w:val="en-US"/>
        </w:rPr>
      </w:pPr>
      <w:r>
        <w:rPr>
          <w:rStyle w:val="normaltextrun"/>
          <w:rFonts w:ascii="Arial" w:hAnsi="Arial" w:cs="Arial"/>
          <w:b/>
          <w:bCs/>
          <w:sz w:val="20"/>
          <w:szCs w:val="20"/>
          <w:lang w:val="en-US"/>
        </w:rPr>
        <w:t>dialogue on legacies of the past</w:t>
      </w:r>
      <w:bookmarkEnd w:id="8"/>
    </w:p>
    <w:p w14:paraId="3BF471CC" w14:textId="77777777" w:rsidR="00DE50BE" w:rsidRDefault="00DE50BE" w:rsidP="00DE50BE">
      <w:pPr>
        <w:spacing w:after="0" w:line="240" w:lineRule="auto"/>
        <w:jc w:val="both"/>
        <w:rPr>
          <w:rFonts w:cstheme="minorHAnsi"/>
          <w:iCs/>
        </w:rPr>
      </w:pPr>
      <w:bookmarkStart w:id="9" w:name="_Hlk526175287"/>
      <w:bookmarkStart w:id="10" w:name="OLE_LINK1"/>
      <w:bookmarkStart w:id="11" w:name="_Hlk522367666"/>
    </w:p>
    <w:p w14:paraId="10D7862F" w14:textId="77777777" w:rsidR="00DE50BE" w:rsidRDefault="00DE50BE" w:rsidP="00DE50BE">
      <w:pPr>
        <w:spacing w:after="0" w:line="240" w:lineRule="auto"/>
        <w:jc w:val="both"/>
        <w:rPr>
          <w:rFonts w:cstheme="minorHAnsi"/>
          <w:iCs/>
        </w:rPr>
      </w:pPr>
    </w:p>
    <w:p w14:paraId="3126D965" w14:textId="77777777" w:rsidR="00DE50BE" w:rsidRPr="00E4623A" w:rsidRDefault="00DE50BE" w:rsidP="00A253FE">
      <w:pPr>
        <w:pStyle w:val="Default"/>
        <w:numPr>
          <w:ilvl w:val="0"/>
          <w:numId w:val="13"/>
        </w:numPr>
        <w:rPr>
          <w:rStyle w:val="normaltextrun"/>
          <w:rFonts w:ascii="Proxima Nova Rg" w:eastAsia="Times New Roman" w:hAnsi="Proxima Nova Rg" w:cs="Segoe UI"/>
          <w:b/>
          <w:bCs/>
          <w:color w:val="auto"/>
          <w:sz w:val="20"/>
          <w:szCs w:val="20"/>
        </w:rPr>
      </w:pPr>
      <w:r w:rsidRPr="00E4623A">
        <w:rPr>
          <w:rStyle w:val="normaltextrun"/>
          <w:rFonts w:ascii="Proxima Nova Rg" w:eastAsia="Times New Roman" w:hAnsi="Proxima Nova Rg" w:cs="Segoe UI"/>
          <w:b/>
          <w:bCs/>
          <w:color w:val="auto"/>
          <w:sz w:val="20"/>
          <w:szCs w:val="20"/>
        </w:rPr>
        <w:t xml:space="preserve">BACKGROUND INFORMATION </w:t>
      </w:r>
    </w:p>
    <w:p w14:paraId="3A6EBCC7" w14:textId="77777777" w:rsidR="00DE50BE" w:rsidRPr="00BA4315" w:rsidRDefault="00DE50BE" w:rsidP="00DE50BE">
      <w:pPr>
        <w:spacing w:after="0" w:line="240" w:lineRule="auto"/>
      </w:pPr>
    </w:p>
    <w:p w14:paraId="454CE3E7" w14:textId="13D2822A" w:rsidR="00DE50BE" w:rsidRDefault="00DE50BE" w:rsidP="00DE50BE">
      <w:pPr>
        <w:pStyle w:val="paragraph"/>
        <w:spacing w:before="0" w:beforeAutospacing="0" w:after="0" w:afterAutospacing="0"/>
        <w:jc w:val="both"/>
        <w:textAlignment w:val="baseline"/>
        <w:rPr>
          <w:rFonts w:ascii="Segoe UI" w:hAnsi="Segoe UI" w:cs="Segoe UI"/>
          <w:sz w:val="18"/>
          <w:szCs w:val="18"/>
        </w:rPr>
      </w:pPr>
      <w:r>
        <w:rPr>
          <w:rStyle w:val="normaltextrun"/>
          <w:rFonts w:ascii="Proxima Nova Rg" w:hAnsi="Proxima Nova Rg" w:cs="Segoe UI"/>
          <w:sz w:val="20"/>
          <w:szCs w:val="20"/>
        </w:rPr>
        <w:t xml:space="preserve">The conflict in Kosovo in the late 1990s led to tens of thousands of casualties and hundreds of thousands of civilians being displaced from their homes. More than twenty years after the end of the conflict, 1617 persons remain unaccounted for. The unresolved legacies of the conflict and the resulting impunity has left victims and their families’ rights unaddressed. Families of missing persons lack adequate institutional support as well as a cohesive voice which can hold institutions accountable. This creates an environment of polarization, grievances and division that is not conducive to social cohesion. Furthermore, the issue of </w:t>
      </w:r>
      <w:r>
        <w:rPr>
          <w:rStyle w:val="normaltextrun"/>
          <w:rFonts w:ascii="Proxima Nova Rg" w:hAnsi="Proxima Nova Rg" w:cs="Segoe UI"/>
          <w:sz w:val="20"/>
          <w:szCs w:val="20"/>
        </w:rPr>
        <w:lastRenderedPageBreak/>
        <w:t xml:space="preserve">missing persons is linked to women and youth disempowerment, despite the positive role they can play in strengthening social cohesion. </w:t>
      </w:r>
      <w:r w:rsidR="007D2676" w:rsidRPr="00764B0F">
        <w:rPr>
          <w:rStyle w:val="normaltextrun"/>
          <w:rFonts w:ascii="Proxima Nova Rg" w:eastAsiaTheme="minorEastAsia" w:hAnsi="Proxima Nova Rg" w:cs="Segoe UI"/>
          <w:sz w:val="20"/>
          <w:szCs w:val="20"/>
        </w:rPr>
        <w:t>Social cohesion is a crucial programmatic approach to build sustainable peace and prevent the recurrence of violence. By fostering social cohesion, societies can address the underlying causes of conflict and work towards creating inclusive and harmonious environments. This approach contributes to several overarching objectives of transitional justice, such as strengthening the rule of law, democratisation, and reconciliation</w:t>
      </w:r>
      <w:r>
        <w:rPr>
          <w:rStyle w:val="normaltextrun"/>
          <w:rFonts w:ascii="Proxima Nova Rg" w:hAnsi="Proxima Nova Rg" w:cs="Segoe UI"/>
          <w:sz w:val="20"/>
          <w:szCs w:val="20"/>
        </w:rPr>
        <w:t>. Stepping up efforts to create a conducive environment for interethnic dialogue and constructive engagement of all communities with institutions represents an important step towards creating a society that</w:t>
      </w:r>
      <w:r w:rsidR="007D2676">
        <w:rPr>
          <w:rStyle w:val="normaltextrun"/>
          <w:rFonts w:ascii="Proxima Nova Rg" w:hAnsi="Proxima Nova Rg" w:cs="Segoe UI"/>
          <w:sz w:val="20"/>
          <w:szCs w:val="20"/>
        </w:rPr>
        <w:t xml:space="preserve"> </w:t>
      </w:r>
      <w:proofErr w:type="gramStart"/>
      <w:r w:rsidR="007D2676">
        <w:rPr>
          <w:rStyle w:val="normaltextrun"/>
          <w:rFonts w:ascii="Proxima Nova Rg" w:hAnsi="Proxima Nova Rg" w:cs="Segoe UI"/>
          <w:sz w:val="20"/>
          <w:szCs w:val="20"/>
        </w:rPr>
        <w:t>i</w:t>
      </w:r>
      <w:r>
        <w:rPr>
          <w:rStyle w:val="normaltextrun"/>
          <w:rFonts w:ascii="Proxima Nova Rg" w:hAnsi="Proxima Nova Rg" w:cs="Segoe UI"/>
          <w:sz w:val="20"/>
          <w:szCs w:val="20"/>
        </w:rPr>
        <w:t>s able to</w:t>
      </w:r>
      <w:proofErr w:type="gramEnd"/>
      <w:r>
        <w:rPr>
          <w:rStyle w:val="normaltextrun"/>
          <w:rFonts w:ascii="Proxima Nova Rg" w:hAnsi="Proxima Nova Rg" w:cs="Segoe UI"/>
          <w:sz w:val="20"/>
          <w:szCs w:val="20"/>
        </w:rPr>
        <w:t xml:space="preserve"> openly discuss its past, and the role they played in the conflict, without victimisation and blame. </w:t>
      </w:r>
      <w:r>
        <w:rPr>
          <w:rStyle w:val="eop"/>
          <w:rFonts w:ascii="Proxima Nova Rg" w:eastAsiaTheme="minorEastAsia" w:hAnsi="Proxima Nova Rg" w:cs="Segoe UI"/>
          <w:sz w:val="20"/>
          <w:szCs w:val="20"/>
        </w:rPr>
        <w:t> </w:t>
      </w:r>
    </w:p>
    <w:p w14:paraId="31CFE4F1" w14:textId="77777777" w:rsidR="00DE50BE" w:rsidRDefault="00DE50BE" w:rsidP="00DE50BE">
      <w:pPr>
        <w:pStyle w:val="paragraph"/>
        <w:spacing w:before="0" w:beforeAutospacing="0" w:after="0" w:afterAutospacing="0"/>
        <w:jc w:val="both"/>
        <w:textAlignment w:val="baseline"/>
        <w:rPr>
          <w:rFonts w:ascii="Segoe UI" w:hAnsi="Segoe UI" w:cs="Segoe UI"/>
          <w:sz w:val="18"/>
          <w:szCs w:val="18"/>
        </w:rPr>
      </w:pPr>
    </w:p>
    <w:p w14:paraId="0F8ECB18" w14:textId="2F2D678E" w:rsidR="00DE50BE" w:rsidRDefault="00DE50BE" w:rsidP="00DE50BE">
      <w:pPr>
        <w:pStyle w:val="paragraph"/>
        <w:spacing w:before="0" w:beforeAutospacing="0" w:after="0" w:afterAutospacing="0"/>
        <w:jc w:val="both"/>
        <w:textAlignment w:val="baseline"/>
        <w:rPr>
          <w:rStyle w:val="normaltextrun"/>
          <w:rFonts w:ascii="Proxima Nova Rg" w:hAnsi="Proxima Nova Rg" w:cs="Segoe UI"/>
          <w:sz w:val="20"/>
          <w:szCs w:val="20"/>
        </w:rPr>
      </w:pPr>
      <w:r w:rsidRPr="00B67051">
        <w:rPr>
          <w:rStyle w:val="normaltextrun"/>
          <w:rFonts w:ascii="Proxima Nova Rg" w:hAnsi="Proxima Nova Rg"/>
          <w:sz w:val="20"/>
          <w:szCs w:val="20"/>
        </w:rPr>
        <w:t>The overall goal of the</w:t>
      </w:r>
      <w:r>
        <w:rPr>
          <w:rFonts w:ascii="Segoe UI" w:hAnsi="Segoe UI" w:cs="Segoe UI"/>
          <w:sz w:val="18"/>
          <w:szCs w:val="18"/>
        </w:rPr>
        <w:t xml:space="preserve"> </w:t>
      </w:r>
      <w:r w:rsidRPr="00E4623A">
        <w:rPr>
          <w:rStyle w:val="normaltextrun"/>
          <w:rFonts w:ascii="Proxima Nova Rg" w:hAnsi="Proxima Nova Rg" w:cs="Segoe UI"/>
          <w:sz w:val="20"/>
          <w:szCs w:val="20"/>
        </w:rPr>
        <w:t>“Dealing with Conflict Legacy in Kosovo – Enhancing coordination and support to families of missing persons through the promotion of social cohesion and community resilience”</w:t>
      </w:r>
      <w:r>
        <w:rPr>
          <w:rStyle w:val="normaltextrun"/>
          <w:rFonts w:ascii="Proxima Nova Rg" w:hAnsi="Proxima Nova Rg" w:cs="Segoe UI"/>
          <w:sz w:val="20"/>
          <w:szCs w:val="20"/>
        </w:rPr>
        <w:t xml:space="preserve"> project is to contribute to a constructive space for interethnic dialogue which dispels divisive narratives and engages women and youth as agents of change, in addressing legacies of the conflict: it shall concentrates its efforts in strengthening social cohesion through locally owned processes which also include non-Albanian and non-Serb communities to </w:t>
      </w:r>
      <w:r w:rsidR="007D2676">
        <w:rPr>
          <w:rStyle w:val="normaltextrun"/>
          <w:rFonts w:ascii="Proxima Nova Rg" w:hAnsi="Proxima Nova Rg" w:cs="Segoe UI"/>
          <w:sz w:val="20"/>
          <w:szCs w:val="20"/>
        </w:rPr>
        <w:t xml:space="preserve">the </w:t>
      </w:r>
      <w:r>
        <w:rPr>
          <w:rStyle w:val="normaltextrun"/>
          <w:rFonts w:ascii="Proxima Nova Rg" w:hAnsi="Proxima Nova Rg" w:cs="Segoe UI"/>
          <w:sz w:val="20"/>
          <w:szCs w:val="20"/>
        </w:rPr>
        <w:t>extent</w:t>
      </w:r>
      <w:r w:rsidR="007D2676">
        <w:rPr>
          <w:rStyle w:val="normaltextrun"/>
          <w:rFonts w:ascii="Proxima Nova Rg" w:hAnsi="Proxima Nova Rg" w:cs="Segoe UI"/>
          <w:sz w:val="20"/>
          <w:szCs w:val="20"/>
        </w:rPr>
        <w:t xml:space="preserve"> it is</w:t>
      </w:r>
      <w:r>
        <w:rPr>
          <w:rStyle w:val="normaltextrun"/>
          <w:rFonts w:ascii="Proxima Nova Rg" w:hAnsi="Proxima Nova Rg" w:cs="Segoe UI"/>
          <w:sz w:val="20"/>
          <w:szCs w:val="20"/>
        </w:rPr>
        <w:t xml:space="preserve"> possible. This will be achieved through two interlinked components which, on the one hand, strengthen civil society’s, including associations of families of missing persons, ability to engage in a unified voice with policy makers and, on the other hand, promote a more positive, inclusive and constructive narrative within target groups, especially women and youth, through capacity building and confidence building initiatives. </w:t>
      </w:r>
    </w:p>
    <w:p w14:paraId="74120D84" w14:textId="77777777" w:rsidR="00DE50BE" w:rsidRDefault="00DE50BE" w:rsidP="00DE50BE">
      <w:pPr>
        <w:pStyle w:val="paragraph"/>
        <w:spacing w:before="0" w:beforeAutospacing="0" w:after="0" w:afterAutospacing="0"/>
        <w:jc w:val="both"/>
        <w:textAlignment w:val="baseline"/>
        <w:rPr>
          <w:rStyle w:val="normaltextrun"/>
          <w:rFonts w:ascii="Proxima Nova Rg" w:hAnsi="Proxima Nova Rg" w:cs="Segoe UI"/>
          <w:sz w:val="20"/>
          <w:szCs w:val="20"/>
        </w:rPr>
      </w:pPr>
    </w:p>
    <w:p w14:paraId="791813D0" w14:textId="4270D983" w:rsidR="00DE50BE" w:rsidRPr="00B54EF1" w:rsidRDefault="00DE50BE" w:rsidP="00DE50BE">
      <w:pPr>
        <w:pStyle w:val="paragraph"/>
        <w:spacing w:before="0" w:beforeAutospacing="0" w:after="0" w:afterAutospacing="0"/>
        <w:jc w:val="both"/>
        <w:textAlignment w:val="baseline"/>
        <w:rPr>
          <w:rFonts w:ascii="Proxima Nova Rg" w:hAnsi="Proxima Nova Rg" w:cs="Segoe UI"/>
          <w:sz w:val="20"/>
          <w:szCs w:val="20"/>
        </w:rPr>
      </w:pPr>
      <w:r>
        <w:rPr>
          <w:rStyle w:val="normaltextrun"/>
          <w:rFonts w:ascii="Proxima Nova Rg" w:hAnsi="Proxima Nova Rg" w:cs="Segoe UI"/>
          <w:sz w:val="20"/>
          <w:szCs w:val="20"/>
        </w:rPr>
        <w:t xml:space="preserve">More specifically, through </w:t>
      </w:r>
      <w:r w:rsidRPr="00413DF2">
        <w:rPr>
          <w:rStyle w:val="normaltextrun"/>
          <w:rFonts w:ascii="Proxima Nova Rg" w:hAnsi="Proxima Nova Rg" w:cs="Segoe UI"/>
          <w:i/>
          <w:iCs/>
          <w:sz w:val="20"/>
          <w:szCs w:val="20"/>
          <w:u w:val="single"/>
        </w:rPr>
        <w:t>activity 2 under output 2 – implementation of confidence building initiatives focusing on inter-community dialogue</w:t>
      </w:r>
      <w:r>
        <w:rPr>
          <w:rStyle w:val="normaltextrun"/>
          <w:rFonts w:ascii="Proxima Nova Rg" w:hAnsi="Proxima Nova Rg" w:cs="Segoe UI"/>
          <w:i/>
          <w:iCs/>
          <w:sz w:val="20"/>
          <w:szCs w:val="20"/>
          <w:u w:val="single"/>
        </w:rPr>
        <w:t>,</w:t>
      </w:r>
      <w:r w:rsidRPr="005C6FA1">
        <w:rPr>
          <w:rStyle w:val="normaltextrun"/>
          <w:rFonts w:ascii="Proxima Nova Rg" w:hAnsi="Proxima Nova Rg" w:cs="Segoe UI"/>
          <w:sz w:val="20"/>
          <w:szCs w:val="20"/>
        </w:rPr>
        <w:t xml:space="preserve"> the project</w:t>
      </w:r>
      <w:r>
        <w:rPr>
          <w:rStyle w:val="normaltextrun"/>
          <w:rFonts w:ascii="Proxima Nova Rg" w:hAnsi="Proxima Nova Rg" w:cs="Segoe UI"/>
          <w:sz w:val="20"/>
          <w:szCs w:val="20"/>
        </w:rPr>
        <w:t xml:space="preserve"> will involve community members in cultural, educational and informational events through a small grant scheme, which will provide low value grants, through competitive calls, to specialized CSOs/NGOs and grassroots level organizations. The</w:t>
      </w:r>
      <w:r w:rsidR="00DC5A68">
        <w:rPr>
          <w:rStyle w:val="normaltextrun"/>
          <w:rFonts w:ascii="Proxima Nova Rg" w:hAnsi="Proxima Nova Rg" w:cs="Segoe UI"/>
          <w:sz w:val="20"/>
          <w:szCs w:val="20"/>
        </w:rPr>
        <w:t>se</w:t>
      </w:r>
      <w:r>
        <w:rPr>
          <w:rStyle w:val="normaltextrun"/>
          <w:rFonts w:ascii="Proxima Nova Rg" w:hAnsi="Proxima Nova Rg" w:cs="Segoe UI"/>
          <w:sz w:val="20"/>
          <w:szCs w:val="20"/>
        </w:rPr>
        <w:t xml:space="preserve"> confidence building initiatives shall focus on drivers of social cohesion such as sport, culture, music, etc., which will serve as baseline to develop the activities. In addition, the initiatives shall have an educational purpose whereby awareness raising on transitional justice and dealing with the past will be strengthened.  </w:t>
      </w:r>
    </w:p>
    <w:p w14:paraId="2BBD19CF" w14:textId="77777777" w:rsidR="00DE50BE" w:rsidRPr="00E86FE4" w:rsidRDefault="00DE50BE" w:rsidP="00DE50BE">
      <w:pPr>
        <w:pStyle w:val="Default"/>
        <w:jc w:val="both"/>
        <w:rPr>
          <w:sz w:val="20"/>
          <w:szCs w:val="20"/>
          <w:lang w:val="en-GB"/>
        </w:rPr>
      </w:pPr>
    </w:p>
    <w:p w14:paraId="1093EECC" w14:textId="3514DDA1" w:rsidR="00DE50BE" w:rsidRPr="005165EE" w:rsidRDefault="00DE50BE" w:rsidP="00A253FE">
      <w:pPr>
        <w:pStyle w:val="Default"/>
        <w:numPr>
          <w:ilvl w:val="0"/>
          <w:numId w:val="13"/>
        </w:numPr>
        <w:rPr>
          <w:rFonts w:ascii="Calibri" w:hAnsi="Calibri" w:cs="Calibri"/>
          <w:b/>
          <w:bCs/>
          <w:sz w:val="22"/>
          <w:szCs w:val="22"/>
          <w:lang w:val="en-GB"/>
        </w:rPr>
      </w:pPr>
      <w:r w:rsidRPr="005165EE">
        <w:rPr>
          <w:rStyle w:val="normaltextrun"/>
          <w:rFonts w:ascii="Proxima Nova Rg" w:eastAsia="Times New Roman" w:hAnsi="Proxima Nova Rg" w:cs="Segoe UI"/>
          <w:b/>
          <w:bCs/>
          <w:color w:val="auto"/>
          <w:sz w:val="20"/>
          <w:szCs w:val="20"/>
        </w:rPr>
        <w:t>OBJECTIVES</w:t>
      </w:r>
      <w:r w:rsidRPr="005165EE">
        <w:rPr>
          <w:rFonts w:ascii="Calibri" w:hAnsi="Calibri" w:cs="Calibri"/>
          <w:b/>
          <w:bCs/>
          <w:sz w:val="22"/>
          <w:szCs w:val="22"/>
          <w:lang w:val="en-GB"/>
        </w:rPr>
        <w:t xml:space="preserve"> </w:t>
      </w:r>
    </w:p>
    <w:p w14:paraId="163CBE5C" w14:textId="77777777" w:rsidR="00DE50BE" w:rsidRDefault="00DE50BE" w:rsidP="00DE50BE">
      <w:pPr>
        <w:pStyle w:val="Default"/>
        <w:rPr>
          <w:rFonts w:ascii="Calibri" w:hAnsi="Calibri" w:cs="Calibri"/>
          <w:b/>
          <w:bCs/>
          <w:sz w:val="22"/>
          <w:szCs w:val="22"/>
          <w:lang w:val="en-GB"/>
        </w:rPr>
      </w:pPr>
    </w:p>
    <w:p w14:paraId="7518E199" w14:textId="77B3CF9D" w:rsidR="00DE50BE" w:rsidRPr="00B54EF1" w:rsidRDefault="00DE50BE" w:rsidP="00DE50BE">
      <w:pPr>
        <w:pStyle w:val="Default"/>
        <w:jc w:val="both"/>
        <w:rPr>
          <w:rFonts w:ascii="Proxima Nova Rg" w:eastAsia="Times New Roman" w:hAnsi="Proxima Nova Rg" w:cs="Segoe UI"/>
          <w:i/>
          <w:iCs/>
          <w:color w:val="auto"/>
          <w:sz w:val="20"/>
          <w:szCs w:val="20"/>
        </w:rPr>
      </w:pPr>
      <w:r w:rsidRPr="0021716D">
        <w:rPr>
          <w:rStyle w:val="normaltextrun"/>
          <w:rFonts w:ascii="Proxima Nova Rg" w:eastAsia="Times New Roman" w:hAnsi="Proxima Nova Rg" w:cs="Segoe UI"/>
          <w:color w:val="auto"/>
          <w:sz w:val="20"/>
          <w:szCs w:val="20"/>
        </w:rPr>
        <w:t xml:space="preserve">The overall objective of the </w:t>
      </w:r>
      <w:r>
        <w:rPr>
          <w:rStyle w:val="normaltextrun"/>
          <w:rFonts w:ascii="Proxima Nova Rg" w:eastAsia="Times New Roman" w:hAnsi="Proxima Nova Rg" w:cs="Segoe UI"/>
          <w:color w:val="auto"/>
          <w:sz w:val="20"/>
          <w:szCs w:val="20"/>
        </w:rPr>
        <w:t xml:space="preserve">Call for Proposal is to </w:t>
      </w:r>
      <w:r w:rsidRPr="0028384A">
        <w:rPr>
          <w:rStyle w:val="normaltextrun"/>
          <w:rFonts w:ascii="Proxima Nova Rg" w:eastAsia="Times New Roman" w:hAnsi="Proxima Nova Rg" w:cs="Segoe UI"/>
          <w:i/>
          <w:iCs/>
          <w:color w:val="auto"/>
          <w:sz w:val="20"/>
          <w:szCs w:val="20"/>
        </w:rPr>
        <w:t xml:space="preserve">engage communities, particularly women and youth, in dialogue and </w:t>
      </w:r>
      <w:r w:rsidRPr="00B45ACE">
        <w:rPr>
          <w:rStyle w:val="normaltextrun"/>
          <w:rFonts w:ascii="Proxima Nova Rg" w:eastAsia="Times New Roman" w:hAnsi="Proxima Nova Rg" w:cs="Segoe UI"/>
          <w:color w:val="auto"/>
          <w:sz w:val="20"/>
          <w:szCs w:val="20"/>
        </w:rPr>
        <w:t>confidence</w:t>
      </w:r>
      <w:r w:rsidRPr="0028384A">
        <w:rPr>
          <w:rStyle w:val="normaltextrun"/>
          <w:rFonts w:ascii="Proxima Nova Rg" w:eastAsia="Times New Roman" w:hAnsi="Proxima Nova Rg" w:cs="Segoe UI"/>
          <w:i/>
          <w:iCs/>
          <w:color w:val="auto"/>
          <w:sz w:val="20"/>
          <w:szCs w:val="20"/>
        </w:rPr>
        <w:t xml:space="preserve"> building initiatives to promote inter-ethnic dialogue which supports the understanding of ‘the others’ perspective, across lines of division, to</w:t>
      </w:r>
      <w:r>
        <w:rPr>
          <w:rStyle w:val="normaltextrun"/>
          <w:rFonts w:ascii="Proxima Nova Rg" w:eastAsia="Times New Roman" w:hAnsi="Proxima Nova Rg" w:cs="Segoe UI"/>
          <w:i/>
          <w:iCs/>
          <w:color w:val="auto"/>
          <w:sz w:val="20"/>
          <w:szCs w:val="20"/>
        </w:rPr>
        <w:t xml:space="preserve"> tackles divisive narratives and</w:t>
      </w:r>
      <w:r w:rsidRPr="0028384A">
        <w:rPr>
          <w:rStyle w:val="normaltextrun"/>
          <w:rFonts w:ascii="Proxima Nova Rg" w:eastAsia="Times New Roman" w:hAnsi="Proxima Nova Rg" w:cs="Segoe UI"/>
          <w:i/>
          <w:iCs/>
          <w:color w:val="auto"/>
          <w:sz w:val="20"/>
          <w:szCs w:val="20"/>
        </w:rPr>
        <w:t xml:space="preserve"> foster horizontal dimension of social cohesion which involves cohesion among community’s members. </w:t>
      </w:r>
    </w:p>
    <w:p w14:paraId="5693AD08" w14:textId="77777777" w:rsidR="00DE50BE" w:rsidRPr="00E86FE4" w:rsidRDefault="00DE50BE" w:rsidP="00DE50BE">
      <w:pPr>
        <w:pStyle w:val="CommentText"/>
        <w:spacing w:after="0"/>
        <w:jc w:val="both"/>
        <w:rPr>
          <w:rFonts w:cs="Arial"/>
          <w:iCs/>
          <w:sz w:val="22"/>
          <w:szCs w:val="22"/>
        </w:rPr>
      </w:pPr>
    </w:p>
    <w:p w14:paraId="405C216B" w14:textId="043F5829" w:rsidR="00DE50BE" w:rsidRPr="00B54EF1" w:rsidRDefault="00DE50BE" w:rsidP="00B54EF1">
      <w:pPr>
        <w:jc w:val="both"/>
        <w:rPr>
          <w:rFonts w:ascii="Proxima Nova Rg" w:eastAsia="Times New Roman" w:hAnsi="Proxima Nova Rg" w:cs="Segoe UI"/>
          <w:sz w:val="20"/>
          <w:szCs w:val="20"/>
          <w:lang w:val="en-US"/>
        </w:rPr>
      </w:pPr>
      <w:r w:rsidRPr="008648FF">
        <w:rPr>
          <w:rStyle w:val="normaltextrun"/>
          <w:rFonts w:ascii="Proxima Nova Rg" w:eastAsia="Times New Roman" w:hAnsi="Proxima Nova Rg" w:cs="Segoe UI"/>
          <w:sz w:val="20"/>
          <w:szCs w:val="20"/>
          <w:lang w:val="en-US"/>
        </w:rPr>
        <w:t xml:space="preserve">The project will engage existing CSOs/NGOs and grassroots level organizations operating in Kosovo which will use </w:t>
      </w:r>
      <w:r>
        <w:rPr>
          <w:rStyle w:val="normaltextrun"/>
          <w:rFonts w:ascii="Proxima Nova Rg" w:eastAsia="Times New Roman" w:hAnsi="Proxima Nova Rg" w:cs="Segoe UI"/>
          <w:sz w:val="20"/>
          <w:szCs w:val="20"/>
          <w:lang w:val="en-US"/>
        </w:rPr>
        <w:t xml:space="preserve">confidence building initiatives as means of creating a space of cross-societal and cross-ethnic dialogue for marginalized communities, women and youth to promote a fact-based and informed dialogue regarding the legacies of the past. </w:t>
      </w:r>
    </w:p>
    <w:bookmarkEnd w:id="9"/>
    <w:bookmarkEnd w:id="10"/>
    <w:bookmarkEnd w:id="11"/>
    <w:p w14:paraId="68C89517" w14:textId="77777777" w:rsidR="00B25C98" w:rsidRPr="002320E4" w:rsidRDefault="00B25C98" w:rsidP="00A253FE">
      <w:pPr>
        <w:pStyle w:val="ListParagraph"/>
        <w:numPr>
          <w:ilvl w:val="0"/>
          <w:numId w:val="13"/>
        </w:numPr>
        <w:spacing w:after="0" w:line="240" w:lineRule="auto"/>
        <w:rPr>
          <w:rStyle w:val="normaltextrun"/>
          <w:rFonts w:ascii="Proxima Nova Rg" w:eastAsia="Times New Roman" w:hAnsi="Proxima Nova Rg" w:cs="Segoe UI"/>
          <w:b/>
          <w:sz w:val="20"/>
          <w:szCs w:val="20"/>
          <w:lang w:val="en-US"/>
        </w:rPr>
      </w:pPr>
      <w:r w:rsidRPr="002320E4">
        <w:rPr>
          <w:rStyle w:val="normaltextrun"/>
          <w:rFonts w:ascii="Proxima Nova Rg" w:eastAsia="Times New Roman" w:hAnsi="Proxima Nova Rg" w:cs="Segoe UI"/>
          <w:b/>
          <w:sz w:val="20"/>
          <w:szCs w:val="20"/>
          <w:lang w:val="en-US"/>
        </w:rPr>
        <w:t>EXPECTED OUTPUTS/DELIVERABLES</w:t>
      </w:r>
    </w:p>
    <w:p w14:paraId="55193D4E" w14:textId="77777777" w:rsidR="00747EE6" w:rsidRDefault="00747EE6" w:rsidP="00747EE6">
      <w:pPr>
        <w:spacing w:after="0" w:line="240" w:lineRule="auto"/>
        <w:rPr>
          <w:rFonts w:cstheme="minorHAnsi"/>
          <w:b/>
        </w:rPr>
      </w:pPr>
    </w:p>
    <w:p w14:paraId="19D6844E" w14:textId="77777777" w:rsidR="00747EE6" w:rsidRDefault="00747EE6" w:rsidP="00B54EF1">
      <w:pPr>
        <w:pStyle w:val="NoSpacing"/>
        <w:rPr>
          <w:rStyle w:val="normaltextrun"/>
          <w:rFonts w:ascii="Proxima Nova Rg" w:eastAsia="Times New Roman" w:hAnsi="Proxima Nova Rg" w:cs="Segoe UI"/>
          <w:sz w:val="20"/>
          <w:szCs w:val="20"/>
        </w:rPr>
      </w:pPr>
      <w:r>
        <w:rPr>
          <w:rStyle w:val="normaltextrun"/>
          <w:rFonts w:ascii="Proxima Nova Rg" w:eastAsia="Times New Roman" w:hAnsi="Proxima Nova Rg" w:cs="Segoe UI"/>
          <w:sz w:val="20"/>
          <w:szCs w:val="20"/>
        </w:rPr>
        <w:t>The small grants should particularly aim to promote the activities and results in the following areas:</w:t>
      </w:r>
    </w:p>
    <w:p w14:paraId="559E57E3" w14:textId="77777777" w:rsidR="00747EE6" w:rsidRPr="00317F00" w:rsidRDefault="00747EE6"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rPr>
      </w:pPr>
      <w:r w:rsidRPr="00317F00">
        <w:rPr>
          <w:rStyle w:val="normaltextrun"/>
          <w:rFonts w:ascii="Proxima Nova Rg" w:hAnsi="Proxima Nova Rg" w:cs="Segoe UI"/>
          <w:sz w:val="20"/>
          <w:szCs w:val="20"/>
          <w:lang w:val="en-US"/>
        </w:rPr>
        <w:t xml:space="preserve">Educational programs on transitional justice and promoting inter-ethnic relations targeting young women and </w:t>
      </w:r>
      <w:proofErr w:type="gramStart"/>
      <w:r w:rsidRPr="00317F00">
        <w:rPr>
          <w:rStyle w:val="normaltextrun"/>
          <w:rFonts w:ascii="Proxima Nova Rg" w:hAnsi="Proxima Nova Rg" w:cs="Segoe UI"/>
          <w:sz w:val="20"/>
          <w:szCs w:val="20"/>
          <w:lang w:val="en-US"/>
        </w:rPr>
        <w:t>men;</w:t>
      </w:r>
      <w:proofErr w:type="gramEnd"/>
      <w:r w:rsidRPr="00317F00">
        <w:rPr>
          <w:rStyle w:val="normaltextrun"/>
          <w:rFonts w:ascii="Proxima Nova Rg" w:hAnsi="Proxima Nova Rg" w:cs="Segoe UI"/>
          <w:lang w:val="en-US"/>
        </w:rPr>
        <w:t> </w:t>
      </w:r>
    </w:p>
    <w:p w14:paraId="369E781B" w14:textId="77777777" w:rsidR="00747EE6" w:rsidRPr="00317F00" w:rsidRDefault="00747EE6"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317F00">
        <w:rPr>
          <w:rStyle w:val="normaltextrun"/>
          <w:rFonts w:ascii="Proxima Nova Rg" w:hAnsi="Proxima Nova Rg" w:cs="Segoe UI"/>
          <w:sz w:val="20"/>
          <w:szCs w:val="20"/>
          <w:lang w:val="en-US"/>
        </w:rPr>
        <w:t xml:space="preserve">Promoting cross-societal and cross-ethnic dialogue, especially targeting youth, women and non-majority communities, about overcoming the legacy of the past and promoting reconciliation and closer inter-ethnic </w:t>
      </w:r>
      <w:proofErr w:type="gramStart"/>
      <w:r w:rsidRPr="00317F00">
        <w:rPr>
          <w:rStyle w:val="normaltextrun"/>
          <w:rFonts w:ascii="Proxima Nova Rg" w:hAnsi="Proxima Nova Rg" w:cs="Segoe UI"/>
          <w:sz w:val="20"/>
          <w:szCs w:val="20"/>
          <w:lang w:val="en-US"/>
        </w:rPr>
        <w:t>relations;</w:t>
      </w:r>
      <w:proofErr w:type="gramEnd"/>
      <w:r w:rsidRPr="00317F00">
        <w:rPr>
          <w:rStyle w:val="normaltextrun"/>
          <w:rFonts w:ascii="Proxima Nova Rg" w:hAnsi="Proxima Nova Rg" w:cs="Segoe UI"/>
          <w:sz w:val="20"/>
          <w:szCs w:val="20"/>
          <w:lang w:val="en-US"/>
        </w:rPr>
        <w:t> </w:t>
      </w:r>
      <w:r w:rsidRPr="00317F00">
        <w:rPr>
          <w:rStyle w:val="normaltextrun"/>
          <w:rFonts w:ascii="Proxima Nova Rg" w:hAnsi="Proxima Nova Rg" w:cs="Segoe UI"/>
          <w:lang w:val="en-US"/>
        </w:rPr>
        <w:t> </w:t>
      </w:r>
    </w:p>
    <w:p w14:paraId="78727913" w14:textId="77777777" w:rsidR="00747EE6" w:rsidRPr="00317F00" w:rsidRDefault="00747EE6"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317F00">
        <w:rPr>
          <w:rStyle w:val="normaltextrun"/>
          <w:rFonts w:ascii="Proxima Nova Rg" w:hAnsi="Proxima Nova Rg" w:cs="Segoe UI"/>
          <w:sz w:val="20"/>
          <w:szCs w:val="20"/>
          <w:lang w:val="en-US"/>
        </w:rPr>
        <w:t xml:space="preserve">Promoting gender informed dialogue regarding the legacies of the </w:t>
      </w:r>
      <w:proofErr w:type="gramStart"/>
      <w:r w:rsidRPr="00317F00">
        <w:rPr>
          <w:rStyle w:val="normaltextrun"/>
          <w:rFonts w:ascii="Proxima Nova Rg" w:hAnsi="Proxima Nova Rg" w:cs="Segoe UI"/>
          <w:sz w:val="20"/>
          <w:szCs w:val="20"/>
          <w:lang w:val="en-US"/>
        </w:rPr>
        <w:t>past;</w:t>
      </w:r>
      <w:proofErr w:type="gramEnd"/>
      <w:r w:rsidRPr="00317F00">
        <w:rPr>
          <w:rStyle w:val="normaltextrun"/>
          <w:rFonts w:ascii="Proxima Nova Rg" w:hAnsi="Proxima Nova Rg" w:cs="Segoe UI"/>
          <w:lang w:val="en-US"/>
        </w:rPr>
        <w:t> </w:t>
      </w:r>
    </w:p>
    <w:p w14:paraId="5A9BC2DD" w14:textId="77777777" w:rsidR="00747EE6" w:rsidRPr="00317F00" w:rsidRDefault="00747EE6" w:rsidP="00A253FE">
      <w:pPr>
        <w:pStyle w:val="paragraph"/>
        <w:numPr>
          <w:ilvl w:val="0"/>
          <w:numId w:val="9"/>
        </w:numPr>
        <w:spacing w:before="0" w:beforeAutospacing="0" w:after="0" w:afterAutospacing="0"/>
        <w:jc w:val="both"/>
        <w:textAlignment w:val="baseline"/>
        <w:rPr>
          <w:rStyle w:val="normaltextrun"/>
          <w:rFonts w:ascii="Proxima Nova Rg" w:hAnsi="Proxima Nova Rg" w:cs="Segoe UI"/>
          <w:lang w:val="en-US"/>
        </w:rPr>
      </w:pPr>
      <w:r w:rsidRPr="00317F00">
        <w:rPr>
          <w:rStyle w:val="normaltextrun"/>
          <w:rFonts w:ascii="Proxima Nova Rg" w:hAnsi="Proxima Nova Rg" w:cs="Segoe UI"/>
          <w:sz w:val="20"/>
          <w:szCs w:val="20"/>
          <w:lang w:val="en-US"/>
        </w:rPr>
        <w:t xml:space="preserve">Building synergies between local community level actors aimed at inclusive and joint inter-ethnic dialogue and </w:t>
      </w:r>
      <w:proofErr w:type="spellStart"/>
      <w:r w:rsidRPr="00317F00">
        <w:rPr>
          <w:rStyle w:val="normaltextrun"/>
          <w:rFonts w:ascii="Proxima Nova Rg" w:hAnsi="Proxima Nova Rg" w:cs="Segoe UI"/>
          <w:sz w:val="20"/>
          <w:szCs w:val="20"/>
          <w:lang w:val="en-US"/>
        </w:rPr>
        <w:t>memorialisation</w:t>
      </w:r>
      <w:proofErr w:type="spellEnd"/>
      <w:r w:rsidRPr="00317F00">
        <w:rPr>
          <w:rStyle w:val="normaltextrun"/>
          <w:rFonts w:ascii="Proxima Nova Rg" w:hAnsi="Proxima Nova Rg" w:cs="Segoe UI"/>
          <w:sz w:val="20"/>
          <w:szCs w:val="20"/>
          <w:lang w:val="en-US"/>
        </w:rPr>
        <w:t xml:space="preserve"> initiatives commemorating national and international days for the missing persons (24 March - International Day for the Right to the Truth 27 April – National Day of the Disappeared and 30 August – International Day of the Victims of Enforced Disappearance; 10 December – International Day of Human Rights).</w:t>
      </w:r>
    </w:p>
    <w:p w14:paraId="248F86F5" w14:textId="77777777" w:rsidR="00747EE6" w:rsidRPr="00317F00" w:rsidRDefault="00747EE6" w:rsidP="00747EE6">
      <w:pPr>
        <w:spacing w:after="0" w:line="240" w:lineRule="auto"/>
        <w:jc w:val="both"/>
        <w:rPr>
          <w:rStyle w:val="normaltextrun"/>
          <w:rFonts w:ascii="Proxima Nova Rg" w:eastAsia="Times New Roman" w:hAnsi="Proxima Nova Rg" w:cs="Segoe UI"/>
          <w:sz w:val="20"/>
          <w:szCs w:val="20"/>
          <w:lang w:val="en-US"/>
        </w:rPr>
      </w:pPr>
    </w:p>
    <w:p w14:paraId="31392358" w14:textId="3A78DA4C" w:rsidR="00747EE6" w:rsidRPr="00317F00" w:rsidRDefault="00747EE6" w:rsidP="00747EE6">
      <w:pPr>
        <w:jc w:val="both"/>
        <w:rPr>
          <w:rStyle w:val="normaltextrun"/>
          <w:lang w:val="en-US"/>
        </w:rPr>
      </w:pPr>
      <w:r w:rsidRPr="00317F00">
        <w:rPr>
          <w:rStyle w:val="normaltextrun"/>
          <w:rFonts w:ascii="Proxima Nova Rg" w:eastAsia="Times New Roman" w:hAnsi="Proxima Nova Rg" w:cs="Segoe UI"/>
          <w:sz w:val="20"/>
          <w:szCs w:val="20"/>
          <w:lang w:val="en-US"/>
        </w:rPr>
        <w:t xml:space="preserve">Applying </w:t>
      </w:r>
      <w:proofErr w:type="spellStart"/>
      <w:r w:rsidRPr="00317F00">
        <w:rPr>
          <w:rStyle w:val="normaltextrun"/>
          <w:rFonts w:ascii="Proxima Nova Rg" w:eastAsia="Times New Roman" w:hAnsi="Proxima Nova Rg" w:cs="Segoe UI"/>
          <w:sz w:val="20"/>
          <w:szCs w:val="20"/>
          <w:lang w:val="en-US"/>
        </w:rPr>
        <w:t>organi</w:t>
      </w:r>
      <w:r w:rsidR="00F2288E">
        <w:rPr>
          <w:rStyle w:val="normaltextrun"/>
          <w:rFonts w:ascii="Proxima Nova Rg" w:eastAsia="Times New Roman" w:hAnsi="Proxima Nova Rg" w:cs="Segoe UI"/>
          <w:sz w:val="20"/>
          <w:szCs w:val="20"/>
          <w:lang w:val="en-US"/>
        </w:rPr>
        <w:t>s</w:t>
      </w:r>
      <w:r w:rsidRPr="00317F00">
        <w:rPr>
          <w:rStyle w:val="normaltextrun"/>
          <w:rFonts w:ascii="Proxima Nova Rg" w:eastAsia="Times New Roman" w:hAnsi="Proxima Nova Rg" w:cs="Segoe UI"/>
          <w:sz w:val="20"/>
          <w:szCs w:val="20"/>
          <w:lang w:val="en-US"/>
        </w:rPr>
        <w:t>ations</w:t>
      </w:r>
      <w:proofErr w:type="spellEnd"/>
      <w:r w:rsidRPr="00317F00">
        <w:rPr>
          <w:rStyle w:val="normaltextrun"/>
          <w:rFonts w:ascii="Proxima Nova Rg" w:eastAsia="Times New Roman" w:hAnsi="Proxima Nova Rg" w:cs="Segoe UI"/>
          <w:sz w:val="20"/>
          <w:szCs w:val="20"/>
          <w:lang w:val="en-US"/>
        </w:rPr>
        <w:t xml:space="preserve"> are free to develop the type and format of confidence building initiatives in terms of activities, events, duration, and frequency. Applying organizations are encouraged to present other activities which contribute to inter-community engagement and dialogue and empowerment of women and youth as agents of change to strengthen social cohesion.  </w:t>
      </w:r>
    </w:p>
    <w:p w14:paraId="50AD6F42" w14:textId="24C8C2C7" w:rsidR="00B25C98" w:rsidRPr="00317F00" w:rsidRDefault="00B25C98" w:rsidP="00B25C98">
      <w:pPr>
        <w:pStyle w:val="paragraph"/>
        <w:spacing w:before="0" w:beforeAutospacing="0" w:after="0" w:afterAutospacing="0"/>
        <w:jc w:val="both"/>
        <w:textAlignment w:val="baseline"/>
        <w:rPr>
          <w:rStyle w:val="normaltextrun"/>
          <w:rFonts w:ascii="Proxima Nova Rg" w:hAnsi="Proxima Nova Rg" w:cs="Segoe UI"/>
          <w:sz w:val="20"/>
          <w:szCs w:val="20"/>
          <w:lang w:val="en-US"/>
        </w:rPr>
      </w:pPr>
      <w:bookmarkStart w:id="12" w:name="_Hlk526179215"/>
      <w:r w:rsidRPr="00317F00">
        <w:rPr>
          <w:rStyle w:val="normaltextrun"/>
          <w:rFonts w:ascii="Proxima Nova Rg" w:hAnsi="Proxima Nova Rg" w:cs="Segoe UI"/>
          <w:b/>
          <w:bCs/>
          <w:sz w:val="20"/>
          <w:szCs w:val="20"/>
          <w:lang w:val="en-US"/>
        </w:rPr>
        <w:t>Key considerations and principles</w:t>
      </w:r>
      <w:r w:rsidRPr="00317F00">
        <w:rPr>
          <w:rStyle w:val="normaltextrun"/>
          <w:rFonts w:ascii="Proxima Nova Rg" w:hAnsi="Proxima Nova Rg" w:cs="Segoe UI"/>
          <w:sz w:val="20"/>
          <w:szCs w:val="20"/>
          <w:lang w:val="en-US"/>
        </w:rPr>
        <w:t xml:space="preserve">. In designing and implementing activities, the NGOs/CSOs </w:t>
      </w:r>
      <w:r w:rsidR="005869AF" w:rsidRPr="00317F00">
        <w:rPr>
          <w:rStyle w:val="normaltextrun"/>
          <w:rFonts w:ascii="Proxima Nova Rg" w:hAnsi="Proxima Nova Rg" w:cs="Segoe UI"/>
          <w:sz w:val="20"/>
          <w:szCs w:val="20"/>
          <w:lang w:val="en-US"/>
        </w:rPr>
        <w:t xml:space="preserve">and grassroot organizations </w:t>
      </w:r>
      <w:r w:rsidRPr="00317F00">
        <w:rPr>
          <w:rStyle w:val="normaltextrun"/>
          <w:rFonts w:ascii="Proxima Nova Rg" w:hAnsi="Proxima Nova Rg" w:cs="Segoe UI"/>
          <w:sz w:val="20"/>
          <w:szCs w:val="20"/>
          <w:lang w:val="en-US"/>
        </w:rPr>
        <w:t xml:space="preserve">shall be guided by the following considerations: </w:t>
      </w:r>
    </w:p>
    <w:p w14:paraId="08006391" w14:textId="63E61C1B" w:rsidR="00B25C98" w:rsidRPr="00317F00" w:rsidRDefault="00B25C98" w:rsidP="00A253FE">
      <w:pPr>
        <w:pStyle w:val="paragraph"/>
        <w:numPr>
          <w:ilvl w:val="0"/>
          <w:numId w:val="6"/>
        </w:numPr>
        <w:spacing w:before="0" w:beforeAutospacing="0" w:after="0" w:afterAutospacing="0" w:line="276" w:lineRule="auto"/>
        <w:ind w:left="426"/>
        <w:jc w:val="both"/>
        <w:textAlignment w:val="baseline"/>
        <w:rPr>
          <w:rStyle w:val="normaltextrun"/>
          <w:rFonts w:ascii="Proxima Nova Rg" w:hAnsi="Proxima Nova Rg" w:cs="Segoe UI"/>
          <w:sz w:val="20"/>
          <w:szCs w:val="20"/>
          <w:lang w:val="en-US"/>
        </w:rPr>
      </w:pPr>
      <w:r w:rsidRPr="00317F00">
        <w:rPr>
          <w:rStyle w:val="normaltextrun"/>
          <w:rFonts w:ascii="Proxima Nova Rg" w:hAnsi="Proxima Nova Rg" w:cs="Segoe UI"/>
          <w:sz w:val="20"/>
          <w:szCs w:val="20"/>
          <w:lang w:val="en-US"/>
        </w:rPr>
        <w:t xml:space="preserve">To ensure participation and engagement of youth and women in </w:t>
      </w:r>
      <w:r w:rsidR="009975D6" w:rsidRPr="00317F00">
        <w:rPr>
          <w:rStyle w:val="normaltextrun"/>
          <w:rFonts w:ascii="Proxima Nova Rg" w:hAnsi="Proxima Nova Rg" w:cs="Segoe UI"/>
          <w:sz w:val="20"/>
          <w:szCs w:val="20"/>
          <w:lang w:val="en-US"/>
        </w:rPr>
        <w:t xml:space="preserve">inter-community dialogue activities, </w:t>
      </w:r>
      <w:r w:rsidRPr="00317F00">
        <w:rPr>
          <w:rStyle w:val="normaltextrun"/>
          <w:rFonts w:ascii="Proxima Nova Rg" w:hAnsi="Proxima Nova Rg" w:cs="Segoe UI"/>
          <w:sz w:val="20"/>
          <w:szCs w:val="20"/>
          <w:lang w:val="en-US"/>
        </w:rPr>
        <w:t xml:space="preserve">with consideration for ethnic </w:t>
      </w:r>
      <w:proofErr w:type="gramStart"/>
      <w:r w:rsidRPr="00317F00">
        <w:rPr>
          <w:rStyle w:val="normaltextrun"/>
          <w:rFonts w:ascii="Proxima Nova Rg" w:hAnsi="Proxima Nova Rg" w:cs="Segoe UI"/>
          <w:sz w:val="20"/>
          <w:szCs w:val="20"/>
          <w:lang w:val="en-US"/>
        </w:rPr>
        <w:t>composition;</w:t>
      </w:r>
      <w:proofErr w:type="gramEnd"/>
    </w:p>
    <w:p w14:paraId="11F8586B" w14:textId="1226DA71" w:rsidR="00B25C98" w:rsidRPr="00317F00" w:rsidRDefault="00B25C98" w:rsidP="00A253FE">
      <w:pPr>
        <w:pStyle w:val="paragraph"/>
        <w:numPr>
          <w:ilvl w:val="0"/>
          <w:numId w:val="6"/>
        </w:numPr>
        <w:spacing w:before="0" w:beforeAutospacing="0" w:after="0" w:afterAutospacing="0" w:line="276" w:lineRule="auto"/>
        <w:ind w:left="426"/>
        <w:jc w:val="both"/>
        <w:textAlignment w:val="baseline"/>
        <w:rPr>
          <w:rStyle w:val="normaltextrun"/>
          <w:rFonts w:ascii="Proxima Nova Rg" w:hAnsi="Proxima Nova Rg" w:cs="Segoe UI"/>
          <w:sz w:val="20"/>
          <w:szCs w:val="20"/>
          <w:lang w:val="en-US"/>
        </w:rPr>
      </w:pPr>
      <w:r w:rsidRPr="00317F00">
        <w:rPr>
          <w:rStyle w:val="normaltextrun"/>
          <w:rFonts w:ascii="Proxima Nova Rg" w:hAnsi="Proxima Nova Rg" w:cs="Segoe UI"/>
          <w:sz w:val="20"/>
          <w:szCs w:val="20"/>
          <w:lang w:val="en-US"/>
        </w:rPr>
        <w:t xml:space="preserve">To ensure that proposed activities </w:t>
      </w:r>
      <w:r w:rsidR="00731D30" w:rsidRPr="00317F00">
        <w:rPr>
          <w:rStyle w:val="normaltextrun"/>
          <w:rFonts w:ascii="Proxima Nova Rg" w:hAnsi="Proxima Nova Rg" w:cs="Segoe UI"/>
          <w:sz w:val="20"/>
          <w:szCs w:val="20"/>
          <w:lang w:val="en-US"/>
        </w:rPr>
        <w:t xml:space="preserve">create a conducive environment for interethnic dialogue and constructive engagement of all </w:t>
      </w:r>
      <w:proofErr w:type="gramStart"/>
      <w:r w:rsidR="00731D30" w:rsidRPr="00317F00">
        <w:rPr>
          <w:rStyle w:val="normaltextrun"/>
          <w:rFonts w:ascii="Proxima Nova Rg" w:hAnsi="Proxima Nova Rg" w:cs="Segoe UI"/>
          <w:sz w:val="20"/>
          <w:szCs w:val="20"/>
          <w:lang w:val="en-US"/>
        </w:rPr>
        <w:t>communities</w:t>
      </w:r>
      <w:r w:rsidRPr="00317F00">
        <w:rPr>
          <w:rStyle w:val="normaltextrun"/>
          <w:rFonts w:ascii="Proxima Nova Rg" w:hAnsi="Proxima Nova Rg" w:cs="Segoe UI"/>
          <w:sz w:val="20"/>
          <w:szCs w:val="20"/>
          <w:lang w:val="en-US"/>
        </w:rPr>
        <w:t>;</w:t>
      </w:r>
      <w:proofErr w:type="gramEnd"/>
      <w:r w:rsidRPr="00317F00">
        <w:rPr>
          <w:rStyle w:val="normaltextrun"/>
          <w:rFonts w:ascii="Proxima Nova Rg" w:hAnsi="Proxima Nova Rg" w:cs="Segoe UI"/>
          <w:sz w:val="20"/>
          <w:szCs w:val="20"/>
          <w:lang w:val="en-US"/>
        </w:rPr>
        <w:t xml:space="preserve"> </w:t>
      </w:r>
    </w:p>
    <w:bookmarkEnd w:id="12"/>
    <w:p w14:paraId="7F64B0D2" w14:textId="77777777" w:rsidR="00B25C98" w:rsidRPr="00317F00" w:rsidRDefault="00B25C98" w:rsidP="00A253FE">
      <w:pPr>
        <w:pStyle w:val="paragraph"/>
        <w:numPr>
          <w:ilvl w:val="0"/>
          <w:numId w:val="7"/>
        </w:numPr>
        <w:spacing w:before="0" w:beforeAutospacing="0" w:after="0" w:afterAutospacing="0" w:line="276" w:lineRule="auto"/>
        <w:ind w:left="426"/>
        <w:jc w:val="both"/>
        <w:textAlignment w:val="baseline"/>
        <w:rPr>
          <w:rStyle w:val="normaltextrun"/>
          <w:rFonts w:ascii="Proxima Nova Rg" w:hAnsi="Proxima Nova Rg" w:cs="Segoe UI"/>
          <w:sz w:val="20"/>
          <w:szCs w:val="20"/>
          <w:lang w:val="en-US"/>
        </w:rPr>
      </w:pPr>
      <w:r w:rsidRPr="00317F00">
        <w:rPr>
          <w:rStyle w:val="normaltextrun"/>
          <w:rFonts w:ascii="Proxima Nova Rg" w:hAnsi="Proxima Nova Rg" w:cs="Segoe UI"/>
          <w:sz w:val="20"/>
          <w:szCs w:val="20"/>
          <w:lang w:val="en-US"/>
        </w:rPr>
        <w:lastRenderedPageBreak/>
        <w:t>To ensure: i) fair and ethical collaboration; ii) promotion of social innovation and iii) culture-based design process.</w:t>
      </w:r>
    </w:p>
    <w:p w14:paraId="3782C4E9" w14:textId="77777777" w:rsidR="009D5CC7" w:rsidRPr="00E86FE4" w:rsidRDefault="009D5CC7" w:rsidP="00B54EF1">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41856AF7" w14:textId="77777777" w:rsidR="00B25C98" w:rsidRPr="00317F00" w:rsidRDefault="00B25C98" w:rsidP="00A253FE">
      <w:pPr>
        <w:pStyle w:val="NoSpacing"/>
        <w:numPr>
          <w:ilvl w:val="0"/>
          <w:numId w:val="13"/>
        </w:numPr>
        <w:rPr>
          <w:rStyle w:val="normaltextrun"/>
          <w:rFonts w:ascii="Proxima Nova Rg" w:eastAsia="Times New Roman" w:hAnsi="Proxima Nova Rg" w:cs="Segoe UI"/>
          <w:b/>
          <w:bCs/>
          <w:sz w:val="20"/>
          <w:szCs w:val="20"/>
          <w:lang w:val="en-GB"/>
        </w:rPr>
      </w:pPr>
      <w:r w:rsidRPr="00317F00">
        <w:rPr>
          <w:rStyle w:val="normaltextrun"/>
          <w:rFonts w:ascii="Proxima Nova Rg" w:eastAsia="Times New Roman" w:hAnsi="Proxima Nova Rg" w:cs="Segoe UI"/>
          <w:b/>
          <w:bCs/>
          <w:sz w:val="20"/>
          <w:szCs w:val="20"/>
          <w:lang w:val="en-GB"/>
        </w:rPr>
        <w:t xml:space="preserve">BUDGET SIZE AND DURATION </w:t>
      </w:r>
    </w:p>
    <w:p w14:paraId="7B3F850B" w14:textId="77777777" w:rsidR="00B25C98" w:rsidRDefault="00B25C98" w:rsidP="00B25C98">
      <w:pPr>
        <w:pStyle w:val="NoSpacing"/>
        <w:jc w:val="both"/>
        <w:rPr>
          <w:rFonts w:cstheme="minorHAnsi"/>
          <w:lang w:val="en-GB"/>
        </w:rPr>
      </w:pPr>
    </w:p>
    <w:p w14:paraId="2E5C052E" w14:textId="31EFE065" w:rsidR="009D5CC7" w:rsidRPr="00E76655" w:rsidRDefault="7113BA1A" w:rsidP="6557BFE3">
      <w:pPr>
        <w:widowControl w:val="0"/>
        <w:autoSpaceDE w:val="0"/>
        <w:autoSpaceDN w:val="0"/>
        <w:adjustRightInd w:val="0"/>
        <w:spacing w:after="0" w:line="240" w:lineRule="auto"/>
        <w:jc w:val="both"/>
        <w:rPr>
          <w:rStyle w:val="normaltextrun"/>
          <w:rFonts w:ascii="Arial" w:hAnsi="Arial" w:cs="Arial"/>
          <w:sz w:val="20"/>
          <w:szCs w:val="20"/>
        </w:rPr>
      </w:pPr>
      <w:r w:rsidRPr="00E76655">
        <w:rPr>
          <w:rStyle w:val="normaltextrun"/>
          <w:rFonts w:ascii="Arial" w:hAnsi="Arial" w:cs="Arial"/>
          <w:sz w:val="20"/>
          <w:szCs w:val="20"/>
        </w:rPr>
        <w:t>The financial resources in support of the Implementation of the call for proposal amount to 180,000 EUR. The deadline for the application process is three (3) weeks from the announcement of the call. The minimum amount per grant is EUR 5,000 and the maximum amount per grant is EUR 50,000.</w:t>
      </w:r>
      <w:r w:rsidRPr="00E76655">
        <w:rPr>
          <w:rStyle w:val="normaltextrun"/>
          <w:rFonts w:ascii="Proxima Nova Rg" w:eastAsia="Times New Roman" w:hAnsi="Proxima Nova Rg" w:cs="Segoe UI"/>
          <w:sz w:val="20"/>
          <w:szCs w:val="20"/>
          <w:lang w:val="en-US"/>
        </w:rPr>
        <w:t xml:space="preserve"> </w:t>
      </w:r>
    </w:p>
    <w:p w14:paraId="332572BA" w14:textId="79EBE764" w:rsidR="009D5CC7" w:rsidRPr="00317F00" w:rsidRDefault="009D5CC7" w:rsidP="6557BFE3">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6673F8C4" w14:textId="41D78F15" w:rsidR="009D5CC7" w:rsidRPr="00317F00" w:rsidRDefault="009D5CC7" w:rsidP="009D5CC7">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6557BFE3">
        <w:rPr>
          <w:rStyle w:val="normaltextrun"/>
          <w:rFonts w:ascii="Proxima Nova Rg" w:eastAsia="Times New Roman" w:hAnsi="Proxima Nova Rg" w:cs="Segoe UI"/>
          <w:sz w:val="20"/>
          <w:szCs w:val="20"/>
          <w:lang w:val="en-US"/>
        </w:rPr>
        <w:t xml:space="preserve">UNDP reserves the right to: i) reduce the amount of the grant; ii) award a higher amount; iii) not to award all available funds, if the number and quality of applications do not meet the criteria of the call (the rationale of the application and the budget estimation). The administrative costs must not exceed 10% of the total budget. The amount requested in the proposal should be commensurate with the </w:t>
      </w:r>
      <w:proofErr w:type="spellStart"/>
      <w:r w:rsidRPr="6557BFE3">
        <w:rPr>
          <w:rStyle w:val="normaltextrun"/>
          <w:rFonts w:ascii="Proxima Nova Rg" w:eastAsia="Times New Roman" w:hAnsi="Proxima Nova Rg" w:cs="Segoe UI"/>
          <w:sz w:val="20"/>
          <w:szCs w:val="20"/>
          <w:lang w:val="en-US"/>
        </w:rPr>
        <w:t>organisation’s</w:t>
      </w:r>
      <w:proofErr w:type="spellEnd"/>
      <w:r w:rsidRPr="6557BFE3">
        <w:rPr>
          <w:rStyle w:val="normaltextrun"/>
          <w:rFonts w:ascii="Proxima Nova Rg" w:eastAsia="Times New Roman" w:hAnsi="Proxima Nova Rg" w:cs="Segoe UI"/>
          <w:sz w:val="20"/>
          <w:szCs w:val="20"/>
          <w:lang w:val="en-US"/>
        </w:rPr>
        <w:t xml:space="preserve"> experience and reach in the sector, including administrative and financial management capabilities. At least 30% of </w:t>
      </w:r>
      <w:r w:rsidR="0E24EAAF" w:rsidRPr="6557BFE3">
        <w:rPr>
          <w:rStyle w:val="normaltextrun"/>
          <w:rFonts w:ascii="Proxima Nova Rg" w:eastAsia="Times New Roman" w:hAnsi="Proxima Nova Rg" w:cs="Segoe UI"/>
          <w:sz w:val="20"/>
          <w:szCs w:val="20"/>
          <w:lang w:val="en-US"/>
        </w:rPr>
        <w:t>the funding</w:t>
      </w:r>
      <w:r w:rsidRPr="6557BFE3">
        <w:rPr>
          <w:rStyle w:val="normaltextrun"/>
          <w:rFonts w:ascii="Proxima Nova Rg" w:eastAsia="Times New Roman" w:hAnsi="Proxima Nova Rg" w:cs="Segoe UI"/>
          <w:sz w:val="20"/>
          <w:szCs w:val="20"/>
          <w:lang w:val="en-US"/>
        </w:rPr>
        <w:t xml:space="preserve"> will support activities focused on youth and women's empowerment.</w:t>
      </w:r>
      <w:r w:rsidRPr="6557BFE3">
        <w:rPr>
          <w:rStyle w:val="normaltextrun"/>
          <w:rFonts w:ascii="Proxima Nova Rg" w:eastAsia="Times New Roman" w:hAnsi="Proxima Nova Rg" w:cs="Segoe UI"/>
          <w:lang w:val="en-US"/>
        </w:rPr>
        <w:t> </w:t>
      </w:r>
    </w:p>
    <w:p w14:paraId="0A1B7623" w14:textId="77777777" w:rsidR="009D5CC7" w:rsidRPr="00317F00" w:rsidRDefault="009D5CC7" w:rsidP="009D5CC7">
      <w:pPr>
        <w:widowControl w:val="0"/>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63708326" w14:textId="054206AF" w:rsidR="00274563" w:rsidRPr="00274563" w:rsidRDefault="00274563" w:rsidP="00274563">
      <w:pPr>
        <w:pStyle w:val="NoSpacing"/>
        <w:jc w:val="both"/>
        <w:rPr>
          <w:rStyle w:val="normaltextrun"/>
          <w:rFonts w:ascii="Proxima Nova Rg" w:eastAsia="Times New Roman" w:hAnsi="Proxima Nova Rg" w:cs="Segoe UI"/>
          <w:sz w:val="20"/>
          <w:szCs w:val="20"/>
        </w:rPr>
      </w:pPr>
      <w:r w:rsidRPr="6557BFE3">
        <w:rPr>
          <w:rStyle w:val="normaltextrun"/>
          <w:rFonts w:ascii="Proxima Nova Rg" w:eastAsia="Times New Roman" w:hAnsi="Proxima Nova Rg" w:cs="Segoe UI"/>
          <w:sz w:val="20"/>
          <w:szCs w:val="20"/>
        </w:rPr>
        <w:t xml:space="preserve">The duration of proposed activities/projects submitted by NGOs/CSOs should not exceed 18 months. Activities may start upon completion of the selection </w:t>
      </w:r>
      <w:r w:rsidR="0472C0C8" w:rsidRPr="6557BFE3">
        <w:rPr>
          <w:rStyle w:val="normaltextrun"/>
          <w:rFonts w:ascii="Proxima Nova Rg" w:eastAsia="Times New Roman" w:hAnsi="Proxima Nova Rg" w:cs="Segoe UI"/>
          <w:sz w:val="20"/>
          <w:szCs w:val="20"/>
        </w:rPr>
        <w:t>process but</w:t>
      </w:r>
      <w:r w:rsidRPr="6557BFE3">
        <w:rPr>
          <w:rStyle w:val="normaltextrun"/>
          <w:rFonts w:ascii="Proxima Nova Rg" w:eastAsia="Times New Roman" w:hAnsi="Proxima Nova Rg" w:cs="Segoe UI"/>
          <w:sz w:val="20"/>
          <w:szCs w:val="20"/>
        </w:rPr>
        <w:t xml:space="preserve"> cannot </w:t>
      </w:r>
      <w:r w:rsidRPr="00E76655">
        <w:rPr>
          <w:rStyle w:val="normaltextrun"/>
          <w:rFonts w:ascii="Proxima Nova Rg" w:eastAsia="Times New Roman" w:hAnsi="Proxima Nova Rg" w:cs="Segoe UI"/>
          <w:sz w:val="20"/>
          <w:szCs w:val="20"/>
        </w:rPr>
        <w:t xml:space="preserve">exceed </w:t>
      </w:r>
      <w:r w:rsidR="0D5EFC27" w:rsidRPr="00E76655">
        <w:rPr>
          <w:rStyle w:val="normaltextrun"/>
          <w:rFonts w:ascii="Proxima Nova Rg" w:eastAsia="Times New Roman" w:hAnsi="Proxima Nova Rg" w:cs="Segoe UI"/>
          <w:sz w:val="20"/>
          <w:szCs w:val="20"/>
        </w:rPr>
        <w:t>31</w:t>
      </w:r>
      <w:r w:rsidR="00280E0B" w:rsidRPr="00E76655">
        <w:rPr>
          <w:rStyle w:val="normaltextrun"/>
          <w:rFonts w:ascii="Proxima Nova Rg" w:eastAsia="Times New Roman" w:hAnsi="Proxima Nova Rg" w:cs="Segoe UI"/>
          <w:sz w:val="20"/>
          <w:szCs w:val="20"/>
        </w:rPr>
        <w:t xml:space="preserve"> December</w:t>
      </w:r>
      <w:r w:rsidRPr="00E76655">
        <w:rPr>
          <w:rStyle w:val="normaltextrun"/>
          <w:rFonts w:ascii="Proxima Nova Rg" w:eastAsia="Times New Roman" w:hAnsi="Proxima Nova Rg" w:cs="Segoe UI"/>
          <w:sz w:val="20"/>
          <w:szCs w:val="20"/>
        </w:rPr>
        <w:t xml:space="preserve"> 2024.</w:t>
      </w:r>
      <w:r w:rsidRPr="6557BFE3">
        <w:rPr>
          <w:rStyle w:val="normaltextrun"/>
          <w:rFonts w:ascii="Proxima Nova Rg" w:eastAsia="Times New Roman" w:hAnsi="Proxima Nova Rg" w:cs="Segoe UI"/>
          <w:sz w:val="20"/>
          <w:szCs w:val="20"/>
        </w:rPr>
        <w:t xml:space="preserve"> The organizations are requested to submit a clear dynamic plan for each deliverable within the foreseen timeframe. </w:t>
      </w:r>
    </w:p>
    <w:p w14:paraId="58780D63" w14:textId="77777777" w:rsidR="009D5CC7" w:rsidRPr="00274563" w:rsidRDefault="009D5CC7" w:rsidP="009D5CC7">
      <w:pPr>
        <w:pStyle w:val="NoSpacing"/>
        <w:jc w:val="both"/>
        <w:rPr>
          <w:rFonts w:ascii="Calibri" w:hAnsi="Calibri" w:cs="Calibri"/>
          <w:b/>
        </w:rPr>
      </w:pPr>
    </w:p>
    <w:p w14:paraId="7F5276F2" w14:textId="5B76BF96" w:rsidR="00DE1269" w:rsidRPr="00C2458E" w:rsidRDefault="00DE1269" w:rsidP="00A253FE">
      <w:pPr>
        <w:pStyle w:val="ListParagraph"/>
        <w:numPr>
          <w:ilvl w:val="0"/>
          <w:numId w:val="13"/>
        </w:numPr>
        <w:spacing w:after="0" w:line="240" w:lineRule="auto"/>
        <w:textAlignment w:val="baseline"/>
        <w:rPr>
          <w:rStyle w:val="normaltextrun"/>
          <w:rFonts w:ascii="Arial" w:hAnsi="Arial" w:cs="Arial"/>
          <w:b/>
          <w:bCs/>
          <w:sz w:val="20"/>
          <w:szCs w:val="20"/>
          <w:lang w:val="en-US"/>
        </w:rPr>
      </w:pPr>
      <w:r w:rsidRPr="00C2458E">
        <w:rPr>
          <w:rStyle w:val="normaltextrun"/>
          <w:rFonts w:ascii="Arial" w:hAnsi="Arial" w:cs="Arial"/>
          <w:b/>
          <w:bCs/>
          <w:sz w:val="20"/>
          <w:szCs w:val="20"/>
        </w:rPr>
        <w:t>ELIGIBILITY AND QUALIFICATION CRITERIA</w:t>
      </w:r>
      <w:r w:rsidRPr="00C2458E">
        <w:rPr>
          <w:rStyle w:val="normaltextrun"/>
          <w:rFonts w:ascii="Arial" w:hAnsi="Arial" w:cs="Arial"/>
          <w:b/>
          <w:bCs/>
          <w:sz w:val="20"/>
          <w:szCs w:val="20"/>
          <w:lang w:val="en-US"/>
        </w:rPr>
        <w:t>  </w:t>
      </w:r>
    </w:p>
    <w:p w14:paraId="7DFD3EF0" w14:textId="77777777" w:rsidR="00675B97" w:rsidRPr="00675B97" w:rsidRDefault="00675B97" w:rsidP="00675B97">
      <w:pPr>
        <w:pStyle w:val="ListParagraph"/>
        <w:spacing w:after="0" w:line="240" w:lineRule="auto"/>
        <w:ind w:left="1080"/>
        <w:textAlignment w:val="baseline"/>
        <w:rPr>
          <w:rStyle w:val="normaltextrun"/>
          <w:rFonts w:ascii="Arial" w:hAnsi="Arial" w:cs="Arial"/>
          <w:b/>
          <w:bCs/>
          <w:sz w:val="20"/>
          <w:szCs w:val="20"/>
          <w:lang w:val="en-US"/>
        </w:rPr>
      </w:pPr>
    </w:p>
    <w:p w14:paraId="19AA104A" w14:textId="77777777" w:rsidR="00DE1269" w:rsidRPr="00DE1269" w:rsidRDefault="00DE1269" w:rsidP="00DE1269">
      <w:pPr>
        <w:spacing w:after="0" w:line="240" w:lineRule="auto"/>
        <w:jc w:val="both"/>
        <w:textAlignment w:val="baseline"/>
        <w:rPr>
          <w:rStyle w:val="normaltextrun"/>
          <w:rFonts w:ascii="Proxima Nova Rg" w:eastAsia="Times New Roman" w:hAnsi="Proxima Nova Rg" w:cs="Segoe UI"/>
          <w:sz w:val="20"/>
          <w:szCs w:val="20"/>
          <w:lang w:val="en-US"/>
        </w:rPr>
      </w:pPr>
      <w:r w:rsidRPr="00DE1269">
        <w:rPr>
          <w:rStyle w:val="normaltextrun"/>
          <w:rFonts w:ascii="Proxima Nova Rg" w:eastAsia="Times New Roman" w:hAnsi="Proxima Nova Rg" w:cs="Segoe UI"/>
          <w:sz w:val="20"/>
          <w:szCs w:val="20"/>
          <w:lang w:val="en-US"/>
        </w:rPr>
        <w:t xml:space="preserve">Interested </w:t>
      </w:r>
      <w:proofErr w:type="spellStart"/>
      <w:r w:rsidRPr="00DE1269">
        <w:rPr>
          <w:rStyle w:val="normaltextrun"/>
          <w:rFonts w:ascii="Proxima Nova Rg" w:eastAsia="Times New Roman" w:hAnsi="Proxima Nova Rg" w:cs="Segoe UI"/>
          <w:sz w:val="20"/>
          <w:szCs w:val="20"/>
          <w:lang w:val="en-US"/>
        </w:rPr>
        <w:t>organisations</w:t>
      </w:r>
      <w:proofErr w:type="spellEnd"/>
      <w:r w:rsidRPr="00DE1269">
        <w:rPr>
          <w:rStyle w:val="normaltextrun"/>
          <w:rFonts w:ascii="Proxima Nova Rg" w:eastAsia="Times New Roman" w:hAnsi="Proxima Nova Rg" w:cs="Segoe UI"/>
          <w:sz w:val="20"/>
          <w:szCs w:val="20"/>
          <w:lang w:val="en-US"/>
        </w:rPr>
        <w:t xml:space="preserve"> (NGOs/CSOs and other grass-root level </w:t>
      </w:r>
      <w:proofErr w:type="spellStart"/>
      <w:r w:rsidRPr="00DE1269">
        <w:rPr>
          <w:rStyle w:val="normaltextrun"/>
          <w:rFonts w:ascii="Proxima Nova Rg" w:eastAsia="Times New Roman" w:hAnsi="Proxima Nova Rg" w:cs="Segoe UI"/>
          <w:sz w:val="20"/>
          <w:szCs w:val="20"/>
          <w:lang w:val="en-US"/>
        </w:rPr>
        <w:t>organisations</w:t>
      </w:r>
      <w:proofErr w:type="spellEnd"/>
      <w:r w:rsidRPr="00DE1269">
        <w:rPr>
          <w:rStyle w:val="normaltextrun"/>
          <w:rFonts w:ascii="Proxima Nova Rg" w:eastAsia="Times New Roman" w:hAnsi="Proxima Nova Rg" w:cs="Segoe UI"/>
          <w:sz w:val="20"/>
          <w:szCs w:val="20"/>
          <w:lang w:val="en-US"/>
        </w:rPr>
        <w:t>) must meet the following criteria to be considered for selection: </w:t>
      </w:r>
    </w:p>
    <w:p w14:paraId="2C3F94F7" w14:textId="77777777" w:rsidR="00DE1269" w:rsidRPr="00DE1269" w:rsidRDefault="00DE1269" w:rsidP="00DE1269">
      <w:pPr>
        <w:spacing w:after="0" w:line="240" w:lineRule="auto"/>
        <w:jc w:val="both"/>
        <w:textAlignment w:val="baseline"/>
        <w:rPr>
          <w:rStyle w:val="normaltextrun"/>
          <w:rFonts w:ascii="Proxima Nova Rg" w:eastAsia="Times New Roman" w:hAnsi="Proxima Nova Rg" w:cs="Segoe UI"/>
          <w:sz w:val="20"/>
          <w:szCs w:val="20"/>
          <w:lang w:val="en-US"/>
        </w:rPr>
      </w:pPr>
      <w:r w:rsidRPr="00DE1269">
        <w:rPr>
          <w:rStyle w:val="normaltextrun"/>
          <w:rFonts w:ascii="Proxima Nova Rg" w:eastAsia="Times New Roman" w:hAnsi="Proxima Nova Rg" w:cs="Segoe UI"/>
          <w:sz w:val="20"/>
          <w:szCs w:val="20"/>
          <w:lang w:val="en-US"/>
        </w:rPr>
        <w:t> </w:t>
      </w:r>
    </w:p>
    <w:p w14:paraId="2860B0FE" w14:textId="1C250654" w:rsidR="00994C2D" w:rsidRPr="00317F00" w:rsidRDefault="00DE1269" w:rsidP="00A253FE">
      <w:pPr>
        <w:pStyle w:val="ListParagraph"/>
        <w:numPr>
          <w:ilvl w:val="0"/>
          <w:numId w:val="14"/>
        </w:numPr>
        <w:spacing w:after="0" w:line="240" w:lineRule="auto"/>
        <w:jc w:val="both"/>
        <w:textAlignment w:val="baseline"/>
        <w:rPr>
          <w:rStyle w:val="normaltextrun"/>
          <w:rFonts w:ascii="Proxima Nova Rg" w:eastAsia="Times New Roman" w:hAnsi="Proxima Nova Rg" w:cs="Segoe UI"/>
          <w:sz w:val="20"/>
          <w:szCs w:val="20"/>
          <w:lang w:val="en-US"/>
        </w:rPr>
      </w:pPr>
      <w:r w:rsidRPr="6557BFE3">
        <w:rPr>
          <w:rStyle w:val="normaltextrun"/>
          <w:rFonts w:ascii="Proxima Nova Rg" w:eastAsia="Times New Roman" w:hAnsi="Proxima Nova Rg" w:cs="Segoe UI"/>
          <w:sz w:val="20"/>
          <w:szCs w:val="20"/>
          <w:lang w:val="en-US"/>
        </w:rPr>
        <w:t xml:space="preserve">Be legally registered </w:t>
      </w:r>
      <w:r w:rsidRPr="00E76655">
        <w:rPr>
          <w:rStyle w:val="normaltextrun"/>
          <w:rFonts w:ascii="Proxima Nova Rg" w:eastAsia="Times New Roman" w:hAnsi="Proxima Nova Rg" w:cs="Segoe UI"/>
          <w:sz w:val="20"/>
          <w:szCs w:val="20"/>
          <w:lang w:val="en-US"/>
        </w:rPr>
        <w:t>as CSO/NGO</w:t>
      </w:r>
      <w:r w:rsidR="71B1ADE2" w:rsidRPr="00E76655">
        <w:rPr>
          <w:rStyle w:val="normaltextrun"/>
          <w:rFonts w:ascii="Proxima Nova Rg" w:eastAsia="Times New Roman" w:hAnsi="Proxima Nova Rg" w:cs="Segoe UI"/>
          <w:sz w:val="20"/>
          <w:szCs w:val="20"/>
          <w:lang w:val="en-US"/>
        </w:rPr>
        <w:t>s</w:t>
      </w:r>
      <w:r w:rsidRPr="00E76655">
        <w:rPr>
          <w:rStyle w:val="normaltextrun"/>
          <w:rFonts w:ascii="Proxima Nova Rg" w:eastAsia="Times New Roman" w:hAnsi="Proxima Nova Rg" w:cs="Segoe UI"/>
          <w:sz w:val="20"/>
          <w:szCs w:val="20"/>
          <w:lang w:val="en-US"/>
        </w:rPr>
        <w:t xml:space="preserve"> and</w:t>
      </w:r>
      <w:r w:rsidRPr="6557BFE3">
        <w:rPr>
          <w:rStyle w:val="normaltextrun"/>
          <w:rFonts w:ascii="Proxima Nova Rg" w:eastAsia="Times New Roman" w:hAnsi="Proxima Nova Rg" w:cs="Segoe UI"/>
          <w:sz w:val="20"/>
          <w:szCs w:val="20"/>
          <w:lang w:val="en-US"/>
        </w:rPr>
        <w:t xml:space="preserve"> have in possession of a valid registration </w:t>
      </w:r>
      <w:proofErr w:type="gramStart"/>
      <w:r w:rsidRPr="6557BFE3">
        <w:rPr>
          <w:rStyle w:val="normaltextrun"/>
          <w:rFonts w:ascii="Proxima Nova Rg" w:eastAsia="Times New Roman" w:hAnsi="Proxima Nova Rg" w:cs="Segoe UI"/>
          <w:sz w:val="20"/>
          <w:szCs w:val="20"/>
          <w:lang w:val="en-US"/>
        </w:rPr>
        <w:t>certificate;</w:t>
      </w:r>
      <w:proofErr w:type="gramEnd"/>
      <w:r w:rsidRPr="6557BFE3">
        <w:rPr>
          <w:rStyle w:val="normaltextrun"/>
          <w:rFonts w:ascii="Proxima Nova Rg" w:eastAsia="Times New Roman" w:hAnsi="Proxima Nova Rg" w:cs="Segoe UI"/>
          <w:sz w:val="20"/>
          <w:szCs w:val="20"/>
          <w:lang w:val="en-US"/>
        </w:rPr>
        <w:t> </w:t>
      </w:r>
    </w:p>
    <w:p w14:paraId="63F4B912" w14:textId="77777777" w:rsidR="00994C2D" w:rsidRPr="00317F00" w:rsidRDefault="00DE1269" w:rsidP="00A253FE">
      <w:pPr>
        <w:pStyle w:val="ListParagraph"/>
        <w:numPr>
          <w:ilvl w:val="0"/>
          <w:numId w:val="14"/>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 xml:space="preserve">Demonstrate that its mandate and founding document are in line with the activities for which the fund is being </w:t>
      </w:r>
      <w:proofErr w:type="gramStart"/>
      <w:r w:rsidRPr="00317F00">
        <w:rPr>
          <w:rStyle w:val="normaltextrun"/>
          <w:rFonts w:ascii="Proxima Nova Rg" w:eastAsia="Times New Roman" w:hAnsi="Proxima Nova Rg" w:cs="Segoe UI"/>
          <w:sz w:val="20"/>
          <w:szCs w:val="20"/>
          <w:lang w:val="en-US"/>
        </w:rPr>
        <w:t>sought;</w:t>
      </w:r>
      <w:proofErr w:type="gramEnd"/>
      <w:r w:rsidRPr="00317F00">
        <w:rPr>
          <w:rStyle w:val="normaltextrun"/>
          <w:rFonts w:ascii="Proxima Nova Rg" w:eastAsia="Times New Roman" w:hAnsi="Proxima Nova Rg" w:cs="Segoe UI"/>
          <w:sz w:val="20"/>
          <w:szCs w:val="20"/>
          <w:lang w:val="en-US"/>
        </w:rPr>
        <w:t>  </w:t>
      </w:r>
    </w:p>
    <w:p w14:paraId="0884116F" w14:textId="77777777" w:rsidR="002F38B7" w:rsidRPr="00317F00" w:rsidRDefault="002F38B7" w:rsidP="00A253FE">
      <w:pPr>
        <w:pStyle w:val="Default"/>
        <w:numPr>
          <w:ilvl w:val="0"/>
          <w:numId w:val="14"/>
        </w:numPr>
        <w:shd w:val="clear" w:color="auto" w:fill="FFFFFF" w:themeFill="background1"/>
        <w:jc w:val="both"/>
        <w:rPr>
          <w:rStyle w:val="normaltextrun"/>
          <w:rFonts w:ascii="Proxima Nova Rg" w:eastAsia="Times New Roman" w:hAnsi="Proxima Nova Rg" w:cs="Segoe UI"/>
          <w:color w:val="auto"/>
          <w:sz w:val="20"/>
          <w:szCs w:val="20"/>
        </w:rPr>
      </w:pPr>
      <w:r w:rsidRPr="00317F00">
        <w:rPr>
          <w:rStyle w:val="normaltextrun"/>
          <w:rFonts w:ascii="Proxima Nova Rg" w:eastAsia="Times New Roman" w:hAnsi="Proxima Nova Rg" w:cs="Segoe UI"/>
          <w:color w:val="auto"/>
          <w:sz w:val="20"/>
          <w:szCs w:val="20"/>
        </w:rPr>
        <w:t xml:space="preserve">Proven experience and expertise in the implementation of similar/related confidence building and inter-ethnic dialogue </w:t>
      </w:r>
      <w:proofErr w:type="gramStart"/>
      <w:r w:rsidRPr="00317F00">
        <w:rPr>
          <w:rStyle w:val="normaltextrun"/>
          <w:rFonts w:ascii="Proxima Nova Rg" w:eastAsia="Times New Roman" w:hAnsi="Proxima Nova Rg" w:cs="Segoe UI"/>
          <w:color w:val="auto"/>
          <w:sz w:val="20"/>
          <w:szCs w:val="20"/>
        </w:rPr>
        <w:t>activities;</w:t>
      </w:r>
      <w:proofErr w:type="gramEnd"/>
    </w:p>
    <w:p w14:paraId="4D9D832D" w14:textId="70923EBA" w:rsidR="002F38B7" w:rsidRPr="00317F00" w:rsidRDefault="002F38B7" w:rsidP="00A253FE">
      <w:pPr>
        <w:pStyle w:val="Default"/>
        <w:numPr>
          <w:ilvl w:val="0"/>
          <w:numId w:val="14"/>
        </w:numPr>
        <w:shd w:val="clear" w:color="auto" w:fill="FFFFFF" w:themeFill="background1"/>
        <w:jc w:val="both"/>
        <w:rPr>
          <w:rStyle w:val="normaltextrun"/>
          <w:rFonts w:ascii="Proxima Nova Rg" w:eastAsia="Times New Roman" w:hAnsi="Proxima Nova Rg" w:cs="Segoe UI"/>
          <w:color w:val="auto"/>
          <w:sz w:val="20"/>
          <w:szCs w:val="20"/>
        </w:rPr>
      </w:pPr>
      <w:r w:rsidRPr="00317F00">
        <w:rPr>
          <w:rStyle w:val="normaltextrun"/>
          <w:rFonts w:ascii="Proxima Nova Rg" w:eastAsia="Times New Roman" w:hAnsi="Proxima Nova Rg" w:cs="Segoe UI"/>
          <w:color w:val="auto"/>
          <w:sz w:val="20"/>
          <w:szCs w:val="20"/>
        </w:rPr>
        <w:t xml:space="preserve">Demonstrated experience in one of the following: women and youth empowerment, </w:t>
      </w:r>
      <w:proofErr w:type="spellStart"/>
      <w:r w:rsidRPr="00317F00">
        <w:rPr>
          <w:rStyle w:val="normaltextrun"/>
          <w:rFonts w:ascii="Proxima Nova Rg" w:eastAsia="Times New Roman" w:hAnsi="Proxima Nova Rg" w:cs="Segoe UI"/>
          <w:color w:val="auto"/>
          <w:sz w:val="20"/>
          <w:szCs w:val="20"/>
        </w:rPr>
        <w:t>artivism</w:t>
      </w:r>
      <w:proofErr w:type="spellEnd"/>
      <w:r w:rsidRPr="00317F00">
        <w:rPr>
          <w:rStyle w:val="normaltextrun"/>
          <w:rFonts w:ascii="Proxima Nova Rg" w:eastAsia="Times New Roman" w:hAnsi="Proxima Nova Rg" w:cs="Segoe UI"/>
          <w:color w:val="auto"/>
          <w:sz w:val="20"/>
          <w:szCs w:val="20"/>
        </w:rPr>
        <w:t xml:space="preserve"> (artists’ activism), children and adult education or similar </w:t>
      </w:r>
      <w:proofErr w:type="gramStart"/>
      <w:r w:rsidRPr="00317F00">
        <w:rPr>
          <w:rStyle w:val="normaltextrun"/>
          <w:rFonts w:ascii="Proxima Nova Rg" w:eastAsia="Times New Roman" w:hAnsi="Proxima Nova Rg" w:cs="Segoe UI"/>
          <w:color w:val="auto"/>
          <w:sz w:val="20"/>
          <w:szCs w:val="20"/>
        </w:rPr>
        <w:t>field;</w:t>
      </w:r>
      <w:proofErr w:type="gramEnd"/>
    </w:p>
    <w:p w14:paraId="2D04C937" w14:textId="77777777" w:rsidR="00994C2D" w:rsidRPr="00317F00" w:rsidRDefault="00DE1269" w:rsidP="00A253FE">
      <w:pPr>
        <w:pStyle w:val="ListParagraph"/>
        <w:numPr>
          <w:ilvl w:val="0"/>
          <w:numId w:val="14"/>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 xml:space="preserve">The key project management team should have relevant experience in the related field for a minimum of three (3) </w:t>
      </w:r>
      <w:proofErr w:type="gramStart"/>
      <w:r w:rsidRPr="00317F00">
        <w:rPr>
          <w:rStyle w:val="normaltextrun"/>
          <w:rFonts w:ascii="Proxima Nova Rg" w:eastAsia="Times New Roman" w:hAnsi="Proxima Nova Rg" w:cs="Segoe UI"/>
          <w:sz w:val="20"/>
          <w:szCs w:val="20"/>
          <w:lang w:val="en-US"/>
        </w:rPr>
        <w:t>years;</w:t>
      </w:r>
      <w:proofErr w:type="gramEnd"/>
      <w:r w:rsidRPr="00317F00">
        <w:rPr>
          <w:rStyle w:val="normaltextrun"/>
          <w:rFonts w:ascii="Proxima Nova Rg" w:eastAsia="Times New Roman" w:hAnsi="Proxima Nova Rg" w:cs="Segoe UI"/>
          <w:sz w:val="20"/>
          <w:szCs w:val="20"/>
          <w:lang w:val="en-US"/>
        </w:rPr>
        <w:t>  </w:t>
      </w:r>
    </w:p>
    <w:p w14:paraId="7914C245" w14:textId="77777777" w:rsidR="00994C2D" w:rsidRPr="00317F00" w:rsidRDefault="00DE1269" w:rsidP="00A253FE">
      <w:pPr>
        <w:pStyle w:val="ListParagraph"/>
        <w:numPr>
          <w:ilvl w:val="0"/>
          <w:numId w:val="14"/>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 xml:space="preserve">Previous experience in working with international </w:t>
      </w:r>
      <w:proofErr w:type="spellStart"/>
      <w:r w:rsidRPr="00317F00">
        <w:rPr>
          <w:rStyle w:val="normaltextrun"/>
          <w:rFonts w:ascii="Proxima Nova Rg" w:eastAsia="Times New Roman" w:hAnsi="Proxima Nova Rg" w:cs="Segoe UI"/>
          <w:sz w:val="20"/>
          <w:szCs w:val="20"/>
          <w:lang w:val="en-US"/>
        </w:rPr>
        <w:t>organisations</w:t>
      </w:r>
      <w:proofErr w:type="spellEnd"/>
      <w:r w:rsidRPr="00317F00">
        <w:rPr>
          <w:rStyle w:val="normaltextrun"/>
          <w:rFonts w:ascii="Proxima Nova Rg" w:eastAsia="Times New Roman" w:hAnsi="Proxima Nova Rg" w:cs="Segoe UI"/>
          <w:sz w:val="20"/>
          <w:szCs w:val="20"/>
          <w:lang w:val="en-US"/>
        </w:rPr>
        <w:t xml:space="preserve">/donors is an </w:t>
      </w:r>
      <w:proofErr w:type="gramStart"/>
      <w:r w:rsidRPr="00317F00">
        <w:rPr>
          <w:rStyle w:val="normaltextrun"/>
          <w:rFonts w:ascii="Proxima Nova Rg" w:eastAsia="Times New Roman" w:hAnsi="Proxima Nova Rg" w:cs="Segoe UI"/>
          <w:sz w:val="20"/>
          <w:szCs w:val="20"/>
          <w:lang w:val="en-US"/>
        </w:rPr>
        <w:t>advantage;</w:t>
      </w:r>
      <w:proofErr w:type="gramEnd"/>
      <w:r w:rsidRPr="00317F00">
        <w:rPr>
          <w:rStyle w:val="normaltextrun"/>
          <w:rFonts w:ascii="Proxima Nova Rg" w:eastAsia="Times New Roman" w:hAnsi="Proxima Nova Rg" w:cs="Segoe UI"/>
          <w:sz w:val="20"/>
          <w:szCs w:val="20"/>
          <w:lang w:val="en-US"/>
        </w:rPr>
        <w:t>   </w:t>
      </w:r>
    </w:p>
    <w:p w14:paraId="79625F57" w14:textId="56FE90B5" w:rsidR="00DE1269" w:rsidRPr="00317F00" w:rsidRDefault="00DE1269" w:rsidP="00A253FE">
      <w:pPr>
        <w:pStyle w:val="ListParagraph"/>
        <w:numPr>
          <w:ilvl w:val="0"/>
          <w:numId w:val="14"/>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Staff should have excellent oral and written communication skills in English, Albanian and/or Serbian. </w:t>
      </w:r>
    </w:p>
    <w:p w14:paraId="4BD38778" w14:textId="77777777" w:rsidR="009D5CC7" w:rsidRPr="00317F00" w:rsidRDefault="009D5CC7" w:rsidP="00B25C98">
      <w:pPr>
        <w:pStyle w:val="NoSpacing"/>
        <w:jc w:val="both"/>
        <w:rPr>
          <w:rStyle w:val="normaltextrun"/>
          <w:rFonts w:ascii="Proxima Nova Rg" w:eastAsia="Times New Roman" w:hAnsi="Proxima Nova Rg" w:cs="Segoe UI"/>
          <w:sz w:val="20"/>
          <w:szCs w:val="20"/>
        </w:rPr>
      </w:pPr>
    </w:p>
    <w:p w14:paraId="2FE8FAE3" w14:textId="77777777" w:rsidR="00FD55B4" w:rsidRPr="00FD55B4" w:rsidRDefault="00FD55B4" w:rsidP="00FD55B4">
      <w:pPr>
        <w:spacing w:after="0" w:line="240" w:lineRule="auto"/>
        <w:jc w:val="both"/>
        <w:textAlignment w:val="baseline"/>
        <w:rPr>
          <w:rStyle w:val="normaltextrun"/>
          <w:rFonts w:ascii="Proxima Nova Rg" w:eastAsia="Times New Roman" w:hAnsi="Proxima Nova Rg" w:cs="Segoe UI"/>
          <w:i/>
          <w:iCs/>
          <w:sz w:val="20"/>
          <w:szCs w:val="20"/>
          <w:lang w:val="en-US"/>
        </w:rPr>
      </w:pPr>
      <w:r w:rsidRPr="00FD55B4">
        <w:rPr>
          <w:rStyle w:val="normaltextrun"/>
          <w:rFonts w:ascii="Proxima Nova Rg" w:eastAsia="Times New Roman" w:hAnsi="Proxima Nova Rg" w:cs="Segoe UI"/>
          <w:i/>
          <w:iCs/>
          <w:sz w:val="20"/>
          <w:szCs w:val="20"/>
          <w:lang w:val="en-US"/>
        </w:rPr>
        <w:t>Technical and Financial Proposal </w:t>
      </w:r>
    </w:p>
    <w:p w14:paraId="17ED9316" w14:textId="77777777" w:rsidR="00FD55B4" w:rsidRPr="00FD55B4" w:rsidRDefault="00FD55B4" w:rsidP="00FD55B4">
      <w:pPr>
        <w:spacing w:after="0" w:line="240" w:lineRule="auto"/>
        <w:jc w:val="both"/>
        <w:textAlignment w:val="baseline"/>
        <w:rPr>
          <w:rStyle w:val="normaltextrun"/>
          <w:rFonts w:ascii="Proxima Nova Rg" w:eastAsia="Times New Roman" w:hAnsi="Proxima Nova Rg" w:cs="Segoe UI"/>
          <w:sz w:val="20"/>
          <w:szCs w:val="20"/>
          <w:lang w:val="en-US"/>
        </w:rPr>
      </w:pPr>
      <w:r w:rsidRPr="00FD55B4">
        <w:rPr>
          <w:rStyle w:val="normaltextrun"/>
          <w:rFonts w:ascii="Proxima Nova Rg" w:eastAsia="Times New Roman" w:hAnsi="Proxima Nova Rg" w:cs="Segoe UI"/>
          <w:sz w:val="20"/>
          <w:szCs w:val="20"/>
          <w:lang w:val="en-US"/>
        </w:rPr>
        <w:t xml:space="preserve">Technical Proposal should provide among others contextual analysis/background information, proposed approach, including objectives and clear outputs that will be achieved within the lifecycle of each suggested </w:t>
      </w:r>
      <w:proofErr w:type="gramStart"/>
      <w:r w:rsidRPr="00FD55B4">
        <w:rPr>
          <w:rStyle w:val="normaltextrun"/>
          <w:rFonts w:ascii="Proxima Nova Rg" w:eastAsia="Times New Roman" w:hAnsi="Proxima Nova Rg" w:cs="Segoe UI"/>
          <w:sz w:val="20"/>
          <w:szCs w:val="20"/>
          <w:lang w:val="en-US"/>
        </w:rPr>
        <w:t>activity;</w:t>
      </w:r>
      <w:proofErr w:type="gramEnd"/>
      <w:r w:rsidRPr="00FD55B4">
        <w:rPr>
          <w:rStyle w:val="normaltextrun"/>
          <w:rFonts w:ascii="Proxima Nova Rg" w:eastAsia="Times New Roman" w:hAnsi="Proxima Nova Rg" w:cs="Segoe UI"/>
          <w:sz w:val="20"/>
          <w:szCs w:val="20"/>
          <w:lang w:val="en-US"/>
        </w:rPr>
        <w:t> </w:t>
      </w:r>
    </w:p>
    <w:p w14:paraId="473A7E2D" w14:textId="77777777" w:rsidR="00191F22" w:rsidRPr="00317F00" w:rsidRDefault="00FD55B4" w:rsidP="00A253FE">
      <w:pPr>
        <w:pStyle w:val="ListParagraph"/>
        <w:numPr>
          <w:ilvl w:val="0"/>
          <w:numId w:val="16"/>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Work Plan for the designing and implementation of the activity/</w:t>
      </w:r>
      <w:proofErr w:type="spellStart"/>
      <w:r w:rsidRPr="00317F00">
        <w:rPr>
          <w:rStyle w:val="normaltextrun"/>
          <w:rFonts w:ascii="Proxima Nova Rg" w:eastAsia="Times New Roman" w:hAnsi="Proxima Nova Rg" w:cs="Segoe UI"/>
          <w:sz w:val="20"/>
          <w:szCs w:val="20"/>
          <w:lang w:val="en-US"/>
        </w:rPr>
        <w:t>ies</w:t>
      </w:r>
      <w:proofErr w:type="spellEnd"/>
      <w:r w:rsidRPr="00317F00">
        <w:rPr>
          <w:rStyle w:val="normaltextrun"/>
          <w:rFonts w:ascii="Proxima Nova Rg" w:eastAsia="Times New Roman" w:hAnsi="Proxima Nova Rg" w:cs="Segoe UI"/>
          <w:sz w:val="20"/>
          <w:szCs w:val="20"/>
          <w:lang w:val="en-US"/>
        </w:rPr>
        <w:t xml:space="preserve"> to include target groups and outreach </w:t>
      </w:r>
      <w:proofErr w:type="gramStart"/>
      <w:r w:rsidRPr="00317F00">
        <w:rPr>
          <w:rStyle w:val="normaltextrun"/>
          <w:rFonts w:ascii="Proxima Nova Rg" w:eastAsia="Times New Roman" w:hAnsi="Proxima Nova Rg" w:cs="Segoe UI"/>
          <w:sz w:val="20"/>
          <w:szCs w:val="20"/>
          <w:lang w:val="en-US"/>
        </w:rPr>
        <w:t>approach;</w:t>
      </w:r>
      <w:proofErr w:type="gramEnd"/>
      <w:r w:rsidRPr="00317F00">
        <w:rPr>
          <w:rStyle w:val="normaltextrun"/>
          <w:rFonts w:ascii="Proxima Nova Rg" w:eastAsia="Times New Roman" w:hAnsi="Proxima Nova Rg" w:cs="Segoe UI"/>
          <w:sz w:val="20"/>
          <w:szCs w:val="20"/>
          <w:lang w:val="en-US"/>
        </w:rPr>
        <w:t> </w:t>
      </w:r>
    </w:p>
    <w:p w14:paraId="148B8C8C" w14:textId="77777777" w:rsidR="00191F22" w:rsidRPr="00317F00" w:rsidRDefault="00FD55B4" w:rsidP="00A253FE">
      <w:pPr>
        <w:pStyle w:val="ListParagraph"/>
        <w:numPr>
          <w:ilvl w:val="0"/>
          <w:numId w:val="16"/>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Information regarding required resources including curriculum vitae (CVs) of key personnel that will be assigned to support the implementation of the proposed methodology (clear definition of roles and responsibilities).   </w:t>
      </w:r>
    </w:p>
    <w:p w14:paraId="71966E0B" w14:textId="26292C0C" w:rsidR="00FD55B4" w:rsidRPr="00317F00" w:rsidRDefault="00FD55B4" w:rsidP="00A253FE">
      <w:pPr>
        <w:pStyle w:val="ListParagraph"/>
        <w:numPr>
          <w:ilvl w:val="0"/>
          <w:numId w:val="16"/>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 xml:space="preserve">Dynamic/implementation </w:t>
      </w:r>
      <w:proofErr w:type="gramStart"/>
      <w:r w:rsidRPr="00317F00">
        <w:rPr>
          <w:rStyle w:val="normaltextrun"/>
          <w:rFonts w:ascii="Proxima Nova Rg" w:eastAsia="Times New Roman" w:hAnsi="Proxima Nova Rg" w:cs="Segoe UI"/>
          <w:sz w:val="20"/>
          <w:szCs w:val="20"/>
          <w:lang w:val="en-US"/>
        </w:rPr>
        <w:t>plan;</w:t>
      </w:r>
      <w:proofErr w:type="gramEnd"/>
      <w:r w:rsidRPr="00317F00">
        <w:rPr>
          <w:rStyle w:val="normaltextrun"/>
          <w:rFonts w:ascii="Proxima Nova Rg" w:eastAsia="Times New Roman" w:hAnsi="Proxima Nova Rg" w:cs="Segoe UI"/>
          <w:sz w:val="20"/>
          <w:szCs w:val="20"/>
          <w:lang w:val="en-US"/>
        </w:rPr>
        <w:t> </w:t>
      </w:r>
    </w:p>
    <w:p w14:paraId="33088678" w14:textId="77777777" w:rsidR="00FD55B4" w:rsidRPr="00FD55B4" w:rsidRDefault="00FD55B4" w:rsidP="00FD55B4">
      <w:pPr>
        <w:spacing w:after="0" w:line="240" w:lineRule="auto"/>
        <w:ind w:left="720"/>
        <w:jc w:val="both"/>
        <w:textAlignment w:val="baseline"/>
        <w:rPr>
          <w:rStyle w:val="normaltextrun"/>
          <w:rFonts w:ascii="Proxima Nova Rg" w:eastAsia="Times New Roman" w:hAnsi="Proxima Nova Rg" w:cs="Segoe UI"/>
          <w:sz w:val="20"/>
          <w:szCs w:val="20"/>
          <w:lang w:val="en-US"/>
        </w:rPr>
      </w:pPr>
      <w:r w:rsidRPr="00FD55B4">
        <w:rPr>
          <w:rStyle w:val="normaltextrun"/>
          <w:rFonts w:ascii="Proxima Nova Rg" w:eastAsia="Times New Roman" w:hAnsi="Proxima Nova Rg" w:cs="Segoe UI"/>
          <w:sz w:val="20"/>
          <w:szCs w:val="20"/>
          <w:lang w:val="en-US"/>
        </w:rPr>
        <w:t> </w:t>
      </w:r>
    </w:p>
    <w:p w14:paraId="07C3569A" w14:textId="7248CFA5" w:rsidR="009D5CC7" w:rsidRPr="00317F00" w:rsidRDefault="00FD55B4" w:rsidP="00B54EF1">
      <w:pPr>
        <w:spacing w:after="0" w:line="240" w:lineRule="auto"/>
        <w:jc w:val="both"/>
        <w:textAlignment w:val="baseline"/>
        <w:rPr>
          <w:rStyle w:val="normaltextrun"/>
          <w:rFonts w:ascii="Proxima Nova Rg" w:eastAsia="Times New Roman" w:hAnsi="Proxima Nova Rg" w:cs="Segoe UI"/>
          <w:sz w:val="20"/>
          <w:szCs w:val="20"/>
          <w:lang w:val="en-US"/>
        </w:rPr>
      </w:pPr>
      <w:r w:rsidRPr="00FD55B4">
        <w:rPr>
          <w:rStyle w:val="normaltextrun"/>
          <w:rFonts w:ascii="Proxima Nova Rg" w:eastAsia="Times New Roman" w:hAnsi="Proxima Nova Rg" w:cs="Segoe UI"/>
          <w:sz w:val="20"/>
          <w:szCs w:val="20"/>
          <w:lang w:val="en-US"/>
        </w:rPr>
        <w:t xml:space="preserve">The financial proposal must provide a clear budget, with </w:t>
      </w:r>
      <w:proofErr w:type="spellStart"/>
      <w:r w:rsidRPr="00FD55B4">
        <w:rPr>
          <w:rStyle w:val="normaltextrun"/>
          <w:rFonts w:ascii="Proxima Nova Rg" w:eastAsia="Times New Roman" w:hAnsi="Proxima Nova Rg" w:cs="Segoe UI"/>
          <w:sz w:val="20"/>
          <w:szCs w:val="20"/>
          <w:lang w:val="en-US"/>
        </w:rPr>
        <w:t>itemised</w:t>
      </w:r>
      <w:proofErr w:type="spellEnd"/>
      <w:r w:rsidRPr="00FD55B4">
        <w:rPr>
          <w:rStyle w:val="normaltextrun"/>
          <w:rFonts w:ascii="Proxima Nova Rg" w:eastAsia="Times New Roman" w:hAnsi="Proxima Nova Rg" w:cs="Segoe UI"/>
          <w:sz w:val="20"/>
          <w:szCs w:val="20"/>
          <w:lang w:val="en-US"/>
        </w:rPr>
        <w:t xml:space="preserve"> costs, for designing and implementing activities.  </w:t>
      </w:r>
    </w:p>
    <w:p w14:paraId="3F96F100" w14:textId="77777777" w:rsidR="009D5CC7" w:rsidRDefault="009D5CC7" w:rsidP="00B25C98">
      <w:pPr>
        <w:pStyle w:val="NoSpacing"/>
        <w:jc w:val="both"/>
        <w:rPr>
          <w:rFonts w:cstheme="minorHAnsi"/>
          <w:lang w:val="en-GB"/>
        </w:rPr>
      </w:pPr>
    </w:p>
    <w:p w14:paraId="5DBF0012" w14:textId="1F6C74C2" w:rsidR="00D25091" w:rsidRPr="00317F00" w:rsidRDefault="00D25091" w:rsidP="00A253FE">
      <w:pPr>
        <w:pStyle w:val="ListParagraph"/>
        <w:numPr>
          <w:ilvl w:val="0"/>
          <w:numId w:val="13"/>
        </w:numPr>
        <w:spacing w:after="0" w:line="240" w:lineRule="auto"/>
        <w:jc w:val="both"/>
        <w:textAlignment w:val="baseline"/>
        <w:rPr>
          <w:rStyle w:val="normaltextrun"/>
          <w:rFonts w:ascii="Proxima Nova Rg" w:eastAsia="Times New Roman" w:hAnsi="Proxima Nova Rg" w:cs="Segoe UI"/>
          <w:b/>
          <w:bCs/>
          <w:sz w:val="20"/>
          <w:szCs w:val="20"/>
          <w:lang w:val="en-US"/>
        </w:rPr>
      </w:pPr>
      <w:r w:rsidRPr="00317F00">
        <w:rPr>
          <w:rStyle w:val="normaltextrun"/>
          <w:rFonts w:ascii="Proxima Nova Rg" w:eastAsia="Times New Roman" w:hAnsi="Proxima Nova Rg" w:cs="Segoe UI"/>
          <w:b/>
          <w:bCs/>
          <w:sz w:val="20"/>
          <w:szCs w:val="20"/>
          <w:lang w:val="en-US"/>
        </w:rPr>
        <w:t>PAYMENT SCHEDULE  </w:t>
      </w:r>
    </w:p>
    <w:p w14:paraId="1F847F8D" w14:textId="77777777" w:rsidR="00D25091" w:rsidRPr="00D25091" w:rsidRDefault="00D25091" w:rsidP="00D25091">
      <w:pPr>
        <w:pStyle w:val="ListParagraph"/>
        <w:spacing w:after="0" w:line="240" w:lineRule="auto"/>
        <w:ind w:left="1080"/>
        <w:jc w:val="both"/>
        <w:textAlignment w:val="baseline"/>
        <w:rPr>
          <w:rStyle w:val="normaltextrun"/>
          <w:rFonts w:ascii="Arial" w:hAnsi="Arial" w:cs="Arial"/>
          <w:b/>
          <w:bCs/>
          <w:sz w:val="20"/>
          <w:szCs w:val="20"/>
          <w:lang w:val="en-US"/>
        </w:rPr>
      </w:pPr>
    </w:p>
    <w:p w14:paraId="0372A183" w14:textId="77777777" w:rsidR="00D25091" w:rsidRPr="00D25091" w:rsidRDefault="00D25091" w:rsidP="00D25091">
      <w:pPr>
        <w:spacing w:after="0" w:line="240" w:lineRule="auto"/>
        <w:jc w:val="both"/>
        <w:textAlignment w:val="baseline"/>
        <w:rPr>
          <w:rStyle w:val="normaltextrun"/>
          <w:rFonts w:ascii="Proxima Nova Rg" w:eastAsia="Times New Roman" w:hAnsi="Proxima Nova Rg" w:cs="Segoe UI"/>
          <w:sz w:val="20"/>
          <w:szCs w:val="20"/>
          <w:lang w:val="en-US"/>
        </w:rPr>
      </w:pPr>
      <w:r w:rsidRPr="00D25091">
        <w:rPr>
          <w:rStyle w:val="normaltextrun"/>
          <w:rFonts w:ascii="Proxima Nova Rg" w:eastAsia="Times New Roman" w:hAnsi="Proxima Nova Rg" w:cs="Segoe UI"/>
          <w:sz w:val="20"/>
          <w:szCs w:val="20"/>
          <w:lang w:val="en-US"/>
        </w:rPr>
        <w:t>The payment will be processed as follows for each of the sub-grants: </w:t>
      </w:r>
    </w:p>
    <w:p w14:paraId="5FAAD270" w14:textId="77777777" w:rsidR="00D25091" w:rsidRPr="00D25091" w:rsidRDefault="00D25091" w:rsidP="00D25091">
      <w:pPr>
        <w:spacing w:after="0" w:line="240" w:lineRule="auto"/>
        <w:jc w:val="both"/>
        <w:textAlignment w:val="baseline"/>
        <w:rPr>
          <w:rStyle w:val="normaltextrun"/>
          <w:rFonts w:ascii="Proxima Nova Rg" w:eastAsia="Times New Roman" w:hAnsi="Proxima Nova Rg" w:cs="Segoe UI"/>
          <w:sz w:val="20"/>
          <w:szCs w:val="20"/>
          <w:lang w:val="en-US"/>
        </w:rPr>
      </w:pPr>
      <w:r w:rsidRPr="00D25091">
        <w:rPr>
          <w:rStyle w:val="normaltextrun"/>
          <w:rFonts w:ascii="Proxima Nova Rg" w:eastAsia="Times New Roman" w:hAnsi="Proxima Nova Rg" w:cs="Segoe UI"/>
          <w:sz w:val="20"/>
          <w:szCs w:val="20"/>
          <w:lang w:val="en-US"/>
        </w:rPr>
        <w:t> </w:t>
      </w:r>
    </w:p>
    <w:p w14:paraId="104F6027" w14:textId="77777777" w:rsidR="00CF051D" w:rsidRPr="00367546" w:rsidRDefault="00D25091" w:rsidP="00A253FE">
      <w:pPr>
        <w:pStyle w:val="ListParagraph"/>
        <w:numPr>
          <w:ilvl w:val="0"/>
          <w:numId w:val="15"/>
        </w:numPr>
        <w:spacing w:after="0" w:line="240" w:lineRule="auto"/>
        <w:jc w:val="both"/>
        <w:textAlignment w:val="baseline"/>
        <w:rPr>
          <w:rStyle w:val="normaltextrun"/>
          <w:rFonts w:ascii="Proxima Nova Rg" w:eastAsia="Times New Roman" w:hAnsi="Proxima Nova Rg" w:cs="Segoe UI"/>
          <w:sz w:val="20"/>
          <w:szCs w:val="20"/>
          <w:lang w:val="en-US"/>
        </w:rPr>
      </w:pPr>
      <w:r w:rsidRPr="00367546">
        <w:rPr>
          <w:rStyle w:val="normaltextrun"/>
          <w:rFonts w:ascii="Proxima Nova Rg" w:eastAsia="Times New Roman" w:hAnsi="Proxima Nova Rg" w:cs="Segoe UI"/>
          <w:sz w:val="20"/>
          <w:szCs w:val="20"/>
          <w:lang w:val="en-US"/>
        </w:rPr>
        <w:t xml:space="preserve">40% of the grant amount upon signature of the </w:t>
      </w:r>
      <w:proofErr w:type="gramStart"/>
      <w:r w:rsidRPr="00367546">
        <w:rPr>
          <w:rStyle w:val="normaltextrun"/>
          <w:rFonts w:ascii="Proxima Nova Rg" w:eastAsia="Times New Roman" w:hAnsi="Proxima Nova Rg" w:cs="Segoe UI"/>
          <w:sz w:val="20"/>
          <w:szCs w:val="20"/>
          <w:lang w:val="en-US"/>
        </w:rPr>
        <w:t>contract;</w:t>
      </w:r>
      <w:proofErr w:type="gramEnd"/>
      <w:r w:rsidRPr="00367546">
        <w:rPr>
          <w:rStyle w:val="normaltextrun"/>
          <w:rFonts w:ascii="Proxima Nova Rg" w:eastAsia="Times New Roman" w:hAnsi="Proxima Nova Rg" w:cs="Segoe UI"/>
          <w:sz w:val="20"/>
          <w:szCs w:val="20"/>
          <w:lang w:val="en-US"/>
        </w:rPr>
        <w:t> </w:t>
      </w:r>
    </w:p>
    <w:p w14:paraId="462A4F35" w14:textId="7C65F5C1" w:rsidR="00CF051D" w:rsidRPr="00367546" w:rsidRDefault="00A52D89" w:rsidP="00A253FE">
      <w:pPr>
        <w:pStyle w:val="ListParagraph"/>
        <w:numPr>
          <w:ilvl w:val="0"/>
          <w:numId w:val="15"/>
        </w:numPr>
        <w:spacing w:after="0" w:line="240" w:lineRule="auto"/>
        <w:jc w:val="both"/>
        <w:textAlignment w:val="baseline"/>
        <w:rPr>
          <w:rStyle w:val="normaltextrun"/>
          <w:rFonts w:ascii="Proxima Nova Rg" w:eastAsia="Times New Roman" w:hAnsi="Proxima Nova Rg" w:cs="Segoe UI"/>
          <w:sz w:val="20"/>
          <w:szCs w:val="20"/>
          <w:lang w:val="en-US"/>
        </w:rPr>
      </w:pPr>
      <w:r w:rsidRPr="00367546">
        <w:rPr>
          <w:rStyle w:val="normaltextrun"/>
          <w:rFonts w:ascii="Proxima Nova Rg" w:eastAsia="Times New Roman" w:hAnsi="Proxima Nova Rg" w:cs="Segoe UI"/>
          <w:sz w:val="20"/>
          <w:szCs w:val="20"/>
          <w:lang w:val="en-US"/>
        </w:rPr>
        <w:t>4</w:t>
      </w:r>
      <w:r w:rsidR="00D25091" w:rsidRPr="00367546">
        <w:rPr>
          <w:rStyle w:val="normaltextrun"/>
          <w:rFonts w:ascii="Proxima Nova Rg" w:eastAsia="Times New Roman" w:hAnsi="Proxima Nova Rg" w:cs="Segoe UI"/>
          <w:sz w:val="20"/>
          <w:szCs w:val="20"/>
          <w:lang w:val="en-US"/>
        </w:rPr>
        <w:t xml:space="preserve">0% of the sub-grant amount upon delivery of 40% of the planned </w:t>
      </w:r>
      <w:proofErr w:type="gramStart"/>
      <w:r w:rsidR="00D25091" w:rsidRPr="00367546">
        <w:rPr>
          <w:rStyle w:val="normaltextrun"/>
          <w:rFonts w:ascii="Proxima Nova Rg" w:eastAsia="Times New Roman" w:hAnsi="Proxima Nova Rg" w:cs="Segoe UI"/>
          <w:sz w:val="20"/>
          <w:szCs w:val="20"/>
          <w:lang w:val="en-US"/>
        </w:rPr>
        <w:t>activities;</w:t>
      </w:r>
      <w:proofErr w:type="gramEnd"/>
      <w:r w:rsidR="00D25091" w:rsidRPr="00367546">
        <w:rPr>
          <w:rStyle w:val="normaltextrun"/>
          <w:rFonts w:ascii="Proxima Nova Rg" w:eastAsia="Times New Roman" w:hAnsi="Proxima Nova Rg" w:cs="Segoe UI"/>
          <w:sz w:val="20"/>
          <w:szCs w:val="20"/>
          <w:lang w:val="en-US"/>
        </w:rPr>
        <w:t> </w:t>
      </w:r>
    </w:p>
    <w:p w14:paraId="29212EF3" w14:textId="6BF73473" w:rsidR="00D25091" w:rsidRPr="00367546" w:rsidRDefault="00A52D89" w:rsidP="00A253FE">
      <w:pPr>
        <w:pStyle w:val="ListParagraph"/>
        <w:numPr>
          <w:ilvl w:val="0"/>
          <w:numId w:val="15"/>
        </w:numPr>
        <w:spacing w:after="0" w:line="240" w:lineRule="auto"/>
        <w:jc w:val="both"/>
        <w:textAlignment w:val="baseline"/>
        <w:rPr>
          <w:rStyle w:val="normaltextrun"/>
          <w:rFonts w:ascii="Proxima Nova Rg" w:eastAsia="Times New Roman" w:hAnsi="Proxima Nova Rg" w:cs="Segoe UI"/>
          <w:sz w:val="20"/>
          <w:szCs w:val="20"/>
          <w:lang w:val="en-US"/>
        </w:rPr>
      </w:pPr>
      <w:r w:rsidRPr="00367546">
        <w:rPr>
          <w:rStyle w:val="normaltextrun"/>
          <w:rFonts w:ascii="Proxima Nova Rg" w:eastAsia="Times New Roman" w:hAnsi="Proxima Nova Rg" w:cs="Segoe UI"/>
          <w:sz w:val="20"/>
          <w:szCs w:val="20"/>
          <w:lang w:val="en-US"/>
        </w:rPr>
        <w:t>2</w:t>
      </w:r>
      <w:r w:rsidR="00D25091" w:rsidRPr="00367546">
        <w:rPr>
          <w:rStyle w:val="normaltextrun"/>
          <w:rFonts w:ascii="Proxima Nova Rg" w:eastAsia="Times New Roman" w:hAnsi="Proxima Nova Rg" w:cs="Segoe UI"/>
          <w:sz w:val="20"/>
          <w:szCs w:val="20"/>
          <w:lang w:val="en-US"/>
        </w:rPr>
        <w:t>0% of the contract amount upon completion of all activities, submission of the final report and receiving the invoice and UNDP acceptance.  </w:t>
      </w:r>
    </w:p>
    <w:p w14:paraId="4705CADA" w14:textId="77777777" w:rsidR="000A2758" w:rsidRDefault="000A2758" w:rsidP="000A2758">
      <w:pPr>
        <w:pStyle w:val="Default"/>
        <w:rPr>
          <w:rFonts w:ascii="Calibri" w:hAnsi="Calibri" w:cs="Calibri"/>
          <w:sz w:val="22"/>
          <w:szCs w:val="22"/>
          <w:lang w:val="en-GB"/>
        </w:rPr>
      </w:pPr>
    </w:p>
    <w:p w14:paraId="72A1CCAA" w14:textId="3C9DA0C9" w:rsidR="00347004" w:rsidRPr="00317F00" w:rsidRDefault="00347004" w:rsidP="00A253FE">
      <w:pPr>
        <w:pStyle w:val="ListParagraph"/>
        <w:numPr>
          <w:ilvl w:val="0"/>
          <w:numId w:val="13"/>
        </w:numPr>
        <w:spacing w:after="0" w:line="240" w:lineRule="auto"/>
        <w:textAlignment w:val="baseline"/>
        <w:rPr>
          <w:rStyle w:val="normaltextrun"/>
          <w:rFonts w:ascii="Proxima Nova Rg" w:eastAsia="Times New Roman" w:hAnsi="Proxima Nova Rg" w:cs="Segoe UI"/>
          <w:b/>
          <w:bCs/>
          <w:sz w:val="20"/>
          <w:szCs w:val="20"/>
          <w:lang w:val="en-US"/>
        </w:rPr>
      </w:pPr>
      <w:r w:rsidRPr="00317F00">
        <w:rPr>
          <w:rStyle w:val="normaltextrun"/>
          <w:rFonts w:ascii="Proxima Nova Rg" w:eastAsia="Times New Roman" w:hAnsi="Proxima Nova Rg" w:cs="Segoe UI"/>
          <w:b/>
          <w:bCs/>
          <w:sz w:val="20"/>
          <w:szCs w:val="20"/>
          <w:lang w:val="en-US"/>
        </w:rPr>
        <w:t>REPORTING</w:t>
      </w:r>
      <w:r w:rsidRPr="00317F00">
        <w:rPr>
          <w:rStyle w:val="normaltextrun"/>
          <w:rFonts w:ascii="Arial" w:hAnsi="Arial" w:cs="Arial"/>
          <w:b/>
          <w:bCs/>
          <w:sz w:val="20"/>
          <w:szCs w:val="20"/>
          <w:lang w:val="en-US"/>
        </w:rPr>
        <w:t xml:space="preserve"> </w:t>
      </w:r>
      <w:r w:rsidRPr="00317F00">
        <w:rPr>
          <w:rStyle w:val="normaltextrun"/>
          <w:rFonts w:ascii="Proxima Nova Rg" w:eastAsia="Times New Roman" w:hAnsi="Proxima Nova Rg" w:cs="Segoe UI"/>
          <w:b/>
          <w:bCs/>
          <w:sz w:val="20"/>
          <w:szCs w:val="20"/>
          <w:lang w:val="en-US"/>
        </w:rPr>
        <w:t>REQUIREMENTS AND MANAGEMENT ARRANGEMENTS </w:t>
      </w:r>
    </w:p>
    <w:p w14:paraId="38C26B45" w14:textId="77777777" w:rsidR="00BF191A" w:rsidRPr="00317F00" w:rsidRDefault="00BF191A" w:rsidP="00BF191A">
      <w:pPr>
        <w:pStyle w:val="ListParagraph"/>
        <w:spacing w:after="0" w:line="240" w:lineRule="auto"/>
        <w:ind w:left="1080"/>
        <w:textAlignment w:val="baseline"/>
        <w:rPr>
          <w:rStyle w:val="normaltextrun"/>
          <w:rFonts w:ascii="Proxima Nova Rg" w:eastAsia="Times New Roman" w:hAnsi="Proxima Nova Rg" w:cs="Segoe UI"/>
          <w:sz w:val="20"/>
          <w:szCs w:val="20"/>
          <w:lang w:val="en-US"/>
        </w:rPr>
      </w:pPr>
    </w:p>
    <w:p w14:paraId="44357FA2" w14:textId="77777777" w:rsidR="00347004" w:rsidRPr="00347004" w:rsidRDefault="00347004" w:rsidP="00347004">
      <w:pPr>
        <w:spacing w:after="0" w:line="240" w:lineRule="auto"/>
        <w:jc w:val="both"/>
        <w:textAlignment w:val="baseline"/>
        <w:rPr>
          <w:rStyle w:val="normaltextrun"/>
          <w:rFonts w:ascii="Proxima Nova Rg" w:eastAsia="Times New Roman" w:hAnsi="Proxima Nova Rg" w:cs="Segoe UI"/>
          <w:sz w:val="20"/>
          <w:szCs w:val="20"/>
          <w:lang w:val="en-US"/>
        </w:rPr>
      </w:pPr>
      <w:r w:rsidRPr="00347004">
        <w:rPr>
          <w:rStyle w:val="normaltextrun"/>
          <w:rFonts w:ascii="Proxima Nova Rg" w:eastAsia="Times New Roman" w:hAnsi="Proxima Nova Rg" w:cs="Segoe UI"/>
          <w:sz w:val="20"/>
          <w:szCs w:val="20"/>
          <w:lang w:val="en-US"/>
        </w:rPr>
        <w:t>The organizations are required to report in written form (e-mails, summary of progress, narrative reports, etc.) to the Project Manager and the team, as follows:  </w:t>
      </w:r>
    </w:p>
    <w:p w14:paraId="536E36A7" w14:textId="77777777" w:rsidR="00347004" w:rsidRPr="00347004" w:rsidRDefault="00347004" w:rsidP="00347004">
      <w:pPr>
        <w:spacing w:after="0" w:line="240" w:lineRule="auto"/>
        <w:jc w:val="both"/>
        <w:textAlignment w:val="baseline"/>
        <w:rPr>
          <w:rStyle w:val="normaltextrun"/>
          <w:rFonts w:ascii="Proxima Nova Rg" w:eastAsia="Times New Roman" w:hAnsi="Proxima Nova Rg" w:cs="Segoe UI"/>
          <w:sz w:val="20"/>
          <w:szCs w:val="20"/>
          <w:lang w:val="en-US"/>
        </w:rPr>
      </w:pPr>
      <w:r w:rsidRPr="00347004">
        <w:rPr>
          <w:rStyle w:val="normaltextrun"/>
          <w:rFonts w:ascii="Proxima Nova Rg" w:eastAsia="Times New Roman" w:hAnsi="Proxima Nova Rg" w:cs="Segoe UI"/>
          <w:sz w:val="20"/>
          <w:szCs w:val="20"/>
          <w:lang w:val="en-US"/>
        </w:rPr>
        <w:t> </w:t>
      </w:r>
    </w:p>
    <w:p w14:paraId="6B77C27F" w14:textId="77777777" w:rsidR="00BF191A" w:rsidRPr="00317F00" w:rsidRDefault="00347004" w:rsidP="00A253FE">
      <w:pPr>
        <w:pStyle w:val="ListParagraph"/>
        <w:numPr>
          <w:ilvl w:val="0"/>
          <w:numId w:val="17"/>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lastRenderedPageBreak/>
        <w:t xml:space="preserve">Dynamic Work Plan with clear objectives, activities, resources and indicators for the implementation of all expected </w:t>
      </w:r>
      <w:proofErr w:type="gramStart"/>
      <w:r w:rsidRPr="00317F00">
        <w:rPr>
          <w:rStyle w:val="normaltextrun"/>
          <w:rFonts w:ascii="Proxima Nova Rg" w:eastAsia="Times New Roman" w:hAnsi="Proxima Nova Rg" w:cs="Segoe UI"/>
          <w:sz w:val="20"/>
          <w:szCs w:val="20"/>
          <w:lang w:val="en-US"/>
        </w:rPr>
        <w:t>activities;</w:t>
      </w:r>
      <w:proofErr w:type="gramEnd"/>
      <w:r w:rsidRPr="00317F00">
        <w:rPr>
          <w:rStyle w:val="normaltextrun"/>
          <w:rFonts w:ascii="Proxima Nova Rg" w:eastAsia="Times New Roman" w:hAnsi="Proxima Nova Rg" w:cs="Segoe UI"/>
          <w:sz w:val="20"/>
          <w:szCs w:val="20"/>
          <w:lang w:val="en-US"/>
        </w:rPr>
        <w:t>  </w:t>
      </w:r>
    </w:p>
    <w:p w14:paraId="41F9428A" w14:textId="77777777" w:rsidR="00BF191A" w:rsidRPr="00317F00" w:rsidRDefault="00347004" w:rsidP="00A253FE">
      <w:pPr>
        <w:pStyle w:val="ListParagraph"/>
        <w:numPr>
          <w:ilvl w:val="0"/>
          <w:numId w:val="17"/>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 xml:space="preserve">Progress Reports documenting the progress of the deliverables, achievements or potential issues affecting implementation. Reporting on resource utilization should also be included.  The format of bimonthly reports is subject to approval by UNDP’s Project </w:t>
      </w:r>
      <w:proofErr w:type="gramStart"/>
      <w:r w:rsidRPr="00317F00">
        <w:rPr>
          <w:rStyle w:val="normaltextrun"/>
          <w:rFonts w:ascii="Proxima Nova Rg" w:eastAsia="Times New Roman" w:hAnsi="Proxima Nova Rg" w:cs="Segoe UI"/>
          <w:sz w:val="20"/>
          <w:szCs w:val="20"/>
          <w:lang w:val="en-US"/>
        </w:rPr>
        <w:t>Manager;</w:t>
      </w:r>
      <w:proofErr w:type="gramEnd"/>
      <w:r w:rsidRPr="00317F00">
        <w:rPr>
          <w:rStyle w:val="normaltextrun"/>
          <w:rFonts w:ascii="Proxima Nova Rg" w:eastAsia="Times New Roman" w:hAnsi="Proxima Nova Rg" w:cs="Segoe UI"/>
          <w:sz w:val="20"/>
          <w:szCs w:val="20"/>
          <w:lang w:val="en-US"/>
        </w:rPr>
        <w:t> </w:t>
      </w:r>
    </w:p>
    <w:p w14:paraId="3C5A4EE1" w14:textId="77777777" w:rsidR="00BF191A" w:rsidRPr="00317F00" w:rsidRDefault="00347004" w:rsidP="00A253FE">
      <w:pPr>
        <w:pStyle w:val="ListParagraph"/>
        <w:numPr>
          <w:ilvl w:val="0"/>
          <w:numId w:val="17"/>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Final Project Implementation Report covering progress, deliverables, and achievements for each activity.  The format of the final report is subject to approval by Project Management.  </w:t>
      </w:r>
    </w:p>
    <w:p w14:paraId="7FE366FE" w14:textId="469AD140" w:rsidR="00347004" w:rsidRPr="00317F00" w:rsidRDefault="00347004" w:rsidP="00A253FE">
      <w:pPr>
        <w:pStyle w:val="ListParagraph"/>
        <w:numPr>
          <w:ilvl w:val="0"/>
          <w:numId w:val="17"/>
        </w:numPr>
        <w:spacing w:after="0" w:line="240" w:lineRule="auto"/>
        <w:jc w:val="both"/>
        <w:textAlignment w:val="baseline"/>
        <w:rPr>
          <w:rStyle w:val="normaltextrun"/>
          <w:rFonts w:ascii="Proxima Nova Rg" w:eastAsia="Times New Roman" w:hAnsi="Proxima Nova Rg" w:cs="Segoe UI"/>
          <w:sz w:val="20"/>
          <w:szCs w:val="20"/>
          <w:lang w:val="en-US"/>
        </w:rPr>
      </w:pPr>
      <w:r w:rsidRPr="00317F00">
        <w:rPr>
          <w:rStyle w:val="normaltextrun"/>
          <w:rFonts w:ascii="Proxima Nova Rg" w:eastAsia="Times New Roman" w:hAnsi="Proxima Nova Rg" w:cs="Segoe UI"/>
          <w:sz w:val="20"/>
          <w:szCs w:val="20"/>
          <w:lang w:val="en-US"/>
        </w:rPr>
        <w:t>Other ad hoc reporting or updates on specific component activities or progress may also be requested. </w:t>
      </w:r>
    </w:p>
    <w:p w14:paraId="51F32239" w14:textId="77777777" w:rsidR="00347004" w:rsidRPr="00347004" w:rsidRDefault="00347004" w:rsidP="00347004">
      <w:pPr>
        <w:spacing w:after="0" w:line="240" w:lineRule="auto"/>
        <w:ind w:left="720"/>
        <w:jc w:val="both"/>
        <w:textAlignment w:val="baseline"/>
        <w:rPr>
          <w:rFonts w:ascii="Segoe UI" w:eastAsia="Times New Roman" w:hAnsi="Segoe UI" w:cs="Segoe UI"/>
          <w:sz w:val="18"/>
          <w:szCs w:val="18"/>
          <w:lang w:val="en-US"/>
        </w:rPr>
      </w:pPr>
      <w:r w:rsidRPr="00347004">
        <w:rPr>
          <w:rFonts w:ascii="Calibri" w:eastAsia="Times New Roman" w:hAnsi="Calibri" w:cs="Calibri"/>
          <w:lang w:val="en-US"/>
        </w:rPr>
        <w:t> </w:t>
      </w:r>
    </w:p>
    <w:p w14:paraId="7774B999" w14:textId="58D48BCF" w:rsidR="00347004" w:rsidRPr="00317F00" w:rsidRDefault="00347004" w:rsidP="00A253FE">
      <w:pPr>
        <w:pStyle w:val="ListParagraph"/>
        <w:numPr>
          <w:ilvl w:val="0"/>
          <w:numId w:val="13"/>
        </w:numPr>
        <w:spacing w:after="0" w:line="240" w:lineRule="auto"/>
        <w:textAlignment w:val="baseline"/>
        <w:rPr>
          <w:rFonts w:ascii="Calibri" w:eastAsia="Times New Roman" w:hAnsi="Calibri" w:cs="Calibri"/>
          <w:b/>
          <w:bCs/>
          <w:lang w:val="en-US"/>
        </w:rPr>
      </w:pPr>
      <w:r w:rsidRPr="00317F00">
        <w:rPr>
          <w:rStyle w:val="normaltextrun"/>
          <w:rFonts w:ascii="Proxima Nova Rg" w:eastAsia="Times New Roman" w:hAnsi="Proxima Nova Rg" w:cs="Segoe UI"/>
          <w:b/>
          <w:bCs/>
          <w:sz w:val="20"/>
          <w:szCs w:val="20"/>
          <w:lang w:val="en-US"/>
        </w:rPr>
        <w:t>OTHE</w:t>
      </w:r>
      <w:r w:rsidR="00A245AB" w:rsidRPr="00317F00">
        <w:rPr>
          <w:rStyle w:val="normaltextrun"/>
          <w:rFonts w:ascii="Proxima Nova Rg" w:eastAsia="Times New Roman" w:hAnsi="Proxima Nova Rg" w:cs="Segoe UI"/>
          <w:b/>
          <w:bCs/>
          <w:sz w:val="20"/>
          <w:szCs w:val="20"/>
          <w:lang w:val="en-US"/>
        </w:rPr>
        <w:t>R</w:t>
      </w:r>
      <w:r w:rsidRPr="00317F00">
        <w:rPr>
          <w:rFonts w:ascii="Calibri" w:eastAsia="Times New Roman" w:hAnsi="Calibri" w:cs="Calibri"/>
          <w:b/>
          <w:bCs/>
        </w:rPr>
        <w:t> </w:t>
      </w:r>
      <w:r w:rsidRPr="00317F00">
        <w:rPr>
          <w:rFonts w:ascii="Calibri" w:eastAsia="Times New Roman" w:hAnsi="Calibri" w:cs="Calibri"/>
          <w:b/>
          <w:bCs/>
          <w:lang w:val="en-US"/>
        </w:rPr>
        <w:t> </w:t>
      </w:r>
    </w:p>
    <w:p w14:paraId="5F24CE70" w14:textId="77777777" w:rsidR="00A245AB" w:rsidRPr="00A245AB" w:rsidRDefault="00A245AB" w:rsidP="00A245AB">
      <w:pPr>
        <w:pStyle w:val="ListParagraph"/>
        <w:spacing w:after="0" w:line="240" w:lineRule="auto"/>
        <w:ind w:left="1080"/>
        <w:textAlignment w:val="baseline"/>
        <w:rPr>
          <w:rFonts w:ascii="Calibri" w:eastAsia="Times New Roman" w:hAnsi="Calibri" w:cs="Calibri"/>
          <w:b/>
          <w:bCs/>
          <w:lang w:val="en-US"/>
        </w:rPr>
      </w:pPr>
    </w:p>
    <w:p w14:paraId="54011B11" w14:textId="77777777" w:rsidR="00347004" w:rsidRPr="00347004" w:rsidRDefault="00347004" w:rsidP="00347004">
      <w:pPr>
        <w:spacing w:after="0" w:line="240" w:lineRule="auto"/>
        <w:jc w:val="both"/>
        <w:textAlignment w:val="baseline"/>
        <w:rPr>
          <w:rStyle w:val="normaltextrun"/>
          <w:rFonts w:ascii="Proxima Nova Rg" w:eastAsia="Times New Roman" w:hAnsi="Proxima Nova Rg" w:cs="Segoe UI"/>
          <w:sz w:val="20"/>
          <w:szCs w:val="20"/>
          <w:lang w:val="en-US"/>
        </w:rPr>
      </w:pPr>
      <w:r w:rsidRPr="00347004">
        <w:rPr>
          <w:rStyle w:val="normaltextrun"/>
          <w:rFonts w:ascii="Proxima Nova Rg" w:eastAsia="Times New Roman" w:hAnsi="Proxima Nova Rg" w:cs="Segoe UI"/>
          <w:b/>
          <w:bCs/>
          <w:sz w:val="20"/>
          <w:szCs w:val="20"/>
          <w:lang w:val="en-US"/>
        </w:rPr>
        <w:t>Other Requirements.</w:t>
      </w:r>
      <w:r w:rsidRPr="00347004">
        <w:rPr>
          <w:rStyle w:val="normaltextrun"/>
          <w:rFonts w:ascii="Proxima Nova Rg" w:eastAsia="Times New Roman" w:hAnsi="Proxima Nova Rg" w:cs="Segoe UI"/>
          <w:sz w:val="20"/>
          <w:szCs w:val="20"/>
          <w:lang w:val="en-US"/>
        </w:rPr>
        <w:t xml:space="preserve"> It shall be the </w:t>
      </w:r>
      <w:proofErr w:type="spellStart"/>
      <w:r w:rsidRPr="00347004">
        <w:rPr>
          <w:rStyle w:val="normaltextrun"/>
          <w:rFonts w:ascii="Proxima Nova Rg" w:eastAsia="Times New Roman" w:hAnsi="Proxima Nova Rg" w:cs="Segoe UI"/>
          <w:sz w:val="20"/>
          <w:szCs w:val="20"/>
          <w:lang w:val="en-US"/>
        </w:rPr>
        <w:t>organisation’s</w:t>
      </w:r>
      <w:proofErr w:type="spellEnd"/>
      <w:r w:rsidRPr="00347004">
        <w:rPr>
          <w:rStyle w:val="normaltextrun"/>
          <w:rFonts w:ascii="Proxima Nova Rg" w:eastAsia="Times New Roman" w:hAnsi="Proxima Nova Rg" w:cs="Segoe UI"/>
          <w:sz w:val="20"/>
          <w:szCs w:val="20"/>
          <w:lang w:val="en-US"/>
        </w:rPr>
        <w:t xml:space="preserve"> responsibility to respect deadlines, consider comments/suggestions and apply them in a professional manner during the implementation phase.  </w:t>
      </w:r>
    </w:p>
    <w:p w14:paraId="49783803" w14:textId="77777777" w:rsidR="00347004" w:rsidRPr="00347004" w:rsidRDefault="00347004" w:rsidP="00347004">
      <w:pPr>
        <w:spacing w:after="0" w:line="240" w:lineRule="auto"/>
        <w:jc w:val="both"/>
        <w:textAlignment w:val="baseline"/>
        <w:rPr>
          <w:rStyle w:val="normaltextrun"/>
          <w:rFonts w:ascii="Proxima Nova Rg" w:eastAsia="Times New Roman" w:hAnsi="Proxima Nova Rg" w:cs="Segoe UI"/>
          <w:sz w:val="20"/>
          <w:szCs w:val="20"/>
          <w:lang w:val="en-US"/>
        </w:rPr>
      </w:pPr>
      <w:r w:rsidRPr="00347004">
        <w:rPr>
          <w:rStyle w:val="normaltextrun"/>
          <w:rFonts w:ascii="Proxima Nova Rg" w:eastAsia="Times New Roman" w:hAnsi="Proxima Nova Rg" w:cs="Segoe UI"/>
          <w:sz w:val="20"/>
          <w:szCs w:val="20"/>
          <w:lang w:val="en-US"/>
        </w:rPr>
        <w:t> </w:t>
      </w:r>
    </w:p>
    <w:p w14:paraId="2409A6F4" w14:textId="77777777" w:rsidR="00347004" w:rsidRPr="00347004" w:rsidRDefault="00347004" w:rsidP="00347004">
      <w:pPr>
        <w:spacing w:after="0" w:line="240" w:lineRule="auto"/>
        <w:jc w:val="both"/>
        <w:textAlignment w:val="baseline"/>
        <w:rPr>
          <w:rStyle w:val="normaltextrun"/>
          <w:rFonts w:ascii="Proxima Nova Rg" w:hAnsi="Proxima Nova Rg"/>
          <w:sz w:val="20"/>
          <w:szCs w:val="20"/>
          <w:lang w:val="en-US"/>
        </w:rPr>
      </w:pPr>
      <w:r w:rsidRPr="00347004">
        <w:rPr>
          <w:rStyle w:val="normaltextrun"/>
          <w:rFonts w:ascii="Proxima Nova Rg" w:eastAsia="Times New Roman" w:hAnsi="Proxima Nova Rg" w:cs="Segoe UI"/>
          <w:sz w:val="20"/>
          <w:szCs w:val="20"/>
          <w:lang w:val="en-US"/>
        </w:rPr>
        <w:t xml:space="preserve">The work conducted by the </w:t>
      </w:r>
      <w:proofErr w:type="spellStart"/>
      <w:r w:rsidRPr="00347004">
        <w:rPr>
          <w:rStyle w:val="normaltextrun"/>
          <w:rFonts w:ascii="Proxima Nova Rg" w:eastAsia="Times New Roman" w:hAnsi="Proxima Nova Rg" w:cs="Segoe UI"/>
          <w:sz w:val="20"/>
          <w:szCs w:val="20"/>
          <w:lang w:val="en-US"/>
        </w:rPr>
        <w:t>organisation</w:t>
      </w:r>
      <w:proofErr w:type="spellEnd"/>
      <w:r w:rsidRPr="00347004">
        <w:rPr>
          <w:rStyle w:val="normaltextrun"/>
          <w:rFonts w:ascii="Proxima Nova Rg" w:eastAsia="Times New Roman" w:hAnsi="Proxima Nova Rg" w:cs="Segoe UI"/>
          <w:sz w:val="20"/>
          <w:szCs w:val="20"/>
          <w:lang w:val="en-US"/>
        </w:rPr>
        <w:t xml:space="preserve"> must be unique, original and not a copy of other products or have similarities to it whatsoever. The </w:t>
      </w:r>
      <w:proofErr w:type="spellStart"/>
      <w:r w:rsidRPr="00347004">
        <w:rPr>
          <w:rStyle w:val="normaltextrun"/>
          <w:rFonts w:ascii="Proxima Nova Rg" w:eastAsia="Times New Roman" w:hAnsi="Proxima Nova Rg" w:cs="Segoe UI"/>
          <w:sz w:val="20"/>
          <w:szCs w:val="20"/>
          <w:lang w:val="en-US"/>
        </w:rPr>
        <w:t>organisation</w:t>
      </w:r>
      <w:proofErr w:type="spellEnd"/>
      <w:r w:rsidRPr="00347004">
        <w:rPr>
          <w:rStyle w:val="normaltextrun"/>
          <w:rFonts w:ascii="Proxima Nova Rg" w:eastAsia="Times New Roman" w:hAnsi="Proxima Nova Rg" w:cs="Segoe UI"/>
          <w:sz w:val="20"/>
          <w:szCs w:val="20"/>
          <w:lang w:val="en-US"/>
        </w:rPr>
        <w:t xml:space="preserve"> is required to cooperate closely with UNDP to ensure that the right message is conveyed through the implementation of the activities</w:t>
      </w:r>
      <w:r w:rsidRPr="00347004">
        <w:rPr>
          <w:rStyle w:val="normaltextrun"/>
          <w:rFonts w:ascii="Proxima Nova Rg" w:hAnsi="Proxima Nova Rg" w:cs="Segoe UI"/>
          <w:sz w:val="20"/>
          <w:szCs w:val="20"/>
          <w:lang w:val="en-US"/>
        </w:rPr>
        <w:t>. </w:t>
      </w:r>
    </w:p>
    <w:p w14:paraId="2156ACA5" w14:textId="77777777" w:rsidR="00347004" w:rsidRPr="00347004" w:rsidRDefault="00347004" w:rsidP="00347004">
      <w:pPr>
        <w:spacing w:after="0" w:line="240" w:lineRule="auto"/>
        <w:jc w:val="both"/>
        <w:textAlignment w:val="baseline"/>
        <w:rPr>
          <w:rFonts w:ascii="Segoe UI" w:eastAsia="Times New Roman" w:hAnsi="Segoe UI" w:cs="Segoe UI"/>
          <w:sz w:val="18"/>
          <w:szCs w:val="18"/>
          <w:lang w:val="en-US"/>
        </w:rPr>
      </w:pPr>
      <w:r w:rsidRPr="00347004">
        <w:rPr>
          <w:rFonts w:ascii="Calibri" w:eastAsia="Times New Roman" w:hAnsi="Calibri" w:cs="Calibri"/>
          <w:lang w:val="en-US"/>
        </w:rPr>
        <w:t> </w:t>
      </w:r>
    </w:p>
    <w:p w14:paraId="43CC06B6" w14:textId="77777777" w:rsidR="00F97483" w:rsidRPr="00317F00" w:rsidRDefault="00F97483" w:rsidP="00F97483">
      <w:pPr>
        <w:pStyle w:val="paragraph"/>
        <w:spacing w:before="0" w:beforeAutospacing="0" w:after="0" w:afterAutospacing="0"/>
        <w:jc w:val="both"/>
        <w:textAlignment w:val="baseline"/>
        <w:rPr>
          <w:rStyle w:val="normaltextrun"/>
          <w:rFonts w:ascii="Proxima Nova Rg" w:hAnsi="Proxima Nova Rg" w:cs="Segoe UI"/>
          <w:b/>
          <w:bCs/>
          <w:sz w:val="20"/>
          <w:szCs w:val="20"/>
          <w:lang w:val="en-US"/>
        </w:rPr>
      </w:pPr>
      <w:r w:rsidRPr="00317F00">
        <w:rPr>
          <w:rStyle w:val="normaltextrun"/>
          <w:rFonts w:ascii="Proxima Nova Rg" w:hAnsi="Proxima Nova Rg" w:cs="Segoe UI"/>
          <w:b/>
          <w:bCs/>
          <w:sz w:val="20"/>
          <w:szCs w:val="20"/>
          <w:lang w:val="en-US"/>
        </w:rPr>
        <w:t>Closing date for the submission of applications:   </w:t>
      </w:r>
    </w:p>
    <w:p w14:paraId="052A421F" w14:textId="5A046BB0" w:rsidR="00F97483" w:rsidRPr="00367546" w:rsidRDefault="00F97483" w:rsidP="6557BFE3">
      <w:pPr>
        <w:pStyle w:val="paragraph"/>
        <w:spacing w:before="0" w:beforeAutospacing="0" w:after="0" w:afterAutospacing="0"/>
        <w:jc w:val="both"/>
        <w:textAlignment w:val="baseline"/>
        <w:rPr>
          <w:rStyle w:val="normaltextrun"/>
          <w:rFonts w:ascii="Proxima Nova Rg" w:hAnsi="Proxima Nova Rg" w:cs="Segoe UI"/>
          <w:color w:val="4472C4" w:themeColor="accent1"/>
          <w:sz w:val="20"/>
          <w:szCs w:val="20"/>
          <w:u w:val="single"/>
          <w:lang w:val="en-US"/>
        </w:rPr>
      </w:pPr>
      <w:r w:rsidRPr="00E76655">
        <w:rPr>
          <w:rStyle w:val="normaltextrun"/>
          <w:rFonts w:ascii="Proxima Nova Rg" w:hAnsi="Proxima Nova Rg" w:cs="Segoe UI"/>
          <w:sz w:val="20"/>
          <w:szCs w:val="20"/>
          <w:lang w:val="en-US"/>
        </w:rPr>
        <w:t xml:space="preserve">A completed </w:t>
      </w:r>
      <w:r w:rsidRPr="00E76655">
        <w:rPr>
          <w:rStyle w:val="normaltextrun"/>
          <w:rFonts w:ascii="Proxima Nova Rg" w:hAnsi="Proxima Nova Rg" w:cs="Segoe UI"/>
          <w:b/>
          <w:bCs/>
          <w:sz w:val="20"/>
          <w:szCs w:val="20"/>
          <w:lang w:val="en-US"/>
        </w:rPr>
        <w:t>CSO/NGO LOW-VALUE GRANT PROPOSAL TEMPLATE [Annex III]</w:t>
      </w:r>
      <w:r w:rsidRPr="00E76655">
        <w:rPr>
          <w:rStyle w:val="normaltextrun"/>
          <w:rFonts w:ascii="Proxima Nova Rg" w:hAnsi="Proxima Nova Rg" w:cs="Segoe UI"/>
          <w:sz w:val="20"/>
          <w:szCs w:val="20"/>
          <w:lang w:val="en-US"/>
        </w:rPr>
        <w:t xml:space="preserve"> with requested supporting documents must be submitted to UNDP Kosovo no later than </w:t>
      </w:r>
      <w:r w:rsidR="16F0B1C3" w:rsidRPr="00E76655">
        <w:rPr>
          <w:rStyle w:val="normaltextrun"/>
          <w:rFonts w:ascii="Proxima Nova Rg" w:hAnsi="Proxima Nova Rg" w:cs="Segoe UI"/>
          <w:sz w:val="20"/>
          <w:szCs w:val="20"/>
          <w:lang w:val="en-US"/>
        </w:rPr>
        <w:t>07</w:t>
      </w:r>
      <w:r w:rsidR="00A52D89" w:rsidRPr="00E76655">
        <w:rPr>
          <w:rStyle w:val="normaltextrun"/>
          <w:rFonts w:ascii="Proxima Nova Rg" w:hAnsi="Proxima Nova Rg" w:cs="Segoe UI"/>
          <w:sz w:val="20"/>
          <w:szCs w:val="20"/>
          <w:lang w:val="en-US"/>
        </w:rPr>
        <w:t xml:space="preserve"> </w:t>
      </w:r>
      <w:r w:rsidR="001B04FB" w:rsidRPr="00E76655">
        <w:rPr>
          <w:rStyle w:val="normaltextrun"/>
          <w:rFonts w:ascii="Proxima Nova Rg" w:hAnsi="Proxima Nova Rg" w:cs="Segoe UI"/>
          <w:sz w:val="20"/>
          <w:szCs w:val="20"/>
          <w:lang w:val="en-US"/>
        </w:rPr>
        <w:t>July</w:t>
      </w:r>
      <w:r w:rsidR="00A52D89" w:rsidRPr="00E76655">
        <w:rPr>
          <w:rStyle w:val="normaltextrun"/>
          <w:rFonts w:ascii="Proxima Nova Rg" w:hAnsi="Proxima Nova Rg" w:cs="Segoe UI"/>
          <w:sz w:val="20"/>
          <w:szCs w:val="20"/>
          <w:lang w:val="en-US"/>
        </w:rPr>
        <w:t xml:space="preserve"> </w:t>
      </w:r>
      <w:r w:rsidR="006A268C" w:rsidRPr="00E76655">
        <w:rPr>
          <w:rStyle w:val="normaltextrun"/>
          <w:rFonts w:ascii="Proxima Nova Rg" w:hAnsi="Proxima Nova Rg" w:cs="Segoe UI"/>
          <w:sz w:val="20"/>
          <w:szCs w:val="20"/>
          <w:lang w:val="en-US"/>
        </w:rPr>
        <w:t>2023</w:t>
      </w:r>
      <w:r w:rsidRPr="00E76655">
        <w:rPr>
          <w:rStyle w:val="normaltextrun"/>
          <w:rFonts w:ascii="Proxima Nova Rg" w:hAnsi="Proxima Nova Rg" w:cs="Segoe UI"/>
          <w:sz w:val="20"/>
          <w:szCs w:val="20"/>
          <w:lang w:val="en-US"/>
        </w:rPr>
        <w:t>,</w:t>
      </w:r>
      <w:r w:rsidR="006A268C" w:rsidRPr="00E76655">
        <w:rPr>
          <w:rStyle w:val="normaltextrun"/>
          <w:rFonts w:ascii="Proxima Nova Rg" w:hAnsi="Proxima Nova Rg" w:cs="Segoe UI"/>
          <w:sz w:val="20"/>
          <w:szCs w:val="20"/>
          <w:lang w:val="en-US"/>
        </w:rPr>
        <w:t xml:space="preserve"> 17:00</w:t>
      </w:r>
      <w:r w:rsidRPr="00E76655">
        <w:rPr>
          <w:rStyle w:val="normaltextrun"/>
          <w:rFonts w:ascii="Proxima Nova Rg" w:hAnsi="Proxima Nova Rg" w:cs="Segoe UI"/>
          <w:sz w:val="20"/>
          <w:szCs w:val="20"/>
          <w:lang w:val="en-US"/>
        </w:rPr>
        <w:t xml:space="preserve">, at the following email address: </w:t>
      </w:r>
      <w:hyperlink r:id="rId17">
        <w:r w:rsidRPr="00E76655">
          <w:rPr>
            <w:rStyle w:val="normaltextrun"/>
            <w:rFonts w:ascii="Proxima Nova Rg" w:hAnsi="Proxima Nova Rg" w:cs="Segoe UI"/>
            <w:color w:val="4472C4" w:themeColor="accent1"/>
            <w:sz w:val="20"/>
            <w:szCs w:val="20"/>
            <w:u w:val="single"/>
            <w:lang w:val="en-US"/>
          </w:rPr>
          <w:t>procurement.ks@undp.org</w:t>
        </w:r>
      </w:hyperlink>
      <w:r w:rsidRPr="6557BFE3">
        <w:rPr>
          <w:rStyle w:val="normaltextrun"/>
          <w:rFonts w:ascii="Proxima Nova Rg" w:hAnsi="Proxima Nova Rg" w:cs="Segoe UI"/>
          <w:color w:val="4472C4" w:themeColor="accent1"/>
          <w:sz w:val="20"/>
          <w:szCs w:val="20"/>
          <w:u w:val="single"/>
          <w:lang w:val="en-US"/>
        </w:rPr>
        <w:t> </w:t>
      </w:r>
    </w:p>
    <w:p w14:paraId="30BDA959" w14:textId="047F754D" w:rsidR="00F97483" w:rsidRPr="00367546" w:rsidRDefault="00F97483" w:rsidP="00F97483">
      <w:pPr>
        <w:pStyle w:val="paragraph"/>
        <w:spacing w:before="0" w:beforeAutospacing="0" w:after="0" w:afterAutospacing="0"/>
        <w:textAlignment w:val="baseline"/>
        <w:rPr>
          <w:rStyle w:val="normaltextrun"/>
          <w:rFonts w:ascii="Proxima Nova Rg" w:hAnsi="Proxima Nova Rg" w:cs="Segoe UI"/>
          <w:sz w:val="20"/>
          <w:szCs w:val="20"/>
          <w:lang w:val="en-US"/>
        </w:rPr>
      </w:pPr>
      <w:r w:rsidRPr="00367546">
        <w:rPr>
          <w:rStyle w:val="normaltextrun"/>
          <w:rFonts w:ascii="Proxima Nova Rg" w:hAnsi="Proxima Nova Rg" w:cs="Segoe UI"/>
          <w:sz w:val="20"/>
          <w:szCs w:val="20"/>
          <w:lang w:val="en-US"/>
        </w:rPr>
        <w:t> </w:t>
      </w:r>
    </w:p>
    <w:p w14:paraId="76786A91" w14:textId="77777777" w:rsidR="00794D63" w:rsidRPr="00367546" w:rsidRDefault="00794D63" w:rsidP="00794D63">
      <w:pPr>
        <w:pStyle w:val="Default"/>
        <w:rPr>
          <w:rStyle w:val="normaltextrun"/>
          <w:rFonts w:ascii="Proxima Nova Rg" w:eastAsia="Times New Roman" w:hAnsi="Proxima Nova Rg" w:cs="Segoe UI"/>
          <w:color w:val="auto"/>
          <w:sz w:val="20"/>
          <w:szCs w:val="20"/>
        </w:rPr>
      </w:pPr>
      <w:r w:rsidRPr="00367546">
        <w:rPr>
          <w:rStyle w:val="normaltextrun"/>
          <w:rFonts w:ascii="Proxima Nova Rg" w:eastAsia="Times New Roman" w:hAnsi="Proxima Nova Rg" w:cs="Segoe UI"/>
          <w:color w:val="auto"/>
          <w:sz w:val="20"/>
          <w:szCs w:val="20"/>
        </w:rPr>
        <w:t xml:space="preserve">Interested CSOs/NGOs and other grass-root level </w:t>
      </w:r>
      <w:proofErr w:type="spellStart"/>
      <w:r w:rsidRPr="00367546">
        <w:rPr>
          <w:rStyle w:val="normaltextrun"/>
          <w:rFonts w:ascii="Proxima Nova Rg" w:eastAsia="Times New Roman" w:hAnsi="Proxima Nova Rg" w:cs="Segoe UI"/>
          <w:color w:val="auto"/>
          <w:sz w:val="20"/>
          <w:szCs w:val="20"/>
        </w:rPr>
        <w:t>organisation</w:t>
      </w:r>
      <w:proofErr w:type="spellEnd"/>
      <w:r w:rsidRPr="00367546">
        <w:rPr>
          <w:rStyle w:val="normaltextrun"/>
          <w:rFonts w:ascii="Proxima Nova Rg" w:eastAsia="Times New Roman" w:hAnsi="Proxima Nova Rg" w:cs="Segoe UI"/>
          <w:color w:val="auto"/>
          <w:sz w:val="20"/>
          <w:szCs w:val="20"/>
        </w:rPr>
        <w:t xml:space="preserve"> may obtain further information or clarification by contacting the UNDP office in Kosovo through the following address: </w:t>
      </w:r>
    </w:p>
    <w:p w14:paraId="049D35EA" w14:textId="77777777" w:rsidR="00794D63" w:rsidRPr="00317F00" w:rsidRDefault="00794D63" w:rsidP="00794D63">
      <w:pPr>
        <w:pStyle w:val="Default"/>
        <w:rPr>
          <w:rStyle w:val="normaltextrun"/>
          <w:rFonts w:ascii="Proxima Nova Rg" w:eastAsia="Times New Roman" w:hAnsi="Proxima Nova Rg" w:cs="Segoe UI"/>
          <w:color w:val="auto"/>
          <w:sz w:val="20"/>
          <w:szCs w:val="20"/>
        </w:rPr>
      </w:pPr>
      <w:r w:rsidRPr="00367546">
        <w:rPr>
          <w:rStyle w:val="normaltextrun"/>
          <w:rFonts w:ascii="Proxima Nova Rg" w:eastAsia="Times New Roman" w:hAnsi="Proxima Nova Rg" w:cs="Segoe UI"/>
          <w:color w:val="auto"/>
          <w:sz w:val="20"/>
          <w:szCs w:val="20"/>
        </w:rPr>
        <w:t xml:space="preserve">E-mail address: </w:t>
      </w:r>
      <w:hyperlink r:id="rId18" w:history="1">
        <w:r w:rsidRPr="00367546">
          <w:rPr>
            <w:rStyle w:val="normaltextrun"/>
            <w:rFonts w:ascii="Proxima Nova Rg" w:eastAsia="Times New Roman" w:hAnsi="Proxima Nova Rg" w:cs="Segoe UI"/>
            <w:color w:val="4472C4" w:themeColor="accent1"/>
            <w:sz w:val="20"/>
            <w:szCs w:val="20"/>
          </w:rPr>
          <w:t>procurement.ks@undp.org</w:t>
        </w:r>
      </w:hyperlink>
      <w:r w:rsidRPr="00317F00">
        <w:rPr>
          <w:rStyle w:val="normaltextrun"/>
          <w:rFonts w:ascii="Proxima Nova Rg" w:eastAsia="Times New Roman" w:hAnsi="Proxima Nova Rg" w:cs="Segoe UI"/>
          <w:color w:val="auto"/>
          <w:sz w:val="20"/>
          <w:szCs w:val="20"/>
        </w:rPr>
        <w:t xml:space="preserve"> </w:t>
      </w:r>
    </w:p>
    <w:p w14:paraId="0323AA3E" w14:textId="7F164892" w:rsidR="000A2758" w:rsidRPr="00AE3D2B" w:rsidRDefault="00F97483" w:rsidP="00AE3D2B">
      <w:pPr>
        <w:pStyle w:val="paragraph"/>
        <w:spacing w:before="0" w:beforeAutospacing="0" w:after="0" w:afterAutospacing="0"/>
        <w:textAlignment w:val="baseline"/>
        <w:rPr>
          <w:rFonts w:ascii="Arial" w:eastAsiaTheme="minorEastAsia" w:hAnsi="Arial" w:cs="Arial"/>
          <w:sz w:val="20"/>
          <w:szCs w:val="20"/>
          <w:lang w:val="en-US"/>
        </w:rPr>
      </w:pPr>
      <w:r w:rsidRPr="00F97483">
        <w:rPr>
          <w:rStyle w:val="normaltextrun"/>
          <w:rFonts w:ascii="Arial" w:eastAsiaTheme="minorEastAsia" w:hAnsi="Arial" w:cs="Arial"/>
          <w:sz w:val="20"/>
          <w:szCs w:val="20"/>
          <w:lang w:val="en-US"/>
        </w:rPr>
        <w:t> </w:t>
      </w:r>
      <w:bookmarkEnd w:id="7"/>
    </w:p>
    <w:p w14:paraId="5E9214FC" w14:textId="77777777" w:rsidR="00276F12" w:rsidRPr="007F6654" w:rsidRDefault="00DA6B63" w:rsidP="00276F12">
      <w:pPr>
        <w:tabs>
          <w:tab w:val="left" w:pos="6509"/>
        </w:tabs>
        <w:rPr>
          <w:rStyle w:val="normaltextrun"/>
          <w:rFonts w:ascii="Arial" w:hAnsi="Arial" w:cs="Arial"/>
          <w:b/>
          <w:bCs/>
          <w:sz w:val="28"/>
          <w:szCs w:val="28"/>
          <w:lang w:val="en-US"/>
        </w:rPr>
      </w:pPr>
      <w:r w:rsidRPr="007F6654">
        <w:rPr>
          <w:rStyle w:val="normaltextrun"/>
          <w:rFonts w:ascii="Arial" w:hAnsi="Arial" w:cs="Arial"/>
          <w:b/>
          <w:bCs/>
          <w:sz w:val="28"/>
          <w:szCs w:val="28"/>
          <w:lang w:val="en-US"/>
        </w:rPr>
        <w:t xml:space="preserve">Annex II – Detailed </w:t>
      </w:r>
      <w:r w:rsidR="00276F12" w:rsidRPr="007F6654">
        <w:rPr>
          <w:rStyle w:val="normaltextrun"/>
          <w:rFonts w:ascii="Arial" w:hAnsi="Arial" w:cs="Arial"/>
          <w:b/>
          <w:bCs/>
          <w:sz w:val="28"/>
          <w:szCs w:val="28"/>
          <w:lang w:val="en-US"/>
        </w:rPr>
        <w:t>Sub-Criteria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6240"/>
        <w:gridCol w:w="1125"/>
        <w:gridCol w:w="1200"/>
      </w:tblGrid>
      <w:tr w:rsidR="00C36F22" w:rsidRPr="00C36F22" w14:paraId="1E82EFFA" w14:textId="77777777" w:rsidTr="00C36F22">
        <w:trPr>
          <w:trHeight w:val="300"/>
        </w:trPr>
        <w:tc>
          <w:tcPr>
            <w:tcW w:w="6735"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70A538A9"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Criteria  </w:t>
            </w:r>
          </w:p>
        </w:tc>
        <w:tc>
          <w:tcPr>
            <w:tcW w:w="1125" w:type="dxa"/>
            <w:tcBorders>
              <w:top w:val="single" w:sz="6" w:space="0" w:color="auto"/>
              <w:left w:val="single" w:sz="6" w:space="0" w:color="auto"/>
              <w:bottom w:val="single" w:sz="6" w:space="0" w:color="auto"/>
              <w:right w:val="single" w:sz="6" w:space="0" w:color="auto"/>
            </w:tcBorders>
            <w:shd w:val="clear" w:color="auto" w:fill="DEEAF6"/>
            <w:hideMark/>
          </w:tcPr>
          <w:p w14:paraId="0D7BA289"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Score Weight  </w:t>
            </w:r>
          </w:p>
        </w:tc>
        <w:tc>
          <w:tcPr>
            <w:tcW w:w="1200" w:type="dxa"/>
            <w:tcBorders>
              <w:top w:val="single" w:sz="6" w:space="0" w:color="auto"/>
              <w:left w:val="single" w:sz="6" w:space="0" w:color="auto"/>
              <w:bottom w:val="single" w:sz="6" w:space="0" w:color="auto"/>
              <w:right w:val="single" w:sz="6" w:space="0" w:color="auto"/>
            </w:tcBorders>
            <w:shd w:val="clear" w:color="auto" w:fill="DEEAF6"/>
            <w:hideMark/>
          </w:tcPr>
          <w:p w14:paraId="5B170E0D"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Points obtainable  </w:t>
            </w:r>
          </w:p>
        </w:tc>
      </w:tr>
      <w:tr w:rsidR="00C36F22" w:rsidRPr="00C36F22" w14:paraId="684A3CB8"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E2EFD9"/>
            <w:hideMark/>
          </w:tcPr>
          <w:p w14:paraId="203D08D6"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1 </w:t>
            </w:r>
          </w:p>
        </w:tc>
        <w:tc>
          <w:tcPr>
            <w:tcW w:w="6240" w:type="dxa"/>
            <w:tcBorders>
              <w:top w:val="single" w:sz="6" w:space="0" w:color="auto"/>
              <w:left w:val="single" w:sz="6" w:space="0" w:color="auto"/>
              <w:bottom w:val="single" w:sz="6" w:space="0" w:color="auto"/>
              <w:right w:val="single" w:sz="6" w:space="0" w:color="auto"/>
            </w:tcBorders>
            <w:shd w:val="clear" w:color="auto" w:fill="E2EFD9"/>
            <w:hideMark/>
          </w:tcPr>
          <w:p w14:paraId="6088CA5D"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b/>
                <w:bCs/>
                <w:sz w:val="20"/>
                <w:szCs w:val="20"/>
                <w:lang w:val="en-US"/>
              </w:rPr>
            </w:pPr>
            <w:r w:rsidRPr="00C36F22">
              <w:rPr>
                <w:rStyle w:val="normaltextrun"/>
                <w:rFonts w:ascii="Proxima Nova Rg" w:eastAsia="Times New Roman" w:hAnsi="Proxima Nova Rg" w:cs="Segoe UI"/>
                <w:b/>
                <w:bCs/>
                <w:sz w:val="20"/>
                <w:szCs w:val="20"/>
                <w:lang w:val="en-US"/>
              </w:rPr>
              <w:t>QUALIFICATIONS AND EXPERIENCE OF THE LEADING APPLICANT AND PARTNERS </w:t>
            </w:r>
          </w:p>
        </w:tc>
        <w:tc>
          <w:tcPr>
            <w:tcW w:w="1125" w:type="dxa"/>
            <w:tcBorders>
              <w:top w:val="single" w:sz="6" w:space="0" w:color="auto"/>
              <w:left w:val="single" w:sz="6" w:space="0" w:color="auto"/>
              <w:bottom w:val="single" w:sz="6" w:space="0" w:color="auto"/>
              <w:right w:val="single" w:sz="6" w:space="0" w:color="auto"/>
            </w:tcBorders>
            <w:shd w:val="clear" w:color="auto" w:fill="E2EFD9"/>
            <w:hideMark/>
          </w:tcPr>
          <w:p w14:paraId="7AC83CB4"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40% </w:t>
            </w:r>
          </w:p>
        </w:tc>
        <w:tc>
          <w:tcPr>
            <w:tcW w:w="1200" w:type="dxa"/>
            <w:tcBorders>
              <w:top w:val="single" w:sz="6" w:space="0" w:color="auto"/>
              <w:left w:val="single" w:sz="6" w:space="0" w:color="auto"/>
              <w:bottom w:val="single" w:sz="6" w:space="0" w:color="auto"/>
              <w:right w:val="single" w:sz="6" w:space="0" w:color="auto"/>
            </w:tcBorders>
            <w:shd w:val="clear" w:color="auto" w:fill="E2EFD9"/>
            <w:hideMark/>
          </w:tcPr>
          <w:p w14:paraId="6ECDCD4F"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400 </w:t>
            </w:r>
          </w:p>
        </w:tc>
      </w:tr>
      <w:tr w:rsidR="00C36F22" w:rsidRPr="00C36F22" w14:paraId="598D13A9"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30843C7"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1.1 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6F1CD01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 lead applicant has experience in project management: </w:t>
            </w:r>
          </w:p>
          <w:p w14:paraId="41DECE1C" w14:textId="77777777" w:rsidR="00C36F22" w:rsidRPr="00A253FE" w:rsidRDefault="00C36F22" w:rsidP="00A253FE">
            <w:pPr>
              <w:pStyle w:val="ListParagraph"/>
              <w:numPr>
                <w:ilvl w:val="0"/>
                <w:numId w:val="18"/>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1-2 years of the project management experience 40 points </w:t>
            </w:r>
          </w:p>
          <w:p w14:paraId="1320F314" w14:textId="77777777" w:rsidR="00C36F22" w:rsidRPr="00A253FE" w:rsidRDefault="00C36F22" w:rsidP="00A253FE">
            <w:pPr>
              <w:pStyle w:val="ListParagraph"/>
              <w:numPr>
                <w:ilvl w:val="0"/>
                <w:numId w:val="18"/>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3-4 years of the project management experience 75 points </w:t>
            </w:r>
          </w:p>
          <w:p w14:paraId="16A7F97B" w14:textId="25D90EFE" w:rsidR="00C36F22" w:rsidRPr="00A253FE" w:rsidRDefault="00C36F22" w:rsidP="00A253FE">
            <w:pPr>
              <w:pStyle w:val="ListParagraph"/>
              <w:numPr>
                <w:ilvl w:val="0"/>
                <w:numId w:val="18"/>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5 years of the project management experience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1A9D9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91D0672"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2C9F1C2F"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43828D8"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1.2 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49838FE7"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There is a clear track record of the previous experience of the lead applicant in the areas related to the objectives and criteria of the Call for Proposals:  </w:t>
            </w:r>
          </w:p>
          <w:p w14:paraId="0696000F" w14:textId="77777777" w:rsidR="00C36F22" w:rsidRPr="00A253FE" w:rsidRDefault="00C36F22" w:rsidP="00A253FE">
            <w:pPr>
              <w:pStyle w:val="ListParagraph"/>
              <w:numPr>
                <w:ilvl w:val="0"/>
                <w:numId w:val="19"/>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low track record (1 project relevant to the topics of the </w:t>
            </w:r>
            <w:proofErr w:type="spellStart"/>
            <w:r w:rsidRPr="00A253FE">
              <w:rPr>
                <w:rStyle w:val="normaltextrun"/>
                <w:rFonts w:ascii="Proxima Nova Rg" w:eastAsia="Times New Roman" w:hAnsi="Proxima Nova Rg" w:cs="Segoe UI"/>
                <w:sz w:val="20"/>
                <w:szCs w:val="20"/>
                <w:lang w:val="en-US"/>
              </w:rPr>
              <w:t>CfP</w:t>
            </w:r>
            <w:proofErr w:type="spellEnd"/>
            <w:r w:rsidRPr="00A253FE">
              <w:rPr>
                <w:rStyle w:val="normaltextrun"/>
                <w:rFonts w:ascii="Proxima Nova Rg" w:eastAsia="Times New Roman" w:hAnsi="Proxima Nova Rg" w:cs="Segoe UI"/>
                <w:sz w:val="20"/>
                <w:szCs w:val="20"/>
                <w:lang w:val="en-US"/>
              </w:rPr>
              <w:t xml:space="preserve"> implemented in the past 3 years)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40 points </w:t>
            </w:r>
          </w:p>
          <w:p w14:paraId="781F67DB" w14:textId="77777777" w:rsidR="00C36F22" w:rsidRPr="00A253FE" w:rsidRDefault="00C36F22" w:rsidP="00A253FE">
            <w:pPr>
              <w:pStyle w:val="ListParagraph"/>
              <w:numPr>
                <w:ilvl w:val="0"/>
                <w:numId w:val="19"/>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medium track record (2 projects relevant to the topics of the </w:t>
            </w:r>
            <w:proofErr w:type="spellStart"/>
            <w:r w:rsidRPr="00A253FE">
              <w:rPr>
                <w:rStyle w:val="normaltextrun"/>
                <w:rFonts w:ascii="Proxima Nova Rg" w:eastAsia="Times New Roman" w:hAnsi="Proxima Nova Rg" w:cs="Segoe UI"/>
                <w:sz w:val="20"/>
                <w:szCs w:val="20"/>
                <w:lang w:val="en-US"/>
              </w:rPr>
              <w:t>CfP</w:t>
            </w:r>
            <w:proofErr w:type="spellEnd"/>
            <w:r w:rsidRPr="00A253FE">
              <w:rPr>
                <w:rStyle w:val="normaltextrun"/>
                <w:rFonts w:ascii="Proxima Nova Rg" w:eastAsia="Times New Roman" w:hAnsi="Proxima Nova Rg" w:cs="Segoe UI"/>
                <w:sz w:val="20"/>
                <w:szCs w:val="20"/>
                <w:lang w:val="en-US"/>
              </w:rPr>
              <w:t xml:space="preserve"> implemented in the past 3 years)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- 75 points </w:t>
            </w:r>
          </w:p>
          <w:p w14:paraId="16885229" w14:textId="00708809" w:rsidR="00C36F22" w:rsidRPr="00A253FE" w:rsidRDefault="00C36F22" w:rsidP="00A253FE">
            <w:pPr>
              <w:pStyle w:val="ListParagraph"/>
              <w:numPr>
                <w:ilvl w:val="0"/>
                <w:numId w:val="19"/>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high track record (more than 3 projects relevant to the topics in the </w:t>
            </w:r>
            <w:proofErr w:type="spellStart"/>
            <w:r w:rsidRPr="00A253FE">
              <w:rPr>
                <w:rStyle w:val="normaltextrun"/>
                <w:rFonts w:ascii="Proxima Nova Rg" w:eastAsia="Times New Roman" w:hAnsi="Proxima Nova Rg" w:cs="Segoe UI"/>
                <w:sz w:val="20"/>
                <w:szCs w:val="20"/>
                <w:lang w:val="en-US"/>
              </w:rPr>
              <w:t>CfP</w:t>
            </w:r>
            <w:proofErr w:type="spellEnd"/>
            <w:r w:rsidRPr="00A253FE">
              <w:rPr>
                <w:rStyle w:val="normaltextrun"/>
                <w:rFonts w:ascii="Proxima Nova Rg" w:eastAsia="Times New Roman" w:hAnsi="Proxima Nova Rg" w:cs="Segoe UI"/>
                <w:sz w:val="20"/>
                <w:szCs w:val="20"/>
                <w:lang w:val="en-US"/>
              </w:rPr>
              <w:t xml:space="preserve"> implemented in the past 3 </w:t>
            </w:r>
            <w:proofErr w:type="gramStart"/>
            <w:r w:rsidRPr="00A253FE">
              <w:rPr>
                <w:rStyle w:val="normaltextrun"/>
                <w:rFonts w:ascii="Proxima Nova Rg" w:eastAsia="Times New Roman" w:hAnsi="Proxima Nova Rg" w:cs="Segoe UI"/>
                <w:sz w:val="20"/>
                <w:szCs w:val="20"/>
                <w:lang w:val="en-US"/>
              </w:rPr>
              <w:t>years)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w:t>
            </w:r>
            <w:proofErr w:type="gramEnd"/>
            <w:r w:rsidRPr="00A253FE">
              <w:rPr>
                <w:rStyle w:val="normaltextrun"/>
                <w:rFonts w:ascii="Proxima Nova Rg" w:eastAsia="Times New Roman" w:hAnsi="Proxima Nova Rg" w:cs="Segoe UI"/>
                <w:sz w:val="20"/>
                <w:szCs w:val="20"/>
                <w:lang w:val="en-US"/>
              </w:rPr>
              <w:t xml:space="preserve">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C49FD4"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342C95"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16C23DC2"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F08F88F"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1.3 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46347CB6"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 number and qualifications of people employed in the organization, or contracted by the organization, who will implement the project:</w:t>
            </w:r>
            <w:r w:rsidRPr="00C36F22">
              <w:rPr>
                <w:rStyle w:val="normaltextrun"/>
                <w:rFonts w:ascii="Cambria Math" w:eastAsia="Times New Roman" w:hAnsi="Cambria Math" w:cs="Cambria Math"/>
                <w:sz w:val="20"/>
                <w:szCs w:val="20"/>
                <w:lang w:val="en-US"/>
              </w:rPr>
              <w:t>  </w:t>
            </w:r>
            <w:r w:rsidRPr="00C36F22">
              <w:rPr>
                <w:rStyle w:val="normaltextrun"/>
                <w:rFonts w:ascii="Proxima Nova Rg" w:eastAsia="Times New Roman" w:hAnsi="Proxima Nova Rg" w:cs="Segoe UI"/>
                <w:sz w:val="20"/>
                <w:szCs w:val="20"/>
                <w:lang w:val="en-US"/>
              </w:rPr>
              <w:t> </w:t>
            </w:r>
          </w:p>
          <w:p w14:paraId="7C4C389C" w14:textId="77777777" w:rsidR="00C36F22" w:rsidRPr="00A253FE" w:rsidRDefault="00C36F22" w:rsidP="00A253FE">
            <w:pPr>
              <w:pStyle w:val="ListParagraph"/>
              <w:numPr>
                <w:ilvl w:val="0"/>
                <w:numId w:val="20"/>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2 qualified people – 40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35F49BB6" w14:textId="77777777" w:rsidR="00C36F22" w:rsidRPr="00A253FE" w:rsidRDefault="00C36F22" w:rsidP="00A253FE">
            <w:pPr>
              <w:pStyle w:val="ListParagraph"/>
              <w:numPr>
                <w:ilvl w:val="0"/>
                <w:numId w:val="20"/>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4 qualified people – 75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72DE42B4" w14:textId="315C1DEB" w:rsidR="00C36F22" w:rsidRPr="00A253FE" w:rsidRDefault="00C36F22" w:rsidP="00A253FE">
            <w:pPr>
              <w:pStyle w:val="ListParagraph"/>
              <w:numPr>
                <w:ilvl w:val="0"/>
                <w:numId w:val="20"/>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6 qualified people – 100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684EB46A" w14:textId="64826B15" w:rsidR="00C36F22" w:rsidRPr="00A253FE" w:rsidRDefault="00C36F22" w:rsidP="00A253FE">
            <w:pPr>
              <w:pStyle w:val="ListParagraph"/>
              <w:numPr>
                <w:ilvl w:val="0"/>
                <w:numId w:val="33"/>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Qualifications will be measured based on the contracts and CVs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of the Project Team</w:t>
            </w:r>
            <w:r w:rsidRPr="00A253FE">
              <w:rPr>
                <w:rStyle w:val="normaltextrun"/>
                <w:rFonts w:ascii="Proxima Nova Rg" w:eastAsia="Times New Roman" w:hAnsi="Proxima Nova Rg" w:cs="Proxima Nova Rg"/>
                <w:sz w:val="20"/>
                <w:szCs w:val="20"/>
                <w:lang w:val="en-US"/>
              </w:rPr>
              <w:t> </w:t>
            </w:r>
            <w:r w:rsidRPr="00A253FE">
              <w:rPr>
                <w:rStyle w:val="normaltextrun"/>
                <w:rFonts w:ascii="Proxima Nova Rg" w:eastAsia="Times New Roman" w:hAnsi="Proxima Nova Rg" w:cs="Segoe UI"/>
                <w:sz w:val="20"/>
                <w:szCs w:val="20"/>
                <w:lang w:val="en-US"/>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6C413E"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A0FAF3C"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7C59D7EB"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4C7EE5B"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1.4 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750FD958" w14:textId="77777777"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 annual turnover of the lead applicant in the last three years</w:t>
            </w:r>
            <w:r w:rsidRPr="00C36F22">
              <w:rPr>
                <w:rStyle w:val="normaltextrun"/>
                <w:rFonts w:ascii="Cambria Math" w:eastAsia="Times New Roman" w:hAnsi="Cambria Math" w:cs="Cambria Math"/>
                <w:sz w:val="20"/>
                <w:szCs w:val="20"/>
                <w:lang w:val="en-US"/>
              </w:rPr>
              <w:t> </w:t>
            </w:r>
            <w:r w:rsidRPr="00C36F22">
              <w:rPr>
                <w:rStyle w:val="normaltextrun"/>
                <w:rFonts w:ascii="Proxima Nova Rg" w:eastAsia="Times New Roman" w:hAnsi="Proxima Nova Rg" w:cs="Segoe UI"/>
                <w:sz w:val="20"/>
                <w:szCs w:val="20"/>
                <w:lang w:val="en-US"/>
              </w:rPr>
              <w:t>is: </w:t>
            </w:r>
          </w:p>
          <w:p w14:paraId="2261B3FE" w14:textId="77777777" w:rsidR="00956419" w:rsidRPr="00A253FE" w:rsidRDefault="00C36F22" w:rsidP="00A253FE">
            <w:pPr>
              <w:pStyle w:val="ListParagraph"/>
              <w:numPr>
                <w:ilvl w:val="0"/>
                <w:numId w:val="21"/>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10,000 EUR - 10 points </w:t>
            </w:r>
          </w:p>
          <w:p w14:paraId="301B6370" w14:textId="77777777" w:rsidR="00956419" w:rsidRPr="00A253FE" w:rsidRDefault="00C36F22" w:rsidP="00A253FE">
            <w:pPr>
              <w:pStyle w:val="ListParagraph"/>
              <w:numPr>
                <w:ilvl w:val="0"/>
                <w:numId w:val="21"/>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40,000 EUR - 30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16DE8F68" w14:textId="51269C85" w:rsidR="00C36F22" w:rsidRPr="00A253FE" w:rsidRDefault="00C36F22" w:rsidP="00A253FE">
            <w:pPr>
              <w:pStyle w:val="ListParagraph"/>
              <w:numPr>
                <w:ilvl w:val="0"/>
                <w:numId w:val="21"/>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More than 70,000 EUR- 50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33056EE"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083D39C"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50 </w:t>
            </w:r>
          </w:p>
        </w:tc>
      </w:tr>
      <w:tr w:rsidR="00C36F22" w:rsidRPr="00C36F22" w14:paraId="7CB5A905"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DBD40D1"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1.5 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006C61E1" w14:textId="77777777"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Relevance of partners included in the project (CSOs are encouraged to partner with others):  </w:t>
            </w:r>
          </w:p>
          <w:p w14:paraId="36529062" w14:textId="77777777" w:rsidR="00956419" w:rsidRPr="00A253FE" w:rsidRDefault="00C36F22" w:rsidP="00A253FE">
            <w:pPr>
              <w:pStyle w:val="ListParagraph"/>
              <w:numPr>
                <w:ilvl w:val="0"/>
                <w:numId w:val="22"/>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Partners who have been implementing similar projects for more than 2 years – 10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596F5AAF" w14:textId="77777777" w:rsidR="00956419" w:rsidRPr="00A253FE" w:rsidRDefault="00C36F22" w:rsidP="00A253FE">
            <w:pPr>
              <w:pStyle w:val="ListParagraph"/>
              <w:numPr>
                <w:ilvl w:val="0"/>
                <w:numId w:val="22"/>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Partners who have been implementing similar projects for more than 4 years – 30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5BAF2720" w14:textId="5BBF6AC1" w:rsidR="00C36F22" w:rsidRPr="00A253FE" w:rsidRDefault="00C36F22" w:rsidP="00A253FE">
            <w:pPr>
              <w:pStyle w:val="ListParagraph"/>
              <w:numPr>
                <w:ilvl w:val="0"/>
                <w:numId w:val="22"/>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Partners who have been implementing similar projects for more than 6 six years – 50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97CE538"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7727313"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50 </w:t>
            </w:r>
          </w:p>
        </w:tc>
      </w:tr>
      <w:tr w:rsidR="00C36F22" w:rsidRPr="00C36F22" w14:paraId="18861AD0"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E2EFD9"/>
            <w:hideMark/>
          </w:tcPr>
          <w:p w14:paraId="60220E3D"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lastRenderedPageBreak/>
              <w:t>2 </w:t>
            </w:r>
          </w:p>
        </w:tc>
        <w:tc>
          <w:tcPr>
            <w:tcW w:w="6240" w:type="dxa"/>
            <w:tcBorders>
              <w:top w:val="single" w:sz="6" w:space="0" w:color="auto"/>
              <w:left w:val="single" w:sz="6" w:space="0" w:color="auto"/>
              <w:bottom w:val="single" w:sz="6" w:space="0" w:color="auto"/>
              <w:right w:val="single" w:sz="6" w:space="0" w:color="auto"/>
            </w:tcBorders>
            <w:shd w:val="clear" w:color="auto" w:fill="E2EFD9"/>
            <w:hideMark/>
          </w:tcPr>
          <w:p w14:paraId="158929E2"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b/>
                <w:bCs/>
                <w:sz w:val="20"/>
                <w:szCs w:val="20"/>
                <w:lang w:val="en-US"/>
              </w:rPr>
            </w:pPr>
            <w:r w:rsidRPr="00C36F22">
              <w:rPr>
                <w:rStyle w:val="normaltextrun"/>
                <w:rFonts w:ascii="Proxima Nova Rg" w:eastAsia="Times New Roman" w:hAnsi="Proxima Nova Rg" w:cs="Segoe UI"/>
                <w:b/>
                <w:bCs/>
                <w:sz w:val="20"/>
                <w:szCs w:val="20"/>
                <w:lang w:val="en-US"/>
              </w:rPr>
              <w:t>RELEVANCE OF THE PROPOSAL, METHODOLOGY, APPROACH, AND IMPLEMENTATION PLAN </w:t>
            </w:r>
          </w:p>
        </w:tc>
        <w:tc>
          <w:tcPr>
            <w:tcW w:w="1125" w:type="dxa"/>
            <w:tcBorders>
              <w:top w:val="single" w:sz="6" w:space="0" w:color="auto"/>
              <w:left w:val="single" w:sz="6" w:space="0" w:color="auto"/>
              <w:bottom w:val="single" w:sz="6" w:space="0" w:color="auto"/>
              <w:right w:val="single" w:sz="6" w:space="0" w:color="auto"/>
            </w:tcBorders>
            <w:shd w:val="clear" w:color="auto" w:fill="E2EFD9"/>
            <w:hideMark/>
          </w:tcPr>
          <w:p w14:paraId="4A186FE9"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40% </w:t>
            </w:r>
          </w:p>
        </w:tc>
        <w:tc>
          <w:tcPr>
            <w:tcW w:w="1200" w:type="dxa"/>
            <w:tcBorders>
              <w:top w:val="single" w:sz="6" w:space="0" w:color="auto"/>
              <w:left w:val="single" w:sz="6" w:space="0" w:color="auto"/>
              <w:bottom w:val="single" w:sz="6" w:space="0" w:color="auto"/>
              <w:right w:val="single" w:sz="6" w:space="0" w:color="auto"/>
            </w:tcBorders>
            <w:shd w:val="clear" w:color="auto" w:fill="E2EFD9"/>
            <w:hideMark/>
          </w:tcPr>
          <w:p w14:paraId="268A08F3"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400 </w:t>
            </w:r>
          </w:p>
        </w:tc>
      </w:tr>
      <w:tr w:rsidR="00C36F22" w:rsidRPr="00C36F22" w14:paraId="23A59E37"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BBF4A71"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2.1 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2497C9B0" w14:textId="77777777"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xml:space="preserve">Proposed approach and strategy for achieving project results are sound and respond to the purpose of the </w:t>
            </w:r>
            <w:proofErr w:type="spellStart"/>
            <w:r w:rsidRPr="00C36F22">
              <w:rPr>
                <w:rStyle w:val="normaltextrun"/>
                <w:rFonts w:ascii="Proxima Nova Rg" w:eastAsia="Times New Roman" w:hAnsi="Proxima Nova Rg" w:cs="Segoe UI"/>
                <w:sz w:val="20"/>
                <w:szCs w:val="20"/>
                <w:lang w:val="en-US"/>
              </w:rPr>
              <w:t>CfP</w:t>
            </w:r>
            <w:proofErr w:type="spellEnd"/>
            <w:r w:rsidRPr="00C36F22">
              <w:rPr>
                <w:rStyle w:val="normaltextrun"/>
                <w:rFonts w:ascii="Proxima Nova Rg" w:eastAsia="Times New Roman" w:hAnsi="Proxima Nova Rg" w:cs="Segoe UI"/>
                <w:sz w:val="20"/>
                <w:szCs w:val="20"/>
                <w:lang w:val="en-US"/>
              </w:rPr>
              <w:t>:  </w:t>
            </w:r>
          </w:p>
          <w:p w14:paraId="4CA74E67" w14:textId="77777777" w:rsidR="00956419" w:rsidRPr="00A253FE" w:rsidRDefault="00C36F22" w:rsidP="00A253FE">
            <w:pPr>
              <w:pStyle w:val="ListParagraph"/>
              <w:numPr>
                <w:ilvl w:val="0"/>
                <w:numId w:val="23"/>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somewhat responds - 40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321ADECB" w14:textId="77777777" w:rsidR="00956419" w:rsidRPr="00A253FE" w:rsidRDefault="00C36F22" w:rsidP="00A253FE">
            <w:pPr>
              <w:pStyle w:val="ListParagraph"/>
              <w:numPr>
                <w:ilvl w:val="0"/>
                <w:numId w:val="23"/>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mostly responds – 75 points </w:t>
            </w:r>
          </w:p>
          <w:p w14:paraId="3CA34952" w14:textId="5691CAB8" w:rsidR="00C36F22" w:rsidRPr="00A253FE" w:rsidRDefault="00C36F22" w:rsidP="00A253FE">
            <w:pPr>
              <w:pStyle w:val="ListParagraph"/>
              <w:numPr>
                <w:ilvl w:val="0"/>
                <w:numId w:val="23"/>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completely responds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40B3A4"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0388726"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074D63C8"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3B35C8E" w14:textId="77777777" w:rsidR="00C36F22" w:rsidRPr="00C36F22" w:rsidRDefault="00C36F22" w:rsidP="00C36F22">
            <w:pPr>
              <w:spacing w:after="0" w:line="240" w:lineRule="auto"/>
              <w:jc w:val="both"/>
              <w:textAlignment w:val="baseline"/>
              <w:rPr>
                <w:rStyle w:val="normaltextrun"/>
                <w:rFonts w:ascii="Proxima Nova Rg" w:hAnsi="Proxima Nova Rg"/>
                <w:sz w:val="20"/>
                <w:szCs w:val="20"/>
                <w:lang w:val="en-US"/>
              </w:rPr>
            </w:pPr>
            <w:r w:rsidRPr="00C36F22">
              <w:rPr>
                <w:rStyle w:val="normaltextrun"/>
                <w:rFonts w:ascii="Proxima Nova Rg" w:hAnsi="Proxima Nova Rg" w:cs="Segoe UI"/>
                <w:sz w:val="20"/>
                <w:szCs w:val="20"/>
                <w:lang w:val="en-US"/>
              </w:rPr>
              <w:t>2.2 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32F26C62"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xml:space="preserve">Proposed activities clearly contribute to the expected results compared to the problem analysis and the purpose of the </w:t>
            </w:r>
            <w:proofErr w:type="spellStart"/>
            <w:r w:rsidRPr="00C36F22">
              <w:rPr>
                <w:rStyle w:val="normaltextrun"/>
                <w:rFonts w:ascii="Proxima Nova Rg" w:eastAsia="Times New Roman" w:hAnsi="Proxima Nova Rg" w:cs="Segoe UI"/>
                <w:sz w:val="20"/>
                <w:szCs w:val="20"/>
                <w:lang w:val="en-US"/>
              </w:rPr>
              <w:t>CfP</w:t>
            </w:r>
            <w:proofErr w:type="spellEnd"/>
            <w:r w:rsidRPr="00C36F22">
              <w:rPr>
                <w:rStyle w:val="normaltextrun"/>
                <w:rFonts w:ascii="Proxima Nova Rg" w:eastAsia="Times New Roman" w:hAnsi="Proxima Nova Rg" w:cs="Segoe UI"/>
                <w:sz w:val="20"/>
                <w:szCs w:val="20"/>
                <w:lang w:val="en-US"/>
              </w:rPr>
              <w:t>: </w:t>
            </w:r>
          </w:p>
          <w:p w14:paraId="1934B94E" w14:textId="77D454E6" w:rsidR="00C36F22" w:rsidRPr="00A253FE" w:rsidRDefault="00C36F22" w:rsidP="00A253FE">
            <w:pPr>
              <w:pStyle w:val="ListParagraph"/>
              <w:numPr>
                <w:ilvl w:val="0"/>
                <w:numId w:val="24"/>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somewhat contribute – 40 points</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w:t>
            </w:r>
          </w:p>
          <w:p w14:paraId="16B5A6AD" w14:textId="1DFED7ED" w:rsidR="00C36F22" w:rsidRPr="00A253FE" w:rsidRDefault="00C36F22" w:rsidP="00A253FE">
            <w:pPr>
              <w:pStyle w:val="ListParagraph"/>
              <w:numPr>
                <w:ilvl w:val="0"/>
                <w:numId w:val="25"/>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mostly contribute</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75 points </w:t>
            </w:r>
          </w:p>
          <w:p w14:paraId="51C7FD4F" w14:textId="77777777" w:rsidR="00C36F22" w:rsidRPr="00C36F22" w:rsidRDefault="00C36F22" w:rsidP="00A253FE">
            <w:pPr>
              <w:numPr>
                <w:ilvl w:val="0"/>
                <w:numId w:val="25"/>
              </w:numPr>
              <w:spacing w:after="0" w:line="240" w:lineRule="auto"/>
              <w:ind w:left="1080" w:firstLine="0"/>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xml:space="preserve">completely </w:t>
            </w:r>
            <w:proofErr w:type="gramStart"/>
            <w:r w:rsidRPr="00C36F22">
              <w:rPr>
                <w:rStyle w:val="normaltextrun"/>
                <w:rFonts w:ascii="Proxima Nova Rg" w:eastAsia="Times New Roman" w:hAnsi="Proxima Nova Rg" w:cs="Segoe UI"/>
                <w:sz w:val="20"/>
                <w:szCs w:val="20"/>
                <w:lang w:val="en-US"/>
              </w:rPr>
              <w:t>contribute</w:t>
            </w:r>
            <w:r w:rsidRPr="00C36F22">
              <w:rPr>
                <w:rStyle w:val="normaltextrun"/>
                <w:rFonts w:ascii="Cambria Math" w:eastAsia="Times New Roman" w:hAnsi="Cambria Math" w:cs="Cambria Math"/>
                <w:sz w:val="20"/>
                <w:szCs w:val="20"/>
                <w:lang w:val="en-US"/>
              </w:rPr>
              <w:t>  </w:t>
            </w:r>
            <w:r w:rsidRPr="00C36F22">
              <w:rPr>
                <w:rStyle w:val="normaltextrun"/>
                <w:rFonts w:ascii="Proxima Nova Rg" w:eastAsia="Times New Roman" w:hAnsi="Proxima Nova Rg" w:cs="Segoe UI"/>
                <w:sz w:val="20"/>
                <w:szCs w:val="20"/>
                <w:lang w:val="en-US"/>
              </w:rPr>
              <w:t>-</w:t>
            </w:r>
            <w:proofErr w:type="gramEnd"/>
            <w:r w:rsidRPr="00C36F22">
              <w:rPr>
                <w:rStyle w:val="normaltextrun"/>
                <w:rFonts w:ascii="Proxima Nova Rg" w:eastAsia="Times New Roman" w:hAnsi="Proxima Nova Rg" w:cs="Segoe UI"/>
                <w:sz w:val="20"/>
                <w:szCs w:val="20"/>
                <w:lang w:val="en-US"/>
              </w:rPr>
              <w:t xml:space="preserve">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4D9DF7"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CB1AD2D"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49C236C7"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EF995A5"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2.3 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07EEB84E" w14:textId="5F271576"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 Risk management and Monitoring plan are clearly defined and linked to expected results:</w:t>
            </w:r>
            <w:r w:rsidRPr="00C36F22">
              <w:rPr>
                <w:rStyle w:val="normaltextrun"/>
                <w:rFonts w:ascii="Cambria Math" w:eastAsia="Times New Roman" w:hAnsi="Cambria Math" w:cs="Cambria Math"/>
                <w:sz w:val="20"/>
                <w:szCs w:val="20"/>
                <w:lang w:val="en-US"/>
              </w:rPr>
              <w:t> </w:t>
            </w:r>
            <w:r w:rsidRPr="00C36F22">
              <w:rPr>
                <w:rStyle w:val="normaltextrun"/>
                <w:rFonts w:ascii="Proxima Nova Rg" w:eastAsia="Times New Roman" w:hAnsi="Proxima Nova Rg" w:cs="Segoe UI"/>
                <w:sz w:val="20"/>
                <w:szCs w:val="20"/>
                <w:lang w:val="en-US"/>
              </w:rPr>
              <w:t> </w:t>
            </w:r>
          </w:p>
          <w:p w14:paraId="6C21483F" w14:textId="77EE420B" w:rsidR="00C36F22" w:rsidRPr="00A253FE" w:rsidRDefault="00C36F22" w:rsidP="00A253FE">
            <w:pPr>
              <w:pStyle w:val="ListParagraph"/>
              <w:numPr>
                <w:ilvl w:val="0"/>
                <w:numId w:val="26"/>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somewhat clear definition</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10 points </w:t>
            </w:r>
          </w:p>
          <w:p w14:paraId="048509E2" w14:textId="77777777" w:rsidR="00D4347A" w:rsidRPr="00A253FE" w:rsidRDefault="00C36F22" w:rsidP="00A253FE">
            <w:pPr>
              <w:pStyle w:val="ListParagraph"/>
              <w:numPr>
                <w:ilvl w:val="0"/>
                <w:numId w:val="27"/>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mostly clear definition</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30 points  </w:t>
            </w:r>
          </w:p>
          <w:p w14:paraId="76EDBD09" w14:textId="4E288BB9" w:rsidR="00C36F22" w:rsidRPr="00A253FE" w:rsidRDefault="00C36F22" w:rsidP="00A253FE">
            <w:pPr>
              <w:pStyle w:val="ListParagraph"/>
              <w:numPr>
                <w:ilvl w:val="0"/>
                <w:numId w:val="27"/>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overall clear </w:t>
            </w:r>
            <w:proofErr w:type="gramStart"/>
            <w:r w:rsidRPr="00A253FE">
              <w:rPr>
                <w:rStyle w:val="normaltextrun"/>
                <w:rFonts w:ascii="Proxima Nova Rg" w:eastAsia="Times New Roman" w:hAnsi="Proxima Nova Rg" w:cs="Segoe UI"/>
                <w:sz w:val="20"/>
                <w:szCs w:val="20"/>
                <w:lang w:val="en-US"/>
              </w:rPr>
              <w:t>definition</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w:t>
            </w:r>
            <w:proofErr w:type="gramEnd"/>
            <w:r w:rsidRPr="00A253FE">
              <w:rPr>
                <w:rStyle w:val="normaltextrun"/>
                <w:rFonts w:ascii="Proxima Nova Rg" w:eastAsia="Times New Roman" w:hAnsi="Proxima Nova Rg" w:cs="Segoe UI"/>
                <w:sz w:val="20"/>
                <w:szCs w:val="20"/>
                <w:lang w:val="en-US"/>
              </w:rPr>
              <w:t xml:space="preserve"> 50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79E853"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4D27AE9"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50 </w:t>
            </w:r>
          </w:p>
        </w:tc>
      </w:tr>
      <w:tr w:rsidR="00C36F22" w:rsidRPr="00C36F22" w14:paraId="03B5C51F"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ABC4D21"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2.4 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64E7C6D9" w14:textId="77777777"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xml:space="preserve">Proposed objectives and activities clearly </w:t>
            </w:r>
            <w:proofErr w:type="gramStart"/>
            <w:r w:rsidRPr="00C36F22">
              <w:rPr>
                <w:rStyle w:val="normaltextrun"/>
                <w:rFonts w:ascii="Proxima Nova Rg" w:eastAsia="Times New Roman" w:hAnsi="Proxima Nova Rg" w:cs="Segoe UI"/>
                <w:sz w:val="20"/>
                <w:szCs w:val="20"/>
                <w:lang w:val="en-US"/>
              </w:rPr>
              <w:t>tackles</w:t>
            </w:r>
            <w:proofErr w:type="gramEnd"/>
            <w:r w:rsidRPr="00C36F22">
              <w:rPr>
                <w:rStyle w:val="normaltextrun"/>
                <w:rFonts w:ascii="Proxima Nova Rg" w:eastAsia="Times New Roman" w:hAnsi="Proxima Nova Rg" w:cs="Segoe UI"/>
                <w:sz w:val="20"/>
                <w:szCs w:val="20"/>
                <w:lang w:val="en-US"/>
              </w:rPr>
              <w:t xml:space="preserve"> gender equality perspective: </w:t>
            </w:r>
          </w:p>
          <w:p w14:paraId="77A3D54B" w14:textId="77777777" w:rsidR="00D4347A" w:rsidRPr="00A253FE" w:rsidRDefault="00C36F22" w:rsidP="00A253FE">
            <w:pPr>
              <w:pStyle w:val="ListParagraph"/>
              <w:numPr>
                <w:ilvl w:val="0"/>
                <w:numId w:val="28"/>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to some extent</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40 points </w:t>
            </w:r>
          </w:p>
          <w:p w14:paraId="0757202F" w14:textId="77777777" w:rsidR="00D4347A" w:rsidRPr="00A253FE" w:rsidRDefault="00C36F22" w:rsidP="00A253FE">
            <w:pPr>
              <w:pStyle w:val="ListParagraph"/>
              <w:numPr>
                <w:ilvl w:val="0"/>
                <w:numId w:val="28"/>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mostly tackle – 75 points  </w:t>
            </w:r>
          </w:p>
          <w:p w14:paraId="64422937" w14:textId="4AB7C6EC" w:rsidR="00C36F22" w:rsidRPr="00A253FE" w:rsidRDefault="00C36F22" w:rsidP="00A253FE">
            <w:pPr>
              <w:pStyle w:val="ListParagraph"/>
              <w:numPr>
                <w:ilvl w:val="0"/>
                <w:numId w:val="28"/>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completely tackle –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3402BD"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B59EBBF"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72607242" w14:textId="77777777" w:rsidTr="00C36F22">
        <w:trPr>
          <w:trHeight w:val="28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F57FBB8"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2.5 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1D60AA4C"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Additional weight will be given to proposals with possibility of creating systemic change.  Project proposal should:  </w:t>
            </w:r>
          </w:p>
          <w:p w14:paraId="2071E12E" w14:textId="77777777" w:rsidR="00C36F22"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have capacity building and sustainability effects on the development of local grassroot level initiatives and </w:t>
            </w:r>
            <w:proofErr w:type="gramStart"/>
            <w:r w:rsidRPr="00A253FE">
              <w:rPr>
                <w:rStyle w:val="normaltextrun"/>
                <w:rFonts w:ascii="Proxima Nova Rg" w:eastAsia="Times New Roman" w:hAnsi="Proxima Nova Rg" w:cs="Segoe UI"/>
                <w:sz w:val="20"/>
                <w:szCs w:val="20"/>
                <w:lang w:val="en-US"/>
              </w:rPr>
              <w:t>organizations;</w:t>
            </w:r>
            <w:proofErr w:type="gramEnd"/>
            <w:r w:rsidRPr="00A253FE">
              <w:rPr>
                <w:rStyle w:val="normaltextrun"/>
                <w:rFonts w:ascii="Proxima Nova Rg" w:eastAsia="Times New Roman" w:hAnsi="Proxima Nova Rg" w:cs="Segoe UI"/>
                <w:sz w:val="20"/>
                <w:szCs w:val="20"/>
                <w:lang w:val="en-US"/>
              </w:rPr>
              <w:t> </w:t>
            </w:r>
          </w:p>
          <w:p w14:paraId="4BD864B2" w14:textId="77777777" w:rsidR="00C36F22"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involve authorities and institutions, including at the local/municipal level as partners in promoting gender-mainstreamed and fact-based and inclusive inter-ethnic memorialization and dialogue about the past, promote inclusive memorialization and joint commemoration by different ethnic </w:t>
            </w:r>
            <w:proofErr w:type="gramStart"/>
            <w:r w:rsidRPr="00A253FE">
              <w:rPr>
                <w:rStyle w:val="normaltextrun"/>
                <w:rFonts w:ascii="Proxima Nova Rg" w:eastAsia="Times New Roman" w:hAnsi="Proxima Nova Rg" w:cs="Segoe UI"/>
                <w:sz w:val="20"/>
                <w:szCs w:val="20"/>
                <w:lang w:val="en-US"/>
              </w:rPr>
              <w:t>groups;</w:t>
            </w:r>
            <w:proofErr w:type="gramEnd"/>
            <w:r w:rsidRPr="00A253FE">
              <w:rPr>
                <w:rStyle w:val="normaltextrun"/>
                <w:rFonts w:ascii="Proxima Nova Rg" w:eastAsia="Times New Roman" w:hAnsi="Proxima Nova Rg" w:cs="Segoe UI"/>
                <w:sz w:val="20"/>
                <w:szCs w:val="20"/>
                <w:lang w:val="en-US"/>
              </w:rPr>
              <w:t> </w:t>
            </w:r>
          </w:p>
          <w:p w14:paraId="479BE957" w14:textId="77777777" w:rsidR="00C36F22"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include substantial inter-ethnic partnerships (regional and within one participating economy</w:t>
            </w:r>
            <w:proofErr w:type="gramStart"/>
            <w:r w:rsidRPr="00A253FE">
              <w:rPr>
                <w:rStyle w:val="normaltextrun"/>
                <w:rFonts w:ascii="Proxima Nova Rg" w:eastAsia="Times New Roman" w:hAnsi="Proxima Nova Rg" w:cs="Segoe UI"/>
                <w:sz w:val="20"/>
                <w:szCs w:val="20"/>
                <w:lang w:val="en-US"/>
              </w:rPr>
              <w:t>);</w:t>
            </w:r>
            <w:proofErr w:type="gramEnd"/>
            <w:r w:rsidRPr="00A253FE">
              <w:rPr>
                <w:rStyle w:val="normaltextrun"/>
                <w:rFonts w:ascii="Proxima Nova Rg" w:eastAsia="Times New Roman" w:hAnsi="Proxima Nova Rg" w:cs="Segoe UI"/>
                <w:sz w:val="20"/>
                <w:szCs w:val="20"/>
                <w:lang w:val="en-US"/>
              </w:rPr>
              <w:t> </w:t>
            </w:r>
          </w:p>
          <w:p w14:paraId="43537EEE" w14:textId="77777777" w:rsidR="00C36F22"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promote education and emergence of young leaders (opinion, professional, political, etc.) in gender-mainstreamed transitional justice and </w:t>
            </w:r>
            <w:proofErr w:type="gramStart"/>
            <w:r w:rsidRPr="00A253FE">
              <w:rPr>
                <w:rStyle w:val="normaltextrun"/>
                <w:rFonts w:ascii="Proxima Nova Rg" w:eastAsia="Times New Roman" w:hAnsi="Proxima Nova Rg" w:cs="Segoe UI"/>
                <w:sz w:val="20"/>
                <w:szCs w:val="20"/>
                <w:lang w:val="en-US"/>
              </w:rPr>
              <w:t>reconciliation;</w:t>
            </w:r>
            <w:proofErr w:type="gramEnd"/>
            <w:r w:rsidRPr="00A253FE">
              <w:rPr>
                <w:rStyle w:val="normaltextrun"/>
                <w:rFonts w:ascii="Proxima Nova Rg" w:eastAsia="Times New Roman" w:hAnsi="Proxima Nova Rg" w:cs="Segoe UI"/>
                <w:sz w:val="20"/>
                <w:szCs w:val="20"/>
                <w:lang w:val="en-US"/>
              </w:rPr>
              <w:t> </w:t>
            </w:r>
          </w:p>
          <w:p w14:paraId="75393F82" w14:textId="77777777" w:rsidR="00C36F22"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promote the role of women as new professionals and emerging leaders in the field of transitional justice and </w:t>
            </w:r>
            <w:proofErr w:type="gramStart"/>
            <w:r w:rsidRPr="00A253FE">
              <w:rPr>
                <w:rStyle w:val="normaltextrun"/>
                <w:rFonts w:ascii="Proxima Nova Rg" w:eastAsia="Times New Roman" w:hAnsi="Proxima Nova Rg" w:cs="Segoe UI"/>
                <w:sz w:val="20"/>
                <w:szCs w:val="20"/>
                <w:lang w:val="en-US"/>
              </w:rPr>
              <w:t>reconciliation;</w:t>
            </w:r>
            <w:proofErr w:type="gramEnd"/>
            <w:r w:rsidRPr="00A253FE">
              <w:rPr>
                <w:rStyle w:val="normaltextrun"/>
                <w:rFonts w:ascii="Proxima Nova Rg" w:eastAsia="Times New Roman" w:hAnsi="Proxima Nova Rg" w:cs="Segoe UI"/>
                <w:sz w:val="20"/>
                <w:szCs w:val="20"/>
                <w:lang w:val="en-US"/>
              </w:rPr>
              <w:t> </w:t>
            </w:r>
          </w:p>
          <w:p w14:paraId="1583272E" w14:textId="77777777" w:rsidR="00B45ACE" w:rsidRPr="00A253FE" w:rsidRDefault="00C36F22" w:rsidP="00A253FE">
            <w:pPr>
              <w:pStyle w:val="ListParagraph"/>
              <w:numPr>
                <w:ilvl w:val="0"/>
                <w:numId w:val="33"/>
              </w:numPr>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serve to develop and test gender-mainstreamed and innovative approaches in truth-telling transitional justice mechanism, promote accountability for war crimes, and reconciliation. </w:t>
            </w:r>
          </w:p>
          <w:p w14:paraId="30465045" w14:textId="152A5ECA" w:rsidR="00C36F22" w:rsidRPr="00A253FE" w:rsidRDefault="00C36F22" w:rsidP="00B45ACE">
            <w:pPr>
              <w:pStyle w:val="ListParagraph"/>
              <w:spacing w:after="0" w:line="240" w:lineRule="auto"/>
              <w:jc w:val="both"/>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w:t>
            </w:r>
          </w:p>
          <w:p w14:paraId="14822C3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Up to 3 criteria – 25 points </w:t>
            </w:r>
          </w:p>
          <w:p w14:paraId="60E779A5"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Up to and including 6 criteria – 50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B32A135"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05F482B"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50 </w:t>
            </w:r>
          </w:p>
        </w:tc>
      </w:tr>
      <w:tr w:rsidR="00C36F22" w:rsidRPr="00C36F22" w14:paraId="74205D0A"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E2EFD9"/>
            <w:hideMark/>
          </w:tcPr>
          <w:p w14:paraId="790C499B"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3 </w:t>
            </w:r>
          </w:p>
        </w:tc>
        <w:tc>
          <w:tcPr>
            <w:tcW w:w="6240" w:type="dxa"/>
            <w:tcBorders>
              <w:top w:val="single" w:sz="6" w:space="0" w:color="auto"/>
              <w:left w:val="single" w:sz="6" w:space="0" w:color="auto"/>
              <w:bottom w:val="single" w:sz="6" w:space="0" w:color="auto"/>
              <w:right w:val="single" w:sz="6" w:space="0" w:color="auto"/>
            </w:tcBorders>
            <w:shd w:val="clear" w:color="auto" w:fill="E2EFD9"/>
            <w:hideMark/>
          </w:tcPr>
          <w:p w14:paraId="6770B46B"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b/>
                <w:bCs/>
                <w:sz w:val="20"/>
                <w:szCs w:val="20"/>
                <w:lang w:val="en-US"/>
              </w:rPr>
            </w:pPr>
            <w:r w:rsidRPr="00C36F22">
              <w:rPr>
                <w:rStyle w:val="normaltextrun"/>
                <w:rFonts w:ascii="Proxima Nova Rg" w:eastAsia="Times New Roman" w:hAnsi="Proxima Nova Rg" w:cs="Segoe UI"/>
                <w:b/>
                <w:bCs/>
                <w:sz w:val="20"/>
                <w:szCs w:val="20"/>
                <w:lang w:val="en-US"/>
              </w:rPr>
              <w:t>SUSTAINABILITY OF THE PROPOSED PROJECT  </w:t>
            </w:r>
          </w:p>
        </w:tc>
        <w:tc>
          <w:tcPr>
            <w:tcW w:w="1125" w:type="dxa"/>
            <w:tcBorders>
              <w:top w:val="single" w:sz="6" w:space="0" w:color="auto"/>
              <w:left w:val="single" w:sz="6" w:space="0" w:color="auto"/>
              <w:bottom w:val="single" w:sz="6" w:space="0" w:color="auto"/>
              <w:right w:val="single" w:sz="6" w:space="0" w:color="auto"/>
            </w:tcBorders>
            <w:shd w:val="clear" w:color="auto" w:fill="E2EFD9"/>
            <w:hideMark/>
          </w:tcPr>
          <w:p w14:paraId="69C6697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E2EFD9"/>
            <w:hideMark/>
          </w:tcPr>
          <w:p w14:paraId="7BC949C7"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5D5ACD69"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89E2B51"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06F07E72"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The expected project results are sustainable:  </w:t>
            </w:r>
          </w:p>
          <w:p w14:paraId="532FA1D9" w14:textId="723EFFDB" w:rsidR="00C36F22" w:rsidRPr="00A253FE" w:rsidRDefault="00C36F22" w:rsidP="00A253FE">
            <w:pPr>
              <w:pStyle w:val="ListParagraph"/>
              <w:numPr>
                <w:ilvl w:val="0"/>
                <w:numId w:val="29"/>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to some extent</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30 points </w:t>
            </w:r>
          </w:p>
          <w:p w14:paraId="6560D1C7" w14:textId="2E9A3704" w:rsidR="00C36F22" w:rsidRPr="00A253FE" w:rsidRDefault="00C36F22" w:rsidP="00A253FE">
            <w:pPr>
              <w:pStyle w:val="ListParagraph"/>
              <w:numPr>
                <w:ilvl w:val="0"/>
                <w:numId w:val="30"/>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to large extent – 75 points  </w:t>
            </w:r>
          </w:p>
          <w:p w14:paraId="4E5CB83A" w14:textId="7B3F7EF7" w:rsidR="00C36F22" w:rsidRPr="00A253FE" w:rsidRDefault="00C36F22" w:rsidP="00A253FE">
            <w:pPr>
              <w:pStyle w:val="ListParagraph"/>
              <w:numPr>
                <w:ilvl w:val="0"/>
                <w:numId w:val="30"/>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to full extent –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614695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81A8B31"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1F2F92AB"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E2EFD9"/>
            <w:hideMark/>
          </w:tcPr>
          <w:p w14:paraId="7F872396"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4 </w:t>
            </w:r>
          </w:p>
        </w:tc>
        <w:tc>
          <w:tcPr>
            <w:tcW w:w="6240" w:type="dxa"/>
            <w:tcBorders>
              <w:top w:val="single" w:sz="6" w:space="0" w:color="auto"/>
              <w:left w:val="single" w:sz="6" w:space="0" w:color="auto"/>
              <w:bottom w:val="single" w:sz="6" w:space="0" w:color="auto"/>
              <w:right w:val="single" w:sz="6" w:space="0" w:color="auto"/>
            </w:tcBorders>
            <w:shd w:val="clear" w:color="auto" w:fill="E2EFD9"/>
            <w:hideMark/>
          </w:tcPr>
          <w:p w14:paraId="7E6D27A7"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b/>
                <w:bCs/>
                <w:sz w:val="20"/>
                <w:szCs w:val="20"/>
                <w:lang w:val="en-US"/>
              </w:rPr>
            </w:pPr>
            <w:r w:rsidRPr="00C36F22">
              <w:rPr>
                <w:rStyle w:val="normaltextrun"/>
                <w:rFonts w:ascii="Proxima Nova Rg" w:eastAsia="Times New Roman" w:hAnsi="Proxima Nova Rg" w:cs="Segoe UI"/>
                <w:b/>
                <w:bCs/>
                <w:sz w:val="20"/>
                <w:szCs w:val="20"/>
                <w:lang w:val="en-US"/>
              </w:rPr>
              <w:t>COST-EFFICIENCY AND RELEVANCE OF THE BUDGET </w:t>
            </w:r>
          </w:p>
        </w:tc>
        <w:tc>
          <w:tcPr>
            <w:tcW w:w="1125" w:type="dxa"/>
            <w:tcBorders>
              <w:top w:val="single" w:sz="6" w:space="0" w:color="auto"/>
              <w:left w:val="single" w:sz="6" w:space="0" w:color="auto"/>
              <w:bottom w:val="single" w:sz="6" w:space="0" w:color="auto"/>
              <w:right w:val="single" w:sz="6" w:space="0" w:color="auto"/>
            </w:tcBorders>
            <w:shd w:val="clear" w:color="auto" w:fill="E2EFD9"/>
            <w:hideMark/>
          </w:tcPr>
          <w:p w14:paraId="3C971CBE"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E2EFD9"/>
            <w:hideMark/>
          </w:tcPr>
          <w:p w14:paraId="0C366E3B"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467DB2EF" w14:textId="77777777" w:rsidTr="00C36F22">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F1A7DAA"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w:t>
            </w:r>
          </w:p>
        </w:tc>
        <w:tc>
          <w:tcPr>
            <w:tcW w:w="6240" w:type="dxa"/>
            <w:tcBorders>
              <w:top w:val="single" w:sz="6" w:space="0" w:color="auto"/>
              <w:left w:val="single" w:sz="6" w:space="0" w:color="auto"/>
              <w:bottom w:val="single" w:sz="6" w:space="0" w:color="auto"/>
              <w:right w:val="single" w:sz="6" w:space="0" w:color="auto"/>
            </w:tcBorders>
            <w:shd w:val="clear" w:color="auto" w:fill="auto"/>
            <w:hideMark/>
          </w:tcPr>
          <w:p w14:paraId="3653D0E7" w14:textId="77777777" w:rsidR="00C36F22" w:rsidRPr="00C36F22" w:rsidRDefault="00C36F22" w:rsidP="00C36F22">
            <w:pPr>
              <w:spacing w:after="0" w:line="240" w:lineRule="auto"/>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 Proposed budget is cost-efficient, relevant and realistic: </w:t>
            </w:r>
          </w:p>
          <w:p w14:paraId="4882085B" w14:textId="6A9B5AEC" w:rsidR="00C36F22" w:rsidRPr="00A253FE" w:rsidRDefault="00C36F22" w:rsidP="00A253FE">
            <w:pPr>
              <w:pStyle w:val="ListParagraph"/>
              <w:numPr>
                <w:ilvl w:val="0"/>
                <w:numId w:val="31"/>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Somewhat realistic</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40 points  </w:t>
            </w:r>
          </w:p>
          <w:p w14:paraId="3F876E1D" w14:textId="38ACD498" w:rsidR="00C36F22" w:rsidRPr="00A253FE" w:rsidRDefault="00C36F22" w:rsidP="00A253FE">
            <w:pPr>
              <w:pStyle w:val="ListParagraph"/>
              <w:numPr>
                <w:ilvl w:val="0"/>
                <w:numId w:val="32"/>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Mostly realistic</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Proxima Nova Rg"/>
                <w:sz w:val="20"/>
                <w:szCs w:val="20"/>
                <w:lang w:val="en-US"/>
              </w:rPr>
              <w:t>–</w:t>
            </w:r>
            <w:r w:rsidRPr="00A253FE">
              <w:rPr>
                <w:rStyle w:val="normaltextrun"/>
                <w:rFonts w:ascii="Proxima Nova Rg" w:eastAsia="Times New Roman" w:hAnsi="Proxima Nova Rg" w:cs="Segoe UI"/>
                <w:sz w:val="20"/>
                <w:szCs w:val="20"/>
                <w:lang w:val="en-US"/>
              </w:rPr>
              <w:t xml:space="preserve"> 70 points  </w:t>
            </w:r>
          </w:p>
          <w:p w14:paraId="49982D52" w14:textId="4FA4EF94" w:rsidR="00C36F22" w:rsidRPr="00A253FE" w:rsidRDefault="00C36F22" w:rsidP="00A253FE">
            <w:pPr>
              <w:pStyle w:val="ListParagraph"/>
              <w:numPr>
                <w:ilvl w:val="0"/>
                <w:numId w:val="32"/>
              </w:numPr>
              <w:spacing w:after="0" w:line="240" w:lineRule="auto"/>
              <w:textAlignment w:val="baseline"/>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Completely realistic</w:t>
            </w:r>
            <w:r w:rsidRPr="00A253FE">
              <w:rPr>
                <w:rStyle w:val="normaltextrun"/>
                <w:rFonts w:ascii="Cambria Math" w:eastAsia="Times New Roman" w:hAnsi="Cambria Math" w:cs="Cambria Math"/>
                <w:sz w:val="20"/>
                <w:szCs w:val="20"/>
                <w:lang w:val="en-US"/>
              </w:rPr>
              <w:t> </w:t>
            </w:r>
            <w:r w:rsidRPr="00A253FE">
              <w:rPr>
                <w:rStyle w:val="normaltextrun"/>
                <w:rFonts w:ascii="Proxima Nova Rg" w:eastAsia="Times New Roman" w:hAnsi="Proxima Nova Rg" w:cs="Segoe UI"/>
                <w:sz w:val="20"/>
                <w:szCs w:val="20"/>
                <w:lang w:val="en-US"/>
              </w:rPr>
              <w:t>- 100 points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0F7402"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1E26D08"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r>
      <w:tr w:rsidR="00C36F22" w:rsidRPr="00C36F22" w14:paraId="488C8993" w14:textId="77777777" w:rsidTr="00C36F22">
        <w:trPr>
          <w:trHeight w:val="300"/>
        </w:trPr>
        <w:tc>
          <w:tcPr>
            <w:tcW w:w="6735"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5F464B4C"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Total </w:t>
            </w:r>
          </w:p>
        </w:tc>
        <w:tc>
          <w:tcPr>
            <w:tcW w:w="1125" w:type="dxa"/>
            <w:tcBorders>
              <w:top w:val="single" w:sz="6" w:space="0" w:color="auto"/>
              <w:left w:val="single" w:sz="6" w:space="0" w:color="auto"/>
              <w:bottom w:val="single" w:sz="6" w:space="0" w:color="auto"/>
              <w:right w:val="single" w:sz="6" w:space="0" w:color="auto"/>
            </w:tcBorders>
            <w:shd w:val="clear" w:color="auto" w:fill="DEEAF6"/>
            <w:hideMark/>
          </w:tcPr>
          <w:p w14:paraId="26C37F99"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 </w:t>
            </w:r>
          </w:p>
        </w:tc>
        <w:tc>
          <w:tcPr>
            <w:tcW w:w="1200" w:type="dxa"/>
            <w:tcBorders>
              <w:top w:val="single" w:sz="6" w:space="0" w:color="auto"/>
              <w:left w:val="single" w:sz="6" w:space="0" w:color="auto"/>
              <w:bottom w:val="single" w:sz="6" w:space="0" w:color="auto"/>
              <w:right w:val="single" w:sz="6" w:space="0" w:color="auto"/>
            </w:tcBorders>
            <w:shd w:val="clear" w:color="auto" w:fill="DEEAF6"/>
            <w:hideMark/>
          </w:tcPr>
          <w:p w14:paraId="3502D405" w14:textId="77777777" w:rsidR="00C36F22" w:rsidRPr="00C36F22" w:rsidRDefault="00C36F22" w:rsidP="00C36F22">
            <w:pPr>
              <w:spacing w:after="0" w:line="240" w:lineRule="auto"/>
              <w:jc w:val="both"/>
              <w:textAlignment w:val="baseline"/>
              <w:rPr>
                <w:rStyle w:val="normaltextrun"/>
                <w:rFonts w:ascii="Proxima Nova Rg" w:eastAsia="Times New Roman" w:hAnsi="Proxima Nova Rg" w:cs="Segoe UI"/>
                <w:sz w:val="20"/>
                <w:szCs w:val="20"/>
                <w:lang w:val="en-US"/>
              </w:rPr>
            </w:pPr>
            <w:r w:rsidRPr="00C36F22">
              <w:rPr>
                <w:rStyle w:val="normaltextrun"/>
                <w:rFonts w:ascii="Proxima Nova Rg" w:eastAsia="Times New Roman" w:hAnsi="Proxima Nova Rg" w:cs="Segoe UI"/>
                <w:sz w:val="20"/>
                <w:szCs w:val="20"/>
                <w:lang w:val="en-US"/>
              </w:rPr>
              <w:t>1000 </w:t>
            </w:r>
          </w:p>
        </w:tc>
      </w:tr>
    </w:tbl>
    <w:p w14:paraId="03FF26DA" w14:textId="15C14D65" w:rsidR="001D0781" w:rsidRPr="00A253FE" w:rsidRDefault="001D0781" w:rsidP="00BC0E1B">
      <w:pPr>
        <w:tabs>
          <w:tab w:val="left" w:pos="6509"/>
        </w:tabs>
        <w:rPr>
          <w:rStyle w:val="normaltextrun"/>
          <w:rFonts w:ascii="Proxima Nova Rg" w:eastAsia="Times New Roman" w:hAnsi="Proxima Nova Rg" w:cs="Segoe UI"/>
          <w:sz w:val="20"/>
          <w:szCs w:val="20"/>
          <w:lang w:val="en-US"/>
        </w:rPr>
      </w:pPr>
    </w:p>
    <w:p w14:paraId="33C2D9BC" w14:textId="77777777" w:rsidR="001B778B" w:rsidRDefault="001B778B" w:rsidP="00BC0E1B">
      <w:pPr>
        <w:tabs>
          <w:tab w:val="left" w:pos="6509"/>
        </w:tabs>
        <w:rPr>
          <w:rStyle w:val="normaltextrun"/>
          <w:rFonts w:ascii="Arial" w:hAnsi="Arial" w:cs="Arial"/>
          <w:sz w:val="20"/>
          <w:szCs w:val="20"/>
          <w:lang w:val="en-US"/>
        </w:rPr>
      </w:pPr>
    </w:p>
    <w:p w14:paraId="482487E1" w14:textId="14EB04E6" w:rsidR="00B45ACE" w:rsidRDefault="00B45ACE" w:rsidP="00BC0E1B">
      <w:pPr>
        <w:tabs>
          <w:tab w:val="left" w:pos="6509"/>
        </w:tabs>
        <w:rPr>
          <w:rStyle w:val="normaltextrun"/>
          <w:rFonts w:ascii="Arial" w:hAnsi="Arial" w:cs="Arial"/>
          <w:sz w:val="20"/>
          <w:szCs w:val="20"/>
          <w:lang w:val="en-US"/>
        </w:rPr>
      </w:pPr>
    </w:p>
    <w:p w14:paraId="1727A8C6" w14:textId="678276C3" w:rsidR="00AE3D2B" w:rsidRDefault="00AE3D2B" w:rsidP="00BC0E1B">
      <w:pPr>
        <w:tabs>
          <w:tab w:val="left" w:pos="6509"/>
        </w:tabs>
        <w:rPr>
          <w:rStyle w:val="normaltextrun"/>
          <w:rFonts w:ascii="Arial" w:hAnsi="Arial" w:cs="Arial"/>
          <w:sz w:val="20"/>
          <w:szCs w:val="20"/>
          <w:lang w:val="en-US"/>
        </w:rPr>
      </w:pPr>
    </w:p>
    <w:p w14:paraId="131317F2" w14:textId="5E8A511D" w:rsidR="00AE3D2B" w:rsidRDefault="00AE3D2B" w:rsidP="00BC0E1B">
      <w:pPr>
        <w:tabs>
          <w:tab w:val="left" w:pos="6509"/>
        </w:tabs>
        <w:rPr>
          <w:rStyle w:val="normaltextrun"/>
          <w:rFonts w:ascii="Arial" w:hAnsi="Arial" w:cs="Arial"/>
          <w:sz w:val="20"/>
          <w:szCs w:val="20"/>
          <w:lang w:val="en-US"/>
        </w:rPr>
      </w:pPr>
    </w:p>
    <w:p w14:paraId="7B56BA32" w14:textId="4932093F" w:rsidR="00AE3D2B" w:rsidRDefault="00AE3D2B" w:rsidP="00BC0E1B">
      <w:pPr>
        <w:tabs>
          <w:tab w:val="left" w:pos="6509"/>
        </w:tabs>
        <w:rPr>
          <w:rStyle w:val="normaltextrun"/>
          <w:rFonts w:ascii="Arial" w:hAnsi="Arial" w:cs="Arial"/>
          <w:sz w:val="20"/>
          <w:szCs w:val="20"/>
          <w:lang w:val="en-US"/>
        </w:rPr>
      </w:pPr>
    </w:p>
    <w:p w14:paraId="1F99A41C" w14:textId="64398110" w:rsidR="00AE3D2B" w:rsidRDefault="00AE3D2B" w:rsidP="00BC0E1B">
      <w:pPr>
        <w:tabs>
          <w:tab w:val="left" w:pos="6509"/>
        </w:tabs>
        <w:rPr>
          <w:rStyle w:val="normaltextrun"/>
          <w:rFonts w:ascii="Arial" w:hAnsi="Arial" w:cs="Arial"/>
          <w:sz w:val="20"/>
          <w:szCs w:val="20"/>
          <w:lang w:val="en-US"/>
        </w:rPr>
      </w:pPr>
    </w:p>
    <w:p w14:paraId="0D193A2D" w14:textId="1BD99163" w:rsidR="00AE3D2B" w:rsidRDefault="00AE3D2B" w:rsidP="00BC0E1B">
      <w:pPr>
        <w:tabs>
          <w:tab w:val="left" w:pos="6509"/>
        </w:tabs>
        <w:rPr>
          <w:rStyle w:val="normaltextrun"/>
          <w:rFonts w:ascii="Arial" w:hAnsi="Arial" w:cs="Arial"/>
          <w:sz w:val="20"/>
          <w:szCs w:val="20"/>
          <w:lang w:val="en-US"/>
        </w:rPr>
      </w:pPr>
    </w:p>
    <w:p w14:paraId="04AB4FEC" w14:textId="3B25B2C1" w:rsidR="00AE3D2B" w:rsidRDefault="00AE3D2B" w:rsidP="00BC0E1B">
      <w:pPr>
        <w:tabs>
          <w:tab w:val="left" w:pos="6509"/>
        </w:tabs>
        <w:rPr>
          <w:rStyle w:val="normaltextrun"/>
          <w:rFonts w:ascii="Arial" w:hAnsi="Arial" w:cs="Arial"/>
          <w:sz w:val="20"/>
          <w:szCs w:val="20"/>
          <w:lang w:val="en-US"/>
        </w:rPr>
      </w:pPr>
    </w:p>
    <w:p w14:paraId="30475B6C" w14:textId="3C8B18C0" w:rsidR="00AE3D2B" w:rsidRDefault="00AE3D2B" w:rsidP="00BC0E1B">
      <w:pPr>
        <w:tabs>
          <w:tab w:val="left" w:pos="6509"/>
        </w:tabs>
        <w:rPr>
          <w:rStyle w:val="normaltextrun"/>
          <w:rFonts w:ascii="Arial" w:hAnsi="Arial" w:cs="Arial"/>
          <w:sz w:val="20"/>
          <w:szCs w:val="20"/>
          <w:lang w:val="en-US"/>
        </w:rPr>
      </w:pPr>
    </w:p>
    <w:p w14:paraId="3F414169" w14:textId="457733CF" w:rsidR="00AE3D2B" w:rsidRDefault="00AE3D2B" w:rsidP="00BC0E1B">
      <w:pPr>
        <w:tabs>
          <w:tab w:val="left" w:pos="6509"/>
        </w:tabs>
        <w:rPr>
          <w:rStyle w:val="normaltextrun"/>
          <w:rFonts w:ascii="Arial" w:hAnsi="Arial" w:cs="Arial"/>
          <w:sz w:val="20"/>
          <w:szCs w:val="20"/>
          <w:lang w:val="en-US"/>
        </w:rPr>
      </w:pPr>
    </w:p>
    <w:p w14:paraId="090B5DCD" w14:textId="141A2D89" w:rsidR="00AE3D2B" w:rsidRDefault="00AE3D2B" w:rsidP="00BC0E1B">
      <w:pPr>
        <w:tabs>
          <w:tab w:val="left" w:pos="6509"/>
        </w:tabs>
        <w:rPr>
          <w:rStyle w:val="normaltextrun"/>
          <w:rFonts w:ascii="Arial" w:hAnsi="Arial" w:cs="Arial"/>
          <w:sz w:val="20"/>
          <w:szCs w:val="20"/>
          <w:lang w:val="en-US"/>
        </w:rPr>
      </w:pPr>
    </w:p>
    <w:p w14:paraId="4B518CC1" w14:textId="77777777" w:rsidR="00AE3D2B" w:rsidRDefault="00AE3D2B" w:rsidP="00BC0E1B">
      <w:pPr>
        <w:tabs>
          <w:tab w:val="left" w:pos="6509"/>
        </w:tabs>
        <w:rPr>
          <w:rStyle w:val="normaltextrun"/>
          <w:rFonts w:ascii="Arial" w:hAnsi="Arial" w:cs="Arial"/>
          <w:sz w:val="20"/>
          <w:szCs w:val="20"/>
          <w:lang w:val="en-US"/>
        </w:rPr>
      </w:pPr>
    </w:p>
    <w:p w14:paraId="396E3121" w14:textId="77777777" w:rsidR="00B45ACE" w:rsidRDefault="00B45ACE" w:rsidP="00BC0E1B">
      <w:pPr>
        <w:tabs>
          <w:tab w:val="left" w:pos="6509"/>
        </w:tabs>
        <w:rPr>
          <w:rStyle w:val="normaltextrun"/>
          <w:rFonts w:ascii="Arial" w:hAnsi="Arial" w:cs="Arial"/>
          <w:sz w:val="20"/>
          <w:szCs w:val="20"/>
          <w:lang w:val="en-US"/>
        </w:rPr>
      </w:pPr>
    </w:p>
    <w:p w14:paraId="59656E11" w14:textId="73CD79DC" w:rsidR="008C3C15" w:rsidRPr="00A253FE" w:rsidRDefault="008C3C15" w:rsidP="008C3C15">
      <w:pPr>
        <w:tabs>
          <w:tab w:val="left" w:pos="6509"/>
        </w:tabs>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 xml:space="preserve">Annex III – Low value Grant Proposal Template </w:t>
      </w:r>
    </w:p>
    <w:p w14:paraId="233C568C" w14:textId="77777777" w:rsidR="008C3C15" w:rsidRPr="00A253FE" w:rsidRDefault="008C3C15" w:rsidP="008C3C15">
      <w:pPr>
        <w:tabs>
          <w:tab w:val="left" w:pos="6509"/>
        </w:tabs>
        <w:jc w:val="center"/>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NGO/CSO LOW VALUE GRANT PROPOSAL TEMPLATE</w:t>
      </w:r>
    </w:p>
    <w:tbl>
      <w:tblPr>
        <w:tblW w:w="9441" w:type="dxa"/>
        <w:tblInd w:w="-108" w:type="dxa"/>
        <w:tblBorders>
          <w:top w:val="nil"/>
          <w:left w:val="nil"/>
          <w:bottom w:val="nil"/>
          <w:right w:val="nil"/>
        </w:tblBorders>
        <w:tblLayout w:type="fixed"/>
        <w:tblLook w:val="0000" w:firstRow="0" w:lastRow="0" w:firstColumn="0" w:lastColumn="0" w:noHBand="0" w:noVBand="0"/>
      </w:tblPr>
      <w:tblGrid>
        <w:gridCol w:w="9441"/>
      </w:tblGrid>
      <w:tr w:rsidR="008C3C15" w:rsidRPr="00A253FE" w14:paraId="18E60586" w14:textId="77777777" w:rsidTr="00697D4C">
        <w:trPr>
          <w:trHeight w:val="101"/>
        </w:trPr>
        <w:tc>
          <w:tcPr>
            <w:tcW w:w="9441" w:type="dxa"/>
          </w:tcPr>
          <w:p w14:paraId="5CD10090" w14:textId="77777777" w:rsidR="008C3C15" w:rsidRPr="00A253FE" w:rsidRDefault="008C3C15" w:rsidP="003C606F">
            <w:pPr>
              <w:tabs>
                <w:tab w:val="left" w:pos="6509"/>
              </w:tabs>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Please complete the following proposal template as part of the NGO/CSO Low value grant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8C3C15" w:rsidRPr="00A253FE" w14:paraId="44C748E0" w14:textId="77777777" w:rsidTr="003C606F">
              <w:tc>
                <w:tcPr>
                  <w:tcW w:w="8892" w:type="dxa"/>
                </w:tcPr>
                <w:p w14:paraId="590F8DFF" w14:textId="77777777" w:rsidR="008C3C15" w:rsidRPr="00A253FE" w:rsidRDefault="008C3C15" w:rsidP="00A253FE">
                  <w:pPr>
                    <w:pStyle w:val="NoSpacing"/>
                    <w:jc w:val="center"/>
                    <w:rPr>
                      <w:rStyle w:val="normaltextrun"/>
                      <w:rFonts w:ascii="Proxima Nova Rg" w:eastAsia="Times New Roman" w:hAnsi="Proxima Nova Rg" w:cs="Segoe UI"/>
                      <w:b/>
                      <w:bCs/>
                      <w:sz w:val="20"/>
                      <w:szCs w:val="20"/>
                    </w:rPr>
                  </w:pPr>
                  <w:r w:rsidRPr="00A253FE">
                    <w:rPr>
                      <w:rStyle w:val="normaltextrun"/>
                      <w:rFonts w:ascii="Proxima Nova Rg" w:eastAsia="Times New Roman" w:hAnsi="Proxima Nova Rg" w:cs="Segoe UI"/>
                      <w:b/>
                      <w:bCs/>
                      <w:sz w:val="20"/>
                      <w:szCs w:val="20"/>
                    </w:rPr>
                    <w:t>Organization Profile</w:t>
                  </w:r>
                </w:p>
              </w:tc>
            </w:tr>
            <w:tr w:rsidR="008C3C15" w:rsidRPr="00A253FE" w14:paraId="1CD0A65A" w14:textId="77777777" w:rsidTr="003C606F">
              <w:tc>
                <w:tcPr>
                  <w:tcW w:w="8892" w:type="dxa"/>
                </w:tcPr>
                <w:p w14:paraId="0CA4795D" w14:textId="5A533ABC" w:rsidR="008C3C15" w:rsidRPr="00A253FE" w:rsidRDefault="008C3C15" w:rsidP="003C606F">
                  <w:pPr>
                    <w:spacing w:after="0" w:line="240" w:lineRule="auto"/>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For this section, provide a summary of the organization and include the following information, where relevant. For proposals that bring together two or more organizations, please complete with the information of all organizations. Where possible, please provide supporting documents when requested. </w:t>
                  </w:r>
                </w:p>
              </w:tc>
            </w:tr>
            <w:tr w:rsidR="008C3C15" w:rsidRPr="00A253FE" w14:paraId="59F753B2" w14:textId="77777777" w:rsidTr="003C606F">
              <w:tc>
                <w:tcPr>
                  <w:tcW w:w="8892" w:type="dxa"/>
                </w:tcPr>
                <w:p w14:paraId="0B8A7BB4" w14:textId="77777777" w:rsidR="008C3C15" w:rsidRPr="00A253FE" w:rsidRDefault="008C3C15" w:rsidP="003C606F">
                  <w:pPr>
                    <w:tabs>
                      <w:tab w:val="left" w:pos="6509"/>
                    </w:tabs>
                    <w:spacing w:after="0"/>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 xml:space="preserve">1. Name of (s): </w:t>
                  </w:r>
                </w:p>
                <w:p w14:paraId="5AB853EC"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Insert the name of the NGO/CSO (including office address, postal address, contact person for the project, contacts and email address)?</w:t>
                  </w:r>
                </w:p>
                <w:p w14:paraId="6C787307"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p>
                <w:p w14:paraId="63E1BBC4"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In cases with two or more organizations, indicate the name of the lead organization with responsibility for the operations and financial management of the project, followed by other organizations?</w:t>
                  </w:r>
                </w:p>
                <w:p w14:paraId="65ED4184"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p>
              </w:tc>
            </w:tr>
            <w:tr w:rsidR="008C3C15" w:rsidRPr="00A253FE" w14:paraId="0D9D05C1" w14:textId="77777777" w:rsidTr="003C606F">
              <w:tc>
                <w:tcPr>
                  <w:tcW w:w="8892" w:type="dxa"/>
                </w:tcPr>
                <w:p w14:paraId="0052BF57" w14:textId="77777777" w:rsidR="008C3C15" w:rsidRPr="00A253FE" w:rsidRDefault="008C3C15" w:rsidP="003C606F">
                  <w:pPr>
                    <w:spacing w:after="0"/>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 xml:space="preserve">2. Organization Summary </w:t>
                  </w:r>
                </w:p>
                <w:p w14:paraId="018320C2" w14:textId="77777777" w:rsidR="008C3C15" w:rsidRPr="00A253FE" w:rsidRDefault="008C3C15" w:rsidP="003C606F">
                  <w:pPr>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Provide a summary about the organization(s) to include the primary advocacy area, mandate, vision, and purpose. (</w:t>
                  </w:r>
                  <w:proofErr w:type="gramStart"/>
                  <w:r w:rsidRPr="00A253FE">
                    <w:rPr>
                      <w:rStyle w:val="normaltextrun"/>
                      <w:rFonts w:ascii="Proxima Nova Rg" w:eastAsia="Times New Roman" w:hAnsi="Proxima Nova Rg" w:cs="Segoe UI"/>
                      <w:sz w:val="20"/>
                      <w:szCs w:val="20"/>
                      <w:lang w:val="en-US"/>
                    </w:rPr>
                    <w:t>no</w:t>
                  </w:r>
                  <w:proofErr w:type="gramEnd"/>
                  <w:r w:rsidRPr="00A253FE">
                    <w:rPr>
                      <w:rStyle w:val="normaltextrun"/>
                      <w:rFonts w:ascii="Proxima Nova Rg" w:eastAsia="Times New Roman" w:hAnsi="Proxima Nova Rg" w:cs="Segoe UI"/>
                      <w:sz w:val="20"/>
                      <w:szCs w:val="20"/>
                      <w:lang w:val="en-US"/>
                    </w:rPr>
                    <w:t xml:space="preserve"> more than 2 paragraphs for each organization)?</w:t>
                  </w:r>
                </w:p>
                <w:p w14:paraId="1E8C7624" w14:textId="77777777" w:rsidR="008C3C15" w:rsidRPr="00A253FE" w:rsidRDefault="008C3C15" w:rsidP="003C606F">
                  <w:pPr>
                    <w:spacing w:after="0"/>
                    <w:rPr>
                      <w:rStyle w:val="normaltextrun"/>
                      <w:rFonts w:ascii="Proxima Nova Rg" w:eastAsia="Times New Roman" w:hAnsi="Proxima Nova Rg" w:cs="Segoe UI"/>
                      <w:sz w:val="20"/>
                      <w:szCs w:val="20"/>
                      <w:lang w:val="en-US"/>
                    </w:rPr>
                  </w:pPr>
                </w:p>
              </w:tc>
            </w:tr>
            <w:tr w:rsidR="008C3C15" w:rsidRPr="00A253FE" w14:paraId="4FC6AC44" w14:textId="77777777" w:rsidTr="003C606F">
              <w:trPr>
                <w:trHeight w:val="791"/>
              </w:trPr>
              <w:tc>
                <w:tcPr>
                  <w:tcW w:w="8892" w:type="dxa"/>
                </w:tcPr>
                <w:p w14:paraId="5BF27E86" w14:textId="77777777" w:rsidR="008C3C15" w:rsidRPr="00A253FE" w:rsidRDefault="008C3C15" w:rsidP="003C606F">
                  <w:pPr>
                    <w:tabs>
                      <w:tab w:val="left" w:pos="6509"/>
                    </w:tabs>
                    <w:spacing w:after="0"/>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 xml:space="preserve">3. Date of Establishment &amp; Total Years of Operation </w:t>
                  </w:r>
                </w:p>
                <w:p w14:paraId="00ECCA7A"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State the date the organization was founded and number of years it has been operating?</w:t>
                  </w:r>
                </w:p>
                <w:p w14:paraId="17205E19"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p>
              </w:tc>
            </w:tr>
            <w:tr w:rsidR="008C3C15" w:rsidRPr="00A253FE" w14:paraId="2ADAF290" w14:textId="77777777" w:rsidTr="003C606F">
              <w:tc>
                <w:tcPr>
                  <w:tcW w:w="8892" w:type="dxa"/>
                </w:tcPr>
                <w:p w14:paraId="13CB811D" w14:textId="77777777" w:rsidR="008C3C15" w:rsidRPr="00A253FE" w:rsidRDefault="008C3C15" w:rsidP="003C606F">
                  <w:pPr>
                    <w:tabs>
                      <w:tab w:val="left" w:pos="6509"/>
                    </w:tabs>
                    <w:spacing w:after="0"/>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 xml:space="preserve">4. Registered in Kosovo/Legal status </w:t>
                  </w:r>
                </w:p>
                <w:p w14:paraId="0124ED96" w14:textId="77777777" w:rsidR="008C3C15" w:rsidRPr="00A253FE" w:rsidRDefault="008C3C15" w:rsidP="003C606F">
                  <w:pPr>
                    <w:tabs>
                      <w:tab w:val="left" w:pos="6509"/>
                    </w:tabs>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Indicate whether the organization is legally registered in Kosovo. (Please provide supporting documentation)? </w:t>
                  </w:r>
                </w:p>
                <w:p w14:paraId="00BB41E1" w14:textId="77777777" w:rsidR="008C3C15" w:rsidRPr="00A253FE" w:rsidRDefault="008C3C15" w:rsidP="003C606F">
                  <w:pPr>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Yes   /    No</w:t>
                  </w:r>
                </w:p>
              </w:tc>
            </w:tr>
            <w:tr w:rsidR="008C3C15" w:rsidRPr="00A253FE" w14:paraId="3A06F0EB" w14:textId="77777777" w:rsidTr="003C606F">
              <w:tc>
                <w:tcPr>
                  <w:tcW w:w="8892" w:type="dxa"/>
                </w:tcPr>
                <w:p w14:paraId="2C984887" w14:textId="77777777" w:rsidR="008C3C15" w:rsidRPr="00A253FE" w:rsidRDefault="008C3C15" w:rsidP="003C606F">
                  <w:pPr>
                    <w:pStyle w:val="Default"/>
                    <w:rPr>
                      <w:rStyle w:val="normaltextrun"/>
                      <w:rFonts w:ascii="Proxima Nova Rg" w:eastAsia="Times New Roman" w:hAnsi="Proxima Nova Rg" w:cs="Segoe UI"/>
                      <w:b/>
                      <w:bCs/>
                      <w:color w:val="auto"/>
                      <w:sz w:val="20"/>
                      <w:szCs w:val="20"/>
                    </w:rPr>
                  </w:pPr>
                  <w:r w:rsidRPr="00A253FE">
                    <w:rPr>
                      <w:rStyle w:val="normaltextrun"/>
                      <w:rFonts w:ascii="Proxima Nova Rg" w:eastAsia="Times New Roman" w:hAnsi="Proxima Nova Rg" w:cs="Segoe UI"/>
                      <w:b/>
                      <w:bCs/>
                      <w:color w:val="auto"/>
                      <w:sz w:val="20"/>
                      <w:szCs w:val="20"/>
                    </w:rPr>
                    <w:t xml:space="preserve">5. Financial system </w:t>
                  </w:r>
                </w:p>
                <w:p w14:paraId="692335CD"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Indicate whether the organization or lead organization has an accounting system in place. (</w:t>
                  </w:r>
                  <w:proofErr w:type="gramStart"/>
                  <w:r w:rsidRPr="00A253FE">
                    <w:rPr>
                      <w:rStyle w:val="normaltextrun"/>
                      <w:rFonts w:ascii="Proxima Nova Rg" w:eastAsia="Times New Roman" w:hAnsi="Proxima Nova Rg" w:cs="Segoe UI"/>
                      <w:color w:val="auto"/>
                      <w:sz w:val="20"/>
                      <w:szCs w:val="20"/>
                    </w:rPr>
                    <w:t>E.g.</w:t>
                  </w:r>
                  <w:proofErr w:type="gramEnd"/>
                  <w:r w:rsidRPr="00A253FE">
                    <w:rPr>
                      <w:rStyle w:val="normaltextrun"/>
                      <w:rFonts w:ascii="Proxima Nova Rg" w:eastAsia="Times New Roman" w:hAnsi="Proxima Nova Rg" w:cs="Segoe UI"/>
                      <w:color w:val="auto"/>
                      <w:sz w:val="20"/>
                      <w:szCs w:val="20"/>
                    </w:rPr>
                    <w:t xml:space="preserve"> possesses an accounting software or process)? </w:t>
                  </w:r>
                </w:p>
                <w:p w14:paraId="06D3D800" w14:textId="77777777" w:rsidR="008C3C15" w:rsidRPr="00A253FE" w:rsidRDefault="008C3C15" w:rsidP="003C606F">
                  <w:pPr>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Yes   /    No </w:t>
                  </w:r>
                </w:p>
                <w:p w14:paraId="08121D9E" w14:textId="77777777" w:rsidR="008C3C15" w:rsidRPr="00A253FE" w:rsidRDefault="008C3C15" w:rsidP="003C606F">
                  <w:pPr>
                    <w:spacing w:after="0"/>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Explain: </w:t>
                  </w:r>
                </w:p>
              </w:tc>
            </w:tr>
            <w:tr w:rsidR="008C3C15" w:rsidRPr="00A253FE" w14:paraId="63217342" w14:textId="77777777" w:rsidTr="003C606F">
              <w:tc>
                <w:tcPr>
                  <w:tcW w:w="8892" w:type="dxa"/>
                </w:tcPr>
                <w:p w14:paraId="37553BE4" w14:textId="77777777" w:rsidR="008C3C15" w:rsidRPr="00A253FE" w:rsidRDefault="008C3C15" w:rsidP="003C606F">
                  <w:pPr>
                    <w:pStyle w:val="Default"/>
                    <w:rPr>
                      <w:rStyle w:val="normaltextrun"/>
                      <w:rFonts w:ascii="Proxima Nova Rg" w:eastAsia="Times New Roman" w:hAnsi="Proxima Nova Rg" w:cs="Segoe UI"/>
                      <w:b/>
                      <w:bCs/>
                      <w:color w:val="auto"/>
                      <w:sz w:val="20"/>
                      <w:szCs w:val="20"/>
                    </w:rPr>
                  </w:pPr>
                  <w:r w:rsidRPr="00A253FE">
                    <w:rPr>
                      <w:rStyle w:val="normaltextrun"/>
                      <w:rFonts w:ascii="Proxima Nova Rg" w:eastAsia="Times New Roman" w:hAnsi="Proxima Nova Rg" w:cs="Segoe UI"/>
                      <w:b/>
                      <w:bCs/>
                      <w:color w:val="auto"/>
                      <w:sz w:val="20"/>
                      <w:szCs w:val="20"/>
                    </w:rPr>
                    <w:t>6. Internal Human Resources</w:t>
                  </w:r>
                </w:p>
                <w:p w14:paraId="5BE76F78"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Identify the internal human resources and corresponding skill set and key competencies that the organization(s) possess relevant to the TOR?</w:t>
                  </w:r>
                </w:p>
                <w:p w14:paraId="58AC4009"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p>
              </w:tc>
            </w:tr>
            <w:tr w:rsidR="008C3C15" w:rsidRPr="00A253FE" w14:paraId="22B53B4C" w14:textId="77777777" w:rsidTr="003C606F">
              <w:tc>
                <w:tcPr>
                  <w:tcW w:w="8892" w:type="dxa"/>
                </w:tcPr>
                <w:p w14:paraId="154F8A97" w14:textId="77777777" w:rsidR="008C3C15" w:rsidRPr="00A253FE" w:rsidRDefault="008C3C15" w:rsidP="003C606F">
                  <w:pPr>
                    <w:pStyle w:val="Default"/>
                    <w:rPr>
                      <w:rStyle w:val="normaltextrun"/>
                      <w:rFonts w:ascii="Proxima Nova Rg" w:eastAsia="Times New Roman" w:hAnsi="Proxima Nova Rg" w:cs="Segoe UI"/>
                      <w:b/>
                      <w:bCs/>
                      <w:color w:val="auto"/>
                      <w:sz w:val="20"/>
                      <w:szCs w:val="20"/>
                    </w:rPr>
                  </w:pPr>
                  <w:r w:rsidRPr="00A253FE">
                    <w:rPr>
                      <w:rStyle w:val="normaltextrun"/>
                      <w:rFonts w:ascii="Proxima Nova Rg" w:eastAsia="Times New Roman" w:hAnsi="Proxima Nova Rg" w:cs="Segoe UI"/>
                      <w:b/>
                      <w:bCs/>
                      <w:color w:val="auto"/>
                      <w:sz w:val="20"/>
                      <w:szCs w:val="20"/>
                    </w:rPr>
                    <w:t xml:space="preserve">7. Official presence and resources </w:t>
                  </w:r>
                </w:p>
                <w:p w14:paraId="27846DA4"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 xml:space="preserve">Identify other resources that the organization(s) has at its disposal. This may include (field offices, equipment, software, technical data bases, etc.)? </w:t>
                  </w:r>
                </w:p>
                <w:p w14:paraId="1E6EFB8E"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p>
              </w:tc>
            </w:tr>
            <w:tr w:rsidR="008C3C15" w:rsidRPr="00A253FE" w14:paraId="18A994A2" w14:textId="77777777" w:rsidTr="003C606F">
              <w:tc>
                <w:tcPr>
                  <w:tcW w:w="8892" w:type="dxa"/>
                </w:tcPr>
                <w:p w14:paraId="1DB09BBE" w14:textId="77777777" w:rsidR="008C3C15" w:rsidRPr="00A253FE" w:rsidRDefault="008C3C15" w:rsidP="003C606F">
                  <w:pPr>
                    <w:pStyle w:val="Default"/>
                    <w:rPr>
                      <w:rStyle w:val="normaltextrun"/>
                      <w:rFonts w:ascii="Proxima Nova Rg" w:eastAsia="Times New Roman" w:hAnsi="Proxima Nova Rg" w:cs="Segoe UI"/>
                      <w:b/>
                      <w:bCs/>
                      <w:color w:val="auto"/>
                      <w:sz w:val="20"/>
                      <w:szCs w:val="20"/>
                    </w:rPr>
                  </w:pPr>
                  <w:r w:rsidRPr="00A253FE">
                    <w:rPr>
                      <w:rStyle w:val="normaltextrun"/>
                      <w:rFonts w:ascii="Proxima Nova Rg" w:eastAsia="Times New Roman" w:hAnsi="Proxima Nova Rg" w:cs="Segoe UI"/>
                      <w:b/>
                      <w:bCs/>
                      <w:color w:val="auto"/>
                      <w:sz w:val="20"/>
                      <w:szCs w:val="20"/>
                    </w:rPr>
                    <w:lastRenderedPageBreak/>
                    <w:t xml:space="preserve">8. Government and/or development partner funding </w:t>
                  </w:r>
                </w:p>
                <w:p w14:paraId="1B53864B"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List any funding received from government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p>
                <w:p w14:paraId="6E539C8C"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p>
              </w:tc>
            </w:tr>
            <w:tr w:rsidR="008C3C15" w:rsidRPr="00A253FE" w14:paraId="13CA7E45" w14:textId="77777777" w:rsidTr="003C606F">
              <w:tc>
                <w:tcPr>
                  <w:tcW w:w="8892" w:type="dxa"/>
                </w:tcPr>
                <w:p w14:paraId="3CB7C260" w14:textId="77777777" w:rsidR="008C3C15" w:rsidRPr="00A253FE" w:rsidRDefault="008C3C15" w:rsidP="003C606F">
                  <w:pPr>
                    <w:pStyle w:val="Default"/>
                    <w:rPr>
                      <w:rStyle w:val="normaltextrun"/>
                      <w:rFonts w:ascii="Proxima Nova Rg" w:eastAsia="Times New Roman" w:hAnsi="Proxima Nova Rg" w:cs="Segoe UI"/>
                      <w:b/>
                      <w:bCs/>
                      <w:color w:val="auto"/>
                      <w:sz w:val="20"/>
                      <w:szCs w:val="20"/>
                    </w:rPr>
                  </w:pPr>
                  <w:r w:rsidRPr="00A253FE">
                    <w:rPr>
                      <w:rStyle w:val="normaltextrun"/>
                      <w:rFonts w:ascii="Proxima Nova Rg" w:eastAsia="Times New Roman" w:hAnsi="Proxima Nova Rg" w:cs="Segoe UI"/>
                      <w:b/>
                      <w:bCs/>
                      <w:color w:val="auto"/>
                      <w:sz w:val="20"/>
                      <w:szCs w:val="20"/>
                    </w:rPr>
                    <w:t xml:space="preserve">9. Partnerships </w:t>
                  </w:r>
                </w:p>
                <w:p w14:paraId="70A8A734"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 xml:space="preserve">Describe any partnerships established or joint projects undertaken by the organization(s). This may include partnerships with other CSOs, NGO’s, private sector or government or development institutions? </w:t>
                  </w:r>
                </w:p>
                <w:p w14:paraId="112356ED"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p>
              </w:tc>
            </w:tr>
            <w:tr w:rsidR="008C3C15" w:rsidRPr="00A253FE" w14:paraId="02AE0784" w14:textId="77777777" w:rsidTr="003C606F">
              <w:tc>
                <w:tcPr>
                  <w:tcW w:w="8892" w:type="dxa"/>
                </w:tcPr>
                <w:p w14:paraId="5A5ACB12"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 xml:space="preserve">10. Main beneficiaries </w:t>
                  </w:r>
                </w:p>
                <w:p w14:paraId="682D5F9B"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r w:rsidRPr="00A253FE">
                    <w:rPr>
                      <w:rStyle w:val="normaltextrun"/>
                      <w:rFonts w:ascii="Proxima Nova Rg" w:eastAsia="Times New Roman" w:hAnsi="Proxima Nova Rg" w:cs="Segoe UI"/>
                      <w:color w:val="auto"/>
                      <w:sz w:val="20"/>
                      <w:szCs w:val="20"/>
                    </w:rPr>
                    <w:t xml:space="preserve">Indicate the major beneficiaries of the products and/or services provided by the organization(s). This would include target groups and communities/parishes/ electoral divisions, if relevant? </w:t>
                  </w:r>
                </w:p>
                <w:p w14:paraId="2FB9B6FE" w14:textId="77777777" w:rsidR="008C3C15" w:rsidRPr="00A253FE" w:rsidRDefault="008C3C15" w:rsidP="003C606F">
                  <w:pPr>
                    <w:pStyle w:val="Default"/>
                    <w:rPr>
                      <w:rStyle w:val="normaltextrun"/>
                      <w:rFonts w:ascii="Proxima Nova Rg" w:eastAsia="Times New Roman" w:hAnsi="Proxima Nova Rg" w:cs="Segoe UI"/>
                      <w:color w:val="auto"/>
                      <w:sz w:val="20"/>
                      <w:szCs w:val="20"/>
                    </w:rPr>
                  </w:pPr>
                </w:p>
              </w:tc>
            </w:tr>
          </w:tbl>
          <w:p w14:paraId="6963133D" w14:textId="77777777" w:rsidR="008C3C15" w:rsidRPr="00A253FE" w:rsidRDefault="008C3C15" w:rsidP="003C606F">
            <w:pPr>
              <w:rPr>
                <w:rStyle w:val="normaltextrun"/>
                <w:rFonts w:ascii="Proxima Nova Rg" w:eastAsia="Times New Roman" w:hAnsi="Proxima Nova Rg" w:cs="Segoe UI"/>
                <w:sz w:val="20"/>
                <w:szCs w:val="20"/>
                <w:lang w:val="en-US"/>
              </w:rPr>
            </w:pPr>
          </w:p>
        </w:tc>
      </w:tr>
      <w:tr w:rsidR="008C3C15" w:rsidRPr="00A253FE" w14:paraId="29F9AC97" w14:textId="77777777" w:rsidTr="00697D4C">
        <w:trPr>
          <w:trHeight w:val="100"/>
        </w:trPr>
        <w:tc>
          <w:tcPr>
            <w:tcW w:w="9441" w:type="dxa"/>
            <w:shd w:val="clear" w:color="auto" w:fill="FFFFFF" w:themeFill="background1"/>
          </w:tcPr>
          <w:p w14:paraId="0263A90A" w14:textId="7C3455F3" w:rsidR="008C3C15" w:rsidRPr="00A253FE" w:rsidRDefault="008C3C15" w:rsidP="003C606F">
            <w:pPr>
              <w:spacing w:after="0" w:line="240" w:lineRule="auto"/>
              <w:jc w:val="both"/>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lastRenderedPageBreak/>
              <w:t>PROJECT’S NAME</w:t>
            </w:r>
            <w:r w:rsidR="00122303" w:rsidRPr="00A253FE">
              <w:rPr>
                <w:rStyle w:val="normaltextrun"/>
                <w:rFonts w:ascii="Proxima Nova Rg" w:eastAsia="Times New Roman" w:hAnsi="Proxima Nova Rg" w:cs="Segoe UI"/>
                <w:b/>
                <w:bCs/>
                <w:sz w:val="20"/>
                <w:szCs w:val="20"/>
                <w:lang w:val="en-US"/>
              </w:rPr>
              <w:t xml:space="preserve">: </w:t>
            </w:r>
          </w:p>
          <w:p w14:paraId="5C1D88D9" w14:textId="77777777" w:rsidR="00741C8C" w:rsidRPr="00A253FE" w:rsidRDefault="00741C8C" w:rsidP="003C606F">
            <w:pPr>
              <w:spacing w:after="0" w:line="240" w:lineRule="auto"/>
              <w:jc w:val="both"/>
              <w:rPr>
                <w:rStyle w:val="normaltextrun"/>
                <w:rFonts w:ascii="Proxima Nova Rg" w:eastAsia="Times New Roman" w:hAnsi="Proxima Nova Rg" w:cs="Segoe UI"/>
                <w:sz w:val="20"/>
                <w:szCs w:val="20"/>
                <w:lang w:val="en-US"/>
              </w:rPr>
            </w:pPr>
          </w:p>
          <w:p w14:paraId="5E88D3EA" w14:textId="4FD205F7" w:rsidR="00935546" w:rsidRPr="00A253FE" w:rsidRDefault="001A1439" w:rsidP="00432725">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NOTE: </w:t>
            </w:r>
          </w:p>
          <w:p w14:paraId="1E8D78A2" w14:textId="4DE419A4" w:rsidR="00432725" w:rsidRPr="00A253FE" w:rsidRDefault="008C3C15" w:rsidP="00A253FE">
            <w:pPr>
              <w:pStyle w:val="ListParagraph"/>
              <w:numPr>
                <w:ilvl w:val="1"/>
                <w:numId w:val="8"/>
              </w:numPr>
              <w:spacing w:after="0" w:line="240" w:lineRule="auto"/>
              <w:ind w:left="360"/>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Please, describe the essence of your project in one short and precise sentence. </w:t>
            </w:r>
          </w:p>
          <w:p w14:paraId="2981A3F0" w14:textId="510D7831" w:rsidR="00935546" w:rsidRPr="00A253FE" w:rsidRDefault="008C3C15" w:rsidP="00A253FE">
            <w:pPr>
              <w:pStyle w:val="ListParagraph"/>
              <w:numPr>
                <w:ilvl w:val="1"/>
                <w:numId w:val="8"/>
              </w:numPr>
              <w:spacing w:after="0" w:line="240" w:lineRule="auto"/>
              <w:ind w:left="360"/>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Also, please specify</w:t>
            </w:r>
            <w:r w:rsidR="00116A35" w:rsidRPr="00A253FE">
              <w:rPr>
                <w:rStyle w:val="normaltextrun"/>
                <w:rFonts w:ascii="Proxima Nova Rg" w:eastAsia="Times New Roman" w:hAnsi="Proxima Nova Rg" w:cs="Segoe UI"/>
                <w:sz w:val="20"/>
                <w:szCs w:val="20"/>
                <w:lang w:val="en-US"/>
              </w:rPr>
              <w:t xml:space="preserve"> the areas you are </w:t>
            </w:r>
            <w:r w:rsidRPr="00A253FE">
              <w:rPr>
                <w:rStyle w:val="normaltextrun"/>
                <w:rFonts w:ascii="Proxima Nova Rg" w:eastAsia="Times New Roman" w:hAnsi="Proxima Nova Rg" w:cs="Segoe UI"/>
                <w:sz w:val="20"/>
                <w:szCs w:val="20"/>
                <w:lang w:val="en-US"/>
              </w:rPr>
              <w:t xml:space="preserve">applying </w:t>
            </w:r>
            <w:r w:rsidR="00A11A09" w:rsidRPr="00A253FE">
              <w:rPr>
                <w:rStyle w:val="normaltextrun"/>
                <w:rFonts w:ascii="Proxima Nova Rg" w:eastAsia="Times New Roman" w:hAnsi="Proxima Nova Rg" w:cs="Segoe UI"/>
                <w:sz w:val="20"/>
                <w:szCs w:val="20"/>
                <w:lang w:val="en-US"/>
              </w:rPr>
              <w:t xml:space="preserve">and </w:t>
            </w:r>
            <w:proofErr w:type="gramStart"/>
            <w:r w:rsidR="00A11A09" w:rsidRPr="00A253FE">
              <w:rPr>
                <w:rStyle w:val="normaltextrun"/>
                <w:rFonts w:ascii="Proxima Nova Rg" w:eastAsia="Times New Roman" w:hAnsi="Proxima Nova Rg" w:cs="Segoe UI"/>
                <w:sz w:val="20"/>
                <w:szCs w:val="20"/>
                <w:lang w:val="en-US"/>
              </w:rPr>
              <w:t xml:space="preserve">elaborate </w:t>
            </w:r>
            <w:r w:rsidR="00116A35" w:rsidRPr="00A253FE">
              <w:rPr>
                <w:rStyle w:val="normaltextrun"/>
                <w:rFonts w:ascii="Proxima Nova Rg" w:eastAsia="Times New Roman" w:hAnsi="Proxima Nova Rg" w:cs="Segoe UI"/>
                <w:sz w:val="20"/>
                <w:szCs w:val="20"/>
                <w:lang w:val="en-US"/>
              </w:rPr>
              <w:t>clearly</w:t>
            </w:r>
            <w:proofErr w:type="gramEnd"/>
            <w:r w:rsidR="00116A35" w:rsidRPr="00A253FE">
              <w:rPr>
                <w:rStyle w:val="normaltextrun"/>
                <w:rFonts w:ascii="Proxima Nova Rg" w:eastAsia="Times New Roman" w:hAnsi="Proxima Nova Rg" w:cs="Segoe UI"/>
                <w:sz w:val="20"/>
                <w:szCs w:val="20"/>
                <w:lang w:val="en-US"/>
              </w:rPr>
              <w:t xml:space="preserve"> the </w:t>
            </w:r>
            <w:r w:rsidRPr="00A253FE">
              <w:rPr>
                <w:rStyle w:val="normaltextrun"/>
                <w:rFonts w:ascii="Proxima Nova Rg" w:eastAsia="Times New Roman" w:hAnsi="Proxima Nova Rg" w:cs="Segoe UI"/>
                <w:sz w:val="20"/>
                <w:szCs w:val="20"/>
                <w:lang w:val="en-US"/>
              </w:rPr>
              <w:t>expected outputs/deliverables (to be noted clearly under the project name).</w:t>
            </w:r>
          </w:p>
          <w:p w14:paraId="37AB56F4" w14:textId="5BE6FA30" w:rsidR="008C3C15" w:rsidRPr="00A253FE" w:rsidRDefault="008C3C15" w:rsidP="00A253FE">
            <w:pPr>
              <w:pStyle w:val="ListParagraph"/>
              <w:numPr>
                <w:ilvl w:val="1"/>
                <w:numId w:val="8"/>
              </w:numPr>
              <w:spacing w:after="0" w:line="240" w:lineRule="auto"/>
              <w:ind w:left="360"/>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please observe the Termes of Reference </w:t>
            </w:r>
            <w:r w:rsidR="00054213" w:rsidRPr="00A253FE">
              <w:rPr>
                <w:rStyle w:val="normaltextrun"/>
                <w:rFonts w:ascii="Proxima Nova Rg" w:eastAsia="Times New Roman" w:hAnsi="Proxima Nova Rg" w:cs="Segoe UI"/>
                <w:sz w:val="20"/>
                <w:szCs w:val="20"/>
                <w:lang w:val="en-US"/>
              </w:rPr>
              <w:t>(Annex I</w:t>
            </w:r>
            <w:r w:rsidR="005D2F64" w:rsidRPr="00A253FE">
              <w:rPr>
                <w:rStyle w:val="normaltextrun"/>
                <w:rFonts w:ascii="Proxima Nova Rg" w:eastAsia="Times New Roman" w:hAnsi="Proxima Nova Rg" w:cs="Segoe UI"/>
                <w:sz w:val="20"/>
                <w:szCs w:val="20"/>
                <w:lang w:val="en-US"/>
              </w:rPr>
              <w:t xml:space="preserve">) </w:t>
            </w:r>
            <w:r w:rsidRPr="00A253FE">
              <w:rPr>
                <w:rStyle w:val="normaltextrun"/>
                <w:rFonts w:ascii="Proxima Nova Rg" w:eastAsia="Times New Roman" w:hAnsi="Proxima Nova Rg" w:cs="Segoe UI"/>
                <w:sz w:val="20"/>
                <w:szCs w:val="20"/>
                <w:lang w:val="en-US"/>
              </w:rPr>
              <w:t xml:space="preserve">and the </w:t>
            </w:r>
            <w:r w:rsidR="00054213" w:rsidRPr="00A253FE">
              <w:rPr>
                <w:rStyle w:val="normaltextrun"/>
                <w:rFonts w:ascii="Proxima Nova Rg" w:eastAsia="Times New Roman" w:hAnsi="Proxima Nova Rg" w:cs="Segoe UI"/>
                <w:sz w:val="20"/>
                <w:szCs w:val="20"/>
                <w:lang w:val="en-US"/>
              </w:rPr>
              <w:t>NGO/CSO Low Value Grant Proposal Template</w:t>
            </w:r>
            <w:r w:rsidR="005D2F64" w:rsidRPr="00A253FE">
              <w:rPr>
                <w:rStyle w:val="normaltextrun"/>
                <w:rFonts w:ascii="Proxima Nova Rg" w:eastAsia="Times New Roman" w:hAnsi="Proxima Nova Rg" w:cs="Segoe UI"/>
                <w:sz w:val="20"/>
                <w:szCs w:val="20"/>
                <w:lang w:val="en-US"/>
              </w:rPr>
              <w:t xml:space="preserve"> (Annex III) </w:t>
            </w:r>
            <w:r w:rsidRPr="00A253FE">
              <w:rPr>
                <w:rStyle w:val="normaltextrun"/>
                <w:rFonts w:ascii="Proxima Nova Rg" w:eastAsia="Times New Roman" w:hAnsi="Proxima Nova Rg" w:cs="Segoe UI"/>
                <w:sz w:val="20"/>
                <w:szCs w:val="20"/>
                <w:lang w:val="en-US"/>
              </w:rPr>
              <w:t xml:space="preserve">requirements closely during the preparation of your Project Proposal. </w:t>
            </w:r>
          </w:p>
          <w:p w14:paraId="433390E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6E758E4" w14:textId="18104379" w:rsidR="008C3C15" w:rsidRPr="00A253FE" w:rsidRDefault="008C3C15" w:rsidP="003C606F">
            <w:pPr>
              <w:spacing w:after="0" w:line="240" w:lineRule="auto"/>
              <w:jc w:val="both"/>
              <w:rPr>
                <w:rStyle w:val="normaltextrun"/>
                <w:rFonts w:ascii="Proxima Nova Rg" w:eastAsia="Times New Roman" w:hAnsi="Proxima Nova Rg" w:cs="Segoe UI"/>
                <w:b/>
                <w:bCs/>
                <w:sz w:val="20"/>
                <w:szCs w:val="20"/>
                <w:lang w:val="en-US"/>
              </w:rPr>
            </w:pPr>
            <w:r w:rsidRPr="00A253FE">
              <w:rPr>
                <w:rStyle w:val="normaltextrun"/>
                <w:rFonts w:ascii="Proxima Nova Rg" w:eastAsia="Times New Roman" w:hAnsi="Proxima Nova Rg" w:cs="Segoe UI"/>
                <w:b/>
                <w:bCs/>
                <w:sz w:val="20"/>
                <w:szCs w:val="20"/>
                <w:lang w:val="en-US"/>
              </w:rPr>
              <w:t>PROJECT PROPOSAL</w:t>
            </w:r>
          </w:p>
          <w:p w14:paraId="77FDBD80" w14:textId="77777777" w:rsidR="00697D4C" w:rsidRPr="00A253FE" w:rsidRDefault="00697D4C" w:rsidP="003C606F">
            <w:pPr>
              <w:spacing w:after="0" w:line="240" w:lineRule="auto"/>
              <w:jc w:val="both"/>
              <w:rPr>
                <w:rStyle w:val="normaltextrun"/>
                <w:rFonts w:ascii="Proxima Nova Rg" w:eastAsia="Times New Roman" w:hAnsi="Proxima Nova Rg" w:cs="Segoe UI"/>
                <w:sz w:val="20"/>
                <w:szCs w:val="20"/>
                <w:lang w:val="en-US"/>
              </w:rPr>
            </w:pPr>
          </w:p>
          <w:p w14:paraId="1449EE22"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General information about applicant </w:t>
            </w:r>
            <w:proofErr w:type="spellStart"/>
            <w:r w:rsidRPr="00A253FE">
              <w:rPr>
                <w:rStyle w:val="normaltextrun"/>
                <w:rFonts w:ascii="Proxima Nova Rg" w:eastAsia="Times New Roman" w:hAnsi="Proxima Nova Rg" w:cs="Segoe UI"/>
                <w:sz w:val="20"/>
                <w:szCs w:val="20"/>
                <w:lang w:val="en-US"/>
              </w:rPr>
              <w:t>organisation</w:t>
            </w:r>
            <w:proofErr w:type="spellEnd"/>
            <w:r w:rsidRPr="00A253FE">
              <w:rPr>
                <w:rStyle w:val="normaltextrun"/>
                <w:rFonts w:ascii="Proxima Nova Rg" w:eastAsia="Times New Roman" w:hAnsi="Proxima Nova Rg" w:cs="Segoe UI"/>
                <w:sz w:val="20"/>
                <w:szCs w:val="20"/>
                <w:lang w:val="en-US"/>
              </w:rPr>
              <w:t xml:space="preserve"> (maximum of 2 pages)</w:t>
            </w:r>
          </w:p>
          <w:p w14:paraId="734156E1"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2CAEEF59" w14:textId="77777777" w:rsidR="008C3C15" w:rsidRPr="00A253FE" w:rsidRDefault="008C3C15" w:rsidP="003C606F">
            <w:pPr>
              <w:autoSpaceDE w:val="0"/>
              <w:autoSpaceDN w:val="0"/>
              <w:adjustRightInd w:val="0"/>
              <w:spacing w:after="59"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1.1 Main areas of expertise – describe your organization’s main competencies. Describe your organization’s mission. </w:t>
            </w:r>
          </w:p>
          <w:p w14:paraId="4E20FBAD" w14:textId="77777777" w:rsidR="008C3C15" w:rsidRPr="00A253FE" w:rsidRDefault="008C3C15" w:rsidP="003C606F">
            <w:pPr>
              <w:autoSpaceDE w:val="0"/>
              <w:autoSpaceDN w:val="0"/>
              <w:adjustRightInd w:val="0"/>
              <w:spacing w:after="59"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1.2 Describe main types of activity that your organization carries out. </w:t>
            </w:r>
          </w:p>
          <w:p w14:paraId="62640D96" w14:textId="77777777" w:rsidR="008C3C15" w:rsidRPr="00A253FE" w:rsidRDefault="008C3C15" w:rsidP="003C606F">
            <w:pPr>
              <w:autoSpaceDE w:val="0"/>
              <w:autoSpaceDN w:val="0"/>
              <w:adjustRightInd w:val="0"/>
              <w:spacing w:after="59"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1.3 Explain what kind of in-house or outside experts your organization involves in its usual work. </w:t>
            </w:r>
          </w:p>
          <w:p w14:paraId="336A295B" w14:textId="77777777" w:rsidR="008C3C15" w:rsidRPr="00A253FE" w:rsidRDefault="008C3C15" w:rsidP="003C606F">
            <w:pPr>
              <w:autoSpaceDE w:val="0"/>
              <w:autoSpaceDN w:val="0"/>
              <w:adjustRightInd w:val="0"/>
              <w:spacing w:after="59"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1.4 Provide a brief list of your organization’s three current or latest projects supported by international or local organizations and donors (indicate dates, subject matter of projects, project budgets and donors). </w:t>
            </w:r>
          </w:p>
          <w:p w14:paraId="0AC15730"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363A78B9"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Relevant experiences (maximum of 1 page)</w:t>
            </w:r>
          </w:p>
          <w:p w14:paraId="7C361217"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41610819" w14:textId="77777777" w:rsidR="008C3C15" w:rsidRPr="00A253FE" w:rsidRDefault="008C3C15" w:rsidP="003C606F">
            <w:pPr>
              <w:autoSpaceDE w:val="0"/>
              <w:autoSpaceDN w:val="0"/>
              <w:adjustRightInd w:val="0"/>
              <w:spacing w:after="56"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2.1 Provide evidence of your organization’s experience in the area of cultural heritage with special focus on the promotion and protection of arts and crafts (e.g., i) community level education activities, design and delivery of skills development training/programs and social-economic empowerment; ii) working women and young people in production of crafts/handiworks or similar, developing business plans for micro or small businesses and training programmes and implementing apprenticeships; and ii) conducting outreach activities and surveys, public speaking events and developing concepts related to recovery and preservation of intangible culture heritage desired). Describe the work performed by your organization which demonstrates its capability to work with target groups. </w:t>
            </w:r>
          </w:p>
          <w:p w14:paraId="428077C8" w14:textId="77777777" w:rsidR="008C3C15" w:rsidRPr="00A253FE" w:rsidRDefault="008C3C15" w:rsidP="003C606F">
            <w:pPr>
              <w:autoSpaceDE w:val="0"/>
              <w:autoSpaceDN w:val="0"/>
              <w:adjustRightInd w:val="0"/>
              <w:spacing w:after="56"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2.2 Describe key specific results achieved by your organization in the areas of work relevant to this Call for Proposal. </w:t>
            </w:r>
          </w:p>
          <w:p w14:paraId="557FFF2F" w14:textId="77777777" w:rsidR="008C3C15" w:rsidRPr="00A253FE" w:rsidRDefault="008C3C15" w:rsidP="00A253FE">
            <w:pPr>
              <w:pStyle w:val="ListParagraph"/>
              <w:numPr>
                <w:ilvl w:val="1"/>
                <w:numId w:val="3"/>
              </w:numPr>
              <w:autoSpaceDE w:val="0"/>
              <w:autoSpaceDN w:val="0"/>
              <w:adjustRightInd w:val="0"/>
              <w:spacing w:after="0" w:line="240" w:lineRule="auto"/>
              <w:ind w:left="360"/>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Explain how your organization’s experience will help to reach project’s goals. </w:t>
            </w:r>
          </w:p>
          <w:p w14:paraId="2A6D8B83"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478DE779" w14:textId="77777777" w:rsidR="008C3C15" w:rsidRPr="00A253FE" w:rsidRDefault="008C3C15" w:rsidP="00A253FE">
            <w:pPr>
              <w:pStyle w:val="ListParagraph"/>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Project Summary (maximum of ½ page)</w:t>
            </w:r>
          </w:p>
          <w:p w14:paraId="29F5E05B"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58ACBCE7"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Describe project proposal’s objectives, main activities, stakeholders and expected results. </w:t>
            </w:r>
          </w:p>
          <w:p w14:paraId="75D7CC72"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72CB2C25" w14:textId="77777777" w:rsidR="008C3C15" w:rsidRPr="00A253FE" w:rsidRDefault="008C3C15" w:rsidP="00A253FE">
            <w:pPr>
              <w:pStyle w:val="ListParagraph"/>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Problem Analysis (maximum of ½ page)</w:t>
            </w:r>
          </w:p>
          <w:p w14:paraId="776975A8"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3D3B5BA"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Describe main problem(s) that your project proposal will address and why these issues are important to the target groups and Kosovo society in general.  </w:t>
            </w:r>
          </w:p>
          <w:p w14:paraId="0BEF789D"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7CF2E2EB"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Project Objectives (maximum of ½ page)</w:t>
            </w:r>
          </w:p>
          <w:p w14:paraId="0CF840F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AE022DC"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Describe the projects proposal’s goal/s and objective/s. </w:t>
            </w:r>
          </w:p>
          <w:p w14:paraId="73A62C6F"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49038859"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Expected Results (outputs)/deliverables (maximum of 1 page)</w:t>
            </w:r>
          </w:p>
          <w:p w14:paraId="27929912"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3E07201B" w14:textId="77777777" w:rsidR="008C3C15" w:rsidRPr="00A253FE" w:rsidRDefault="008C3C15" w:rsidP="003C606F">
            <w:pPr>
              <w:autoSpaceDE w:val="0"/>
              <w:autoSpaceDN w:val="0"/>
              <w:adjustRightInd w:val="0"/>
              <w:spacing w:after="58"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6.1 Describe expected results (outputs)/deliverables.</w:t>
            </w:r>
          </w:p>
          <w:p w14:paraId="32677A1C" w14:textId="77777777" w:rsidR="008C3C15" w:rsidRPr="00A253FE" w:rsidRDefault="008C3C15" w:rsidP="003C606F">
            <w:pPr>
              <w:autoSpaceDE w:val="0"/>
              <w:autoSpaceDN w:val="0"/>
              <w:adjustRightInd w:val="0"/>
              <w:spacing w:after="58"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6.2 Describe specific short-term and long-term results (outputs)/deliverables that you plan to achieve though your project. </w:t>
            </w:r>
          </w:p>
          <w:p w14:paraId="46C456E5"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6.3 Explain what positive changes in the life of the target groups will be achieved through your project.</w:t>
            </w:r>
          </w:p>
          <w:p w14:paraId="7546570B"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686489E"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Target audience (from ½ page up to 1 page max)</w:t>
            </w:r>
          </w:p>
          <w:p w14:paraId="089CA68D"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7CAE17D5"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7.1 Describe project’s main target audience as well as other stakeholders. Please also describe how they will be engaged. </w:t>
            </w:r>
          </w:p>
          <w:p w14:paraId="3DD53174" w14:textId="77777777" w:rsidR="008C3C15" w:rsidRPr="00A253FE" w:rsidRDefault="008C3C15" w:rsidP="003C606F">
            <w:pPr>
              <w:autoSpaceDE w:val="0"/>
              <w:autoSpaceDN w:val="0"/>
              <w:adjustRightInd w:val="0"/>
              <w:spacing w:after="58"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7.2 Specify the group of people whose interests and rights your project will help to promote (indicate their age, gender and ethnicity when relevant). </w:t>
            </w:r>
          </w:p>
          <w:p w14:paraId="36D6F859"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7.3 Explain if and how your project will cooperate with relevant institutional bodies (local and central level). </w:t>
            </w:r>
          </w:p>
          <w:p w14:paraId="70023390"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7.4 Explain if and how your project will ensure gender mainstreaming. </w:t>
            </w:r>
          </w:p>
          <w:p w14:paraId="1F811539"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7.5 Explain if and how your project will ensure youth integration.</w:t>
            </w:r>
          </w:p>
          <w:p w14:paraId="3617F390"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4FE7BC92"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Project Activities (maximum of 2 pages) </w:t>
            </w:r>
          </w:p>
          <w:p w14:paraId="0839FE0A"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33D386AC"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Briefly describe the implementation process and contents of each type of activity that will be carried out during project implementation phase leading to the achievement of the above-mentioned objective/s of this Call for Proposal. </w:t>
            </w:r>
          </w:p>
          <w:p w14:paraId="54E2416F"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06F52E12"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Communication strategy (maximum of ½ page)</w:t>
            </w:r>
          </w:p>
          <w:p w14:paraId="06F52DDA"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06ECB859"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Describe your project’s key messages, audiences, information products and communication channels. </w:t>
            </w:r>
          </w:p>
          <w:p w14:paraId="4268F1FE"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4F1877F0"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Work plan (maximum of 4 pages)</w:t>
            </w:r>
          </w:p>
          <w:p w14:paraId="78BE03C8"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CA4087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10.1 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8C3C15" w:rsidRPr="00A253FE" w14:paraId="3416A75F" w14:textId="77777777" w:rsidTr="003C606F">
              <w:trPr>
                <w:trHeight w:val="249"/>
              </w:trPr>
              <w:tc>
                <w:tcPr>
                  <w:tcW w:w="1454" w:type="dxa"/>
                  <w:shd w:val="clear" w:color="auto" w:fill="auto"/>
                </w:tcPr>
                <w:p w14:paraId="2BE4A966"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Timeline</w:t>
                  </w:r>
                </w:p>
              </w:tc>
              <w:tc>
                <w:tcPr>
                  <w:tcW w:w="1454" w:type="dxa"/>
                  <w:shd w:val="clear" w:color="auto" w:fill="auto"/>
                </w:tcPr>
                <w:p w14:paraId="7E43796E"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Activity </w:t>
                  </w:r>
                </w:p>
              </w:tc>
              <w:tc>
                <w:tcPr>
                  <w:tcW w:w="1454" w:type="dxa"/>
                  <w:shd w:val="clear" w:color="auto" w:fill="auto"/>
                </w:tcPr>
                <w:p w14:paraId="7D9666D2"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Location</w:t>
                  </w:r>
                </w:p>
              </w:tc>
              <w:tc>
                <w:tcPr>
                  <w:tcW w:w="1455" w:type="dxa"/>
                  <w:shd w:val="clear" w:color="auto" w:fill="auto"/>
                </w:tcPr>
                <w:p w14:paraId="0DF37BDB"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Topic</w:t>
                  </w:r>
                </w:p>
              </w:tc>
              <w:tc>
                <w:tcPr>
                  <w:tcW w:w="1455" w:type="dxa"/>
                  <w:shd w:val="clear" w:color="auto" w:fill="auto"/>
                </w:tcPr>
                <w:p w14:paraId="50E333E2"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Implementers</w:t>
                  </w:r>
                </w:p>
              </w:tc>
              <w:tc>
                <w:tcPr>
                  <w:tcW w:w="1813" w:type="dxa"/>
                  <w:shd w:val="clear" w:color="auto" w:fill="auto"/>
                </w:tcPr>
                <w:p w14:paraId="374A4F33"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Panned Results/</w:t>
                  </w:r>
                </w:p>
                <w:p w14:paraId="38CD3929"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deliverables </w:t>
                  </w:r>
                </w:p>
              </w:tc>
            </w:tr>
            <w:tr w:rsidR="008C3C15" w:rsidRPr="00A253FE" w14:paraId="16B92F3F" w14:textId="77777777" w:rsidTr="003C606F">
              <w:trPr>
                <w:trHeight w:val="249"/>
              </w:trPr>
              <w:tc>
                <w:tcPr>
                  <w:tcW w:w="1454" w:type="dxa"/>
                  <w:shd w:val="clear" w:color="auto" w:fill="auto"/>
                </w:tcPr>
                <w:p w14:paraId="641FBA4E"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4" w:type="dxa"/>
                  <w:shd w:val="clear" w:color="auto" w:fill="auto"/>
                </w:tcPr>
                <w:p w14:paraId="303B3786"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4" w:type="dxa"/>
                  <w:shd w:val="clear" w:color="auto" w:fill="auto"/>
                </w:tcPr>
                <w:p w14:paraId="6ACDECD0"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5" w:type="dxa"/>
                  <w:shd w:val="clear" w:color="auto" w:fill="auto"/>
                </w:tcPr>
                <w:p w14:paraId="7902DF4B"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5" w:type="dxa"/>
                  <w:shd w:val="clear" w:color="auto" w:fill="auto"/>
                </w:tcPr>
                <w:p w14:paraId="7E3D4AA3"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813" w:type="dxa"/>
                  <w:shd w:val="clear" w:color="auto" w:fill="auto"/>
                </w:tcPr>
                <w:p w14:paraId="10653BF0"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r>
            <w:tr w:rsidR="008C3C15" w:rsidRPr="00A253FE" w14:paraId="56AD4834" w14:textId="77777777" w:rsidTr="003C606F">
              <w:trPr>
                <w:trHeight w:val="249"/>
              </w:trPr>
              <w:tc>
                <w:tcPr>
                  <w:tcW w:w="1454" w:type="dxa"/>
                  <w:shd w:val="clear" w:color="auto" w:fill="auto"/>
                </w:tcPr>
                <w:p w14:paraId="59563B2F"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4" w:type="dxa"/>
                  <w:shd w:val="clear" w:color="auto" w:fill="auto"/>
                </w:tcPr>
                <w:p w14:paraId="5C2955DC"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4" w:type="dxa"/>
                  <w:shd w:val="clear" w:color="auto" w:fill="auto"/>
                </w:tcPr>
                <w:p w14:paraId="38CFC65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5" w:type="dxa"/>
                  <w:shd w:val="clear" w:color="auto" w:fill="auto"/>
                </w:tcPr>
                <w:p w14:paraId="15F7F2C3"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455" w:type="dxa"/>
                  <w:shd w:val="clear" w:color="auto" w:fill="auto"/>
                </w:tcPr>
                <w:p w14:paraId="6428D47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c>
                <w:tcPr>
                  <w:tcW w:w="1813" w:type="dxa"/>
                  <w:shd w:val="clear" w:color="auto" w:fill="auto"/>
                </w:tcPr>
                <w:p w14:paraId="0D6AD656"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tc>
            </w:tr>
          </w:tbl>
          <w:p w14:paraId="50B7DE1D"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Results shall not be merely actions taken but progress in the solution of the problem addressed by your project, and specific positive changes in the life of the target audience. </w:t>
            </w:r>
          </w:p>
          <w:p w14:paraId="641379F1" w14:textId="77777777" w:rsidR="00FF0AC8" w:rsidRPr="00A253FE" w:rsidRDefault="00FF0AC8" w:rsidP="003C606F">
            <w:pPr>
              <w:spacing w:after="0" w:line="240" w:lineRule="auto"/>
              <w:jc w:val="both"/>
              <w:rPr>
                <w:rStyle w:val="normaltextrun"/>
                <w:rFonts w:ascii="Proxima Nova Rg" w:eastAsia="Times New Roman" w:hAnsi="Proxima Nova Rg" w:cs="Segoe UI"/>
                <w:sz w:val="20"/>
                <w:szCs w:val="20"/>
                <w:lang w:val="en-US"/>
              </w:rPr>
            </w:pPr>
          </w:p>
          <w:p w14:paraId="3E9F5155" w14:textId="34D4D59B"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10.2 Provide project’s detailed Dynamic/implementation plan for the proposed duration of the Call for Proposal. </w:t>
            </w:r>
          </w:p>
          <w:p w14:paraId="0100024C"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7864DDF8"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Events (maximum of 2 pages)</w:t>
            </w:r>
          </w:p>
          <w:p w14:paraId="50A4746C"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501325E1"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Provide more details on agendas and format of the project’s activities and other public events. </w:t>
            </w:r>
          </w:p>
          <w:p w14:paraId="09A10FFE"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02EF424B"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Project Monitoring and Evaluation (maximum 1 page)</w:t>
            </w:r>
          </w:p>
          <w:p w14:paraId="2FCEE182"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2EADFCCA"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Please include a monitoring and evaluation framework (preferably in table form) that describe how you will monitor project implementation and evaluate its results, as well as means of verification.</w:t>
            </w:r>
          </w:p>
          <w:p w14:paraId="63C7A394"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7CDB4891" w14:textId="77777777" w:rsidR="008C3C15" w:rsidRPr="00A253FE" w:rsidRDefault="008C3C15" w:rsidP="00A253FE">
            <w:pPr>
              <w:numPr>
                <w:ilvl w:val="0"/>
                <w:numId w:val="3"/>
              </w:numPr>
              <w:shd w:val="clear" w:color="auto" w:fill="D0CECE"/>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Future activities (maximum of ½ page)</w:t>
            </w:r>
          </w:p>
          <w:p w14:paraId="037BE0C9"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426B271B" w14:textId="0A010786"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How </w:t>
            </w:r>
            <w:r w:rsidR="00134F2E" w:rsidRPr="00A253FE">
              <w:rPr>
                <w:rStyle w:val="normaltextrun"/>
                <w:rFonts w:ascii="Proxima Nova Rg" w:eastAsia="Times New Roman" w:hAnsi="Proxima Nova Rg" w:cs="Segoe UI"/>
                <w:sz w:val="20"/>
                <w:szCs w:val="20"/>
                <w:lang w:val="en-US"/>
              </w:rPr>
              <w:t xml:space="preserve">will your </w:t>
            </w:r>
            <w:proofErr w:type="spellStart"/>
            <w:r w:rsidR="00134F2E" w:rsidRPr="00A253FE">
              <w:rPr>
                <w:rStyle w:val="normaltextrun"/>
                <w:rFonts w:ascii="Proxima Nova Rg" w:eastAsia="Times New Roman" w:hAnsi="Proxima Nova Rg" w:cs="Segoe UI"/>
                <w:sz w:val="20"/>
                <w:szCs w:val="20"/>
                <w:lang w:val="en-US"/>
              </w:rPr>
              <w:t>organisation</w:t>
            </w:r>
            <w:proofErr w:type="spellEnd"/>
            <w:r w:rsidRPr="00A253FE">
              <w:rPr>
                <w:rStyle w:val="normaltextrun"/>
                <w:rFonts w:ascii="Proxima Nova Rg" w:eastAsia="Times New Roman" w:hAnsi="Proxima Nova Rg" w:cs="Segoe UI"/>
                <w:sz w:val="20"/>
                <w:szCs w:val="20"/>
                <w:lang w:val="en-US"/>
              </w:rPr>
              <w:t xml:space="preserve"> ensure sustainability in its support to the issues targeted by your project after its completion? How will it further develop the project’s achievement?</w:t>
            </w:r>
          </w:p>
          <w:p w14:paraId="23C81778" w14:textId="77777777" w:rsidR="008C3C15" w:rsidRPr="00A253FE" w:rsidRDefault="008C3C15" w:rsidP="003C606F">
            <w:pPr>
              <w:spacing w:after="0" w:line="240" w:lineRule="auto"/>
              <w:jc w:val="both"/>
              <w:rPr>
                <w:rStyle w:val="normaltextrun"/>
                <w:rFonts w:ascii="Proxima Nova Rg" w:eastAsia="Times New Roman" w:hAnsi="Proxima Nova Rg" w:cs="Segoe UI"/>
                <w:sz w:val="20"/>
                <w:szCs w:val="20"/>
                <w:lang w:val="en-US"/>
              </w:rPr>
            </w:pPr>
          </w:p>
          <w:p w14:paraId="4E391635" w14:textId="77777777" w:rsidR="008C3C15" w:rsidRPr="00A253FE" w:rsidRDefault="008C3C15" w:rsidP="00A253FE">
            <w:pPr>
              <w:numPr>
                <w:ilvl w:val="0"/>
                <w:numId w:val="3"/>
              </w:numPr>
              <w:shd w:val="clear" w:color="auto" w:fill="D0CECE"/>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Budget (maximum of 2 pages) </w:t>
            </w:r>
          </w:p>
          <w:p w14:paraId="7F15D142" w14:textId="77777777" w:rsidR="008C3C15" w:rsidRPr="00A253FE" w:rsidRDefault="008C3C15" w:rsidP="003C606F">
            <w:pPr>
              <w:autoSpaceDE w:val="0"/>
              <w:autoSpaceDN w:val="0"/>
              <w:adjustRightInd w:val="0"/>
              <w:spacing w:after="0" w:line="240" w:lineRule="auto"/>
              <w:ind w:left="360"/>
              <w:jc w:val="both"/>
              <w:rPr>
                <w:rStyle w:val="normaltextrun"/>
                <w:rFonts w:ascii="Proxima Nova Rg" w:eastAsia="Times New Roman" w:hAnsi="Proxima Nova Rg" w:cs="Segoe UI"/>
                <w:sz w:val="20"/>
                <w:szCs w:val="20"/>
                <w:lang w:val="en-US"/>
              </w:rPr>
            </w:pPr>
          </w:p>
          <w:p w14:paraId="28493EE0" w14:textId="39B86D53"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Provide project budget in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2103"/>
            </w:tblGrid>
            <w:tr w:rsidR="008C3C15" w:rsidRPr="00A253FE" w14:paraId="5B475AEB" w14:textId="77777777" w:rsidTr="00741C8C">
              <w:tc>
                <w:tcPr>
                  <w:tcW w:w="625" w:type="dxa"/>
                  <w:shd w:val="clear" w:color="auto" w:fill="auto"/>
                </w:tcPr>
                <w:p w14:paraId="1CFDEF0C"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Item No.</w:t>
                  </w:r>
                </w:p>
              </w:tc>
              <w:tc>
                <w:tcPr>
                  <w:tcW w:w="2948" w:type="dxa"/>
                  <w:shd w:val="clear" w:color="auto" w:fill="auto"/>
                </w:tcPr>
                <w:p w14:paraId="54C85768"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Description of activity</w:t>
                  </w:r>
                </w:p>
              </w:tc>
              <w:tc>
                <w:tcPr>
                  <w:tcW w:w="1699" w:type="dxa"/>
                  <w:shd w:val="clear" w:color="auto" w:fill="auto"/>
                </w:tcPr>
                <w:p w14:paraId="24CE0587"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Unit/staff</w:t>
                  </w:r>
                </w:p>
              </w:tc>
              <w:tc>
                <w:tcPr>
                  <w:tcW w:w="1710" w:type="dxa"/>
                </w:tcPr>
                <w:p w14:paraId="0EB6D03B"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Rate/Cost</w:t>
                  </w:r>
                </w:p>
              </w:tc>
              <w:tc>
                <w:tcPr>
                  <w:tcW w:w="2103" w:type="dxa"/>
                  <w:shd w:val="clear" w:color="auto" w:fill="auto"/>
                </w:tcPr>
                <w:p w14:paraId="165F2627"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Estimated amount</w:t>
                  </w:r>
                </w:p>
              </w:tc>
            </w:tr>
            <w:tr w:rsidR="008C3C15" w:rsidRPr="00A253FE" w14:paraId="49BA9BFC" w14:textId="77777777" w:rsidTr="00741C8C">
              <w:tc>
                <w:tcPr>
                  <w:tcW w:w="625" w:type="dxa"/>
                  <w:shd w:val="clear" w:color="auto" w:fill="auto"/>
                </w:tcPr>
                <w:p w14:paraId="5B77BE6A"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2948" w:type="dxa"/>
                  <w:shd w:val="clear" w:color="auto" w:fill="auto"/>
                </w:tcPr>
                <w:p w14:paraId="1BD0C892"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1699" w:type="dxa"/>
                  <w:shd w:val="clear" w:color="auto" w:fill="auto"/>
                </w:tcPr>
                <w:p w14:paraId="33AB3745"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1710" w:type="dxa"/>
                </w:tcPr>
                <w:p w14:paraId="4A742EAD"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2103" w:type="dxa"/>
                  <w:shd w:val="clear" w:color="auto" w:fill="auto"/>
                </w:tcPr>
                <w:p w14:paraId="662F902B"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r>
            <w:tr w:rsidR="008C3C15" w:rsidRPr="00A253FE" w14:paraId="273B57DA" w14:textId="77777777" w:rsidTr="00741C8C">
              <w:tc>
                <w:tcPr>
                  <w:tcW w:w="625" w:type="dxa"/>
                  <w:shd w:val="clear" w:color="auto" w:fill="auto"/>
                </w:tcPr>
                <w:p w14:paraId="16FEEEA3"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2948" w:type="dxa"/>
                  <w:shd w:val="clear" w:color="auto" w:fill="auto"/>
                </w:tcPr>
                <w:p w14:paraId="4D159FC2"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1699" w:type="dxa"/>
                  <w:shd w:val="clear" w:color="auto" w:fill="auto"/>
                </w:tcPr>
                <w:p w14:paraId="519EA653"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1710" w:type="dxa"/>
                </w:tcPr>
                <w:p w14:paraId="4E5F979E"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c>
                <w:tcPr>
                  <w:tcW w:w="2103" w:type="dxa"/>
                  <w:shd w:val="clear" w:color="auto" w:fill="auto"/>
                </w:tcPr>
                <w:p w14:paraId="44485D98"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tc>
            </w:tr>
          </w:tbl>
          <w:p w14:paraId="199BD5B2" w14:textId="77777777" w:rsidR="008C3C15" w:rsidRPr="00A253FE" w:rsidRDefault="008C3C15" w:rsidP="003C606F">
            <w:pPr>
              <w:shd w:val="clear" w:color="auto" w:fill="FFFFFF" w:themeFill="background1"/>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p>
          <w:p w14:paraId="0A61DB5E" w14:textId="4410E58A" w:rsidR="008C3C15" w:rsidRPr="00A253FE" w:rsidRDefault="008C3C15" w:rsidP="00A253FE">
            <w:pPr>
              <w:numPr>
                <w:ilvl w:val="0"/>
                <w:numId w:val="3"/>
              </w:numPr>
              <w:shd w:val="clear" w:color="auto" w:fill="D0CECE"/>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Staff (maximum of 2 pages)</w:t>
            </w:r>
          </w:p>
          <w:p w14:paraId="5742A6FD" w14:textId="77777777" w:rsidR="006C0D3E" w:rsidRPr="00A253FE" w:rsidRDefault="006C0D3E" w:rsidP="006C0D3E">
            <w:pPr>
              <w:shd w:val="clear" w:color="auto" w:fill="FFFFFF" w:themeFill="background1"/>
              <w:autoSpaceDE w:val="0"/>
              <w:autoSpaceDN w:val="0"/>
              <w:adjustRightInd w:val="0"/>
              <w:spacing w:after="0" w:line="240" w:lineRule="auto"/>
              <w:ind w:left="720"/>
              <w:jc w:val="both"/>
              <w:rPr>
                <w:rStyle w:val="normaltextrun"/>
                <w:rFonts w:ascii="Proxima Nova Rg" w:eastAsia="Times New Roman" w:hAnsi="Proxima Nova Rg" w:cs="Segoe UI"/>
                <w:sz w:val="20"/>
                <w:szCs w:val="20"/>
                <w:lang w:val="en-US"/>
              </w:rPr>
            </w:pPr>
          </w:p>
          <w:p w14:paraId="3A4D8BDF" w14:textId="77777777" w:rsidR="008C3C15" w:rsidRPr="00A253FE" w:rsidRDefault="008C3C15" w:rsidP="003C606F">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Briefly of the management staff which may </w:t>
            </w:r>
            <w:proofErr w:type="gramStart"/>
            <w:r w:rsidRPr="00A253FE">
              <w:rPr>
                <w:rStyle w:val="normaltextrun"/>
                <w:rFonts w:ascii="Proxima Nova Rg" w:eastAsia="Times New Roman" w:hAnsi="Proxima Nova Rg" w:cs="Segoe UI"/>
                <w:sz w:val="20"/>
                <w:szCs w:val="20"/>
                <w:lang w:val="en-US"/>
              </w:rPr>
              <w:t>include:</w:t>
            </w:r>
            <w:proofErr w:type="gramEnd"/>
            <w:r w:rsidRPr="00A253FE">
              <w:rPr>
                <w:rStyle w:val="normaltextrun"/>
                <w:rFonts w:ascii="Proxima Nova Rg" w:eastAsia="Times New Roman" w:hAnsi="Proxima Nova Rg" w:cs="Segoe UI"/>
                <w:sz w:val="20"/>
                <w:szCs w:val="20"/>
                <w:lang w:val="en-US"/>
              </w:rPr>
              <w:t xml:space="preserve"> description of their role during the implementation of the project, description of their education, qualification and relevant experience of each project staff person, as well as in invited expert/s or other relevant actors in the process (provide CV of each project staff).</w:t>
            </w:r>
          </w:p>
          <w:p w14:paraId="153EEC3D" w14:textId="0BBEA907" w:rsidR="00741C8C" w:rsidRPr="00A253FE" w:rsidRDefault="008C3C15" w:rsidP="00741C8C">
            <w:pPr>
              <w:autoSpaceDE w:val="0"/>
              <w:autoSpaceDN w:val="0"/>
              <w:adjustRightInd w:val="0"/>
              <w:spacing w:after="0" w:line="240" w:lineRule="auto"/>
              <w:jc w:val="both"/>
              <w:rPr>
                <w:rStyle w:val="normaltextrun"/>
                <w:rFonts w:ascii="Proxima Nova Rg" w:eastAsia="Times New Roman" w:hAnsi="Proxima Nova Rg" w:cs="Segoe UI"/>
                <w:sz w:val="20"/>
                <w:szCs w:val="20"/>
                <w:lang w:val="en-US"/>
              </w:rPr>
            </w:pPr>
            <w:r w:rsidRPr="00A253FE">
              <w:rPr>
                <w:rStyle w:val="normaltextrun"/>
                <w:rFonts w:ascii="Proxima Nova Rg" w:eastAsia="Times New Roman" w:hAnsi="Proxima Nova Rg" w:cs="Segoe UI"/>
                <w:sz w:val="20"/>
                <w:szCs w:val="20"/>
                <w:lang w:val="en-US"/>
              </w:rPr>
              <w:t xml:space="preserve">Same applies for </w:t>
            </w:r>
            <w:proofErr w:type="spellStart"/>
            <w:r w:rsidRPr="00A253FE">
              <w:rPr>
                <w:rStyle w:val="normaltextrun"/>
                <w:rFonts w:ascii="Proxima Nova Rg" w:eastAsia="Times New Roman" w:hAnsi="Proxima Nova Rg" w:cs="Segoe UI"/>
                <w:sz w:val="20"/>
                <w:szCs w:val="20"/>
                <w:lang w:val="en-US"/>
              </w:rPr>
              <w:t>organisation</w:t>
            </w:r>
            <w:proofErr w:type="spellEnd"/>
            <w:r w:rsidRPr="00A253FE">
              <w:rPr>
                <w:rStyle w:val="normaltextrun"/>
                <w:rFonts w:ascii="Proxima Nova Rg" w:eastAsia="Times New Roman" w:hAnsi="Proxima Nova Rg" w:cs="Segoe UI"/>
                <w:sz w:val="20"/>
                <w:szCs w:val="20"/>
                <w:lang w:val="en-US"/>
              </w:rPr>
              <w:t xml:space="preserve"> who apply with one or more than one </w:t>
            </w:r>
            <w:proofErr w:type="spellStart"/>
            <w:r w:rsidRPr="00A253FE">
              <w:rPr>
                <w:rStyle w:val="normaltextrun"/>
                <w:rFonts w:ascii="Proxima Nova Rg" w:eastAsia="Times New Roman" w:hAnsi="Proxima Nova Rg" w:cs="Segoe UI"/>
                <w:sz w:val="20"/>
                <w:szCs w:val="20"/>
                <w:lang w:val="en-US"/>
              </w:rPr>
              <w:t>organisation</w:t>
            </w:r>
            <w:proofErr w:type="spellEnd"/>
            <w:r w:rsidRPr="00A253FE">
              <w:rPr>
                <w:rStyle w:val="normaltextrun"/>
                <w:rFonts w:ascii="Proxima Nova Rg" w:eastAsia="Times New Roman" w:hAnsi="Proxima Nova Rg" w:cs="Segoe UI"/>
                <w:sz w:val="20"/>
                <w:szCs w:val="20"/>
                <w:lang w:val="en-US"/>
              </w:rPr>
              <w:t xml:space="preserve"> for this call. </w:t>
            </w:r>
          </w:p>
        </w:tc>
      </w:tr>
    </w:tbl>
    <w:p w14:paraId="792F97F8" w14:textId="5388D722" w:rsidR="005C2F10" w:rsidRPr="00A253FE" w:rsidRDefault="005C2F10" w:rsidP="00741C8C">
      <w:pPr>
        <w:tabs>
          <w:tab w:val="left" w:pos="6509"/>
        </w:tabs>
        <w:rPr>
          <w:rStyle w:val="normaltextrun"/>
          <w:rFonts w:ascii="Proxima Nova Rg" w:eastAsia="Times New Roman" w:hAnsi="Proxima Nova Rg" w:cs="Segoe UI"/>
          <w:sz w:val="20"/>
          <w:szCs w:val="20"/>
          <w:lang w:val="en-US"/>
        </w:rPr>
      </w:pPr>
    </w:p>
    <w:sectPr w:rsidR="005C2F10" w:rsidRPr="00A253FE" w:rsidSect="00697D4C">
      <w:footerReference w:type="default" r:id="rId19"/>
      <w:pgSz w:w="11907" w:h="16839" w:code="9"/>
      <w:pgMar w:top="900" w:right="1392" w:bottom="0" w:left="1290" w:header="144"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15D4" w14:textId="77777777" w:rsidR="003D3CD3" w:rsidRDefault="003D3CD3" w:rsidP="00696261">
      <w:pPr>
        <w:spacing w:after="0" w:line="240" w:lineRule="auto"/>
      </w:pPr>
      <w:r>
        <w:separator/>
      </w:r>
    </w:p>
  </w:endnote>
  <w:endnote w:type="continuationSeparator" w:id="0">
    <w:p w14:paraId="03FA537B" w14:textId="77777777" w:rsidR="003D3CD3" w:rsidRDefault="003D3CD3" w:rsidP="006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modern"/>
    <w:notTrueType/>
    <w:pitch w:val="variable"/>
    <w:sig w:usb0="A00000AF" w:usb1="5000E0FB" w:usb2="00000000" w:usb3="00000000" w:csb0="0000019B"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9DF" w14:textId="77777777" w:rsidR="007E152F" w:rsidRDefault="007E152F">
    <w:pPr>
      <w:pStyle w:val="Footer"/>
      <w:jc w:val="center"/>
    </w:pPr>
    <w:r>
      <w:fldChar w:fldCharType="begin"/>
    </w:r>
    <w:r>
      <w:instrText xml:space="preserve"> PAGE   \* MERGEFORMAT </w:instrText>
    </w:r>
    <w:r>
      <w:fldChar w:fldCharType="separate"/>
    </w:r>
    <w:r>
      <w:rPr>
        <w:noProof/>
      </w:rPr>
      <w:t>14</w:t>
    </w:r>
    <w:r>
      <w:fldChar w:fldCharType="end"/>
    </w:r>
  </w:p>
  <w:p w14:paraId="0F27FA6B" w14:textId="77777777" w:rsidR="007E152F" w:rsidRDefault="007E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B1A6" w14:textId="77777777" w:rsidR="003D3CD3" w:rsidRDefault="003D3CD3" w:rsidP="00696261">
      <w:pPr>
        <w:spacing w:after="0" w:line="240" w:lineRule="auto"/>
      </w:pPr>
      <w:bookmarkStart w:id="0" w:name="_Hlk523925017"/>
      <w:bookmarkEnd w:id="0"/>
      <w:r>
        <w:separator/>
      </w:r>
    </w:p>
  </w:footnote>
  <w:footnote w:type="continuationSeparator" w:id="0">
    <w:p w14:paraId="466771E3" w14:textId="77777777" w:rsidR="003D3CD3" w:rsidRDefault="003D3CD3" w:rsidP="0069626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9JQbd8R5" int2:invalidationBookmarkName="" int2:hashCode="XEbAsqc9Rn7weH" int2:id="BovhOuV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EA5"/>
    <w:multiLevelType w:val="hybridMultilevel"/>
    <w:tmpl w:val="C29C9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308E"/>
    <w:multiLevelType w:val="multilevel"/>
    <w:tmpl w:val="DF8C7F1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EA5188"/>
    <w:multiLevelType w:val="hybridMultilevel"/>
    <w:tmpl w:val="437A1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B193B"/>
    <w:multiLevelType w:val="hybridMultilevel"/>
    <w:tmpl w:val="0430E18C"/>
    <w:lvl w:ilvl="0" w:tplc="FFFFFFFF">
      <w:start w:val="1"/>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5CF5DCE"/>
    <w:multiLevelType w:val="hybridMultilevel"/>
    <w:tmpl w:val="06D09D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16711B2"/>
    <w:multiLevelType w:val="multilevel"/>
    <w:tmpl w:val="87681B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F3828"/>
    <w:multiLevelType w:val="multilevel"/>
    <w:tmpl w:val="EFCE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621A5"/>
    <w:multiLevelType w:val="multilevel"/>
    <w:tmpl w:val="1144D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7F4B92"/>
    <w:multiLevelType w:val="multilevel"/>
    <w:tmpl w:val="469E9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404F3A"/>
    <w:multiLevelType w:val="hybridMultilevel"/>
    <w:tmpl w:val="64B6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D323B"/>
    <w:multiLevelType w:val="hybridMultilevel"/>
    <w:tmpl w:val="6C7AF930"/>
    <w:lvl w:ilvl="0" w:tplc="7EC49778">
      <w:start w:val="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56697E"/>
    <w:multiLevelType w:val="hybridMultilevel"/>
    <w:tmpl w:val="952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1A19"/>
    <w:multiLevelType w:val="multilevel"/>
    <w:tmpl w:val="60C867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1B85EC0"/>
    <w:multiLevelType w:val="multilevel"/>
    <w:tmpl w:val="BDDE7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3859C2"/>
    <w:multiLevelType w:val="multilevel"/>
    <w:tmpl w:val="C29ED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4A74151D"/>
    <w:multiLevelType w:val="multilevel"/>
    <w:tmpl w:val="39E0A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DE10F1"/>
    <w:multiLevelType w:val="multilevel"/>
    <w:tmpl w:val="34948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764275"/>
    <w:multiLevelType w:val="hybridMultilevel"/>
    <w:tmpl w:val="89784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50226D57"/>
    <w:multiLevelType w:val="hybridMultilevel"/>
    <w:tmpl w:val="F82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31FFD"/>
    <w:multiLevelType w:val="multilevel"/>
    <w:tmpl w:val="8202E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3F1A25"/>
    <w:multiLevelType w:val="hybridMultilevel"/>
    <w:tmpl w:val="64405C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65F4184B"/>
    <w:multiLevelType w:val="multilevel"/>
    <w:tmpl w:val="9BDE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549E1"/>
    <w:multiLevelType w:val="multilevel"/>
    <w:tmpl w:val="A6522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C33875"/>
    <w:multiLevelType w:val="multilevel"/>
    <w:tmpl w:val="C5F4A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701D5F80"/>
    <w:multiLevelType w:val="multilevel"/>
    <w:tmpl w:val="DCC876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A70DA0"/>
    <w:multiLevelType w:val="multilevel"/>
    <w:tmpl w:val="73669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F82DC8"/>
    <w:multiLevelType w:val="hybridMultilevel"/>
    <w:tmpl w:val="8CF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3E30"/>
    <w:multiLevelType w:val="multilevel"/>
    <w:tmpl w:val="D5E8A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AD7DD6"/>
    <w:multiLevelType w:val="multilevel"/>
    <w:tmpl w:val="2E605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74488250">
    <w:abstractNumId w:val="4"/>
  </w:num>
  <w:num w:numId="2" w16cid:durableId="1600328264">
    <w:abstractNumId w:val="17"/>
  </w:num>
  <w:num w:numId="3" w16cid:durableId="1296446356">
    <w:abstractNumId w:val="2"/>
  </w:num>
  <w:num w:numId="4" w16cid:durableId="1378049974">
    <w:abstractNumId w:val="6"/>
  </w:num>
  <w:num w:numId="5" w16cid:durableId="1424186883">
    <w:abstractNumId w:val="27"/>
  </w:num>
  <w:num w:numId="6" w16cid:durableId="820851432">
    <w:abstractNumId w:val="23"/>
  </w:num>
  <w:num w:numId="7" w16cid:durableId="805124615">
    <w:abstractNumId w:val="1"/>
  </w:num>
  <w:num w:numId="8" w16cid:durableId="1259872185">
    <w:abstractNumId w:val="3"/>
  </w:num>
  <w:num w:numId="9" w16cid:durableId="1103574069">
    <w:abstractNumId w:val="0"/>
  </w:num>
  <w:num w:numId="10" w16cid:durableId="843859566">
    <w:abstractNumId w:val="13"/>
  </w:num>
  <w:num w:numId="11" w16cid:durableId="508955610">
    <w:abstractNumId w:val="21"/>
  </w:num>
  <w:num w:numId="12" w16cid:durableId="1403067498">
    <w:abstractNumId w:val="12"/>
  </w:num>
  <w:num w:numId="13" w16cid:durableId="674117251">
    <w:abstractNumId w:val="5"/>
  </w:num>
  <w:num w:numId="14" w16cid:durableId="173960617">
    <w:abstractNumId w:val="20"/>
  </w:num>
  <w:num w:numId="15" w16cid:durableId="2012872959">
    <w:abstractNumId w:val="8"/>
  </w:num>
  <w:num w:numId="16" w16cid:durableId="163781801">
    <w:abstractNumId w:val="11"/>
  </w:num>
  <w:num w:numId="17" w16cid:durableId="1026718436">
    <w:abstractNumId w:val="24"/>
  </w:num>
  <w:num w:numId="18" w16cid:durableId="1185360868">
    <w:abstractNumId w:val="9"/>
  </w:num>
  <w:num w:numId="19" w16cid:durableId="450242796">
    <w:abstractNumId w:val="19"/>
  </w:num>
  <w:num w:numId="20" w16cid:durableId="147720479">
    <w:abstractNumId w:val="22"/>
  </w:num>
  <w:num w:numId="21" w16cid:durableId="316148524">
    <w:abstractNumId w:val="26"/>
  </w:num>
  <w:num w:numId="22" w16cid:durableId="2026783089">
    <w:abstractNumId w:val="29"/>
  </w:num>
  <w:num w:numId="23" w16cid:durableId="626935896">
    <w:abstractNumId w:val="25"/>
  </w:num>
  <w:num w:numId="24" w16cid:durableId="313603057">
    <w:abstractNumId w:val="16"/>
  </w:num>
  <w:num w:numId="25" w16cid:durableId="1337612963">
    <w:abstractNumId w:val="14"/>
  </w:num>
  <w:num w:numId="26" w16cid:durableId="1351881480">
    <w:abstractNumId w:val="15"/>
  </w:num>
  <w:num w:numId="27" w16cid:durableId="1328436796">
    <w:abstractNumId w:val="28"/>
  </w:num>
  <w:num w:numId="28" w16cid:durableId="1407260233">
    <w:abstractNumId w:val="32"/>
  </w:num>
  <w:num w:numId="29" w16cid:durableId="689182385">
    <w:abstractNumId w:val="10"/>
  </w:num>
  <w:num w:numId="30" w16cid:durableId="1045910869">
    <w:abstractNumId w:val="7"/>
  </w:num>
  <w:num w:numId="31" w16cid:durableId="1110590861">
    <w:abstractNumId w:val="18"/>
  </w:num>
  <w:num w:numId="32" w16cid:durableId="1861238478">
    <w:abstractNumId w:val="31"/>
  </w:num>
  <w:num w:numId="33" w16cid:durableId="44030112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6A07"/>
    <w:rsid w:val="00014636"/>
    <w:rsid w:val="00020F38"/>
    <w:rsid w:val="00023F4E"/>
    <w:rsid w:val="00024BB6"/>
    <w:rsid w:val="00024F3B"/>
    <w:rsid w:val="000255CC"/>
    <w:rsid w:val="0004695A"/>
    <w:rsid w:val="00051E24"/>
    <w:rsid w:val="0005244D"/>
    <w:rsid w:val="00054213"/>
    <w:rsid w:val="000638A4"/>
    <w:rsid w:val="000764E5"/>
    <w:rsid w:val="00085D6D"/>
    <w:rsid w:val="00085DBE"/>
    <w:rsid w:val="0009235B"/>
    <w:rsid w:val="0009473A"/>
    <w:rsid w:val="000A16C4"/>
    <w:rsid w:val="000A17B3"/>
    <w:rsid w:val="000A2758"/>
    <w:rsid w:val="000C0EAA"/>
    <w:rsid w:val="000C634B"/>
    <w:rsid w:val="000D05E6"/>
    <w:rsid w:val="000D1701"/>
    <w:rsid w:val="000D2D96"/>
    <w:rsid w:val="000D3FCD"/>
    <w:rsid w:val="000E0809"/>
    <w:rsid w:val="000E1380"/>
    <w:rsid w:val="000E2B76"/>
    <w:rsid w:val="000E35E2"/>
    <w:rsid w:val="000F141F"/>
    <w:rsid w:val="000F348F"/>
    <w:rsid w:val="000F44C1"/>
    <w:rsid w:val="000F5BDA"/>
    <w:rsid w:val="00102367"/>
    <w:rsid w:val="00103B8C"/>
    <w:rsid w:val="00116A35"/>
    <w:rsid w:val="00122303"/>
    <w:rsid w:val="00123B59"/>
    <w:rsid w:val="00126517"/>
    <w:rsid w:val="00134F2E"/>
    <w:rsid w:val="00134FAA"/>
    <w:rsid w:val="00140F8D"/>
    <w:rsid w:val="001427C8"/>
    <w:rsid w:val="0016129A"/>
    <w:rsid w:val="00163C55"/>
    <w:rsid w:val="00167879"/>
    <w:rsid w:val="001708A4"/>
    <w:rsid w:val="00175BDC"/>
    <w:rsid w:val="00181966"/>
    <w:rsid w:val="001834D3"/>
    <w:rsid w:val="00185317"/>
    <w:rsid w:val="001854F7"/>
    <w:rsid w:val="00185F79"/>
    <w:rsid w:val="001866A2"/>
    <w:rsid w:val="00191F22"/>
    <w:rsid w:val="001939BE"/>
    <w:rsid w:val="001A0E96"/>
    <w:rsid w:val="001A1439"/>
    <w:rsid w:val="001A307C"/>
    <w:rsid w:val="001A4678"/>
    <w:rsid w:val="001A49DD"/>
    <w:rsid w:val="001B0123"/>
    <w:rsid w:val="001B04FB"/>
    <w:rsid w:val="001B5925"/>
    <w:rsid w:val="001B778B"/>
    <w:rsid w:val="001C2026"/>
    <w:rsid w:val="001D0781"/>
    <w:rsid w:val="001D0CB1"/>
    <w:rsid w:val="001E4AC2"/>
    <w:rsid w:val="001E5B3C"/>
    <w:rsid w:val="001F05D2"/>
    <w:rsid w:val="001F1112"/>
    <w:rsid w:val="001F54E3"/>
    <w:rsid w:val="0021716D"/>
    <w:rsid w:val="00217CF5"/>
    <w:rsid w:val="00217DE8"/>
    <w:rsid w:val="002320E4"/>
    <w:rsid w:val="00232279"/>
    <w:rsid w:val="002356EC"/>
    <w:rsid w:val="002406A0"/>
    <w:rsid w:val="00253DF1"/>
    <w:rsid w:val="002579A1"/>
    <w:rsid w:val="00257D19"/>
    <w:rsid w:val="00260903"/>
    <w:rsid w:val="00262339"/>
    <w:rsid w:val="002655B4"/>
    <w:rsid w:val="002706D4"/>
    <w:rsid w:val="00274563"/>
    <w:rsid w:val="00276F12"/>
    <w:rsid w:val="00280E0B"/>
    <w:rsid w:val="0028384A"/>
    <w:rsid w:val="00286D51"/>
    <w:rsid w:val="002A7990"/>
    <w:rsid w:val="002B1BF2"/>
    <w:rsid w:val="002B2AAF"/>
    <w:rsid w:val="002B31C5"/>
    <w:rsid w:val="002B3A44"/>
    <w:rsid w:val="002C03BD"/>
    <w:rsid w:val="002C3A7B"/>
    <w:rsid w:val="002C4A72"/>
    <w:rsid w:val="002D0D17"/>
    <w:rsid w:val="002D27BA"/>
    <w:rsid w:val="002F38B7"/>
    <w:rsid w:val="002F7575"/>
    <w:rsid w:val="003160AC"/>
    <w:rsid w:val="0031711F"/>
    <w:rsid w:val="00317F00"/>
    <w:rsid w:val="003239EB"/>
    <w:rsid w:val="003310DE"/>
    <w:rsid w:val="0033531D"/>
    <w:rsid w:val="00347004"/>
    <w:rsid w:val="003478FF"/>
    <w:rsid w:val="00347A54"/>
    <w:rsid w:val="00351C62"/>
    <w:rsid w:val="00354105"/>
    <w:rsid w:val="00360C17"/>
    <w:rsid w:val="00362665"/>
    <w:rsid w:val="003634DE"/>
    <w:rsid w:val="00367546"/>
    <w:rsid w:val="00367C86"/>
    <w:rsid w:val="00367FCE"/>
    <w:rsid w:val="003722CF"/>
    <w:rsid w:val="0037508C"/>
    <w:rsid w:val="0037526B"/>
    <w:rsid w:val="00376D12"/>
    <w:rsid w:val="003913CD"/>
    <w:rsid w:val="003917F8"/>
    <w:rsid w:val="00391C58"/>
    <w:rsid w:val="003972A0"/>
    <w:rsid w:val="003A34D1"/>
    <w:rsid w:val="003B69DA"/>
    <w:rsid w:val="003C22AE"/>
    <w:rsid w:val="003C4EAD"/>
    <w:rsid w:val="003C606F"/>
    <w:rsid w:val="003D0569"/>
    <w:rsid w:val="003D3CD3"/>
    <w:rsid w:val="003E64F8"/>
    <w:rsid w:val="003F149C"/>
    <w:rsid w:val="003F27FF"/>
    <w:rsid w:val="003F5100"/>
    <w:rsid w:val="003F7ADC"/>
    <w:rsid w:val="00401CF2"/>
    <w:rsid w:val="00404B79"/>
    <w:rsid w:val="0040503C"/>
    <w:rsid w:val="00411345"/>
    <w:rsid w:val="004138D5"/>
    <w:rsid w:val="00413DF2"/>
    <w:rsid w:val="00416091"/>
    <w:rsid w:val="00421D42"/>
    <w:rsid w:val="00426CA6"/>
    <w:rsid w:val="00431CB7"/>
    <w:rsid w:val="00432725"/>
    <w:rsid w:val="00436971"/>
    <w:rsid w:val="0044673E"/>
    <w:rsid w:val="00450347"/>
    <w:rsid w:val="004505D9"/>
    <w:rsid w:val="00450C70"/>
    <w:rsid w:val="0045210E"/>
    <w:rsid w:val="004578B0"/>
    <w:rsid w:val="0046337D"/>
    <w:rsid w:val="00463B23"/>
    <w:rsid w:val="00465C23"/>
    <w:rsid w:val="004741AD"/>
    <w:rsid w:val="00474A9D"/>
    <w:rsid w:val="00485096"/>
    <w:rsid w:val="00485B9C"/>
    <w:rsid w:val="0049275F"/>
    <w:rsid w:val="004A0398"/>
    <w:rsid w:val="004A09EB"/>
    <w:rsid w:val="004A71FB"/>
    <w:rsid w:val="004B732E"/>
    <w:rsid w:val="004C1A33"/>
    <w:rsid w:val="004C3BDC"/>
    <w:rsid w:val="004E16C2"/>
    <w:rsid w:val="004E1BCB"/>
    <w:rsid w:val="004E5715"/>
    <w:rsid w:val="004E745C"/>
    <w:rsid w:val="004E74EE"/>
    <w:rsid w:val="00503B56"/>
    <w:rsid w:val="00505AE8"/>
    <w:rsid w:val="00513DC6"/>
    <w:rsid w:val="005165EE"/>
    <w:rsid w:val="00525FC1"/>
    <w:rsid w:val="00537443"/>
    <w:rsid w:val="00543466"/>
    <w:rsid w:val="00546DFC"/>
    <w:rsid w:val="00551F8E"/>
    <w:rsid w:val="00576819"/>
    <w:rsid w:val="005869AF"/>
    <w:rsid w:val="00593BBB"/>
    <w:rsid w:val="0059461C"/>
    <w:rsid w:val="005978EA"/>
    <w:rsid w:val="005B088C"/>
    <w:rsid w:val="005B36B3"/>
    <w:rsid w:val="005C2F10"/>
    <w:rsid w:val="005C6035"/>
    <w:rsid w:val="005C6FA1"/>
    <w:rsid w:val="005C7DBE"/>
    <w:rsid w:val="005D2F64"/>
    <w:rsid w:val="005D7B02"/>
    <w:rsid w:val="005E1E53"/>
    <w:rsid w:val="005E7533"/>
    <w:rsid w:val="005F31C1"/>
    <w:rsid w:val="005F63D3"/>
    <w:rsid w:val="005F7261"/>
    <w:rsid w:val="00601082"/>
    <w:rsid w:val="00602107"/>
    <w:rsid w:val="006043F2"/>
    <w:rsid w:val="00617731"/>
    <w:rsid w:val="0062281B"/>
    <w:rsid w:val="00631E0C"/>
    <w:rsid w:val="00632CE9"/>
    <w:rsid w:val="00652D0B"/>
    <w:rsid w:val="00655FC8"/>
    <w:rsid w:val="0066278D"/>
    <w:rsid w:val="00662EB1"/>
    <w:rsid w:val="00666224"/>
    <w:rsid w:val="0066747D"/>
    <w:rsid w:val="006677F7"/>
    <w:rsid w:val="00675B97"/>
    <w:rsid w:val="00677312"/>
    <w:rsid w:val="00691FB4"/>
    <w:rsid w:val="00692363"/>
    <w:rsid w:val="00693E50"/>
    <w:rsid w:val="00696261"/>
    <w:rsid w:val="006973B1"/>
    <w:rsid w:val="00697D4C"/>
    <w:rsid w:val="006A268C"/>
    <w:rsid w:val="006B169E"/>
    <w:rsid w:val="006C0D3E"/>
    <w:rsid w:val="006C4DD8"/>
    <w:rsid w:val="006D0D65"/>
    <w:rsid w:val="006D1D51"/>
    <w:rsid w:val="006D56F6"/>
    <w:rsid w:val="006D72D4"/>
    <w:rsid w:val="006E249F"/>
    <w:rsid w:val="00705AED"/>
    <w:rsid w:val="0071206D"/>
    <w:rsid w:val="00717503"/>
    <w:rsid w:val="007225F3"/>
    <w:rsid w:val="007302EA"/>
    <w:rsid w:val="00731D30"/>
    <w:rsid w:val="00733DA7"/>
    <w:rsid w:val="00741C8C"/>
    <w:rsid w:val="00741FE3"/>
    <w:rsid w:val="00747EE6"/>
    <w:rsid w:val="00751666"/>
    <w:rsid w:val="007625D7"/>
    <w:rsid w:val="007648D8"/>
    <w:rsid w:val="00767EF4"/>
    <w:rsid w:val="00770922"/>
    <w:rsid w:val="0077360D"/>
    <w:rsid w:val="007843C3"/>
    <w:rsid w:val="0078588F"/>
    <w:rsid w:val="00786C8C"/>
    <w:rsid w:val="00794D63"/>
    <w:rsid w:val="0079506F"/>
    <w:rsid w:val="007960B8"/>
    <w:rsid w:val="007A0314"/>
    <w:rsid w:val="007C0D7D"/>
    <w:rsid w:val="007C150F"/>
    <w:rsid w:val="007C53AF"/>
    <w:rsid w:val="007D2676"/>
    <w:rsid w:val="007E152F"/>
    <w:rsid w:val="007E2B9A"/>
    <w:rsid w:val="007E3C1C"/>
    <w:rsid w:val="007E7F7A"/>
    <w:rsid w:val="007F6654"/>
    <w:rsid w:val="00807AC1"/>
    <w:rsid w:val="008114D1"/>
    <w:rsid w:val="008166E7"/>
    <w:rsid w:val="0082438F"/>
    <w:rsid w:val="008243DD"/>
    <w:rsid w:val="00832291"/>
    <w:rsid w:val="008356C1"/>
    <w:rsid w:val="0084587E"/>
    <w:rsid w:val="00851F03"/>
    <w:rsid w:val="00856687"/>
    <w:rsid w:val="008648FF"/>
    <w:rsid w:val="00872464"/>
    <w:rsid w:val="00873E3C"/>
    <w:rsid w:val="0087483D"/>
    <w:rsid w:val="00875E67"/>
    <w:rsid w:val="00884714"/>
    <w:rsid w:val="00890600"/>
    <w:rsid w:val="00893D5A"/>
    <w:rsid w:val="008A6E36"/>
    <w:rsid w:val="008B0BCB"/>
    <w:rsid w:val="008B5A7D"/>
    <w:rsid w:val="008C006E"/>
    <w:rsid w:val="008C3C15"/>
    <w:rsid w:val="008C6CBC"/>
    <w:rsid w:val="008C709D"/>
    <w:rsid w:val="008F2F23"/>
    <w:rsid w:val="008F5104"/>
    <w:rsid w:val="008F742D"/>
    <w:rsid w:val="00905232"/>
    <w:rsid w:val="00910399"/>
    <w:rsid w:val="009138C0"/>
    <w:rsid w:val="009142D5"/>
    <w:rsid w:val="0092212E"/>
    <w:rsid w:val="00925D35"/>
    <w:rsid w:val="00932A3E"/>
    <w:rsid w:val="0093376A"/>
    <w:rsid w:val="00934142"/>
    <w:rsid w:val="0093538D"/>
    <w:rsid w:val="00935546"/>
    <w:rsid w:val="00956419"/>
    <w:rsid w:val="009628BC"/>
    <w:rsid w:val="009650FE"/>
    <w:rsid w:val="00971FAB"/>
    <w:rsid w:val="00972407"/>
    <w:rsid w:val="00972FCD"/>
    <w:rsid w:val="009777FC"/>
    <w:rsid w:val="00991C2C"/>
    <w:rsid w:val="00992A0E"/>
    <w:rsid w:val="00994C2D"/>
    <w:rsid w:val="009975D6"/>
    <w:rsid w:val="009B5FCC"/>
    <w:rsid w:val="009D541F"/>
    <w:rsid w:val="009D5CC7"/>
    <w:rsid w:val="009E60BE"/>
    <w:rsid w:val="009F7C0C"/>
    <w:rsid w:val="00A11A09"/>
    <w:rsid w:val="00A1314B"/>
    <w:rsid w:val="00A1563A"/>
    <w:rsid w:val="00A160B0"/>
    <w:rsid w:val="00A1684B"/>
    <w:rsid w:val="00A245AB"/>
    <w:rsid w:val="00A253FE"/>
    <w:rsid w:val="00A270B3"/>
    <w:rsid w:val="00A27C33"/>
    <w:rsid w:val="00A41C7A"/>
    <w:rsid w:val="00A46FD5"/>
    <w:rsid w:val="00A52D89"/>
    <w:rsid w:val="00A57ADE"/>
    <w:rsid w:val="00A628A0"/>
    <w:rsid w:val="00A71DC3"/>
    <w:rsid w:val="00A73374"/>
    <w:rsid w:val="00A739FB"/>
    <w:rsid w:val="00A75A68"/>
    <w:rsid w:val="00A83419"/>
    <w:rsid w:val="00A918A6"/>
    <w:rsid w:val="00A94074"/>
    <w:rsid w:val="00A97591"/>
    <w:rsid w:val="00AA058D"/>
    <w:rsid w:val="00AA1A0B"/>
    <w:rsid w:val="00AB4637"/>
    <w:rsid w:val="00AD5A1B"/>
    <w:rsid w:val="00AE3D2B"/>
    <w:rsid w:val="00AF09CB"/>
    <w:rsid w:val="00AF1934"/>
    <w:rsid w:val="00B050A8"/>
    <w:rsid w:val="00B1089A"/>
    <w:rsid w:val="00B169F2"/>
    <w:rsid w:val="00B25C98"/>
    <w:rsid w:val="00B3455B"/>
    <w:rsid w:val="00B45ACE"/>
    <w:rsid w:val="00B50033"/>
    <w:rsid w:val="00B5238C"/>
    <w:rsid w:val="00B54EF1"/>
    <w:rsid w:val="00B63F62"/>
    <w:rsid w:val="00B67051"/>
    <w:rsid w:val="00B71030"/>
    <w:rsid w:val="00B7231F"/>
    <w:rsid w:val="00B74D11"/>
    <w:rsid w:val="00B76FFB"/>
    <w:rsid w:val="00B81011"/>
    <w:rsid w:val="00B90F5A"/>
    <w:rsid w:val="00B97B6A"/>
    <w:rsid w:val="00BA4315"/>
    <w:rsid w:val="00BA673E"/>
    <w:rsid w:val="00BC0E1B"/>
    <w:rsid w:val="00BC20A9"/>
    <w:rsid w:val="00BC46DD"/>
    <w:rsid w:val="00BD1BC3"/>
    <w:rsid w:val="00BD6DCD"/>
    <w:rsid w:val="00BE4873"/>
    <w:rsid w:val="00BF191A"/>
    <w:rsid w:val="00BF1D64"/>
    <w:rsid w:val="00BF3FAD"/>
    <w:rsid w:val="00BF61F6"/>
    <w:rsid w:val="00C05BD1"/>
    <w:rsid w:val="00C11A41"/>
    <w:rsid w:val="00C2220F"/>
    <w:rsid w:val="00C2458E"/>
    <w:rsid w:val="00C27F6B"/>
    <w:rsid w:val="00C3026E"/>
    <w:rsid w:val="00C31B32"/>
    <w:rsid w:val="00C34456"/>
    <w:rsid w:val="00C35537"/>
    <w:rsid w:val="00C36F22"/>
    <w:rsid w:val="00C42DFF"/>
    <w:rsid w:val="00C447D1"/>
    <w:rsid w:val="00C51592"/>
    <w:rsid w:val="00C534C2"/>
    <w:rsid w:val="00C54CE3"/>
    <w:rsid w:val="00C69DB5"/>
    <w:rsid w:val="00C824B4"/>
    <w:rsid w:val="00C9085D"/>
    <w:rsid w:val="00C91314"/>
    <w:rsid w:val="00CA0ECF"/>
    <w:rsid w:val="00CA1E63"/>
    <w:rsid w:val="00CB244B"/>
    <w:rsid w:val="00CB445F"/>
    <w:rsid w:val="00CB7ACB"/>
    <w:rsid w:val="00CC0562"/>
    <w:rsid w:val="00CC223E"/>
    <w:rsid w:val="00CC5582"/>
    <w:rsid w:val="00CD4741"/>
    <w:rsid w:val="00CD4BF6"/>
    <w:rsid w:val="00CE1CD1"/>
    <w:rsid w:val="00CE6E3A"/>
    <w:rsid w:val="00CF051D"/>
    <w:rsid w:val="00CF125E"/>
    <w:rsid w:val="00D06B89"/>
    <w:rsid w:val="00D14B46"/>
    <w:rsid w:val="00D23151"/>
    <w:rsid w:val="00D24F8F"/>
    <w:rsid w:val="00D25091"/>
    <w:rsid w:val="00D26C94"/>
    <w:rsid w:val="00D32BB2"/>
    <w:rsid w:val="00D34C7C"/>
    <w:rsid w:val="00D4347A"/>
    <w:rsid w:val="00D5101B"/>
    <w:rsid w:val="00D5102B"/>
    <w:rsid w:val="00D636AB"/>
    <w:rsid w:val="00D70744"/>
    <w:rsid w:val="00D70EF7"/>
    <w:rsid w:val="00D740B8"/>
    <w:rsid w:val="00D742EC"/>
    <w:rsid w:val="00D84001"/>
    <w:rsid w:val="00D85D9E"/>
    <w:rsid w:val="00D86E74"/>
    <w:rsid w:val="00D96A0C"/>
    <w:rsid w:val="00DA6B63"/>
    <w:rsid w:val="00DB3E71"/>
    <w:rsid w:val="00DC4938"/>
    <w:rsid w:val="00DC5A68"/>
    <w:rsid w:val="00DD3868"/>
    <w:rsid w:val="00DD4F96"/>
    <w:rsid w:val="00DD7EB2"/>
    <w:rsid w:val="00DE1269"/>
    <w:rsid w:val="00DE36F7"/>
    <w:rsid w:val="00DE50BE"/>
    <w:rsid w:val="00DF1488"/>
    <w:rsid w:val="00E045A3"/>
    <w:rsid w:val="00E0518D"/>
    <w:rsid w:val="00E07F13"/>
    <w:rsid w:val="00E12516"/>
    <w:rsid w:val="00E22887"/>
    <w:rsid w:val="00E23A0D"/>
    <w:rsid w:val="00E26E31"/>
    <w:rsid w:val="00E33D96"/>
    <w:rsid w:val="00E376E6"/>
    <w:rsid w:val="00E4623A"/>
    <w:rsid w:val="00E508BA"/>
    <w:rsid w:val="00E51168"/>
    <w:rsid w:val="00E533F5"/>
    <w:rsid w:val="00E576DF"/>
    <w:rsid w:val="00E66BC8"/>
    <w:rsid w:val="00E7254E"/>
    <w:rsid w:val="00E76655"/>
    <w:rsid w:val="00E81BB8"/>
    <w:rsid w:val="00E86FE4"/>
    <w:rsid w:val="00E87C67"/>
    <w:rsid w:val="00EA0E76"/>
    <w:rsid w:val="00EA36E8"/>
    <w:rsid w:val="00EA45AC"/>
    <w:rsid w:val="00EB73D4"/>
    <w:rsid w:val="00EC0767"/>
    <w:rsid w:val="00EC525A"/>
    <w:rsid w:val="00ED5A77"/>
    <w:rsid w:val="00ED5B19"/>
    <w:rsid w:val="00EE0A7D"/>
    <w:rsid w:val="00EF25B4"/>
    <w:rsid w:val="00F01799"/>
    <w:rsid w:val="00F152EF"/>
    <w:rsid w:val="00F16164"/>
    <w:rsid w:val="00F22869"/>
    <w:rsid w:val="00F2288E"/>
    <w:rsid w:val="00F2454C"/>
    <w:rsid w:val="00F42486"/>
    <w:rsid w:val="00F43F44"/>
    <w:rsid w:val="00F458B5"/>
    <w:rsid w:val="00F512B4"/>
    <w:rsid w:val="00F5636F"/>
    <w:rsid w:val="00F60E16"/>
    <w:rsid w:val="00F63D76"/>
    <w:rsid w:val="00F66F84"/>
    <w:rsid w:val="00F7508B"/>
    <w:rsid w:val="00F75193"/>
    <w:rsid w:val="00F75310"/>
    <w:rsid w:val="00F92293"/>
    <w:rsid w:val="00F97483"/>
    <w:rsid w:val="00FB1A61"/>
    <w:rsid w:val="00FB21CB"/>
    <w:rsid w:val="00FB32C9"/>
    <w:rsid w:val="00FB3F87"/>
    <w:rsid w:val="00FB4325"/>
    <w:rsid w:val="00FB464E"/>
    <w:rsid w:val="00FB46D1"/>
    <w:rsid w:val="00FB4728"/>
    <w:rsid w:val="00FC5AB5"/>
    <w:rsid w:val="00FD55B4"/>
    <w:rsid w:val="00FE1869"/>
    <w:rsid w:val="00FE53A9"/>
    <w:rsid w:val="00FE69F2"/>
    <w:rsid w:val="00FF0AC8"/>
    <w:rsid w:val="00FF3669"/>
    <w:rsid w:val="0472C0C8"/>
    <w:rsid w:val="06CBCA62"/>
    <w:rsid w:val="096886BD"/>
    <w:rsid w:val="0AF91221"/>
    <w:rsid w:val="0D5EFC27"/>
    <w:rsid w:val="0DE97DAF"/>
    <w:rsid w:val="0E24EAAF"/>
    <w:rsid w:val="0ECFA4E5"/>
    <w:rsid w:val="16F0B1C3"/>
    <w:rsid w:val="1711D23C"/>
    <w:rsid w:val="17A0AC14"/>
    <w:rsid w:val="17D8D031"/>
    <w:rsid w:val="19D8876F"/>
    <w:rsid w:val="1D0EB17A"/>
    <w:rsid w:val="1FC86B75"/>
    <w:rsid w:val="2063E64B"/>
    <w:rsid w:val="226F0274"/>
    <w:rsid w:val="257A3F15"/>
    <w:rsid w:val="2CF4D4F4"/>
    <w:rsid w:val="2E0047AC"/>
    <w:rsid w:val="32CAE4A9"/>
    <w:rsid w:val="359866FB"/>
    <w:rsid w:val="41813EEE"/>
    <w:rsid w:val="44254A36"/>
    <w:rsid w:val="447DB4C7"/>
    <w:rsid w:val="45BCAFD2"/>
    <w:rsid w:val="46048D29"/>
    <w:rsid w:val="477352AA"/>
    <w:rsid w:val="4C1AB054"/>
    <w:rsid w:val="4EF8275B"/>
    <w:rsid w:val="5102E96C"/>
    <w:rsid w:val="52F33081"/>
    <w:rsid w:val="5EFE2F64"/>
    <w:rsid w:val="6537BC92"/>
    <w:rsid w:val="6557BFE3"/>
    <w:rsid w:val="6D6066A9"/>
    <w:rsid w:val="6D7EBC1A"/>
    <w:rsid w:val="7113BA1A"/>
    <w:rsid w:val="71B1ADE2"/>
    <w:rsid w:val="763A66D7"/>
    <w:rsid w:val="76920A6E"/>
    <w:rsid w:val="7817634E"/>
    <w:rsid w:val="7C49D75D"/>
    <w:rsid w:val="7E466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DC1A9"/>
  <w15:chartTrackingRefBased/>
  <w15:docId w15:val="{EC023625-943E-43F5-9A6D-60270595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46"/>
    <w:pPr>
      <w:spacing w:after="200" w:line="276" w:lineRule="auto"/>
    </w:pPr>
    <w:rPr>
      <w:rFonts w:eastAsiaTheme="minorEastAs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01_List Paragraph,STYLE_001,List Paragraph (numbered (a)),Lapis Bulleted List,Dot pt,F5 List Paragraph,No Spacing1,List Paragraph Char Char Char,Indicator Text"/>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01_List Paragraph Char,STYLE_001 Char,List Paragraph (numbered (a)) Char,Lapis Bulleted List Char,Dot pt Char"/>
    <w:link w:val="ListParagraph"/>
    <w:uiPriority w:val="34"/>
    <w:locked/>
    <w:rsid w:val="00276F12"/>
    <w:rPr>
      <w:rFonts w:eastAsiaTheme="minorEastAsia" w:cs="Times New Roman"/>
      <w:lang w:val="en-GB"/>
    </w:rPr>
  </w:style>
  <w:style w:type="paragraph" w:styleId="FootnoteText">
    <w:name w:val="footnote text"/>
    <w:basedOn w:val="Normal"/>
    <w:link w:val="FootnoteTextChar1"/>
    <w:autoRedefine/>
    <w:uiPriority w:val="99"/>
    <w:semiHidden/>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basedOn w:val="DefaultParagraphFont"/>
    <w:uiPriority w:val="99"/>
    <w:semiHidden/>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link w:val="FootnoteText"/>
    <w:uiPriority w:val="99"/>
    <w:semiHidden/>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character" w:customStyle="1" w:styleId="eop">
    <w:name w:val="eop"/>
    <w:basedOn w:val="DefaultParagraphFont"/>
    <w:rsid w:val="00BF1D64"/>
  </w:style>
  <w:style w:type="character" w:customStyle="1" w:styleId="tabchar">
    <w:name w:val="tabchar"/>
    <w:basedOn w:val="DefaultParagraphFont"/>
    <w:rsid w:val="004C1A33"/>
  </w:style>
  <w:style w:type="paragraph" w:styleId="Revision">
    <w:name w:val="Revision"/>
    <w:hidden/>
    <w:uiPriority w:val="99"/>
    <w:semiHidden/>
    <w:rsid w:val="00D96A0C"/>
    <w:pPr>
      <w:spacing w:after="0" w:line="240" w:lineRule="auto"/>
    </w:pPr>
    <w:rPr>
      <w:rFonts w:eastAsiaTheme="minorEastAs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29887269">
      <w:bodyDiv w:val="1"/>
      <w:marLeft w:val="0"/>
      <w:marRight w:val="0"/>
      <w:marTop w:val="0"/>
      <w:marBottom w:val="0"/>
      <w:divBdr>
        <w:top w:val="none" w:sz="0" w:space="0" w:color="auto"/>
        <w:left w:val="none" w:sz="0" w:space="0" w:color="auto"/>
        <w:bottom w:val="none" w:sz="0" w:space="0" w:color="auto"/>
        <w:right w:val="none" w:sz="0" w:space="0" w:color="auto"/>
      </w:divBdr>
      <w:divsChild>
        <w:div w:id="77213228">
          <w:marLeft w:val="0"/>
          <w:marRight w:val="0"/>
          <w:marTop w:val="0"/>
          <w:marBottom w:val="0"/>
          <w:divBdr>
            <w:top w:val="none" w:sz="0" w:space="0" w:color="auto"/>
            <w:left w:val="none" w:sz="0" w:space="0" w:color="auto"/>
            <w:bottom w:val="none" w:sz="0" w:space="0" w:color="auto"/>
            <w:right w:val="none" w:sz="0" w:space="0" w:color="auto"/>
          </w:divBdr>
          <w:divsChild>
            <w:div w:id="167453186">
              <w:marLeft w:val="0"/>
              <w:marRight w:val="0"/>
              <w:marTop w:val="0"/>
              <w:marBottom w:val="0"/>
              <w:divBdr>
                <w:top w:val="none" w:sz="0" w:space="0" w:color="auto"/>
                <w:left w:val="none" w:sz="0" w:space="0" w:color="auto"/>
                <w:bottom w:val="none" w:sz="0" w:space="0" w:color="auto"/>
                <w:right w:val="none" w:sz="0" w:space="0" w:color="auto"/>
              </w:divBdr>
            </w:div>
            <w:div w:id="349570535">
              <w:marLeft w:val="0"/>
              <w:marRight w:val="0"/>
              <w:marTop w:val="0"/>
              <w:marBottom w:val="0"/>
              <w:divBdr>
                <w:top w:val="none" w:sz="0" w:space="0" w:color="auto"/>
                <w:left w:val="none" w:sz="0" w:space="0" w:color="auto"/>
                <w:bottom w:val="none" w:sz="0" w:space="0" w:color="auto"/>
                <w:right w:val="none" w:sz="0" w:space="0" w:color="auto"/>
              </w:divBdr>
            </w:div>
            <w:div w:id="801314799">
              <w:marLeft w:val="0"/>
              <w:marRight w:val="0"/>
              <w:marTop w:val="0"/>
              <w:marBottom w:val="0"/>
              <w:divBdr>
                <w:top w:val="none" w:sz="0" w:space="0" w:color="auto"/>
                <w:left w:val="none" w:sz="0" w:space="0" w:color="auto"/>
                <w:bottom w:val="none" w:sz="0" w:space="0" w:color="auto"/>
                <w:right w:val="none" w:sz="0" w:space="0" w:color="auto"/>
              </w:divBdr>
            </w:div>
            <w:div w:id="1017078721">
              <w:marLeft w:val="0"/>
              <w:marRight w:val="0"/>
              <w:marTop w:val="0"/>
              <w:marBottom w:val="0"/>
              <w:divBdr>
                <w:top w:val="none" w:sz="0" w:space="0" w:color="auto"/>
                <w:left w:val="none" w:sz="0" w:space="0" w:color="auto"/>
                <w:bottom w:val="none" w:sz="0" w:space="0" w:color="auto"/>
                <w:right w:val="none" w:sz="0" w:space="0" w:color="auto"/>
              </w:divBdr>
            </w:div>
          </w:divsChild>
        </w:div>
        <w:div w:id="319769290">
          <w:marLeft w:val="0"/>
          <w:marRight w:val="0"/>
          <w:marTop w:val="0"/>
          <w:marBottom w:val="0"/>
          <w:divBdr>
            <w:top w:val="none" w:sz="0" w:space="0" w:color="auto"/>
            <w:left w:val="none" w:sz="0" w:space="0" w:color="auto"/>
            <w:bottom w:val="none" w:sz="0" w:space="0" w:color="auto"/>
            <w:right w:val="none" w:sz="0" w:space="0" w:color="auto"/>
          </w:divBdr>
        </w:div>
        <w:div w:id="972368409">
          <w:marLeft w:val="0"/>
          <w:marRight w:val="0"/>
          <w:marTop w:val="0"/>
          <w:marBottom w:val="0"/>
          <w:divBdr>
            <w:top w:val="none" w:sz="0" w:space="0" w:color="auto"/>
            <w:left w:val="none" w:sz="0" w:space="0" w:color="auto"/>
            <w:bottom w:val="none" w:sz="0" w:space="0" w:color="auto"/>
            <w:right w:val="none" w:sz="0" w:space="0" w:color="auto"/>
          </w:divBdr>
        </w:div>
        <w:div w:id="1070811721">
          <w:marLeft w:val="0"/>
          <w:marRight w:val="0"/>
          <w:marTop w:val="0"/>
          <w:marBottom w:val="0"/>
          <w:divBdr>
            <w:top w:val="none" w:sz="0" w:space="0" w:color="auto"/>
            <w:left w:val="none" w:sz="0" w:space="0" w:color="auto"/>
            <w:bottom w:val="none" w:sz="0" w:space="0" w:color="auto"/>
            <w:right w:val="none" w:sz="0" w:space="0" w:color="auto"/>
          </w:divBdr>
        </w:div>
        <w:div w:id="1580944996">
          <w:marLeft w:val="0"/>
          <w:marRight w:val="0"/>
          <w:marTop w:val="0"/>
          <w:marBottom w:val="0"/>
          <w:divBdr>
            <w:top w:val="none" w:sz="0" w:space="0" w:color="auto"/>
            <w:left w:val="none" w:sz="0" w:space="0" w:color="auto"/>
            <w:bottom w:val="none" w:sz="0" w:space="0" w:color="auto"/>
            <w:right w:val="none" w:sz="0" w:space="0" w:color="auto"/>
          </w:divBdr>
          <w:divsChild>
            <w:div w:id="96754100">
              <w:marLeft w:val="0"/>
              <w:marRight w:val="0"/>
              <w:marTop w:val="0"/>
              <w:marBottom w:val="0"/>
              <w:divBdr>
                <w:top w:val="none" w:sz="0" w:space="0" w:color="auto"/>
                <w:left w:val="none" w:sz="0" w:space="0" w:color="auto"/>
                <w:bottom w:val="none" w:sz="0" w:space="0" w:color="auto"/>
                <w:right w:val="none" w:sz="0" w:space="0" w:color="auto"/>
              </w:divBdr>
            </w:div>
            <w:div w:id="631792057">
              <w:marLeft w:val="0"/>
              <w:marRight w:val="0"/>
              <w:marTop w:val="0"/>
              <w:marBottom w:val="0"/>
              <w:divBdr>
                <w:top w:val="none" w:sz="0" w:space="0" w:color="auto"/>
                <w:left w:val="none" w:sz="0" w:space="0" w:color="auto"/>
                <w:bottom w:val="none" w:sz="0" w:space="0" w:color="auto"/>
                <w:right w:val="none" w:sz="0" w:space="0" w:color="auto"/>
              </w:divBdr>
            </w:div>
            <w:div w:id="710956261">
              <w:marLeft w:val="0"/>
              <w:marRight w:val="0"/>
              <w:marTop w:val="0"/>
              <w:marBottom w:val="0"/>
              <w:divBdr>
                <w:top w:val="none" w:sz="0" w:space="0" w:color="auto"/>
                <w:left w:val="none" w:sz="0" w:space="0" w:color="auto"/>
                <w:bottom w:val="none" w:sz="0" w:space="0" w:color="auto"/>
                <w:right w:val="none" w:sz="0" w:space="0" w:color="auto"/>
              </w:divBdr>
            </w:div>
            <w:div w:id="974675994">
              <w:marLeft w:val="0"/>
              <w:marRight w:val="0"/>
              <w:marTop w:val="0"/>
              <w:marBottom w:val="0"/>
              <w:divBdr>
                <w:top w:val="none" w:sz="0" w:space="0" w:color="auto"/>
                <w:left w:val="none" w:sz="0" w:space="0" w:color="auto"/>
                <w:bottom w:val="none" w:sz="0" w:space="0" w:color="auto"/>
                <w:right w:val="none" w:sz="0" w:space="0" w:color="auto"/>
              </w:divBdr>
            </w:div>
            <w:div w:id="1892689050">
              <w:marLeft w:val="0"/>
              <w:marRight w:val="0"/>
              <w:marTop w:val="0"/>
              <w:marBottom w:val="0"/>
              <w:divBdr>
                <w:top w:val="none" w:sz="0" w:space="0" w:color="auto"/>
                <w:left w:val="none" w:sz="0" w:space="0" w:color="auto"/>
                <w:bottom w:val="none" w:sz="0" w:space="0" w:color="auto"/>
                <w:right w:val="none" w:sz="0" w:space="0" w:color="auto"/>
              </w:divBdr>
            </w:div>
          </w:divsChild>
        </w:div>
        <w:div w:id="1844586248">
          <w:marLeft w:val="0"/>
          <w:marRight w:val="0"/>
          <w:marTop w:val="0"/>
          <w:marBottom w:val="0"/>
          <w:divBdr>
            <w:top w:val="none" w:sz="0" w:space="0" w:color="auto"/>
            <w:left w:val="none" w:sz="0" w:space="0" w:color="auto"/>
            <w:bottom w:val="none" w:sz="0" w:space="0" w:color="auto"/>
            <w:right w:val="none" w:sz="0" w:space="0" w:color="auto"/>
          </w:divBdr>
        </w:div>
        <w:div w:id="1852915988">
          <w:marLeft w:val="0"/>
          <w:marRight w:val="0"/>
          <w:marTop w:val="0"/>
          <w:marBottom w:val="0"/>
          <w:divBdr>
            <w:top w:val="none" w:sz="0" w:space="0" w:color="auto"/>
            <w:left w:val="none" w:sz="0" w:space="0" w:color="auto"/>
            <w:bottom w:val="none" w:sz="0" w:space="0" w:color="auto"/>
            <w:right w:val="none" w:sz="0" w:space="0" w:color="auto"/>
          </w:divBdr>
        </w:div>
      </w:divsChild>
    </w:div>
    <w:div w:id="416874821">
      <w:bodyDiv w:val="1"/>
      <w:marLeft w:val="0"/>
      <w:marRight w:val="0"/>
      <w:marTop w:val="0"/>
      <w:marBottom w:val="0"/>
      <w:divBdr>
        <w:top w:val="none" w:sz="0" w:space="0" w:color="auto"/>
        <w:left w:val="none" w:sz="0" w:space="0" w:color="auto"/>
        <w:bottom w:val="none" w:sz="0" w:space="0" w:color="auto"/>
        <w:right w:val="none" w:sz="0" w:space="0" w:color="auto"/>
      </w:divBdr>
      <w:divsChild>
        <w:div w:id="30350649">
          <w:marLeft w:val="0"/>
          <w:marRight w:val="0"/>
          <w:marTop w:val="0"/>
          <w:marBottom w:val="0"/>
          <w:divBdr>
            <w:top w:val="none" w:sz="0" w:space="0" w:color="auto"/>
            <w:left w:val="none" w:sz="0" w:space="0" w:color="auto"/>
            <w:bottom w:val="none" w:sz="0" w:space="0" w:color="auto"/>
            <w:right w:val="none" w:sz="0" w:space="0" w:color="auto"/>
          </w:divBdr>
          <w:divsChild>
            <w:div w:id="254017880">
              <w:marLeft w:val="0"/>
              <w:marRight w:val="0"/>
              <w:marTop w:val="0"/>
              <w:marBottom w:val="0"/>
              <w:divBdr>
                <w:top w:val="none" w:sz="0" w:space="0" w:color="auto"/>
                <w:left w:val="none" w:sz="0" w:space="0" w:color="auto"/>
                <w:bottom w:val="none" w:sz="0" w:space="0" w:color="auto"/>
                <w:right w:val="none" w:sz="0" w:space="0" w:color="auto"/>
              </w:divBdr>
            </w:div>
            <w:div w:id="1075393265">
              <w:marLeft w:val="0"/>
              <w:marRight w:val="0"/>
              <w:marTop w:val="0"/>
              <w:marBottom w:val="0"/>
              <w:divBdr>
                <w:top w:val="none" w:sz="0" w:space="0" w:color="auto"/>
                <w:left w:val="none" w:sz="0" w:space="0" w:color="auto"/>
                <w:bottom w:val="none" w:sz="0" w:space="0" w:color="auto"/>
                <w:right w:val="none" w:sz="0" w:space="0" w:color="auto"/>
              </w:divBdr>
            </w:div>
            <w:div w:id="1820732759">
              <w:marLeft w:val="0"/>
              <w:marRight w:val="0"/>
              <w:marTop w:val="0"/>
              <w:marBottom w:val="0"/>
              <w:divBdr>
                <w:top w:val="none" w:sz="0" w:space="0" w:color="auto"/>
                <w:left w:val="none" w:sz="0" w:space="0" w:color="auto"/>
                <w:bottom w:val="none" w:sz="0" w:space="0" w:color="auto"/>
                <w:right w:val="none" w:sz="0" w:space="0" w:color="auto"/>
              </w:divBdr>
            </w:div>
            <w:div w:id="1963923017">
              <w:marLeft w:val="0"/>
              <w:marRight w:val="0"/>
              <w:marTop w:val="0"/>
              <w:marBottom w:val="0"/>
              <w:divBdr>
                <w:top w:val="none" w:sz="0" w:space="0" w:color="auto"/>
                <w:left w:val="none" w:sz="0" w:space="0" w:color="auto"/>
                <w:bottom w:val="none" w:sz="0" w:space="0" w:color="auto"/>
                <w:right w:val="none" w:sz="0" w:space="0" w:color="auto"/>
              </w:divBdr>
            </w:div>
          </w:divsChild>
        </w:div>
        <w:div w:id="38552758">
          <w:marLeft w:val="0"/>
          <w:marRight w:val="0"/>
          <w:marTop w:val="0"/>
          <w:marBottom w:val="0"/>
          <w:divBdr>
            <w:top w:val="none" w:sz="0" w:space="0" w:color="auto"/>
            <w:left w:val="none" w:sz="0" w:space="0" w:color="auto"/>
            <w:bottom w:val="none" w:sz="0" w:space="0" w:color="auto"/>
            <w:right w:val="none" w:sz="0" w:space="0" w:color="auto"/>
          </w:divBdr>
          <w:divsChild>
            <w:div w:id="391467631">
              <w:marLeft w:val="0"/>
              <w:marRight w:val="0"/>
              <w:marTop w:val="0"/>
              <w:marBottom w:val="0"/>
              <w:divBdr>
                <w:top w:val="none" w:sz="0" w:space="0" w:color="auto"/>
                <w:left w:val="none" w:sz="0" w:space="0" w:color="auto"/>
                <w:bottom w:val="none" w:sz="0" w:space="0" w:color="auto"/>
                <w:right w:val="none" w:sz="0" w:space="0" w:color="auto"/>
              </w:divBdr>
            </w:div>
          </w:divsChild>
        </w:div>
        <w:div w:id="241112682">
          <w:marLeft w:val="0"/>
          <w:marRight w:val="0"/>
          <w:marTop w:val="0"/>
          <w:marBottom w:val="0"/>
          <w:divBdr>
            <w:top w:val="none" w:sz="0" w:space="0" w:color="auto"/>
            <w:left w:val="none" w:sz="0" w:space="0" w:color="auto"/>
            <w:bottom w:val="none" w:sz="0" w:space="0" w:color="auto"/>
            <w:right w:val="none" w:sz="0" w:space="0" w:color="auto"/>
          </w:divBdr>
          <w:divsChild>
            <w:div w:id="1147864895">
              <w:marLeft w:val="0"/>
              <w:marRight w:val="0"/>
              <w:marTop w:val="0"/>
              <w:marBottom w:val="0"/>
              <w:divBdr>
                <w:top w:val="none" w:sz="0" w:space="0" w:color="auto"/>
                <w:left w:val="none" w:sz="0" w:space="0" w:color="auto"/>
                <w:bottom w:val="none" w:sz="0" w:space="0" w:color="auto"/>
                <w:right w:val="none" w:sz="0" w:space="0" w:color="auto"/>
              </w:divBdr>
            </w:div>
          </w:divsChild>
        </w:div>
        <w:div w:id="243034905">
          <w:marLeft w:val="0"/>
          <w:marRight w:val="0"/>
          <w:marTop w:val="0"/>
          <w:marBottom w:val="0"/>
          <w:divBdr>
            <w:top w:val="none" w:sz="0" w:space="0" w:color="auto"/>
            <w:left w:val="none" w:sz="0" w:space="0" w:color="auto"/>
            <w:bottom w:val="none" w:sz="0" w:space="0" w:color="auto"/>
            <w:right w:val="none" w:sz="0" w:space="0" w:color="auto"/>
          </w:divBdr>
          <w:divsChild>
            <w:div w:id="630406208">
              <w:marLeft w:val="0"/>
              <w:marRight w:val="0"/>
              <w:marTop w:val="0"/>
              <w:marBottom w:val="0"/>
              <w:divBdr>
                <w:top w:val="none" w:sz="0" w:space="0" w:color="auto"/>
                <w:left w:val="none" w:sz="0" w:space="0" w:color="auto"/>
                <w:bottom w:val="none" w:sz="0" w:space="0" w:color="auto"/>
                <w:right w:val="none" w:sz="0" w:space="0" w:color="auto"/>
              </w:divBdr>
            </w:div>
          </w:divsChild>
        </w:div>
        <w:div w:id="249235450">
          <w:marLeft w:val="0"/>
          <w:marRight w:val="0"/>
          <w:marTop w:val="0"/>
          <w:marBottom w:val="0"/>
          <w:divBdr>
            <w:top w:val="none" w:sz="0" w:space="0" w:color="auto"/>
            <w:left w:val="none" w:sz="0" w:space="0" w:color="auto"/>
            <w:bottom w:val="none" w:sz="0" w:space="0" w:color="auto"/>
            <w:right w:val="none" w:sz="0" w:space="0" w:color="auto"/>
          </w:divBdr>
          <w:divsChild>
            <w:div w:id="1308971124">
              <w:marLeft w:val="0"/>
              <w:marRight w:val="0"/>
              <w:marTop w:val="0"/>
              <w:marBottom w:val="0"/>
              <w:divBdr>
                <w:top w:val="none" w:sz="0" w:space="0" w:color="auto"/>
                <w:left w:val="none" w:sz="0" w:space="0" w:color="auto"/>
                <w:bottom w:val="none" w:sz="0" w:space="0" w:color="auto"/>
                <w:right w:val="none" w:sz="0" w:space="0" w:color="auto"/>
              </w:divBdr>
            </w:div>
          </w:divsChild>
        </w:div>
        <w:div w:id="251207714">
          <w:marLeft w:val="0"/>
          <w:marRight w:val="0"/>
          <w:marTop w:val="0"/>
          <w:marBottom w:val="0"/>
          <w:divBdr>
            <w:top w:val="none" w:sz="0" w:space="0" w:color="auto"/>
            <w:left w:val="none" w:sz="0" w:space="0" w:color="auto"/>
            <w:bottom w:val="none" w:sz="0" w:space="0" w:color="auto"/>
            <w:right w:val="none" w:sz="0" w:space="0" w:color="auto"/>
          </w:divBdr>
          <w:divsChild>
            <w:div w:id="1053699809">
              <w:marLeft w:val="0"/>
              <w:marRight w:val="0"/>
              <w:marTop w:val="0"/>
              <w:marBottom w:val="0"/>
              <w:divBdr>
                <w:top w:val="none" w:sz="0" w:space="0" w:color="auto"/>
                <w:left w:val="none" w:sz="0" w:space="0" w:color="auto"/>
                <w:bottom w:val="none" w:sz="0" w:space="0" w:color="auto"/>
                <w:right w:val="none" w:sz="0" w:space="0" w:color="auto"/>
              </w:divBdr>
            </w:div>
            <w:div w:id="1716587015">
              <w:marLeft w:val="0"/>
              <w:marRight w:val="0"/>
              <w:marTop w:val="0"/>
              <w:marBottom w:val="0"/>
              <w:divBdr>
                <w:top w:val="none" w:sz="0" w:space="0" w:color="auto"/>
                <w:left w:val="none" w:sz="0" w:space="0" w:color="auto"/>
                <w:bottom w:val="none" w:sz="0" w:space="0" w:color="auto"/>
                <w:right w:val="none" w:sz="0" w:space="0" w:color="auto"/>
              </w:divBdr>
            </w:div>
            <w:div w:id="1799837494">
              <w:marLeft w:val="0"/>
              <w:marRight w:val="0"/>
              <w:marTop w:val="0"/>
              <w:marBottom w:val="0"/>
              <w:divBdr>
                <w:top w:val="none" w:sz="0" w:space="0" w:color="auto"/>
                <w:left w:val="none" w:sz="0" w:space="0" w:color="auto"/>
                <w:bottom w:val="none" w:sz="0" w:space="0" w:color="auto"/>
                <w:right w:val="none" w:sz="0" w:space="0" w:color="auto"/>
              </w:divBdr>
            </w:div>
            <w:div w:id="1989899469">
              <w:marLeft w:val="0"/>
              <w:marRight w:val="0"/>
              <w:marTop w:val="0"/>
              <w:marBottom w:val="0"/>
              <w:divBdr>
                <w:top w:val="none" w:sz="0" w:space="0" w:color="auto"/>
                <w:left w:val="none" w:sz="0" w:space="0" w:color="auto"/>
                <w:bottom w:val="none" w:sz="0" w:space="0" w:color="auto"/>
                <w:right w:val="none" w:sz="0" w:space="0" w:color="auto"/>
              </w:divBdr>
            </w:div>
          </w:divsChild>
        </w:div>
        <w:div w:id="320423763">
          <w:marLeft w:val="0"/>
          <w:marRight w:val="0"/>
          <w:marTop w:val="0"/>
          <w:marBottom w:val="0"/>
          <w:divBdr>
            <w:top w:val="none" w:sz="0" w:space="0" w:color="auto"/>
            <w:left w:val="none" w:sz="0" w:space="0" w:color="auto"/>
            <w:bottom w:val="none" w:sz="0" w:space="0" w:color="auto"/>
            <w:right w:val="none" w:sz="0" w:space="0" w:color="auto"/>
          </w:divBdr>
          <w:divsChild>
            <w:div w:id="1268733838">
              <w:marLeft w:val="0"/>
              <w:marRight w:val="0"/>
              <w:marTop w:val="0"/>
              <w:marBottom w:val="0"/>
              <w:divBdr>
                <w:top w:val="none" w:sz="0" w:space="0" w:color="auto"/>
                <w:left w:val="none" w:sz="0" w:space="0" w:color="auto"/>
                <w:bottom w:val="none" w:sz="0" w:space="0" w:color="auto"/>
                <w:right w:val="none" w:sz="0" w:space="0" w:color="auto"/>
              </w:divBdr>
            </w:div>
          </w:divsChild>
        </w:div>
        <w:div w:id="357656453">
          <w:marLeft w:val="0"/>
          <w:marRight w:val="0"/>
          <w:marTop w:val="0"/>
          <w:marBottom w:val="0"/>
          <w:divBdr>
            <w:top w:val="none" w:sz="0" w:space="0" w:color="auto"/>
            <w:left w:val="none" w:sz="0" w:space="0" w:color="auto"/>
            <w:bottom w:val="none" w:sz="0" w:space="0" w:color="auto"/>
            <w:right w:val="none" w:sz="0" w:space="0" w:color="auto"/>
          </w:divBdr>
          <w:divsChild>
            <w:div w:id="669139299">
              <w:marLeft w:val="0"/>
              <w:marRight w:val="0"/>
              <w:marTop w:val="0"/>
              <w:marBottom w:val="0"/>
              <w:divBdr>
                <w:top w:val="none" w:sz="0" w:space="0" w:color="auto"/>
                <w:left w:val="none" w:sz="0" w:space="0" w:color="auto"/>
                <w:bottom w:val="none" w:sz="0" w:space="0" w:color="auto"/>
                <w:right w:val="none" w:sz="0" w:space="0" w:color="auto"/>
              </w:divBdr>
            </w:div>
            <w:div w:id="1417634690">
              <w:marLeft w:val="0"/>
              <w:marRight w:val="0"/>
              <w:marTop w:val="0"/>
              <w:marBottom w:val="0"/>
              <w:divBdr>
                <w:top w:val="none" w:sz="0" w:space="0" w:color="auto"/>
                <w:left w:val="none" w:sz="0" w:space="0" w:color="auto"/>
                <w:bottom w:val="none" w:sz="0" w:space="0" w:color="auto"/>
                <w:right w:val="none" w:sz="0" w:space="0" w:color="auto"/>
              </w:divBdr>
            </w:div>
            <w:div w:id="1916084821">
              <w:marLeft w:val="0"/>
              <w:marRight w:val="0"/>
              <w:marTop w:val="0"/>
              <w:marBottom w:val="0"/>
              <w:divBdr>
                <w:top w:val="none" w:sz="0" w:space="0" w:color="auto"/>
                <w:left w:val="none" w:sz="0" w:space="0" w:color="auto"/>
                <w:bottom w:val="none" w:sz="0" w:space="0" w:color="auto"/>
                <w:right w:val="none" w:sz="0" w:space="0" w:color="auto"/>
              </w:divBdr>
            </w:div>
            <w:div w:id="2045058461">
              <w:marLeft w:val="0"/>
              <w:marRight w:val="0"/>
              <w:marTop w:val="0"/>
              <w:marBottom w:val="0"/>
              <w:divBdr>
                <w:top w:val="none" w:sz="0" w:space="0" w:color="auto"/>
                <w:left w:val="none" w:sz="0" w:space="0" w:color="auto"/>
                <w:bottom w:val="none" w:sz="0" w:space="0" w:color="auto"/>
                <w:right w:val="none" w:sz="0" w:space="0" w:color="auto"/>
              </w:divBdr>
            </w:div>
          </w:divsChild>
        </w:div>
        <w:div w:id="361132377">
          <w:marLeft w:val="0"/>
          <w:marRight w:val="0"/>
          <w:marTop w:val="0"/>
          <w:marBottom w:val="0"/>
          <w:divBdr>
            <w:top w:val="none" w:sz="0" w:space="0" w:color="auto"/>
            <w:left w:val="none" w:sz="0" w:space="0" w:color="auto"/>
            <w:bottom w:val="none" w:sz="0" w:space="0" w:color="auto"/>
            <w:right w:val="none" w:sz="0" w:space="0" w:color="auto"/>
          </w:divBdr>
          <w:divsChild>
            <w:div w:id="650060152">
              <w:marLeft w:val="0"/>
              <w:marRight w:val="0"/>
              <w:marTop w:val="0"/>
              <w:marBottom w:val="0"/>
              <w:divBdr>
                <w:top w:val="none" w:sz="0" w:space="0" w:color="auto"/>
                <w:left w:val="none" w:sz="0" w:space="0" w:color="auto"/>
                <w:bottom w:val="none" w:sz="0" w:space="0" w:color="auto"/>
                <w:right w:val="none" w:sz="0" w:space="0" w:color="auto"/>
              </w:divBdr>
            </w:div>
          </w:divsChild>
        </w:div>
        <w:div w:id="388461468">
          <w:marLeft w:val="0"/>
          <w:marRight w:val="0"/>
          <w:marTop w:val="0"/>
          <w:marBottom w:val="0"/>
          <w:divBdr>
            <w:top w:val="none" w:sz="0" w:space="0" w:color="auto"/>
            <w:left w:val="none" w:sz="0" w:space="0" w:color="auto"/>
            <w:bottom w:val="none" w:sz="0" w:space="0" w:color="auto"/>
            <w:right w:val="none" w:sz="0" w:space="0" w:color="auto"/>
          </w:divBdr>
          <w:divsChild>
            <w:div w:id="653410366">
              <w:marLeft w:val="0"/>
              <w:marRight w:val="0"/>
              <w:marTop w:val="0"/>
              <w:marBottom w:val="0"/>
              <w:divBdr>
                <w:top w:val="none" w:sz="0" w:space="0" w:color="auto"/>
                <w:left w:val="none" w:sz="0" w:space="0" w:color="auto"/>
                <w:bottom w:val="none" w:sz="0" w:space="0" w:color="auto"/>
                <w:right w:val="none" w:sz="0" w:space="0" w:color="auto"/>
              </w:divBdr>
            </w:div>
          </w:divsChild>
        </w:div>
        <w:div w:id="415325630">
          <w:marLeft w:val="0"/>
          <w:marRight w:val="0"/>
          <w:marTop w:val="0"/>
          <w:marBottom w:val="0"/>
          <w:divBdr>
            <w:top w:val="none" w:sz="0" w:space="0" w:color="auto"/>
            <w:left w:val="none" w:sz="0" w:space="0" w:color="auto"/>
            <w:bottom w:val="none" w:sz="0" w:space="0" w:color="auto"/>
            <w:right w:val="none" w:sz="0" w:space="0" w:color="auto"/>
          </w:divBdr>
          <w:divsChild>
            <w:div w:id="26105299">
              <w:marLeft w:val="0"/>
              <w:marRight w:val="0"/>
              <w:marTop w:val="0"/>
              <w:marBottom w:val="0"/>
              <w:divBdr>
                <w:top w:val="none" w:sz="0" w:space="0" w:color="auto"/>
                <w:left w:val="none" w:sz="0" w:space="0" w:color="auto"/>
                <w:bottom w:val="none" w:sz="0" w:space="0" w:color="auto"/>
                <w:right w:val="none" w:sz="0" w:space="0" w:color="auto"/>
              </w:divBdr>
            </w:div>
          </w:divsChild>
        </w:div>
        <w:div w:id="479619084">
          <w:marLeft w:val="0"/>
          <w:marRight w:val="0"/>
          <w:marTop w:val="0"/>
          <w:marBottom w:val="0"/>
          <w:divBdr>
            <w:top w:val="none" w:sz="0" w:space="0" w:color="auto"/>
            <w:left w:val="none" w:sz="0" w:space="0" w:color="auto"/>
            <w:bottom w:val="none" w:sz="0" w:space="0" w:color="auto"/>
            <w:right w:val="none" w:sz="0" w:space="0" w:color="auto"/>
          </w:divBdr>
          <w:divsChild>
            <w:div w:id="369496796">
              <w:marLeft w:val="0"/>
              <w:marRight w:val="0"/>
              <w:marTop w:val="0"/>
              <w:marBottom w:val="0"/>
              <w:divBdr>
                <w:top w:val="none" w:sz="0" w:space="0" w:color="auto"/>
                <w:left w:val="none" w:sz="0" w:space="0" w:color="auto"/>
                <w:bottom w:val="none" w:sz="0" w:space="0" w:color="auto"/>
                <w:right w:val="none" w:sz="0" w:space="0" w:color="auto"/>
              </w:divBdr>
            </w:div>
          </w:divsChild>
        </w:div>
        <w:div w:id="510416254">
          <w:marLeft w:val="0"/>
          <w:marRight w:val="0"/>
          <w:marTop w:val="0"/>
          <w:marBottom w:val="0"/>
          <w:divBdr>
            <w:top w:val="none" w:sz="0" w:space="0" w:color="auto"/>
            <w:left w:val="none" w:sz="0" w:space="0" w:color="auto"/>
            <w:bottom w:val="none" w:sz="0" w:space="0" w:color="auto"/>
            <w:right w:val="none" w:sz="0" w:space="0" w:color="auto"/>
          </w:divBdr>
          <w:divsChild>
            <w:div w:id="305740852">
              <w:marLeft w:val="0"/>
              <w:marRight w:val="0"/>
              <w:marTop w:val="0"/>
              <w:marBottom w:val="0"/>
              <w:divBdr>
                <w:top w:val="none" w:sz="0" w:space="0" w:color="auto"/>
                <w:left w:val="none" w:sz="0" w:space="0" w:color="auto"/>
                <w:bottom w:val="none" w:sz="0" w:space="0" w:color="auto"/>
                <w:right w:val="none" w:sz="0" w:space="0" w:color="auto"/>
              </w:divBdr>
            </w:div>
          </w:divsChild>
        </w:div>
        <w:div w:id="533232898">
          <w:marLeft w:val="0"/>
          <w:marRight w:val="0"/>
          <w:marTop w:val="0"/>
          <w:marBottom w:val="0"/>
          <w:divBdr>
            <w:top w:val="none" w:sz="0" w:space="0" w:color="auto"/>
            <w:left w:val="none" w:sz="0" w:space="0" w:color="auto"/>
            <w:bottom w:val="none" w:sz="0" w:space="0" w:color="auto"/>
            <w:right w:val="none" w:sz="0" w:space="0" w:color="auto"/>
          </w:divBdr>
          <w:divsChild>
            <w:div w:id="1390149643">
              <w:marLeft w:val="0"/>
              <w:marRight w:val="0"/>
              <w:marTop w:val="0"/>
              <w:marBottom w:val="0"/>
              <w:divBdr>
                <w:top w:val="none" w:sz="0" w:space="0" w:color="auto"/>
                <w:left w:val="none" w:sz="0" w:space="0" w:color="auto"/>
                <w:bottom w:val="none" w:sz="0" w:space="0" w:color="auto"/>
                <w:right w:val="none" w:sz="0" w:space="0" w:color="auto"/>
              </w:divBdr>
            </w:div>
          </w:divsChild>
        </w:div>
        <w:div w:id="534000972">
          <w:marLeft w:val="0"/>
          <w:marRight w:val="0"/>
          <w:marTop w:val="0"/>
          <w:marBottom w:val="0"/>
          <w:divBdr>
            <w:top w:val="none" w:sz="0" w:space="0" w:color="auto"/>
            <w:left w:val="none" w:sz="0" w:space="0" w:color="auto"/>
            <w:bottom w:val="none" w:sz="0" w:space="0" w:color="auto"/>
            <w:right w:val="none" w:sz="0" w:space="0" w:color="auto"/>
          </w:divBdr>
          <w:divsChild>
            <w:div w:id="511071689">
              <w:marLeft w:val="0"/>
              <w:marRight w:val="0"/>
              <w:marTop w:val="0"/>
              <w:marBottom w:val="0"/>
              <w:divBdr>
                <w:top w:val="none" w:sz="0" w:space="0" w:color="auto"/>
                <w:left w:val="none" w:sz="0" w:space="0" w:color="auto"/>
                <w:bottom w:val="none" w:sz="0" w:space="0" w:color="auto"/>
                <w:right w:val="none" w:sz="0" w:space="0" w:color="auto"/>
              </w:divBdr>
            </w:div>
          </w:divsChild>
        </w:div>
        <w:div w:id="590241813">
          <w:marLeft w:val="0"/>
          <w:marRight w:val="0"/>
          <w:marTop w:val="0"/>
          <w:marBottom w:val="0"/>
          <w:divBdr>
            <w:top w:val="none" w:sz="0" w:space="0" w:color="auto"/>
            <w:left w:val="none" w:sz="0" w:space="0" w:color="auto"/>
            <w:bottom w:val="none" w:sz="0" w:space="0" w:color="auto"/>
            <w:right w:val="none" w:sz="0" w:space="0" w:color="auto"/>
          </w:divBdr>
          <w:divsChild>
            <w:div w:id="699937169">
              <w:marLeft w:val="0"/>
              <w:marRight w:val="0"/>
              <w:marTop w:val="0"/>
              <w:marBottom w:val="0"/>
              <w:divBdr>
                <w:top w:val="none" w:sz="0" w:space="0" w:color="auto"/>
                <w:left w:val="none" w:sz="0" w:space="0" w:color="auto"/>
                <w:bottom w:val="none" w:sz="0" w:space="0" w:color="auto"/>
                <w:right w:val="none" w:sz="0" w:space="0" w:color="auto"/>
              </w:divBdr>
            </w:div>
          </w:divsChild>
        </w:div>
        <w:div w:id="613295371">
          <w:marLeft w:val="0"/>
          <w:marRight w:val="0"/>
          <w:marTop w:val="0"/>
          <w:marBottom w:val="0"/>
          <w:divBdr>
            <w:top w:val="none" w:sz="0" w:space="0" w:color="auto"/>
            <w:left w:val="none" w:sz="0" w:space="0" w:color="auto"/>
            <w:bottom w:val="none" w:sz="0" w:space="0" w:color="auto"/>
            <w:right w:val="none" w:sz="0" w:space="0" w:color="auto"/>
          </w:divBdr>
          <w:divsChild>
            <w:div w:id="1064988464">
              <w:marLeft w:val="0"/>
              <w:marRight w:val="0"/>
              <w:marTop w:val="0"/>
              <w:marBottom w:val="0"/>
              <w:divBdr>
                <w:top w:val="none" w:sz="0" w:space="0" w:color="auto"/>
                <w:left w:val="none" w:sz="0" w:space="0" w:color="auto"/>
                <w:bottom w:val="none" w:sz="0" w:space="0" w:color="auto"/>
                <w:right w:val="none" w:sz="0" w:space="0" w:color="auto"/>
              </w:divBdr>
            </w:div>
          </w:divsChild>
        </w:div>
        <w:div w:id="628780763">
          <w:marLeft w:val="0"/>
          <w:marRight w:val="0"/>
          <w:marTop w:val="0"/>
          <w:marBottom w:val="0"/>
          <w:divBdr>
            <w:top w:val="none" w:sz="0" w:space="0" w:color="auto"/>
            <w:left w:val="none" w:sz="0" w:space="0" w:color="auto"/>
            <w:bottom w:val="none" w:sz="0" w:space="0" w:color="auto"/>
            <w:right w:val="none" w:sz="0" w:space="0" w:color="auto"/>
          </w:divBdr>
          <w:divsChild>
            <w:div w:id="1999310950">
              <w:marLeft w:val="0"/>
              <w:marRight w:val="0"/>
              <w:marTop w:val="0"/>
              <w:marBottom w:val="0"/>
              <w:divBdr>
                <w:top w:val="none" w:sz="0" w:space="0" w:color="auto"/>
                <w:left w:val="none" w:sz="0" w:space="0" w:color="auto"/>
                <w:bottom w:val="none" w:sz="0" w:space="0" w:color="auto"/>
                <w:right w:val="none" w:sz="0" w:space="0" w:color="auto"/>
              </w:divBdr>
            </w:div>
          </w:divsChild>
        </w:div>
        <w:div w:id="647133828">
          <w:marLeft w:val="0"/>
          <w:marRight w:val="0"/>
          <w:marTop w:val="0"/>
          <w:marBottom w:val="0"/>
          <w:divBdr>
            <w:top w:val="none" w:sz="0" w:space="0" w:color="auto"/>
            <w:left w:val="none" w:sz="0" w:space="0" w:color="auto"/>
            <w:bottom w:val="none" w:sz="0" w:space="0" w:color="auto"/>
            <w:right w:val="none" w:sz="0" w:space="0" w:color="auto"/>
          </w:divBdr>
          <w:divsChild>
            <w:div w:id="772240106">
              <w:marLeft w:val="0"/>
              <w:marRight w:val="0"/>
              <w:marTop w:val="0"/>
              <w:marBottom w:val="0"/>
              <w:divBdr>
                <w:top w:val="none" w:sz="0" w:space="0" w:color="auto"/>
                <w:left w:val="none" w:sz="0" w:space="0" w:color="auto"/>
                <w:bottom w:val="none" w:sz="0" w:space="0" w:color="auto"/>
                <w:right w:val="none" w:sz="0" w:space="0" w:color="auto"/>
              </w:divBdr>
            </w:div>
          </w:divsChild>
        </w:div>
        <w:div w:id="654407759">
          <w:marLeft w:val="0"/>
          <w:marRight w:val="0"/>
          <w:marTop w:val="0"/>
          <w:marBottom w:val="0"/>
          <w:divBdr>
            <w:top w:val="none" w:sz="0" w:space="0" w:color="auto"/>
            <w:left w:val="none" w:sz="0" w:space="0" w:color="auto"/>
            <w:bottom w:val="none" w:sz="0" w:space="0" w:color="auto"/>
            <w:right w:val="none" w:sz="0" w:space="0" w:color="auto"/>
          </w:divBdr>
          <w:divsChild>
            <w:div w:id="1737967211">
              <w:marLeft w:val="0"/>
              <w:marRight w:val="0"/>
              <w:marTop w:val="0"/>
              <w:marBottom w:val="0"/>
              <w:divBdr>
                <w:top w:val="none" w:sz="0" w:space="0" w:color="auto"/>
                <w:left w:val="none" w:sz="0" w:space="0" w:color="auto"/>
                <w:bottom w:val="none" w:sz="0" w:space="0" w:color="auto"/>
                <w:right w:val="none" w:sz="0" w:space="0" w:color="auto"/>
              </w:divBdr>
            </w:div>
          </w:divsChild>
        </w:div>
        <w:div w:id="750007418">
          <w:marLeft w:val="0"/>
          <w:marRight w:val="0"/>
          <w:marTop w:val="0"/>
          <w:marBottom w:val="0"/>
          <w:divBdr>
            <w:top w:val="none" w:sz="0" w:space="0" w:color="auto"/>
            <w:left w:val="none" w:sz="0" w:space="0" w:color="auto"/>
            <w:bottom w:val="none" w:sz="0" w:space="0" w:color="auto"/>
            <w:right w:val="none" w:sz="0" w:space="0" w:color="auto"/>
          </w:divBdr>
          <w:divsChild>
            <w:div w:id="258486673">
              <w:marLeft w:val="0"/>
              <w:marRight w:val="0"/>
              <w:marTop w:val="0"/>
              <w:marBottom w:val="0"/>
              <w:divBdr>
                <w:top w:val="none" w:sz="0" w:space="0" w:color="auto"/>
                <w:left w:val="none" w:sz="0" w:space="0" w:color="auto"/>
                <w:bottom w:val="none" w:sz="0" w:space="0" w:color="auto"/>
                <w:right w:val="none" w:sz="0" w:space="0" w:color="auto"/>
              </w:divBdr>
            </w:div>
          </w:divsChild>
        </w:div>
        <w:div w:id="761998479">
          <w:marLeft w:val="0"/>
          <w:marRight w:val="0"/>
          <w:marTop w:val="0"/>
          <w:marBottom w:val="0"/>
          <w:divBdr>
            <w:top w:val="none" w:sz="0" w:space="0" w:color="auto"/>
            <w:left w:val="none" w:sz="0" w:space="0" w:color="auto"/>
            <w:bottom w:val="none" w:sz="0" w:space="0" w:color="auto"/>
            <w:right w:val="none" w:sz="0" w:space="0" w:color="auto"/>
          </w:divBdr>
          <w:divsChild>
            <w:div w:id="583564067">
              <w:marLeft w:val="0"/>
              <w:marRight w:val="0"/>
              <w:marTop w:val="0"/>
              <w:marBottom w:val="0"/>
              <w:divBdr>
                <w:top w:val="none" w:sz="0" w:space="0" w:color="auto"/>
                <w:left w:val="none" w:sz="0" w:space="0" w:color="auto"/>
                <w:bottom w:val="none" w:sz="0" w:space="0" w:color="auto"/>
                <w:right w:val="none" w:sz="0" w:space="0" w:color="auto"/>
              </w:divBdr>
            </w:div>
          </w:divsChild>
        </w:div>
        <w:div w:id="948009421">
          <w:marLeft w:val="0"/>
          <w:marRight w:val="0"/>
          <w:marTop w:val="0"/>
          <w:marBottom w:val="0"/>
          <w:divBdr>
            <w:top w:val="none" w:sz="0" w:space="0" w:color="auto"/>
            <w:left w:val="none" w:sz="0" w:space="0" w:color="auto"/>
            <w:bottom w:val="none" w:sz="0" w:space="0" w:color="auto"/>
            <w:right w:val="none" w:sz="0" w:space="0" w:color="auto"/>
          </w:divBdr>
          <w:divsChild>
            <w:div w:id="1113939899">
              <w:marLeft w:val="0"/>
              <w:marRight w:val="0"/>
              <w:marTop w:val="0"/>
              <w:marBottom w:val="0"/>
              <w:divBdr>
                <w:top w:val="none" w:sz="0" w:space="0" w:color="auto"/>
                <w:left w:val="none" w:sz="0" w:space="0" w:color="auto"/>
                <w:bottom w:val="none" w:sz="0" w:space="0" w:color="auto"/>
                <w:right w:val="none" w:sz="0" w:space="0" w:color="auto"/>
              </w:divBdr>
            </w:div>
          </w:divsChild>
        </w:div>
        <w:div w:id="996571072">
          <w:marLeft w:val="0"/>
          <w:marRight w:val="0"/>
          <w:marTop w:val="0"/>
          <w:marBottom w:val="0"/>
          <w:divBdr>
            <w:top w:val="none" w:sz="0" w:space="0" w:color="auto"/>
            <w:left w:val="none" w:sz="0" w:space="0" w:color="auto"/>
            <w:bottom w:val="none" w:sz="0" w:space="0" w:color="auto"/>
            <w:right w:val="none" w:sz="0" w:space="0" w:color="auto"/>
          </w:divBdr>
          <w:divsChild>
            <w:div w:id="557673074">
              <w:marLeft w:val="0"/>
              <w:marRight w:val="0"/>
              <w:marTop w:val="0"/>
              <w:marBottom w:val="0"/>
              <w:divBdr>
                <w:top w:val="none" w:sz="0" w:space="0" w:color="auto"/>
                <w:left w:val="none" w:sz="0" w:space="0" w:color="auto"/>
                <w:bottom w:val="none" w:sz="0" w:space="0" w:color="auto"/>
                <w:right w:val="none" w:sz="0" w:space="0" w:color="auto"/>
              </w:divBdr>
            </w:div>
          </w:divsChild>
        </w:div>
        <w:div w:id="998843873">
          <w:marLeft w:val="0"/>
          <w:marRight w:val="0"/>
          <w:marTop w:val="0"/>
          <w:marBottom w:val="0"/>
          <w:divBdr>
            <w:top w:val="none" w:sz="0" w:space="0" w:color="auto"/>
            <w:left w:val="none" w:sz="0" w:space="0" w:color="auto"/>
            <w:bottom w:val="none" w:sz="0" w:space="0" w:color="auto"/>
            <w:right w:val="none" w:sz="0" w:space="0" w:color="auto"/>
          </w:divBdr>
          <w:divsChild>
            <w:div w:id="409163020">
              <w:marLeft w:val="0"/>
              <w:marRight w:val="0"/>
              <w:marTop w:val="0"/>
              <w:marBottom w:val="0"/>
              <w:divBdr>
                <w:top w:val="none" w:sz="0" w:space="0" w:color="auto"/>
                <w:left w:val="none" w:sz="0" w:space="0" w:color="auto"/>
                <w:bottom w:val="none" w:sz="0" w:space="0" w:color="auto"/>
                <w:right w:val="none" w:sz="0" w:space="0" w:color="auto"/>
              </w:divBdr>
            </w:div>
          </w:divsChild>
        </w:div>
        <w:div w:id="1039009878">
          <w:marLeft w:val="0"/>
          <w:marRight w:val="0"/>
          <w:marTop w:val="0"/>
          <w:marBottom w:val="0"/>
          <w:divBdr>
            <w:top w:val="none" w:sz="0" w:space="0" w:color="auto"/>
            <w:left w:val="none" w:sz="0" w:space="0" w:color="auto"/>
            <w:bottom w:val="none" w:sz="0" w:space="0" w:color="auto"/>
            <w:right w:val="none" w:sz="0" w:space="0" w:color="auto"/>
          </w:divBdr>
          <w:divsChild>
            <w:div w:id="1195070952">
              <w:marLeft w:val="0"/>
              <w:marRight w:val="0"/>
              <w:marTop w:val="0"/>
              <w:marBottom w:val="0"/>
              <w:divBdr>
                <w:top w:val="none" w:sz="0" w:space="0" w:color="auto"/>
                <w:left w:val="none" w:sz="0" w:space="0" w:color="auto"/>
                <w:bottom w:val="none" w:sz="0" w:space="0" w:color="auto"/>
                <w:right w:val="none" w:sz="0" w:space="0" w:color="auto"/>
              </w:divBdr>
            </w:div>
          </w:divsChild>
        </w:div>
        <w:div w:id="1044671280">
          <w:marLeft w:val="0"/>
          <w:marRight w:val="0"/>
          <w:marTop w:val="0"/>
          <w:marBottom w:val="0"/>
          <w:divBdr>
            <w:top w:val="none" w:sz="0" w:space="0" w:color="auto"/>
            <w:left w:val="none" w:sz="0" w:space="0" w:color="auto"/>
            <w:bottom w:val="none" w:sz="0" w:space="0" w:color="auto"/>
            <w:right w:val="none" w:sz="0" w:space="0" w:color="auto"/>
          </w:divBdr>
          <w:divsChild>
            <w:div w:id="308097579">
              <w:marLeft w:val="0"/>
              <w:marRight w:val="0"/>
              <w:marTop w:val="0"/>
              <w:marBottom w:val="0"/>
              <w:divBdr>
                <w:top w:val="none" w:sz="0" w:space="0" w:color="auto"/>
                <w:left w:val="none" w:sz="0" w:space="0" w:color="auto"/>
                <w:bottom w:val="none" w:sz="0" w:space="0" w:color="auto"/>
                <w:right w:val="none" w:sz="0" w:space="0" w:color="auto"/>
              </w:divBdr>
            </w:div>
            <w:div w:id="897784182">
              <w:marLeft w:val="0"/>
              <w:marRight w:val="0"/>
              <w:marTop w:val="0"/>
              <w:marBottom w:val="0"/>
              <w:divBdr>
                <w:top w:val="none" w:sz="0" w:space="0" w:color="auto"/>
                <w:left w:val="none" w:sz="0" w:space="0" w:color="auto"/>
                <w:bottom w:val="none" w:sz="0" w:space="0" w:color="auto"/>
                <w:right w:val="none" w:sz="0" w:space="0" w:color="auto"/>
              </w:divBdr>
            </w:div>
            <w:div w:id="918291622">
              <w:marLeft w:val="0"/>
              <w:marRight w:val="0"/>
              <w:marTop w:val="0"/>
              <w:marBottom w:val="0"/>
              <w:divBdr>
                <w:top w:val="none" w:sz="0" w:space="0" w:color="auto"/>
                <w:left w:val="none" w:sz="0" w:space="0" w:color="auto"/>
                <w:bottom w:val="none" w:sz="0" w:space="0" w:color="auto"/>
                <w:right w:val="none" w:sz="0" w:space="0" w:color="auto"/>
              </w:divBdr>
            </w:div>
            <w:div w:id="1022436154">
              <w:marLeft w:val="0"/>
              <w:marRight w:val="0"/>
              <w:marTop w:val="0"/>
              <w:marBottom w:val="0"/>
              <w:divBdr>
                <w:top w:val="none" w:sz="0" w:space="0" w:color="auto"/>
                <w:left w:val="none" w:sz="0" w:space="0" w:color="auto"/>
                <w:bottom w:val="none" w:sz="0" w:space="0" w:color="auto"/>
                <w:right w:val="none" w:sz="0" w:space="0" w:color="auto"/>
              </w:divBdr>
            </w:div>
          </w:divsChild>
        </w:div>
        <w:div w:id="1099642534">
          <w:marLeft w:val="0"/>
          <w:marRight w:val="0"/>
          <w:marTop w:val="0"/>
          <w:marBottom w:val="0"/>
          <w:divBdr>
            <w:top w:val="none" w:sz="0" w:space="0" w:color="auto"/>
            <w:left w:val="none" w:sz="0" w:space="0" w:color="auto"/>
            <w:bottom w:val="none" w:sz="0" w:space="0" w:color="auto"/>
            <w:right w:val="none" w:sz="0" w:space="0" w:color="auto"/>
          </w:divBdr>
          <w:divsChild>
            <w:div w:id="1538465963">
              <w:marLeft w:val="0"/>
              <w:marRight w:val="0"/>
              <w:marTop w:val="0"/>
              <w:marBottom w:val="0"/>
              <w:divBdr>
                <w:top w:val="none" w:sz="0" w:space="0" w:color="auto"/>
                <w:left w:val="none" w:sz="0" w:space="0" w:color="auto"/>
                <w:bottom w:val="none" w:sz="0" w:space="0" w:color="auto"/>
                <w:right w:val="none" w:sz="0" w:space="0" w:color="auto"/>
              </w:divBdr>
            </w:div>
          </w:divsChild>
        </w:div>
        <w:div w:id="1116027072">
          <w:marLeft w:val="0"/>
          <w:marRight w:val="0"/>
          <w:marTop w:val="0"/>
          <w:marBottom w:val="0"/>
          <w:divBdr>
            <w:top w:val="none" w:sz="0" w:space="0" w:color="auto"/>
            <w:left w:val="none" w:sz="0" w:space="0" w:color="auto"/>
            <w:bottom w:val="none" w:sz="0" w:space="0" w:color="auto"/>
            <w:right w:val="none" w:sz="0" w:space="0" w:color="auto"/>
          </w:divBdr>
          <w:divsChild>
            <w:div w:id="41515233">
              <w:marLeft w:val="0"/>
              <w:marRight w:val="0"/>
              <w:marTop w:val="0"/>
              <w:marBottom w:val="0"/>
              <w:divBdr>
                <w:top w:val="none" w:sz="0" w:space="0" w:color="auto"/>
                <w:left w:val="none" w:sz="0" w:space="0" w:color="auto"/>
                <w:bottom w:val="none" w:sz="0" w:space="0" w:color="auto"/>
                <w:right w:val="none" w:sz="0" w:space="0" w:color="auto"/>
              </w:divBdr>
            </w:div>
            <w:div w:id="197352304">
              <w:marLeft w:val="0"/>
              <w:marRight w:val="0"/>
              <w:marTop w:val="0"/>
              <w:marBottom w:val="0"/>
              <w:divBdr>
                <w:top w:val="none" w:sz="0" w:space="0" w:color="auto"/>
                <w:left w:val="none" w:sz="0" w:space="0" w:color="auto"/>
                <w:bottom w:val="none" w:sz="0" w:space="0" w:color="auto"/>
                <w:right w:val="none" w:sz="0" w:space="0" w:color="auto"/>
              </w:divBdr>
            </w:div>
            <w:div w:id="433475313">
              <w:marLeft w:val="0"/>
              <w:marRight w:val="0"/>
              <w:marTop w:val="0"/>
              <w:marBottom w:val="0"/>
              <w:divBdr>
                <w:top w:val="none" w:sz="0" w:space="0" w:color="auto"/>
                <w:left w:val="none" w:sz="0" w:space="0" w:color="auto"/>
                <w:bottom w:val="none" w:sz="0" w:space="0" w:color="auto"/>
                <w:right w:val="none" w:sz="0" w:space="0" w:color="auto"/>
              </w:divBdr>
            </w:div>
            <w:div w:id="1046219199">
              <w:marLeft w:val="0"/>
              <w:marRight w:val="0"/>
              <w:marTop w:val="0"/>
              <w:marBottom w:val="0"/>
              <w:divBdr>
                <w:top w:val="none" w:sz="0" w:space="0" w:color="auto"/>
                <w:left w:val="none" w:sz="0" w:space="0" w:color="auto"/>
                <w:bottom w:val="none" w:sz="0" w:space="0" w:color="auto"/>
                <w:right w:val="none" w:sz="0" w:space="0" w:color="auto"/>
              </w:divBdr>
            </w:div>
            <w:div w:id="1939218072">
              <w:marLeft w:val="0"/>
              <w:marRight w:val="0"/>
              <w:marTop w:val="0"/>
              <w:marBottom w:val="0"/>
              <w:divBdr>
                <w:top w:val="none" w:sz="0" w:space="0" w:color="auto"/>
                <w:left w:val="none" w:sz="0" w:space="0" w:color="auto"/>
                <w:bottom w:val="none" w:sz="0" w:space="0" w:color="auto"/>
                <w:right w:val="none" w:sz="0" w:space="0" w:color="auto"/>
              </w:divBdr>
            </w:div>
          </w:divsChild>
        </w:div>
        <w:div w:id="1133331044">
          <w:marLeft w:val="0"/>
          <w:marRight w:val="0"/>
          <w:marTop w:val="0"/>
          <w:marBottom w:val="0"/>
          <w:divBdr>
            <w:top w:val="none" w:sz="0" w:space="0" w:color="auto"/>
            <w:left w:val="none" w:sz="0" w:space="0" w:color="auto"/>
            <w:bottom w:val="none" w:sz="0" w:space="0" w:color="auto"/>
            <w:right w:val="none" w:sz="0" w:space="0" w:color="auto"/>
          </w:divBdr>
          <w:divsChild>
            <w:div w:id="322511668">
              <w:marLeft w:val="0"/>
              <w:marRight w:val="0"/>
              <w:marTop w:val="0"/>
              <w:marBottom w:val="0"/>
              <w:divBdr>
                <w:top w:val="none" w:sz="0" w:space="0" w:color="auto"/>
                <w:left w:val="none" w:sz="0" w:space="0" w:color="auto"/>
                <w:bottom w:val="none" w:sz="0" w:space="0" w:color="auto"/>
                <w:right w:val="none" w:sz="0" w:space="0" w:color="auto"/>
              </w:divBdr>
            </w:div>
            <w:div w:id="505172173">
              <w:marLeft w:val="0"/>
              <w:marRight w:val="0"/>
              <w:marTop w:val="0"/>
              <w:marBottom w:val="0"/>
              <w:divBdr>
                <w:top w:val="none" w:sz="0" w:space="0" w:color="auto"/>
                <w:left w:val="none" w:sz="0" w:space="0" w:color="auto"/>
                <w:bottom w:val="none" w:sz="0" w:space="0" w:color="auto"/>
                <w:right w:val="none" w:sz="0" w:space="0" w:color="auto"/>
              </w:divBdr>
            </w:div>
            <w:div w:id="1483546444">
              <w:marLeft w:val="0"/>
              <w:marRight w:val="0"/>
              <w:marTop w:val="0"/>
              <w:marBottom w:val="0"/>
              <w:divBdr>
                <w:top w:val="none" w:sz="0" w:space="0" w:color="auto"/>
                <w:left w:val="none" w:sz="0" w:space="0" w:color="auto"/>
                <w:bottom w:val="none" w:sz="0" w:space="0" w:color="auto"/>
                <w:right w:val="none" w:sz="0" w:space="0" w:color="auto"/>
              </w:divBdr>
            </w:div>
            <w:div w:id="2008164320">
              <w:marLeft w:val="0"/>
              <w:marRight w:val="0"/>
              <w:marTop w:val="0"/>
              <w:marBottom w:val="0"/>
              <w:divBdr>
                <w:top w:val="none" w:sz="0" w:space="0" w:color="auto"/>
                <w:left w:val="none" w:sz="0" w:space="0" w:color="auto"/>
                <w:bottom w:val="none" w:sz="0" w:space="0" w:color="auto"/>
                <w:right w:val="none" w:sz="0" w:space="0" w:color="auto"/>
              </w:divBdr>
            </w:div>
          </w:divsChild>
        </w:div>
        <w:div w:id="1165978914">
          <w:marLeft w:val="0"/>
          <w:marRight w:val="0"/>
          <w:marTop w:val="0"/>
          <w:marBottom w:val="0"/>
          <w:divBdr>
            <w:top w:val="none" w:sz="0" w:space="0" w:color="auto"/>
            <w:left w:val="none" w:sz="0" w:space="0" w:color="auto"/>
            <w:bottom w:val="none" w:sz="0" w:space="0" w:color="auto"/>
            <w:right w:val="none" w:sz="0" w:space="0" w:color="auto"/>
          </w:divBdr>
          <w:divsChild>
            <w:div w:id="1662923628">
              <w:marLeft w:val="0"/>
              <w:marRight w:val="0"/>
              <w:marTop w:val="0"/>
              <w:marBottom w:val="0"/>
              <w:divBdr>
                <w:top w:val="none" w:sz="0" w:space="0" w:color="auto"/>
                <w:left w:val="none" w:sz="0" w:space="0" w:color="auto"/>
                <w:bottom w:val="none" w:sz="0" w:space="0" w:color="auto"/>
                <w:right w:val="none" w:sz="0" w:space="0" w:color="auto"/>
              </w:divBdr>
            </w:div>
          </w:divsChild>
        </w:div>
        <w:div w:id="1209415374">
          <w:marLeft w:val="0"/>
          <w:marRight w:val="0"/>
          <w:marTop w:val="0"/>
          <w:marBottom w:val="0"/>
          <w:divBdr>
            <w:top w:val="none" w:sz="0" w:space="0" w:color="auto"/>
            <w:left w:val="none" w:sz="0" w:space="0" w:color="auto"/>
            <w:bottom w:val="none" w:sz="0" w:space="0" w:color="auto"/>
            <w:right w:val="none" w:sz="0" w:space="0" w:color="auto"/>
          </w:divBdr>
          <w:divsChild>
            <w:div w:id="1343899528">
              <w:marLeft w:val="0"/>
              <w:marRight w:val="0"/>
              <w:marTop w:val="0"/>
              <w:marBottom w:val="0"/>
              <w:divBdr>
                <w:top w:val="none" w:sz="0" w:space="0" w:color="auto"/>
                <w:left w:val="none" w:sz="0" w:space="0" w:color="auto"/>
                <w:bottom w:val="none" w:sz="0" w:space="0" w:color="auto"/>
                <w:right w:val="none" w:sz="0" w:space="0" w:color="auto"/>
              </w:divBdr>
            </w:div>
          </w:divsChild>
        </w:div>
        <w:div w:id="1212039471">
          <w:marLeft w:val="0"/>
          <w:marRight w:val="0"/>
          <w:marTop w:val="0"/>
          <w:marBottom w:val="0"/>
          <w:divBdr>
            <w:top w:val="none" w:sz="0" w:space="0" w:color="auto"/>
            <w:left w:val="none" w:sz="0" w:space="0" w:color="auto"/>
            <w:bottom w:val="none" w:sz="0" w:space="0" w:color="auto"/>
            <w:right w:val="none" w:sz="0" w:space="0" w:color="auto"/>
          </w:divBdr>
          <w:divsChild>
            <w:div w:id="1485583379">
              <w:marLeft w:val="0"/>
              <w:marRight w:val="0"/>
              <w:marTop w:val="0"/>
              <w:marBottom w:val="0"/>
              <w:divBdr>
                <w:top w:val="none" w:sz="0" w:space="0" w:color="auto"/>
                <w:left w:val="none" w:sz="0" w:space="0" w:color="auto"/>
                <w:bottom w:val="none" w:sz="0" w:space="0" w:color="auto"/>
                <w:right w:val="none" w:sz="0" w:space="0" w:color="auto"/>
              </w:divBdr>
            </w:div>
          </w:divsChild>
        </w:div>
        <w:div w:id="1213688680">
          <w:marLeft w:val="0"/>
          <w:marRight w:val="0"/>
          <w:marTop w:val="0"/>
          <w:marBottom w:val="0"/>
          <w:divBdr>
            <w:top w:val="none" w:sz="0" w:space="0" w:color="auto"/>
            <w:left w:val="none" w:sz="0" w:space="0" w:color="auto"/>
            <w:bottom w:val="none" w:sz="0" w:space="0" w:color="auto"/>
            <w:right w:val="none" w:sz="0" w:space="0" w:color="auto"/>
          </w:divBdr>
          <w:divsChild>
            <w:div w:id="364914150">
              <w:marLeft w:val="0"/>
              <w:marRight w:val="0"/>
              <w:marTop w:val="0"/>
              <w:marBottom w:val="0"/>
              <w:divBdr>
                <w:top w:val="none" w:sz="0" w:space="0" w:color="auto"/>
                <w:left w:val="none" w:sz="0" w:space="0" w:color="auto"/>
                <w:bottom w:val="none" w:sz="0" w:space="0" w:color="auto"/>
                <w:right w:val="none" w:sz="0" w:space="0" w:color="auto"/>
              </w:divBdr>
            </w:div>
            <w:div w:id="1064377118">
              <w:marLeft w:val="0"/>
              <w:marRight w:val="0"/>
              <w:marTop w:val="0"/>
              <w:marBottom w:val="0"/>
              <w:divBdr>
                <w:top w:val="none" w:sz="0" w:space="0" w:color="auto"/>
                <w:left w:val="none" w:sz="0" w:space="0" w:color="auto"/>
                <w:bottom w:val="none" w:sz="0" w:space="0" w:color="auto"/>
                <w:right w:val="none" w:sz="0" w:space="0" w:color="auto"/>
              </w:divBdr>
            </w:div>
            <w:div w:id="1497574820">
              <w:marLeft w:val="0"/>
              <w:marRight w:val="0"/>
              <w:marTop w:val="0"/>
              <w:marBottom w:val="0"/>
              <w:divBdr>
                <w:top w:val="none" w:sz="0" w:space="0" w:color="auto"/>
                <w:left w:val="none" w:sz="0" w:space="0" w:color="auto"/>
                <w:bottom w:val="none" w:sz="0" w:space="0" w:color="auto"/>
                <w:right w:val="none" w:sz="0" w:space="0" w:color="auto"/>
              </w:divBdr>
            </w:div>
            <w:div w:id="1654944499">
              <w:marLeft w:val="0"/>
              <w:marRight w:val="0"/>
              <w:marTop w:val="0"/>
              <w:marBottom w:val="0"/>
              <w:divBdr>
                <w:top w:val="none" w:sz="0" w:space="0" w:color="auto"/>
                <w:left w:val="none" w:sz="0" w:space="0" w:color="auto"/>
                <w:bottom w:val="none" w:sz="0" w:space="0" w:color="auto"/>
                <w:right w:val="none" w:sz="0" w:space="0" w:color="auto"/>
              </w:divBdr>
            </w:div>
            <w:div w:id="1876649453">
              <w:marLeft w:val="0"/>
              <w:marRight w:val="0"/>
              <w:marTop w:val="0"/>
              <w:marBottom w:val="0"/>
              <w:divBdr>
                <w:top w:val="none" w:sz="0" w:space="0" w:color="auto"/>
                <w:left w:val="none" w:sz="0" w:space="0" w:color="auto"/>
                <w:bottom w:val="none" w:sz="0" w:space="0" w:color="auto"/>
                <w:right w:val="none" w:sz="0" w:space="0" w:color="auto"/>
              </w:divBdr>
            </w:div>
            <w:div w:id="1974283985">
              <w:marLeft w:val="0"/>
              <w:marRight w:val="0"/>
              <w:marTop w:val="0"/>
              <w:marBottom w:val="0"/>
              <w:divBdr>
                <w:top w:val="none" w:sz="0" w:space="0" w:color="auto"/>
                <w:left w:val="none" w:sz="0" w:space="0" w:color="auto"/>
                <w:bottom w:val="none" w:sz="0" w:space="0" w:color="auto"/>
                <w:right w:val="none" w:sz="0" w:space="0" w:color="auto"/>
              </w:divBdr>
            </w:div>
          </w:divsChild>
        </w:div>
        <w:div w:id="1217208214">
          <w:marLeft w:val="0"/>
          <w:marRight w:val="0"/>
          <w:marTop w:val="0"/>
          <w:marBottom w:val="0"/>
          <w:divBdr>
            <w:top w:val="none" w:sz="0" w:space="0" w:color="auto"/>
            <w:left w:val="none" w:sz="0" w:space="0" w:color="auto"/>
            <w:bottom w:val="none" w:sz="0" w:space="0" w:color="auto"/>
            <w:right w:val="none" w:sz="0" w:space="0" w:color="auto"/>
          </w:divBdr>
          <w:divsChild>
            <w:div w:id="1115369784">
              <w:marLeft w:val="0"/>
              <w:marRight w:val="0"/>
              <w:marTop w:val="0"/>
              <w:marBottom w:val="0"/>
              <w:divBdr>
                <w:top w:val="none" w:sz="0" w:space="0" w:color="auto"/>
                <w:left w:val="none" w:sz="0" w:space="0" w:color="auto"/>
                <w:bottom w:val="none" w:sz="0" w:space="0" w:color="auto"/>
                <w:right w:val="none" w:sz="0" w:space="0" w:color="auto"/>
              </w:divBdr>
            </w:div>
          </w:divsChild>
        </w:div>
        <w:div w:id="1232278439">
          <w:marLeft w:val="0"/>
          <w:marRight w:val="0"/>
          <w:marTop w:val="0"/>
          <w:marBottom w:val="0"/>
          <w:divBdr>
            <w:top w:val="none" w:sz="0" w:space="0" w:color="auto"/>
            <w:left w:val="none" w:sz="0" w:space="0" w:color="auto"/>
            <w:bottom w:val="none" w:sz="0" w:space="0" w:color="auto"/>
            <w:right w:val="none" w:sz="0" w:space="0" w:color="auto"/>
          </w:divBdr>
          <w:divsChild>
            <w:div w:id="41443847">
              <w:marLeft w:val="0"/>
              <w:marRight w:val="0"/>
              <w:marTop w:val="0"/>
              <w:marBottom w:val="0"/>
              <w:divBdr>
                <w:top w:val="none" w:sz="0" w:space="0" w:color="auto"/>
                <w:left w:val="none" w:sz="0" w:space="0" w:color="auto"/>
                <w:bottom w:val="none" w:sz="0" w:space="0" w:color="auto"/>
                <w:right w:val="none" w:sz="0" w:space="0" w:color="auto"/>
              </w:divBdr>
            </w:div>
          </w:divsChild>
        </w:div>
        <w:div w:id="1260527564">
          <w:marLeft w:val="0"/>
          <w:marRight w:val="0"/>
          <w:marTop w:val="0"/>
          <w:marBottom w:val="0"/>
          <w:divBdr>
            <w:top w:val="none" w:sz="0" w:space="0" w:color="auto"/>
            <w:left w:val="none" w:sz="0" w:space="0" w:color="auto"/>
            <w:bottom w:val="none" w:sz="0" w:space="0" w:color="auto"/>
            <w:right w:val="none" w:sz="0" w:space="0" w:color="auto"/>
          </w:divBdr>
          <w:divsChild>
            <w:div w:id="15740056">
              <w:marLeft w:val="0"/>
              <w:marRight w:val="0"/>
              <w:marTop w:val="0"/>
              <w:marBottom w:val="0"/>
              <w:divBdr>
                <w:top w:val="none" w:sz="0" w:space="0" w:color="auto"/>
                <w:left w:val="none" w:sz="0" w:space="0" w:color="auto"/>
                <w:bottom w:val="none" w:sz="0" w:space="0" w:color="auto"/>
                <w:right w:val="none" w:sz="0" w:space="0" w:color="auto"/>
              </w:divBdr>
            </w:div>
          </w:divsChild>
        </w:div>
        <w:div w:id="1313558784">
          <w:marLeft w:val="0"/>
          <w:marRight w:val="0"/>
          <w:marTop w:val="0"/>
          <w:marBottom w:val="0"/>
          <w:divBdr>
            <w:top w:val="none" w:sz="0" w:space="0" w:color="auto"/>
            <w:left w:val="none" w:sz="0" w:space="0" w:color="auto"/>
            <w:bottom w:val="none" w:sz="0" w:space="0" w:color="auto"/>
            <w:right w:val="none" w:sz="0" w:space="0" w:color="auto"/>
          </w:divBdr>
          <w:divsChild>
            <w:div w:id="107093346">
              <w:marLeft w:val="0"/>
              <w:marRight w:val="0"/>
              <w:marTop w:val="0"/>
              <w:marBottom w:val="0"/>
              <w:divBdr>
                <w:top w:val="none" w:sz="0" w:space="0" w:color="auto"/>
                <w:left w:val="none" w:sz="0" w:space="0" w:color="auto"/>
                <w:bottom w:val="none" w:sz="0" w:space="0" w:color="auto"/>
                <w:right w:val="none" w:sz="0" w:space="0" w:color="auto"/>
              </w:divBdr>
            </w:div>
            <w:div w:id="255332198">
              <w:marLeft w:val="0"/>
              <w:marRight w:val="0"/>
              <w:marTop w:val="0"/>
              <w:marBottom w:val="0"/>
              <w:divBdr>
                <w:top w:val="none" w:sz="0" w:space="0" w:color="auto"/>
                <w:left w:val="none" w:sz="0" w:space="0" w:color="auto"/>
                <w:bottom w:val="none" w:sz="0" w:space="0" w:color="auto"/>
                <w:right w:val="none" w:sz="0" w:space="0" w:color="auto"/>
              </w:divBdr>
            </w:div>
            <w:div w:id="1054429678">
              <w:marLeft w:val="0"/>
              <w:marRight w:val="0"/>
              <w:marTop w:val="0"/>
              <w:marBottom w:val="0"/>
              <w:divBdr>
                <w:top w:val="none" w:sz="0" w:space="0" w:color="auto"/>
                <w:left w:val="none" w:sz="0" w:space="0" w:color="auto"/>
                <w:bottom w:val="none" w:sz="0" w:space="0" w:color="auto"/>
                <w:right w:val="none" w:sz="0" w:space="0" w:color="auto"/>
              </w:divBdr>
            </w:div>
            <w:div w:id="1899630211">
              <w:marLeft w:val="0"/>
              <w:marRight w:val="0"/>
              <w:marTop w:val="0"/>
              <w:marBottom w:val="0"/>
              <w:divBdr>
                <w:top w:val="none" w:sz="0" w:space="0" w:color="auto"/>
                <w:left w:val="none" w:sz="0" w:space="0" w:color="auto"/>
                <w:bottom w:val="none" w:sz="0" w:space="0" w:color="auto"/>
                <w:right w:val="none" w:sz="0" w:space="0" w:color="auto"/>
              </w:divBdr>
            </w:div>
          </w:divsChild>
        </w:div>
        <w:div w:id="1331910673">
          <w:marLeft w:val="0"/>
          <w:marRight w:val="0"/>
          <w:marTop w:val="0"/>
          <w:marBottom w:val="0"/>
          <w:divBdr>
            <w:top w:val="none" w:sz="0" w:space="0" w:color="auto"/>
            <w:left w:val="none" w:sz="0" w:space="0" w:color="auto"/>
            <w:bottom w:val="none" w:sz="0" w:space="0" w:color="auto"/>
            <w:right w:val="none" w:sz="0" w:space="0" w:color="auto"/>
          </w:divBdr>
          <w:divsChild>
            <w:div w:id="1214536425">
              <w:marLeft w:val="0"/>
              <w:marRight w:val="0"/>
              <w:marTop w:val="0"/>
              <w:marBottom w:val="0"/>
              <w:divBdr>
                <w:top w:val="none" w:sz="0" w:space="0" w:color="auto"/>
                <w:left w:val="none" w:sz="0" w:space="0" w:color="auto"/>
                <w:bottom w:val="none" w:sz="0" w:space="0" w:color="auto"/>
                <w:right w:val="none" w:sz="0" w:space="0" w:color="auto"/>
              </w:divBdr>
            </w:div>
          </w:divsChild>
        </w:div>
        <w:div w:id="1381906816">
          <w:marLeft w:val="0"/>
          <w:marRight w:val="0"/>
          <w:marTop w:val="0"/>
          <w:marBottom w:val="0"/>
          <w:divBdr>
            <w:top w:val="none" w:sz="0" w:space="0" w:color="auto"/>
            <w:left w:val="none" w:sz="0" w:space="0" w:color="auto"/>
            <w:bottom w:val="none" w:sz="0" w:space="0" w:color="auto"/>
            <w:right w:val="none" w:sz="0" w:space="0" w:color="auto"/>
          </w:divBdr>
          <w:divsChild>
            <w:div w:id="178088195">
              <w:marLeft w:val="0"/>
              <w:marRight w:val="0"/>
              <w:marTop w:val="0"/>
              <w:marBottom w:val="0"/>
              <w:divBdr>
                <w:top w:val="none" w:sz="0" w:space="0" w:color="auto"/>
                <w:left w:val="none" w:sz="0" w:space="0" w:color="auto"/>
                <w:bottom w:val="none" w:sz="0" w:space="0" w:color="auto"/>
                <w:right w:val="none" w:sz="0" w:space="0" w:color="auto"/>
              </w:divBdr>
            </w:div>
          </w:divsChild>
        </w:div>
        <w:div w:id="1424105672">
          <w:marLeft w:val="0"/>
          <w:marRight w:val="0"/>
          <w:marTop w:val="0"/>
          <w:marBottom w:val="0"/>
          <w:divBdr>
            <w:top w:val="none" w:sz="0" w:space="0" w:color="auto"/>
            <w:left w:val="none" w:sz="0" w:space="0" w:color="auto"/>
            <w:bottom w:val="none" w:sz="0" w:space="0" w:color="auto"/>
            <w:right w:val="none" w:sz="0" w:space="0" w:color="auto"/>
          </w:divBdr>
          <w:divsChild>
            <w:div w:id="729965010">
              <w:marLeft w:val="0"/>
              <w:marRight w:val="0"/>
              <w:marTop w:val="0"/>
              <w:marBottom w:val="0"/>
              <w:divBdr>
                <w:top w:val="none" w:sz="0" w:space="0" w:color="auto"/>
                <w:left w:val="none" w:sz="0" w:space="0" w:color="auto"/>
                <w:bottom w:val="none" w:sz="0" w:space="0" w:color="auto"/>
                <w:right w:val="none" w:sz="0" w:space="0" w:color="auto"/>
              </w:divBdr>
            </w:div>
          </w:divsChild>
        </w:div>
        <w:div w:id="1434086876">
          <w:marLeft w:val="0"/>
          <w:marRight w:val="0"/>
          <w:marTop w:val="0"/>
          <w:marBottom w:val="0"/>
          <w:divBdr>
            <w:top w:val="none" w:sz="0" w:space="0" w:color="auto"/>
            <w:left w:val="none" w:sz="0" w:space="0" w:color="auto"/>
            <w:bottom w:val="none" w:sz="0" w:space="0" w:color="auto"/>
            <w:right w:val="none" w:sz="0" w:space="0" w:color="auto"/>
          </w:divBdr>
          <w:divsChild>
            <w:div w:id="765808067">
              <w:marLeft w:val="0"/>
              <w:marRight w:val="0"/>
              <w:marTop w:val="0"/>
              <w:marBottom w:val="0"/>
              <w:divBdr>
                <w:top w:val="none" w:sz="0" w:space="0" w:color="auto"/>
                <w:left w:val="none" w:sz="0" w:space="0" w:color="auto"/>
                <w:bottom w:val="none" w:sz="0" w:space="0" w:color="auto"/>
                <w:right w:val="none" w:sz="0" w:space="0" w:color="auto"/>
              </w:divBdr>
            </w:div>
          </w:divsChild>
        </w:div>
        <w:div w:id="1467117239">
          <w:marLeft w:val="0"/>
          <w:marRight w:val="0"/>
          <w:marTop w:val="0"/>
          <w:marBottom w:val="0"/>
          <w:divBdr>
            <w:top w:val="none" w:sz="0" w:space="0" w:color="auto"/>
            <w:left w:val="none" w:sz="0" w:space="0" w:color="auto"/>
            <w:bottom w:val="none" w:sz="0" w:space="0" w:color="auto"/>
            <w:right w:val="none" w:sz="0" w:space="0" w:color="auto"/>
          </w:divBdr>
          <w:divsChild>
            <w:div w:id="1811896775">
              <w:marLeft w:val="0"/>
              <w:marRight w:val="0"/>
              <w:marTop w:val="0"/>
              <w:marBottom w:val="0"/>
              <w:divBdr>
                <w:top w:val="none" w:sz="0" w:space="0" w:color="auto"/>
                <w:left w:val="none" w:sz="0" w:space="0" w:color="auto"/>
                <w:bottom w:val="none" w:sz="0" w:space="0" w:color="auto"/>
                <w:right w:val="none" w:sz="0" w:space="0" w:color="auto"/>
              </w:divBdr>
            </w:div>
          </w:divsChild>
        </w:div>
        <w:div w:id="1477839257">
          <w:marLeft w:val="0"/>
          <w:marRight w:val="0"/>
          <w:marTop w:val="0"/>
          <w:marBottom w:val="0"/>
          <w:divBdr>
            <w:top w:val="none" w:sz="0" w:space="0" w:color="auto"/>
            <w:left w:val="none" w:sz="0" w:space="0" w:color="auto"/>
            <w:bottom w:val="none" w:sz="0" w:space="0" w:color="auto"/>
            <w:right w:val="none" w:sz="0" w:space="0" w:color="auto"/>
          </w:divBdr>
          <w:divsChild>
            <w:div w:id="2122913492">
              <w:marLeft w:val="0"/>
              <w:marRight w:val="0"/>
              <w:marTop w:val="0"/>
              <w:marBottom w:val="0"/>
              <w:divBdr>
                <w:top w:val="none" w:sz="0" w:space="0" w:color="auto"/>
                <w:left w:val="none" w:sz="0" w:space="0" w:color="auto"/>
                <w:bottom w:val="none" w:sz="0" w:space="0" w:color="auto"/>
                <w:right w:val="none" w:sz="0" w:space="0" w:color="auto"/>
              </w:divBdr>
            </w:div>
          </w:divsChild>
        </w:div>
        <w:div w:id="1481194299">
          <w:marLeft w:val="0"/>
          <w:marRight w:val="0"/>
          <w:marTop w:val="0"/>
          <w:marBottom w:val="0"/>
          <w:divBdr>
            <w:top w:val="none" w:sz="0" w:space="0" w:color="auto"/>
            <w:left w:val="none" w:sz="0" w:space="0" w:color="auto"/>
            <w:bottom w:val="none" w:sz="0" w:space="0" w:color="auto"/>
            <w:right w:val="none" w:sz="0" w:space="0" w:color="auto"/>
          </w:divBdr>
          <w:divsChild>
            <w:div w:id="1024163534">
              <w:marLeft w:val="0"/>
              <w:marRight w:val="0"/>
              <w:marTop w:val="0"/>
              <w:marBottom w:val="0"/>
              <w:divBdr>
                <w:top w:val="none" w:sz="0" w:space="0" w:color="auto"/>
                <w:left w:val="none" w:sz="0" w:space="0" w:color="auto"/>
                <w:bottom w:val="none" w:sz="0" w:space="0" w:color="auto"/>
                <w:right w:val="none" w:sz="0" w:space="0" w:color="auto"/>
              </w:divBdr>
            </w:div>
          </w:divsChild>
        </w:div>
        <w:div w:id="1523856459">
          <w:marLeft w:val="0"/>
          <w:marRight w:val="0"/>
          <w:marTop w:val="0"/>
          <w:marBottom w:val="0"/>
          <w:divBdr>
            <w:top w:val="none" w:sz="0" w:space="0" w:color="auto"/>
            <w:left w:val="none" w:sz="0" w:space="0" w:color="auto"/>
            <w:bottom w:val="none" w:sz="0" w:space="0" w:color="auto"/>
            <w:right w:val="none" w:sz="0" w:space="0" w:color="auto"/>
          </w:divBdr>
          <w:divsChild>
            <w:div w:id="1515532557">
              <w:marLeft w:val="0"/>
              <w:marRight w:val="0"/>
              <w:marTop w:val="0"/>
              <w:marBottom w:val="0"/>
              <w:divBdr>
                <w:top w:val="none" w:sz="0" w:space="0" w:color="auto"/>
                <w:left w:val="none" w:sz="0" w:space="0" w:color="auto"/>
                <w:bottom w:val="none" w:sz="0" w:space="0" w:color="auto"/>
                <w:right w:val="none" w:sz="0" w:space="0" w:color="auto"/>
              </w:divBdr>
            </w:div>
          </w:divsChild>
        </w:div>
        <w:div w:id="1538659198">
          <w:marLeft w:val="0"/>
          <w:marRight w:val="0"/>
          <w:marTop w:val="0"/>
          <w:marBottom w:val="0"/>
          <w:divBdr>
            <w:top w:val="none" w:sz="0" w:space="0" w:color="auto"/>
            <w:left w:val="none" w:sz="0" w:space="0" w:color="auto"/>
            <w:bottom w:val="none" w:sz="0" w:space="0" w:color="auto"/>
            <w:right w:val="none" w:sz="0" w:space="0" w:color="auto"/>
          </w:divBdr>
          <w:divsChild>
            <w:div w:id="1676371894">
              <w:marLeft w:val="0"/>
              <w:marRight w:val="0"/>
              <w:marTop w:val="0"/>
              <w:marBottom w:val="0"/>
              <w:divBdr>
                <w:top w:val="none" w:sz="0" w:space="0" w:color="auto"/>
                <w:left w:val="none" w:sz="0" w:space="0" w:color="auto"/>
                <w:bottom w:val="none" w:sz="0" w:space="0" w:color="auto"/>
                <w:right w:val="none" w:sz="0" w:space="0" w:color="auto"/>
              </w:divBdr>
            </w:div>
          </w:divsChild>
        </w:div>
        <w:div w:id="1549992201">
          <w:marLeft w:val="0"/>
          <w:marRight w:val="0"/>
          <w:marTop w:val="0"/>
          <w:marBottom w:val="0"/>
          <w:divBdr>
            <w:top w:val="none" w:sz="0" w:space="0" w:color="auto"/>
            <w:left w:val="none" w:sz="0" w:space="0" w:color="auto"/>
            <w:bottom w:val="none" w:sz="0" w:space="0" w:color="auto"/>
            <w:right w:val="none" w:sz="0" w:space="0" w:color="auto"/>
          </w:divBdr>
          <w:divsChild>
            <w:div w:id="657071545">
              <w:marLeft w:val="0"/>
              <w:marRight w:val="0"/>
              <w:marTop w:val="0"/>
              <w:marBottom w:val="0"/>
              <w:divBdr>
                <w:top w:val="none" w:sz="0" w:space="0" w:color="auto"/>
                <w:left w:val="none" w:sz="0" w:space="0" w:color="auto"/>
                <w:bottom w:val="none" w:sz="0" w:space="0" w:color="auto"/>
                <w:right w:val="none" w:sz="0" w:space="0" w:color="auto"/>
              </w:divBdr>
            </w:div>
          </w:divsChild>
        </w:div>
        <w:div w:id="1565067282">
          <w:marLeft w:val="0"/>
          <w:marRight w:val="0"/>
          <w:marTop w:val="0"/>
          <w:marBottom w:val="0"/>
          <w:divBdr>
            <w:top w:val="none" w:sz="0" w:space="0" w:color="auto"/>
            <w:left w:val="none" w:sz="0" w:space="0" w:color="auto"/>
            <w:bottom w:val="none" w:sz="0" w:space="0" w:color="auto"/>
            <w:right w:val="none" w:sz="0" w:space="0" w:color="auto"/>
          </w:divBdr>
          <w:divsChild>
            <w:div w:id="2095734663">
              <w:marLeft w:val="0"/>
              <w:marRight w:val="0"/>
              <w:marTop w:val="0"/>
              <w:marBottom w:val="0"/>
              <w:divBdr>
                <w:top w:val="none" w:sz="0" w:space="0" w:color="auto"/>
                <w:left w:val="none" w:sz="0" w:space="0" w:color="auto"/>
                <w:bottom w:val="none" w:sz="0" w:space="0" w:color="auto"/>
                <w:right w:val="none" w:sz="0" w:space="0" w:color="auto"/>
              </w:divBdr>
            </w:div>
          </w:divsChild>
        </w:div>
        <w:div w:id="1592469771">
          <w:marLeft w:val="0"/>
          <w:marRight w:val="0"/>
          <w:marTop w:val="0"/>
          <w:marBottom w:val="0"/>
          <w:divBdr>
            <w:top w:val="none" w:sz="0" w:space="0" w:color="auto"/>
            <w:left w:val="none" w:sz="0" w:space="0" w:color="auto"/>
            <w:bottom w:val="none" w:sz="0" w:space="0" w:color="auto"/>
            <w:right w:val="none" w:sz="0" w:space="0" w:color="auto"/>
          </w:divBdr>
          <w:divsChild>
            <w:div w:id="619533245">
              <w:marLeft w:val="0"/>
              <w:marRight w:val="0"/>
              <w:marTop w:val="0"/>
              <w:marBottom w:val="0"/>
              <w:divBdr>
                <w:top w:val="none" w:sz="0" w:space="0" w:color="auto"/>
                <w:left w:val="none" w:sz="0" w:space="0" w:color="auto"/>
                <w:bottom w:val="none" w:sz="0" w:space="0" w:color="auto"/>
                <w:right w:val="none" w:sz="0" w:space="0" w:color="auto"/>
              </w:divBdr>
            </w:div>
            <w:div w:id="998769316">
              <w:marLeft w:val="0"/>
              <w:marRight w:val="0"/>
              <w:marTop w:val="0"/>
              <w:marBottom w:val="0"/>
              <w:divBdr>
                <w:top w:val="none" w:sz="0" w:space="0" w:color="auto"/>
                <w:left w:val="none" w:sz="0" w:space="0" w:color="auto"/>
                <w:bottom w:val="none" w:sz="0" w:space="0" w:color="auto"/>
                <w:right w:val="none" w:sz="0" w:space="0" w:color="auto"/>
              </w:divBdr>
            </w:div>
            <w:div w:id="1178931750">
              <w:marLeft w:val="0"/>
              <w:marRight w:val="0"/>
              <w:marTop w:val="0"/>
              <w:marBottom w:val="0"/>
              <w:divBdr>
                <w:top w:val="none" w:sz="0" w:space="0" w:color="auto"/>
                <w:left w:val="none" w:sz="0" w:space="0" w:color="auto"/>
                <w:bottom w:val="none" w:sz="0" w:space="0" w:color="auto"/>
                <w:right w:val="none" w:sz="0" w:space="0" w:color="auto"/>
              </w:divBdr>
            </w:div>
            <w:div w:id="1800296350">
              <w:marLeft w:val="0"/>
              <w:marRight w:val="0"/>
              <w:marTop w:val="0"/>
              <w:marBottom w:val="0"/>
              <w:divBdr>
                <w:top w:val="none" w:sz="0" w:space="0" w:color="auto"/>
                <w:left w:val="none" w:sz="0" w:space="0" w:color="auto"/>
                <w:bottom w:val="none" w:sz="0" w:space="0" w:color="auto"/>
                <w:right w:val="none" w:sz="0" w:space="0" w:color="auto"/>
              </w:divBdr>
            </w:div>
          </w:divsChild>
        </w:div>
        <w:div w:id="1617180442">
          <w:marLeft w:val="0"/>
          <w:marRight w:val="0"/>
          <w:marTop w:val="0"/>
          <w:marBottom w:val="0"/>
          <w:divBdr>
            <w:top w:val="none" w:sz="0" w:space="0" w:color="auto"/>
            <w:left w:val="none" w:sz="0" w:space="0" w:color="auto"/>
            <w:bottom w:val="none" w:sz="0" w:space="0" w:color="auto"/>
            <w:right w:val="none" w:sz="0" w:space="0" w:color="auto"/>
          </w:divBdr>
          <w:divsChild>
            <w:div w:id="772212492">
              <w:marLeft w:val="0"/>
              <w:marRight w:val="0"/>
              <w:marTop w:val="0"/>
              <w:marBottom w:val="0"/>
              <w:divBdr>
                <w:top w:val="none" w:sz="0" w:space="0" w:color="auto"/>
                <w:left w:val="none" w:sz="0" w:space="0" w:color="auto"/>
                <w:bottom w:val="none" w:sz="0" w:space="0" w:color="auto"/>
                <w:right w:val="none" w:sz="0" w:space="0" w:color="auto"/>
              </w:divBdr>
            </w:div>
          </w:divsChild>
        </w:div>
        <w:div w:id="1635867061">
          <w:marLeft w:val="0"/>
          <w:marRight w:val="0"/>
          <w:marTop w:val="0"/>
          <w:marBottom w:val="0"/>
          <w:divBdr>
            <w:top w:val="none" w:sz="0" w:space="0" w:color="auto"/>
            <w:left w:val="none" w:sz="0" w:space="0" w:color="auto"/>
            <w:bottom w:val="none" w:sz="0" w:space="0" w:color="auto"/>
            <w:right w:val="none" w:sz="0" w:space="0" w:color="auto"/>
          </w:divBdr>
          <w:divsChild>
            <w:div w:id="1515923872">
              <w:marLeft w:val="0"/>
              <w:marRight w:val="0"/>
              <w:marTop w:val="0"/>
              <w:marBottom w:val="0"/>
              <w:divBdr>
                <w:top w:val="none" w:sz="0" w:space="0" w:color="auto"/>
                <w:left w:val="none" w:sz="0" w:space="0" w:color="auto"/>
                <w:bottom w:val="none" w:sz="0" w:space="0" w:color="auto"/>
                <w:right w:val="none" w:sz="0" w:space="0" w:color="auto"/>
              </w:divBdr>
            </w:div>
          </w:divsChild>
        </w:div>
        <w:div w:id="1637759654">
          <w:marLeft w:val="0"/>
          <w:marRight w:val="0"/>
          <w:marTop w:val="0"/>
          <w:marBottom w:val="0"/>
          <w:divBdr>
            <w:top w:val="none" w:sz="0" w:space="0" w:color="auto"/>
            <w:left w:val="none" w:sz="0" w:space="0" w:color="auto"/>
            <w:bottom w:val="none" w:sz="0" w:space="0" w:color="auto"/>
            <w:right w:val="none" w:sz="0" w:space="0" w:color="auto"/>
          </w:divBdr>
          <w:divsChild>
            <w:div w:id="930550911">
              <w:marLeft w:val="0"/>
              <w:marRight w:val="0"/>
              <w:marTop w:val="0"/>
              <w:marBottom w:val="0"/>
              <w:divBdr>
                <w:top w:val="none" w:sz="0" w:space="0" w:color="auto"/>
                <w:left w:val="none" w:sz="0" w:space="0" w:color="auto"/>
                <w:bottom w:val="none" w:sz="0" w:space="0" w:color="auto"/>
                <w:right w:val="none" w:sz="0" w:space="0" w:color="auto"/>
              </w:divBdr>
            </w:div>
          </w:divsChild>
        </w:div>
        <w:div w:id="1673532087">
          <w:marLeft w:val="0"/>
          <w:marRight w:val="0"/>
          <w:marTop w:val="0"/>
          <w:marBottom w:val="0"/>
          <w:divBdr>
            <w:top w:val="none" w:sz="0" w:space="0" w:color="auto"/>
            <w:left w:val="none" w:sz="0" w:space="0" w:color="auto"/>
            <w:bottom w:val="none" w:sz="0" w:space="0" w:color="auto"/>
            <w:right w:val="none" w:sz="0" w:space="0" w:color="auto"/>
          </w:divBdr>
          <w:divsChild>
            <w:div w:id="408619391">
              <w:marLeft w:val="0"/>
              <w:marRight w:val="0"/>
              <w:marTop w:val="0"/>
              <w:marBottom w:val="0"/>
              <w:divBdr>
                <w:top w:val="none" w:sz="0" w:space="0" w:color="auto"/>
                <w:left w:val="none" w:sz="0" w:space="0" w:color="auto"/>
                <w:bottom w:val="none" w:sz="0" w:space="0" w:color="auto"/>
                <w:right w:val="none" w:sz="0" w:space="0" w:color="auto"/>
              </w:divBdr>
            </w:div>
            <w:div w:id="687559001">
              <w:marLeft w:val="0"/>
              <w:marRight w:val="0"/>
              <w:marTop w:val="0"/>
              <w:marBottom w:val="0"/>
              <w:divBdr>
                <w:top w:val="none" w:sz="0" w:space="0" w:color="auto"/>
                <w:left w:val="none" w:sz="0" w:space="0" w:color="auto"/>
                <w:bottom w:val="none" w:sz="0" w:space="0" w:color="auto"/>
                <w:right w:val="none" w:sz="0" w:space="0" w:color="auto"/>
              </w:divBdr>
            </w:div>
            <w:div w:id="718866846">
              <w:marLeft w:val="0"/>
              <w:marRight w:val="0"/>
              <w:marTop w:val="0"/>
              <w:marBottom w:val="0"/>
              <w:divBdr>
                <w:top w:val="none" w:sz="0" w:space="0" w:color="auto"/>
                <w:left w:val="none" w:sz="0" w:space="0" w:color="auto"/>
                <w:bottom w:val="none" w:sz="0" w:space="0" w:color="auto"/>
                <w:right w:val="none" w:sz="0" w:space="0" w:color="auto"/>
              </w:divBdr>
            </w:div>
            <w:div w:id="1496143117">
              <w:marLeft w:val="0"/>
              <w:marRight w:val="0"/>
              <w:marTop w:val="0"/>
              <w:marBottom w:val="0"/>
              <w:divBdr>
                <w:top w:val="none" w:sz="0" w:space="0" w:color="auto"/>
                <w:left w:val="none" w:sz="0" w:space="0" w:color="auto"/>
                <w:bottom w:val="none" w:sz="0" w:space="0" w:color="auto"/>
                <w:right w:val="none" w:sz="0" w:space="0" w:color="auto"/>
              </w:divBdr>
            </w:div>
          </w:divsChild>
        </w:div>
        <w:div w:id="1708948042">
          <w:marLeft w:val="0"/>
          <w:marRight w:val="0"/>
          <w:marTop w:val="0"/>
          <w:marBottom w:val="0"/>
          <w:divBdr>
            <w:top w:val="none" w:sz="0" w:space="0" w:color="auto"/>
            <w:left w:val="none" w:sz="0" w:space="0" w:color="auto"/>
            <w:bottom w:val="none" w:sz="0" w:space="0" w:color="auto"/>
            <w:right w:val="none" w:sz="0" w:space="0" w:color="auto"/>
          </w:divBdr>
          <w:divsChild>
            <w:div w:id="1107507397">
              <w:marLeft w:val="0"/>
              <w:marRight w:val="0"/>
              <w:marTop w:val="0"/>
              <w:marBottom w:val="0"/>
              <w:divBdr>
                <w:top w:val="none" w:sz="0" w:space="0" w:color="auto"/>
                <w:left w:val="none" w:sz="0" w:space="0" w:color="auto"/>
                <w:bottom w:val="none" w:sz="0" w:space="0" w:color="auto"/>
                <w:right w:val="none" w:sz="0" w:space="0" w:color="auto"/>
              </w:divBdr>
            </w:div>
          </w:divsChild>
        </w:div>
        <w:div w:id="1773697288">
          <w:marLeft w:val="0"/>
          <w:marRight w:val="0"/>
          <w:marTop w:val="0"/>
          <w:marBottom w:val="0"/>
          <w:divBdr>
            <w:top w:val="none" w:sz="0" w:space="0" w:color="auto"/>
            <w:left w:val="none" w:sz="0" w:space="0" w:color="auto"/>
            <w:bottom w:val="none" w:sz="0" w:space="0" w:color="auto"/>
            <w:right w:val="none" w:sz="0" w:space="0" w:color="auto"/>
          </w:divBdr>
          <w:divsChild>
            <w:div w:id="2040348109">
              <w:marLeft w:val="0"/>
              <w:marRight w:val="0"/>
              <w:marTop w:val="0"/>
              <w:marBottom w:val="0"/>
              <w:divBdr>
                <w:top w:val="none" w:sz="0" w:space="0" w:color="auto"/>
                <w:left w:val="none" w:sz="0" w:space="0" w:color="auto"/>
                <w:bottom w:val="none" w:sz="0" w:space="0" w:color="auto"/>
                <w:right w:val="none" w:sz="0" w:space="0" w:color="auto"/>
              </w:divBdr>
            </w:div>
          </w:divsChild>
        </w:div>
        <w:div w:id="1805198894">
          <w:marLeft w:val="0"/>
          <w:marRight w:val="0"/>
          <w:marTop w:val="0"/>
          <w:marBottom w:val="0"/>
          <w:divBdr>
            <w:top w:val="none" w:sz="0" w:space="0" w:color="auto"/>
            <w:left w:val="none" w:sz="0" w:space="0" w:color="auto"/>
            <w:bottom w:val="none" w:sz="0" w:space="0" w:color="auto"/>
            <w:right w:val="none" w:sz="0" w:space="0" w:color="auto"/>
          </w:divBdr>
          <w:divsChild>
            <w:div w:id="296644498">
              <w:marLeft w:val="0"/>
              <w:marRight w:val="0"/>
              <w:marTop w:val="0"/>
              <w:marBottom w:val="0"/>
              <w:divBdr>
                <w:top w:val="none" w:sz="0" w:space="0" w:color="auto"/>
                <w:left w:val="none" w:sz="0" w:space="0" w:color="auto"/>
                <w:bottom w:val="none" w:sz="0" w:space="0" w:color="auto"/>
                <w:right w:val="none" w:sz="0" w:space="0" w:color="auto"/>
              </w:divBdr>
            </w:div>
          </w:divsChild>
        </w:div>
        <w:div w:id="1838494805">
          <w:marLeft w:val="0"/>
          <w:marRight w:val="0"/>
          <w:marTop w:val="0"/>
          <w:marBottom w:val="0"/>
          <w:divBdr>
            <w:top w:val="none" w:sz="0" w:space="0" w:color="auto"/>
            <w:left w:val="none" w:sz="0" w:space="0" w:color="auto"/>
            <w:bottom w:val="none" w:sz="0" w:space="0" w:color="auto"/>
            <w:right w:val="none" w:sz="0" w:space="0" w:color="auto"/>
          </w:divBdr>
          <w:divsChild>
            <w:div w:id="1041900246">
              <w:marLeft w:val="0"/>
              <w:marRight w:val="0"/>
              <w:marTop w:val="0"/>
              <w:marBottom w:val="0"/>
              <w:divBdr>
                <w:top w:val="none" w:sz="0" w:space="0" w:color="auto"/>
                <w:left w:val="none" w:sz="0" w:space="0" w:color="auto"/>
                <w:bottom w:val="none" w:sz="0" w:space="0" w:color="auto"/>
                <w:right w:val="none" w:sz="0" w:space="0" w:color="auto"/>
              </w:divBdr>
            </w:div>
          </w:divsChild>
        </w:div>
        <w:div w:id="1850824804">
          <w:marLeft w:val="0"/>
          <w:marRight w:val="0"/>
          <w:marTop w:val="0"/>
          <w:marBottom w:val="0"/>
          <w:divBdr>
            <w:top w:val="none" w:sz="0" w:space="0" w:color="auto"/>
            <w:left w:val="none" w:sz="0" w:space="0" w:color="auto"/>
            <w:bottom w:val="none" w:sz="0" w:space="0" w:color="auto"/>
            <w:right w:val="none" w:sz="0" w:space="0" w:color="auto"/>
          </w:divBdr>
          <w:divsChild>
            <w:div w:id="4863963">
              <w:marLeft w:val="0"/>
              <w:marRight w:val="0"/>
              <w:marTop w:val="0"/>
              <w:marBottom w:val="0"/>
              <w:divBdr>
                <w:top w:val="none" w:sz="0" w:space="0" w:color="auto"/>
                <w:left w:val="none" w:sz="0" w:space="0" w:color="auto"/>
                <w:bottom w:val="none" w:sz="0" w:space="0" w:color="auto"/>
                <w:right w:val="none" w:sz="0" w:space="0" w:color="auto"/>
              </w:divBdr>
            </w:div>
            <w:div w:id="23293028">
              <w:marLeft w:val="0"/>
              <w:marRight w:val="0"/>
              <w:marTop w:val="0"/>
              <w:marBottom w:val="0"/>
              <w:divBdr>
                <w:top w:val="none" w:sz="0" w:space="0" w:color="auto"/>
                <w:left w:val="none" w:sz="0" w:space="0" w:color="auto"/>
                <w:bottom w:val="none" w:sz="0" w:space="0" w:color="auto"/>
                <w:right w:val="none" w:sz="0" w:space="0" w:color="auto"/>
              </w:divBdr>
            </w:div>
            <w:div w:id="356854628">
              <w:marLeft w:val="0"/>
              <w:marRight w:val="0"/>
              <w:marTop w:val="0"/>
              <w:marBottom w:val="0"/>
              <w:divBdr>
                <w:top w:val="none" w:sz="0" w:space="0" w:color="auto"/>
                <w:left w:val="none" w:sz="0" w:space="0" w:color="auto"/>
                <w:bottom w:val="none" w:sz="0" w:space="0" w:color="auto"/>
                <w:right w:val="none" w:sz="0" w:space="0" w:color="auto"/>
              </w:divBdr>
            </w:div>
            <w:div w:id="1209300596">
              <w:marLeft w:val="0"/>
              <w:marRight w:val="0"/>
              <w:marTop w:val="0"/>
              <w:marBottom w:val="0"/>
              <w:divBdr>
                <w:top w:val="none" w:sz="0" w:space="0" w:color="auto"/>
                <w:left w:val="none" w:sz="0" w:space="0" w:color="auto"/>
                <w:bottom w:val="none" w:sz="0" w:space="0" w:color="auto"/>
                <w:right w:val="none" w:sz="0" w:space="0" w:color="auto"/>
              </w:divBdr>
            </w:div>
          </w:divsChild>
        </w:div>
        <w:div w:id="1930506240">
          <w:marLeft w:val="0"/>
          <w:marRight w:val="0"/>
          <w:marTop w:val="0"/>
          <w:marBottom w:val="0"/>
          <w:divBdr>
            <w:top w:val="none" w:sz="0" w:space="0" w:color="auto"/>
            <w:left w:val="none" w:sz="0" w:space="0" w:color="auto"/>
            <w:bottom w:val="none" w:sz="0" w:space="0" w:color="auto"/>
            <w:right w:val="none" w:sz="0" w:space="0" w:color="auto"/>
          </w:divBdr>
          <w:divsChild>
            <w:div w:id="694965057">
              <w:marLeft w:val="0"/>
              <w:marRight w:val="0"/>
              <w:marTop w:val="0"/>
              <w:marBottom w:val="0"/>
              <w:divBdr>
                <w:top w:val="none" w:sz="0" w:space="0" w:color="auto"/>
                <w:left w:val="none" w:sz="0" w:space="0" w:color="auto"/>
                <w:bottom w:val="none" w:sz="0" w:space="0" w:color="auto"/>
                <w:right w:val="none" w:sz="0" w:space="0" w:color="auto"/>
              </w:divBdr>
            </w:div>
          </w:divsChild>
        </w:div>
        <w:div w:id="1953660260">
          <w:marLeft w:val="0"/>
          <w:marRight w:val="0"/>
          <w:marTop w:val="0"/>
          <w:marBottom w:val="0"/>
          <w:divBdr>
            <w:top w:val="none" w:sz="0" w:space="0" w:color="auto"/>
            <w:left w:val="none" w:sz="0" w:space="0" w:color="auto"/>
            <w:bottom w:val="none" w:sz="0" w:space="0" w:color="auto"/>
            <w:right w:val="none" w:sz="0" w:space="0" w:color="auto"/>
          </w:divBdr>
          <w:divsChild>
            <w:div w:id="2077819964">
              <w:marLeft w:val="0"/>
              <w:marRight w:val="0"/>
              <w:marTop w:val="0"/>
              <w:marBottom w:val="0"/>
              <w:divBdr>
                <w:top w:val="none" w:sz="0" w:space="0" w:color="auto"/>
                <w:left w:val="none" w:sz="0" w:space="0" w:color="auto"/>
                <w:bottom w:val="none" w:sz="0" w:space="0" w:color="auto"/>
                <w:right w:val="none" w:sz="0" w:space="0" w:color="auto"/>
              </w:divBdr>
            </w:div>
          </w:divsChild>
        </w:div>
        <w:div w:id="1980064702">
          <w:marLeft w:val="0"/>
          <w:marRight w:val="0"/>
          <w:marTop w:val="0"/>
          <w:marBottom w:val="0"/>
          <w:divBdr>
            <w:top w:val="none" w:sz="0" w:space="0" w:color="auto"/>
            <w:left w:val="none" w:sz="0" w:space="0" w:color="auto"/>
            <w:bottom w:val="none" w:sz="0" w:space="0" w:color="auto"/>
            <w:right w:val="none" w:sz="0" w:space="0" w:color="auto"/>
          </w:divBdr>
          <w:divsChild>
            <w:div w:id="1596785137">
              <w:marLeft w:val="0"/>
              <w:marRight w:val="0"/>
              <w:marTop w:val="0"/>
              <w:marBottom w:val="0"/>
              <w:divBdr>
                <w:top w:val="none" w:sz="0" w:space="0" w:color="auto"/>
                <w:left w:val="none" w:sz="0" w:space="0" w:color="auto"/>
                <w:bottom w:val="none" w:sz="0" w:space="0" w:color="auto"/>
                <w:right w:val="none" w:sz="0" w:space="0" w:color="auto"/>
              </w:divBdr>
            </w:div>
          </w:divsChild>
        </w:div>
        <w:div w:id="1982616487">
          <w:marLeft w:val="0"/>
          <w:marRight w:val="0"/>
          <w:marTop w:val="0"/>
          <w:marBottom w:val="0"/>
          <w:divBdr>
            <w:top w:val="none" w:sz="0" w:space="0" w:color="auto"/>
            <w:left w:val="none" w:sz="0" w:space="0" w:color="auto"/>
            <w:bottom w:val="none" w:sz="0" w:space="0" w:color="auto"/>
            <w:right w:val="none" w:sz="0" w:space="0" w:color="auto"/>
          </w:divBdr>
          <w:divsChild>
            <w:div w:id="1376540508">
              <w:marLeft w:val="0"/>
              <w:marRight w:val="0"/>
              <w:marTop w:val="0"/>
              <w:marBottom w:val="0"/>
              <w:divBdr>
                <w:top w:val="none" w:sz="0" w:space="0" w:color="auto"/>
                <w:left w:val="none" w:sz="0" w:space="0" w:color="auto"/>
                <w:bottom w:val="none" w:sz="0" w:space="0" w:color="auto"/>
                <w:right w:val="none" w:sz="0" w:space="0" w:color="auto"/>
              </w:divBdr>
            </w:div>
          </w:divsChild>
        </w:div>
        <w:div w:id="1988431562">
          <w:marLeft w:val="0"/>
          <w:marRight w:val="0"/>
          <w:marTop w:val="0"/>
          <w:marBottom w:val="0"/>
          <w:divBdr>
            <w:top w:val="none" w:sz="0" w:space="0" w:color="auto"/>
            <w:left w:val="none" w:sz="0" w:space="0" w:color="auto"/>
            <w:bottom w:val="none" w:sz="0" w:space="0" w:color="auto"/>
            <w:right w:val="none" w:sz="0" w:space="0" w:color="auto"/>
          </w:divBdr>
          <w:divsChild>
            <w:div w:id="1214660846">
              <w:marLeft w:val="0"/>
              <w:marRight w:val="0"/>
              <w:marTop w:val="0"/>
              <w:marBottom w:val="0"/>
              <w:divBdr>
                <w:top w:val="none" w:sz="0" w:space="0" w:color="auto"/>
                <w:left w:val="none" w:sz="0" w:space="0" w:color="auto"/>
                <w:bottom w:val="none" w:sz="0" w:space="0" w:color="auto"/>
                <w:right w:val="none" w:sz="0" w:space="0" w:color="auto"/>
              </w:divBdr>
            </w:div>
          </w:divsChild>
        </w:div>
        <w:div w:id="2005233746">
          <w:marLeft w:val="0"/>
          <w:marRight w:val="0"/>
          <w:marTop w:val="0"/>
          <w:marBottom w:val="0"/>
          <w:divBdr>
            <w:top w:val="none" w:sz="0" w:space="0" w:color="auto"/>
            <w:left w:val="none" w:sz="0" w:space="0" w:color="auto"/>
            <w:bottom w:val="none" w:sz="0" w:space="0" w:color="auto"/>
            <w:right w:val="none" w:sz="0" w:space="0" w:color="auto"/>
          </w:divBdr>
          <w:divsChild>
            <w:div w:id="1215241678">
              <w:marLeft w:val="0"/>
              <w:marRight w:val="0"/>
              <w:marTop w:val="0"/>
              <w:marBottom w:val="0"/>
              <w:divBdr>
                <w:top w:val="none" w:sz="0" w:space="0" w:color="auto"/>
                <w:left w:val="none" w:sz="0" w:space="0" w:color="auto"/>
                <w:bottom w:val="none" w:sz="0" w:space="0" w:color="auto"/>
                <w:right w:val="none" w:sz="0" w:space="0" w:color="auto"/>
              </w:divBdr>
            </w:div>
          </w:divsChild>
        </w:div>
        <w:div w:id="2015525995">
          <w:marLeft w:val="0"/>
          <w:marRight w:val="0"/>
          <w:marTop w:val="0"/>
          <w:marBottom w:val="0"/>
          <w:divBdr>
            <w:top w:val="none" w:sz="0" w:space="0" w:color="auto"/>
            <w:left w:val="none" w:sz="0" w:space="0" w:color="auto"/>
            <w:bottom w:val="none" w:sz="0" w:space="0" w:color="auto"/>
            <w:right w:val="none" w:sz="0" w:space="0" w:color="auto"/>
          </w:divBdr>
          <w:divsChild>
            <w:div w:id="52194972">
              <w:marLeft w:val="0"/>
              <w:marRight w:val="0"/>
              <w:marTop w:val="0"/>
              <w:marBottom w:val="0"/>
              <w:divBdr>
                <w:top w:val="none" w:sz="0" w:space="0" w:color="auto"/>
                <w:left w:val="none" w:sz="0" w:space="0" w:color="auto"/>
                <w:bottom w:val="none" w:sz="0" w:space="0" w:color="auto"/>
                <w:right w:val="none" w:sz="0" w:space="0" w:color="auto"/>
              </w:divBdr>
            </w:div>
            <w:div w:id="784035469">
              <w:marLeft w:val="0"/>
              <w:marRight w:val="0"/>
              <w:marTop w:val="0"/>
              <w:marBottom w:val="0"/>
              <w:divBdr>
                <w:top w:val="none" w:sz="0" w:space="0" w:color="auto"/>
                <w:left w:val="none" w:sz="0" w:space="0" w:color="auto"/>
                <w:bottom w:val="none" w:sz="0" w:space="0" w:color="auto"/>
                <w:right w:val="none" w:sz="0" w:space="0" w:color="auto"/>
              </w:divBdr>
            </w:div>
            <w:div w:id="1396315490">
              <w:marLeft w:val="0"/>
              <w:marRight w:val="0"/>
              <w:marTop w:val="0"/>
              <w:marBottom w:val="0"/>
              <w:divBdr>
                <w:top w:val="none" w:sz="0" w:space="0" w:color="auto"/>
                <w:left w:val="none" w:sz="0" w:space="0" w:color="auto"/>
                <w:bottom w:val="none" w:sz="0" w:space="0" w:color="auto"/>
                <w:right w:val="none" w:sz="0" w:space="0" w:color="auto"/>
              </w:divBdr>
            </w:div>
            <w:div w:id="1744404287">
              <w:marLeft w:val="0"/>
              <w:marRight w:val="0"/>
              <w:marTop w:val="0"/>
              <w:marBottom w:val="0"/>
              <w:divBdr>
                <w:top w:val="none" w:sz="0" w:space="0" w:color="auto"/>
                <w:left w:val="none" w:sz="0" w:space="0" w:color="auto"/>
                <w:bottom w:val="none" w:sz="0" w:space="0" w:color="auto"/>
                <w:right w:val="none" w:sz="0" w:space="0" w:color="auto"/>
              </w:divBdr>
            </w:div>
          </w:divsChild>
        </w:div>
        <w:div w:id="2017733096">
          <w:marLeft w:val="0"/>
          <w:marRight w:val="0"/>
          <w:marTop w:val="0"/>
          <w:marBottom w:val="0"/>
          <w:divBdr>
            <w:top w:val="none" w:sz="0" w:space="0" w:color="auto"/>
            <w:left w:val="none" w:sz="0" w:space="0" w:color="auto"/>
            <w:bottom w:val="none" w:sz="0" w:space="0" w:color="auto"/>
            <w:right w:val="none" w:sz="0" w:space="0" w:color="auto"/>
          </w:divBdr>
          <w:divsChild>
            <w:div w:id="717555332">
              <w:marLeft w:val="0"/>
              <w:marRight w:val="0"/>
              <w:marTop w:val="0"/>
              <w:marBottom w:val="0"/>
              <w:divBdr>
                <w:top w:val="none" w:sz="0" w:space="0" w:color="auto"/>
                <w:left w:val="none" w:sz="0" w:space="0" w:color="auto"/>
                <w:bottom w:val="none" w:sz="0" w:space="0" w:color="auto"/>
                <w:right w:val="none" w:sz="0" w:space="0" w:color="auto"/>
              </w:divBdr>
            </w:div>
          </w:divsChild>
        </w:div>
        <w:div w:id="2082289225">
          <w:marLeft w:val="0"/>
          <w:marRight w:val="0"/>
          <w:marTop w:val="0"/>
          <w:marBottom w:val="0"/>
          <w:divBdr>
            <w:top w:val="none" w:sz="0" w:space="0" w:color="auto"/>
            <w:left w:val="none" w:sz="0" w:space="0" w:color="auto"/>
            <w:bottom w:val="none" w:sz="0" w:space="0" w:color="auto"/>
            <w:right w:val="none" w:sz="0" w:space="0" w:color="auto"/>
          </w:divBdr>
          <w:divsChild>
            <w:div w:id="1613390681">
              <w:marLeft w:val="0"/>
              <w:marRight w:val="0"/>
              <w:marTop w:val="0"/>
              <w:marBottom w:val="0"/>
              <w:divBdr>
                <w:top w:val="none" w:sz="0" w:space="0" w:color="auto"/>
                <w:left w:val="none" w:sz="0" w:space="0" w:color="auto"/>
                <w:bottom w:val="none" w:sz="0" w:space="0" w:color="auto"/>
                <w:right w:val="none" w:sz="0" w:space="0" w:color="auto"/>
              </w:divBdr>
            </w:div>
          </w:divsChild>
        </w:div>
        <w:div w:id="2124298429">
          <w:marLeft w:val="0"/>
          <w:marRight w:val="0"/>
          <w:marTop w:val="0"/>
          <w:marBottom w:val="0"/>
          <w:divBdr>
            <w:top w:val="none" w:sz="0" w:space="0" w:color="auto"/>
            <w:left w:val="none" w:sz="0" w:space="0" w:color="auto"/>
            <w:bottom w:val="none" w:sz="0" w:space="0" w:color="auto"/>
            <w:right w:val="none" w:sz="0" w:space="0" w:color="auto"/>
          </w:divBdr>
          <w:divsChild>
            <w:div w:id="119998017">
              <w:marLeft w:val="0"/>
              <w:marRight w:val="0"/>
              <w:marTop w:val="0"/>
              <w:marBottom w:val="0"/>
              <w:divBdr>
                <w:top w:val="none" w:sz="0" w:space="0" w:color="auto"/>
                <w:left w:val="none" w:sz="0" w:space="0" w:color="auto"/>
                <w:bottom w:val="none" w:sz="0" w:space="0" w:color="auto"/>
                <w:right w:val="none" w:sz="0" w:space="0" w:color="auto"/>
              </w:divBdr>
            </w:div>
          </w:divsChild>
        </w:div>
        <w:div w:id="2132284013">
          <w:marLeft w:val="0"/>
          <w:marRight w:val="0"/>
          <w:marTop w:val="0"/>
          <w:marBottom w:val="0"/>
          <w:divBdr>
            <w:top w:val="none" w:sz="0" w:space="0" w:color="auto"/>
            <w:left w:val="none" w:sz="0" w:space="0" w:color="auto"/>
            <w:bottom w:val="none" w:sz="0" w:space="0" w:color="auto"/>
            <w:right w:val="none" w:sz="0" w:space="0" w:color="auto"/>
          </w:divBdr>
          <w:divsChild>
            <w:div w:id="17883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156">
      <w:bodyDiv w:val="1"/>
      <w:marLeft w:val="0"/>
      <w:marRight w:val="0"/>
      <w:marTop w:val="0"/>
      <w:marBottom w:val="0"/>
      <w:divBdr>
        <w:top w:val="none" w:sz="0" w:space="0" w:color="auto"/>
        <w:left w:val="none" w:sz="0" w:space="0" w:color="auto"/>
        <w:bottom w:val="none" w:sz="0" w:space="0" w:color="auto"/>
        <w:right w:val="none" w:sz="0" w:space="0" w:color="auto"/>
      </w:divBdr>
    </w:div>
    <w:div w:id="722993333">
      <w:bodyDiv w:val="1"/>
      <w:marLeft w:val="0"/>
      <w:marRight w:val="0"/>
      <w:marTop w:val="0"/>
      <w:marBottom w:val="0"/>
      <w:divBdr>
        <w:top w:val="none" w:sz="0" w:space="0" w:color="auto"/>
        <w:left w:val="none" w:sz="0" w:space="0" w:color="auto"/>
        <w:bottom w:val="none" w:sz="0" w:space="0" w:color="auto"/>
        <w:right w:val="none" w:sz="0" w:space="0" w:color="auto"/>
      </w:divBdr>
      <w:divsChild>
        <w:div w:id="374087120">
          <w:marLeft w:val="0"/>
          <w:marRight w:val="0"/>
          <w:marTop w:val="0"/>
          <w:marBottom w:val="0"/>
          <w:divBdr>
            <w:top w:val="none" w:sz="0" w:space="0" w:color="auto"/>
            <w:left w:val="none" w:sz="0" w:space="0" w:color="auto"/>
            <w:bottom w:val="none" w:sz="0" w:space="0" w:color="auto"/>
            <w:right w:val="none" w:sz="0" w:space="0" w:color="auto"/>
          </w:divBdr>
        </w:div>
        <w:div w:id="1000618492">
          <w:marLeft w:val="0"/>
          <w:marRight w:val="0"/>
          <w:marTop w:val="0"/>
          <w:marBottom w:val="0"/>
          <w:divBdr>
            <w:top w:val="none" w:sz="0" w:space="0" w:color="auto"/>
            <w:left w:val="none" w:sz="0" w:space="0" w:color="auto"/>
            <w:bottom w:val="none" w:sz="0" w:space="0" w:color="auto"/>
            <w:right w:val="none" w:sz="0" w:space="0" w:color="auto"/>
          </w:divBdr>
        </w:div>
        <w:div w:id="1010839226">
          <w:marLeft w:val="0"/>
          <w:marRight w:val="0"/>
          <w:marTop w:val="0"/>
          <w:marBottom w:val="0"/>
          <w:divBdr>
            <w:top w:val="none" w:sz="0" w:space="0" w:color="auto"/>
            <w:left w:val="none" w:sz="0" w:space="0" w:color="auto"/>
            <w:bottom w:val="none" w:sz="0" w:space="0" w:color="auto"/>
            <w:right w:val="none" w:sz="0" w:space="0" w:color="auto"/>
          </w:divBdr>
          <w:divsChild>
            <w:div w:id="1273589242">
              <w:marLeft w:val="0"/>
              <w:marRight w:val="0"/>
              <w:marTop w:val="0"/>
              <w:marBottom w:val="0"/>
              <w:divBdr>
                <w:top w:val="none" w:sz="0" w:space="0" w:color="auto"/>
                <w:left w:val="none" w:sz="0" w:space="0" w:color="auto"/>
                <w:bottom w:val="none" w:sz="0" w:space="0" w:color="auto"/>
                <w:right w:val="none" w:sz="0" w:space="0" w:color="auto"/>
              </w:divBdr>
            </w:div>
            <w:div w:id="1567884720">
              <w:marLeft w:val="0"/>
              <w:marRight w:val="0"/>
              <w:marTop w:val="0"/>
              <w:marBottom w:val="0"/>
              <w:divBdr>
                <w:top w:val="none" w:sz="0" w:space="0" w:color="auto"/>
                <w:left w:val="none" w:sz="0" w:space="0" w:color="auto"/>
                <w:bottom w:val="none" w:sz="0" w:space="0" w:color="auto"/>
                <w:right w:val="none" w:sz="0" w:space="0" w:color="auto"/>
              </w:divBdr>
            </w:div>
          </w:divsChild>
        </w:div>
        <w:div w:id="1190948434">
          <w:marLeft w:val="0"/>
          <w:marRight w:val="0"/>
          <w:marTop w:val="0"/>
          <w:marBottom w:val="0"/>
          <w:divBdr>
            <w:top w:val="none" w:sz="0" w:space="0" w:color="auto"/>
            <w:left w:val="none" w:sz="0" w:space="0" w:color="auto"/>
            <w:bottom w:val="none" w:sz="0" w:space="0" w:color="auto"/>
            <w:right w:val="none" w:sz="0" w:space="0" w:color="auto"/>
          </w:divBdr>
        </w:div>
        <w:div w:id="1708486035">
          <w:marLeft w:val="0"/>
          <w:marRight w:val="0"/>
          <w:marTop w:val="0"/>
          <w:marBottom w:val="0"/>
          <w:divBdr>
            <w:top w:val="none" w:sz="0" w:space="0" w:color="auto"/>
            <w:left w:val="none" w:sz="0" w:space="0" w:color="auto"/>
            <w:bottom w:val="none" w:sz="0" w:space="0" w:color="auto"/>
            <w:right w:val="none" w:sz="0" w:space="0" w:color="auto"/>
          </w:divBdr>
        </w:div>
        <w:div w:id="1737969176">
          <w:marLeft w:val="0"/>
          <w:marRight w:val="0"/>
          <w:marTop w:val="0"/>
          <w:marBottom w:val="0"/>
          <w:divBdr>
            <w:top w:val="none" w:sz="0" w:space="0" w:color="auto"/>
            <w:left w:val="none" w:sz="0" w:space="0" w:color="auto"/>
            <w:bottom w:val="none" w:sz="0" w:space="0" w:color="auto"/>
            <w:right w:val="none" w:sz="0" w:space="0" w:color="auto"/>
          </w:divBdr>
        </w:div>
      </w:divsChild>
    </w:div>
    <w:div w:id="753864460">
      <w:bodyDiv w:val="1"/>
      <w:marLeft w:val="0"/>
      <w:marRight w:val="0"/>
      <w:marTop w:val="0"/>
      <w:marBottom w:val="0"/>
      <w:divBdr>
        <w:top w:val="none" w:sz="0" w:space="0" w:color="auto"/>
        <w:left w:val="none" w:sz="0" w:space="0" w:color="auto"/>
        <w:bottom w:val="none" w:sz="0" w:space="0" w:color="auto"/>
        <w:right w:val="none" w:sz="0" w:space="0" w:color="auto"/>
      </w:divBdr>
      <w:divsChild>
        <w:div w:id="61560084">
          <w:marLeft w:val="0"/>
          <w:marRight w:val="0"/>
          <w:marTop w:val="0"/>
          <w:marBottom w:val="0"/>
          <w:divBdr>
            <w:top w:val="none" w:sz="0" w:space="0" w:color="auto"/>
            <w:left w:val="none" w:sz="0" w:space="0" w:color="auto"/>
            <w:bottom w:val="none" w:sz="0" w:space="0" w:color="auto"/>
            <w:right w:val="none" w:sz="0" w:space="0" w:color="auto"/>
          </w:divBdr>
          <w:divsChild>
            <w:div w:id="1664117754">
              <w:marLeft w:val="0"/>
              <w:marRight w:val="0"/>
              <w:marTop w:val="0"/>
              <w:marBottom w:val="0"/>
              <w:divBdr>
                <w:top w:val="none" w:sz="0" w:space="0" w:color="auto"/>
                <w:left w:val="none" w:sz="0" w:space="0" w:color="auto"/>
                <w:bottom w:val="none" w:sz="0" w:space="0" w:color="auto"/>
                <w:right w:val="none" w:sz="0" w:space="0" w:color="auto"/>
              </w:divBdr>
            </w:div>
          </w:divsChild>
        </w:div>
        <w:div w:id="83111395">
          <w:marLeft w:val="0"/>
          <w:marRight w:val="0"/>
          <w:marTop w:val="0"/>
          <w:marBottom w:val="0"/>
          <w:divBdr>
            <w:top w:val="none" w:sz="0" w:space="0" w:color="auto"/>
            <w:left w:val="none" w:sz="0" w:space="0" w:color="auto"/>
            <w:bottom w:val="none" w:sz="0" w:space="0" w:color="auto"/>
            <w:right w:val="none" w:sz="0" w:space="0" w:color="auto"/>
          </w:divBdr>
          <w:divsChild>
            <w:div w:id="1983658008">
              <w:marLeft w:val="0"/>
              <w:marRight w:val="0"/>
              <w:marTop w:val="0"/>
              <w:marBottom w:val="0"/>
              <w:divBdr>
                <w:top w:val="none" w:sz="0" w:space="0" w:color="auto"/>
                <w:left w:val="none" w:sz="0" w:space="0" w:color="auto"/>
                <w:bottom w:val="none" w:sz="0" w:space="0" w:color="auto"/>
                <w:right w:val="none" w:sz="0" w:space="0" w:color="auto"/>
              </w:divBdr>
            </w:div>
          </w:divsChild>
        </w:div>
        <w:div w:id="162206770">
          <w:marLeft w:val="0"/>
          <w:marRight w:val="0"/>
          <w:marTop w:val="0"/>
          <w:marBottom w:val="0"/>
          <w:divBdr>
            <w:top w:val="none" w:sz="0" w:space="0" w:color="auto"/>
            <w:left w:val="none" w:sz="0" w:space="0" w:color="auto"/>
            <w:bottom w:val="none" w:sz="0" w:space="0" w:color="auto"/>
            <w:right w:val="none" w:sz="0" w:space="0" w:color="auto"/>
          </w:divBdr>
          <w:divsChild>
            <w:div w:id="1001591499">
              <w:marLeft w:val="0"/>
              <w:marRight w:val="0"/>
              <w:marTop w:val="0"/>
              <w:marBottom w:val="0"/>
              <w:divBdr>
                <w:top w:val="none" w:sz="0" w:space="0" w:color="auto"/>
                <w:left w:val="none" w:sz="0" w:space="0" w:color="auto"/>
                <w:bottom w:val="none" w:sz="0" w:space="0" w:color="auto"/>
                <w:right w:val="none" w:sz="0" w:space="0" w:color="auto"/>
              </w:divBdr>
            </w:div>
          </w:divsChild>
        </w:div>
        <w:div w:id="262032871">
          <w:marLeft w:val="0"/>
          <w:marRight w:val="0"/>
          <w:marTop w:val="0"/>
          <w:marBottom w:val="0"/>
          <w:divBdr>
            <w:top w:val="none" w:sz="0" w:space="0" w:color="auto"/>
            <w:left w:val="none" w:sz="0" w:space="0" w:color="auto"/>
            <w:bottom w:val="none" w:sz="0" w:space="0" w:color="auto"/>
            <w:right w:val="none" w:sz="0" w:space="0" w:color="auto"/>
          </w:divBdr>
          <w:divsChild>
            <w:div w:id="70588945">
              <w:marLeft w:val="0"/>
              <w:marRight w:val="0"/>
              <w:marTop w:val="0"/>
              <w:marBottom w:val="0"/>
              <w:divBdr>
                <w:top w:val="none" w:sz="0" w:space="0" w:color="auto"/>
                <w:left w:val="none" w:sz="0" w:space="0" w:color="auto"/>
                <w:bottom w:val="none" w:sz="0" w:space="0" w:color="auto"/>
                <w:right w:val="none" w:sz="0" w:space="0" w:color="auto"/>
              </w:divBdr>
            </w:div>
          </w:divsChild>
        </w:div>
        <w:div w:id="445664372">
          <w:marLeft w:val="0"/>
          <w:marRight w:val="0"/>
          <w:marTop w:val="0"/>
          <w:marBottom w:val="0"/>
          <w:divBdr>
            <w:top w:val="none" w:sz="0" w:space="0" w:color="auto"/>
            <w:left w:val="none" w:sz="0" w:space="0" w:color="auto"/>
            <w:bottom w:val="none" w:sz="0" w:space="0" w:color="auto"/>
            <w:right w:val="none" w:sz="0" w:space="0" w:color="auto"/>
          </w:divBdr>
          <w:divsChild>
            <w:div w:id="1168055185">
              <w:marLeft w:val="0"/>
              <w:marRight w:val="0"/>
              <w:marTop w:val="0"/>
              <w:marBottom w:val="0"/>
              <w:divBdr>
                <w:top w:val="none" w:sz="0" w:space="0" w:color="auto"/>
                <w:left w:val="none" w:sz="0" w:space="0" w:color="auto"/>
                <w:bottom w:val="none" w:sz="0" w:space="0" w:color="auto"/>
                <w:right w:val="none" w:sz="0" w:space="0" w:color="auto"/>
              </w:divBdr>
            </w:div>
          </w:divsChild>
        </w:div>
        <w:div w:id="503059270">
          <w:marLeft w:val="0"/>
          <w:marRight w:val="0"/>
          <w:marTop w:val="0"/>
          <w:marBottom w:val="0"/>
          <w:divBdr>
            <w:top w:val="none" w:sz="0" w:space="0" w:color="auto"/>
            <w:left w:val="none" w:sz="0" w:space="0" w:color="auto"/>
            <w:bottom w:val="none" w:sz="0" w:space="0" w:color="auto"/>
            <w:right w:val="none" w:sz="0" w:space="0" w:color="auto"/>
          </w:divBdr>
          <w:divsChild>
            <w:div w:id="1353649367">
              <w:marLeft w:val="0"/>
              <w:marRight w:val="0"/>
              <w:marTop w:val="0"/>
              <w:marBottom w:val="0"/>
              <w:divBdr>
                <w:top w:val="none" w:sz="0" w:space="0" w:color="auto"/>
                <w:left w:val="none" w:sz="0" w:space="0" w:color="auto"/>
                <w:bottom w:val="none" w:sz="0" w:space="0" w:color="auto"/>
                <w:right w:val="none" w:sz="0" w:space="0" w:color="auto"/>
              </w:divBdr>
            </w:div>
          </w:divsChild>
        </w:div>
        <w:div w:id="518786293">
          <w:marLeft w:val="0"/>
          <w:marRight w:val="0"/>
          <w:marTop w:val="0"/>
          <w:marBottom w:val="0"/>
          <w:divBdr>
            <w:top w:val="none" w:sz="0" w:space="0" w:color="auto"/>
            <w:left w:val="none" w:sz="0" w:space="0" w:color="auto"/>
            <w:bottom w:val="none" w:sz="0" w:space="0" w:color="auto"/>
            <w:right w:val="none" w:sz="0" w:space="0" w:color="auto"/>
          </w:divBdr>
          <w:divsChild>
            <w:div w:id="1413427171">
              <w:marLeft w:val="0"/>
              <w:marRight w:val="0"/>
              <w:marTop w:val="0"/>
              <w:marBottom w:val="0"/>
              <w:divBdr>
                <w:top w:val="none" w:sz="0" w:space="0" w:color="auto"/>
                <w:left w:val="none" w:sz="0" w:space="0" w:color="auto"/>
                <w:bottom w:val="none" w:sz="0" w:space="0" w:color="auto"/>
                <w:right w:val="none" w:sz="0" w:space="0" w:color="auto"/>
              </w:divBdr>
            </w:div>
          </w:divsChild>
        </w:div>
        <w:div w:id="531041485">
          <w:marLeft w:val="0"/>
          <w:marRight w:val="0"/>
          <w:marTop w:val="0"/>
          <w:marBottom w:val="0"/>
          <w:divBdr>
            <w:top w:val="none" w:sz="0" w:space="0" w:color="auto"/>
            <w:left w:val="none" w:sz="0" w:space="0" w:color="auto"/>
            <w:bottom w:val="none" w:sz="0" w:space="0" w:color="auto"/>
            <w:right w:val="none" w:sz="0" w:space="0" w:color="auto"/>
          </w:divBdr>
          <w:divsChild>
            <w:div w:id="2119248966">
              <w:marLeft w:val="0"/>
              <w:marRight w:val="0"/>
              <w:marTop w:val="0"/>
              <w:marBottom w:val="0"/>
              <w:divBdr>
                <w:top w:val="none" w:sz="0" w:space="0" w:color="auto"/>
                <w:left w:val="none" w:sz="0" w:space="0" w:color="auto"/>
                <w:bottom w:val="none" w:sz="0" w:space="0" w:color="auto"/>
                <w:right w:val="none" w:sz="0" w:space="0" w:color="auto"/>
              </w:divBdr>
            </w:div>
          </w:divsChild>
        </w:div>
        <w:div w:id="659626545">
          <w:marLeft w:val="0"/>
          <w:marRight w:val="0"/>
          <w:marTop w:val="0"/>
          <w:marBottom w:val="0"/>
          <w:divBdr>
            <w:top w:val="none" w:sz="0" w:space="0" w:color="auto"/>
            <w:left w:val="none" w:sz="0" w:space="0" w:color="auto"/>
            <w:bottom w:val="none" w:sz="0" w:space="0" w:color="auto"/>
            <w:right w:val="none" w:sz="0" w:space="0" w:color="auto"/>
          </w:divBdr>
          <w:divsChild>
            <w:div w:id="86002951">
              <w:marLeft w:val="0"/>
              <w:marRight w:val="0"/>
              <w:marTop w:val="0"/>
              <w:marBottom w:val="0"/>
              <w:divBdr>
                <w:top w:val="none" w:sz="0" w:space="0" w:color="auto"/>
                <w:left w:val="none" w:sz="0" w:space="0" w:color="auto"/>
                <w:bottom w:val="none" w:sz="0" w:space="0" w:color="auto"/>
                <w:right w:val="none" w:sz="0" w:space="0" w:color="auto"/>
              </w:divBdr>
            </w:div>
          </w:divsChild>
        </w:div>
        <w:div w:id="714543162">
          <w:marLeft w:val="0"/>
          <w:marRight w:val="0"/>
          <w:marTop w:val="0"/>
          <w:marBottom w:val="0"/>
          <w:divBdr>
            <w:top w:val="none" w:sz="0" w:space="0" w:color="auto"/>
            <w:left w:val="none" w:sz="0" w:space="0" w:color="auto"/>
            <w:bottom w:val="none" w:sz="0" w:space="0" w:color="auto"/>
            <w:right w:val="none" w:sz="0" w:space="0" w:color="auto"/>
          </w:divBdr>
          <w:divsChild>
            <w:div w:id="987051189">
              <w:marLeft w:val="0"/>
              <w:marRight w:val="0"/>
              <w:marTop w:val="0"/>
              <w:marBottom w:val="0"/>
              <w:divBdr>
                <w:top w:val="none" w:sz="0" w:space="0" w:color="auto"/>
                <w:left w:val="none" w:sz="0" w:space="0" w:color="auto"/>
                <w:bottom w:val="none" w:sz="0" w:space="0" w:color="auto"/>
                <w:right w:val="none" w:sz="0" w:space="0" w:color="auto"/>
              </w:divBdr>
            </w:div>
          </w:divsChild>
        </w:div>
        <w:div w:id="729504623">
          <w:marLeft w:val="0"/>
          <w:marRight w:val="0"/>
          <w:marTop w:val="0"/>
          <w:marBottom w:val="0"/>
          <w:divBdr>
            <w:top w:val="none" w:sz="0" w:space="0" w:color="auto"/>
            <w:left w:val="none" w:sz="0" w:space="0" w:color="auto"/>
            <w:bottom w:val="none" w:sz="0" w:space="0" w:color="auto"/>
            <w:right w:val="none" w:sz="0" w:space="0" w:color="auto"/>
          </w:divBdr>
          <w:divsChild>
            <w:div w:id="733695316">
              <w:marLeft w:val="0"/>
              <w:marRight w:val="0"/>
              <w:marTop w:val="0"/>
              <w:marBottom w:val="0"/>
              <w:divBdr>
                <w:top w:val="none" w:sz="0" w:space="0" w:color="auto"/>
                <w:left w:val="none" w:sz="0" w:space="0" w:color="auto"/>
                <w:bottom w:val="none" w:sz="0" w:space="0" w:color="auto"/>
                <w:right w:val="none" w:sz="0" w:space="0" w:color="auto"/>
              </w:divBdr>
            </w:div>
          </w:divsChild>
        </w:div>
        <w:div w:id="1059014842">
          <w:marLeft w:val="0"/>
          <w:marRight w:val="0"/>
          <w:marTop w:val="0"/>
          <w:marBottom w:val="0"/>
          <w:divBdr>
            <w:top w:val="none" w:sz="0" w:space="0" w:color="auto"/>
            <w:left w:val="none" w:sz="0" w:space="0" w:color="auto"/>
            <w:bottom w:val="none" w:sz="0" w:space="0" w:color="auto"/>
            <w:right w:val="none" w:sz="0" w:space="0" w:color="auto"/>
          </w:divBdr>
          <w:divsChild>
            <w:div w:id="442651619">
              <w:marLeft w:val="0"/>
              <w:marRight w:val="0"/>
              <w:marTop w:val="0"/>
              <w:marBottom w:val="0"/>
              <w:divBdr>
                <w:top w:val="none" w:sz="0" w:space="0" w:color="auto"/>
                <w:left w:val="none" w:sz="0" w:space="0" w:color="auto"/>
                <w:bottom w:val="none" w:sz="0" w:space="0" w:color="auto"/>
                <w:right w:val="none" w:sz="0" w:space="0" w:color="auto"/>
              </w:divBdr>
            </w:div>
          </w:divsChild>
        </w:div>
        <w:div w:id="1145270853">
          <w:marLeft w:val="0"/>
          <w:marRight w:val="0"/>
          <w:marTop w:val="0"/>
          <w:marBottom w:val="0"/>
          <w:divBdr>
            <w:top w:val="none" w:sz="0" w:space="0" w:color="auto"/>
            <w:left w:val="none" w:sz="0" w:space="0" w:color="auto"/>
            <w:bottom w:val="none" w:sz="0" w:space="0" w:color="auto"/>
            <w:right w:val="none" w:sz="0" w:space="0" w:color="auto"/>
          </w:divBdr>
          <w:divsChild>
            <w:div w:id="773473396">
              <w:marLeft w:val="0"/>
              <w:marRight w:val="0"/>
              <w:marTop w:val="0"/>
              <w:marBottom w:val="0"/>
              <w:divBdr>
                <w:top w:val="none" w:sz="0" w:space="0" w:color="auto"/>
                <w:left w:val="none" w:sz="0" w:space="0" w:color="auto"/>
                <w:bottom w:val="none" w:sz="0" w:space="0" w:color="auto"/>
                <w:right w:val="none" w:sz="0" w:space="0" w:color="auto"/>
              </w:divBdr>
            </w:div>
          </w:divsChild>
        </w:div>
        <w:div w:id="1265453363">
          <w:marLeft w:val="0"/>
          <w:marRight w:val="0"/>
          <w:marTop w:val="0"/>
          <w:marBottom w:val="0"/>
          <w:divBdr>
            <w:top w:val="none" w:sz="0" w:space="0" w:color="auto"/>
            <w:left w:val="none" w:sz="0" w:space="0" w:color="auto"/>
            <w:bottom w:val="none" w:sz="0" w:space="0" w:color="auto"/>
            <w:right w:val="none" w:sz="0" w:space="0" w:color="auto"/>
          </w:divBdr>
          <w:divsChild>
            <w:div w:id="694159039">
              <w:marLeft w:val="0"/>
              <w:marRight w:val="0"/>
              <w:marTop w:val="0"/>
              <w:marBottom w:val="0"/>
              <w:divBdr>
                <w:top w:val="none" w:sz="0" w:space="0" w:color="auto"/>
                <w:left w:val="none" w:sz="0" w:space="0" w:color="auto"/>
                <w:bottom w:val="none" w:sz="0" w:space="0" w:color="auto"/>
                <w:right w:val="none" w:sz="0" w:space="0" w:color="auto"/>
              </w:divBdr>
            </w:div>
          </w:divsChild>
        </w:div>
        <w:div w:id="1292976663">
          <w:marLeft w:val="0"/>
          <w:marRight w:val="0"/>
          <w:marTop w:val="0"/>
          <w:marBottom w:val="0"/>
          <w:divBdr>
            <w:top w:val="none" w:sz="0" w:space="0" w:color="auto"/>
            <w:left w:val="none" w:sz="0" w:space="0" w:color="auto"/>
            <w:bottom w:val="none" w:sz="0" w:space="0" w:color="auto"/>
            <w:right w:val="none" w:sz="0" w:space="0" w:color="auto"/>
          </w:divBdr>
          <w:divsChild>
            <w:div w:id="801657477">
              <w:marLeft w:val="0"/>
              <w:marRight w:val="0"/>
              <w:marTop w:val="0"/>
              <w:marBottom w:val="0"/>
              <w:divBdr>
                <w:top w:val="none" w:sz="0" w:space="0" w:color="auto"/>
                <w:left w:val="none" w:sz="0" w:space="0" w:color="auto"/>
                <w:bottom w:val="none" w:sz="0" w:space="0" w:color="auto"/>
                <w:right w:val="none" w:sz="0" w:space="0" w:color="auto"/>
              </w:divBdr>
            </w:div>
          </w:divsChild>
        </w:div>
        <w:div w:id="1332678833">
          <w:marLeft w:val="0"/>
          <w:marRight w:val="0"/>
          <w:marTop w:val="0"/>
          <w:marBottom w:val="0"/>
          <w:divBdr>
            <w:top w:val="none" w:sz="0" w:space="0" w:color="auto"/>
            <w:left w:val="none" w:sz="0" w:space="0" w:color="auto"/>
            <w:bottom w:val="none" w:sz="0" w:space="0" w:color="auto"/>
            <w:right w:val="none" w:sz="0" w:space="0" w:color="auto"/>
          </w:divBdr>
          <w:divsChild>
            <w:div w:id="2123644611">
              <w:marLeft w:val="0"/>
              <w:marRight w:val="0"/>
              <w:marTop w:val="0"/>
              <w:marBottom w:val="0"/>
              <w:divBdr>
                <w:top w:val="none" w:sz="0" w:space="0" w:color="auto"/>
                <w:left w:val="none" w:sz="0" w:space="0" w:color="auto"/>
                <w:bottom w:val="none" w:sz="0" w:space="0" w:color="auto"/>
                <w:right w:val="none" w:sz="0" w:space="0" w:color="auto"/>
              </w:divBdr>
            </w:div>
          </w:divsChild>
        </w:div>
        <w:div w:id="1502694327">
          <w:marLeft w:val="0"/>
          <w:marRight w:val="0"/>
          <w:marTop w:val="0"/>
          <w:marBottom w:val="0"/>
          <w:divBdr>
            <w:top w:val="none" w:sz="0" w:space="0" w:color="auto"/>
            <w:left w:val="none" w:sz="0" w:space="0" w:color="auto"/>
            <w:bottom w:val="none" w:sz="0" w:space="0" w:color="auto"/>
            <w:right w:val="none" w:sz="0" w:space="0" w:color="auto"/>
          </w:divBdr>
          <w:divsChild>
            <w:div w:id="1582106844">
              <w:marLeft w:val="0"/>
              <w:marRight w:val="0"/>
              <w:marTop w:val="0"/>
              <w:marBottom w:val="0"/>
              <w:divBdr>
                <w:top w:val="none" w:sz="0" w:space="0" w:color="auto"/>
                <w:left w:val="none" w:sz="0" w:space="0" w:color="auto"/>
                <w:bottom w:val="none" w:sz="0" w:space="0" w:color="auto"/>
                <w:right w:val="none" w:sz="0" w:space="0" w:color="auto"/>
              </w:divBdr>
            </w:div>
          </w:divsChild>
        </w:div>
        <w:div w:id="1707834113">
          <w:marLeft w:val="0"/>
          <w:marRight w:val="0"/>
          <w:marTop w:val="0"/>
          <w:marBottom w:val="0"/>
          <w:divBdr>
            <w:top w:val="none" w:sz="0" w:space="0" w:color="auto"/>
            <w:left w:val="none" w:sz="0" w:space="0" w:color="auto"/>
            <w:bottom w:val="none" w:sz="0" w:space="0" w:color="auto"/>
            <w:right w:val="none" w:sz="0" w:space="0" w:color="auto"/>
          </w:divBdr>
          <w:divsChild>
            <w:div w:id="2109231963">
              <w:marLeft w:val="0"/>
              <w:marRight w:val="0"/>
              <w:marTop w:val="0"/>
              <w:marBottom w:val="0"/>
              <w:divBdr>
                <w:top w:val="none" w:sz="0" w:space="0" w:color="auto"/>
                <w:left w:val="none" w:sz="0" w:space="0" w:color="auto"/>
                <w:bottom w:val="none" w:sz="0" w:space="0" w:color="auto"/>
                <w:right w:val="none" w:sz="0" w:space="0" w:color="auto"/>
              </w:divBdr>
            </w:div>
          </w:divsChild>
        </w:div>
        <w:div w:id="1710034650">
          <w:marLeft w:val="0"/>
          <w:marRight w:val="0"/>
          <w:marTop w:val="0"/>
          <w:marBottom w:val="0"/>
          <w:divBdr>
            <w:top w:val="none" w:sz="0" w:space="0" w:color="auto"/>
            <w:left w:val="none" w:sz="0" w:space="0" w:color="auto"/>
            <w:bottom w:val="none" w:sz="0" w:space="0" w:color="auto"/>
            <w:right w:val="none" w:sz="0" w:space="0" w:color="auto"/>
          </w:divBdr>
          <w:divsChild>
            <w:div w:id="124811352">
              <w:marLeft w:val="0"/>
              <w:marRight w:val="0"/>
              <w:marTop w:val="0"/>
              <w:marBottom w:val="0"/>
              <w:divBdr>
                <w:top w:val="none" w:sz="0" w:space="0" w:color="auto"/>
                <w:left w:val="none" w:sz="0" w:space="0" w:color="auto"/>
                <w:bottom w:val="none" w:sz="0" w:space="0" w:color="auto"/>
                <w:right w:val="none" w:sz="0" w:space="0" w:color="auto"/>
              </w:divBdr>
            </w:div>
          </w:divsChild>
        </w:div>
        <w:div w:id="1773470704">
          <w:marLeft w:val="0"/>
          <w:marRight w:val="0"/>
          <w:marTop w:val="0"/>
          <w:marBottom w:val="0"/>
          <w:divBdr>
            <w:top w:val="none" w:sz="0" w:space="0" w:color="auto"/>
            <w:left w:val="none" w:sz="0" w:space="0" w:color="auto"/>
            <w:bottom w:val="none" w:sz="0" w:space="0" w:color="auto"/>
            <w:right w:val="none" w:sz="0" w:space="0" w:color="auto"/>
          </w:divBdr>
          <w:divsChild>
            <w:div w:id="1000277756">
              <w:marLeft w:val="0"/>
              <w:marRight w:val="0"/>
              <w:marTop w:val="0"/>
              <w:marBottom w:val="0"/>
              <w:divBdr>
                <w:top w:val="none" w:sz="0" w:space="0" w:color="auto"/>
                <w:left w:val="none" w:sz="0" w:space="0" w:color="auto"/>
                <w:bottom w:val="none" w:sz="0" w:space="0" w:color="auto"/>
                <w:right w:val="none" w:sz="0" w:space="0" w:color="auto"/>
              </w:divBdr>
            </w:div>
          </w:divsChild>
        </w:div>
        <w:div w:id="1845508123">
          <w:marLeft w:val="0"/>
          <w:marRight w:val="0"/>
          <w:marTop w:val="0"/>
          <w:marBottom w:val="0"/>
          <w:divBdr>
            <w:top w:val="none" w:sz="0" w:space="0" w:color="auto"/>
            <w:left w:val="none" w:sz="0" w:space="0" w:color="auto"/>
            <w:bottom w:val="none" w:sz="0" w:space="0" w:color="auto"/>
            <w:right w:val="none" w:sz="0" w:space="0" w:color="auto"/>
          </w:divBdr>
          <w:divsChild>
            <w:div w:id="2077236929">
              <w:marLeft w:val="0"/>
              <w:marRight w:val="0"/>
              <w:marTop w:val="0"/>
              <w:marBottom w:val="0"/>
              <w:divBdr>
                <w:top w:val="none" w:sz="0" w:space="0" w:color="auto"/>
                <w:left w:val="none" w:sz="0" w:space="0" w:color="auto"/>
                <w:bottom w:val="none" w:sz="0" w:space="0" w:color="auto"/>
                <w:right w:val="none" w:sz="0" w:space="0" w:color="auto"/>
              </w:divBdr>
            </w:div>
          </w:divsChild>
        </w:div>
        <w:div w:id="1893805068">
          <w:marLeft w:val="0"/>
          <w:marRight w:val="0"/>
          <w:marTop w:val="0"/>
          <w:marBottom w:val="0"/>
          <w:divBdr>
            <w:top w:val="none" w:sz="0" w:space="0" w:color="auto"/>
            <w:left w:val="none" w:sz="0" w:space="0" w:color="auto"/>
            <w:bottom w:val="none" w:sz="0" w:space="0" w:color="auto"/>
            <w:right w:val="none" w:sz="0" w:space="0" w:color="auto"/>
          </w:divBdr>
          <w:divsChild>
            <w:div w:id="653993526">
              <w:marLeft w:val="0"/>
              <w:marRight w:val="0"/>
              <w:marTop w:val="0"/>
              <w:marBottom w:val="0"/>
              <w:divBdr>
                <w:top w:val="none" w:sz="0" w:space="0" w:color="auto"/>
                <w:left w:val="none" w:sz="0" w:space="0" w:color="auto"/>
                <w:bottom w:val="none" w:sz="0" w:space="0" w:color="auto"/>
                <w:right w:val="none" w:sz="0" w:space="0" w:color="auto"/>
              </w:divBdr>
            </w:div>
          </w:divsChild>
        </w:div>
        <w:div w:id="1999190777">
          <w:marLeft w:val="0"/>
          <w:marRight w:val="0"/>
          <w:marTop w:val="0"/>
          <w:marBottom w:val="0"/>
          <w:divBdr>
            <w:top w:val="none" w:sz="0" w:space="0" w:color="auto"/>
            <w:left w:val="none" w:sz="0" w:space="0" w:color="auto"/>
            <w:bottom w:val="none" w:sz="0" w:space="0" w:color="auto"/>
            <w:right w:val="none" w:sz="0" w:space="0" w:color="auto"/>
          </w:divBdr>
          <w:divsChild>
            <w:div w:id="944926427">
              <w:marLeft w:val="0"/>
              <w:marRight w:val="0"/>
              <w:marTop w:val="0"/>
              <w:marBottom w:val="0"/>
              <w:divBdr>
                <w:top w:val="none" w:sz="0" w:space="0" w:color="auto"/>
                <w:left w:val="none" w:sz="0" w:space="0" w:color="auto"/>
                <w:bottom w:val="none" w:sz="0" w:space="0" w:color="auto"/>
                <w:right w:val="none" w:sz="0" w:space="0" w:color="auto"/>
              </w:divBdr>
            </w:div>
          </w:divsChild>
        </w:div>
        <w:div w:id="2015955165">
          <w:marLeft w:val="0"/>
          <w:marRight w:val="0"/>
          <w:marTop w:val="0"/>
          <w:marBottom w:val="0"/>
          <w:divBdr>
            <w:top w:val="none" w:sz="0" w:space="0" w:color="auto"/>
            <w:left w:val="none" w:sz="0" w:space="0" w:color="auto"/>
            <w:bottom w:val="none" w:sz="0" w:space="0" w:color="auto"/>
            <w:right w:val="none" w:sz="0" w:space="0" w:color="auto"/>
          </w:divBdr>
          <w:divsChild>
            <w:div w:id="661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8426">
      <w:bodyDiv w:val="1"/>
      <w:marLeft w:val="0"/>
      <w:marRight w:val="0"/>
      <w:marTop w:val="0"/>
      <w:marBottom w:val="0"/>
      <w:divBdr>
        <w:top w:val="none" w:sz="0" w:space="0" w:color="auto"/>
        <w:left w:val="none" w:sz="0" w:space="0" w:color="auto"/>
        <w:bottom w:val="none" w:sz="0" w:space="0" w:color="auto"/>
        <w:right w:val="none" w:sz="0" w:space="0" w:color="auto"/>
      </w:divBdr>
      <w:divsChild>
        <w:div w:id="755126824">
          <w:marLeft w:val="0"/>
          <w:marRight w:val="0"/>
          <w:marTop w:val="0"/>
          <w:marBottom w:val="0"/>
          <w:divBdr>
            <w:top w:val="none" w:sz="0" w:space="0" w:color="auto"/>
            <w:left w:val="none" w:sz="0" w:space="0" w:color="auto"/>
            <w:bottom w:val="none" w:sz="0" w:space="0" w:color="auto"/>
            <w:right w:val="none" w:sz="0" w:space="0" w:color="auto"/>
          </w:divBdr>
        </w:div>
        <w:div w:id="844176809">
          <w:marLeft w:val="0"/>
          <w:marRight w:val="0"/>
          <w:marTop w:val="0"/>
          <w:marBottom w:val="0"/>
          <w:divBdr>
            <w:top w:val="none" w:sz="0" w:space="0" w:color="auto"/>
            <w:left w:val="none" w:sz="0" w:space="0" w:color="auto"/>
            <w:bottom w:val="none" w:sz="0" w:space="0" w:color="auto"/>
            <w:right w:val="none" w:sz="0" w:space="0" w:color="auto"/>
          </w:divBdr>
        </w:div>
        <w:div w:id="1021668234">
          <w:marLeft w:val="0"/>
          <w:marRight w:val="0"/>
          <w:marTop w:val="0"/>
          <w:marBottom w:val="0"/>
          <w:divBdr>
            <w:top w:val="none" w:sz="0" w:space="0" w:color="auto"/>
            <w:left w:val="none" w:sz="0" w:space="0" w:color="auto"/>
            <w:bottom w:val="none" w:sz="0" w:space="0" w:color="auto"/>
            <w:right w:val="none" w:sz="0" w:space="0" w:color="auto"/>
          </w:divBdr>
        </w:div>
        <w:div w:id="1517841337">
          <w:marLeft w:val="0"/>
          <w:marRight w:val="0"/>
          <w:marTop w:val="0"/>
          <w:marBottom w:val="0"/>
          <w:divBdr>
            <w:top w:val="none" w:sz="0" w:space="0" w:color="auto"/>
            <w:left w:val="none" w:sz="0" w:space="0" w:color="auto"/>
            <w:bottom w:val="none" w:sz="0" w:space="0" w:color="auto"/>
            <w:right w:val="none" w:sz="0" w:space="0" w:color="auto"/>
          </w:divBdr>
        </w:div>
      </w:divsChild>
    </w:div>
    <w:div w:id="1208756506">
      <w:bodyDiv w:val="1"/>
      <w:marLeft w:val="0"/>
      <w:marRight w:val="0"/>
      <w:marTop w:val="0"/>
      <w:marBottom w:val="0"/>
      <w:divBdr>
        <w:top w:val="none" w:sz="0" w:space="0" w:color="auto"/>
        <w:left w:val="none" w:sz="0" w:space="0" w:color="auto"/>
        <w:bottom w:val="none" w:sz="0" w:space="0" w:color="auto"/>
        <w:right w:val="none" w:sz="0" w:space="0" w:color="auto"/>
      </w:divBdr>
      <w:divsChild>
        <w:div w:id="230579098">
          <w:marLeft w:val="0"/>
          <w:marRight w:val="0"/>
          <w:marTop w:val="0"/>
          <w:marBottom w:val="0"/>
          <w:divBdr>
            <w:top w:val="none" w:sz="0" w:space="0" w:color="auto"/>
            <w:left w:val="none" w:sz="0" w:space="0" w:color="auto"/>
            <w:bottom w:val="none" w:sz="0" w:space="0" w:color="auto"/>
            <w:right w:val="none" w:sz="0" w:space="0" w:color="auto"/>
          </w:divBdr>
        </w:div>
        <w:div w:id="1170827574">
          <w:marLeft w:val="0"/>
          <w:marRight w:val="0"/>
          <w:marTop w:val="0"/>
          <w:marBottom w:val="0"/>
          <w:divBdr>
            <w:top w:val="none" w:sz="0" w:space="0" w:color="auto"/>
            <w:left w:val="none" w:sz="0" w:space="0" w:color="auto"/>
            <w:bottom w:val="none" w:sz="0" w:space="0" w:color="auto"/>
            <w:right w:val="none" w:sz="0" w:space="0" w:color="auto"/>
          </w:divBdr>
        </w:div>
        <w:div w:id="1413509308">
          <w:marLeft w:val="0"/>
          <w:marRight w:val="0"/>
          <w:marTop w:val="0"/>
          <w:marBottom w:val="0"/>
          <w:divBdr>
            <w:top w:val="none" w:sz="0" w:space="0" w:color="auto"/>
            <w:left w:val="none" w:sz="0" w:space="0" w:color="auto"/>
            <w:bottom w:val="none" w:sz="0" w:space="0" w:color="auto"/>
            <w:right w:val="none" w:sz="0" w:space="0" w:color="auto"/>
          </w:divBdr>
        </w:div>
        <w:div w:id="1423070911">
          <w:marLeft w:val="0"/>
          <w:marRight w:val="0"/>
          <w:marTop w:val="0"/>
          <w:marBottom w:val="0"/>
          <w:divBdr>
            <w:top w:val="none" w:sz="0" w:space="0" w:color="auto"/>
            <w:left w:val="none" w:sz="0" w:space="0" w:color="auto"/>
            <w:bottom w:val="none" w:sz="0" w:space="0" w:color="auto"/>
            <w:right w:val="none" w:sz="0" w:space="0" w:color="auto"/>
          </w:divBdr>
        </w:div>
        <w:div w:id="1849713686">
          <w:marLeft w:val="0"/>
          <w:marRight w:val="0"/>
          <w:marTop w:val="0"/>
          <w:marBottom w:val="0"/>
          <w:divBdr>
            <w:top w:val="none" w:sz="0" w:space="0" w:color="auto"/>
            <w:left w:val="none" w:sz="0" w:space="0" w:color="auto"/>
            <w:bottom w:val="none" w:sz="0" w:space="0" w:color="auto"/>
            <w:right w:val="none" w:sz="0" w:space="0" w:color="auto"/>
          </w:divBdr>
        </w:div>
      </w:divsChild>
    </w:div>
    <w:div w:id="1475024663">
      <w:bodyDiv w:val="1"/>
      <w:marLeft w:val="0"/>
      <w:marRight w:val="0"/>
      <w:marTop w:val="0"/>
      <w:marBottom w:val="0"/>
      <w:divBdr>
        <w:top w:val="none" w:sz="0" w:space="0" w:color="auto"/>
        <w:left w:val="none" w:sz="0" w:space="0" w:color="auto"/>
        <w:bottom w:val="none" w:sz="0" w:space="0" w:color="auto"/>
        <w:right w:val="none" w:sz="0" w:space="0" w:color="auto"/>
      </w:divBdr>
      <w:divsChild>
        <w:div w:id="609509015">
          <w:marLeft w:val="0"/>
          <w:marRight w:val="0"/>
          <w:marTop w:val="0"/>
          <w:marBottom w:val="0"/>
          <w:divBdr>
            <w:top w:val="none" w:sz="0" w:space="0" w:color="auto"/>
            <w:left w:val="none" w:sz="0" w:space="0" w:color="auto"/>
            <w:bottom w:val="none" w:sz="0" w:space="0" w:color="auto"/>
            <w:right w:val="none" w:sz="0" w:space="0" w:color="auto"/>
          </w:divBdr>
          <w:divsChild>
            <w:div w:id="1224364721">
              <w:marLeft w:val="0"/>
              <w:marRight w:val="0"/>
              <w:marTop w:val="0"/>
              <w:marBottom w:val="0"/>
              <w:divBdr>
                <w:top w:val="none" w:sz="0" w:space="0" w:color="auto"/>
                <w:left w:val="none" w:sz="0" w:space="0" w:color="auto"/>
                <w:bottom w:val="none" w:sz="0" w:space="0" w:color="auto"/>
                <w:right w:val="none" w:sz="0" w:space="0" w:color="auto"/>
              </w:divBdr>
            </w:div>
            <w:div w:id="1585459559">
              <w:marLeft w:val="0"/>
              <w:marRight w:val="0"/>
              <w:marTop w:val="0"/>
              <w:marBottom w:val="0"/>
              <w:divBdr>
                <w:top w:val="none" w:sz="0" w:space="0" w:color="auto"/>
                <w:left w:val="none" w:sz="0" w:space="0" w:color="auto"/>
                <w:bottom w:val="none" w:sz="0" w:space="0" w:color="auto"/>
                <w:right w:val="none" w:sz="0" w:space="0" w:color="auto"/>
              </w:divBdr>
            </w:div>
            <w:div w:id="1660308633">
              <w:marLeft w:val="0"/>
              <w:marRight w:val="0"/>
              <w:marTop w:val="0"/>
              <w:marBottom w:val="0"/>
              <w:divBdr>
                <w:top w:val="none" w:sz="0" w:space="0" w:color="auto"/>
                <w:left w:val="none" w:sz="0" w:space="0" w:color="auto"/>
                <w:bottom w:val="none" w:sz="0" w:space="0" w:color="auto"/>
                <w:right w:val="none" w:sz="0" w:space="0" w:color="auto"/>
              </w:divBdr>
            </w:div>
          </w:divsChild>
        </w:div>
        <w:div w:id="774640260">
          <w:marLeft w:val="0"/>
          <w:marRight w:val="0"/>
          <w:marTop w:val="0"/>
          <w:marBottom w:val="0"/>
          <w:divBdr>
            <w:top w:val="none" w:sz="0" w:space="0" w:color="auto"/>
            <w:left w:val="none" w:sz="0" w:space="0" w:color="auto"/>
            <w:bottom w:val="none" w:sz="0" w:space="0" w:color="auto"/>
            <w:right w:val="none" w:sz="0" w:space="0" w:color="auto"/>
          </w:divBdr>
          <w:divsChild>
            <w:div w:id="87849438">
              <w:marLeft w:val="0"/>
              <w:marRight w:val="0"/>
              <w:marTop w:val="0"/>
              <w:marBottom w:val="0"/>
              <w:divBdr>
                <w:top w:val="none" w:sz="0" w:space="0" w:color="auto"/>
                <w:left w:val="none" w:sz="0" w:space="0" w:color="auto"/>
                <w:bottom w:val="none" w:sz="0" w:space="0" w:color="auto"/>
                <w:right w:val="none" w:sz="0" w:space="0" w:color="auto"/>
              </w:divBdr>
            </w:div>
            <w:div w:id="655455642">
              <w:marLeft w:val="0"/>
              <w:marRight w:val="0"/>
              <w:marTop w:val="0"/>
              <w:marBottom w:val="0"/>
              <w:divBdr>
                <w:top w:val="none" w:sz="0" w:space="0" w:color="auto"/>
                <w:left w:val="none" w:sz="0" w:space="0" w:color="auto"/>
                <w:bottom w:val="none" w:sz="0" w:space="0" w:color="auto"/>
                <w:right w:val="none" w:sz="0" w:space="0" w:color="auto"/>
              </w:divBdr>
            </w:div>
            <w:div w:id="20655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836">
      <w:bodyDiv w:val="1"/>
      <w:marLeft w:val="0"/>
      <w:marRight w:val="0"/>
      <w:marTop w:val="0"/>
      <w:marBottom w:val="0"/>
      <w:divBdr>
        <w:top w:val="none" w:sz="0" w:space="0" w:color="auto"/>
        <w:left w:val="none" w:sz="0" w:space="0" w:color="auto"/>
        <w:bottom w:val="none" w:sz="0" w:space="0" w:color="auto"/>
        <w:right w:val="none" w:sz="0" w:space="0" w:color="auto"/>
      </w:divBdr>
      <w:divsChild>
        <w:div w:id="270818648">
          <w:marLeft w:val="0"/>
          <w:marRight w:val="0"/>
          <w:marTop w:val="0"/>
          <w:marBottom w:val="0"/>
          <w:divBdr>
            <w:top w:val="none" w:sz="0" w:space="0" w:color="auto"/>
            <w:left w:val="none" w:sz="0" w:space="0" w:color="auto"/>
            <w:bottom w:val="none" w:sz="0" w:space="0" w:color="auto"/>
            <w:right w:val="none" w:sz="0" w:space="0" w:color="auto"/>
          </w:divBdr>
        </w:div>
        <w:div w:id="988560477">
          <w:marLeft w:val="0"/>
          <w:marRight w:val="0"/>
          <w:marTop w:val="0"/>
          <w:marBottom w:val="0"/>
          <w:divBdr>
            <w:top w:val="none" w:sz="0" w:space="0" w:color="auto"/>
            <w:left w:val="none" w:sz="0" w:space="0" w:color="auto"/>
            <w:bottom w:val="none" w:sz="0" w:space="0" w:color="auto"/>
            <w:right w:val="none" w:sz="0" w:space="0" w:color="auto"/>
          </w:divBdr>
        </w:div>
        <w:div w:id="1365443930">
          <w:marLeft w:val="0"/>
          <w:marRight w:val="0"/>
          <w:marTop w:val="0"/>
          <w:marBottom w:val="0"/>
          <w:divBdr>
            <w:top w:val="none" w:sz="0" w:space="0" w:color="auto"/>
            <w:left w:val="none" w:sz="0" w:space="0" w:color="auto"/>
            <w:bottom w:val="none" w:sz="0" w:space="0" w:color="auto"/>
            <w:right w:val="none" w:sz="0" w:space="0" w:color="auto"/>
          </w:divBdr>
        </w:div>
        <w:div w:id="1369257351">
          <w:marLeft w:val="0"/>
          <w:marRight w:val="0"/>
          <w:marTop w:val="0"/>
          <w:marBottom w:val="0"/>
          <w:divBdr>
            <w:top w:val="none" w:sz="0" w:space="0" w:color="auto"/>
            <w:left w:val="none" w:sz="0" w:space="0" w:color="auto"/>
            <w:bottom w:val="none" w:sz="0" w:space="0" w:color="auto"/>
            <w:right w:val="none" w:sz="0" w:space="0" w:color="auto"/>
          </w:divBdr>
        </w:div>
        <w:div w:id="1584534030">
          <w:marLeft w:val="0"/>
          <w:marRight w:val="0"/>
          <w:marTop w:val="0"/>
          <w:marBottom w:val="0"/>
          <w:divBdr>
            <w:top w:val="none" w:sz="0" w:space="0" w:color="auto"/>
            <w:left w:val="none" w:sz="0" w:space="0" w:color="auto"/>
            <w:bottom w:val="none" w:sz="0" w:space="0" w:color="auto"/>
            <w:right w:val="none" w:sz="0" w:space="0" w:color="auto"/>
          </w:divBdr>
        </w:div>
        <w:div w:id="1995404682">
          <w:marLeft w:val="0"/>
          <w:marRight w:val="0"/>
          <w:marTop w:val="0"/>
          <w:marBottom w:val="0"/>
          <w:divBdr>
            <w:top w:val="none" w:sz="0" w:space="0" w:color="auto"/>
            <w:left w:val="none" w:sz="0" w:space="0" w:color="auto"/>
            <w:bottom w:val="none" w:sz="0" w:space="0" w:color="auto"/>
            <w:right w:val="none" w:sz="0" w:space="0" w:color="auto"/>
          </w:divBdr>
        </w:div>
      </w:divsChild>
    </w:div>
    <w:div w:id="1982884695">
      <w:bodyDiv w:val="1"/>
      <w:marLeft w:val="0"/>
      <w:marRight w:val="0"/>
      <w:marTop w:val="0"/>
      <w:marBottom w:val="0"/>
      <w:divBdr>
        <w:top w:val="none" w:sz="0" w:space="0" w:color="auto"/>
        <w:left w:val="none" w:sz="0" w:space="0" w:color="auto"/>
        <w:bottom w:val="none" w:sz="0" w:space="0" w:color="auto"/>
        <w:right w:val="none" w:sz="0" w:space="0" w:color="auto"/>
      </w:divBdr>
      <w:divsChild>
        <w:div w:id="276640010">
          <w:marLeft w:val="0"/>
          <w:marRight w:val="0"/>
          <w:marTop w:val="0"/>
          <w:marBottom w:val="0"/>
          <w:divBdr>
            <w:top w:val="none" w:sz="0" w:space="0" w:color="auto"/>
            <w:left w:val="none" w:sz="0" w:space="0" w:color="auto"/>
            <w:bottom w:val="none" w:sz="0" w:space="0" w:color="auto"/>
            <w:right w:val="none" w:sz="0" w:space="0" w:color="auto"/>
          </w:divBdr>
        </w:div>
        <w:div w:id="654650714">
          <w:marLeft w:val="0"/>
          <w:marRight w:val="0"/>
          <w:marTop w:val="0"/>
          <w:marBottom w:val="0"/>
          <w:divBdr>
            <w:top w:val="none" w:sz="0" w:space="0" w:color="auto"/>
            <w:left w:val="none" w:sz="0" w:space="0" w:color="auto"/>
            <w:bottom w:val="none" w:sz="0" w:space="0" w:color="auto"/>
            <w:right w:val="none" w:sz="0" w:space="0" w:color="auto"/>
          </w:divBdr>
        </w:div>
        <w:div w:id="692070173">
          <w:marLeft w:val="0"/>
          <w:marRight w:val="0"/>
          <w:marTop w:val="0"/>
          <w:marBottom w:val="0"/>
          <w:divBdr>
            <w:top w:val="none" w:sz="0" w:space="0" w:color="auto"/>
            <w:left w:val="none" w:sz="0" w:space="0" w:color="auto"/>
            <w:bottom w:val="none" w:sz="0" w:space="0" w:color="auto"/>
            <w:right w:val="none" w:sz="0" w:space="0" w:color="auto"/>
          </w:divBdr>
        </w:div>
        <w:div w:id="1389845370">
          <w:marLeft w:val="0"/>
          <w:marRight w:val="0"/>
          <w:marTop w:val="0"/>
          <w:marBottom w:val="0"/>
          <w:divBdr>
            <w:top w:val="none" w:sz="0" w:space="0" w:color="auto"/>
            <w:left w:val="none" w:sz="0" w:space="0" w:color="auto"/>
            <w:bottom w:val="none" w:sz="0" w:space="0" w:color="auto"/>
            <w:right w:val="none" w:sz="0" w:space="0" w:color="auto"/>
          </w:divBdr>
        </w:div>
        <w:div w:id="1394888305">
          <w:marLeft w:val="0"/>
          <w:marRight w:val="0"/>
          <w:marTop w:val="0"/>
          <w:marBottom w:val="0"/>
          <w:divBdr>
            <w:top w:val="none" w:sz="0" w:space="0" w:color="auto"/>
            <w:left w:val="none" w:sz="0" w:space="0" w:color="auto"/>
            <w:bottom w:val="none" w:sz="0" w:space="0" w:color="auto"/>
            <w:right w:val="none" w:sz="0" w:space="0" w:color="auto"/>
          </w:divBdr>
        </w:div>
        <w:div w:id="1534462591">
          <w:marLeft w:val="0"/>
          <w:marRight w:val="0"/>
          <w:marTop w:val="0"/>
          <w:marBottom w:val="0"/>
          <w:divBdr>
            <w:top w:val="none" w:sz="0" w:space="0" w:color="auto"/>
            <w:left w:val="none" w:sz="0" w:space="0" w:color="auto"/>
            <w:bottom w:val="none" w:sz="0" w:space="0" w:color="auto"/>
            <w:right w:val="none" w:sz="0" w:space="0" w:color="auto"/>
          </w:divBdr>
        </w:div>
        <w:div w:id="1802843343">
          <w:marLeft w:val="0"/>
          <w:marRight w:val="0"/>
          <w:marTop w:val="0"/>
          <w:marBottom w:val="0"/>
          <w:divBdr>
            <w:top w:val="none" w:sz="0" w:space="0" w:color="auto"/>
            <w:left w:val="none" w:sz="0" w:space="0" w:color="auto"/>
            <w:bottom w:val="none" w:sz="0" w:space="0" w:color="auto"/>
            <w:right w:val="none" w:sz="0" w:space="0" w:color="auto"/>
          </w:divBdr>
        </w:div>
        <w:div w:id="1996104585">
          <w:marLeft w:val="0"/>
          <w:marRight w:val="0"/>
          <w:marTop w:val="0"/>
          <w:marBottom w:val="0"/>
          <w:divBdr>
            <w:top w:val="none" w:sz="0" w:space="0" w:color="auto"/>
            <w:left w:val="none" w:sz="0" w:space="0" w:color="auto"/>
            <w:bottom w:val="none" w:sz="0" w:space="0" w:color="auto"/>
            <w:right w:val="none" w:sz="0" w:space="0" w:color="auto"/>
          </w:divBdr>
        </w:div>
        <w:div w:id="2105345482">
          <w:marLeft w:val="0"/>
          <w:marRight w:val="0"/>
          <w:marTop w:val="0"/>
          <w:marBottom w:val="0"/>
          <w:divBdr>
            <w:top w:val="none" w:sz="0" w:space="0" w:color="auto"/>
            <w:left w:val="none" w:sz="0" w:space="0" w:color="auto"/>
            <w:bottom w:val="none" w:sz="0" w:space="0" w:color="auto"/>
            <w:right w:val="none" w:sz="0" w:space="0" w:color="auto"/>
          </w:divBdr>
        </w:div>
      </w:divsChild>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s@undp.org" TargetMode="External"/><Relationship Id="rId18" Type="http://schemas.openxmlformats.org/officeDocument/2006/relationships/hyperlink" Target="mailto:procurement.ks@und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ocurement.ks@undp.org"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dam/undp/library/corporate/Transparency/UNDP_Anti_Fraud_Policy_English_FINAL_june_201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s@undp.org"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156c2e-ba59-4e71-aa09-e3b35208d305" xsi:nil="true"/>
    <lcf76f155ced4ddcb4097134ff3c332f xmlns="c9ecf318-f8c0-41fa-b34d-0df10d496e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F45D1CA12C24EAF071C653F1582A0" ma:contentTypeVersion="16" ma:contentTypeDescription="Create a new document." ma:contentTypeScope="" ma:versionID="69478f045d6453f6fb7e897ab8cc8d1a">
  <xsd:schema xmlns:xsd="http://www.w3.org/2001/XMLSchema" xmlns:xs="http://www.w3.org/2001/XMLSchema" xmlns:p="http://schemas.microsoft.com/office/2006/metadata/properties" xmlns:ns2="c9ecf318-f8c0-41fa-b34d-0df10d496e25" xmlns:ns3="10156c2e-ba59-4e71-aa09-e3b35208d305" targetNamespace="http://schemas.microsoft.com/office/2006/metadata/properties" ma:root="true" ma:fieldsID="e6183e0343148c82f518964ee3c8c63c" ns2:_="" ns3:_="">
    <xsd:import namespace="c9ecf318-f8c0-41fa-b34d-0df10d496e25"/>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f318-f8c0-41fa-b34d-0df10d496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6d2b1c-128b-4165-8326-6a0b5d98b4c1}" ma:internalName="TaxCatchAll" ma:showField="CatchAllData" ma:web="10156c2e-ba59-4e71-aa09-e3b35208d3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DEE5A-B42B-4583-BB54-4C8E5C68478D}">
  <ds:schemaRefs>
    <ds:schemaRef ds:uri="http://schemas.microsoft.com/office/2006/metadata/properties"/>
    <ds:schemaRef ds:uri="http://schemas.microsoft.com/office/infopath/2007/PartnerControls"/>
    <ds:schemaRef ds:uri="10156c2e-ba59-4e71-aa09-e3b35208d305"/>
    <ds:schemaRef ds:uri="c9ecf318-f8c0-41fa-b34d-0df10d496e25"/>
  </ds:schemaRefs>
</ds:datastoreItem>
</file>

<file path=customXml/itemProps2.xml><?xml version="1.0" encoding="utf-8"?>
<ds:datastoreItem xmlns:ds="http://schemas.openxmlformats.org/officeDocument/2006/customXml" ds:itemID="{B897C48F-1E13-4B79-A3EF-80B8EB54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f318-f8c0-41fa-b34d-0df10d496e25"/>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7B0A0-6B47-47F4-8F9F-65C716528E59}">
  <ds:schemaRefs>
    <ds:schemaRef ds:uri="http://schemas.openxmlformats.org/officeDocument/2006/bibliography"/>
  </ds:schemaRefs>
</ds:datastoreItem>
</file>

<file path=customXml/itemProps4.xml><?xml version="1.0" encoding="utf-8"?>
<ds:datastoreItem xmlns:ds="http://schemas.openxmlformats.org/officeDocument/2006/customXml" ds:itemID="{8CD17EEE-3E3F-4CA0-B349-6F2067583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6403</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Amir Meta</cp:lastModifiedBy>
  <cp:revision>3</cp:revision>
  <cp:lastPrinted>2018-12-07T08:22:00Z</cp:lastPrinted>
  <dcterms:created xsi:type="dcterms:W3CDTF">2023-06-19T08:32:00Z</dcterms:created>
  <dcterms:modified xsi:type="dcterms:W3CDTF">2023-07-04T13:27:00Z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0x010100150F45D1CA12C24EAF071C653F1582A0</vt:lpwstr>
  </property>
  <property fmtid="{D5CDD505-2E9C-101B-9397-08002B2CF9AE}" pid="3" name="MediaServiceImageTags">
    <vt:lpwstr/>
  </property>
</Properties>
</file>