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pPr w:leftFromText="180" w:rightFromText="180" w:vertAnchor="text" w:horzAnchor="margin" w:tblpY="61"/>
        <w:tblW w:w="0" w:type="auto"/>
        <w:tblLayout w:type="fixed"/>
        <w:tblCellMar>
          <w:left w:w="0" w:type="dxa"/>
          <w:right w:w="0" w:type="dxa"/>
        </w:tblCellMar>
        <w:tblLook w:val="0000" w:firstRow="0" w:lastRow="0" w:firstColumn="0" w:lastColumn="0" w:noHBand="0" w:noVBand="0"/>
      </w:tblPr>
      <w:tblGrid>
        <w:gridCol w:w="1972"/>
        <w:gridCol w:w="4323"/>
      </w:tblGrid>
      <w:tr w:rsidRPr="00E86FE4" w:rsidR="00C27F6B" w:rsidTr="00C27F6B" w14:paraId="4A881106" w14:textId="77777777">
        <w:trPr>
          <w:trHeight w:val="1265" w:hRule="exact"/>
        </w:trPr>
        <w:tc>
          <w:tcPr>
            <w:tcW w:w="1972" w:type="dxa"/>
          </w:tcPr>
          <w:p w:rsidRPr="00E86FE4" w:rsidR="00C27F6B" w:rsidP="00F75193" w:rsidRDefault="00F75193" w14:paraId="6B6CB90A" w14:textId="5B544C3F">
            <w:pPr>
              <w:tabs>
                <w:tab w:val="left" w:pos="1720"/>
              </w:tabs>
              <w:ind w:right="-436"/>
            </w:pPr>
            <w:r w:rsidRPr="00E86FE4">
              <w:tab/>
            </w:r>
          </w:p>
        </w:tc>
        <w:tc>
          <w:tcPr>
            <w:tcW w:w="4323" w:type="dxa"/>
          </w:tcPr>
          <w:p w:rsidRPr="00E86FE4" w:rsidR="00C27F6B" w:rsidP="00F75193" w:rsidRDefault="00C27F6B" w14:paraId="40A9BB6D" w14:textId="2708A768">
            <w:pPr>
              <w:pStyle w:val="ZDGName"/>
              <w:jc w:val="both"/>
              <w:rPr>
                <w:sz w:val="20"/>
              </w:rPr>
            </w:pPr>
          </w:p>
        </w:tc>
      </w:tr>
    </w:tbl>
    <w:p w:rsidRPr="00E86FE4" w:rsidR="00C27F6B" w:rsidP="00C27F6B" w:rsidRDefault="003478FF" w14:paraId="6101F782" w14:textId="0DA97B55">
      <w:pPr>
        <w:pStyle w:val="Header"/>
        <w:rPr>
          <w:noProof/>
          <w:lang w:eastAsia="en-GB"/>
        </w:rPr>
      </w:pPr>
      <w:r w:rsidRPr="00E86FE4">
        <w:rPr>
          <w:noProof/>
          <w:color w:val="2B579A"/>
          <w:shd w:val="clear" w:color="auto" w:fill="E6E6E6"/>
        </w:rPr>
        <w:drawing>
          <wp:anchor distT="0" distB="0" distL="114300" distR="114300" simplePos="0" relativeHeight="251658242" behindDoc="0" locked="0" layoutInCell="1" allowOverlap="1" wp14:anchorId="39ED1DDB" wp14:editId="589F3A51">
            <wp:simplePos x="0" y="0"/>
            <wp:positionH relativeFrom="margin">
              <wp:posOffset>5350991</wp:posOffset>
            </wp:positionH>
            <wp:positionV relativeFrom="paragraph">
              <wp:posOffset>86</wp:posOffset>
            </wp:positionV>
            <wp:extent cx="510810" cy="103505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1081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6FE4" w:rsidR="00A71DC3">
        <w:rPr>
          <w:noProof/>
          <w:color w:val="2B579A"/>
          <w:shd w:val="clear" w:color="auto" w:fill="E6E6E6"/>
        </w:rPr>
        <w:drawing>
          <wp:anchor distT="0" distB="0" distL="114300" distR="114300" simplePos="0" relativeHeight="251658241" behindDoc="0" locked="0" layoutInCell="1" allowOverlap="1" wp14:anchorId="07D12DB0" wp14:editId="2D65BC51">
            <wp:simplePos x="0" y="0"/>
            <wp:positionH relativeFrom="margin">
              <wp:posOffset>5350939</wp:posOffset>
            </wp:positionH>
            <wp:positionV relativeFrom="paragraph">
              <wp:posOffset>0</wp:posOffset>
            </wp:positionV>
            <wp:extent cx="404495" cy="819785"/>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04495" cy="819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6FE4" w:rsidR="00C27F6B">
        <w:rPr>
          <w:noProof/>
          <w:lang w:eastAsia="en-GB"/>
        </w:rPr>
        <w:tab/>
      </w:r>
    </w:p>
    <w:p w:rsidRPr="00E86FE4" w:rsidR="00276F12" w:rsidP="00BC0E1B" w:rsidRDefault="00BC0E1B" w14:paraId="23811862" w14:textId="29587EEA">
      <w:pPr>
        <w:pStyle w:val="Default"/>
        <w:rPr>
          <w:rFonts w:ascii="Calibri" w:hAnsi="Calibri" w:cs="Calibri"/>
          <w:b/>
          <w:bCs/>
          <w:sz w:val="23"/>
          <w:szCs w:val="23"/>
          <w:lang w:val="en-GB"/>
        </w:rPr>
      </w:pPr>
      <w:r w:rsidRPr="00E86FE4">
        <w:rPr>
          <w:rFonts w:ascii="Calibri" w:hAnsi="Calibri" w:cs="Calibri"/>
          <w:b/>
          <w:bCs/>
          <w:sz w:val="23"/>
          <w:szCs w:val="23"/>
          <w:lang w:val="en-GB"/>
        </w:rPr>
        <w:br w:type="textWrapping" w:clear="all"/>
      </w:r>
    </w:p>
    <w:p w:rsidRPr="00E86FE4" w:rsidR="00024F3B" w:rsidP="00276F12" w:rsidRDefault="00962DA1" w14:paraId="541A75F6" w14:textId="4082BA47">
      <w:pPr>
        <w:pStyle w:val="Default"/>
        <w:jc w:val="center"/>
        <w:rPr>
          <w:rFonts w:ascii="Calibri" w:hAnsi="Calibri" w:cs="Calibri"/>
          <w:b/>
          <w:bCs/>
          <w:lang w:val="en-GB"/>
        </w:rPr>
      </w:pPr>
      <w:r w:rsidRPr="00962DA1">
        <w:rPr>
          <w:rFonts w:ascii="Calibri" w:hAnsi="Calibri" w:cs="Calibri"/>
          <w:b/>
          <w:bCs/>
          <w:lang w:val="en-GB"/>
        </w:rPr>
        <w:t>Rehabilitating Flood Damaged Infrastructure</w:t>
      </w:r>
    </w:p>
    <w:p w:rsidRPr="00E86FE4" w:rsidR="00276F12" w:rsidP="00276F12" w:rsidRDefault="00276F12" w14:paraId="54599A70" w14:textId="77777777">
      <w:pPr>
        <w:pStyle w:val="Default"/>
        <w:jc w:val="center"/>
        <w:rPr>
          <w:rFonts w:ascii="Calibri" w:hAnsi="Calibri" w:cs="Calibri"/>
          <w:b/>
          <w:bCs/>
          <w:lang w:val="en-GB"/>
        </w:rPr>
      </w:pPr>
      <w:bookmarkStart w:name="_Hlk522890410" w:id="1"/>
      <w:r w:rsidRPr="00E86FE4">
        <w:rPr>
          <w:rFonts w:ascii="Calibri" w:hAnsi="Calibri" w:cs="Calibri"/>
          <w:b/>
          <w:bCs/>
          <w:lang w:val="en-GB"/>
        </w:rPr>
        <w:t>Call for Proposals for low value Grants</w:t>
      </w:r>
    </w:p>
    <w:bookmarkEnd w:id="1"/>
    <w:p w:rsidRPr="00962DA1" w:rsidR="00276F12" w:rsidP="00962DA1" w:rsidRDefault="00276F12" w14:paraId="0C86A58A" w14:textId="10C8D31C">
      <w:pPr>
        <w:spacing w:after="0" w:line="240" w:lineRule="auto"/>
        <w:jc w:val="both"/>
      </w:pPr>
    </w:p>
    <w:p w:rsidRPr="00962DA1" w:rsidR="00962DA1" w:rsidP="00962DA1" w:rsidRDefault="00962DA1" w14:paraId="0357A1C8" w14:textId="105DA204">
      <w:pPr>
        <w:spacing w:after="0" w:line="240" w:lineRule="auto"/>
        <w:jc w:val="both"/>
      </w:pPr>
      <w:r w:rsidRPr="00962DA1">
        <w:t>The UNDP implemented project “Rehabilitating Flood Damaged Infrastructure” financed by</w:t>
      </w:r>
      <w:r>
        <w:t xml:space="preserve"> Swiss Development Cooperation</w:t>
      </w:r>
      <w:r w:rsidRPr="00962DA1">
        <w:t xml:space="preserve"> </w:t>
      </w:r>
      <w:r>
        <w:t>(</w:t>
      </w:r>
      <w:r w:rsidRPr="00962DA1">
        <w:t>SDC</w:t>
      </w:r>
      <w:r>
        <w:t>)</w:t>
      </w:r>
      <w:r w:rsidRPr="00962DA1">
        <w:t xml:space="preserve">, is soliciting a call for proposal for the selection of NGOs/CSOs and grassroot level organizations to </w:t>
      </w:r>
      <w:proofErr w:type="gramStart"/>
      <w:r w:rsidRPr="00962DA1">
        <w:t>provide assistance to</w:t>
      </w:r>
      <w:proofErr w:type="gramEnd"/>
      <w:r w:rsidRPr="00962DA1">
        <w:t xml:space="preserve"> the local communities affected by recent floods through riverbed cleaning activities and through awareness raising of the local community on floods, flood prevention and preparedness. </w:t>
      </w:r>
    </w:p>
    <w:p w:rsidRPr="00E86FE4" w:rsidR="005F63D3" w:rsidP="00F63D76" w:rsidRDefault="005F63D3" w14:paraId="0F02547B" w14:textId="77777777">
      <w:pPr>
        <w:pStyle w:val="CommentText"/>
        <w:spacing w:after="0"/>
        <w:jc w:val="both"/>
        <w:rPr>
          <w:rFonts w:cs="Arial"/>
          <w:iCs/>
          <w:sz w:val="22"/>
          <w:szCs w:val="22"/>
        </w:rPr>
      </w:pPr>
    </w:p>
    <w:p w:rsidRPr="00BA4315" w:rsidR="00276F12" w:rsidP="00276F12" w:rsidRDefault="00276F12" w14:paraId="64C7B843" w14:textId="77777777">
      <w:pPr>
        <w:pStyle w:val="Default"/>
        <w:numPr>
          <w:ilvl w:val="0"/>
          <w:numId w:val="1"/>
        </w:numPr>
        <w:rPr>
          <w:rFonts w:ascii="Calibri" w:hAnsi="Calibri" w:cs="Calibri"/>
          <w:sz w:val="22"/>
          <w:szCs w:val="22"/>
          <w:lang w:val="en-GB"/>
        </w:rPr>
      </w:pPr>
      <w:r w:rsidRPr="00E86FE4">
        <w:rPr>
          <w:rFonts w:ascii="Calibri" w:hAnsi="Calibri" w:cs="Calibri"/>
          <w:b/>
          <w:bCs/>
          <w:sz w:val="22"/>
          <w:szCs w:val="22"/>
          <w:lang w:val="en-GB"/>
        </w:rPr>
        <w:t xml:space="preserve">BACKGROUND INFORMATION </w:t>
      </w:r>
    </w:p>
    <w:p w:rsidRPr="00962DA1" w:rsidR="00962DA1" w:rsidP="00962DA1" w:rsidRDefault="00962DA1" w14:paraId="59418CDA" w14:textId="2A26F638">
      <w:pPr>
        <w:pStyle w:val="paragraph"/>
        <w:spacing w:after="0"/>
        <w:jc w:val="both"/>
        <w:textAlignment w:val="baseline"/>
        <w:rPr>
          <w:rStyle w:val="normaltextrun"/>
          <w:rFonts w:ascii="Calibri" w:hAnsi="Calibri" w:cs="Calibri"/>
          <w:sz w:val="22"/>
          <w:szCs w:val="22"/>
          <w:lang w:val="en-US"/>
        </w:rPr>
      </w:pPr>
      <w:bookmarkStart w:name="_Hlk135047996" w:id="2"/>
      <w:bookmarkStart w:name="_Hlk522305347" w:id="3"/>
      <w:r>
        <w:rPr>
          <w:rStyle w:val="normaltextrun"/>
          <w:rFonts w:ascii="Calibri" w:hAnsi="Calibri" w:cs="Calibri"/>
          <w:sz w:val="22"/>
          <w:szCs w:val="22"/>
          <w:lang w:val="en-US"/>
        </w:rPr>
        <w:t xml:space="preserve">The </w:t>
      </w:r>
      <w:r w:rsidRPr="00962DA1">
        <w:rPr>
          <w:rStyle w:val="normaltextrun"/>
          <w:rFonts w:ascii="Calibri" w:hAnsi="Calibri" w:cs="Calibri"/>
          <w:sz w:val="22"/>
          <w:szCs w:val="22"/>
          <w:lang w:val="en-US"/>
        </w:rPr>
        <w:t xml:space="preserve">Western Balkans is considered one of the world’s hotspots for adverse impacts of climate change and the region is particularly vulnerable due to its limited capacities and resources to adapt to the anticipated impacts. In Kosovo, the impacts of COVID-19 combined with climate change are leading to high socio-economic and environmental vulnerability, with marginalized groups being affected the most. Climate change is expected to intensify and increase the frequency of the already ongoing extreme weather events and impacts such as floods2, and it is an urgent necessity to adapt to the anticipated changes to mitigate risks, vulnerabilities, and economic loss. Kosovo is in fact already facing increasing temperatures, declining water resources, and a consistent increase in diseases, disasters and pollution all add to the burden and threat to human security, health, and well-being. </w:t>
      </w:r>
    </w:p>
    <w:p w:rsidRPr="00962DA1" w:rsidR="00962DA1" w:rsidP="00962DA1" w:rsidRDefault="00962DA1" w14:paraId="2A4ABAE2" w14:textId="4FC22387">
      <w:pPr>
        <w:pStyle w:val="paragraph"/>
        <w:spacing w:after="0"/>
        <w:jc w:val="both"/>
        <w:textAlignment w:val="baseline"/>
        <w:rPr>
          <w:rStyle w:val="normaltextrun"/>
          <w:rFonts w:ascii="Calibri" w:hAnsi="Calibri" w:cs="Calibri"/>
          <w:sz w:val="22"/>
          <w:szCs w:val="22"/>
          <w:lang w:val="en-US"/>
        </w:rPr>
      </w:pPr>
      <w:r w:rsidRPr="00962DA1">
        <w:rPr>
          <w:rStyle w:val="normaltextrun"/>
          <w:rFonts w:ascii="Calibri" w:hAnsi="Calibri" w:cs="Calibri"/>
          <w:sz w:val="22"/>
          <w:szCs w:val="22"/>
          <w:lang w:val="en-US"/>
        </w:rPr>
        <w:t xml:space="preserve">The frequency of floods has increased in the last decades partly due to climate change which has increased the average temperature and precipitation in Kosovo. At the end of January 2023, this materialized by that Kosovo was heavily affected by floods. An early warning was issued by the Kosovo Institute of Hydrometeorology (KIHM) alerting the population and authorities of extreme weather conditions. Despite the early alert and some level of preparedness, from 17 to 22 January 2023, rivers and streams overflowed and Kosovo experienced severe flooding4 which reached houses, bridges, roads, and lands and had a devastating impact. Particularly in eleven of the 38 municipalities – </w:t>
      </w:r>
      <w:proofErr w:type="spellStart"/>
      <w:r w:rsidRPr="00962DA1">
        <w:rPr>
          <w:rStyle w:val="normaltextrun"/>
          <w:rFonts w:ascii="Calibri" w:hAnsi="Calibri" w:cs="Calibri"/>
          <w:sz w:val="22"/>
          <w:szCs w:val="22"/>
          <w:lang w:val="en-US"/>
        </w:rPr>
        <w:t>Gjakovë</w:t>
      </w:r>
      <w:proofErr w:type="spellEnd"/>
      <w:r w:rsidRPr="00962DA1">
        <w:rPr>
          <w:rStyle w:val="normaltextrun"/>
          <w:rFonts w:ascii="Calibri" w:hAnsi="Calibri" w:cs="Calibri"/>
          <w:sz w:val="22"/>
          <w:szCs w:val="22"/>
          <w:lang w:val="en-US"/>
        </w:rPr>
        <w:t>/</w:t>
      </w:r>
      <w:proofErr w:type="spellStart"/>
      <w:r w:rsidRPr="00962DA1">
        <w:rPr>
          <w:rStyle w:val="normaltextrun"/>
          <w:rFonts w:ascii="Calibri" w:hAnsi="Calibri" w:cs="Calibri"/>
          <w:sz w:val="22"/>
          <w:szCs w:val="22"/>
          <w:lang w:val="en-US"/>
        </w:rPr>
        <w:t>Đjakovica</w:t>
      </w:r>
      <w:proofErr w:type="spellEnd"/>
      <w:r w:rsidRPr="00962DA1">
        <w:rPr>
          <w:rStyle w:val="normaltextrun"/>
          <w:rFonts w:ascii="Calibri" w:hAnsi="Calibri" w:cs="Calibri"/>
          <w:sz w:val="22"/>
          <w:szCs w:val="22"/>
          <w:lang w:val="en-US"/>
        </w:rPr>
        <w:t xml:space="preserve">, </w:t>
      </w:r>
      <w:proofErr w:type="spellStart"/>
      <w:r w:rsidRPr="00962DA1">
        <w:rPr>
          <w:rStyle w:val="normaltextrun"/>
          <w:rFonts w:ascii="Calibri" w:hAnsi="Calibri" w:cs="Calibri"/>
          <w:sz w:val="22"/>
          <w:szCs w:val="22"/>
          <w:lang w:val="en-US"/>
        </w:rPr>
        <w:t>Leposaviq</w:t>
      </w:r>
      <w:proofErr w:type="spellEnd"/>
      <w:r w:rsidRPr="00962DA1">
        <w:rPr>
          <w:rStyle w:val="normaltextrun"/>
          <w:rFonts w:ascii="Calibri" w:hAnsi="Calibri" w:cs="Calibri"/>
          <w:sz w:val="22"/>
          <w:szCs w:val="22"/>
          <w:lang w:val="en-US"/>
        </w:rPr>
        <w:t>/</w:t>
      </w:r>
      <w:proofErr w:type="spellStart"/>
      <w:r w:rsidRPr="00962DA1">
        <w:rPr>
          <w:rStyle w:val="normaltextrun"/>
          <w:rFonts w:ascii="Calibri" w:hAnsi="Calibri" w:cs="Calibri"/>
          <w:sz w:val="22"/>
          <w:szCs w:val="22"/>
          <w:lang w:val="en-US"/>
        </w:rPr>
        <w:t>Leposavić</w:t>
      </w:r>
      <w:proofErr w:type="spellEnd"/>
      <w:r w:rsidRPr="00962DA1">
        <w:rPr>
          <w:rStyle w:val="normaltextrun"/>
          <w:rFonts w:ascii="Calibri" w:hAnsi="Calibri" w:cs="Calibri"/>
          <w:sz w:val="22"/>
          <w:szCs w:val="22"/>
          <w:lang w:val="en-US"/>
        </w:rPr>
        <w:t xml:space="preserve">, Mitrovica South, </w:t>
      </w:r>
      <w:proofErr w:type="spellStart"/>
      <w:r w:rsidRPr="00962DA1">
        <w:rPr>
          <w:rStyle w:val="normaltextrun"/>
          <w:rFonts w:ascii="Calibri" w:hAnsi="Calibri" w:cs="Calibri"/>
          <w:sz w:val="22"/>
          <w:szCs w:val="22"/>
          <w:lang w:val="en-US"/>
        </w:rPr>
        <w:t>Skenderaj</w:t>
      </w:r>
      <w:proofErr w:type="spellEnd"/>
      <w:r w:rsidRPr="00962DA1">
        <w:rPr>
          <w:rStyle w:val="normaltextrun"/>
          <w:rFonts w:ascii="Calibri" w:hAnsi="Calibri" w:cs="Calibri"/>
          <w:sz w:val="22"/>
          <w:szCs w:val="22"/>
          <w:lang w:val="en-US"/>
        </w:rPr>
        <w:t>/</w:t>
      </w:r>
      <w:proofErr w:type="spellStart"/>
      <w:r w:rsidRPr="00962DA1">
        <w:rPr>
          <w:rStyle w:val="normaltextrun"/>
          <w:rFonts w:ascii="Calibri" w:hAnsi="Calibri" w:cs="Calibri"/>
          <w:sz w:val="22"/>
          <w:szCs w:val="22"/>
          <w:lang w:val="en-US"/>
        </w:rPr>
        <w:t>Srbica</w:t>
      </w:r>
      <w:proofErr w:type="spellEnd"/>
      <w:r w:rsidRPr="00962DA1">
        <w:rPr>
          <w:rStyle w:val="normaltextrun"/>
          <w:rFonts w:ascii="Calibri" w:hAnsi="Calibri" w:cs="Calibri"/>
          <w:sz w:val="22"/>
          <w:szCs w:val="22"/>
          <w:lang w:val="en-US"/>
        </w:rPr>
        <w:t xml:space="preserve">, Zubin </w:t>
      </w:r>
      <w:proofErr w:type="spellStart"/>
      <w:r w:rsidRPr="00962DA1">
        <w:rPr>
          <w:rStyle w:val="normaltextrun"/>
          <w:rFonts w:ascii="Calibri" w:hAnsi="Calibri" w:cs="Calibri"/>
          <w:sz w:val="22"/>
          <w:szCs w:val="22"/>
          <w:lang w:val="en-US"/>
        </w:rPr>
        <w:t>Potok</w:t>
      </w:r>
      <w:proofErr w:type="spellEnd"/>
      <w:r w:rsidRPr="00962DA1">
        <w:rPr>
          <w:rStyle w:val="normaltextrun"/>
          <w:rFonts w:ascii="Calibri" w:hAnsi="Calibri" w:cs="Calibri"/>
          <w:sz w:val="22"/>
          <w:szCs w:val="22"/>
          <w:lang w:val="en-US"/>
        </w:rPr>
        <w:t xml:space="preserve">, Mitrovica North, </w:t>
      </w:r>
      <w:proofErr w:type="spellStart"/>
      <w:r w:rsidRPr="00962DA1">
        <w:rPr>
          <w:rStyle w:val="normaltextrun"/>
          <w:rFonts w:ascii="Calibri" w:hAnsi="Calibri" w:cs="Calibri"/>
          <w:sz w:val="22"/>
          <w:szCs w:val="22"/>
          <w:lang w:val="en-US"/>
        </w:rPr>
        <w:t>Zveçan</w:t>
      </w:r>
      <w:proofErr w:type="spellEnd"/>
      <w:r w:rsidRPr="00962DA1">
        <w:rPr>
          <w:rStyle w:val="normaltextrun"/>
          <w:rFonts w:ascii="Calibri" w:hAnsi="Calibri" w:cs="Calibri"/>
          <w:sz w:val="22"/>
          <w:szCs w:val="22"/>
          <w:lang w:val="en-US"/>
        </w:rPr>
        <w:t>/</w:t>
      </w:r>
      <w:proofErr w:type="spellStart"/>
      <w:r w:rsidRPr="00962DA1">
        <w:rPr>
          <w:rStyle w:val="normaltextrun"/>
          <w:rFonts w:ascii="Calibri" w:hAnsi="Calibri" w:cs="Calibri"/>
          <w:sz w:val="22"/>
          <w:szCs w:val="22"/>
          <w:lang w:val="en-US"/>
        </w:rPr>
        <w:t>Zvečan</w:t>
      </w:r>
      <w:proofErr w:type="spellEnd"/>
      <w:r w:rsidRPr="00962DA1">
        <w:rPr>
          <w:rStyle w:val="normaltextrun"/>
          <w:rFonts w:ascii="Calibri" w:hAnsi="Calibri" w:cs="Calibri"/>
          <w:sz w:val="22"/>
          <w:szCs w:val="22"/>
          <w:lang w:val="en-US"/>
        </w:rPr>
        <w:t xml:space="preserve">, </w:t>
      </w:r>
      <w:proofErr w:type="spellStart"/>
      <w:r w:rsidRPr="00962DA1">
        <w:rPr>
          <w:rStyle w:val="normaltextrun"/>
          <w:rFonts w:ascii="Calibri" w:hAnsi="Calibri" w:cs="Calibri"/>
          <w:sz w:val="22"/>
          <w:szCs w:val="22"/>
          <w:lang w:val="en-US"/>
        </w:rPr>
        <w:t>Istog</w:t>
      </w:r>
      <w:proofErr w:type="spellEnd"/>
      <w:r w:rsidRPr="00962DA1">
        <w:rPr>
          <w:rStyle w:val="normaltextrun"/>
          <w:rFonts w:ascii="Calibri" w:hAnsi="Calibri" w:cs="Calibri"/>
          <w:sz w:val="22"/>
          <w:szCs w:val="22"/>
          <w:lang w:val="en-US"/>
        </w:rPr>
        <w:t>/</w:t>
      </w:r>
      <w:proofErr w:type="spellStart"/>
      <w:r w:rsidRPr="00962DA1">
        <w:rPr>
          <w:rStyle w:val="normaltextrun"/>
          <w:rFonts w:ascii="Calibri" w:hAnsi="Calibri" w:cs="Calibri"/>
          <w:sz w:val="22"/>
          <w:szCs w:val="22"/>
          <w:lang w:val="en-US"/>
        </w:rPr>
        <w:t>Istok</w:t>
      </w:r>
      <w:proofErr w:type="spellEnd"/>
      <w:r w:rsidRPr="00962DA1">
        <w:rPr>
          <w:rStyle w:val="normaltextrun"/>
          <w:rFonts w:ascii="Calibri" w:hAnsi="Calibri" w:cs="Calibri"/>
          <w:sz w:val="22"/>
          <w:szCs w:val="22"/>
          <w:lang w:val="en-US"/>
        </w:rPr>
        <w:t xml:space="preserve">, </w:t>
      </w:r>
      <w:proofErr w:type="spellStart"/>
      <w:r w:rsidRPr="00962DA1">
        <w:rPr>
          <w:rStyle w:val="normaltextrun"/>
          <w:rFonts w:ascii="Calibri" w:hAnsi="Calibri" w:cs="Calibri"/>
          <w:sz w:val="22"/>
          <w:szCs w:val="22"/>
          <w:lang w:val="en-US"/>
        </w:rPr>
        <w:t>Klinë</w:t>
      </w:r>
      <w:proofErr w:type="spellEnd"/>
      <w:r w:rsidRPr="00962DA1">
        <w:rPr>
          <w:rStyle w:val="normaltextrun"/>
          <w:rFonts w:ascii="Calibri" w:hAnsi="Calibri" w:cs="Calibri"/>
          <w:sz w:val="22"/>
          <w:szCs w:val="22"/>
          <w:lang w:val="en-US"/>
        </w:rPr>
        <w:t>/</w:t>
      </w:r>
      <w:proofErr w:type="spellStart"/>
      <w:r w:rsidRPr="00962DA1">
        <w:rPr>
          <w:rStyle w:val="normaltextrun"/>
          <w:rFonts w:ascii="Calibri" w:hAnsi="Calibri" w:cs="Calibri"/>
          <w:sz w:val="22"/>
          <w:szCs w:val="22"/>
          <w:lang w:val="en-US"/>
        </w:rPr>
        <w:t>Klina</w:t>
      </w:r>
      <w:proofErr w:type="spellEnd"/>
      <w:r w:rsidRPr="00962DA1">
        <w:rPr>
          <w:rStyle w:val="normaltextrun"/>
          <w:rFonts w:ascii="Calibri" w:hAnsi="Calibri" w:cs="Calibri"/>
          <w:sz w:val="22"/>
          <w:szCs w:val="22"/>
          <w:lang w:val="en-US"/>
        </w:rPr>
        <w:t xml:space="preserve">, </w:t>
      </w:r>
      <w:proofErr w:type="spellStart"/>
      <w:r w:rsidRPr="00962DA1">
        <w:rPr>
          <w:rStyle w:val="normaltextrun"/>
          <w:rFonts w:ascii="Calibri" w:hAnsi="Calibri" w:cs="Calibri"/>
          <w:sz w:val="22"/>
          <w:szCs w:val="22"/>
          <w:lang w:val="en-US"/>
        </w:rPr>
        <w:t>Rahovec</w:t>
      </w:r>
      <w:proofErr w:type="spellEnd"/>
      <w:r w:rsidRPr="00962DA1">
        <w:rPr>
          <w:rStyle w:val="normaltextrun"/>
          <w:rFonts w:ascii="Calibri" w:hAnsi="Calibri" w:cs="Calibri"/>
          <w:sz w:val="22"/>
          <w:szCs w:val="22"/>
          <w:lang w:val="en-US"/>
        </w:rPr>
        <w:t>/</w:t>
      </w:r>
      <w:proofErr w:type="spellStart"/>
      <w:r w:rsidRPr="00962DA1">
        <w:rPr>
          <w:rStyle w:val="normaltextrun"/>
          <w:rFonts w:ascii="Calibri" w:hAnsi="Calibri" w:cs="Calibri"/>
          <w:sz w:val="22"/>
          <w:szCs w:val="22"/>
          <w:lang w:val="en-US"/>
        </w:rPr>
        <w:t>Orahovac</w:t>
      </w:r>
      <w:proofErr w:type="spellEnd"/>
      <w:r w:rsidRPr="00962DA1">
        <w:rPr>
          <w:rStyle w:val="normaltextrun"/>
          <w:rFonts w:ascii="Calibri" w:hAnsi="Calibri" w:cs="Calibri"/>
          <w:sz w:val="22"/>
          <w:szCs w:val="22"/>
          <w:lang w:val="en-US"/>
        </w:rPr>
        <w:t xml:space="preserve"> and </w:t>
      </w:r>
      <w:proofErr w:type="spellStart"/>
      <w:r w:rsidRPr="00962DA1">
        <w:rPr>
          <w:rStyle w:val="normaltextrun"/>
          <w:rFonts w:ascii="Calibri" w:hAnsi="Calibri" w:cs="Calibri"/>
          <w:sz w:val="22"/>
          <w:szCs w:val="22"/>
          <w:lang w:val="en-US"/>
        </w:rPr>
        <w:t>Podujevë</w:t>
      </w:r>
      <w:proofErr w:type="spellEnd"/>
      <w:r w:rsidRPr="00962DA1">
        <w:rPr>
          <w:rStyle w:val="normaltextrun"/>
          <w:rFonts w:ascii="Calibri" w:hAnsi="Calibri" w:cs="Calibri"/>
          <w:sz w:val="22"/>
          <w:szCs w:val="22"/>
          <w:lang w:val="en-US"/>
        </w:rPr>
        <w:t>/</w:t>
      </w:r>
      <w:proofErr w:type="spellStart"/>
      <w:r w:rsidRPr="00962DA1">
        <w:rPr>
          <w:rStyle w:val="normaltextrun"/>
          <w:rFonts w:ascii="Calibri" w:hAnsi="Calibri" w:cs="Calibri"/>
          <w:sz w:val="22"/>
          <w:szCs w:val="22"/>
          <w:lang w:val="en-US"/>
        </w:rPr>
        <w:t>Podujevo</w:t>
      </w:r>
      <w:proofErr w:type="spellEnd"/>
      <w:r w:rsidRPr="00962DA1">
        <w:rPr>
          <w:rStyle w:val="normaltextrun"/>
          <w:rFonts w:ascii="Calibri" w:hAnsi="Calibri" w:cs="Calibri"/>
          <w:sz w:val="22"/>
          <w:szCs w:val="22"/>
          <w:lang w:val="en-US"/>
        </w:rPr>
        <w:t xml:space="preserve"> where both urban and rural zones were affected by high water levels and a spillway was opened on the </w:t>
      </w:r>
      <w:proofErr w:type="spellStart"/>
      <w:r w:rsidRPr="00962DA1">
        <w:rPr>
          <w:rStyle w:val="normaltextrun"/>
          <w:rFonts w:ascii="Calibri" w:hAnsi="Calibri" w:cs="Calibri"/>
          <w:sz w:val="22"/>
          <w:szCs w:val="22"/>
          <w:lang w:val="en-US"/>
        </w:rPr>
        <w:t>Gazivoda</w:t>
      </w:r>
      <w:proofErr w:type="spellEnd"/>
      <w:r w:rsidRPr="00962DA1">
        <w:rPr>
          <w:rStyle w:val="normaltextrun"/>
          <w:rFonts w:ascii="Calibri" w:hAnsi="Calibri" w:cs="Calibri"/>
          <w:sz w:val="22"/>
          <w:szCs w:val="22"/>
          <w:lang w:val="en-US"/>
        </w:rPr>
        <w:t xml:space="preserve"> Dam to control the water level. The affected municipalities have high poverty rates, and the people are mainly relying on agriculture. Kosovo reaches the highest poverty rates in Europe, with the latest actual numbers stating that 34.2% live below the poverty line in 2017 (projected that 25% live below in 2022)5 and the already existing economic crisis and high levels of poverty have made the situation very fragile. </w:t>
      </w:r>
    </w:p>
    <w:p w:rsidRPr="00962DA1" w:rsidR="00962DA1" w:rsidP="00962DA1" w:rsidRDefault="00962DA1" w14:paraId="0B5DCD42" w14:textId="6F750619">
      <w:pPr>
        <w:pStyle w:val="paragraph"/>
        <w:spacing w:after="0"/>
        <w:jc w:val="both"/>
        <w:textAlignment w:val="baseline"/>
        <w:rPr>
          <w:rStyle w:val="normaltextrun"/>
          <w:rFonts w:ascii="Calibri" w:hAnsi="Calibri" w:cs="Calibri"/>
          <w:sz w:val="22"/>
          <w:szCs w:val="22"/>
          <w:lang w:val="en-US"/>
        </w:rPr>
      </w:pPr>
      <w:r w:rsidRPr="00962DA1">
        <w:rPr>
          <w:rStyle w:val="normaltextrun"/>
          <w:rFonts w:ascii="Calibri" w:hAnsi="Calibri" w:cs="Calibri"/>
          <w:sz w:val="22"/>
          <w:szCs w:val="22"/>
          <w:lang w:val="en-US"/>
        </w:rPr>
        <w:t xml:space="preserve">According to the initial Emergency Management Agency (EMA) report, the flood resulted in about 20% of the Kosovo people being affected by problems such as lack of drinking water, lack of electricity, landslides blocking roads and major damage to infrastructure. In addition, the drinking water supply was interrupted outside of the areas affected by the floods including the capital </w:t>
      </w:r>
      <w:proofErr w:type="spellStart"/>
      <w:r w:rsidRPr="00962DA1">
        <w:rPr>
          <w:rStyle w:val="normaltextrun"/>
          <w:rFonts w:ascii="Calibri" w:hAnsi="Calibri" w:cs="Calibri"/>
          <w:sz w:val="22"/>
          <w:szCs w:val="22"/>
          <w:lang w:val="en-US"/>
        </w:rPr>
        <w:t>Prishtinë</w:t>
      </w:r>
      <w:proofErr w:type="spellEnd"/>
      <w:r w:rsidRPr="00962DA1">
        <w:rPr>
          <w:rStyle w:val="normaltextrun"/>
          <w:rFonts w:ascii="Calibri" w:hAnsi="Calibri" w:cs="Calibri"/>
          <w:sz w:val="22"/>
          <w:szCs w:val="22"/>
          <w:lang w:val="en-US"/>
        </w:rPr>
        <w:t xml:space="preserve">/Pristina. A preliminary assessment finds that an estimated 3580 households, some 21500 people, have been directly impacted by the floods - most already highly vulnerable households with low income. More than 3 000 under 18 years of age have been affected and over 850 households had their homes flooded. Families were evacuated and hosted on public premises, or by their relatives, with some families needing to remain evacuated in hotels. According to local authorities, at least 80 families are likely to be unable to return to their homes for an undetermined period. The greatest damage was seen in the municipalities of </w:t>
      </w:r>
      <w:proofErr w:type="spellStart"/>
      <w:r w:rsidRPr="00962DA1">
        <w:rPr>
          <w:rStyle w:val="normaltextrun"/>
          <w:rFonts w:ascii="Calibri" w:hAnsi="Calibri" w:cs="Calibri"/>
          <w:sz w:val="22"/>
          <w:szCs w:val="22"/>
          <w:lang w:val="en-US"/>
        </w:rPr>
        <w:t>Skenderaj</w:t>
      </w:r>
      <w:proofErr w:type="spellEnd"/>
      <w:r w:rsidRPr="00962DA1">
        <w:rPr>
          <w:rStyle w:val="normaltextrun"/>
          <w:rFonts w:ascii="Calibri" w:hAnsi="Calibri" w:cs="Calibri"/>
          <w:sz w:val="22"/>
          <w:szCs w:val="22"/>
          <w:lang w:val="en-US"/>
        </w:rPr>
        <w:t>/</w:t>
      </w:r>
      <w:proofErr w:type="spellStart"/>
      <w:r w:rsidRPr="00962DA1">
        <w:rPr>
          <w:rStyle w:val="normaltextrun"/>
          <w:rFonts w:ascii="Calibri" w:hAnsi="Calibri" w:cs="Calibri"/>
          <w:sz w:val="22"/>
          <w:szCs w:val="22"/>
          <w:lang w:val="en-US"/>
        </w:rPr>
        <w:t>Srbica</w:t>
      </w:r>
      <w:proofErr w:type="spellEnd"/>
      <w:r w:rsidRPr="00962DA1">
        <w:rPr>
          <w:rStyle w:val="normaltextrun"/>
          <w:rFonts w:ascii="Calibri" w:hAnsi="Calibri" w:cs="Calibri"/>
          <w:sz w:val="22"/>
          <w:szCs w:val="22"/>
          <w:lang w:val="en-US"/>
        </w:rPr>
        <w:t xml:space="preserve">, where more than 400 houses were flooded, and in Mitrovica South, where 165 houses were flooded with some highly vulnerable groups being the most affected, including 65 families flooded in the </w:t>
      </w:r>
      <w:proofErr w:type="spellStart"/>
      <w:r w:rsidRPr="00962DA1">
        <w:rPr>
          <w:rStyle w:val="normaltextrun"/>
          <w:rFonts w:ascii="Calibri" w:hAnsi="Calibri" w:cs="Calibri"/>
          <w:sz w:val="22"/>
          <w:szCs w:val="22"/>
          <w:lang w:val="en-US"/>
        </w:rPr>
        <w:t>Bosniak</w:t>
      </w:r>
      <w:proofErr w:type="spellEnd"/>
      <w:r w:rsidRPr="00962DA1">
        <w:rPr>
          <w:rStyle w:val="normaltextrun"/>
          <w:rFonts w:ascii="Calibri" w:hAnsi="Calibri" w:cs="Calibri"/>
          <w:sz w:val="22"/>
          <w:szCs w:val="22"/>
          <w:lang w:val="en-US"/>
        </w:rPr>
        <w:t xml:space="preserve"> Mahalla and 28 families flooded in the Roma Mahalla neighborhood. In rural areas, at least 2 725 farming households have suffered losses of productive assets, livestock, and crops. </w:t>
      </w:r>
      <w:proofErr w:type="spellStart"/>
      <w:r w:rsidRPr="00962DA1">
        <w:rPr>
          <w:rStyle w:val="normaltextrun"/>
          <w:rFonts w:ascii="Calibri" w:hAnsi="Calibri" w:cs="Calibri"/>
          <w:sz w:val="22"/>
          <w:szCs w:val="22"/>
          <w:lang w:val="en-US"/>
        </w:rPr>
        <w:t>Skenderaj</w:t>
      </w:r>
      <w:proofErr w:type="spellEnd"/>
      <w:r w:rsidRPr="00962DA1">
        <w:rPr>
          <w:rStyle w:val="normaltextrun"/>
          <w:rFonts w:ascii="Calibri" w:hAnsi="Calibri" w:cs="Calibri"/>
          <w:sz w:val="22"/>
          <w:szCs w:val="22"/>
          <w:lang w:val="en-US"/>
        </w:rPr>
        <w:t>/</w:t>
      </w:r>
      <w:proofErr w:type="spellStart"/>
      <w:r w:rsidRPr="00962DA1">
        <w:rPr>
          <w:rStyle w:val="normaltextrun"/>
          <w:rFonts w:ascii="Calibri" w:hAnsi="Calibri" w:cs="Calibri"/>
          <w:sz w:val="22"/>
          <w:szCs w:val="22"/>
          <w:lang w:val="en-US"/>
        </w:rPr>
        <w:t>Srbica</w:t>
      </w:r>
      <w:proofErr w:type="spellEnd"/>
      <w:r w:rsidRPr="00962DA1">
        <w:rPr>
          <w:rStyle w:val="normaltextrun"/>
          <w:rFonts w:ascii="Calibri" w:hAnsi="Calibri" w:cs="Calibri"/>
          <w:sz w:val="22"/>
          <w:szCs w:val="22"/>
          <w:lang w:val="en-US"/>
        </w:rPr>
        <w:t xml:space="preserve"> has the highest number of farming households affected, 750 in total, followed by </w:t>
      </w:r>
      <w:proofErr w:type="spellStart"/>
      <w:r w:rsidRPr="00962DA1">
        <w:rPr>
          <w:rStyle w:val="normaltextrun"/>
          <w:rFonts w:ascii="Calibri" w:hAnsi="Calibri" w:cs="Calibri"/>
          <w:sz w:val="22"/>
          <w:szCs w:val="22"/>
          <w:lang w:val="en-US"/>
        </w:rPr>
        <w:t>Klinë</w:t>
      </w:r>
      <w:proofErr w:type="spellEnd"/>
      <w:r w:rsidRPr="00962DA1">
        <w:rPr>
          <w:rStyle w:val="normaltextrun"/>
          <w:rFonts w:ascii="Calibri" w:hAnsi="Calibri" w:cs="Calibri"/>
          <w:sz w:val="22"/>
          <w:szCs w:val="22"/>
          <w:lang w:val="en-US"/>
        </w:rPr>
        <w:t>/</w:t>
      </w:r>
      <w:proofErr w:type="spellStart"/>
      <w:r w:rsidRPr="00962DA1">
        <w:rPr>
          <w:rStyle w:val="normaltextrun"/>
          <w:rFonts w:ascii="Calibri" w:hAnsi="Calibri" w:cs="Calibri"/>
          <w:sz w:val="22"/>
          <w:szCs w:val="22"/>
          <w:lang w:val="en-US"/>
        </w:rPr>
        <w:t>Klina</w:t>
      </w:r>
      <w:proofErr w:type="spellEnd"/>
      <w:r w:rsidRPr="00962DA1">
        <w:rPr>
          <w:rStyle w:val="normaltextrun"/>
          <w:rFonts w:ascii="Calibri" w:hAnsi="Calibri" w:cs="Calibri"/>
          <w:sz w:val="22"/>
          <w:szCs w:val="22"/>
          <w:lang w:val="en-US"/>
        </w:rPr>
        <w:t xml:space="preserve"> with at least 495. With most farming households in rural communities practicing subsistence farming, this loss of farming livelihood represents a direct threat to food security and further deterioration of the socioeconomic status. </w:t>
      </w:r>
    </w:p>
    <w:p w:rsidR="00962DA1" w:rsidP="00962DA1" w:rsidRDefault="00962DA1" w14:paraId="2A3D3D6D" w14:textId="557E6C7F">
      <w:pPr>
        <w:pStyle w:val="paragraph"/>
        <w:spacing w:before="0" w:beforeAutospacing="0" w:after="0" w:afterAutospacing="0"/>
        <w:jc w:val="both"/>
        <w:textAlignment w:val="baseline"/>
        <w:rPr>
          <w:rStyle w:val="normaltextrun"/>
          <w:rFonts w:ascii="Calibri" w:hAnsi="Calibri" w:cs="Calibri"/>
          <w:sz w:val="22"/>
          <w:szCs w:val="22"/>
          <w:lang w:val="en-US"/>
        </w:rPr>
      </w:pPr>
      <w:r w:rsidRPr="00962DA1">
        <w:rPr>
          <w:rStyle w:val="normaltextrun"/>
          <w:rFonts w:ascii="Calibri" w:hAnsi="Calibri" w:cs="Calibri"/>
          <w:sz w:val="22"/>
          <w:szCs w:val="22"/>
          <w:lang w:val="en-US"/>
        </w:rPr>
        <w:t>The affected communities have faced major challenges such as displacement, disruption of basic needs and essential services, and school closure. Some houses have been totally destroyed or are in danger of collapse; hundreds of others are still at risk of being flooded; agricultural land and farms have been severely damaged; infrastructure such as bridges, roads, sewage systems, irrigation channels, dams and river bedding have been affected by landslides; water treatment facilities have had problems; many cities have experienced drinking water shortages or cuts depending on the condition of drainage systems, maintenance and cleaning of riverbeds and sewers.</w:t>
      </w:r>
    </w:p>
    <w:p w:rsidR="00962DA1" w:rsidP="00962DA1" w:rsidRDefault="00962DA1" w14:paraId="6E152B89" w14:textId="77777777">
      <w:pPr>
        <w:pStyle w:val="paragraph"/>
        <w:spacing w:before="0" w:beforeAutospacing="0" w:after="0" w:afterAutospacing="0"/>
        <w:jc w:val="both"/>
        <w:textAlignment w:val="baseline"/>
        <w:rPr>
          <w:rFonts w:ascii="Segoe UI" w:hAnsi="Segoe UI" w:cs="Segoe UI"/>
          <w:sz w:val="18"/>
          <w:szCs w:val="18"/>
        </w:rPr>
      </w:pPr>
    </w:p>
    <w:p w:rsidR="00962DA1" w:rsidP="00962DA1" w:rsidRDefault="00962DA1" w14:paraId="67A2D780" w14:textId="491E987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 xml:space="preserve">Poor waste management practices have resulted in lots of solid waste being collected in rivers and other water streams. Furthermore, the flood event damaged the trees nearby causing additional blockage. Presence of solid waste in rivers and water streams affects water quality, aquatic </w:t>
      </w:r>
      <w:proofErr w:type="gramStart"/>
      <w:r>
        <w:rPr>
          <w:rStyle w:val="normaltextrun"/>
          <w:rFonts w:ascii="Calibri" w:hAnsi="Calibri" w:cs="Calibri"/>
          <w:sz w:val="22"/>
          <w:szCs w:val="22"/>
          <w:lang w:val="en-US"/>
        </w:rPr>
        <w:t>flora</w:t>
      </w:r>
      <w:proofErr w:type="gramEnd"/>
      <w:r>
        <w:rPr>
          <w:rStyle w:val="normaltextrun"/>
          <w:rFonts w:ascii="Calibri" w:hAnsi="Calibri" w:cs="Calibri"/>
          <w:sz w:val="22"/>
          <w:szCs w:val="22"/>
          <w:lang w:val="en-US"/>
        </w:rPr>
        <w:t xml:space="preserve"> and fauna. in addition to this, it also intensifies the impact and severity of potential future floods. </w:t>
      </w:r>
    </w:p>
    <w:bookmarkEnd w:id="2"/>
    <w:p w:rsidRPr="00E86FE4" w:rsidR="00276F12" w:rsidP="00276F12" w:rsidRDefault="00276F12" w14:paraId="65B2DB08" w14:textId="77777777">
      <w:pPr>
        <w:pStyle w:val="Default"/>
        <w:jc w:val="both"/>
        <w:rPr>
          <w:sz w:val="20"/>
          <w:szCs w:val="20"/>
          <w:lang w:val="en-GB"/>
        </w:rPr>
      </w:pPr>
    </w:p>
    <w:p w:rsidRPr="00E86FE4" w:rsidR="00276F12" w:rsidP="00652D0B" w:rsidRDefault="00276F12" w14:paraId="1989B4A0" w14:textId="77777777">
      <w:pPr>
        <w:pStyle w:val="Default"/>
        <w:numPr>
          <w:ilvl w:val="0"/>
          <w:numId w:val="1"/>
        </w:numPr>
        <w:rPr>
          <w:rFonts w:ascii="Calibri" w:hAnsi="Calibri" w:cs="Calibri"/>
          <w:b/>
          <w:bCs/>
          <w:sz w:val="22"/>
          <w:szCs w:val="22"/>
          <w:lang w:val="en-GB"/>
        </w:rPr>
      </w:pPr>
      <w:r w:rsidRPr="00E86FE4">
        <w:rPr>
          <w:rFonts w:ascii="Calibri" w:hAnsi="Calibri" w:cs="Calibri"/>
          <w:b/>
          <w:bCs/>
          <w:sz w:val="22"/>
          <w:szCs w:val="22"/>
          <w:lang w:val="en-GB"/>
        </w:rPr>
        <w:t xml:space="preserve">OBJECTIVES AND EXPECTED OUTPUTS/ DELIVERABLES </w:t>
      </w:r>
    </w:p>
    <w:bookmarkEnd w:id="3"/>
    <w:p w:rsidRPr="00E86FE4" w:rsidR="00F63D76" w:rsidP="00F63D76" w:rsidRDefault="00F63D76" w14:paraId="52E3151F" w14:textId="77777777">
      <w:pPr>
        <w:pStyle w:val="CommentText"/>
        <w:spacing w:after="0"/>
        <w:jc w:val="both"/>
        <w:rPr>
          <w:rFonts w:cs="Arial"/>
          <w:iCs/>
          <w:sz w:val="22"/>
          <w:szCs w:val="22"/>
        </w:rPr>
      </w:pPr>
    </w:p>
    <w:p w:rsidRPr="00962DA1" w:rsidR="00962DA1" w:rsidP="00962DA1" w:rsidRDefault="00962DA1" w14:paraId="05A130F4" w14:textId="76F4F0E3">
      <w:pPr>
        <w:pStyle w:val="CommentText"/>
        <w:spacing w:after="0"/>
        <w:jc w:val="both"/>
        <w:rPr>
          <w:rFonts w:eastAsiaTheme="minorEastAsia" w:cstheme="minorHAnsi"/>
          <w:sz w:val="22"/>
          <w:szCs w:val="22"/>
        </w:rPr>
      </w:pPr>
      <w:r w:rsidRPr="00962DA1">
        <w:rPr>
          <w:rFonts w:eastAsiaTheme="minorEastAsia" w:cstheme="minorHAnsi"/>
          <w:sz w:val="22"/>
          <w:szCs w:val="22"/>
        </w:rPr>
        <w:t xml:space="preserve">The primary goal of this Call for Proposal is to </w:t>
      </w:r>
      <w:proofErr w:type="gramStart"/>
      <w:r w:rsidRPr="00962DA1">
        <w:rPr>
          <w:rFonts w:eastAsiaTheme="minorEastAsia" w:cstheme="minorHAnsi"/>
          <w:sz w:val="22"/>
          <w:szCs w:val="22"/>
        </w:rPr>
        <w:t>provide assistance to</w:t>
      </w:r>
      <w:proofErr w:type="gramEnd"/>
      <w:r w:rsidRPr="00962DA1">
        <w:rPr>
          <w:rFonts w:eastAsiaTheme="minorEastAsia" w:cstheme="minorHAnsi"/>
          <w:sz w:val="22"/>
          <w:szCs w:val="22"/>
        </w:rPr>
        <w:t xml:space="preserve"> the local communities affected by recent floods. The objective is to clean the shorelines and riverbed of the </w:t>
      </w:r>
      <w:proofErr w:type="spellStart"/>
      <w:r w:rsidRPr="00962DA1">
        <w:rPr>
          <w:rFonts w:eastAsiaTheme="minorEastAsia" w:cstheme="minorHAnsi"/>
          <w:sz w:val="22"/>
          <w:szCs w:val="22"/>
        </w:rPr>
        <w:t>Ibar</w:t>
      </w:r>
      <w:proofErr w:type="spellEnd"/>
      <w:r w:rsidRPr="00962DA1">
        <w:rPr>
          <w:rFonts w:eastAsiaTheme="minorEastAsia" w:cstheme="minorHAnsi"/>
          <w:sz w:val="22"/>
          <w:szCs w:val="22"/>
        </w:rPr>
        <w:t xml:space="preserve"> River, as well as the </w:t>
      </w:r>
      <w:proofErr w:type="spellStart"/>
      <w:r>
        <w:rPr>
          <w:rFonts w:eastAsiaTheme="minorEastAsia" w:cstheme="minorHAnsi"/>
          <w:sz w:val="22"/>
          <w:szCs w:val="22"/>
        </w:rPr>
        <w:t>Gazivod</w:t>
      </w:r>
      <w:r w:rsidRPr="00962DA1">
        <w:rPr>
          <w:rFonts w:eastAsiaTheme="minorEastAsia" w:cstheme="minorHAnsi"/>
          <w:sz w:val="22"/>
          <w:szCs w:val="22"/>
        </w:rPr>
        <w:t>ë</w:t>
      </w:r>
      <w:proofErr w:type="spellEnd"/>
      <w:r>
        <w:rPr>
          <w:rFonts w:eastAsiaTheme="minorEastAsia" w:cstheme="minorHAnsi"/>
          <w:sz w:val="22"/>
          <w:szCs w:val="22"/>
        </w:rPr>
        <w:t>/</w:t>
      </w:r>
      <w:proofErr w:type="spellStart"/>
      <w:r w:rsidRPr="00962DA1">
        <w:rPr>
          <w:rFonts w:eastAsiaTheme="minorEastAsia" w:cstheme="minorHAnsi"/>
          <w:sz w:val="22"/>
          <w:szCs w:val="22"/>
        </w:rPr>
        <w:t>Gazivode</w:t>
      </w:r>
      <w:proofErr w:type="spellEnd"/>
      <w:r w:rsidRPr="00962DA1">
        <w:rPr>
          <w:rFonts w:eastAsiaTheme="minorEastAsia" w:cstheme="minorHAnsi"/>
          <w:sz w:val="22"/>
          <w:szCs w:val="22"/>
        </w:rPr>
        <w:t xml:space="preserve"> shorelines, by removing solid waste. Additionally, the project aims to enhance the awareness of the local population regarding floods, flood prevention, and preparedness.</w:t>
      </w:r>
    </w:p>
    <w:p w:rsidRPr="00962DA1" w:rsidR="00962DA1" w:rsidP="00962DA1" w:rsidRDefault="00962DA1" w14:paraId="13DFA5E2" w14:textId="77777777">
      <w:pPr>
        <w:pStyle w:val="CommentText"/>
        <w:spacing w:after="0"/>
        <w:jc w:val="both"/>
        <w:rPr>
          <w:rFonts w:eastAsiaTheme="minorEastAsia" w:cstheme="minorHAnsi"/>
          <w:sz w:val="22"/>
          <w:szCs w:val="22"/>
        </w:rPr>
      </w:pPr>
    </w:p>
    <w:p w:rsidRPr="00962DA1" w:rsidR="00962DA1" w:rsidP="00962DA1" w:rsidRDefault="00962DA1" w14:paraId="05EB8D25" w14:textId="3F24E5B7">
      <w:pPr>
        <w:pStyle w:val="CommentText"/>
        <w:spacing w:after="0"/>
        <w:jc w:val="both"/>
        <w:rPr>
          <w:rFonts w:eastAsiaTheme="minorEastAsia" w:cstheme="minorHAnsi"/>
          <w:sz w:val="22"/>
          <w:szCs w:val="22"/>
        </w:rPr>
      </w:pPr>
      <w:r w:rsidRPr="00962DA1">
        <w:rPr>
          <w:rFonts w:eastAsiaTheme="minorEastAsia" w:cstheme="minorHAnsi"/>
          <w:sz w:val="22"/>
          <w:szCs w:val="22"/>
        </w:rPr>
        <w:t xml:space="preserve">The project will collaborate with an established local Civil Society Organization (CSO) or Non-Governmental Organization (NGO) that operates in </w:t>
      </w:r>
      <w:proofErr w:type="spellStart"/>
      <w:r w:rsidRPr="00962DA1">
        <w:rPr>
          <w:rFonts w:eastAsiaTheme="minorEastAsia" w:cstheme="minorHAnsi"/>
          <w:sz w:val="22"/>
          <w:szCs w:val="22"/>
        </w:rPr>
        <w:t>Leposaviq</w:t>
      </w:r>
      <w:proofErr w:type="spellEnd"/>
      <w:r w:rsidRPr="00962DA1">
        <w:rPr>
          <w:rFonts w:eastAsiaTheme="minorEastAsia" w:cstheme="minorHAnsi"/>
          <w:sz w:val="22"/>
          <w:szCs w:val="22"/>
        </w:rPr>
        <w:t>/</w:t>
      </w:r>
      <w:proofErr w:type="spellStart"/>
      <w:r w:rsidRPr="00962DA1">
        <w:rPr>
          <w:rFonts w:eastAsiaTheme="minorEastAsia" w:cstheme="minorHAnsi"/>
          <w:sz w:val="22"/>
          <w:szCs w:val="22"/>
        </w:rPr>
        <w:t>Leposavić</w:t>
      </w:r>
      <w:proofErr w:type="spellEnd"/>
      <w:r w:rsidRPr="00962DA1">
        <w:rPr>
          <w:rFonts w:eastAsiaTheme="minorEastAsia" w:cstheme="minorHAnsi"/>
          <w:sz w:val="22"/>
          <w:szCs w:val="22"/>
        </w:rPr>
        <w:t xml:space="preserve"> and Zubin </w:t>
      </w:r>
      <w:proofErr w:type="spellStart"/>
      <w:r w:rsidRPr="00962DA1">
        <w:rPr>
          <w:rFonts w:eastAsiaTheme="minorEastAsia" w:cstheme="minorHAnsi"/>
          <w:sz w:val="22"/>
          <w:szCs w:val="22"/>
        </w:rPr>
        <w:t>Potok</w:t>
      </w:r>
      <w:proofErr w:type="spellEnd"/>
      <w:r w:rsidRPr="00962DA1">
        <w:rPr>
          <w:rFonts w:eastAsiaTheme="minorEastAsia" w:cstheme="minorHAnsi"/>
          <w:sz w:val="22"/>
          <w:szCs w:val="22"/>
        </w:rPr>
        <w:t>. The chosen CSO/NGO will mobilize volunteers from diverse local communities and engage other stakeholders to participate in a collective effort to clean the riverbed and shorelines. Moreover, the CSO/NGO will organize awareness-raising activities focused on flooding, flood prevention, and preparedness.</w:t>
      </w:r>
    </w:p>
    <w:p w:rsidRPr="00962DA1" w:rsidR="00962DA1" w:rsidP="00962DA1" w:rsidRDefault="00962DA1" w14:paraId="38928734" w14:textId="77777777">
      <w:pPr>
        <w:pStyle w:val="CommentText"/>
        <w:spacing w:after="0"/>
        <w:jc w:val="both"/>
        <w:rPr>
          <w:rFonts w:eastAsiaTheme="minorEastAsia" w:cstheme="minorHAnsi"/>
          <w:sz w:val="22"/>
          <w:szCs w:val="22"/>
        </w:rPr>
      </w:pPr>
    </w:p>
    <w:p w:rsidR="00962DA1" w:rsidP="00962DA1" w:rsidRDefault="00962DA1" w14:paraId="592FCDB4" w14:textId="77777777">
      <w:pPr>
        <w:pStyle w:val="CommentText"/>
        <w:spacing w:after="0"/>
        <w:jc w:val="both"/>
        <w:rPr>
          <w:rFonts w:eastAsiaTheme="minorEastAsia" w:cstheme="minorHAnsi"/>
          <w:sz w:val="22"/>
          <w:szCs w:val="22"/>
        </w:rPr>
      </w:pPr>
      <w:r w:rsidRPr="00962DA1">
        <w:rPr>
          <w:rFonts w:eastAsiaTheme="minorEastAsia" w:cstheme="minorHAnsi"/>
          <w:sz w:val="22"/>
          <w:szCs w:val="22"/>
        </w:rPr>
        <w:t>Applicants are encouraged to develop their own approach and format for conducting awareness-raising activities, events, as well as determine the duration and frequency that best align with their proposed project.</w:t>
      </w:r>
    </w:p>
    <w:p w:rsidR="00962DA1" w:rsidP="00962DA1" w:rsidRDefault="00962DA1" w14:paraId="28C9D216" w14:textId="77777777">
      <w:pPr>
        <w:pStyle w:val="CommentText"/>
        <w:spacing w:after="0"/>
        <w:jc w:val="both"/>
        <w:rPr>
          <w:rFonts w:eastAsiaTheme="minorEastAsia" w:cstheme="minorHAnsi"/>
          <w:sz w:val="22"/>
          <w:szCs w:val="22"/>
        </w:rPr>
      </w:pPr>
    </w:p>
    <w:p w:rsidRPr="00962DA1" w:rsidR="002356EC" w:rsidP="00962DA1" w:rsidRDefault="00F63D76" w14:paraId="029EDFD7" w14:textId="19F36080">
      <w:pPr>
        <w:pStyle w:val="CommentText"/>
        <w:spacing w:after="0"/>
        <w:jc w:val="both"/>
        <w:rPr>
          <w:rFonts w:cs="Calibri"/>
          <w:sz w:val="22"/>
          <w:szCs w:val="22"/>
        </w:rPr>
      </w:pPr>
      <w:r w:rsidRPr="00962DA1">
        <w:rPr>
          <w:rFonts w:cs="Calibri"/>
          <w:sz w:val="22"/>
          <w:szCs w:val="22"/>
        </w:rPr>
        <w:t xml:space="preserve">Detailed objective and related outputs and deliverables are provided in the Terms of Reference – </w:t>
      </w:r>
    </w:p>
    <w:p w:rsidRPr="00E86FE4" w:rsidR="00F63D76" w:rsidP="00CB244B" w:rsidRDefault="00F63D76" w14:paraId="1C6FA851" w14:textId="6C11D17F">
      <w:pPr>
        <w:pStyle w:val="CommentText"/>
        <w:spacing w:after="0"/>
        <w:jc w:val="both"/>
        <w:rPr>
          <w:rFonts w:cs="Arial"/>
          <w:iCs/>
          <w:sz w:val="22"/>
          <w:szCs w:val="22"/>
        </w:rPr>
      </w:pPr>
      <w:r w:rsidRPr="00962DA1">
        <w:rPr>
          <w:rFonts w:cs="Calibri"/>
          <w:b/>
          <w:sz w:val="22"/>
          <w:szCs w:val="22"/>
        </w:rPr>
        <w:t>Annex I</w:t>
      </w:r>
    </w:p>
    <w:p w:rsidRPr="00E86FE4" w:rsidR="00F63D76" w:rsidP="00276F12" w:rsidRDefault="00F63D76" w14:paraId="0298F157" w14:textId="77777777">
      <w:pPr>
        <w:pStyle w:val="Default"/>
        <w:rPr>
          <w:rFonts w:ascii="Calibri" w:hAnsi="Calibri" w:cs="Calibri"/>
          <w:sz w:val="20"/>
          <w:szCs w:val="20"/>
          <w:lang w:val="en-GB"/>
        </w:rPr>
      </w:pPr>
    </w:p>
    <w:p w:rsidRPr="00E86FE4" w:rsidR="00276F12" w:rsidP="00652D0B" w:rsidRDefault="00276F12" w14:paraId="406F35C7" w14:textId="77777777">
      <w:pPr>
        <w:pStyle w:val="Default"/>
        <w:numPr>
          <w:ilvl w:val="0"/>
          <w:numId w:val="1"/>
        </w:numPr>
        <w:rPr>
          <w:rFonts w:ascii="Calibri" w:hAnsi="Calibri" w:cs="Calibri"/>
          <w:sz w:val="22"/>
          <w:szCs w:val="22"/>
          <w:lang w:val="en-GB"/>
        </w:rPr>
      </w:pPr>
      <w:r w:rsidRPr="00E86FE4">
        <w:rPr>
          <w:rFonts w:ascii="Calibri" w:hAnsi="Calibri" w:cs="Calibri"/>
          <w:b/>
          <w:bCs/>
          <w:sz w:val="22"/>
          <w:szCs w:val="22"/>
          <w:lang w:val="en-GB"/>
        </w:rPr>
        <w:t>ELIGIBILITY &amp; QUALIFICATION CRITERIA</w:t>
      </w:r>
    </w:p>
    <w:p w:rsidRPr="00E86FE4" w:rsidR="00276F12" w:rsidP="00276F12" w:rsidRDefault="00276F12" w14:paraId="056EDC5B" w14:textId="77777777">
      <w:pPr>
        <w:pStyle w:val="Default"/>
        <w:rPr>
          <w:rFonts w:ascii="Calibri" w:hAnsi="Calibri" w:cs="Calibri"/>
          <w:b/>
          <w:bCs/>
          <w:sz w:val="22"/>
          <w:szCs w:val="22"/>
          <w:lang w:val="en-GB"/>
        </w:rPr>
      </w:pPr>
    </w:p>
    <w:p w:rsidRPr="00E86FE4" w:rsidR="00276F12" w:rsidP="00276F12" w:rsidRDefault="00276F12" w14:paraId="09083700" w14:textId="77777777">
      <w:pPr>
        <w:pStyle w:val="Default"/>
        <w:rPr>
          <w:rFonts w:ascii="Calibri" w:hAnsi="Calibri" w:cs="Calibri"/>
          <w:bCs/>
          <w:sz w:val="22"/>
          <w:szCs w:val="22"/>
          <w:lang w:val="en-GB"/>
        </w:rPr>
      </w:pPr>
      <w:r w:rsidRPr="00E86FE4">
        <w:rPr>
          <w:rFonts w:ascii="Calibri" w:hAnsi="Calibri" w:cs="Calibri"/>
          <w:bCs/>
          <w:sz w:val="22"/>
          <w:szCs w:val="22"/>
          <w:lang w:val="en-GB"/>
        </w:rPr>
        <w:t>Interested NGOs/CSOs must meet the following criteria to be eligible for the selection:</w:t>
      </w:r>
    </w:p>
    <w:p w:rsidRPr="00E86FE4" w:rsidR="00E33D96" w:rsidP="00E33D96" w:rsidRDefault="00E33D96" w14:paraId="4556EB19" w14:textId="77777777">
      <w:pPr>
        <w:widowControl w:val="0"/>
        <w:numPr>
          <w:ilvl w:val="0"/>
          <w:numId w:val="25"/>
        </w:numPr>
        <w:autoSpaceDE w:val="0"/>
        <w:autoSpaceDN w:val="0"/>
        <w:adjustRightInd w:val="0"/>
        <w:spacing w:after="0" w:line="240" w:lineRule="auto"/>
        <w:jc w:val="both"/>
        <w:rPr>
          <w:rFonts w:cs="Calibri"/>
          <w:color w:val="000000"/>
        </w:rPr>
      </w:pPr>
      <w:r w:rsidRPr="00E86FE4">
        <w:rPr>
          <w:rFonts w:cs="Calibri"/>
          <w:bCs/>
          <w:color w:val="000000"/>
        </w:rPr>
        <w:t xml:space="preserve">Be legally registered as CSO/NGO in Kosovo and have in possession a valid registration </w:t>
      </w:r>
      <w:proofErr w:type="gramStart"/>
      <w:r w:rsidRPr="00E86FE4">
        <w:rPr>
          <w:rFonts w:cs="Calibri"/>
          <w:bCs/>
          <w:color w:val="000000"/>
        </w:rPr>
        <w:t>certificate;</w:t>
      </w:r>
      <w:proofErr w:type="gramEnd"/>
    </w:p>
    <w:p w:rsidRPr="00E86FE4" w:rsidR="00E33D96" w:rsidP="00E33D96" w:rsidRDefault="00E33D96" w14:paraId="328604A9" w14:textId="77777777">
      <w:pPr>
        <w:widowControl w:val="0"/>
        <w:numPr>
          <w:ilvl w:val="0"/>
          <w:numId w:val="25"/>
        </w:numPr>
        <w:autoSpaceDE w:val="0"/>
        <w:autoSpaceDN w:val="0"/>
        <w:adjustRightInd w:val="0"/>
        <w:spacing w:after="0" w:line="240" w:lineRule="auto"/>
        <w:jc w:val="both"/>
        <w:rPr>
          <w:rFonts w:cs="Calibri"/>
          <w:color w:val="000000"/>
        </w:rPr>
      </w:pPr>
      <w:r w:rsidRPr="00E86FE4">
        <w:rPr>
          <w:rFonts w:cs="Calibri"/>
          <w:bCs/>
          <w:color w:val="000000"/>
        </w:rPr>
        <w:t xml:space="preserve">Demonstrate that its mandate and founding document are in line with the activities for which the fund is being </w:t>
      </w:r>
      <w:proofErr w:type="gramStart"/>
      <w:r w:rsidRPr="00E86FE4">
        <w:rPr>
          <w:rFonts w:cs="Calibri"/>
          <w:bCs/>
          <w:color w:val="000000"/>
        </w:rPr>
        <w:t>sought;</w:t>
      </w:r>
      <w:proofErr w:type="gramEnd"/>
      <w:r w:rsidRPr="00E86FE4">
        <w:rPr>
          <w:rFonts w:cs="Calibri"/>
          <w:bCs/>
          <w:color w:val="000000"/>
        </w:rPr>
        <w:t xml:space="preserve"> </w:t>
      </w:r>
    </w:p>
    <w:p w:rsidRPr="00E86FE4" w:rsidR="00E33D96" w:rsidP="00E33D96" w:rsidRDefault="00E33D96" w14:paraId="5A6D946B" w14:textId="3DDE06DC">
      <w:pPr>
        <w:widowControl w:val="0"/>
        <w:numPr>
          <w:ilvl w:val="0"/>
          <w:numId w:val="25"/>
        </w:numPr>
        <w:autoSpaceDE w:val="0"/>
        <w:autoSpaceDN w:val="0"/>
        <w:adjustRightInd w:val="0"/>
        <w:spacing w:after="0" w:line="240" w:lineRule="auto"/>
        <w:jc w:val="both"/>
        <w:rPr>
          <w:rFonts w:cs="Calibri"/>
          <w:color w:val="000000"/>
        </w:rPr>
      </w:pPr>
      <w:r w:rsidRPr="00E86FE4">
        <w:rPr>
          <w:rFonts w:cs="Calibri"/>
          <w:bCs/>
          <w:color w:val="000000"/>
        </w:rPr>
        <w:t xml:space="preserve">A proven track record of experience in the implementation of similar/related type of </w:t>
      </w:r>
      <w:proofErr w:type="gramStart"/>
      <w:r w:rsidRPr="00E86FE4">
        <w:rPr>
          <w:rFonts w:cs="Calibri"/>
          <w:bCs/>
          <w:color w:val="000000"/>
        </w:rPr>
        <w:t>activities</w:t>
      </w:r>
      <w:r w:rsidRPr="00E86FE4" w:rsidR="003B69DA">
        <w:rPr>
          <w:rFonts w:cs="Calibri"/>
          <w:bCs/>
          <w:color w:val="000000"/>
        </w:rPr>
        <w:t>;</w:t>
      </w:r>
      <w:proofErr w:type="gramEnd"/>
    </w:p>
    <w:p w:rsidRPr="00E86FE4" w:rsidR="008B0BCB" w:rsidP="008B0BCB" w:rsidRDefault="008B0BCB" w14:paraId="63B146C8" w14:textId="1339D939">
      <w:pPr>
        <w:widowControl w:val="0"/>
        <w:numPr>
          <w:ilvl w:val="0"/>
          <w:numId w:val="25"/>
        </w:numPr>
        <w:autoSpaceDE w:val="0"/>
        <w:autoSpaceDN w:val="0"/>
        <w:adjustRightInd w:val="0"/>
        <w:spacing w:after="0" w:line="240" w:lineRule="auto"/>
        <w:jc w:val="both"/>
        <w:rPr>
          <w:rFonts w:cs="Calibri"/>
          <w:bCs/>
          <w:color w:val="000000"/>
        </w:rPr>
      </w:pPr>
      <w:r w:rsidRPr="00E86FE4">
        <w:rPr>
          <w:rFonts w:cs="Calibri"/>
          <w:bCs/>
          <w:color w:val="000000"/>
        </w:rPr>
        <w:t xml:space="preserve">Demonstrated experience in one of the following: </w:t>
      </w:r>
      <w:r w:rsidR="00962DA1">
        <w:rPr>
          <w:rFonts w:cs="Calibri"/>
          <w:bCs/>
          <w:color w:val="000000"/>
        </w:rPr>
        <w:t xml:space="preserve">environment, disaster risk reduction, skills development, or another related </w:t>
      </w:r>
      <w:proofErr w:type="gramStart"/>
      <w:r w:rsidR="00962DA1">
        <w:rPr>
          <w:rFonts w:cs="Calibri"/>
          <w:bCs/>
          <w:color w:val="000000"/>
        </w:rPr>
        <w:t>field;</w:t>
      </w:r>
      <w:proofErr w:type="gramEnd"/>
    </w:p>
    <w:p w:rsidRPr="00E86FE4" w:rsidR="00A83419" w:rsidP="00A83419" w:rsidRDefault="0084587E" w14:paraId="36195236" w14:textId="2CB9D42A">
      <w:pPr>
        <w:widowControl w:val="0"/>
        <w:numPr>
          <w:ilvl w:val="0"/>
          <w:numId w:val="25"/>
        </w:numPr>
        <w:autoSpaceDE w:val="0"/>
        <w:autoSpaceDN w:val="0"/>
        <w:adjustRightInd w:val="0"/>
        <w:spacing w:after="0" w:line="240" w:lineRule="auto"/>
        <w:jc w:val="both"/>
        <w:rPr>
          <w:rFonts w:cs="Calibri"/>
          <w:bCs/>
          <w:color w:val="000000"/>
        </w:rPr>
      </w:pPr>
      <w:r w:rsidRPr="00E86FE4">
        <w:rPr>
          <w:rFonts w:cs="Calibri"/>
          <w:bCs/>
          <w:color w:val="000000"/>
        </w:rPr>
        <w:t>Proven e</w:t>
      </w:r>
      <w:r w:rsidRPr="00E86FE4" w:rsidR="00A83419">
        <w:rPr>
          <w:rFonts w:cs="Calibri"/>
          <w:bCs/>
          <w:color w:val="000000"/>
        </w:rPr>
        <w:t xml:space="preserve">xperience in implementing similar </w:t>
      </w:r>
      <w:r w:rsidR="00962DA1">
        <w:rPr>
          <w:rFonts w:cs="Calibri"/>
          <w:bCs/>
          <w:color w:val="000000"/>
        </w:rPr>
        <w:t xml:space="preserve">activities including community engagement, awareness raising </w:t>
      </w:r>
      <w:proofErr w:type="gramStart"/>
      <w:r w:rsidR="00962DA1">
        <w:rPr>
          <w:rFonts w:cs="Calibri"/>
          <w:bCs/>
          <w:color w:val="000000"/>
        </w:rPr>
        <w:t>campaigns;</w:t>
      </w:r>
      <w:proofErr w:type="gramEnd"/>
      <w:r w:rsidR="00962DA1">
        <w:rPr>
          <w:rFonts w:cs="Calibri"/>
          <w:bCs/>
          <w:color w:val="000000"/>
        </w:rPr>
        <w:t xml:space="preserve"> </w:t>
      </w:r>
    </w:p>
    <w:p w:rsidRPr="00962DA1" w:rsidR="00C3026E" w:rsidP="00CF125E" w:rsidRDefault="009650FE" w14:paraId="6FFE24F8" w14:textId="06057774">
      <w:pPr>
        <w:widowControl w:val="0"/>
        <w:numPr>
          <w:ilvl w:val="0"/>
          <w:numId w:val="25"/>
        </w:numPr>
        <w:autoSpaceDE w:val="0"/>
        <w:autoSpaceDN w:val="0"/>
        <w:adjustRightInd w:val="0"/>
        <w:spacing w:after="0" w:line="240" w:lineRule="auto"/>
        <w:jc w:val="both"/>
        <w:rPr>
          <w:rFonts w:cs="Calibri"/>
          <w:bCs/>
          <w:color w:val="000000"/>
        </w:rPr>
      </w:pPr>
      <w:r w:rsidRPr="00E86FE4">
        <w:rPr>
          <w:rFonts w:cs="Calibri"/>
          <w:bCs/>
          <w:color w:val="000000"/>
        </w:rPr>
        <w:t xml:space="preserve">Previous experience in working with international organizations/donors </w:t>
      </w:r>
      <w:r w:rsidRPr="00E86FE4" w:rsidR="006973B1">
        <w:rPr>
          <w:rFonts w:cs="Calibri"/>
          <w:bCs/>
          <w:color w:val="000000"/>
        </w:rPr>
        <w:t>is con</w:t>
      </w:r>
      <w:r w:rsidRPr="00E86FE4">
        <w:rPr>
          <w:rFonts w:cs="Calibri"/>
          <w:bCs/>
          <w:color w:val="000000"/>
        </w:rPr>
        <w:t xml:space="preserve">sidered as an </w:t>
      </w:r>
      <w:proofErr w:type="gramStart"/>
      <w:r w:rsidRPr="00E86FE4">
        <w:rPr>
          <w:rFonts w:cs="Calibri"/>
          <w:bCs/>
          <w:color w:val="000000"/>
        </w:rPr>
        <w:t>advantage;</w:t>
      </w:r>
      <w:proofErr w:type="gramEnd"/>
      <w:r w:rsidRPr="00E86FE4">
        <w:rPr>
          <w:rFonts w:cs="Calibri"/>
          <w:bCs/>
          <w:color w:val="000000"/>
        </w:rPr>
        <w:t xml:space="preserve">  </w:t>
      </w:r>
    </w:p>
    <w:p w:rsidR="00C3026E" w:rsidP="00CF125E" w:rsidRDefault="00C3026E" w14:paraId="58F0E3D6" w14:textId="77777777">
      <w:pPr>
        <w:spacing w:after="0" w:line="240" w:lineRule="auto"/>
        <w:jc w:val="both"/>
        <w:rPr>
          <w:rFonts w:cstheme="minorBidi"/>
          <w:i/>
          <w:u w:val="single"/>
        </w:rPr>
      </w:pPr>
    </w:p>
    <w:p w:rsidRPr="00E86FE4" w:rsidR="00CF125E" w:rsidP="00CF125E" w:rsidRDefault="00CF125E" w14:paraId="35461CF3" w14:textId="03DD396E">
      <w:pPr>
        <w:spacing w:after="0" w:line="240" w:lineRule="auto"/>
        <w:jc w:val="both"/>
        <w:rPr>
          <w:rFonts w:cstheme="minorBidi"/>
          <w:i/>
          <w:u w:val="single"/>
        </w:rPr>
      </w:pPr>
      <w:r w:rsidRPr="00E86FE4">
        <w:rPr>
          <w:rFonts w:cstheme="minorBidi"/>
          <w:i/>
          <w:u w:val="single"/>
        </w:rPr>
        <w:t xml:space="preserve">Key qualifications: </w:t>
      </w:r>
    </w:p>
    <w:p w:rsidRPr="00E86FE4" w:rsidR="00B63F62" w:rsidP="00B63F62" w:rsidRDefault="00B63F62" w14:paraId="12F0FC7E" w14:textId="30FB49B0">
      <w:pPr>
        <w:widowControl w:val="0"/>
        <w:numPr>
          <w:ilvl w:val="0"/>
          <w:numId w:val="25"/>
        </w:numPr>
        <w:autoSpaceDE w:val="0"/>
        <w:autoSpaceDN w:val="0"/>
        <w:adjustRightInd w:val="0"/>
        <w:spacing w:after="0" w:line="240" w:lineRule="auto"/>
        <w:jc w:val="both"/>
        <w:rPr>
          <w:rFonts w:cs="Calibri"/>
          <w:color w:val="000000"/>
        </w:rPr>
      </w:pPr>
      <w:r w:rsidRPr="00E86FE4">
        <w:rPr>
          <w:rFonts w:cs="Calibri"/>
          <w:bCs/>
          <w:color w:val="000000"/>
        </w:rPr>
        <w:t>The key project management team should have relevant experience in the</w:t>
      </w:r>
      <w:r w:rsidRPr="00E86FE4" w:rsidR="003B69DA">
        <w:rPr>
          <w:rFonts w:cs="Calibri"/>
          <w:bCs/>
          <w:color w:val="000000"/>
        </w:rPr>
        <w:t xml:space="preserve"> </w:t>
      </w:r>
      <w:r w:rsidRPr="00E86FE4" w:rsidR="00C3026E">
        <w:rPr>
          <w:rFonts w:cs="Calibri"/>
          <w:bCs/>
          <w:color w:val="000000"/>
        </w:rPr>
        <w:t>above-mentioned</w:t>
      </w:r>
      <w:r w:rsidRPr="00E86FE4" w:rsidR="003B69DA">
        <w:rPr>
          <w:rFonts w:cs="Calibri"/>
          <w:bCs/>
          <w:color w:val="000000"/>
        </w:rPr>
        <w:t xml:space="preserve"> </w:t>
      </w:r>
      <w:r w:rsidRPr="00E86FE4">
        <w:rPr>
          <w:rFonts w:cs="Calibri"/>
          <w:bCs/>
          <w:color w:val="000000"/>
        </w:rPr>
        <w:t xml:space="preserve">related field for a minimum of three (3) </w:t>
      </w:r>
      <w:proofErr w:type="gramStart"/>
      <w:r w:rsidRPr="00E86FE4">
        <w:rPr>
          <w:rFonts w:cs="Calibri"/>
          <w:bCs/>
          <w:color w:val="000000"/>
        </w:rPr>
        <w:t>years;</w:t>
      </w:r>
      <w:proofErr w:type="gramEnd"/>
      <w:r w:rsidRPr="00E86FE4">
        <w:rPr>
          <w:rFonts w:cs="Calibri"/>
          <w:bCs/>
          <w:color w:val="000000"/>
        </w:rPr>
        <w:t xml:space="preserve"> </w:t>
      </w:r>
    </w:p>
    <w:p w:rsidRPr="00962DA1" w:rsidR="00CF125E" w:rsidP="003D4E0B" w:rsidRDefault="00B63F62" w14:paraId="02489343" w14:textId="44F690DA">
      <w:pPr>
        <w:pStyle w:val="NoSpacing"/>
        <w:widowControl w:val="0"/>
        <w:numPr>
          <w:ilvl w:val="0"/>
          <w:numId w:val="24"/>
        </w:numPr>
        <w:autoSpaceDE w:val="0"/>
        <w:autoSpaceDN w:val="0"/>
        <w:adjustRightInd w:val="0"/>
        <w:jc w:val="both"/>
        <w:rPr>
          <w:rFonts w:cs="Calibri"/>
          <w:color w:val="000000"/>
        </w:rPr>
      </w:pPr>
      <w:r w:rsidRPr="00E86FE4">
        <w:rPr>
          <w:lang w:val="en-GB"/>
        </w:rPr>
        <w:t>Staff should have excellent oral and written communication skills in English</w:t>
      </w:r>
    </w:p>
    <w:p w:rsidRPr="00962DA1" w:rsidR="00962DA1" w:rsidP="00962DA1" w:rsidRDefault="00962DA1" w14:paraId="421FC97F" w14:textId="77777777">
      <w:pPr>
        <w:pStyle w:val="NoSpacing"/>
        <w:widowControl w:val="0"/>
        <w:autoSpaceDE w:val="0"/>
        <w:autoSpaceDN w:val="0"/>
        <w:adjustRightInd w:val="0"/>
        <w:ind w:left="720"/>
        <w:jc w:val="both"/>
        <w:rPr>
          <w:rFonts w:cs="Calibri"/>
          <w:color w:val="000000"/>
        </w:rPr>
      </w:pPr>
    </w:p>
    <w:p w:rsidRPr="00E86FE4" w:rsidR="00276F12" w:rsidP="00652D0B" w:rsidRDefault="00D5101B" w14:paraId="77077BA8" w14:textId="6B283F8F">
      <w:pPr>
        <w:pStyle w:val="Default"/>
        <w:numPr>
          <w:ilvl w:val="0"/>
          <w:numId w:val="1"/>
        </w:numPr>
        <w:rPr>
          <w:rFonts w:ascii="Calibri" w:hAnsi="Calibri" w:cs="Calibri"/>
          <w:b/>
          <w:sz w:val="22"/>
          <w:szCs w:val="22"/>
          <w:lang w:val="en-GB"/>
        </w:rPr>
      </w:pPr>
      <w:r w:rsidRPr="00E86FE4">
        <w:rPr>
          <w:rFonts w:ascii="Calibri" w:hAnsi="Calibri" w:cs="Calibri"/>
          <w:b/>
          <w:sz w:val="22"/>
          <w:szCs w:val="22"/>
          <w:lang w:val="en-GB"/>
        </w:rPr>
        <w:t xml:space="preserve">TECHNICAL </w:t>
      </w:r>
      <w:r w:rsidRPr="00E86FE4" w:rsidR="004B732E">
        <w:rPr>
          <w:rFonts w:ascii="Calibri" w:hAnsi="Calibri" w:cs="Calibri"/>
          <w:b/>
          <w:sz w:val="22"/>
          <w:szCs w:val="22"/>
          <w:lang w:val="en-GB"/>
        </w:rPr>
        <w:t xml:space="preserve">AND FINACIAL </w:t>
      </w:r>
      <w:r w:rsidRPr="00E86FE4" w:rsidR="00276F12">
        <w:rPr>
          <w:rFonts w:ascii="Calibri" w:hAnsi="Calibri" w:cs="Calibri"/>
          <w:b/>
          <w:sz w:val="22"/>
          <w:szCs w:val="22"/>
          <w:lang w:val="en-GB"/>
        </w:rPr>
        <w:t>PROPOSAL</w:t>
      </w:r>
    </w:p>
    <w:p w:rsidRPr="00E86FE4" w:rsidR="00276F12" w:rsidP="00276F12" w:rsidRDefault="00276F12" w14:paraId="751FC920" w14:textId="77777777">
      <w:pPr>
        <w:pStyle w:val="NormalWeb"/>
        <w:jc w:val="both"/>
        <w:rPr>
          <w:rFonts w:ascii="Calibri" w:hAnsi="Calibri" w:cs="Calibri"/>
          <w:color w:val="000000"/>
          <w:sz w:val="22"/>
          <w:szCs w:val="22"/>
        </w:rPr>
      </w:pPr>
      <w:r w:rsidRPr="00E86FE4">
        <w:rPr>
          <w:rFonts w:ascii="Calibri" w:hAnsi="Calibri" w:cs="Calibri"/>
          <w:b/>
          <w:bCs/>
          <w:color w:val="000000"/>
          <w:sz w:val="22"/>
          <w:szCs w:val="22"/>
          <w:u w:val="single"/>
        </w:rPr>
        <w:t>Proposed Methodology, Approach, quality assurance plan and Implementation Plan</w:t>
      </w:r>
      <w:r w:rsidRPr="00E86FE4">
        <w:rPr>
          <w:rFonts w:ascii="Calibri" w:hAnsi="Calibri" w:cs="Calibri"/>
          <w:color w:val="000000"/>
          <w:sz w:val="22"/>
          <w:szCs w:val="22"/>
        </w:rPr>
        <w:t xml:space="preserve"> – this section should demonstrate the NGO’s response to the Terms of Reference by identifying the specific components proposed, how the outputs/ delivery shall be addressed, as specified; providing a detailed description of the essential performance characteristics proposed; identifying the works/portions of the work that will be subcontracted.</w:t>
      </w:r>
    </w:p>
    <w:p w:rsidRPr="00E86FE4" w:rsidR="00276F12" w:rsidP="00276F12" w:rsidRDefault="00EA36E8" w14:paraId="5F73BC72" w14:textId="77777777">
      <w:pPr>
        <w:pStyle w:val="NormalWeb"/>
        <w:jc w:val="both"/>
        <w:rPr>
          <w:rFonts w:ascii="Calibri" w:hAnsi="Calibri" w:cs="Calibri"/>
          <w:color w:val="000000"/>
          <w:sz w:val="22"/>
          <w:szCs w:val="22"/>
        </w:rPr>
      </w:pPr>
      <w:r w:rsidRPr="00E86FE4">
        <w:rPr>
          <w:rFonts w:ascii="Calibri" w:hAnsi="Calibri" w:cs="Calibri"/>
          <w:color w:val="000000"/>
          <w:sz w:val="22"/>
          <w:szCs w:val="22"/>
        </w:rPr>
        <w:t>Moreover,</w:t>
      </w:r>
      <w:r w:rsidRPr="00E86FE4" w:rsidR="00276F12">
        <w:rPr>
          <w:rFonts w:ascii="Calibri" w:hAnsi="Calibri" w:cs="Calibri"/>
          <w:color w:val="000000"/>
          <w:sz w:val="22"/>
          <w:szCs w:val="22"/>
        </w:rPr>
        <w:t xml:space="preserve"> the proposal should demonstrate how the proposed methodology meets or exceeds the TOR, while ensuring appropriateness of the approach to the local conditions and the rest of the project operating environment. This methodology must be laid out in an implementation timetable and a quality assurance.</w:t>
      </w:r>
    </w:p>
    <w:p w:rsidRPr="00E86FE4" w:rsidR="00276F12" w:rsidP="00BC0E1B" w:rsidRDefault="00276F12" w14:paraId="761149F0" w14:textId="77777777">
      <w:pPr>
        <w:pStyle w:val="NormalWeb"/>
        <w:jc w:val="both"/>
        <w:rPr>
          <w:rFonts w:ascii="Calibri" w:hAnsi="Calibri" w:cs="Calibri"/>
          <w:sz w:val="20"/>
          <w:szCs w:val="20"/>
        </w:rPr>
      </w:pPr>
      <w:r w:rsidRPr="00E86FE4">
        <w:rPr>
          <w:rFonts w:ascii="Calibri" w:hAnsi="Calibri" w:cs="Calibri"/>
          <w:b/>
          <w:bCs/>
          <w:color w:val="000000"/>
          <w:sz w:val="22"/>
          <w:szCs w:val="22"/>
          <w:u w:val="single"/>
        </w:rPr>
        <w:t>Management Structure and Resource (Key Personnel)</w:t>
      </w:r>
      <w:r w:rsidRPr="00E86FE4">
        <w:rPr>
          <w:rFonts w:ascii="Calibri" w:hAnsi="Calibri" w:cs="Calibri"/>
          <w:color w:val="000000"/>
          <w:sz w:val="22"/>
          <w:szCs w:val="22"/>
        </w:rPr>
        <w:t xml:space="preserve"> – This section should include the comprehensive description of the management structure and information regarding required resources including curriculum vitae (CVs) of key personnel that will be assigned to support the implementation of the proposed methodology, clearly defining the roles and responsibilities vis-à-vis the proposed methodology. CVs should establish competence and demonstrate qualifications in areas relevant to the TOR. </w:t>
      </w:r>
    </w:p>
    <w:p w:rsidRPr="00E86FE4" w:rsidR="00276F12" w:rsidP="00652D0B" w:rsidRDefault="00276F12" w14:paraId="104E64F1" w14:textId="77777777">
      <w:pPr>
        <w:pStyle w:val="Default"/>
        <w:numPr>
          <w:ilvl w:val="0"/>
          <w:numId w:val="1"/>
        </w:numPr>
        <w:rPr>
          <w:rFonts w:ascii="Calibri" w:hAnsi="Calibri" w:cs="Calibri"/>
          <w:sz w:val="22"/>
          <w:szCs w:val="22"/>
          <w:lang w:val="en-GB"/>
        </w:rPr>
      </w:pPr>
      <w:r w:rsidRPr="00E86FE4">
        <w:rPr>
          <w:rFonts w:ascii="Calibri" w:hAnsi="Calibri" w:cs="Calibri"/>
          <w:b/>
          <w:bCs/>
          <w:sz w:val="22"/>
          <w:szCs w:val="22"/>
          <w:lang w:val="en-GB"/>
        </w:rPr>
        <w:t>EVALUATION CRITERIA &amp; METHODOLOGY</w:t>
      </w:r>
    </w:p>
    <w:p w:rsidRPr="00E86FE4" w:rsidR="00276F12" w:rsidP="00276F12" w:rsidRDefault="00276F12" w14:paraId="2A8322A1" w14:textId="77777777">
      <w:pPr>
        <w:pStyle w:val="Default"/>
        <w:rPr>
          <w:rFonts w:ascii="Calibri" w:hAnsi="Calibri" w:cs="Calibri"/>
          <w:sz w:val="22"/>
          <w:szCs w:val="22"/>
          <w:lang w:val="en-GB"/>
        </w:rPr>
      </w:pPr>
    </w:p>
    <w:p w:rsidRPr="00E86FE4" w:rsidR="00276F12" w:rsidP="00276F12" w:rsidRDefault="00276F12" w14:paraId="03D4535B" w14:textId="44E9B1C3">
      <w:pPr>
        <w:pStyle w:val="Default"/>
        <w:numPr>
          <w:ilvl w:val="0"/>
          <w:numId w:val="3"/>
        </w:numPr>
        <w:rPr>
          <w:rFonts w:ascii="Calibri" w:hAnsi="Calibri" w:cs="Calibri"/>
          <w:b/>
          <w:bCs/>
          <w:sz w:val="22"/>
          <w:szCs w:val="22"/>
          <w:lang w:val="en-GB"/>
        </w:rPr>
      </w:pPr>
      <w:r w:rsidRPr="4A497318">
        <w:rPr>
          <w:rFonts w:ascii="Calibri" w:hAnsi="Calibri" w:cs="Calibri"/>
          <w:b/>
          <w:bCs/>
          <w:sz w:val="22"/>
          <w:szCs w:val="22"/>
          <w:lang w:val="en-GB"/>
        </w:rPr>
        <w:t xml:space="preserve">Proposals will be evaluated based on the following criteria: </w:t>
      </w:r>
    </w:p>
    <w:p w:rsidRPr="00E86FE4" w:rsidR="00276F12" w:rsidP="00276F12" w:rsidRDefault="00276F12" w14:paraId="038E8DDF" w14:textId="77777777">
      <w:pPr>
        <w:pStyle w:val="Default"/>
        <w:rPr>
          <w:rFonts w:ascii="Calibri" w:hAnsi="Calibri" w:cs="Calibri"/>
          <w:sz w:val="22"/>
          <w:szCs w:val="22"/>
          <w:lang w:val="en-GB"/>
        </w:rPr>
      </w:pPr>
    </w:p>
    <w:p w:rsidRPr="00E86FE4" w:rsidR="00276F12" w:rsidP="00276F12" w:rsidRDefault="00276F12" w14:paraId="0EE56640" w14:textId="77777777">
      <w:pPr>
        <w:pStyle w:val="Default"/>
        <w:numPr>
          <w:ilvl w:val="0"/>
          <w:numId w:val="10"/>
        </w:numPr>
        <w:rPr>
          <w:rFonts w:ascii="Calibri" w:hAnsi="Calibri" w:cs="Calibri"/>
          <w:sz w:val="22"/>
          <w:szCs w:val="22"/>
          <w:lang w:val="en-GB"/>
        </w:rPr>
      </w:pPr>
      <w:r w:rsidRPr="00E86FE4">
        <w:rPr>
          <w:rFonts w:ascii="Calibri" w:hAnsi="Calibri" w:cs="Calibri"/>
          <w:sz w:val="22"/>
          <w:szCs w:val="22"/>
          <w:lang w:val="en-GB"/>
        </w:rPr>
        <w:t xml:space="preserve">The proposals should demonstrate understanding of the objectives to be attained, must be realistic, well‐structured and addresses the problems stated in the background </w:t>
      </w:r>
      <w:proofErr w:type="gramStart"/>
      <w:r w:rsidRPr="00E86FE4" w:rsidR="002406A0">
        <w:rPr>
          <w:rFonts w:ascii="Calibri" w:hAnsi="Calibri" w:cs="Calibri"/>
          <w:sz w:val="22"/>
          <w:szCs w:val="22"/>
          <w:lang w:val="en-GB"/>
        </w:rPr>
        <w:t>information</w:t>
      </w:r>
      <w:r w:rsidRPr="00E86FE4">
        <w:rPr>
          <w:rFonts w:ascii="Calibri" w:hAnsi="Calibri" w:cs="Calibri"/>
          <w:sz w:val="22"/>
          <w:szCs w:val="22"/>
          <w:lang w:val="en-GB"/>
        </w:rPr>
        <w:t>;</w:t>
      </w:r>
      <w:proofErr w:type="gramEnd"/>
      <w:r w:rsidRPr="00E86FE4">
        <w:rPr>
          <w:rFonts w:ascii="Calibri" w:hAnsi="Calibri" w:cs="Calibri"/>
          <w:sz w:val="22"/>
          <w:szCs w:val="22"/>
          <w:lang w:val="en-GB"/>
        </w:rPr>
        <w:t xml:space="preserve"> </w:t>
      </w:r>
    </w:p>
    <w:p w:rsidRPr="00E86FE4" w:rsidR="00276F12" w:rsidP="00276F12" w:rsidRDefault="00276F12" w14:paraId="11906E9C" w14:textId="185D7880">
      <w:pPr>
        <w:pStyle w:val="Default"/>
        <w:numPr>
          <w:ilvl w:val="0"/>
          <w:numId w:val="10"/>
        </w:numPr>
        <w:rPr>
          <w:rFonts w:ascii="Calibri" w:hAnsi="Calibri" w:cs="Calibri"/>
          <w:sz w:val="22"/>
          <w:szCs w:val="22"/>
          <w:lang w:val="en-GB"/>
        </w:rPr>
      </w:pPr>
      <w:r w:rsidRPr="4A497318">
        <w:rPr>
          <w:rFonts w:ascii="Calibri" w:hAnsi="Calibri" w:cs="Calibri"/>
          <w:sz w:val="22"/>
          <w:szCs w:val="22"/>
          <w:lang w:val="en-GB"/>
        </w:rPr>
        <w:t xml:space="preserve">The proposal should clearly define its strategy for implementation, detailing a step-by-step project plan, target groups, and clear </w:t>
      </w:r>
      <w:proofErr w:type="gramStart"/>
      <w:r w:rsidRPr="4A497318">
        <w:rPr>
          <w:rFonts w:ascii="Calibri" w:hAnsi="Calibri" w:cs="Calibri"/>
          <w:sz w:val="22"/>
          <w:szCs w:val="22"/>
          <w:lang w:val="en-GB"/>
        </w:rPr>
        <w:t>time</w:t>
      </w:r>
      <w:r w:rsidRPr="4A497318" w:rsidR="47FACBC1">
        <w:rPr>
          <w:rFonts w:ascii="Calibri" w:hAnsi="Calibri" w:cs="Calibri"/>
          <w:sz w:val="22"/>
          <w:szCs w:val="22"/>
          <w:lang w:val="en-GB"/>
        </w:rPr>
        <w:t>-</w:t>
      </w:r>
      <w:r w:rsidRPr="4A497318">
        <w:rPr>
          <w:rFonts w:ascii="Calibri" w:hAnsi="Calibri" w:cs="Calibri"/>
          <w:sz w:val="22"/>
          <w:szCs w:val="22"/>
          <w:lang w:val="en-GB"/>
        </w:rPr>
        <w:t>lines</w:t>
      </w:r>
      <w:proofErr w:type="gramEnd"/>
      <w:r w:rsidRPr="4A497318">
        <w:rPr>
          <w:rFonts w:ascii="Calibri" w:hAnsi="Calibri" w:cs="Calibri"/>
          <w:sz w:val="22"/>
          <w:szCs w:val="22"/>
          <w:lang w:val="en-GB"/>
        </w:rPr>
        <w:t xml:space="preserve"> for activity duration;</w:t>
      </w:r>
    </w:p>
    <w:p w:rsidRPr="00E86FE4" w:rsidR="00276F12" w:rsidP="00276F12" w:rsidRDefault="00276F12" w14:paraId="6CF0037A" w14:textId="77777777">
      <w:pPr>
        <w:pStyle w:val="Default"/>
        <w:numPr>
          <w:ilvl w:val="0"/>
          <w:numId w:val="10"/>
        </w:numPr>
        <w:rPr>
          <w:rFonts w:ascii="Calibri" w:hAnsi="Calibri" w:cs="Calibri"/>
          <w:sz w:val="22"/>
          <w:szCs w:val="22"/>
          <w:lang w:val="en-GB"/>
        </w:rPr>
      </w:pPr>
      <w:r w:rsidRPr="00E86FE4">
        <w:rPr>
          <w:rFonts w:ascii="Calibri" w:hAnsi="Calibri" w:cs="Calibri"/>
          <w:sz w:val="22"/>
          <w:szCs w:val="22"/>
          <w:lang w:val="en-GB"/>
        </w:rPr>
        <w:t xml:space="preserve">The proposals should define its strategy for monitoring and evaluation plans that will contribute to building as sense of ownership among communities and capture the potential impact created as a result of the </w:t>
      </w:r>
      <w:proofErr w:type="gramStart"/>
      <w:r w:rsidRPr="00E86FE4">
        <w:rPr>
          <w:rFonts w:ascii="Calibri" w:hAnsi="Calibri" w:cs="Calibri"/>
          <w:sz w:val="22"/>
          <w:szCs w:val="22"/>
          <w:lang w:val="en-GB"/>
        </w:rPr>
        <w:t>intervention;</w:t>
      </w:r>
      <w:proofErr w:type="gramEnd"/>
    </w:p>
    <w:p w:rsidRPr="00E86FE4" w:rsidR="00276F12" w:rsidP="00276F12" w:rsidRDefault="00276F12" w14:paraId="4EC250FC" w14:textId="77777777">
      <w:pPr>
        <w:pStyle w:val="Default"/>
        <w:numPr>
          <w:ilvl w:val="0"/>
          <w:numId w:val="10"/>
        </w:numPr>
        <w:rPr>
          <w:rFonts w:ascii="Calibri" w:hAnsi="Calibri" w:cs="Calibri"/>
          <w:sz w:val="22"/>
          <w:szCs w:val="22"/>
          <w:lang w:val="en-GB"/>
        </w:rPr>
      </w:pPr>
      <w:r w:rsidRPr="4A497318">
        <w:rPr>
          <w:rFonts w:ascii="Calibri" w:hAnsi="Calibri" w:cs="Calibri"/>
          <w:sz w:val="22"/>
          <w:szCs w:val="22"/>
          <w:lang w:val="en-GB"/>
        </w:rPr>
        <w:t xml:space="preserve">The proposal should demonstrate sustainability after the grant period and in the absence of external </w:t>
      </w:r>
      <w:proofErr w:type="gramStart"/>
      <w:r w:rsidRPr="4A497318">
        <w:rPr>
          <w:rFonts w:ascii="Calibri" w:hAnsi="Calibri" w:cs="Calibri"/>
          <w:sz w:val="22"/>
          <w:szCs w:val="22"/>
          <w:lang w:val="en-GB"/>
        </w:rPr>
        <w:t>funding;</w:t>
      </w:r>
      <w:proofErr w:type="gramEnd"/>
      <w:r w:rsidRPr="4A497318">
        <w:rPr>
          <w:rFonts w:ascii="Calibri" w:hAnsi="Calibri" w:cs="Calibri"/>
          <w:sz w:val="22"/>
          <w:szCs w:val="22"/>
          <w:lang w:val="en-GB"/>
        </w:rPr>
        <w:t xml:space="preserve"> </w:t>
      </w:r>
    </w:p>
    <w:p w:rsidR="674DEDB2" w:rsidP="4A497318" w:rsidRDefault="674DEDB2" w14:paraId="48D2077C" w14:textId="33142180">
      <w:pPr>
        <w:pStyle w:val="Default"/>
        <w:numPr>
          <w:ilvl w:val="0"/>
          <w:numId w:val="10"/>
        </w:numPr>
        <w:rPr>
          <w:rFonts w:ascii="Calibri" w:hAnsi="Calibri" w:cs="Calibri"/>
          <w:color w:val="000000" w:themeColor="text1"/>
          <w:sz w:val="22"/>
          <w:szCs w:val="22"/>
          <w:lang w:val="en-GB"/>
        </w:rPr>
      </w:pPr>
      <w:r w:rsidRPr="4A497318">
        <w:rPr>
          <w:rFonts w:ascii="Calibri" w:hAnsi="Calibri" w:cs="Calibri"/>
          <w:color w:val="000000" w:themeColor="text1"/>
          <w:sz w:val="22"/>
          <w:szCs w:val="22"/>
          <w:lang w:val="en-GB"/>
        </w:rPr>
        <w:t>The proposal should demonstrate th</w:t>
      </w:r>
      <w:r w:rsidRPr="4A497318" w:rsidR="4F66BFC4">
        <w:rPr>
          <w:rFonts w:ascii="Calibri" w:hAnsi="Calibri" w:cs="Calibri"/>
          <w:color w:val="000000" w:themeColor="text1"/>
          <w:sz w:val="22"/>
          <w:szCs w:val="22"/>
          <w:lang w:val="en-GB"/>
        </w:rPr>
        <w:t xml:space="preserve">at the activities consider </w:t>
      </w:r>
      <w:r w:rsidRPr="4A497318" w:rsidR="408C05E3">
        <w:rPr>
          <w:rFonts w:ascii="Calibri" w:hAnsi="Calibri" w:cs="Calibri"/>
          <w:color w:val="000000" w:themeColor="text1"/>
          <w:sz w:val="22"/>
          <w:szCs w:val="22"/>
          <w:lang w:val="en-GB"/>
        </w:rPr>
        <w:t xml:space="preserve">related </w:t>
      </w:r>
      <w:r w:rsidRPr="4A497318" w:rsidR="4F66BFC4">
        <w:rPr>
          <w:rFonts w:ascii="Calibri" w:hAnsi="Calibri" w:cs="Calibri"/>
          <w:color w:val="000000" w:themeColor="text1"/>
          <w:sz w:val="22"/>
          <w:szCs w:val="22"/>
          <w:lang w:val="en-GB"/>
        </w:rPr>
        <w:t xml:space="preserve">environmental implications </w:t>
      </w:r>
    </w:p>
    <w:p w:rsidRPr="00E86FE4" w:rsidR="00276F12" w:rsidP="00276F12" w:rsidRDefault="00276F12" w14:paraId="0FA9C285" w14:textId="16B56212">
      <w:pPr>
        <w:pStyle w:val="Default"/>
        <w:numPr>
          <w:ilvl w:val="0"/>
          <w:numId w:val="10"/>
        </w:numPr>
        <w:rPr>
          <w:rFonts w:ascii="Calibri" w:hAnsi="Calibri" w:cs="Calibri"/>
          <w:sz w:val="22"/>
          <w:szCs w:val="22"/>
          <w:lang w:val="en-GB"/>
        </w:rPr>
      </w:pPr>
      <w:r w:rsidRPr="4A497318">
        <w:rPr>
          <w:rFonts w:ascii="Calibri" w:hAnsi="Calibri" w:cs="Calibri"/>
          <w:sz w:val="22"/>
          <w:szCs w:val="22"/>
          <w:lang w:val="en-GB"/>
        </w:rPr>
        <w:t>The proposal should demonstrate the ability of the organization to effectively manage grant funds</w:t>
      </w:r>
      <w:r w:rsidRPr="4A497318" w:rsidR="00F16164">
        <w:rPr>
          <w:rFonts w:ascii="Calibri" w:hAnsi="Calibri" w:cs="Calibri"/>
          <w:sz w:val="22"/>
          <w:szCs w:val="22"/>
          <w:lang w:val="en-GB"/>
        </w:rPr>
        <w:t>,</w:t>
      </w:r>
      <w:r w:rsidRPr="4A497318">
        <w:rPr>
          <w:rFonts w:ascii="Calibri" w:hAnsi="Calibri" w:cs="Calibri"/>
          <w:sz w:val="22"/>
          <w:szCs w:val="22"/>
          <w:lang w:val="en-GB"/>
        </w:rPr>
        <w:t xml:space="preserve"> as well as the institutional capacity (equipment, facilities, competence and experience of personnel, and past record of managing such projects) necessary for project </w:t>
      </w:r>
      <w:proofErr w:type="gramStart"/>
      <w:r w:rsidRPr="4A497318">
        <w:rPr>
          <w:rFonts w:ascii="Calibri" w:hAnsi="Calibri" w:cs="Calibri"/>
          <w:sz w:val="22"/>
          <w:szCs w:val="22"/>
          <w:lang w:val="en-GB"/>
        </w:rPr>
        <w:t>implementation;</w:t>
      </w:r>
      <w:proofErr w:type="gramEnd"/>
      <w:r w:rsidRPr="4A497318">
        <w:rPr>
          <w:rFonts w:ascii="Calibri" w:hAnsi="Calibri" w:cs="Calibri"/>
          <w:sz w:val="22"/>
          <w:szCs w:val="22"/>
          <w:lang w:val="en-GB"/>
        </w:rPr>
        <w:t xml:space="preserve"> </w:t>
      </w:r>
    </w:p>
    <w:p w:rsidRPr="00E86FE4" w:rsidR="00276F12" w:rsidP="00276F12" w:rsidRDefault="00276F12" w14:paraId="7E981C2A" w14:textId="77777777">
      <w:pPr>
        <w:pStyle w:val="Default"/>
        <w:numPr>
          <w:ilvl w:val="0"/>
          <w:numId w:val="10"/>
        </w:numPr>
        <w:rPr>
          <w:rFonts w:ascii="Calibri" w:hAnsi="Calibri" w:cs="Calibri"/>
          <w:sz w:val="22"/>
          <w:szCs w:val="22"/>
          <w:lang w:val="en-GB"/>
        </w:rPr>
      </w:pPr>
      <w:r w:rsidRPr="4A497318">
        <w:rPr>
          <w:rFonts w:ascii="Calibri" w:hAnsi="Calibri" w:cs="Calibri"/>
          <w:sz w:val="22"/>
          <w:szCs w:val="22"/>
          <w:lang w:val="en-GB"/>
        </w:rPr>
        <w:t xml:space="preserve">Previous experience in related fields, availability of skills and capacities to ensure trainings to beneficiaries when </w:t>
      </w:r>
      <w:proofErr w:type="gramStart"/>
      <w:r w:rsidRPr="4A497318">
        <w:rPr>
          <w:rFonts w:ascii="Calibri" w:hAnsi="Calibri" w:cs="Calibri"/>
          <w:sz w:val="22"/>
          <w:szCs w:val="22"/>
          <w:lang w:val="en-GB"/>
        </w:rPr>
        <w:t>relevant;</w:t>
      </w:r>
      <w:proofErr w:type="gramEnd"/>
      <w:r w:rsidRPr="4A497318">
        <w:rPr>
          <w:rFonts w:ascii="Calibri" w:hAnsi="Calibri" w:cs="Calibri"/>
          <w:sz w:val="22"/>
          <w:szCs w:val="22"/>
          <w:lang w:val="en-GB"/>
        </w:rPr>
        <w:t xml:space="preserve">   </w:t>
      </w:r>
    </w:p>
    <w:p w:rsidRPr="00E86FE4" w:rsidR="00276F12" w:rsidP="00276F12" w:rsidRDefault="00276F12" w14:paraId="2C7D6BC6" w14:textId="77777777">
      <w:pPr>
        <w:pStyle w:val="Default"/>
        <w:numPr>
          <w:ilvl w:val="0"/>
          <w:numId w:val="10"/>
        </w:numPr>
        <w:rPr>
          <w:rFonts w:ascii="Calibri" w:hAnsi="Calibri" w:cs="Calibri"/>
          <w:sz w:val="22"/>
          <w:szCs w:val="22"/>
          <w:lang w:val="en-GB"/>
        </w:rPr>
      </w:pPr>
      <w:r w:rsidRPr="4A497318">
        <w:rPr>
          <w:rFonts w:ascii="Calibri" w:hAnsi="Calibri" w:cs="Calibri"/>
          <w:sz w:val="22"/>
          <w:szCs w:val="22"/>
          <w:lang w:val="en-GB"/>
        </w:rPr>
        <w:t xml:space="preserve">High impact interventions directly targeting and responding to the needs established in the </w:t>
      </w:r>
      <w:proofErr w:type="spellStart"/>
      <w:proofErr w:type="gramStart"/>
      <w:r w:rsidRPr="4A497318">
        <w:rPr>
          <w:rFonts w:ascii="Calibri" w:hAnsi="Calibri" w:cs="Calibri"/>
          <w:sz w:val="22"/>
          <w:szCs w:val="22"/>
          <w:lang w:val="en-GB"/>
        </w:rPr>
        <w:t>ToR</w:t>
      </w:r>
      <w:proofErr w:type="spellEnd"/>
      <w:r w:rsidRPr="4A497318">
        <w:rPr>
          <w:rFonts w:ascii="Calibri" w:hAnsi="Calibri" w:cs="Calibri"/>
          <w:sz w:val="22"/>
          <w:szCs w:val="22"/>
          <w:lang w:val="en-GB"/>
        </w:rPr>
        <w:t>;</w:t>
      </w:r>
      <w:proofErr w:type="gramEnd"/>
    </w:p>
    <w:p w:rsidRPr="00962DA1" w:rsidR="006B169E" w:rsidP="00276F12" w:rsidRDefault="00276F12" w14:paraId="6E519AC2" w14:textId="46B28A94">
      <w:pPr>
        <w:pStyle w:val="Default"/>
        <w:numPr>
          <w:ilvl w:val="0"/>
          <w:numId w:val="10"/>
        </w:numPr>
        <w:rPr>
          <w:rFonts w:ascii="Calibri" w:hAnsi="Calibri" w:cs="Calibri"/>
          <w:sz w:val="22"/>
          <w:szCs w:val="22"/>
          <w:lang w:val="en-GB"/>
        </w:rPr>
      </w:pPr>
      <w:r w:rsidRPr="4A497318">
        <w:rPr>
          <w:rFonts w:ascii="Calibri" w:hAnsi="Calibri" w:cs="Calibri"/>
          <w:sz w:val="22"/>
          <w:szCs w:val="22"/>
          <w:lang w:val="en-GB"/>
        </w:rPr>
        <w:t>Size of budget requested commensurate with the organization’s proven administrative and financial management capacity.</w:t>
      </w:r>
    </w:p>
    <w:p w:rsidRPr="00E86FE4" w:rsidR="00BC0E1B" w:rsidP="00276F12" w:rsidRDefault="00BC0E1B" w14:paraId="254E04EE" w14:textId="77777777">
      <w:pPr>
        <w:pStyle w:val="Default"/>
        <w:rPr>
          <w:rFonts w:ascii="Calibri" w:hAnsi="Calibri" w:cs="Calibri"/>
          <w:sz w:val="22"/>
          <w:szCs w:val="22"/>
          <w:lang w:val="en-GB"/>
        </w:rPr>
      </w:pP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20"/>
        <w:gridCol w:w="5040"/>
        <w:gridCol w:w="1440"/>
        <w:gridCol w:w="1980"/>
      </w:tblGrid>
      <w:tr w:rsidRPr="00E86FE4" w:rsidR="00276F12" w:rsidTr="00696261" w14:paraId="5CACDFD9" w14:textId="77777777">
        <w:trPr>
          <w:cantSplit/>
          <w:trHeight w:val="523"/>
        </w:trPr>
        <w:tc>
          <w:tcPr>
            <w:tcW w:w="5760" w:type="dxa"/>
            <w:gridSpan w:val="2"/>
            <w:vMerge w:val="restart"/>
            <w:hideMark/>
          </w:tcPr>
          <w:p w:rsidRPr="00E86FE4" w:rsidR="00276F12" w:rsidP="00696261" w:rsidRDefault="00276F12" w14:paraId="3D1FDBC1" w14:textId="77777777">
            <w:pPr>
              <w:rPr>
                <w:rFonts w:ascii="Calibri" w:hAnsi="Calibri" w:cs="Calibri"/>
                <w:color w:val="000000"/>
              </w:rPr>
            </w:pPr>
            <w:r w:rsidRPr="00E86FE4">
              <w:rPr>
                <w:rFonts w:ascii="Calibri" w:hAnsi="Calibri" w:cs="Calibri"/>
                <w:color w:val="000000"/>
              </w:rPr>
              <w:br w:type="page"/>
            </w:r>
            <w:r w:rsidRPr="00E86FE4">
              <w:rPr>
                <w:rFonts w:ascii="Calibri" w:hAnsi="Calibri" w:cs="Calibri"/>
                <w:color w:val="000000"/>
              </w:rPr>
              <w:t>Summary of Technical Proposal Evaluation Forms</w:t>
            </w:r>
          </w:p>
        </w:tc>
        <w:tc>
          <w:tcPr>
            <w:tcW w:w="1440" w:type="dxa"/>
            <w:vMerge w:val="restart"/>
            <w:hideMark/>
          </w:tcPr>
          <w:p w:rsidRPr="00E86FE4" w:rsidR="00276F12" w:rsidP="00696261" w:rsidRDefault="00276F12" w14:paraId="0A3E44EC" w14:textId="77777777">
            <w:pPr>
              <w:jc w:val="center"/>
              <w:rPr>
                <w:rFonts w:ascii="Calibri" w:hAnsi="Calibri" w:cs="Calibri"/>
                <w:color w:val="000000"/>
              </w:rPr>
            </w:pPr>
            <w:r w:rsidRPr="00E86FE4">
              <w:rPr>
                <w:rFonts w:ascii="Calibri" w:hAnsi="Calibri" w:cs="Calibri"/>
                <w:color w:val="000000"/>
              </w:rPr>
              <w:t>Score Weight</w:t>
            </w:r>
          </w:p>
        </w:tc>
        <w:tc>
          <w:tcPr>
            <w:tcW w:w="1980" w:type="dxa"/>
            <w:vMerge w:val="restart"/>
            <w:hideMark/>
          </w:tcPr>
          <w:p w:rsidRPr="00E86FE4" w:rsidR="00276F12" w:rsidP="00696261" w:rsidRDefault="00276F12" w14:paraId="11E6C1FE" w14:textId="77777777">
            <w:pPr>
              <w:jc w:val="center"/>
              <w:rPr>
                <w:rFonts w:ascii="Calibri" w:hAnsi="Calibri" w:cs="Calibri"/>
                <w:color w:val="000000"/>
              </w:rPr>
            </w:pPr>
            <w:r w:rsidRPr="00E86FE4">
              <w:rPr>
                <w:rFonts w:ascii="Calibri" w:hAnsi="Calibri" w:cs="Calibri"/>
                <w:color w:val="000000"/>
              </w:rPr>
              <w:t>Points Obtainable</w:t>
            </w:r>
          </w:p>
        </w:tc>
      </w:tr>
      <w:tr w:rsidRPr="00E86FE4" w:rsidR="00276F12" w:rsidTr="00696261" w14:paraId="005DD2F8" w14:textId="77777777">
        <w:trPr>
          <w:cantSplit/>
          <w:trHeight w:val="509"/>
        </w:trPr>
        <w:tc>
          <w:tcPr>
            <w:tcW w:w="5760" w:type="dxa"/>
            <w:gridSpan w:val="2"/>
            <w:vMerge/>
            <w:vAlign w:val="center"/>
            <w:hideMark/>
          </w:tcPr>
          <w:p w:rsidRPr="00E86FE4" w:rsidR="00276F12" w:rsidP="00696261" w:rsidRDefault="00276F12" w14:paraId="6F1478F9" w14:textId="77777777">
            <w:pPr>
              <w:rPr>
                <w:rFonts w:ascii="Calibri" w:hAnsi="Calibri" w:cs="Calibri"/>
                <w:color w:val="000000"/>
              </w:rPr>
            </w:pPr>
          </w:p>
        </w:tc>
        <w:tc>
          <w:tcPr>
            <w:tcW w:w="1440" w:type="dxa"/>
            <w:vMerge/>
            <w:vAlign w:val="center"/>
            <w:hideMark/>
          </w:tcPr>
          <w:p w:rsidRPr="00E86FE4" w:rsidR="00276F12" w:rsidP="00696261" w:rsidRDefault="00276F12" w14:paraId="7F71CCEF" w14:textId="77777777">
            <w:pPr>
              <w:rPr>
                <w:rFonts w:ascii="Calibri" w:hAnsi="Calibri" w:cs="Calibri"/>
                <w:color w:val="000000"/>
              </w:rPr>
            </w:pPr>
          </w:p>
        </w:tc>
        <w:tc>
          <w:tcPr>
            <w:tcW w:w="1980" w:type="dxa"/>
            <w:vMerge/>
            <w:vAlign w:val="center"/>
            <w:hideMark/>
          </w:tcPr>
          <w:p w:rsidRPr="00E86FE4" w:rsidR="00276F12" w:rsidP="00696261" w:rsidRDefault="00276F12" w14:paraId="4BCFDCFE" w14:textId="77777777">
            <w:pPr>
              <w:rPr>
                <w:rFonts w:ascii="Calibri" w:hAnsi="Calibri" w:cs="Calibri"/>
                <w:color w:val="000000"/>
              </w:rPr>
            </w:pPr>
          </w:p>
        </w:tc>
      </w:tr>
      <w:tr w:rsidRPr="00E86FE4" w:rsidR="00276F12" w:rsidTr="00696261" w14:paraId="5636EADD" w14:textId="77777777">
        <w:tc>
          <w:tcPr>
            <w:tcW w:w="720" w:type="dxa"/>
            <w:hideMark/>
          </w:tcPr>
          <w:p w:rsidRPr="00E86FE4" w:rsidR="00276F12" w:rsidP="00696261" w:rsidRDefault="00276F12" w14:paraId="2A732DA4" w14:textId="77777777">
            <w:pPr>
              <w:jc w:val="center"/>
              <w:rPr>
                <w:rFonts w:ascii="Calibri" w:hAnsi="Calibri" w:cs="Calibri"/>
                <w:color w:val="000000"/>
              </w:rPr>
            </w:pPr>
            <w:r w:rsidRPr="00E86FE4">
              <w:rPr>
                <w:rFonts w:ascii="Calibri" w:hAnsi="Calibri" w:cs="Calibri"/>
                <w:color w:val="000000"/>
              </w:rPr>
              <w:t>1.</w:t>
            </w:r>
          </w:p>
        </w:tc>
        <w:tc>
          <w:tcPr>
            <w:tcW w:w="5040" w:type="dxa"/>
            <w:hideMark/>
          </w:tcPr>
          <w:p w:rsidRPr="00E86FE4" w:rsidR="00276F12" w:rsidP="00696261" w:rsidRDefault="00276F12" w14:paraId="1FAAB33D" w14:textId="02091C2F">
            <w:pPr>
              <w:rPr>
                <w:rFonts w:ascii="Calibri" w:hAnsi="Calibri" w:cs="Calibri"/>
                <w:color w:val="000000"/>
              </w:rPr>
            </w:pPr>
            <w:r w:rsidRPr="00E86FE4">
              <w:rPr>
                <w:rFonts w:ascii="Calibri" w:hAnsi="Calibri" w:cs="Calibri"/>
                <w:color w:val="000000"/>
              </w:rPr>
              <w:t xml:space="preserve">CSO/NGO </w:t>
            </w:r>
            <w:r w:rsidRPr="00E86FE4" w:rsidR="00705AED">
              <w:rPr>
                <w:rFonts w:ascii="Calibri" w:hAnsi="Calibri" w:cs="Calibri"/>
                <w:color w:val="000000"/>
              </w:rPr>
              <w:t xml:space="preserve">General Organization and Financial Capability </w:t>
            </w:r>
            <w:r w:rsidRPr="00E86FE4">
              <w:rPr>
                <w:rFonts w:ascii="Calibri" w:hAnsi="Calibri" w:cs="Calibri"/>
                <w:color w:val="000000"/>
              </w:rPr>
              <w:t xml:space="preserve">Eligibility and qualifications </w:t>
            </w:r>
          </w:p>
        </w:tc>
        <w:tc>
          <w:tcPr>
            <w:tcW w:w="1440" w:type="dxa"/>
          </w:tcPr>
          <w:p w:rsidRPr="00E86FE4" w:rsidR="00276F12" w:rsidP="00696261" w:rsidRDefault="00276F12" w14:paraId="72AAF809" w14:textId="77777777">
            <w:pPr>
              <w:jc w:val="center"/>
              <w:rPr>
                <w:rFonts w:ascii="Calibri" w:hAnsi="Calibri" w:cs="Calibri"/>
                <w:color w:val="000000"/>
              </w:rPr>
            </w:pPr>
            <w:r w:rsidRPr="00E86FE4">
              <w:rPr>
                <w:rFonts w:ascii="Calibri" w:hAnsi="Calibri" w:cs="Calibri"/>
                <w:color w:val="000000"/>
              </w:rPr>
              <w:t>30%</w:t>
            </w:r>
          </w:p>
        </w:tc>
        <w:tc>
          <w:tcPr>
            <w:tcW w:w="1980" w:type="dxa"/>
          </w:tcPr>
          <w:p w:rsidRPr="00E86FE4" w:rsidR="00276F12" w:rsidP="00696261" w:rsidRDefault="00276F12" w14:paraId="23FA590C" w14:textId="77777777">
            <w:pPr>
              <w:jc w:val="center"/>
              <w:rPr>
                <w:rFonts w:ascii="Calibri" w:hAnsi="Calibri" w:cs="Calibri"/>
                <w:color w:val="000000"/>
              </w:rPr>
            </w:pPr>
            <w:r w:rsidRPr="00E86FE4">
              <w:rPr>
                <w:rFonts w:ascii="Calibri" w:hAnsi="Calibri" w:cs="Calibri"/>
                <w:color w:val="000000"/>
              </w:rPr>
              <w:t>300</w:t>
            </w:r>
          </w:p>
        </w:tc>
      </w:tr>
      <w:tr w:rsidRPr="00E86FE4" w:rsidR="00276F12" w:rsidTr="00696261" w14:paraId="1750FD9E" w14:textId="77777777">
        <w:trPr>
          <w:trHeight w:val="579"/>
        </w:trPr>
        <w:tc>
          <w:tcPr>
            <w:tcW w:w="720" w:type="dxa"/>
          </w:tcPr>
          <w:p w:rsidRPr="00E86FE4" w:rsidR="00276F12" w:rsidP="00696261" w:rsidRDefault="00276F12" w14:paraId="13DD0165" w14:textId="77777777">
            <w:pPr>
              <w:jc w:val="center"/>
              <w:rPr>
                <w:rFonts w:ascii="Calibri" w:hAnsi="Calibri" w:cs="Calibri"/>
                <w:color w:val="000000"/>
              </w:rPr>
            </w:pPr>
            <w:r w:rsidRPr="00E86FE4">
              <w:rPr>
                <w:rFonts w:ascii="Calibri" w:hAnsi="Calibri" w:cs="Calibri"/>
                <w:color w:val="000000"/>
              </w:rPr>
              <w:t>2.</w:t>
            </w:r>
          </w:p>
        </w:tc>
        <w:tc>
          <w:tcPr>
            <w:tcW w:w="5040" w:type="dxa"/>
          </w:tcPr>
          <w:p w:rsidRPr="00E86FE4" w:rsidR="00276F12" w:rsidP="00696261" w:rsidRDefault="00705AED" w14:paraId="208B42C1" w14:textId="65B4BD27">
            <w:pPr>
              <w:rPr>
                <w:rFonts w:ascii="Calibri" w:hAnsi="Calibri" w:cs="Calibri"/>
                <w:color w:val="000000"/>
              </w:rPr>
            </w:pPr>
            <w:r w:rsidRPr="00E86FE4">
              <w:rPr>
                <w:rFonts w:ascii="Calibri" w:hAnsi="Calibri" w:cs="Calibri"/>
                <w:color w:val="000000"/>
              </w:rPr>
              <w:t xml:space="preserve">Appropriateness of </w:t>
            </w:r>
            <w:r w:rsidRPr="00E86FE4" w:rsidR="00276F12">
              <w:rPr>
                <w:rFonts w:ascii="Calibri" w:hAnsi="Calibri" w:cs="Calibri"/>
                <w:color w:val="000000"/>
              </w:rPr>
              <w:t xml:space="preserve">Proposed Methodology, </w:t>
            </w:r>
            <w:proofErr w:type="gramStart"/>
            <w:r w:rsidRPr="00E86FE4" w:rsidR="00276F12">
              <w:rPr>
                <w:rFonts w:ascii="Calibri" w:hAnsi="Calibri" w:cs="Calibri"/>
                <w:color w:val="000000"/>
              </w:rPr>
              <w:t>Approach</w:t>
            </w:r>
            <w:proofErr w:type="gramEnd"/>
            <w:r w:rsidRPr="00E86FE4" w:rsidR="00276F12">
              <w:rPr>
                <w:rFonts w:ascii="Calibri" w:hAnsi="Calibri" w:cs="Calibri"/>
                <w:color w:val="000000"/>
              </w:rPr>
              <w:t xml:space="preserve"> and Implementation </w:t>
            </w:r>
            <w:r w:rsidRPr="00E86FE4" w:rsidR="00185F79">
              <w:rPr>
                <w:rFonts w:ascii="Calibri" w:hAnsi="Calibri" w:cs="Calibri"/>
                <w:color w:val="000000"/>
              </w:rPr>
              <w:t xml:space="preserve">Work </w:t>
            </w:r>
            <w:r w:rsidRPr="00E86FE4" w:rsidR="00276F12">
              <w:rPr>
                <w:rFonts w:ascii="Calibri" w:hAnsi="Calibri" w:cs="Calibri"/>
                <w:color w:val="000000"/>
              </w:rPr>
              <w:t>Plan</w:t>
            </w:r>
          </w:p>
        </w:tc>
        <w:tc>
          <w:tcPr>
            <w:tcW w:w="1440" w:type="dxa"/>
          </w:tcPr>
          <w:p w:rsidRPr="00E86FE4" w:rsidR="00276F12" w:rsidP="00696261" w:rsidRDefault="00276F12" w14:paraId="198CAF65" w14:textId="77777777">
            <w:pPr>
              <w:jc w:val="center"/>
              <w:rPr>
                <w:rFonts w:ascii="Calibri" w:hAnsi="Calibri" w:cs="Calibri"/>
                <w:color w:val="000000"/>
              </w:rPr>
            </w:pPr>
            <w:r w:rsidRPr="00E86FE4">
              <w:rPr>
                <w:rFonts w:ascii="Calibri" w:hAnsi="Calibri" w:cs="Calibri"/>
                <w:color w:val="000000"/>
              </w:rPr>
              <w:t>40%</w:t>
            </w:r>
          </w:p>
        </w:tc>
        <w:tc>
          <w:tcPr>
            <w:tcW w:w="1980" w:type="dxa"/>
          </w:tcPr>
          <w:p w:rsidRPr="00E86FE4" w:rsidR="00276F12" w:rsidP="00696261" w:rsidRDefault="00276F12" w14:paraId="453181E5" w14:textId="77777777">
            <w:pPr>
              <w:jc w:val="center"/>
              <w:rPr>
                <w:rFonts w:ascii="Calibri" w:hAnsi="Calibri" w:cs="Calibri"/>
                <w:color w:val="000000"/>
              </w:rPr>
            </w:pPr>
            <w:r w:rsidRPr="00E86FE4">
              <w:rPr>
                <w:rFonts w:ascii="Calibri" w:hAnsi="Calibri" w:cs="Calibri"/>
                <w:color w:val="000000"/>
              </w:rPr>
              <w:t>400</w:t>
            </w:r>
          </w:p>
        </w:tc>
      </w:tr>
      <w:tr w:rsidRPr="00E86FE4" w:rsidR="00276F12" w:rsidTr="00696261" w14:paraId="232FF06B" w14:textId="77777777">
        <w:tc>
          <w:tcPr>
            <w:tcW w:w="720" w:type="dxa"/>
            <w:tcBorders>
              <w:bottom w:val="nil"/>
            </w:tcBorders>
          </w:tcPr>
          <w:p w:rsidRPr="00E86FE4" w:rsidR="00276F12" w:rsidP="00696261" w:rsidRDefault="00276F12" w14:paraId="191E5E8F" w14:textId="77777777">
            <w:pPr>
              <w:jc w:val="center"/>
              <w:rPr>
                <w:rFonts w:ascii="Calibri" w:hAnsi="Calibri" w:cs="Calibri"/>
                <w:color w:val="000000"/>
              </w:rPr>
            </w:pPr>
            <w:r w:rsidRPr="00E86FE4">
              <w:rPr>
                <w:rFonts w:ascii="Calibri" w:hAnsi="Calibri" w:cs="Calibri"/>
                <w:color w:val="000000"/>
              </w:rPr>
              <w:t>3.</w:t>
            </w:r>
          </w:p>
        </w:tc>
        <w:tc>
          <w:tcPr>
            <w:tcW w:w="5040" w:type="dxa"/>
            <w:tcBorders>
              <w:bottom w:val="nil"/>
            </w:tcBorders>
          </w:tcPr>
          <w:p w:rsidRPr="00E86FE4" w:rsidR="00276F12" w:rsidP="00696261" w:rsidRDefault="00276F12" w14:paraId="3D1E445A" w14:textId="77777777">
            <w:pPr>
              <w:rPr>
                <w:rFonts w:ascii="Calibri" w:hAnsi="Calibri" w:cs="Calibri"/>
                <w:color w:val="000000"/>
              </w:rPr>
            </w:pPr>
            <w:r w:rsidRPr="00E86FE4">
              <w:rPr>
                <w:rFonts w:ascii="Calibri" w:hAnsi="Calibri" w:cs="Calibri"/>
                <w:color w:val="000000"/>
              </w:rPr>
              <w:t>Management Structure and Key Personnel</w:t>
            </w:r>
          </w:p>
        </w:tc>
        <w:tc>
          <w:tcPr>
            <w:tcW w:w="1440" w:type="dxa"/>
            <w:tcBorders>
              <w:bottom w:val="nil"/>
            </w:tcBorders>
          </w:tcPr>
          <w:p w:rsidRPr="00E86FE4" w:rsidR="00276F12" w:rsidP="00696261" w:rsidRDefault="00276F12" w14:paraId="4D311792" w14:textId="77777777">
            <w:pPr>
              <w:jc w:val="center"/>
              <w:rPr>
                <w:rFonts w:ascii="Calibri" w:hAnsi="Calibri" w:cs="Calibri"/>
                <w:color w:val="000000"/>
              </w:rPr>
            </w:pPr>
            <w:r w:rsidRPr="00E86FE4">
              <w:rPr>
                <w:rFonts w:ascii="Calibri" w:hAnsi="Calibri" w:cs="Calibri"/>
                <w:color w:val="000000"/>
              </w:rPr>
              <w:t>30%</w:t>
            </w:r>
          </w:p>
        </w:tc>
        <w:tc>
          <w:tcPr>
            <w:tcW w:w="1980" w:type="dxa"/>
            <w:tcBorders>
              <w:bottom w:val="nil"/>
            </w:tcBorders>
          </w:tcPr>
          <w:p w:rsidRPr="00E86FE4" w:rsidR="00276F12" w:rsidP="00696261" w:rsidRDefault="00276F12" w14:paraId="6F6224F0" w14:textId="77777777">
            <w:pPr>
              <w:jc w:val="center"/>
              <w:rPr>
                <w:rFonts w:ascii="Calibri" w:hAnsi="Calibri" w:cs="Calibri"/>
                <w:color w:val="000000"/>
              </w:rPr>
            </w:pPr>
            <w:r w:rsidRPr="00E86FE4">
              <w:rPr>
                <w:rFonts w:ascii="Calibri" w:hAnsi="Calibri" w:cs="Calibri"/>
                <w:color w:val="000000"/>
              </w:rPr>
              <w:t>300</w:t>
            </w:r>
          </w:p>
        </w:tc>
      </w:tr>
      <w:tr w:rsidRPr="00E86FE4" w:rsidR="00276F12" w:rsidTr="00696261" w14:paraId="5EC0562A" w14:textId="77777777">
        <w:trPr>
          <w:cantSplit/>
        </w:trPr>
        <w:tc>
          <w:tcPr>
            <w:tcW w:w="720" w:type="dxa"/>
            <w:shd w:val="pct15" w:color="auto" w:fill="FFFFFF"/>
          </w:tcPr>
          <w:p w:rsidRPr="00E86FE4" w:rsidR="00276F12" w:rsidP="00696261" w:rsidRDefault="00276F12" w14:paraId="0126FBA3" w14:textId="77777777">
            <w:pPr>
              <w:jc w:val="center"/>
              <w:rPr>
                <w:rFonts w:ascii="Calibri" w:hAnsi="Calibri" w:cs="Calibri"/>
                <w:color w:val="000000"/>
              </w:rPr>
            </w:pPr>
          </w:p>
        </w:tc>
        <w:tc>
          <w:tcPr>
            <w:tcW w:w="6480" w:type="dxa"/>
            <w:gridSpan w:val="2"/>
            <w:shd w:val="pct15" w:color="auto" w:fill="FFFFFF"/>
          </w:tcPr>
          <w:p w:rsidRPr="00E86FE4" w:rsidR="00276F12" w:rsidP="00696261" w:rsidRDefault="00276F12" w14:paraId="4F90499F" w14:textId="77777777">
            <w:pPr>
              <w:rPr>
                <w:rFonts w:ascii="Calibri" w:hAnsi="Calibri" w:cs="Calibri"/>
                <w:color w:val="000000"/>
              </w:rPr>
            </w:pPr>
            <w:r w:rsidRPr="00E86FE4">
              <w:rPr>
                <w:rFonts w:ascii="Calibri" w:hAnsi="Calibri" w:cs="Calibri"/>
                <w:color w:val="000000"/>
              </w:rPr>
              <w:t>Total</w:t>
            </w:r>
          </w:p>
        </w:tc>
        <w:tc>
          <w:tcPr>
            <w:tcW w:w="1980" w:type="dxa"/>
            <w:shd w:val="pct15" w:color="auto" w:fill="FFFFFF"/>
          </w:tcPr>
          <w:p w:rsidRPr="00E86FE4" w:rsidR="00276F12" w:rsidP="00696261" w:rsidRDefault="00276F12" w14:paraId="6D653572" w14:textId="77777777">
            <w:pPr>
              <w:jc w:val="center"/>
              <w:rPr>
                <w:rFonts w:ascii="Calibri" w:hAnsi="Calibri" w:cs="Calibri"/>
                <w:color w:val="000000"/>
              </w:rPr>
            </w:pPr>
            <w:r w:rsidRPr="00E86FE4">
              <w:rPr>
                <w:rFonts w:ascii="Calibri" w:hAnsi="Calibri" w:cs="Calibri"/>
                <w:color w:val="000000"/>
              </w:rPr>
              <w:t>1000</w:t>
            </w:r>
          </w:p>
        </w:tc>
      </w:tr>
    </w:tbl>
    <w:p w:rsidRPr="00E86FE4" w:rsidR="00276F12" w:rsidP="00276F12" w:rsidRDefault="00276F12" w14:paraId="13B67DED" w14:textId="19661102">
      <w:pPr>
        <w:pStyle w:val="Default"/>
        <w:rPr>
          <w:rFonts w:ascii="Calibri" w:hAnsi="Calibri" w:cs="Calibri"/>
          <w:sz w:val="22"/>
          <w:szCs w:val="22"/>
          <w:lang w:val="en-GB"/>
        </w:rPr>
      </w:pPr>
      <w:r w:rsidRPr="00E86FE4">
        <w:rPr>
          <w:rFonts w:ascii="Calibri" w:hAnsi="Calibri" w:cs="Calibri"/>
          <w:sz w:val="22"/>
          <w:szCs w:val="22"/>
          <w:lang w:val="en-GB"/>
        </w:rPr>
        <w:t xml:space="preserve">Detailed sub-criteria </w:t>
      </w:r>
      <w:r w:rsidRPr="00E86FE4" w:rsidR="001F05D2">
        <w:rPr>
          <w:rFonts w:ascii="Calibri" w:hAnsi="Calibri" w:cs="Calibri"/>
          <w:sz w:val="22"/>
          <w:szCs w:val="22"/>
          <w:lang w:val="en-GB"/>
        </w:rPr>
        <w:t>information is</w:t>
      </w:r>
      <w:r w:rsidRPr="00E86FE4">
        <w:rPr>
          <w:rFonts w:ascii="Calibri" w:hAnsi="Calibri" w:cs="Calibri"/>
          <w:sz w:val="22"/>
          <w:szCs w:val="22"/>
          <w:lang w:val="en-GB"/>
        </w:rPr>
        <w:t xml:space="preserve"> provide</w:t>
      </w:r>
      <w:r w:rsidRPr="00E86FE4" w:rsidR="001F05D2">
        <w:rPr>
          <w:rFonts w:ascii="Calibri" w:hAnsi="Calibri" w:cs="Calibri"/>
          <w:sz w:val="22"/>
          <w:szCs w:val="22"/>
          <w:lang w:val="en-GB"/>
        </w:rPr>
        <w:t>d</w:t>
      </w:r>
      <w:r w:rsidRPr="00E86FE4">
        <w:rPr>
          <w:rFonts w:ascii="Calibri" w:hAnsi="Calibri" w:cs="Calibri"/>
          <w:sz w:val="22"/>
          <w:szCs w:val="22"/>
          <w:lang w:val="en-GB"/>
        </w:rPr>
        <w:t xml:space="preserve"> in </w:t>
      </w:r>
      <w:r w:rsidRPr="00E86FE4">
        <w:rPr>
          <w:rFonts w:ascii="Calibri" w:hAnsi="Calibri" w:cs="Calibri"/>
          <w:b/>
          <w:bCs/>
          <w:sz w:val="22"/>
          <w:szCs w:val="22"/>
          <w:lang w:val="en-GB"/>
        </w:rPr>
        <w:t>Annex II</w:t>
      </w:r>
      <w:r w:rsidRPr="00E86FE4" w:rsidR="001F05D2">
        <w:rPr>
          <w:rFonts w:ascii="Calibri" w:hAnsi="Calibri" w:cs="Calibri"/>
          <w:b/>
          <w:bCs/>
          <w:sz w:val="22"/>
          <w:szCs w:val="22"/>
          <w:lang w:val="en-GB"/>
        </w:rPr>
        <w:t xml:space="preserve"> </w:t>
      </w:r>
      <w:r w:rsidRPr="00E86FE4" w:rsidR="001F05D2">
        <w:rPr>
          <w:rFonts w:ascii="Calibri" w:hAnsi="Calibri" w:cs="Calibri"/>
          <w:sz w:val="22"/>
          <w:szCs w:val="22"/>
          <w:lang w:val="en-GB"/>
        </w:rPr>
        <w:t>for this call.</w:t>
      </w:r>
      <w:r w:rsidRPr="00E86FE4" w:rsidR="001F05D2">
        <w:rPr>
          <w:rFonts w:ascii="Calibri" w:hAnsi="Calibri" w:cs="Calibri"/>
          <w:b/>
          <w:bCs/>
          <w:sz w:val="22"/>
          <w:szCs w:val="22"/>
          <w:lang w:val="en-GB"/>
        </w:rPr>
        <w:t xml:space="preserve"> </w:t>
      </w:r>
    </w:p>
    <w:p w:rsidRPr="00E86FE4" w:rsidR="00276F12" w:rsidP="00276F12" w:rsidRDefault="00276F12" w14:paraId="5B099974" w14:textId="77777777">
      <w:pPr>
        <w:pStyle w:val="Default"/>
        <w:rPr>
          <w:rFonts w:ascii="Calibri" w:hAnsi="Calibri" w:cs="Calibri"/>
          <w:sz w:val="20"/>
          <w:szCs w:val="20"/>
          <w:lang w:val="en-GB"/>
        </w:rPr>
      </w:pPr>
    </w:p>
    <w:p w:rsidRPr="00E86FE4" w:rsidR="00276F12" w:rsidP="00276F12" w:rsidRDefault="00276F12" w14:paraId="1A50E55D" w14:textId="77777777">
      <w:pPr>
        <w:pStyle w:val="Default"/>
        <w:numPr>
          <w:ilvl w:val="0"/>
          <w:numId w:val="9"/>
        </w:numPr>
        <w:rPr>
          <w:rFonts w:ascii="Calibri" w:hAnsi="Calibri" w:cs="Calibri"/>
          <w:b/>
          <w:bCs/>
          <w:sz w:val="22"/>
          <w:szCs w:val="22"/>
          <w:lang w:val="en-GB"/>
        </w:rPr>
      </w:pPr>
      <w:r w:rsidRPr="00E86FE4">
        <w:rPr>
          <w:rFonts w:ascii="Calibri" w:hAnsi="Calibri" w:cs="Calibri"/>
          <w:b/>
          <w:bCs/>
          <w:sz w:val="22"/>
          <w:szCs w:val="22"/>
          <w:lang w:val="en-GB"/>
        </w:rPr>
        <w:t>Evaluation methodology: Quality based under Fixed Budget Selection (QB-FBS)</w:t>
      </w:r>
    </w:p>
    <w:p w:rsidRPr="00E86FE4" w:rsidR="00276F12" w:rsidP="00276F12" w:rsidRDefault="00276F12" w14:paraId="2C7BDBAE" w14:textId="77777777">
      <w:pPr>
        <w:pStyle w:val="Default"/>
        <w:rPr>
          <w:rFonts w:ascii="Calibri" w:hAnsi="Calibri" w:cs="Calibri"/>
          <w:sz w:val="22"/>
          <w:szCs w:val="22"/>
          <w:lang w:val="en-GB"/>
        </w:rPr>
      </w:pPr>
    </w:p>
    <w:p w:rsidRPr="00E86FE4" w:rsidR="00276F12" w:rsidP="00276F12" w:rsidRDefault="00276F12" w14:paraId="26A77336" w14:textId="77777777">
      <w:pPr>
        <w:pStyle w:val="Default"/>
        <w:jc w:val="both"/>
        <w:rPr>
          <w:rFonts w:ascii="Calibri" w:hAnsi="Calibri" w:cs="Calibri"/>
          <w:sz w:val="22"/>
          <w:szCs w:val="22"/>
          <w:lang w:val="en-GB"/>
        </w:rPr>
      </w:pPr>
      <w:r w:rsidRPr="00E86FE4">
        <w:rPr>
          <w:rFonts w:ascii="Calibri" w:hAnsi="Calibri" w:cs="Calibri"/>
          <w:sz w:val="22"/>
          <w:szCs w:val="22"/>
          <w:lang w:val="en-GB"/>
        </w:rPr>
        <w:t xml:space="preserve">QB-FBS methodology implies that all proposals have the same maximum overall price (which cannot exceed a known fixed budget amount), focusing the selection on the quality of the proposal and the CSO/NGO proposed approach and methodology. </w:t>
      </w:r>
    </w:p>
    <w:p w:rsidRPr="00E86FE4" w:rsidR="00276F12" w:rsidP="00276F12" w:rsidRDefault="00276F12" w14:paraId="00FB9FA9" w14:textId="77777777">
      <w:pPr>
        <w:pStyle w:val="Default"/>
        <w:jc w:val="both"/>
        <w:rPr>
          <w:rFonts w:ascii="Calibri" w:hAnsi="Calibri" w:cs="Calibri"/>
          <w:sz w:val="22"/>
          <w:szCs w:val="22"/>
          <w:lang w:val="en-GB"/>
        </w:rPr>
      </w:pPr>
      <w:r w:rsidRPr="00E86FE4">
        <w:rPr>
          <w:rFonts w:ascii="Calibri" w:hAnsi="Calibri" w:cs="Calibri"/>
          <w:sz w:val="22"/>
          <w:szCs w:val="22"/>
          <w:lang w:val="en-GB"/>
        </w:rPr>
        <w:t xml:space="preserve">CSO/NGO </w:t>
      </w:r>
      <w:proofErr w:type="gramStart"/>
      <w:r w:rsidRPr="00E86FE4">
        <w:rPr>
          <w:rFonts w:ascii="Calibri" w:hAnsi="Calibri" w:cs="Calibri"/>
          <w:sz w:val="22"/>
          <w:szCs w:val="22"/>
          <w:lang w:val="en-GB"/>
        </w:rPr>
        <w:t>have to</w:t>
      </w:r>
      <w:proofErr w:type="gramEnd"/>
      <w:r w:rsidRPr="00E86FE4">
        <w:rPr>
          <w:rFonts w:ascii="Calibri" w:hAnsi="Calibri" w:cs="Calibri"/>
          <w:sz w:val="22"/>
          <w:szCs w:val="22"/>
          <w:lang w:val="en-GB"/>
        </w:rPr>
        <w:t xml:space="preserve"> provide their best technical proposal and financial breakdown (within the budget) in one single envelope (clearly stating proposed overheads). Evaluation of all technical proposals shall be carried out, in accordance with below outlined evaluation criteria, and the institution which obtains the highest technical score shall be selected. NGOs/ CSOs exceeding the established fixed budget in their financial proposals will be rejected.</w:t>
      </w:r>
    </w:p>
    <w:p w:rsidRPr="00E86FE4" w:rsidR="00185F79" w:rsidP="00276F12" w:rsidRDefault="00185F79" w14:paraId="5028BCFB" w14:textId="77777777">
      <w:pPr>
        <w:pStyle w:val="Default"/>
        <w:rPr>
          <w:rFonts w:ascii="Calibri" w:hAnsi="Calibri" w:cs="Calibri"/>
          <w:sz w:val="22"/>
          <w:szCs w:val="22"/>
          <w:lang w:val="en-GB"/>
        </w:rPr>
      </w:pPr>
    </w:p>
    <w:p w:rsidRPr="00E86FE4" w:rsidR="00276F12" w:rsidP="00276F12" w:rsidRDefault="00276F12" w14:paraId="45E6D7EE" w14:textId="77777777">
      <w:pPr>
        <w:pStyle w:val="Default"/>
        <w:numPr>
          <w:ilvl w:val="0"/>
          <w:numId w:val="9"/>
        </w:numPr>
        <w:rPr>
          <w:rFonts w:ascii="Calibri" w:hAnsi="Calibri" w:cs="Calibri"/>
          <w:b/>
          <w:bCs/>
          <w:sz w:val="22"/>
          <w:szCs w:val="22"/>
          <w:lang w:val="en-GB"/>
        </w:rPr>
      </w:pPr>
      <w:r w:rsidRPr="00E86FE4">
        <w:rPr>
          <w:rFonts w:ascii="Calibri" w:hAnsi="Calibri" w:cs="Calibri"/>
          <w:b/>
          <w:bCs/>
          <w:sz w:val="22"/>
          <w:szCs w:val="22"/>
          <w:lang w:val="en-GB"/>
        </w:rPr>
        <w:t>Budget size and duration</w:t>
      </w:r>
    </w:p>
    <w:p w:rsidRPr="00E86FE4" w:rsidR="00185F79" w:rsidP="00185F79" w:rsidRDefault="00185F79" w14:paraId="43F6963C" w14:textId="77777777">
      <w:pPr>
        <w:pStyle w:val="Default"/>
        <w:ind w:left="720"/>
        <w:rPr>
          <w:rFonts w:ascii="Calibri" w:hAnsi="Calibri" w:cs="Calibri"/>
          <w:b/>
          <w:bCs/>
          <w:sz w:val="22"/>
          <w:szCs w:val="22"/>
          <w:lang w:val="en-GB"/>
        </w:rPr>
      </w:pPr>
    </w:p>
    <w:p w:rsidRPr="00E86FE4" w:rsidR="00450C70" w:rsidP="00450C70" w:rsidRDefault="00450C70" w14:paraId="0DA49561" w14:textId="0975C2C8">
      <w:pPr>
        <w:widowControl w:val="0"/>
        <w:autoSpaceDE w:val="0"/>
        <w:autoSpaceDN w:val="0"/>
        <w:adjustRightInd w:val="0"/>
        <w:spacing w:after="0" w:line="240" w:lineRule="auto"/>
        <w:jc w:val="both"/>
        <w:rPr>
          <w:rFonts w:cs="Calibri"/>
          <w:color w:val="000000"/>
        </w:rPr>
      </w:pPr>
      <w:bookmarkStart w:name="_Hlk522530294" w:id="4"/>
      <w:r w:rsidRPr="00E86FE4">
        <w:rPr>
          <w:rFonts w:cs="Calibri"/>
        </w:rPr>
        <w:t xml:space="preserve">The </w:t>
      </w:r>
      <w:bookmarkEnd w:id="4"/>
      <w:r w:rsidRPr="00E86FE4">
        <w:rPr>
          <w:rFonts w:cs="Calibri"/>
        </w:rPr>
        <w:t xml:space="preserve">indicative amount per grant is estimated at </w:t>
      </w:r>
      <w:r w:rsidRPr="00E86FE4">
        <w:rPr>
          <w:rFonts w:cs="Calibri"/>
          <w:i/>
          <w:iCs/>
        </w:rPr>
        <w:t xml:space="preserve">EUR </w:t>
      </w:r>
      <w:r w:rsidR="00962DA1">
        <w:rPr>
          <w:rFonts w:cs="Calibri"/>
          <w:i/>
          <w:iCs/>
        </w:rPr>
        <w:t>3</w:t>
      </w:r>
      <w:r w:rsidRPr="00E86FE4">
        <w:rPr>
          <w:rFonts w:cs="Calibri"/>
          <w:i/>
          <w:iCs/>
        </w:rPr>
        <w:t>4,000.00.</w:t>
      </w:r>
      <w:r w:rsidRPr="00E86FE4">
        <w:rPr>
          <w:rFonts w:cs="Calibri"/>
        </w:rPr>
        <w:t xml:space="preserve"> UNDP reserves the right to: i) reduce the amount of the grant; ii) award a higher amount; iii) not to award all available funds, if the number and quality of applications do not meet the criteria of the call (the rationale of the application and the budget estimation). </w:t>
      </w:r>
      <w:r w:rsidRPr="00E86FE4">
        <w:rPr>
          <w:rFonts w:cs="Calibri"/>
          <w:color w:val="000000"/>
        </w:rPr>
        <w:t xml:space="preserve">The administrative costs must not exceed 10% of the total budget. The amount requested in the proposal should be commensurate with the organisation’s experience and reach in the sector, including administrative and financial management capabilities. </w:t>
      </w:r>
    </w:p>
    <w:p w:rsidRPr="00E86FE4" w:rsidR="00450C70" w:rsidP="00450C70" w:rsidRDefault="00450C70" w14:paraId="64C9E926" w14:textId="77777777">
      <w:pPr>
        <w:widowControl w:val="0"/>
        <w:autoSpaceDE w:val="0"/>
        <w:autoSpaceDN w:val="0"/>
        <w:adjustRightInd w:val="0"/>
        <w:spacing w:after="0" w:line="240" w:lineRule="auto"/>
        <w:jc w:val="both"/>
        <w:rPr>
          <w:rFonts w:cs="Calibri"/>
          <w:color w:val="000000"/>
        </w:rPr>
      </w:pPr>
    </w:p>
    <w:p w:rsidRPr="00E86FE4" w:rsidR="00450C70" w:rsidP="00450C70" w:rsidRDefault="00450C70" w14:paraId="7A466C64" w14:textId="7E7D23A0">
      <w:pPr>
        <w:pStyle w:val="NoSpacing"/>
        <w:jc w:val="both"/>
        <w:rPr>
          <w:rFonts w:cstheme="minorHAnsi"/>
          <w:lang w:val="en-GB"/>
        </w:rPr>
      </w:pPr>
      <w:r w:rsidRPr="00E86FE4">
        <w:rPr>
          <w:rFonts w:cs="Calibri"/>
          <w:b/>
          <w:color w:val="000000"/>
          <w:lang w:val="en-GB"/>
        </w:rPr>
        <w:t xml:space="preserve">The duration of proposed activities/projects submitted by NGOs/CSOs should not exceed </w:t>
      </w:r>
      <w:r w:rsidR="00962DA1">
        <w:rPr>
          <w:rFonts w:cs="Calibri"/>
          <w:b/>
          <w:color w:val="000000"/>
          <w:lang w:val="en-GB"/>
        </w:rPr>
        <w:t>1</w:t>
      </w:r>
      <w:r w:rsidRPr="00E86FE4">
        <w:rPr>
          <w:rFonts w:cs="Calibri"/>
          <w:b/>
          <w:color w:val="000000"/>
          <w:lang w:val="en-GB"/>
        </w:rPr>
        <w:t xml:space="preserve"> month.</w:t>
      </w:r>
      <w:r w:rsidRPr="00E86FE4">
        <w:rPr>
          <w:rFonts w:cs="Calibri"/>
          <w:bCs/>
          <w:color w:val="000000"/>
          <w:lang w:val="en-GB"/>
        </w:rPr>
        <w:t xml:space="preserve"> Activities may start at any time (following the completion </w:t>
      </w:r>
      <w:r w:rsidRPr="00E86FE4" w:rsidR="00FE53A9">
        <w:rPr>
          <w:rFonts w:cs="Calibri"/>
          <w:bCs/>
          <w:color w:val="000000"/>
          <w:lang w:val="en-GB"/>
        </w:rPr>
        <w:t>of</w:t>
      </w:r>
      <w:r w:rsidRPr="00E86FE4">
        <w:rPr>
          <w:rFonts w:cs="Calibri"/>
          <w:bCs/>
          <w:color w:val="000000"/>
          <w:lang w:val="en-GB"/>
        </w:rPr>
        <w:t xml:space="preserve"> the </w:t>
      </w:r>
      <w:r w:rsidRPr="00E86FE4" w:rsidR="00FE53A9">
        <w:rPr>
          <w:rFonts w:cs="Calibri"/>
          <w:bCs/>
          <w:color w:val="000000"/>
          <w:lang w:val="en-GB"/>
        </w:rPr>
        <w:t>selection</w:t>
      </w:r>
      <w:r w:rsidRPr="00E86FE4">
        <w:rPr>
          <w:rFonts w:cs="Calibri"/>
          <w:bCs/>
          <w:color w:val="000000"/>
          <w:lang w:val="en-GB"/>
        </w:rPr>
        <w:t xml:space="preserve"> process) but cannot exceed </w:t>
      </w:r>
      <w:r w:rsidRPr="003D4E0B" w:rsidR="00962DA1">
        <w:rPr>
          <w:rFonts w:cstheme="minorHAnsi"/>
          <w:lang w:val="en-GB"/>
        </w:rPr>
        <w:t>25</w:t>
      </w:r>
      <w:r w:rsidRPr="003D4E0B" w:rsidR="00962DA1">
        <w:rPr>
          <w:rFonts w:cstheme="minorHAnsi"/>
          <w:vertAlign w:val="superscript"/>
          <w:lang w:val="en-GB"/>
        </w:rPr>
        <w:t>th</w:t>
      </w:r>
      <w:r w:rsidRPr="003D4E0B" w:rsidR="00962DA1">
        <w:rPr>
          <w:rFonts w:cstheme="minorHAnsi"/>
          <w:lang w:val="en-GB"/>
        </w:rPr>
        <w:t xml:space="preserve"> of July 2023</w:t>
      </w:r>
      <w:r w:rsidRPr="003D4E0B">
        <w:rPr>
          <w:rFonts w:cstheme="minorHAnsi"/>
          <w:lang w:val="en-GB"/>
        </w:rPr>
        <w:t>.</w:t>
      </w:r>
      <w:r w:rsidR="003D4E0B">
        <w:rPr>
          <w:rFonts w:cstheme="minorHAnsi"/>
          <w:lang w:val="en-GB"/>
        </w:rPr>
        <w:t xml:space="preserve"> </w:t>
      </w:r>
      <w:r w:rsidRPr="003D4E0B">
        <w:rPr>
          <w:rFonts w:cstheme="minorHAnsi"/>
          <w:lang w:val="en-GB"/>
        </w:rPr>
        <w:t>The</w:t>
      </w:r>
      <w:r w:rsidRPr="00E86FE4">
        <w:rPr>
          <w:rFonts w:cstheme="minorHAnsi"/>
          <w:lang w:val="en-GB"/>
        </w:rPr>
        <w:t xml:space="preserve"> organizations are requested to submit a clear dynamic plan for each deliverable within the foreseen timeframe. </w:t>
      </w:r>
    </w:p>
    <w:p w:rsidRPr="00E86FE4" w:rsidR="00450C70" w:rsidP="006B169E" w:rsidRDefault="00450C70" w14:paraId="1A6331ED" w14:textId="77777777">
      <w:pPr>
        <w:pStyle w:val="NoSpacing"/>
        <w:jc w:val="both"/>
        <w:rPr>
          <w:rFonts w:ascii="Calibri" w:hAnsi="Calibri" w:cs="Calibri"/>
          <w:b/>
          <w:lang w:val="en-GB"/>
        </w:rPr>
      </w:pPr>
    </w:p>
    <w:p w:rsidRPr="00E86FE4" w:rsidR="00260903" w:rsidP="00260903" w:rsidRDefault="00260903" w14:paraId="614FD11A" w14:textId="77777777">
      <w:pPr>
        <w:pStyle w:val="Default"/>
        <w:jc w:val="both"/>
        <w:rPr>
          <w:rFonts w:ascii="Calibri" w:hAnsi="Calibri" w:cs="Calibri"/>
          <w:b/>
          <w:sz w:val="22"/>
          <w:szCs w:val="22"/>
          <w:lang w:val="en-GB"/>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7"/>
        <w:gridCol w:w="7368"/>
        <w:gridCol w:w="1350"/>
      </w:tblGrid>
      <w:tr w:rsidRPr="00E86FE4" w:rsidR="00260903" w:rsidTr="003D4E0B" w14:paraId="44D8A86B" w14:textId="77777777">
        <w:tc>
          <w:tcPr>
            <w:tcW w:w="637" w:type="dxa"/>
            <w:shd w:val="clear" w:color="auto" w:fill="D0CECE"/>
          </w:tcPr>
          <w:p w:rsidRPr="00E86FE4" w:rsidR="00260903" w:rsidP="003D4E0B" w:rsidRDefault="00260903" w14:paraId="4E15CC94" w14:textId="77777777">
            <w:pPr>
              <w:pStyle w:val="Default"/>
              <w:jc w:val="both"/>
              <w:rPr>
                <w:rFonts w:ascii="Calibri" w:hAnsi="Calibri" w:cs="Calibri"/>
                <w:b/>
                <w:sz w:val="23"/>
                <w:szCs w:val="23"/>
                <w:lang w:val="en-GB"/>
              </w:rPr>
            </w:pPr>
            <w:r w:rsidRPr="00E86FE4">
              <w:rPr>
                <w:rFonts w:ascii="Calibri" w:hAnsi="Calibri" w:cs="Calibri"/>
                <w:b/>
                <w:sz w:val="23"/>
                <w:szCs w:val="23"/>
                <w:lang w:val="en-GB"/>
              </w:rPr>
              <w:t>#</w:t>
            </w:r>
          </w:p>
        </w:tc>
        <w:tc>
          <w:tcPr>
            <w:tcW w:w="7368" w:type="dxa"/>
            <w:shd w:val="clear" w:color="auto" w:fill="D0CECE"/>
          </w:tcPr>
          <w:p w:rsidRPr="00E86FE4" w:rsidR="00260903" w:rsidP="003D4E0B" w:rsidRDefault="00260903" w14:paraId="35562674" w14:textId="77777777">
            <w:pPr>
              <w:pStyle w:val="Default"/>
              <w:jc w:val="both"/>
              <w:rPr>
                <w:rFonts w:ascii="Calibri" w:hAnsi="Calibri" w:cs="Calibri"/>
                <w:b/>
                <w:sz w:val="23"/>
                <w:szCs w:val="23"/>
                <w:lang w:val="en-GB"/>
              </w:rPr>
            </w:pPr>
            <w:r w:rsidRPr="00E86FE4">
              <w:rPr>
                <w:rFonts w:ascii="Calibri" w:hAnsi="Calibri" w:cs="Calibri"/>
                <w:b/>
                <w:sz w:val="23"/>
                <w:szCs w:val="23"/>
                <w:lang w:val="en-GB"/>
              </w:rPr>
              <w:t xml:space="preserve">Milestone and deliverables </w:t>
            </w:r>
          </w:p>
        </w:tc>
        <w:tc>
          <w:tcPr>
            <w:tcW w:w="1350" w:type="dxa"/>
            <w:shd w:val="clear" w:color="auto" w:fill="D0CECE"/>
          </w:tcPr>
          <w:p w:rsidRPr="00E86FE4" w:rsidR="00260903" w:rsidP="003D4E0B" w:rsidRDefault="00260903" w14:paraId="450DFE11" w14:textId="77777777">
            <w:pPr>
              <w:pStyle w:val="Default"/>
              <w:jc w:val="both"/>
              <w:rPr>
                <w:rFonts w:ascii="Calibri" w:hAnsi="Calibri" w:cs="Calibri"/>
                <w:b/>
                <w:sz w:val="23"/>
                <w:szCs w:val="23"/>
                <w:lang w:val="en-GB"/>
              </w:rPr>
            </w:pPr>
            <w:r w:rsidRPr="00E86FE4">
              <w:rPr>
                <w:rFonts w:ascii="Calibri" w:hAnsi="Calibri" w:cs="Calibri"/>
                <w:b/>
                <w:sz w:val="23"/>
                <w:szCs w:val="23"/>
                <w:lang w:val="en-GB"/>
              </w:rPr>
              <w:t>Payment</w:t>
            </w:r>
          </w:p>
        </w:tc>
      </w:tr>
      <w:tr w:rsidRPr="00E86FE4" w:rsidR="00260903" w:rsidTr="003D4E0B" w14:paraId="26C5F841" w14:textId="77777777">
        <w:tc>
          <w:tcPr>
            <w:tcW w:w="637" w:type="dxa"/>
            <w:shd w:val="clear" w:color="auto" w:fill="auto"/>
          </w:tcPr>
          <w:p w:rsidRPr="00E86FE4" w:rsidR="00260903" w:rsidP="003D4E0B" w:rsidRDefault="00260903" w14:paraId="46C1ED55" w14:textId="77777777">
            <w:pPr>
              <w:pStyle w:val="Default"/>
              <w:jc w:val="both"/>
              <w:rPr>
                <w:rFonts w:ascii="Calibri" w:hAnsi="Calibri" w:cs="Calibri"/>
                <w:sz w:val="23"/>
                <w:szCs w:val="23"/>
                <w:lang w:val="en-GB"/>
              </w:rPr>
            </w:pPr>
            <w:r w:rsidRPr="00E86FE4">
              <w:rPr>
                <w:rFonts w:ascii="Calibri" w:hAnsi="Calibri" w:cs="Calibri"/>
                <w:sz w:val="23"/>
                <w:szCs w:val="23"/>
                <w:lang w:val="en-GB"/>
              </w:rPr>
              <w:t>1</w:t>
            </w:r>
          </w:p>
        </w:tc>
        <w:tc>
          <w:tcPr>
            <w:tcW w:w="7368" w:type="dxa"/>
            <w:shd w:val="clear" w:color="auto" w:fill="auto"/>
          </w:tcPr>
          <w:p w:rsidRPr="00E86FE4" w:rsidR="00260903" w:rsidP="003D4E0B" w:rsidRDefault="00260903" w14:paraId="18BAB544" w14:textId="0D1219F4">
            <w:pPr>
              <w:pStyle w:val="Default"/>
              <w:jc w:val="both"/>
              <w:rPr>
                <w:rFonts w:ascii="Calibri" w:hAnsi="Calibri" w:cs="Calibri"/>
                <w:sz w:val="23"/>
                <w:szCs w:val="23"/>
                <w:lang w:val="en-GB"/>
              </w:rPr>
            </w:pPr>
            <w:r w:rsidRPr="00E86FE4">
              <w:rPr>
                <w:rFonts w:ascii="Calibri" w:hAnsi="Calibri" w:cs="Calibri"/>
                <w:sz w:val="23"/>
                <w:szCs w:val="23"/>
                <w:lang w:val="en-GB"/>
              </w:rPr>
              <w:t>Upon signature of contract</w:t>
            </w:r>
            <w:r w:rsidRPr="00E86FE4" w:rsidR="00932A3E">
              <w:rPr>
                <w:rFonts w:ascii="Calibri" w:hAnsi="Calibri" w:cs="Calibri"/>
                <w:sz w:val="23"/>
                <w:szCs w:val="23"/>
                <w:lang w:val="en-GB"/>
              </w:rPr>
              <w:t xml:space="preserve"> with the NGO/CSO or grassroot level organi</w:t>
            </w:r>
            <w:r w:rsidR="00A1314B">
              <w:rPr>
                <w:rFonts w:ascii="Calibri" w:hAnsi="Calibri" w:cs="Calibri"/>
                <w:sz w:val="23"/>
                <w:szCs w:val="23"/>
                <w:lang w:val="en-GB"/>
              </w:rPr>
              <w:t>s</w:t>
            </w:r>
            <w:r w:rsidRPr="00E86FE4" w:rsidR="00932A3E">
              <w:rPr>
                <w:rFonts w:ascii="Calibri" w:hAnsi="Calibri" w:cs="Calibri"/>
                <w:sz w:val="23"/>
                <w:szCs w:val="23"/>
                <w:lang w:val="en-GB"/>
              </w:rPr>
              <w:t xml:space="preserve">ation </w:t>
            </w:r>
          </w:p>
        </w:tc>
        <w:tc>
          <w:tcPr>
            <w:tcW w:w="1350" w:type="dxa"/>
            <w:shd w:val="clear" w:color="auto" w:fill="auto"/>
          </w:tcPr>
          <w:p w:rsidRPr="00E86FE4" w:rsidR="00260903" w:rsidP="003D4E0B" w:rsidRDefault="00962DA1" w14:paraId="4DC8ADF2" w14:textId="5582C31B">
            <w:pPr>
              <w:pStyle w:val="Default"/>
              <w:jc w:val="both"/>
              <w:rPr>
                <w:rFonts w:ascii="Calibri" w:hAnsi="Calibri" w:cs="Calibri"/>
                <w:sz w:val="23"/>
                <w:szCs w:val="23"/>
                <w:lang w:val="en-GB"/>
              </w:rPr>
            </w:pPr>
            <w:r>
              <w:rPr>
                <w:rFonts w:ascii="Calibri" w:hAnsi="Calibri" w:cs="Calibri"/>
                <w:sz w:val="23"/>
                <w:szCs w:val="23"/>
                <w:lang w:val="en-GB"/>
              </w:rPr>
              <w:t>3</w:t>
            </w:r>
            <w:r w:rsidRPr="00E86FE4" w:rsidR="00260903">
              <w:rPr>
                <w:rFonts w:ascii="Calibri" w:hAnsi="Calibri" w:cs="Calibri"/>
                <w:sz w:val="23"/>
                <w:szCs w:val="23"/>
                <w:lang w:val="en-GB"/>
              </w:rPr>
              <w:t>0%</w:t>
            </w:r>
          </w:p>
        </w:tc>
      </w:tr>
      <w:tr w:rsidRPr="00E86FE4" w:rsidR="00260903" w:rsidTr="003D4E0B" w14:paraId="436B3CA5" w14:textId="77777777">
        <w:tc>
          <w:tcPr>
            <w:tcW w:w="637" w:type="dxa"/>
            <w:shd w:val="clear" w:color="auto" w:fill="auto"/>
          </w:tcPr>
          <w:p w:rsidRPr="00E86FE4" w:rsidR="00260903" w:rsidP="003D4E0B" w:rsidRDefault="00260903" w14:paraId="13D19934" w14:textId="77777777">
            <w:pPr>
              <w:pStyle w:val="Default"/>
              <w:jc w:val="both"/>
              <w:rPr>
                <w:rFonts w:ascii="Calibri" w:hAnsi="Calibri" w:cs="Calibri"/>
                <w:sz w:val="23"/>
                <w:szCs w:val="23"/>
                <w:lang w:val="en-GB"/>
              </w:rPr>
            </w:pPr>
            <w:r w:rsidRPr="00E86FE4">
              <w:rPr>
                <w:rFonts w:ascii="Calibri" w:hAnsi="Calibri" w:cs="Calibri"/>
                <w:sz w:val="23"/>
                <w:szCs w:val="23"/>
                <w:lang w:val="en-GB"/>
              </w:rPr>
              <w:t>2</w:t>
            </w:r>
          </w:p>
        </w:tc>
        <w:tc>
          <w:tcPr>
            <w:tcW w:w="7368" w:type="dxa"/>
            <w:shd w:val="clear" w:color="auto" w:fill="auto"/>
          </w:tcPr>
          <w:p w:rsidRPr="00E86FE4" w:rsidR="00260903" w:rsidP="003D4E0B" w:rsidRDefault="006B169E" w14:paraId="6AEF0D38" w14:textId="3D1908B0">
            <w:pPr>
              <w:pStyle w:val="Default"/>
              <w:jc w:val="both"/>
              <w:rPr>
                <w:rFonts w:ascii="Calibri" w:hAnsi="Calibri" w:cs="Calibri"/>
                <w:sz w:val="23"/>
                <w:szCs w:val="23"/>
                <w:lang w:val="en-GB"/>
              </w:rPr>
            </w:pPr>
            <w:r w:rsidRPr="00E86FE4">
              <w:rPr>
                <w:rFonts w:asciiTheme="minorHAnsi" w:hAnsiTheme="minorHAnsi"/>
                <w:sz w:val="22"/>
                <w:szCs w:val="22"/>
                <w:lang w:val="en-GB"/>
              </w:rPr>
              <w:t xml:space="preserve">Upon delivery </w:t>
            </w:r>
            <w:r w:rsidRPr="00E86FE4" w:rsidR="002F7575">
              <w:rPr>
                <w:rFonts w:asciiTheme="minorHAnsi" w:hAnsiTheme="minorHAnsi"/>
                <w:sz w:val="22"/>
                <w:szCs w:val="22"/>
                <w:lang w:val="en-GB"/>
              </w:rPr>
              <w:t xml:space="preserve">and implementation of </w:t>
            </w:r>
            <w:r w:rsidRPr="00E86FE4" w:rsidR="00513DC6">
              <w:rPr>
                <w:rFonts w:asciiTheme="minorHAnsi" w:hAnsiTheme="minorHAnsi"/>
                <w:sz w:val="22"/>
                <w:szCs w:val="22"/>
                <w:lang w:val="en-GB"/>
              </w:rPr>
              <w:t xml:space="preserve">40% of the </w:t>
            </w:r>
            <w:r w:rsidRPr="00E86FE4">
              <w:rPr>
                <w:rFonts w:asciiTheme="minorHAnsi" w:hAnsiTheme="minorHAnsi"/>
                <w:sz w:val="22"/>
                <w:szCs w:val="22"/>
                <w:lang w:val="en-GB"/>
              </w:rPr>
              <w:t>planned activities and submission of bimonthly progress reports</w:t>
            </w:r>
            <w:r w:rsidRPr="00E86FE4" w:rsidR="00B5238C">
              <w:rPr>
                <w:rFonts w:asciiTheme="minorHAnsi" w:hAnsiTheme="minorHAnsi"/>
                <w:sz w:val="22"/>
                <w:szCs w:val="22"/>
                <w:lang w:val="en-GB"/>
              </w:rPr>
              <w:t xml:space="preserve"> as per the contractual agreement</w:t>
            </w:r>
          </w:p>
        </w:tc>
        <w:tc>
          <w:tcPr>
            <w:tcW w:w="1350" w:type="dxa"/>
            <w:shd w:val="clear" w:color="auto" w:fill="auto"/>
          </w:tcPr>
          <w:p w:rsidRPr="00E86FE4" w:rsidR="00260903" w:rsidP="003D4E0B" w:rsidRDefault="003160AC" w14:paraId="6FDB196C" w14:textId="02E1A3E2">
            <w:pPr>
              <w:pStyle w:val="Default"/>
              <w:jc w:val="both"/>
              <w:rPr>
                <w:rFonts w:ascii="Calibri" w:hAnsi="Calibri" w:cs="Calibri"/>
                <w:sz w:val="23"/>
                <w:szCs w:val="23"/>
                <w:lang w:val="en-GB"/>
              </w:rPr>
            </w:pPr>
            <w:r w:rsidRPr="00E86FE4">
              <w:rPr>
                <w:rFonts w:ascii="Calibri" w:hAnsi="Calibri" w:cs="Calibri"/>
                <w:sz w:val="23"/>
                <w:szCs w:val="23"/>
                <w:lang w:val="en-GB"/>
              </w:rPr>
              <w:t>5</w:t>
            </w:r>
            <w:r w:rsidRPr="00E86FE4" w:rsidR="00260903">
              <w:rPr>
                <w:rFonts w:ascii="Calibri" w:hAnsi="Calibri" w:cs="Calibri"/>
                <w:sz w:val="23"/>
                <w:szCs w:val="23"/>
                <w:lang w:val="en-GB"/>
              </w:rPr>
              <w:t>0%</w:t>
            </w:r>
          </w:p>
        </w:tc>
      </w:tr>
      <w:tr w:rsidRPr="00E86FE4" w:rsidR="0066278D" w:rsidTr="003D4E0B" w14:paraId="6B650FF6" w14:textId="77777777">
        <w:tc>
          <w:tcPr>
            <w:tcW w:w="637" w:type="dxa"/>
            <w:shd w:val="clear" w:color="auto" w:fill="auto"/>
          </w:tcPr>
          <w:p w:rsidRPr="00E86FE4" w:rsidR="0066278D" w:rsidP="0066278D" w:rsidRDefault="0066278D" w14:paraId="04025BE3" w14:textId="77777777">
            <w:pPr>
              <w:pStyle w:val="Default"/>
              <w:jc w:val="both"/>
              <w:rPr>
                <w:rFonts w:ascii="Calibri" w:hAnsi="Calibri" w:cs="Calibri"/>
                <w:sz w:val="23"/>
                <w:szCs w:val="23"/>
                <w:lang w:val="en-GB"/>
              </w:rPr>
            </w:pPr>
            <w:r w:rsidRPr="00E86FE4">
              <w:rPr>
                <w:rFonts w:ascii="Calibri" w:hAnsi="Calibri" w:cs="Calibri"/>
                <w:sz w:val="23"/>
                <w:szCs w:val="23"/>
                <w:lang w:val="en-GB"/>
              </w:rPr>
              <w:t>3</w:t>
            </w:r>
          </w:p>
        </w:tc>
        <w:tc>
          <w:tcPr>
            <w:tcW w:w="7368" w:type="dxa"/>
            <w:shd w:val="clear" w:color="auto" w:fill="auto"/>
          </w:tcPr>
          <w:p w:rsidRPr="00E86FE4" w:rsidR="0066278D" w:rsidP="0066278D" w:rsidRDefault="003160AC" w14:paraId="698BD40D" w14:textId="27DD578D">
            <w:pPr>
              <w:pStyle w:val="Default"/>
              <w:jc w:val="both"/>
              <w:rPr>
                <w:rFonts w:ascii="Calibri" w:hAnsi="Calibri" w:cs="Calibri"/>
                <w:sz w:val="23"/>
                <w:szCs w:val="23"/>
                <w:lang w:val="en-GB"/>
              </w:rPr>
            </w:pPr>
            <w:r w:rsidRPr="00E86FE4">
              <w:rPr>
                <w:rFonts w:asciiTheme="minorHAnsi" w:hAnsiTheme="minorHAnsi"/>
                <w:sz w:val="22"/>
                <w:szCs w:val="22"/>
                <w:lang w:val="en-GB"/>
              </w:rPr>
              <w:t xml:space="preserve">Upon completion of all activities, submission of </w:t>
            </w:r>
            <w:r w:rsidRPr="00E86FE4" w:rsidR="00C31B32">
              <w:rPr>
                <w:rFonts w:asciiTheme="minorHAnsi" w:hAnsiTheme="minorHAnsi"/>
                <w:sz w:val="22"/>
                <w:szCs w:val="22"/>
                <w:lang w:val="en-GB"/>
              </w:rPr>
              <w:t xml:space="preserve">bimonthly </w:t>
            </w:r>
            <w:r w:rsidRPr="00E86FE4" w:rsidR="00F458B5">
              <w:rPr>
                <w:rFonts w:asciiTheme="minorHAnsi" w:hAnsiTheme="minorHAnsi"/>
                <w:sz w:val="22"/>
                <w:szCs w:val="22"/>
                <w:lang w:val="en-GB"/>
              </w:rPr>
              <w:t>reports,</w:t>
            </w:r>
            <w:r w:rsidRPr="00E86FE4" w:rsidR="00C31B32">
              <w:rPr>
                <w:rFonts w:asciiTheme="minorHAnsi" w:hAnsiTheme="minorHAnsi"/>
                <w:sz w:val="22"/>
                <w:szCs w:val="22"/>
                <w:lang w:val="en-GB"/>
              </w:rPr>
              <w:t xml:space="preserve"> </w:t>
            </w:r>
            <w:r w:rsidRPr="00E86FE4">
              <w:rPr>
                <w:rFonts w:asciiTheme="minorHAnsi" w:hAnsiTheme="minorHAnsi"/>
                <w:sz w:val="22"/>
                <w:szCs w:val="22"/>
                <w:lang w:val="en-GB"/>
              </w:rPr>
              <w:t>final repor</w:t>
            </w:r>
            <w:r w:rsidRPr="00E86FE4" w:rsidR="00503B56">
              <w:rPr>
                <w:rFonts w:asciiTheme="minorHAnsi" w:hAnsiTheme="minorHAnsi"/>
                <w:sz w:val="22"/>
                <w:szCs w:val="22"/>
                <w:lang w:val="en-GB"/>
              </w:rPr>
              <w:t xml:space="preserve">t </w:t>
            </w:r>
            <w:r w:rsidRPr="00E86FE4">
              <w:rPr>
                <w:rFonts w:asciiTheme="minorHAnsi" w:hAnsiTheme="minorHAnsi"/>
                <w:sz w:val="22"/>
                <w:szCs w:val="22"/>
                <w:lang w:val="en-GB"/>
              </w:rPr>
              <w:t>(including drafts, documents, products, etc.) and financial report (invoice and other financial requirements) and UNDPs clearance and acceptance.</w:t>
            </w:r>
          </w:p>
        </w:tc>
        <w:tc>
          <w:tcPr>
            <w:tcW w:w="1350" w:type="dxa"/>
            <w:shd w:val="clear" w:color="auto" w:fill="auto"/>
          </w:tcPr>
          <w:p w:rsidRPr="00E86FE4" w:rsidR="0066278D" w:rsidP="0066278D" w:rsidRDefault="00962DA1" w14:paraId="3452E697" w14:textId="1EB4E949">
            <w:pPr>
              <w:pStyle w:val="Default"/>
              <w:jc w:val="both"/>
              <w:rPr>
                <w:rFonts w:ascii="Calibri" w:hAnsi="Calibri" w:cs="Calibri"/>
                <w:sz w:val="23"/>
                <w:szCs w:val="23"/>
                <w:lang w:val="en-GB"/>
              </w:rPr>
            </w:pPr>
            <w:r>
              <w:rPr>
                <w:rFonts w:ascii="Calibri" w:hAnsi="Calibri" w:cs="Calibri"/>
                <w:sz w:val="23"/>
                <w:szCs w:val="23"/>
                <w:lang w:val="en-GB"/>
              </w:rPr>
              <w:t>2</w:t>
            </w:r>
            <w:r w:rsidRPr="00E86FE4" w:rsidR="0066278D">
              <w:rPr>
                <w:rFonts w:ascii="Calibri" w:hAnsi="Calibri" w:cs="Calibri"/>
                <w:sz w:val="23"/>
                <w:szCs w:val="23"/>
                <w:lang w:val="en-GB"/>
              </w:rPr>
              <w:t>0%</w:t>
            </w:r>
          </w:p>
        </w:tc>
      </w:tr>
    </w:tbl>
    <w:p w:rsidRPr="00E86FE4" w:rsidR="00DE36F7" w:rsidP="00962DA1" w:rsidRDefault="00DE36F7" w14:paraId="0E15417C" w14:textId="77777777">
      <w:pPr>
        <w:pStyle w:val="Default"/>
        <w:rPr>
          <w:rFonts w:ascii="Calibri" w:hAnsi="Calibri" w:cs="Calibri"/>
          <w:sz w:val="22"/>
          <w:szCs w:val="22"/>
          <w:lang w:val="en-GB"/>
        </w:rPr>
      </w:pPr>
    </w:p>
    <w:p w:rsidRPr="00E86FE4" w:rsidR="00276F12" w:rsidP="00652D0B" w:rsidRDefault="00276F12" w14:paraId="7F0FEA19" w14:textId="70660F74">
      <w:pPr>
        <w:pStyle w:val="Default"/>
        <w:numPr>
          <w:ilvl w:val="0"/>
          <w:numId w:val="1"/>
        </w:numPr>
        <w:rPr>
          <w:rFonts w:ascii="Calibri" w:hAnsi="Calibri" w:cs="Calibri"/>
          <w:sz w:val="22"/>
          <w:szCs w:val="22"/>
          <w:lang w:val="en-GB"/>
        </w:rPr>
      </w:pPr>
      <w:r w:rsidRPr="00E86FE4">
        <w:rPr>
          <w:rFonts w:ascii="Calibri" w:hAnsi="Calibri" w:cs="Calibri"/>
          <w:b/>
          <w:bCs/>
          <w:sz w:val="22"/>
          <w:szCs w:val="22"/>
          <w:lang w:val="en-GB"/>
        </w:rPr>
        <w:t xml:space="preserve">SELECTION PROCESS: </w:t>
      </w:r>
    </w:p>
    <w:p w:rsidRPr="00E86FE4" w:rsidR="00276F12" w:rsidP="00276F12" w:rsidRDefault="00276F12" w14:paraId="2094BA9E" w14:textId="77777777">
      <w:pPr>
        <w:pStyle w:val="Default"/>
        <w:rPr>
          <w:rFonts w:ascii="Calibri" w:hAnsi="Calibri" w:cs="Calibri"/>
          <w:sz w:val="22"/>
          <w:szCs w:val="22"/>
          <w:lang w:val="en-GB"/>
        </w:rPr>
      </w:pPr>
    </w:p>
    <w:p w:rsidRPr="00E86FE4" w:rsidR="00276F12" w:rsidP="003722CF" w:rsidRDefault="00276F12" w14:paraId="04C80ADB" w14:textId="77777777">
      <w:pPr>
        <w:pStyle w:val="Default"/>
        <w:jc w:val="both"/>
        <w:rPr>
          <w:rFonts w:ascii="Calibri" w:hAnsi="Calibri" w:cs="Calibri"/>
          <w:sz w:val="22"/>
          <w:szCs w:val="22"/>
          <w:lang w:val="en-GB"/>
        </w:rPr>
      </w:pPr>
      <w:r w:rsidRPr="00E86FE4">
        <w:rPr>
          <w:rFonts w:ascii="Calibri" w:hAnsi="Calibri" w:cs="Calibri"/>
          <w:sz w:val="22"/>
          <w:szCs w:val="22"/>
          <w:lang w:val="en-GB"/>
        </w:rPr>
        <w:t>The UNDP will review proposals through a five-step process: (</w:t>
      </w:r>
      <w:r w:rsidRPr="00E86FE4" w:rsidR="00185F79">
        <w:rPr>
          <w:rFonts w:ascii="Calibri" w:hAnsi="Calibri" w:cs="Calibri"/>
          <w:sz w:val="22"/>
          <w:szCs w:val="22"/>
          <w:lang w:val="en-GB"/>
        </w:rPr>
        <w:t>i</w:t>
      </w:r>
      <w:r w:rsidRPr="00E86FE4">
        <w:rPr>
          <w:rFonts w:ascii="Calibri" w:hAnsi="Calibri" w:cs="Calibri"/>
          <w:sz w:val="22"/>
          <w:szCs w:val="22"/>
          <w:lang w:val="en-GB"/>
        </w:rPr>
        <w:t>) determination of eligibility; (ii) technical review of eligible proposals; (iii) scoring and ranking of the eligible proposals based on the assessment criteria outlined in the previous section to identify highest ranking proposal; (iv) round of clarification (if necessary) with the highest scored proposal; and (v) Grant Agreement (GA) signature.</w:t>
      </w:r>
    </w:p>
    <w:p w:rsidRPr="00E86FE4" w:rsidR="00276F12" w:rsidP="003722CF" w:rsidRDefault="00276F12" w14:paraId="095523AB" w14:textId="77777777">
      <w:pPr>
        <w:pStyle w:val="Default"/>
        <w:jc w:val="both"/>
        <w:rPr>
          <w:rFonts w:ascii="Calibri" w:hAnsi="Calibri" w:cs="Calibri"/>
          <w:sz w:val="22"/>
          <w:szCs w:val="22"/>
          <w:lang w:val="en-GB"/>
        </w:rPr>
      </w:pPr>
    </w:p>
    <w:p w:rsidRPr="00E86FE4" w:rsidR="00276F12" w:rsidP="003722CF" w:rsidRDefault="00276F12" w14:paraId="2245FBC3" w14:textId="77777777">
      <w:pPr>
        <w:pStyle w:val="Default"/>
        <w:jc w:val="both"/>
        <w:rPr>
          <w:rFonts w:ascii="Calibri" w:hAnsi="Calibri" w:cs="Calibri"/>
          <w:sz w:val="22"/>
          <w:szCs w:val="22"/>
          <w:lang w:val="en-GB"/>
        </w:rPr>
      </w:pPr>
      <w:r w:rsidRPr="00E86FE4">
        <w:rPr>
          <w:rFonts w:ascii="Calibri" w:hAnsi="Calibri" w:cs="Calibri"/>
          <w:sz w:val="22"/>
          <w:szCs w:val="22"/>
          <w:lang w:val="en-GB"/>
        </w:rPr>
        <w:t xml:space="preserve">UNDP reserves itself the right to reject proposals. Submitting a proposal does not guarantee the allocation of a grant. </w:t>
      </w:r>
    </w:p>
    <w:p w:rsidRPr="00E86FE4" w:rsidR="001B0123" w:rsidP="00276F12" w:rsidRDefault="001B0123" w14:paraId="71D83ADC" w14:textId="77777777">
      <w:pPr>
        <w:pStyle w:val="Default"/>
        <w:jc w:val="both"/>
        <w:rPr>
          <w:rFonts w:ascii="Calibri" w:hAnsi="Calibri" w:cs="Calibri"/>
          <w:sz w:val="22"/>
          <w:szCs w:val="22"/>
          <w:lang w:val="en-GB"/>
        </w:rPr>
      </w:pPr>
    </w:p>
    <w:p w:rsidRPr="00E86FE4" w:rsidR="00276F12" w:rsidP="00652D0B" w:rsidRDefault="00276F12" w14:paraId="0F56EDA8" w14:textId="77777777">
      <w:pPr>
        <w:pStyle w:val="Default"/>
        <w:numPr>
          <w:ilvl w:val="0"/>
          <w:numId w:val="1"/>
        </w:numPr>
        <w:rPr>
          <w:rFonts w:cs="Calibri" w:asciiTheme="minorHAnsi" w:hAnsiTheme="minorHAnsi"/>
          <w:b/>
          <w:bCs/>
          <w:sz w:val="22"/>
          <w:szCs w:val="22"/>
          <w:lang w:val="en-GB"/>
        </w:rPr>
      </w:pPr>
      <w:r w:rsidRPr="00E86FE4">
        <w:rPr>
          <w:rFonts w:cs="Calibri" w:asciiTheme="minorHAnsi" w:hAnsiTheme="minorHAnsi"/>
          <w:b/>
          <w:bCs/>
          <w:sz w:val="22"/>
          <w:szCs w:val="22"/>
          <w:lang w:val="en-GB"/>
        </w:rPr>
        <w:t>SUBMISSION PROCESS</w:t>
      </w:r>
    </w:p>
    <w:p w:rsidRPr="00E86FE4" w:rsidR="00276F12" w:rsidP="00BC0E1B" w:rsidRDefault="00276F12" w14:paraId="14E7F085" w14:textId="77777777">
      <w:pPr>
        <w:pStyle w:val="Default"/>
        <w:shd w:val="clear" w:color="auto" w:fill="FFFFFF" w:themeFill="background1"/>
        <w:rPr>
          <w:rFonts w:cs="Calibri" w:asciiTheme="minorHAnsi" w:hAnsiTheme="minorHAnsi"/>
          <w:sz w:val="22"/>
          <w:szCs w:val="22"/>
          <w:lang w:val="en-GB"/>
        </w:rPr>
      </w:pPr>
    </w:p>
    <w:p w:rsidRPr="00E86FE4" w:rsidR="00276F12" w:rsidP="00E533F5" w:rsidRDefault="00276F12" w14:paraId="2102D16B" w14:textId="77777777">
      <w:pPr>
        <w:pStyle w:val="Default"/>
        <w:shd w:val="clear" w:color="auto" w:fill="FFFFFF" w:themeFill="background1"/>
        <w:jc w:val="both"/>
        <w:rPr>
          <w:rFonts w:cs="Calibri" w:asciiTheme="minorHAnsi" w:hAnsiTheme="minorHAnsi"/>
          <w:color w:val="auto"/>
          <w:sz w:val="22"/>
          <w:szCs w:val="22"/>
          <w:lang w:val="en-GB"/>
        </w:rPr>
      </w:pPr>
      <w:r w:rsidRPr="00E86FE4">
        <w:rPr>
          <w:rFonts w:cs="Calibri" w:asciiTheme="minorHAnsi" w:hAnsiTheme="minorHAnsi"/>
          <w:color w:val="auto"/>
          <w:sz w:val="22"/>
          <w:szCs w:val="22"/>
          <w:lang w:val="en-GB"/>
        </w:rPr>
        <w:t xml:space="preserve">Applicants shall bear all costs related to proposal preparation and submission. </w:t>
      </w:r>
    </w:p>
    <w:p w:rsidRPr="00E86FE4" w:rsidR="00276F12" w:rsidP="00E533F5" w:rsidRDefault="00276F12" w14:paraId="0428CB12" w14:textId="77777777">
      <w:pPr>
        <w:pStyle w:val="Default"/>
        <w:shd w:val="clear" w:color="auto" w:fill="FFFFFF" w:themeFill="background1"/>
        <w:jc w:val="both"/>
        <w:rPr>
          <w:rFonts w:cs="Calibri" w:asciiTheme="minorHAnsi" w:hAnsiTheme="minorHAnsi"/>
          <w:color w:val="auto"/>
          <w:sz w:val="22"/>
          <w:szCs w:val="22"/>
          <w:lang w:val="en-GB"/>
        </w:rPr>
      </w:pPr>
    </w:p>
    <w:p w:rsidRPr="00E86FE4" w:rsidR="00276F12" w:rsidP="00E533F5" w:rsidRDefault="00276F12" w14:paraId="2C0312CF" w14:textId="77777777">
      <w:pPr>
        <w:pStyle w:val="Default"/>
        <w:shd w:val="clear" w:color="auto" w:fill="FFFFFF" w:themeFill="background1"/>
        <w:jc w:val="both"/>
        <w:rPr>
          <w:rFonts w:cs="Calibri" w:asciiTheme="minorHAnsi" w:hAnsiTheme="minorHAnsi"/>
          <w:color w:val="auto"/>
          <w:sz w:val="22"/>
          <w:szCs w:val="22"/>
          <w:lang w:val="en-GB"/>
        </w:rPr>
      </w:pPr>
      <w:r w:rsidRPr="00E86FE4">
        <w:rPr>
          <w:rFonts w:cs="Calibri" w:asciiTheme="minorHAnsi" w:hAnsiTheme="minorHAnsi"/>
          <w:color w:val="auto"/>
          <w:sz w:val="22"/>
          <w:szCs w:val="22"/>
          <w:lang w:val="en-GB"/>
        </w:rPr>
        <w:t xml:space="preserve">The following documents must be submitted </w:t>
      </w:r>
      <w:proofErr w:type="gramStart"/>
      <w:r w:rsidRPr="00E86FE4">
        <w:rPr>
          <w:rFonts w:cs="Calibri" w:asciiTheme="minorHAnsi" w:hAnsiTheme="minorHAnsi"/>
          <w:color w:val="auto"/>
          <w:sz w:val="22"/>
          <w:szCs w:val="22"/>
          <w:lang w:val="en-GB"/>
        </w:rPr>
        <w:t>in order for</w:t>
      </w:r>
      <w:proofErr w:type="gramEnd"/>
      <w:r w:rsidRPr="00E86FE4">
        <w:rPr>
          <w:rFonts w:cs="Calibri" w:asciiTheme="minorHAnsi" w:hAnsiTheme="minorHAnsi"/>
          <w:color w:val="auto"/>
          <w:sz w:val="22"/>
          <w:szCs w:val="22"/>
          <w:lang w:val="en-GB"/>
        </w:rPr>
        <w:t xml:space="preserve"> the submission to be considered: </w:t>
      </w:r>
    </w:p>
    <w:p w:rsidRPr="00E86FE4" w:rsidR="001B0123" w:rsidP="001B0123" w:rsidRDefault="00276F12" w14:paraId="0CF55B8E" w14:textId="3B4CCFC2">
      <w:pPr>
        <w:pStyle w:val="ListParagraph"/>
        <w:numPr>
          <w:ilvl w:val="0"/>
          <w:numId w:val="11"/>
        </w:numPr>
        <w:shd w:val="clear" w:color="auto" w:fill="FFFFFF" w:themeFill="background1"/>
        <w:tabs>
          <w:tab w:val="left" w:pos="6509"/>
        </w:tabs>
        <w:spacing w:after="0"/>
        <w:jc w:val="both"/>
        <w:rPr>
          <w:rFonts w:cs="Calibri"/>
        </w:rPr>
      </w:pPr>
      <w:r w:rsidRPr="00E86FE4">
        <w:rPr>
          <w:rFonts w:cs="Calibri"/>
        </w:rPr>
        <w:t>Applications (project proposals) in the</w:t>
      </w:r>
      <w:r w:rsidRPr="00E86FE4" w:rsidR="003A34D1">
        <w:rPr>
          <w:rFonts w:cs="Calibri"/>
        </w:rPr>
        <w:t xml:space="preserve"> form/template attached </w:t>
      </w:r>
      <w:r w:rsidRPr="00E86FE4">
        <w:rPr>
          <w:rFonts w:cs="Calibri"/>
        </w:rPr>
        <w:t>(</w:t>
      </w:r>
      <w:r w:rsidRPr="00E86FE4" w:rsidR="001B0123">
        <w:rPr>
          <w:rFonts w:ascii="Calibri" w:hAnsi="Calibri" w:cs="Calibri"/>
          <w:b/>
          <w:bCs/>
        </w:rPr>
        <w:t>Annex III – Low value Grant Proposal Template)</w:t>
      </w:r>
      <w:r w:rsidRPr="00E86FE4">
        <w:rPr>
          <w:rFonts w:cs="Calibri"/>
        </w:rPr>
        <w:t>,</w:t>
      </w:r>
      <w:r w:rsidRPr="00E86FE4" w:rsidR="001B0123">
        <w:rPr>
          <w:rFonts w:cs="Calibri"/>
        </w:rPr>
        <w:t xml:space="preserve"> </w:t>
      </w:r>
      <w:r w:rsidRPr="00E86FE4">
        <w:rPr>
          <w:rFonts w:cs="Calibri"/>
        </w:rPr>
        <w:t xml:space="preserve">with </w:t>
      </w:r>
      <w:r w:rsidRPr="00E86FE4" w:rsidR="00185F79">
        <w:rPr>
          <w:rFonts w:cs="Calibri"/>
        </w:rPr>
        <w:t>corresponding</w:t>
      </w:r>
      <w:r w:rsidRPr="00E86FE4">
        <w:rPr>
          <w:rFonts w:cs="Calibri"/>
        </w:rPr>
        <w:t xml:space="preserve"> </w:t>
      </w:r>
      <w:r w:rsidRPr="00E86FE4" w:rsidR="002406A0">
        <w:rPr>
          <w:rFonts w:cs="Calibri"/>
        </w:rPr>
        <w:t xml:space="preserve">Work Plan, </w:t>
      </w:r>
      <w:r w:rsidRPr="00E86FE4">
        <w:rPr>
          <w:rFonts w:cs="Calibri"/>
        </w:rPr>
        <w:t xml:space="preserve">Budget and Performance </w:t>
      </w:r>
      <w:proofErr w:type="gramStart"/>
      <w:r w:rsidRPr="00E86FE4">
        <w:rPr>
          <w:rFonts w:cs="Calibri"/>
        </w:rPr>
        <w:t>Tar</w:t>
      </w:r>
      <w:r w:rsidRPr="00E86FE4" w:rsidR="001B0123">
        <w:rPr>
          <w:rFonts w:cs="Calibri"/>
        </w:rPr>
        <w:t>gets;</w:t>
      </w:r>
      <w:proofErr w:type="gramEnd"/>
    </w:p>
    <w:p w:rsidRPr="00E86FE4" w:rsidR="00276F12" w:rsidP="001B0123" w:rsidRDefault="00276F12" w14:paraId="3BC60D95" w14:textId="77777777">
      <w:pPr>
        <w:pStyle w:val="ListParagraph"/>
        <w:numPr>
          <w:ilvl w:val="0"/>
          <w:numId w:val="11"/>
        </w:numPr>
        <w:shd w:val="clear" w:color="auto" w:fill="FFFFFF" w:themeFill="background1"/>
        <w:tabs>
          <w:tab w:val="left" w:pos="6509"/>
        </w:tabs>
        <w:spacing w:after="0"/>
        <w:jc w:val="both"/>
        <w:rPr>
          <w:rFonts w:cs="Calibri"/>
        </w:rPr>
      </w:pPr>
      <w:r w:rsidRPr="00E86FE4">
        <w:rPr>
          <w:rFonts w:cs="Calibri"/>
        </w:rPr>
        <w:t xml:space="preserve">Proof of registration as a non‐governmental/non‐commercial organization including copies of registration </w:t>
      </w:r>
      <w:proofErr w:type="gramStart"/>
      <w:r w:rsidRPr="00E86FE4">
        <w:rPr>
          <w:rFonts w:cs="Calibri"/>
        </w:rPr>
        <w:t>certificate;</w:t>
      </w:r>
      <w:proofErr w:type="gramEnd"/>
      <w:r w:rsidRPr="00E86FE4">
        <w:rPr>
          <w:rFonts w:cs="Calibri"/>
        </w:rPr>
        <w:t xml:space="preserve"> </w:t>
      </w:r>
    </w:p>
    <w:p w:rsidRPr="00E86FE4" w:rsidR="002406A0" w:rsidP="001B0123" w:rsidRDefault="002406A0" w14:paraId="3803F368" w14:textId="77777777">
      <w:pPr>
        <w:pStyle w:val="NoSpacing"/>
        <w:numPr>
          <w:ilvl w:val="0"/>
          <w:numId w:val="11"/>
        </w:numPr>
        <w:shd w:val="clear" w:color="auto" w:fill="FFFFFF" w:themeFill="background1"/>
        <w:jc w:val="both"/>
        <w:rPr>
          <w:lang w:val="en-GB"/>
        </w:rPr>
      </w:pPr>
      <w:r w:rsidRPr="00E86FE4">
        <w:rPr>
          <w:lang w:val="en-GB"/>
        </w:rPr>
        <w:t xml:space="preserve">Information regarding required resources including curriculum vitae (CVs) of key personnel that will be assigned to support the implementation of the proposed methodology (clear definition of roles and responsibilities).  </w:t>
      </w:r>
    </w:p>
    <w:p w:rsidRPr="00E86FE4" w:rsidR="00276F12" w:rsidP="00E533F5" w:rsidRDefault="00276F12" w14:paraId="0A9DB44D" w14:textId="77777777">
      <w:pPr>
        <w:pStyle w:val="Default"/>
        <w:numPr>
          <w:ilvl w:val="0"/>
          <w:numId w:val="11"/>
        </w:numPr>
        <w:shd w:val="clear" w:color="auto" w:fill="FFFFFF" w:themeFill="background1"/>
        <w:jc w:val="both"/>
        <w:rPr>
          <w:rFonts w:cs="Calibri" w:asciiTheme="minorHAnsi" w:hAnsiTheme="minorHAnsi"/>
          <w:sz w:val="22"/>
          <w:szCs w:val="22"/>
          <w:lang w:val="en-GB"/>
        </w:rPr>
      </w:pPr>
      <w:r w:rsidRPr="00E86FE4">
        <w:rPr>
          <w:rFonts w:cs="Calibri" w:asciiTheme="minorHAnsi" w:hAnsiTheme="minorHAnsi"/>
          <w:sz w:val="22"/>
          <w:szCs w:val="22"/>
          <w:lang w:val="en-GB"/>
        </w:rPr>
        <w:t xml:space="preserve">Organizational profile with the following details: </w:t>
      </w:r>
    </w:p>
    <w:p w:rsidRPr="00E86FE4" w:rsidR="00276F12" w:rsidP="00E533F5" w:rsidRDefault="00276F12" w14:paraId="5F1AA771" w14:textId="77777777">
      <w:pPr>
        <w:pStyle w:val="Default"/>
        <w:numPr>
          <w:ilvl w:val="0"/>
          <w:numId w:val="28"/>
        </w:numPr>
        <w:shd w:val="clear" w:color="auto" w:fill="FFFFFF" w:themeFill="background1"/>
        <w:jc w:val="both"/>
        <w:rPr>
          <w:rFonts w:cs="Calibri" w:asciiTheme="minorHAnsi" w:hAnsiTheme="minorHAnsi"/>
          <w:sz w:val="22"/>
          <w:szCs w:val="22"/>
          <w:lang w:val="en-GB"/>
        </w:rPr>
      </w:pPr>
      <w:r w:rsidRPr="00E86FE4">
        <w:rPr>
          <w:rFonts w:cs="Calibri" w:asciiTheme="minorHAnsi" w:hAnsiTheme="minorHAnsi"/>
          <w:sz w:val="22"/>
          <w:szCs w:val="22"/>
          <w:lang w:val="en-GB"/>
        </w:rPr>
        <w:t>A clearly defined management structure</w:t>
      </w:r>
      <w:r w:rsidRPr="00E86FE4" w:rsidR="00B1089A">
        <w:rPr>
          <w:rFonts w:cs="Calibri" w:asciiTheme="minorHAnsi" w:hAnsiTheme="minorHAnsi"/>
          <w:sz w:val="22"/>
          <w:szCs w:val="22"/>
          <w:lang w:val="en-GB"/>
        </w:rPr>
        <w:t xml:space="preserve"> of the </w:t>
      </w:r>
      <w:proofErr w:type="gramStart"/>
      <w:r w:rsidRPr="00E86FE4" w:rsidR="00B1089A">
        <w:rPr>
          <w:rFonts w:cs="Calibri" w:asciiTheme="minorHAnsi" w:hAnsiTheme="minorHAnsi"/>
          <w:sz w:val="22"/>
          <w:szCs w:val="22"/>
          <w:lang w:val="en-GB"/>
        </w:rPr>
        <w:t>organisation</w:t>
      </w:r>
      <w:r w:rsidRPr="00E86FE4">
        <w:rPr>
          <w:rFonts w:cs="Calibri" w:asciiTheme="minorHAnsi" w:hAnsiTheme="minorHAnsi"/>
          <w:sz w:val="22"/>
          <w:szCs w:val="22"/>
          <w:lang w:val="en-GB"/>
        </w:rPr>
        <w:t>;</w:t>
      </w:r>
      <w:proofErr w:type="gramEnd"/>
      <w:r w:rsidRPr="00E86FE4">
        <w:rPr>
          <w:rFonts w:cs="Calibri" w:asciiTheme="minorHAnsi" w:hAnsiTheme="minorHAnsi"/>
          <w:sz w:val="22"/>
          <w:szCs w:val="22"/>
          <w:lang w:val="en-GB"/>
        </w:rPr>
        <w:t xml:space="preserve"> </w:t>
      </w:r>
    </w:p>
    <w:p w:rsidRPr="00962DA1" w:rsidR="00B1089A" w:rsidP="00E533F5" w:rsidRDefault="00276F12" w14:paraId="1C96801B" w14:textId="45636487">
      <w:pPr>
        <w:pStyle w:val="Default"/>
        <w:numPr>
          <w:ilvl w:val="0"/>
          <w:numId w:val="28"/>
        </w:numPr>
        <w:shd w:val="clear" w:color="auto" w:fill="FFFFFF" w:themeFill="background1"/>
        <w:jc w:val="both"/>
        <w:rPr>
          <w:rFonts w:cs="Calibri" w:asciiTheme="minorHAnsi" w:hAnsiTheme="minorHAnsi"/>
          <w:bCs/>
          <w:sz w:val="22"/>
          <w:szCs w:val="22"/>
          <w:lang w:val="en-GB"/>
        </w:rPr>
      </w:pPr>
      <w:r w:rsidRPr="00962DA1">
        <w:rPr>
          <w:rFonts w:cs="Calibri" w:asciiTheme="minorHAnsi" w:hAnsiTheme="minorHAnsi"/>
          <w:sz w:val="22"/>
          <w:szCs w:val="22"/>
          <w:lang w:val="en-GB"/>
        </w:rPr>
        <w:t xml:space="preserve">Experience and expertise </w:t>
      </w:r>
      <w:r w:rsidRPr="00962DA1" w:rsidR="00B1089A">
        <w:rPr>
          <w:rFonts w:cs="Calibri" w:asciiTheme="minorHAnsi" w:hAnsiTheme="minorHAnsi"/>
          <w:bCs/>
          <w:sz w:val="22"/>
          <w:szCs w:val="22"/>
          <w:lang w:val="en-GB"/>
        </w:rPr>
        <w:t xml:space="preserve">in the implementation of similar/related type of </w:t>
      </w:r>
      <w:proofErr w:type="gramStart"/>
      <w:r w:rsidRPr="00962DA1" w:rsidR="00B1089A">
        <w:rPr>
          <w:rFonts w:cs="Calibri" w:asciiTheme="minorHAnsi" w:hAnsiTheme="minorHAnsi"/>
          <w:bCs/>
          <w:sz w:val="22"/>
          <w:szCs w:val="22"/>
          <w:lang w:val="en-GB"/>
        </w:rPr>
        <w:t>activities;</w:t>
      </w:r>
      <w:proofErr w:type="gramEnd"/>
    </w:p>
    <w:p w:rsidRPr="00962DA1" w:rsidR="00962DA1" w:rsidP="00631E0C" w:rsidRDefault="00962DA1" w14:paraId="41C04488" w14:textId="77777777">
      <w:pPr>
        <w:widowControl w:val="0"/>
        <w:numPr>
          <w:ilvl w:val="0"/>
          <w:numId w:val="28"/>
        </w:numPr>
        <w:autoSpaceDE w:val="0"/>
        <w:autoSpaceDN w:val="0"/>
        <w:adjustRightInd w:val="0"/>
        <w:spacing w:after="0" w:line="240" w:lineRule="auto"/>
        <w:jc w:val="both"/>
        <w:rPr>
          <w:rFonts w:cs="Calibri"/>
          <w:bCs/>
          <w:color w:val="000000"/>
        </w:rPr>
      </w:pPr>
      <w:r w:rsidRPr="00962DA1">
        <w:rPr>
          <w:rFonts w:cs="Calibri"/>
          <w:bCs/>
          <w:color w:val="000000"/>
        </w:rPr>
        <w:t xml:space="preserve">Demonstrated experience in one of the following: environment, climate change, disaster risk reduction, waste management, or another related </w:t>
      </w:r>
      <w:proofErr w:type="gramStart"/>
      <w:r w:rsidRPr="00962DA1">
        <w:rPr>
          <w:rFonts w:cs="Calibri"/>
          <w:bCs/>
          <w:color w:val="000000"/>
        </w:rPr>
        <w:t>field;</w:t>
      </w:r>
      <w:proofErr w:type="gramEnd"/>
      <w:r w:rsidRPr="00962DA1">
        <w:rPr>
          <w:rFonts w:cs="Calibri"/>
          <w:bCs/>
          <w:color w:val="000000"/>
        </w:rPr>
        <w:t xml:space="preserve"> </w:t>
      </w:r>
    </w:p>
    <w:p w:rsidR="00962DA1" w:rsidP="00962DA1" w:rsidRDefault="00962DA1" w14:paraId="1815D317" w14:textId="77777777">
      <w:pPr>
        <w:pStyle w:val="Default"/>
        <w:numPr>
          <w:ilvl w:val="0"/>
          <w:numId w:val="28"/>
        </w:numPr>
        <w:shd w:val="clear" w:color="auto" w:fill="FFFFFF" w:themeFill="background1"/>
        <w:jc w:val="both"/>
        <w:rPr>
          <w:rFonts w:cs="Calibri" w:asciiTheme="minorHAnsi" w:hAnsiTheme="minorHAnsi"/>
          <w:sz w:val="22"/>
          <w:szCs w:val="22"/>
          <w:lang w:val="en-GB"/>
        </w:rPr>
      </w:pPr>
      <w:r w:rsidRPr="00962DA1">
        <w:rPr>
          <w:rFonts w:cs="Calibri" w:asciiTheme="minorHAnsi" w:hAnsiTheme="minorHAnsi"/>
          <w:bCs/>
          <w:sz w:val="22"/>
          <w:szCs w:val="22"/>
          <w:lang w:val="en-GB"/>
        </w:rPr>
        <w:t>Proven experience in implementing community engagement activities, education and public awareness raising activities,</w:t>
      </w:r>
    </w:p>
    <w:p w:rsidR="00962DA1" w:rsidP="00962DA1" w:rsidRDefault="00962DA1" w14:paraId="0DAD9821" w14:textId="77777777">
      <w:pPr>
        <w:pStyle w:val="Default"/>
        <w:numPr>
          <w:ilvl w:val="0"/>
          <w:numId w:val="28"/>
        </w:numPr>
        <w:shd w:val="clear" w:color="auto" w:fill="FFFFFF" w:themeFill="background1"/>
        <w:jc w:val="both"/>
        <w:rPr>
          <w:rFonts w:cs="Calibri" w:asciiTheme="minorHAnsi" w:hAnsiTheme="minorHAnsi"/>
          <w:sz w:val="22"/>
          <w:szCs w:val="22"/>
          <w:lang w:val="en-GB"/>
        </w:rPr>
      </w:pPr>
      <w:r w:rsidRPr="00962DA1">
        <w:rPr>
          <w:rFonts w:cs="Calibri" w:asciiTheme="minorHAnsi" w:hAnsiTheme="minorHAnsi"/>
          <w:sz w:val="22"/>
          <w:szCs w:val="22"/>
          <w:lang w:val="en-GB"/>
        </w:rPr>
        <w:t xml:space="preserve">Experience in working with international organizations/donors is an </w:t>
      </w:r>
      <w:proofErr w:type="gramStart"/>
      <w:r w:rsidRPr="00962DA1">
        <w:rPr>
          <w:rFonts w:cs="Calibri" w:asciiTheme="minorHAnsi" w:hAnsiTheme="minorHAnsi"/>
          <w:sz w:val="22"/>
          <w:szCs w:val="22"/>
          <w:lang w:val="en-GB"/>
        </w:rPr>
        <w:t>advantage;</w:t>
      </w:r>
      <w:proofErr w:type="gramEnd"/>
    </w:p>
    <w:p w:rsidR="00962DA1" w:rsidP="00962DA1" w:rsidRDefault="00962DA1" w14:paraId="70C739B5" w14:textId="77777777">
      <w:pPr>
        <w:pStyle w:val="Default"/>
        <w:numPr>
          <w:ilvl w:val="0"/>
          <w:numId w:val="28"/>
        </w:numPr>
        <w:shd w:val="clear" w:color="auto" w:fill="FFFFFF" w:themeFill="background1"/>
        <w:jc w:val="both"/>
        <w:rPr>
          <w:rFonts w:cs="Calibri" w:asciiTheme="minorHAnsi" w:hAnsiTheme="minorHAnsi"/>
          <w:sz w:val="22"/>
          <w:szCs w:val="22"/>
          <w:lang w:val="en-GB"/>
        </w:rPr>
      </w:pPr>
      <w:r w:rsidRPr="00962DA1">
        <w:rPr>
          <w:rFonts w:cs="Calibri" w:asciiTheme="minorHAnsi" w:hAnsiTheme="minorHAnsi"/>
          <w:sz w:val="22"/>
          <w:szCs w:val="22"/>
          <w:lang w:val="en-GB"/>
        </w:rPr>
        <w:t xml:space="preserve">Details of the local partners if application is made jointly by more than one </w:t>
      </w:r>
      <w:proofErr w:type="gramStart"/>
      <w:r w:rsidRPr="00962DA1">
        <w:rPr>
          <w:rFonts w:cs="Calibri" w:asciiTheme="minorHAnsi" w:hAnsiTheme="minorHAnsi"/>
          <w:sz w:val="22"/>
          <w:szCs w:val="22"/>
          <w:lang w:val="en-GB"/>
        </w:rPr>
        <w:t>organizations;</w:t>
      </w:r>
      <w:proofErr w:type="gramEnd"/>
    </w:p>
    <w:p w:rsidRPr="00962DA1" w:rsidR="00962DA1" w:rsidP="00962DA1" w:rsidRDefault="00962DA1" w14:paraId="1D5F0353" w14:textId="1403CC74">
      <w:pPr>
        <w:pStyle w:val="Default"/>
        <w:numPr>
          <w:ilvl w:val="0"/>
          <w:numId w:val="28"/>
        </w:numPr>
        <w:shd w:val="clear" w:color="auto" w:fill="FFFFFF" w:themeFill="background1"/>
        <w:jc w:val="both"/>
        <w:rPr>
          <w:rFonts w:cs="Calibri" w:asciiTheme="minorHAnsi" w:hAnsiTheme="minorHAnsi"/>
          <w:sz w:val="22"/>
          <w:szCs w:val="22"/>
          <w:lang w:val="en-GB"/>
        </w:rPr>
      </w:pPr>
      <w:r w:rsidRPr="00962DA1">
        <w:rPr>
          <w:rFonts w:cs="Calibri" w:asciiTheme="minorHAnsi" w:hAnsiTheme="minorHAnsi"/>
          <w:sz w:val="22"/>
          <w:szCs w:val="22"/>
          <w:lang w:val="en-GB"/>
        </w:rPr>
        <w:t xml:space="preserve">Audited financial statements for the past two years (if applicable).  </w:t>
      </w:r>
    </w:p>
    <w:p w:rsidRPr="00E86FE4" w:rsidR="00B90F5A" w:rsidP="00B90F5A" w:rsidRDefault="00B90F5A" w14:paraId="74D75FEA" w14:textId="05878FF1">
      <w:pPr>
        <w:pStyle w:val="Default"/>
        <w:shd w:val="clear" w:color="auto" w:fill="FFFFFF" w:themeFill="background1"/>
        <w:jc w:val="both"/>
        <w:rPr>
          <w:rFonts w:cs="Calibri" w:asciiTheme="minorHAnsi" w:hAnsiTheme="minorHAnsi"/>
          <w:sz w:val="22"/>
          <w:szCs w:val="22"/>
          <w:lang w:val="en-GB"/>
        </w:rPr>
      </w:pPr>
    </w:p>
    <w:p w:rsidRPr="00E86FE4" w:rsidR="00B90F5A" w:rsidP="00B90F5A" w:rsidRDefault="00B90F5A" w14:paraId="5A55F53F" w14:textId="5EE5B937">
      <w:pPr>
        <w:pStyle w:val="Default"/>
        <w:numPr>
          <w:ilvl w:val="0"/>
          <w:numId w:val="1"/>
        </w:numPr>
        <w:shd w:val="clear" w:color="auto" w:fill="FFFFFF" w:themeFill="background1"/>
        <w:jc w:val="both"/>
        <w:rPr>
          <w:rFonts w:cs="Calibri" w:asciiTheme="minorHAnsi" w:hAnsiTheme="minorHAnsi"/>
          <w:b/>
          <w:bCs/>
          <w:sz w:val="22"/>
          <w:szCs w:val="22"/>
          <w:lang w:val="en-GB"/>
        </w:rPr>
      </w:pPr>
      <w:r w:rsidRPr="00E86FE4">
        <w:rPr>
          <w:rFonts w:cs="Calibri" w:asciiTheme="minorHAnsi" w:hAnsiTheme="minorHAnsi"/>
          <w:b/>
          <w:bCs/>
          <w:sz w:val="22"/>
          <w:szCs w:val="22"/>
          <w:lang w:val="en-GB"/>
        </w:rPr>
        <w:t xml:space="preserve">OTHER </w:t>
      </w:r>
      <w:r w:rsidRPr="00E86FE4" w:rsidR="0044673E">
        <w:rPr>
          <w:rFonts w:cs="Calibri" w:asciiTheme="minorHAnsi" w:hAnsiTheme="minorHAnsi"/>
          <w:b/>
          <w:bCs/>
          <w:sz w:val="22"/>
          <w:szCs w:val="22"/>
          <w:lang w:val="en-GB"/>
        </w:rPr>
        <w:t>RE</w:t>
      </w:r>
      <w:r w:rsidRPr="00E86FE4" w:rsidR="00576819">
        <w:rPr>
          <w:rFonts w:cs="Calibri" w:asciiTheme="minorHAnsi" w:hAnsiTheme="minorHAnsi"/>
          <w:b/>
          <w:bCs/>
          <w:sz w:val="22"/>
          <w:szCs w:val="22"/>
          <w:lang w:val="en-GB"/>
        </w:rPr>
        <w:t>QUIREM</w:t>
      </w:r>
      <w:r w:rsidRPr="00E86FE4" w:rsidR="00AA058D">
        <w:rPr>
          <w:rFonts w:cs="Calibri" w:asciiTheme="minorHAnsi" w:hAnsiTheme="minorHAnsi"/>
          <w:b/>
          <w:bCs/>
          <w:sz w:val="22"/>
          <w:szCs w:val="22"/>
          <w:lang w:val="en-GB"/>
        </w:rPr>
        <w:t>E</w:t>
      </w:r>
      <w:r w:rsidRPr="00E86FE4" w:rsidR="00576819">
        <w:rPr>
          <w:rFonts w:cs="Calibri" w:asciiTheme="minorHAnsi" w:hAnsiTheme="minorHAnsi"/>
          <w:b/>
          <w:bCs/>
          <w:sz w:val="22"/>
          <w:szCs w:val="22"/>
          <w:lang w:val="en-GB"/>
        </w:rPr>
        <w:t xml:space="preserve">NTS </w:t>
      </w:r>
    </w:p>
    <w:p w:rsidRPr="00E86FE4" w:rsidR="00576819" w:rsidP="4A497318" w:rsidRDefault="00576819" w14:paraId="3FF461D9" w14:textId="77777777">
      <w:pPr>
        <w:pStyle w:val="Default"/>
        <w:shd w:val="clear" w:color="auto" w:fill="FFFFFF" w:themeFill="background1"/>
        <w:ind w:left="1080"/>
        <w:jc w:val="both"/>
        <w:rPr>
          <w:rFonts w:cs="Calibri" w:asciiTheme="minorHAnsi" w:hAnsiTheme="minorHAnsi"/>
          <w:b/>
          <w:bCs/>
          <w:sz w:val="22"/>
          <w:szCs w:val="22"/>
          <w:lang w:val="en-GB"/>
        </w:rPr>
      </w:pPr>
    </w:p>
    <w:p w:rsidRPr="009438CA" w:rsidR="0071206D" w:rsidP="4A497318" w:rsidRDefault="00B90F5A" w14:paraId="275BBA1D" w14:textId="1A7F338E">
      <w:pPr>
        <w:pStyle w:val="Default"/>
        <w:shd w:val="clear" w:color="auto" w:fill="FFFFFF" w:themeFill="background1"/>
        <w:jc w:val="both"/>
        <w:rPr>
          <w:rFonts w:ascii="Calibri" w:hAnsi="Calibri" w:cs="Calibri"/>
          <w:sz w:val="22"/>
          <w:szCs w:val="22"/>
          <w:lang w:val="en-GB"/>
        </w:rPr>
      </w:pPr>
      <w:r w:rsidRPr="009438CA">
        <w:rPr>
          <w:rFonts w:ascii="Calibri" w:hAnsi="Calibri" w:cs="Calibri"/>
          <w:sz w:val="22"/>
          <w:szCs w:val="22"/>
          <w:lang w:val="en-GB"/>
        </w:rPr>
        <w:t>All organisations will need to follow project standards and procedures regarding the visibility and promotion (logs, disclaimer, official name of the project and the financial support in all three languages, etc.). The instructions on visibility and promotion will be shared with selected organisation</w:t>
      </w:r>
      <w:r w:rsidRPr="009438CA" w:rsidR="00A628A0">
        <w:rPr>
          <w:rFonts w:ascii="Calibri" w:hAnsi="Calibri" w:cs="Calibri"/>
          <w:sz w:val="22"/>
          <w:szCs w:val="22"/>
          <w:lang w:val="en-GB"/>
        </w:rPr>
        <w:t>/s</w:t>
      </w:r>
      <w:r w:rsidRPr="009438CA">
        <w:rPr>
          <w:rFonts w:ascii="Calibri" w:hAnsi="Calibri" w:cs="Calibri"/>
          <w:sz w:val="22"/>
          <w:szCs w:val="22"/>
          <w:lang w:val="en-GB"/>
        </w:rPr>
        <w:t xml:space="preserve"> upon signature of the contract to avoid future visibility issues</w:t>
      </w:r>
      <w:r w:rsidRPr="009438CA" w:rsidR="00A628A0">
        <w:rPr>
          <w:rFonts w:ascii="Calibri" w:hAnsi="Calibri" w:cs="Calibri"/>
          <w:sz w:val="22"/>
          <w:szCs w:val="22"/>
          <w:lang w:val="en-GB"/>
        </w:rPr>
        <w:t xml:space="preserve"> or </w:t>
      </w:r>
      <w:r w:rsidRPr="009438CA">
        <w:rPr>
          <w:rFonts w:ascii="Calibri" w:hAnsi="Calibri" w:cs="Calibri"/>
          <w:sz w:val="22"/>
          <w:szCs w:val="22"/>
          <w:lang w:val="en-GB"/>
        </w:rPr>
        <w:t xml:space="preserve">communication aspects. </w:t>
      </w:r>
    </w:p>
    <w:p w:rsidRPr="009438CA" w:rsidR="0071206D" w:rsidP="4A497318" w:rsidRDefault="0071206D" w14:paraId="629EEE3C" w14:textId="77777777">
      <w:pPr>
        <w:pStyle w:val="Default"/>
        <w:shd w:val="clear" w:color="auto" w:fill="FFFFFF" w:themeFill="background1"/>
        <w:rPr>
          <w:rFonts w:ascii="Calibri" w:hAnsi="Calibri" w:cs="Calibri"/>
          <w:sz w:val="22"/>
          <w:szCs w:val="22"/>
          <w:lang w:val="en-GB"/>
        </w:rPr>
      </w:pPr>
    </w:p>
    <w:p w:rsidRPr="00E86FE4" w:rsidR="00276F12" w:rsidP="00BC0E1B" w:rsidRDefault="00276F12" w14:paraId="4A7D2F3B" w14:textId="0BF6570A">
      <w:pPr>
        <w:pStyle w:val="Default"/>
        <w:shd w:val="clear" w:color="auto" w:fill="FFFFFF" w:themeFill="background1"/>
        <w:rPr>
          <w:rFonts w:cs="Calibri" w:asciiTheme="minorHAnsi" w:hAnsiTheme="minorHAnsi"/>
          <w:sz w:val="22"/>
          <w:szCs w:val="22"/>
          <w:lang w:val="en-GB"/>
        </w:rPr>
      </w:pPr>
      <w:r w:rsidRPr="00E86FE4">
        <w:rPr>
          <w:rFonts w:cs="Calibri" w:asciiTheme="minorHAnsi" w:hAnsiTheme="minorHAnsi"/>
          <w:b/>
          <w:sz w:val="22"/>
          <w:szCs w:val="22"/>
          <w:lang w:val="en-GB"/>
        </w:rPr>
        <w:t>Once the application is complete and submitted, revised versions of proposal documents will not be accepted.</w:t>
      </w:r>
      <w:r w:rsidRPr="00E86FE4">
        <w:rPr>
          <w:rFonts w:cs="Calibri" w:asciiTheme="minorHAnsi" w:hAnsiTheme="minorHAnsi"/>
          <w:sz w:val="22"/>
          <w:szCs w:val="22"/>
          <w:lang w:val="en-GB"/>
        </w:rPr>
        <w:t xml:space="preserve"> </w:t>
      </w:r>
      <w:r w:rsidRPr="00E86FE4">
        <w:rPr>
          <w:rFonts w:cs="Calibri" w:asciiTheme="minorHAnsi" w:hAnsiTheme="minorHAnsi"/>
          <w:b/>
          <w:sz w:val="22"/>
          <w:szCs w:val="22"/>
          <w:lang w:val="en-GB"/>
        </w:rPr>
        <w:t xml:space="preserve">Partial application will not be </w:t>
      </w:r>
      <w:r w:rsidRPr="00E86FE4" w:rsidR="00BC0E1B">
        <w:rPr>
          <w:rFonts w:cs="Calibri" w:asciiTheme="minorHAnsi" w:hAnsiTheme="minorHAnsi"/>
          <w:b/>
          <w:sz w:val="22"/>
          <w:szCs w:val="22"/>
          <w:lang w:val="en-GB"/>
        </w:rPr>
        <w:t>accepted.</w:t>
      </w:r>
    </w:p>
    <w:p w:rsidRPr="00E86FE4" w:rsidR="00873E3C" w:rsidP="00276F12" w:rsidRDefault="00873E3C" w14:paraId="3D4072F1" w14:textId="77777777">
      <w:pPr>
        <w:pStyle w:val="Default"/>
        <w:rPr>
          <w:rFonts w:ascii="Calibri" w:hAnsi="Calibri" w:cs="Calibri"/>
          <w:sz w:val="22"/>
          <w:szCs w:val="22"/>
          <w:lang w:val="en-GB"/>
        </w:rPr>
      </w:pPr>
    </w:p>
    <w:p w:rsidRPr="00E86FE4" w:rsidR="00276F12" w:rsidP="00276F12" w:rsidRDefault="00276F12" w14:paraId="1CE8F5E3" w14:textId="77777777">
      <w:pPr>
        <w:pStyle w:val="Default"/>
        <w:rPr>
          <w:rFonts w:ascii="Calibri" w:hAnsi="Calibri" w:cs="Calibri"/>
          <w:sz w:val="22"/>
          <w:szCs w:val="22"/>
          <w:lang w:val="en-GB"/>
        </w:rPr>
      </w:pPr>
      <w:r w:rsidRPr="00E86FE4">
        <w:rPr>
          <w:rFonts w:ascii="Calibri" w:hAnsi="Calibri" w:cs="Calibri"/>
          <w:sz w:val="22"/>
          <w:szCs w:val="22"/>
          <w:lang w:val="en-GB"/>
        </w:rPr>
        <w:t xml:space="preserve">Interested CSOs/NGOs </w:t>
      </w:r>
      <w:r w:rsidRPr="00E86FE4" w:rsidR="00DA6B63">
        <w:rPr>
          <w:rFonts w:ascii="Calibri" w:hAnsi="Calibri" w:cs="Calibri"/>
          <w:sz w:val="22"/>
          <w:szCs w:val="22"/>
          <w:lang w:val="en-GB"/>
        </w:rPr>
        <w:t xml:space="preserve">and other grass-root level organisation </w:t>
      </w:r>
      <w:r w:rsidRPr="00E86FE4">
        <w:rPr>
          <w:rFonts w:ascii="Calibri" w:hAnsi="Calibri" w:cs="Calibri"/>
          <w:sz w:val="22"/>
          <w:szCs w:val="22"/>
          <w:lang w:val="en-GB"/>
        </w:rPr>
        <w:t xml:space="preserve">may obtain further information or clarification by contacting the UNDP office in Kosovo through the following address: </w:t>
      </w:r>
    </w:p>
    <w:p w:rsidRPr="00E86FE4" w:rsidR="00276F12" w:rsidP="00276F12" w:rsidRDefault="00276F12" w14:paraId="302DCEE5" w14:textId="77777777">
      <w:pPr>
        <w:pStyle w:val="Default"/>
        <w:rPr>
          <w:rFonts w:ascii="Calibri" w:hAnsi="Calibri" w:cs="Calibri"/>
          <w:sz w:val="22"/>
          <w:szCs w:val="22"/>
          <w:lang w:val="en-GB"/>
        </w:rPr>
      </w:pPr>
      <w:r w:rsidRPr="00E86FE4">
        <w:rPr>
          <w:rFonts w:ascii="Calibri" w:hAnsi="Calibri" w:cs="Calibri"/>
          <w:sz w:val="22"/>
          <w:szCs w:val="22"/>
          <w:lang w:val="en-GB"/>
        </w:rPr>
        <w:t>E-mail address:</w:t>
      </w:r>
      <w:r w:rsidRPr="00E86FE4" w:rsidR="00925D35">
        <w:rPr>
          <w:rFonts w:ascii="Calibri" w:hAnsi="Calibri" w:cs="Calibri"/>
          <w:sz w:val="22"/>
          <w:szCs w:val="22"/>
          <w:lang w:val="en-GB"/>
        </w:rPr>
        <w:t xml:space="preserve"> </w:t>
      </w:r>
      <w:hyperlink w:history="1" r:id="rId13">
        <w:r w:rsidRPr="00E86FE4" w:rsidR="00925D35">
          <w:rPr>
            <w:rStyle w:val="Hyperlink"/>
            <w:rFonts w:asciiTheme="minorHAnsi" w:hAnsiTheme="minorHAnsi" w:cstheme="minorBidi"/>
            <w:sz w:val="22"/>
            <w:szCs w:val="22"/>
            <w:lang w:val="en-GB"/>
          </w:rPr>
          <w:t>procurement.ks@undp.org</w:t>
        </w:r>
      </w:hyperlink>
      <w:r w:rsidRPr="00E86FE4" w:rsidR="00873E3C">
        <w:rPr>
          <w:rFonts w:ascii="Calibri" w:hAnsi="Calibri" w:cs="Calibri"/>
          <w:sz w:val="22"/>
          <w:szCs w:val="22"/>
          <w:lang w:val="en-GB"/>
        </w:rPr>
        <w:t xml:space="preserve"> </w:t>
      </w:r>
    </w:p>
    <w:p w:rsidRPr="00E86FE4" w:rsidR="00276F12" w:rsidP="00276F12" w:rsidRDefault="00276F12" w14:paraId="68670154" w14:textId="77777777">
      <w:pPr>
        <w:pStyle w:val="Default"/>
        <w:rPr>
          <w:rFonts w:ascii="Calibri" w:hAnsi="Calibri" w:cs="Calibri"/>
          <w:sz w:val="22"/>
          <w:szCs w:val="22"/>
          <w:lang w:val="en-GB"/>
        </w:rPr>
      </w:pPr>
    </w:p>
    <w:p w:rsidRPr="00E86FE4" w:rsidR="00276F12" w:rsidP="009438CA" w:rsidRDefault="00276F12" w14:paraId="0088EBB9" w14:textId="77777777">
      <w:pPr>
        <w:pStyle w:val="Default"/>
        <w:shd w:val="clear" w:color="auto" w:fill="FFFFFF" w:themeFill="background1"/>
        <w:jc w:val="both"/>
        <w:rPr>
          <w:rFonts w:ascii="Calibri" w:hAnsi="Calibri" w:cs="Calibri"/>
          <w:sz w:val="22"/>
          <w:szCs w:val="22"/>
          <w:lang w:val="en-GB"/>
        </w:rPr>
      </w:pPr>
      <w:r w:rsidRPr="4A497318">
        <w:rPr>
          <w:rFonts w:ascii="Calibri" w:hAnsi="Calibri" w:cs="Calibri"/>
          <w:sz w:val="22"/>
          <w:szCs w:val="22"/>
          <w:u w:val="single"/>
          <w:lang w:val="en-GB"/>
        </w:rPr>
        <w:t>Submission Deadline</w:t>
      </w:r>
    </w:p>
    <w:p w:rsidRPr="00E86FE4" w:rsidR="00276F12" w:rsidP="009438CA" w:rsidRDefault="00276F12" w14:paraId="1FC7C192" w14:textId="4D0FC37E">
      <w:pPr>
        <w:pStyle w:val="Default"/>
        <w:shd w:val="clear" w:color="auto" w:fill="FFFFFF" w:themeFill="background1"/>
        <w:jc w:val="both"/>
        <w:rPr>
          <w:rFonts w:ascii="Calibri" w:hAnsi="Calibri" w:cs="Calibri"/>
          <w:sz w:val="22"/>
          <w:szCs w:val="22"/>
          <w:lang w:val="en-GB"/>
        </w:rPr>
      </w:pPr>
      <w:r w:rsidRPr="4A497318">
        <w:rPr>
          <w:rFonts w:ascii="Calibri" w:hAnsi="Calibri" w:cs="Calibri"/>
          <w:sz w:val="22"/>
          <w:szCs w:val="22"/>
          <w:lang w:val="en-GB"/>
        </w:rPr>
        <w:t xml:space="preserve">Proposals, with supporting documents, should be </w:t>
      </w:r>
      <w:r w:rsidRPr="009438CA">
        <w:rPr>
          <w:rFonts w:ascii="Calibri" w:hAnsi="Calibri" w:cs="Calibri"/>
          <w:sz w:val="22"/>
          <w:szCs w:val="22"/>
          <w:lang w:val="en-GB"/>
        </w:rPr>
        <w:t>submitted by</w:t>
      </w:r>
      <w:r w:rsidRPr="009438CA" w:rsidR="006C4DD8">
        <w:rPr>
          <w:rFonts w:ascii="Calibri" w:hAnsi="Calibri" w:cs="Calibri"/>
          <w:sz w:val="22"/>
          <w:szCs w:val="22"/>
          <w:lang w:val="en-GB"/>
        </w:rPr>
        <w:t xml:space="preserve"> </w:t>
      </w:r>
      <w:r w:rsidR="009438CA">
        <w:rPr>
          <w:rFonts w:ascii="Calibri" w:hAnsi="Calibri" w:cs="Calibri"/>
          <w:b/>
          <w:bCs/>
          <w:sz w:val="22"/>
          <w:szCs w:val="22"/>
          <w:lang w:val="en-GB"/>
        </w:rPr>
        <w:t>3</w:t>
      </w:r>
      <w:r w:rsidRPr="009438CA" w:rsidR="009438CA">
        <w:rPr>
          <w:rFonts w:ascii="Calibri" w:hAnsi="Calibri" w:cs="Calibri"/>
          <w:b/>
          <w:bCs/>
          <w:sz w:val="22"/>
          <w:szCs w:val="22"/>
          <w:vertAlign w:val="superscript"/>
          <w:lang w:val="en-GB"/>
        </w:rPr>
        <w:t>rd</w:t>
      </w:r>
      <w:r w:rsidR="009438CA">
        <w:rPr>
          <w:rFonts w:ascii="Calibri" w:hAnsi="Calibri" w:cs="Calibri"/>
          <w:b/>
          <w:bCs/>
          <w:sz w:val="22"/>
          <w:szCs w:val="22"/>
          <w:lang w:val="en-GB"/>
        </w:rPr>
        <w:t xml:space="preserve"> of </w:t>
      </w:r>
      <w:r w:rsidRPr="009438CA" w:rsidR="422E1968">
        <w:rPr>
          <w:rFonts w:ascii="Calibri" w:hAnsi="Calibri" w:cs="Calibri"/>
          <w:b/>
          <w:bCs/>
          <w:sz w:val="22"/>
          <w:szCs w:val="22"/>
          <w:lang w:val="en-GB"/>
        </w:rPr>
        <w:t>June</w:t>
      </w:r>
      <w:r w:rsidRPr="009438CA" w:rsidR="00691FB4">
        <w:rPr>
          <w:rFonts w:ascii="Calibri" w:hAnsi="Calibri" w:cs="Calibri"/>
          <w:b/>
          <w:bCs/>
          <w:sz w:val="22"/>
          <w:szCs w:val="22"/>
          <w:lang w:val="en-GB"/>
        </w:rPr>
        <w:t xml:space="preserve"> </w:t>
      </w:r>
      <w:r w:rsidRPr="009438CA" w:rsidR="00CB7ACB">
        <w:rPr>
          <w:rFonts w:ascii="Calibri" w:hAnsi="Calibri" w:cs="Calibri"/>
          <w:b/>
          <w:bCs/>
          <w:sz w:val="22"/>
          <w:szCs w:val="22"/>
          <w:lang w:val="en-GB"/>
        </w:rPr>
        <w:t>202</w:t>
      </w:r>
      <w:r w:rsidRPr="009438CA" w:rsidR="00962DA1">
        <w:rPr>
          <w:rFonts w:ascii="Calibri" w:hAnsi="Calibri" w:cs="Calibri"/>
          <w:b/>
          <w:bCs/>
          <w:sz w:val="22"/>
          <w:szCs w:val="22"/>
          <w:lang w:val="en-GB"/>
        </w:rPr>
        <w:t>3</w:t>
      </w:r>
      <w:r w:rsidRPr="009438CA" w:rsidR="00CB7ACB">
        <w:rPr>
          <w:rFonts w:ascii="Calibri" w:hAnsi="Calibri" w:cs="Calibri"/>
          <w:b/>
          <w:bCs/>
          <w:sz w:val="22"/>
          <w:szCs w:val="22"/>
          <w:lang w:val="en-GB"/>
        </w:rPr>
        <w:t xml:space="preserve"> </w:t>
      </w:r>
      <w:r w:rsidRPr="009438CA">
        <w:rPr>
          <w:rFonts w:ascii="Calibri" w:hAnsi="Calibri" w:cs="Calibri"/>
          <w:b/>
          <w:bCs/>
          <w:sz w:val="22"/>
          <w:szCs w:val="22"/>
          <w:lang w:val="en-GB"/>
        </w:rPr>
        <w:t>on 1</w:t>
      </w:r>
      <w:r w:rsidRPr="009438CA" w:rsidR="000F348F">
        <w:rPr>
          <w:rFonts w:ascii="Calibri" w:hAnsi="Calibri" w:cs="Calibri"/>
          <w:b/>
          <w:bCs/>
          <w:sz w:val="22"/>
          <w:szCs w:val="22"/>
          <w:lang w:val="en-GB"/>
        </w:rPr>
        <w:t>7</w:t>
      </w:r>
      <w:r w:rsidRPr="009438CA">
        <w:rPr>
          <w:rFonts w:ascii="Calibri" w:hAnsi="Calibri" w:cs="Calibri"/>
          <w:b/>
          <w:bCs/>
          <w:sz w:val="22"/>
          <w:szCs w:val="22"/>
          <w:lang w:val="en-GB"/>
        </w:rPr>
        <w:t>:00 hrs.</w:t>
      </w:r>
    </w:p>
    <w:p w:rsidRPr="00E86FE4" w:rsidR="00276F12" w:rsidP="009438CA" w:rsidRDefault="00276F12" w14:paraId="4D59BBB5" w14:textId="77777777">
      <w:pPr>
        <w:pStyle w:val="Default"/>
        <w:shd w:val="clear" w:color="auto" w:fill="FFFFFF" w:themeFill="background1"/>
        <w:jc w:val="both"/>
        <w:rPr>
          <w:rFonts w:ascii="Calibri" w:hAnsi="Calibri" w:cs="Calibri"/>
          <w:sz w:val="22"/>
          <w:szCs w:val="22"/>
          <w:lang w:val="en-GB"/>
        </w:rPr>
      </w:pPr>
    </w:p>
    <w:p w:rsidRPr="00E86FE4" w:rsidR="00276F12" w:rsidP="00276F12" w:rsidRDefault="00276F12" w14:paraId="0682E08B" w14:textId="77777777">
      <w:pPr>
        <w:pStyle w:val="Default"/>
        <w:rPr>
          <w:rFonts w:ascii="Calibri" w:hAnsi="Calibri" w:cs="Calibri"/>
          <w:b/>
          <w:bCs/>
          <w:sz w:val="22"/>
          <w:szCs w:val="22"/>
          <w:lang w:val="en-GB"/>
        </w:rPr>
      </w:pPr>
      <w:r w:rsidRPr="4A497318">
        <w:rPr>
          <w:rFonts w:ascii="Calibri" w:hAnsi="Calibri" w:cs="Calibri"/>
          <w:b/>
          <w:bCs/>
          <w:sz w:val="22"/>
          <w:szCs w:val="22"/>
          <w:lang w:val="en-GB"/>
        </w:rPr>
        <w:t>Estimate Competition Timeline</w:t>
      </w:r>
    </w:p>
    <w:p w:rsidRPr="00E86FE4" w:rsidR="00276F12" w:rsidP="00276F12" w:rsidRDefault="00276F12" w14:paraId="65ECDEC1" w14:textId="77777777">
      <w:pPr>
        <w:pStyle w:val="Default"/>
        <w:rPr>
          <w:rFonts w:ascii="Calibri" w:hAnsi="Calibri" w:cs="Calibri"/>
          <w:sz w:val="22"/>
          <w:szCs w:val="22"/>
          <w:lang w:val="en-GB"/>
        </w:rPr>
      </w:pPr>
      <w:r w:rsidRPr="4A497318">
        <w:rPr>
          <w:rFonts w:ascii="Calibri" w:hAnsi="Calibri" w:cs="Calibri"/>
          <w:sz w:val="22"/>
          <w:szCs w:val="22"/>
          <w:lang w:val="en-GB"/>
        </w:rPr>
        <w:t>Estimated timeline for this Call for Proposals.</w:t>
      </w:r>
    </w:p>
    <w:p w:rsidRPr="00E86FE4" w:rsidR="00276F12" w:rsidP="009438CA" w:rsidRDefault="00276F12" w14:paraId="4B2A7D09" w14:textId="77777777">
      <w:pPr>
        <w:pStyle w:val="Default"/>
        <w:shd w:val="clear" w:color="auto" w:fill="FFFFFF" w:themeFill="background1"/>
        <w:jc w:val="both"/>
        <w:rPr>
          <w:rFonts w:ascii="Calibri" w:hAnsi="Calibri" w:cs="Calibri"/>
          <w:sz w:val="22"/>
          <w:szCs w:val="22"/>
          <w:lang w:val="en-GB"/>
        </w:rPr>
      </w:pPr>
    </w:p>
    <w:p w:rsidRPr="00150E6D" w:rsidR="00F43F44" w:rsidP="009438CA" w:rsidRDefault="6A347EA9" w14:paraId="00C22131" w14:textId="55B0A7D8">
      <w:pPr>
        <w:pStyle w:val="Default"/>
        <w:shd w:val="clear" w:color="auto" w:fill="FFFFFF" w:themeFill="background1"/>
        <w:jc w:val="both"/>
        <w:rPr>
          <w:rFonts w:ascii="Calibri" w:hAnsi="Calibri" w:cs="Calibri"/>
          <w:sz w:val="22"/>
          <w:szCs w:val="22"/>
          <w:lang w:val="en-GB"/>
        </w:rPr>
      </w:pPr>
      <w:r w:rsidRPr="009438CA">
        <w:rPr>
          <w:rFonts w:ascii="Calibri" w:hAnsi="Calibri" w:cs="Calibri"/>
          <w:sz w:val="22"/>
          <w:szCs w:val="22"/>
          <w:lang w:val="en-GB"/>
        </w:rPr>
        <w:t>25</w:t>
      </w:r>
      <w:r w:rsidRPr="009438CA" w:rsidR="003917F8">
        <w:rPr>
          <w:rFonts w:ascii="Calibri" w:hAnsi="Calibri" w:cs="Calibri"/>
          <w:sz w:val="22"/>
          <w:szCs w:val="22"/>
          <w:lang w:val="en-GB"/>
        </w:rPr>
        <w:t xml:space="preserve">th </w:t>
      </w:r>
      <w:r w:rsidRPr="009438CA" w:rsidR="00962DA1">
        <w:rPr>
          <w:rFonts w:ascii="Calibri" w:hAnsi="Calibri" w:cs="Calibri"/>
          <w:sz w:val="22"/>
          <w:szCs w:val="22"/>
          <w:lang w:val="en-GB"/>
        </w:rPr>
        <w:t>May</w:t>
      </w:r>
      <w:r w:rsidRPr="009438CA" w:rsidR="00691FB4">
        <w:rPr>
          <w:rFonts w:ascii="Calibri" w:hAnsi="Calibri" w:cs="Calibri"/>
          <w:sz w:val="22"/>
          <w:szCs w:val="22"/>
          <w:lang w:val="en-GB"/>
        </w:rPr>
        <w:t xml:space="preserve"> </w:t>
      </w:r>
      <w:r w:rsidRPr="009438CA" w:rsidR="00F43F44">
        <w:rPr>
          <w:rFonts w:ascii="Calibri" w:hAnsi="Calibri" w:cs="Calibri"/>
          <w:sz w:val="22"/>
          <w:szCs w:val="22"/>
          <w:lang w:val="en-GB"/>
        </w:rPr>
        <w:t>202</w:t>
      </w:r>
      <w:r w:rsidRPr="009438CA" w:rsidR="00962DA1">
        <w:rPr>
          <w:rFonts w:ascii="Calibri" w:hAnsi="Calibri" w:cs="Calibri"/>
          <w:sz w:val="22"/>
          <w:szCs w:val="22"/>
          <w:lang w:val="en-GB"/>
        </w:rPr>
        <w:t>3</w:t>
      </w:r>
      <w:r w:rsidRPr="009438CA" w:rsidR="00F43F44">
        <w:rPr>
          <w:rFonts w:ascii="Calibri" w:hAnsi="Calibri" w:cs="Calibri"/>
          <w:sz w:val="22"/>
          <w:szCs w:val="22"/>
          <w:lang w:val="en-GB"/>
        </w:rPr>
        <w:t>:</w:t>
      </w:r>
      <w:r w:rsidR="009438CA">
        <w:rPr>
          <w:rFonts w:ascii="Calibri" w:hAnsi="Calibri" w:cs="Calibri"/>
          <w:sz w:val="22"/>
          <w:szCs w:val="22"/>
          <w:lang w:val="en-GB"/>
        </w:rPr>
        <w:t xml:space="preserve"> </w:t>
      </w:r>
      <w:r w:rsidRPr="009438CA" w:rsidR="00F43F44">
        <w:rPr>
          <w:rFonts w:ascii="Calibri" w:hAnsi="Calibri" w:cs="Calibri"/>
          <w:sz w:val="22"/>
          <w:szCs w:val="22"/>
          <w:lang w:val="en-GB"/>
        </w:rPr>
        <w:t>Call for Proposal opens, and relevant documents are posted online.</w:t>
      </w:r>
    </w:p>
    <w:p w:rsidRPr="00150E6D" w:rsidR="00F43F44" w:rsidP="009438CA" w:rsidRDefault="35056E94" w14:paraId="328007AE" w14:textId="7523F3CA">
      <w:pPr>
        <w:pStyle w:val="Default"/>
        <w:shd w:val="clear" w:color="auto" w:fill="FFFFFF" w:themeFill="background1"/>
        <w:jc w:val="both"/>
        <w:rPr>
          <w:rFonts w:ascii="Calibri" w:hAnsi="Calibri" w:cs="Calibri"/>
          <w:sz w:val="22"/>
          <w:szCs w:val="22"/>
          <w:lang w:val="en-GB"/>
        </w:rPr>
      </w:pPr>
      <w:r w:rsidRPr="009438CA">
        <w:rPr>
          <w:rFonts w:ascii="Calibri" w:hAnsi="Calibri" w:cs="Calibri"/>
          <w:sz w:val="22"/>
          <w:szCs w:val="22"/>
          <w:lang w:val="en-GB"/>
        </w:rPr>
        <w:t>3rd June</w:t>
      </w:r>
      <w:r w:rsidRPr="009438CA" w:rsidR="003917F8">
        <w:rPr>
          <w:rFonts w:ascii="Calibri" w:hAnsi="Calibri" w:cs="Calibri"/>
          <w:sz w:val="22"/>
          <w:szCs w:val="22"/>
          <w:lang w:val="en-GB"/>
        </w:rPr>
        <w:t xml:space="preserve"> 202</w:t>
      </w:r>
      <w:r w:rsidRPr="009438CA" w:rsidR="00962DA1">
        <w:rPr>
          <w:rFonts w:ascii="Calibri" w:hAnsi="Calibri" w:cs="Calibri"/>
          <w:sz w:val="22"/>
          <w:szCs w:val="22"/>
          <w:lang w:val="en-GB"/>
        </w:rPr>
        <w:t>3</w:t>
      </w:r>
      <w:r w:rsidRPr="009438CA" w:rsidR="00F43F44">
        <w:rPr>
          <w:rFonts w:ascii="Calibri" w:hAnsi="Calibri" w:cs="Calibri"/>
          <w:sz w:val="22"/>
          <w:szCs w:val="22"/>
          <w:lang w:val="en-GB"/>
        </w:rPr>
        <w:t>: Deadline for organizations to submit proposals under this Call.</w:t>
      </w:r>
    </w:p>
    <w:p w:rsidRPr="009438CA" w:rsidR="00F43F44" w:rsidP="009438CA" w:rsidRDefault="4A49B183" w14:paraId="74B35E7F" w14:textId="354758FF">
      <w:pPr>
        <w:pStyle w:val="Default"/>
        <w:shd w:val="clear" w:color="auto" w:fill="FFFFFF" w:themeFill="background1"/>
        <w:jc w:val="both"/>
        <w:rPr>
          <w:rFonts w:ascii="Calibri" w:hAnsi="Calibri" w:cs="Calibri"/>
          <w:sz w:val="22"/>
          <w:szCs w:val="22"/>
          <w:lang w:val="en-GB"/>
        </w:rPr>
      </w:pPr>
      <w:r w:rsidRPr="009438CA">
        <w:rPr>
          <w:rFonts w:ascii="Calibri" w:hAnsi="Calibri" w:cs="Calibri"/>
          <w:sz w:val="22"/>
          <w:szCs w:val="22"/>
          <w:lang w:val="en-GB"/>
        </w:rPr>
        <w:t>6</w:t>
      </w:r>
      <w:r w:rsidRPr="009438CA" w:rsidR="00962DA1">
        <w:rPr>
          <w:rFonts w:ascii="Calibri" w:hAnsi="Calibri" w:cs="Calibri"/>
          <w:sz w:val="22"/>
          <w:szCs w:val="22"/>
          <w:lang w:val="en-GB"/>
        </w:rPr>
        <w:t>th</w:t>
      </w:r>
      <w:r w:rsidRPr="009438CA" w:rsidR="003917F8">
        <w:rPr>
          <w:rFonts w:ascii="Calibri" w:hAnsi="Calibri" w:cs="Calibri"/>
          <w:sz w:val="22"/>
          <w:szCs w:val="22"/>
          <w:lang w:val="en-GB"/>
        </w:rPr>
        <w:t xml:space="preserve"> </w:t>
      </w:r>
      <w:r w:rsidRPr="009438CA" w:rsidR="00962DA1">
        <w:rPr>
          <w:rFonts w:ascii="Calibri" w:hAnsi="Calibri" w:cs="Calibri"/>
          <w:sz w:val="22"/>
          <w:szCs w:val="22"/>
          <w:lang w:val="en-GB"/>
        </w:rPr>
        <w:t xml:space="preserve">May - </w:t>
      </w:r>
      <w:r w:rsidRPr="009438CA" w:rsidR="003917F8">
        <w:rPr>
          <w:rFonts w:ascii="Calibri" w:hAnsi="Calibri" w:cs="Calibri"/>
          <w:sz w:val="22"/>
          <w:szCs w:val="22"/>
          <w:lang w:val="en-GB"/>
        </w:rPr>
        <w:t>1</w:t>
      </w:r>
      <w:r w:rsidRPr="009438CA" w:rsidR="00962DA1">
        <w:rPr>
          <w:rFonts w:ascii="Calibri" w:hAnsi="Calibri" w:cs="Calibri"/>
          <w:sz w:val="22"/>
          <w:szCs w:val="22"/>
          <w:lang w:val="en-GB"/>
        </w:rPr>
        <w:t>4</w:t>
      </w:r>
      <w:r w:rsidRPr="009438CA" w:rsidR="003917F8">
        <w:rPr>
          <w:rFonts w:ascii="Calibri" w:hAnsi="Calibri" w:cs="Calibri"/>
          <w:sz w:val="22"/>
          <w:szCs w:val="22"/>
          <w:lang w:val="en-GB"/>
        </w:rPr>
        <w:t xml:space="preserve">th </w:t>
      </w:r>
      <w:r w:rsidRPr="009438CA" w:rsidR="00962DA1">
        <w:rPr>
          <w:rFonts w:ascii="Calibri" w:hAnsi="Calibri" w:cs="Calibri"/>
          <w:sz w:val="22"/>
          <w:szCs w:val="22"/>
          <w:lang w:val="en-GB"/>
        </w:rPr>
        <w:t xml:space="preserve">June </w:t>
      </w:r>
      <w:r w:rsidRPr="009438CA" w:rsidR="00F43F44">
        <w:rPr>
          <w:rFonts w:ascii="Calibri" w:hAnsi="Calibri" w:cs="Calibri"/>
          <w:sz w:val="22"/>
          <w:szCs w:val="22"/>
          <w:lang w:val="en-GB"/>
        </w:rPr>
        <w:t>202</w:t>
      </w:r>
      <w:r w:rsidRPr="009438CA" w:rsidR="00962DA1">
        <w:rPr>
          <w:rFonts w:ascii="Calibri" w:hAnsi="Calibri" w:cs="Calibri"/>
          <w:sz w:val="22"/>
          <w:szCs w:val="22"/>
          <w:lang w:val="en-GB"/>
        </w:rPr>
        <w:t>3</w:t>
      </w:r>
      <w:r w:rsidRPr="009438CA" w:rsidR="00F43F44">
        <w:rPr>
          <w:rFonts w:ascii="Calibri" w:hAnsi="Calibri" w:cs="Calibri"/>
          <w:sz w:val="22"/>
          <w:szCs w:val="22"/>
          <w:lang w:val="en-GB"/>
        </w:rPr>
        <w:t>:</w:t>
      </w:r>
      <w:r w:rsidR="009438CA">
        <w:rPr>
          <w:rFonts w:ascii="Calibri" w:hAnsi="Calibri" w:cs="Calibri"/>
          <w:sz w:val="22"/>
          <w:szCs w:val="22"/>
          <w:lang w:val="en-GB"/>
        </w:rPr>
        <w:t xml:space="preserve"> </w:t>
      </w:r>
      <w:r w:rsidRPr="009438CA" w:rsidR="00F43F44">
        <w:rPr>
          <w:rFonts w:ascii="Calibri" w:hAnsi="Calibri" w:cs="Calibri"/>
          <w:sz w:val="22"/>
          <w:szCs w:val="22"/>
          <w:lang w:val="en-GB"/>
        </w:rPr>
        <w:t>Assessment and selection processes will take place.</w:t>
      </w:r>
    </w:p>
    <w:p w:rsidRPr="003D4E0B" w:rsidR="00F43F44" w:rsidP="003D4E0B" w:rsidRDefault="78405D73" w14:paraId="203D3400" w14:textId="17C56561">
      <w:pPr>
        <w:pStyle w:val="NoSpacing"/>
        <w:jc w:val="both"/>
        <w:rPr>
          <w:rFonts w:cstheme="minorHAnsi"/>
          <w:lang w:val="en-GB"/>
        </w:rPr>
      </w:pPr>
      <w:r w:rsidRPr="003D4E0B">
        <w:rPr>
          <w:rFonts w:cstheme="minorHAnsi"/>
          <w:lang w:val="en-GB"/>
        </w:rPr>
        <w:t>20</w:t>
      </w:r>
      <w:r w:rsidRPr="003D4E0B" w:rsidR="00051E24">
        <w:rPr>
          <w:rFonts w:cstheme="minorHAnsi"/>
          <w:lang w:val="en-GB"/>
        </w:rPr>
        <w:t>th – 2</w:t>
      </w:r>
      <w:r w:rsidRPr="003D4E0B" w:rsidR="0A53F38F">
        <w:rPr>
          <w:rFonts w:cstheme="minorHAnsi"/>
          <w:lang w:val="en-GB"/>
        </w:rPr>
        <w:t>5</w:t>
      </w:r>
      <w:r w:rsidRPr="003D4E0B" w:rsidR="00962DA1">
        <w:rPr>
          <w:rFonts w:cstheme="minorHAnsi"/>
          <w:lang w:val="en-GB"/>
        </w:rPr>
        <w:t>th</w:t>
      </w:r>
      <w:r w:rsidRPr="003D4E0B" w:rsidR="00051E24">
        <w:rPr>
          <w:rFonts w:cstheme="minorHAnsi"/>
          <w:lang w:val="en-GB"/>
        </w:rPr>
        <w:t xml:space="preserve"> </w:t>
      </w:r>
      <w:r w:rsidRPr="003D4E0B" w:rsidR="00962DA1">
        <w:rPr>
          <w:rFonts w:cstheme="minorHAnsi"/>
          <w:lang w:val="en-GB"/>
        </w:rPr>
        <w:t>June</w:t>
      </w:r>
      <w:r w:rsidRPr="003D4E0B" w:rsidR="00051E24">
        <w:rPr>
          <w:rFonts w:cstheme="minorHAnsi"/>
          <w:lang w:val="en-GB"/>
        </w:rPr>
        <w:t xml:space="preserve"> </w:t>
      </w:r>
      <w:r w:rsidRPr="003D4E0B" w:rsidR="00F43F44">
        <w:rPr>
          <w:rFonts w:cstheme="minorHAnsi"/>
          <w:lang w:val="en-GB"/>
        </w:rPr>
        <w:t>202</w:t>
      </w:r>
      <w:r w:rsidRPr="003D4E0B" w:rsidR="00962DA1">
        <w:rPr>
          <w:rFonts w:cstheme="minorHAnsi"/>
          <w:lang w:val="en-GB"/>
        </w:rPr>
        <w:t>3</w:t>
      </w:r>
      <w:r w:rsidR="003D4E0B">
        <w:rPr>
          <w:rFonts w:cstheme="minorHAnsi"/>
          <w:lang w:val="en-GB"/>
        </w:rPr>
        <w:t xml:space="preserve">: </w:t>
      </w:r>
      <w:r w:rsidRPr="003D4E0B" w:rsidR="00F43F44">
        <w:rPr>
          <w:rFonts w:cstheme="minorHAnsi"/>
          <w:lang w:val="en-GB"/>
        </w:rPr>
        <w:t>Selected applicants will be notified.</w:t>
      </w:r>
    </w:p>
    <w:p w:rsidRPr="00E86FE4" w:rsidR="00276F12" w:rsidP="4A497318" w:rsidRDefault="00276F12" w14:paraId="69D4AC90" w14:textId="77777777">
      <w:pPr>
        <w:pStyle w:val="Default"/>
        <w:rPr>
          <w:rFonts w:ascii="Calibri" w:hAnsi="Calibri" w:cs="Calibri"/>
          <w:i/>
          <w:iCs/>
          <w:sz w:val="22"/>
          <w:szCs w:val="22"/>
          <w:lang w:val="en-GB"/>
        </w:rPr>
      </w:pPr>
    </w:p>
    <w:p w:rsidRPr="00E86FE4" w:rsidR="00276F12" w:rsidP="00276F12" w:rsidRDefault="00276F12" w14:paraId="1EECF64B" w14:textId="5A91629D">
      <w:pPr>
        <w:pStyle w:val="Default"/>
        <w:rPr>
          <w:rFonts w:ascii="Calibri" w:hAnsi="Calibri" w:cs="Calibri"/>
          <w:b/>
          <w:bCs/>
          <w:sz w:val="22"/>
          <w:szCs w:val="22"/>
          <w:u w:val="single"/>
          <w:lang w:val="en-GB"/>
        </w:rPr>
      </w:pPr>
      <w:r w:rsidRPr="00E86FE4">
        <w:rPr>
          <w:rFonts w:ascii="Calibri" w:hAnsi="Calibri" w:cs="Calibri"/>
          <w:b/>
          <w:bCs/>
          <w:sz w:val="22"/>
          <w:szCs w:val="22"/>
          <w:u w:val="single"/>
          <w:lang w:val="en-GB"/>
        </w:rPr>
        <w:t>IMPORTANT ADDITIONAL INFORMATION</w:t>
      </w:r>
    </w:p>
    <w:p w:rsidRPr="00E86FE4" w:rsidR="00276F12" w:rsidP="001866A2" w:rsidRDefault="00276F12" w14:paraId="03B156E5" w14:textId="77777777">
      <w:pPr>
        <w:spacing w:before="100" w:beforeAutospacing="1" w:after="100" w:afterAutospacing="1" w:line="240" w:lineRule="auto"/>
        <w:jc w:val="both"/>
        <w:rPr>
          <w:rFonts w:ascii="Calibri" w:hAnsi="Calibri" w:cs="Calibri"/>
          <w:color w:val="000000"/>
        </w:rPr>
      </w:pPr>
      <w:r w:rsidRPr="00E86FE4">
        <w:rPr>
          <w:rFonts w:ascii="Calibri" w:hAnsi="Calibri" w:cs="Calibri"/>
          <w:color w:val="000000"/>
        </w:rPr>
        <w:t xml:space="preserve">UNDP implements a policy of zero tolerance on proscribed practices, including fraud, corruption, collusion, unethical practices, and obstruction. UNDP is committed to preventing, </w:t>
      </w:r>
      <w:proofErr w:type="gramStart"/>
      <w:r w:rsidRPr="00E86FE4">
        <w:rPr>
          <w:rFonts w:ascii="Calibri" w:hAnsi="Calibri" w:cs="Calibri"/>
          <w:color w:val="000000"/>
        </w:rPr>
        <w:t>identifying</w:t>
      </w:r>
      <w:proofErr w:type="gramEnd"/>
      <w:r w:rsidRPr="00E86FE4">
        <w:rPr>
          <w:rFonts w:ascii="Calibri" w:hAnsi="Calibri" w:cs="Calibri"/>
          <w:color w:val="000000"/>
        </w:rPr>
        <w:t xml:space="preserve"> and addressing all acts of fraud and corrupt practices against UNDP as well as third parties involved in UNDP activities. (See </w:t>
      </w:r>
      <w:hyperlink w:history="1" r:id="rId14">
        <w:r w:rsidRPr="00E86FE4">
          <w:rPr>
            <w:rStyle w:val="Hyperlink"/>
            <w:rFonts w:ascii="Calibri" w:hAnsi="Calibri" w:cs="Calibri"/>
          </w:rPr>
          <w:t>http://www.undp.org/content/dam/undp/library/corporate/Transparency/UNDP_Anti_Fraud_Policy_English_FINAL_june_2011.pdf</w:t>
        </w:r>
      </w:hyperlink>
      <w:r w:rsidRPr="00E86FE4">
        <w:rPr>
          <w:rFonts w:ascii="Calibri" w:hAnsi="Calibri" w:cs="Calibri"/>
          <w:color w:val="000000"/>
        </w:rPr>
        <w:t xml:space="preserve"> and </w:t>
      </w:r>
      <w:hyperlink w:history="1" r:id="rId15">
        <w:r w:rsidRPr="00E86FE4">
          <w:rPr>
            <w:rStyle w:val="Hyperlink"/>
            <w:rFonts w:ascii="Calibri" w:hAnsi="Calibri" w:cs="Calibri"/>
          </w:rPr>
          <w:t>http://www.undp.org/content/undp/en/home/operations/procurement/protestandsanctions/</w:t>
        </w:r>
      </w:hyperlink>
      <w:r w:rsidRPr="00E86FE4">
        <w:rPr>
          <w:rFonts w:ascii="Calibri" w:hAnsi="Calibri" w:cs="Calibri"/>
          <w:color w:val="000000"/>
        </w:rPr>
        <w:t xml:space="preserve"> for full description of the policies) In responding to this Call for Proposals, UNDP requires all Proposers to conduct themselves in a professional, objective and impartial manner, and they must at all times hold UNDP’s interests paramount. Proposers must strictly avoid conflicts with other assignments or their own interests, and act without consideration for future work. All Proposers found to have a conflict of interest shall be disqualified. Without limitation on the generality of the above, Proposers, and any of their affiliates, shall be considered to have a conflict of interest with one or more parties in this solicitation process, if they: </w:t>
      </w:r>
    </w:p>
    <w:p w:rsidRPr="00E86FE4" w:rsidR="00276F12" w:rsidP="001866A2" w:rsidRDefault="00276F12" w14:paraId="455F32C8" w14:textId="77777777">
      <w:pPr>
        <w:pStyle w:val="NormalWeb"/>
        <w:jc w:val="both"/>
        <w:rPr>
          <w:rFonts w:ascii="Calibri" w:hAnsi="Calibri" w:cs="Calibri"/>
          <w:color w:val="000000"/>
          <w:sz w:val="22"/>
          <w:szCs w:val="22"/>
        </w:rPr>
      </w:pPr>
      <w:r w:rsidRPr="00E86FE4">
        <w:rPr>
          <w:rFonts w:ascii="Calibri" w:hAnsi="Calibri" w:cs="Calibri"/>
          <w:color w:val="000000"/>
          <w:sz w:val="22"/>
          <w:szCs w:val="22"/>
        </w:rPr>
        <w:t xml:space="preserve">* Are or have been associated in the past, with a firm or any of its affiliates which have been engaged UNDP to provide services for the preparation of the design, Terms of Reference, cost analysis/estimation, and other documents to be used in this competitive selection </w:t>
      </w:r>
      <w:proofErr w:type="gramStart"/>
      <w:r w:rsidRPr="00E86FE4">
        <w:rPr>
          <w:rFonts w:ascii="Calibri" w:hAnsi="Calibri" w:cs="Calibri"/>
          <w:color w:val="000000"/>
          <w:sz w:val="22"/>
          <w:szCs w:val="22"/>
        </w:rPr>
        <w:t>process;</w:t>
      </w:r>
      <w:proofErr w:type="gramEnd"/>
      <w:r w:rsidRPr="00E86FE4">
        <w:rPr>
          <w:rFonts w:ascii="Calibri" w:hAnsi="Calibri" w:cs="Calibri"/>
          <w:color w:val="000000"/>
          <w:sz w:val="22"/>
          <w:szCs w:val="22"/>
        </w:rPr>
        <w:t xml:space="preserve"> </w:t>
      </w:r>
    </w:p>
    <w:p w:rsidRPr="00E86FE4" w:rsidR="00276F12" w:rsidP="001866A2" w:rsidRDefault="00276F12" w14:paraId="702C0735" w14:textId="77777777">
      <w:pPr>
        <w:spacing w:before="100" w:beforeAutospacing="1" w:after="100" w:afterAutospacing="1" w:line="240" w:lineRule="auto"/>
        <w:jc w:val="both"/>
        <w:rPr>
          <w:rFonts w:ascii="Calibri" w:hAnsi="Calibri" w:cs="Calibri"/>
          <w:color w:val="000000"/>
        </w:rPr>
      </w:pPr>
      <w:r w:rsidRPr="00E86FE4">
        <w:rPr>
          <w:rFonts w:ascii="Calibri" w:hAnsi="Calibri" w:cs="Calibri"/>
          <w:color w:val="000000"/>
        </w:rPr>
        <w:t xml:space="preserve">* Were involved in the preparation and/or design of the programme/project related to the services requested under this Call for Proposals; or </w:t>
      </w:r>
    </w:p>
    <w:p w:rsidRPr="00E86FE4" w:rsidR="00276F12" w:rsidP="001866A2" w:rsidRDefault="00276F12" w14:paraId="641D7350" w14:textId="77777777">
      <w:pPr>
        <w:spacing w:before="100" w:beforeAutospacing="1" w:after="100" w:afterAutospacing="1" w:line="240" w:lineRule="auto"/>
        <w:jc w:val="both"/>
        <w:rPr>
          <w:rFonts w:ascii="Calibri" w:hAnsi="Calibri" w:cs="Calibri"/>
          <w:color w:val="000000"/>
        </w:rPr>
      </w:pPr>
      <w:r w:rsidRPr="00E86FE4">
        <w:rPr>
          <w:rFonts w:ascii="Calibri" w:hAnsi="Calibri" w:cs="Calibri"/>
          <w:color w:val="000000"/>
        </w:rPr>
        <w:t xml:space="preserve">* Are found to be in conflict for any other reason, as may be established by, or at the discretion of, UNDP. </w:t>
      </w:r>
    </w:p>
    <w:p w:rsidRPr="00E86FE4" w:rsidR="00276F12" w:rsidP="001866A2" w:rsidRDefault="00276F12" w14:paraId="58DDB607" w14:textId="77777777">
      <w:pPr>
        <w:spacing w:before="100" w:beforeAutospacing="1" w:after="100" w:afterAutospacing="1" w:line="240" w:lineRule="auto"/>
        <w:jc w:val="both"/>
        <w:rPr>
          <w:rFonts w:ascii="Calibri" w:hAnsi="Calibri" w:cs="Calibri"/>
          <w:color w:val="000000"/>
        </w:rPr>
      </w:pPr>
      <w:r w:rsidRPr="00E86FE4">
        <w:rPr>
          <w:rFonts w:ascii="Calibri" w:hAnsi="Calibri" w:cs="Calibri"/>
          <w:color w:val="000000"/>
        </w:rPr>
        <w:t xml:space="preserve">In the event of any uncertainty in the interpretation of what is potentially a conflict of interest, proposers must disclose the condition to UNDP and seek UNDP’s confirmation on </w:t>
      </w:r>
      <w:proofErr w:type="gramStart"/>
      <w:r w:rsidRPr="00E86FE4">
        <w:rPr>
          <w:rFonts w:ascii="Calibri" w:hAnsi="Calibri" w:cs="Calibri"/>
          <w:color w:val="000000"/>
        </w:rPr>
        <w:t>whether or not</w:t>
      </w:r>
      <w:proofErr w:type="gramEnd"/>
      <w:r w:rsidRPr="00E86FE4">
        <w:rPr>
          <w:rFonts w:ascii="Calibri" w:hAnsi="Calibri" w:cs="Calibri"/>
          <w:color w:val="000000"/>
        </w:rPr>
        <w:t xml:space="preserve"> such conflict exists. </w:t>
      </w:r>
    </w:p>
    <w:p w:rsidR="00A1314B" w:rsidP="001866A2" w:rsidRDefault="00A1314B" w14:paraId="7CDAA6B3" w14:textId="73F1DA37">
      <w:pPr>
        <w:spacing w:before="100" w:beforeAutospacing="1" w:after="100" w:afterAutospacing="1" w:line="240" w:lineRule="auto"/>
        <w:jc w:val="both"/>
        <w:rPr>
          <w:rFonts w:ascii="Calibri" w:hAnsi="Calibri" w:cs="Calibri"/>
          <w:color w:val="000000"/>
        </w:rPr>
      </w:pPr>
    </w:p>
    <w:p w:rsidR="00962DA1" w:rsidP="001866A2" w:rsidRDefault="00962DA1" w14:paraId="204D7355" w14:textId="1ADDB6ED">
      <w:pPr>
        <w:spacing w:before="100" w:beforeAutospacing="1" w:after="100" w:afterAutospacing="1" w:line="240" w:lineRule="auto"/>
        <w:jc w:val="both"/>
        <w:rPr>
          <w:rFonts w:ascii="Calibri" w:hAnsi="Calibri" w:cs="Calibri"/>
          <w:color w:val="000000"/>
        </w:rPr>
      </w:pPr>
    </w:p>
    <w:p w:rsidR="00962DA1" w:rsidP="001866A2" w:rsidRDefault="00962DA1" w14:paraId="46BF73C5" w14:textId="39C925F5">
      <w:pPr>
        <w:spacing w:before="100" w:beforeAutospacing="1" w:after="100" w:afterAutospacing="1" w:line="240" w:lineRule="auto"/>
        <w:jc w:val="both"/>
        <w:rPr>
          <w:rFonts w:ascii="Calibri" w:hAnsi="Calibri" w:cs="Calibri"/>
          <w:color w:val="000000"/>
        </w:rPr>
      </w:pPr>
    </w:p>
    <w:p w:rsidR="00962DA1" w:rsidP="001866A2" w:rsidRDefault="00962DA1" w14:paraId="74C1F63A" w14:textId="5010012F">
      <w:pPr>
        <w:spacing w:before="100" w:beforeAutospacing="1" w:after="100" w:afterAutospacing="1" w:line="240" w:lineRule="auto"/>
        <w:jc w:val="both"/>
        <w:rPr>
          <w:rFonts w:ascii="Calibri" w:hAnsi="Calibri" w:cs="Calibri"/>
          <w:color w:val="000000"/>
        </w:rPr>
      </w:pPr>
    </w:p>
    <w:p w:rsidR="00962DA1" w:rsidP="001866A2" w:rsidRDefault="00962DA1" w14:paraId="110A5A7E" w14:textId="553E5543">
      <w:pPr>
        <w:spacing w:before="100" w:beforeAutospacing="1" w:after="100" w:afterAutospacing="1" w:line="240" w:lineRule="auto"/>
        <w:jc w:val="both"/>
        <w:rPr>
          <w:rFonts w:ascii="Calibri" w:hAnsi="Calibri" w:cs="Calibri"/>
          <w:color w:val="000000"/>
        </w:rPr>
      </w:pPr>
    </w:p>
    <w:p w:rsidR="00962DA1" w:rsidP="001866A2" w:rsidRDefault="00962DA1" w14:paraId="5359BBBD" w14:textId="348417AE">
      <w:pPr>
        <w:spacing w:before="100" w:beforeAutospacing="1" w:after="100" w:afterAutospacing="1" w:line="240" w:lineRule="auto"/>
        <w:jc w:val="both"/>
        <w:rPr>
          <w:rFonts w:ascii="Calibri" w:hAnsi="Calibri" w:cs="Calibri"/>
          <w:color w:val="000000"/>
        </w:rPr>
      </w:pPr>
    </w:p>
    <w:p w:rsidR="00962DA1" w:rsidP="001866A2" w:rsidRDefault="00962DA1" w14:paraId="4A8D35C4" w14:textId="26548BF4">
      <w:pPr>
        <w:spacing w:before="100" w:beforeAutospacing="1" w:after="100" w:afterAutospacing="1" w:line="240" w:lineRule="auto"/>
        <w:jc w:val="both"/>
        <w:rPr>
          <w:rFonts w:ascii="Calibri" w:hAnsi="Calibri" w:cs="Calibri"/>
          <w:color w:val="000000"/>
        </w:rPr>
      </w:pPr>
    </w:p>
    <w:p w:rsidR="00962DA1" w:rsidP="001866A2" w:rsidRDefault="00962DA1" w14:paraId="0919CECB" w14:textId="3E1EF4FF">
      <w:pPr>
        <w:spacing w:before="100" w:beforeAutospacing="1" w:after="100" w:afterAutospacing="1" w:line="240" w:lineRule="auto"/>
        <w:jc w:val="both"/>
        <w:rPr>
          <w:rFonts w:ascii="Calibri" w:hAnsi="Calibri" w:cs="Calibri"/>
          <w:color w:val="000000"/>
        </w:rPr>
      </w:pPr>
    </w:p>
    <w:p w:rsidR="00962DA1" w:rsidP="001866A2" w:rsidRDefault="00962DA1" w14:paraId="44A9BDC4" w14:textId="77777777">
      <w:pPr>
        <w:spacing w:before="100" w:beforeAutospacing="1" w:after="100" w:afterAutospacing="1" w:line="240" w:lineRule="auto"/>
        <w:jc w:val="both"/>
        <w:rPr>
          <w:rFonts w:ascii="Calibri" w:hAnsi="Calibri" w:cs="Calibri"/>
          <w:color w:val="000000"/>
        </w:rPr>
      </w:pPr>
    </w:p>
    <w:p w:rsidRPr="00741C8C" w:rsidR="00276F12" w:rsidP="00276F12" w:rsidRDefault="00FE69F2" w14:paraId="56DFD58A" w14:textId="00163FA7">
      <w:pPr>
        <w:tabs>
          <w:tab w:val="left" w:pos="6509"/>
        </w:tabs>
        <w:rPr>
          <w:rFonts w:ascii="Calibri" w:hAnsi="Calibri" w:cs="Calibri"/>
          <w:b/>
          <w:sz w:val="28"/>
          <w:szCs w:val="28"/>
        </w:rPr>
      </w:pPr>
      <w:r w:rsidRPr="00E86FE4">
        <w:rPr>
          <w:noProof/>
          <w:color w:val="2B579A"/>
          <w:shd w:val="clear" w:color="auto" w:fill="E6E6E6"/>
        </w:rPr>
        <w:drawing>
          <wp:anchor distT="0" distB="0" distL="114300" distR="114300" simplePos="0" relativeHeight="251658240" behindDoc="0" locked="0" layoutInCell="1" allowOverlap="1" wp14:anchorId="39FB6B86" wp14:editId="13947B63">
            <wp:simplePos x="0" y="0"/>
            <wp:positionH relativeFrom="margin">
              <wp:posOffset>5211583</wp:posOffset>
            </wp:positionH>
            <wp:positionV relativeFrom="paragraph">
              <wp:posOffset>114232</wp:posOffset>
            </wp:positionV>
            <wp:extent cx="510810" cy="1035050"/>
            <wp:effectExtent l="0" t="0" r="381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1081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1C8C" w:rsidR="00E533F5">
        <w:rPr>
          <w:rFonts w:ascii="Calibri" w:hAnsi="Calibri" w:cs="Calibri"/>
          <w:b/>
          <w:sz w:val="28"/>
          <w:szCs w:val="28"/>
        </w:rPr>
        <w:t>Annex I</w:t>
      </w:r>
    </w:p>
    <w:p w:rsidR="00FE69F2" w:rsidP="0079506F" w:rsidRDefault="00FE69F2" w14:paraId="41A95CF4" w14:textId="20A3BC29">
      <w:pPr>
        <w:tabs>
          <w:tab w:val="left" w:pos="6509"/>
        </w:tabs>
        <w:rPr>
          <w:rFonts w:ascii="Calibri" w:hAnsi="Calibri" w:cs="Calibri"/>
          <w:b/>
          <w:sz w:val="20"/>
          <w:szCs w:val="20"/>
        </w:rPr>
      </w:pPr>
    </w:p>
    <w:p w:rsidR="00E23A0D" w:rsidP="0079506F" w:rsidRDefault="00E23A0D" w14:paraId="32BC65CA" w14:textId="3EE1EDF5">
      <w:pPr>
        <w:tabs>
          <w:tab w:val="left" w:pos="6509"/>
        </w:tabs>
        <w:rPr>
          <w:rFonts w:ascii="Calibri" w:hAnsi="Calibri" w:cs="Calibri"/>
          <w:b/>
          <w:sz w:val="20"/>
          <w:szCs w:val="20"/>
        </w:rPr>
      </w:pPr>
    </w:p>
    <w:p w:rsidR="00962DA1" w:rsidP="0079506F" w:rsidRDefault="00962DA1" w14:paraId="7C729D1A" w14:textId="77777777">
      <w:pPr>
        <w:tabs>
          <w:tab w:val="left" w:pos="6509"/>
        </w:tabs>
        <w:rPr>
          <w:rFonts w:ascii="Calibri" w:hAnsi="Calibri" w:cs="Calibri"/>
          <w:b/>
          <w:sz w:val="20"/>
          <w:szCs w:val="20"/>
        </w:rPr>
      </w:pPr>
    </w:p>
    <w:p w:rsidR="00FE69F2" w:rsidP="00A1314B" w:rsidRDefault="00FE69F2" w14:paraId="111DFD74" w14:textId="77777777">
      <w:pPr>
        <w:tabs>
          <w:tab w:val="left" w:pos="6509"/>
        </w:tabs>
        <w:spacing w:after="0"/>
        <w:jc w:val="center"/>
        <w:rPr>
          <w:rFonts w:cstheme="minorHAnsi"/>
          <w:b/>
        </w:rPr>
      </w:pPr>
    </w:p>
    <w:p w:rsidR="00A1314B" w:rsidP="00A1314B" w:rsidRDefault="00B25C98" w14:paraId="6F055167" w14:textId="7094A229">
      <w:pPr>
        <w:tabs>
          <w:tab w:val="left" w:pos="6509"/>
        </w:tabs>
        <w:spacing w:after="0"/>
        <w:jc w:val="center"/>
        <w:rPr>
          <w:rFonts w:cstheme="minorHAnsi"/>
          <w:b/>
        </w:rPr>
      </w:pPr>
      <w:r w:rsidRPr="00E86FE4">
        <w:rPr>
          <w:rFonts w:cstheme="minorHAnsi"/>
          <w:b/>
        </w:rPr>
        <w:t>TERMS OF REFERENCE</w:t>
      </w:r>
    </w:p>
    <w:p w:rsidRPr="00E86FE4" w:rsidR="00A1314B" w:rsidP="00A1314B" w:rsidRDefault="00A1314B" w14:paraId="65CBA14D" w14:textId="147251DB">
      <w:pPr>
        <w:tabs>
          <w:tab w:val="left" w:pos="6509"/>
        </w:tabs>
        <w:spacing w:after="0"/>
        <w:jc w:val="center"/>
        <w:rPr>
          <w:rFonts w:cstheme="minorHAnsi"/>
          <w:b/>
        </w:rPr>
      </w:pPr>
    </w:p>
    <w:p w:rsidRPr="00E86FE4" w:rsidR="00B25C98" w:rsidP="00A1314B" w:rsidRDefault="00B25C98" w14:paraId="3D2B3B66" w14:textId="1CC653E7">
      <w:pPr>
        <w:spacing w:after="0" w:line="240" w:lineRule="auto"/>
        <w:jc w:val="center"/>
        <w:rPr>
          <w:rFonts w:cstheme="minorHAnsi"/>
          <w:b/>
        </w:rPr>
      </w:pPr>
      <w:r w:rsidRPr="00962DA1">
        <w:rPr>
          <w:rFonts w:cstheme="minorHAnsi"/>
          <w:b/>
        </w:rPr>
        <w:t>NGOs/CSOs and</w:t>
      </w:r>
      <w:r w:rsidRPr="00962DA1">
        <w:rPr>
          <w:rFonts w:cstheme="minorHAnsi"/>
          <w:b/>
          <w:iCs/>
        </w:rPr>
        <w:t xml:space="preserve"> other grass-root level organizations for the implementation </w:t>
      </w:r>
      <w:bookmarkStart w:name="_Hlk522529238" w:id="5"/>
      <w:r w:rsidRPr="00962DA1" w:rsidR="00B050A8">
        <w:rPr>
          <w:rFonts w:cstheme="minorHAnsi"/>
          <w:b/>
          <w:iCs/>
        </w:rPr>
        <w:t xml:space="preserve">of </w:t>
      </w:r>
      <w:bookmarkEnd w:id="5"/>
      <w:r w:rsidRPr="00962DA1" w:rsidR="00962DA1">
        <w:rPr>
          <w:rFonts w:cstheme="minorHAnsi"/>
          <w:b/>
          <w:iCs/>
        </w:rPr>
        <w:t>the riverbed cleaning and flood awareness raising activities</w:t>
      </w:r>
    </w:p>
    <w:p w:rsidRPr="00E86FE4" w:rsidR="00B25C98" w:rsidP="00B25C98" w:rsidRDefault="00B25C98" w14:paraId="3E928BD3" w14:textId="77777777">
      <w:pPr>
        <w:spacing w:after="0" w:line="240" w:lineRule="auto"/>
        <w:jc w:val="center"/>
        <w:rPr>
          <w:rFonts w:cstheme="minorHAnsi"/>
          <w:b/>
        </w:rPr>
      </w:pPr>
    </w:p>
    <w:p w:rsidRPr="00962DA1" w:rsidR="00B25C98" w:rsidP="003D4E0B" w:rsidRDefault="00B25C98" w14:paraId="1B32A989" w14:textId="4DA413E5">
      <w:pPr>
        <w:pStyle w:val="ListParagraph"/>
        <w:numPr>
          <w:ilvl w:val="0"/>
          <w:numId w:val="30"/>
        </w:numPr>
        <w:spacing w:after="0" w:line="240" w:lineRule="auto"/>
        <w:jc w:val="both"/>
        <w:rPr>
          <w:rFonts w:cstheme="minorHAnsi"/>
          <w:iCs/>
        </w:rPr>
      </w:pPr>
      <w:r w:rsidRPr="00D70EF7">
        <w:rPr>
          <w:rFonts w:cstheme="minorHAnsi"/>
          <w:b/>
        </w:rPr>
        <w:t xml:space="preserve">BACKGROUND INFORMATION </w:t>
      </w:r>
      <w:bookmarkStart w:name="_Hlk526175287" w:id="6"/>
      <w:bookmarkStart w:name="OLE_LINK1" w:id="7"/>
      <w:bookmarkStart w:name="_Hlk522367666" w:id="8"/>
    </w:p>
    <w:p w:rsidRPr="00D70EF7" w:rsidR="00962DA1" w:rsidP="00962DA1" w:rsidRDefault="00962DA1" w14:paraId="2A9C21EB" w14:textId="77777777">
      <w:pPr>
        <w:pStyle w:val="ListParagraph"/>
        <w:spacing w:after="0" w:line="240" w:lineRule="auto"/>
        <w:ind w:left="1080"/>
        <w:jc w:val="both"/>
        <w:rPr>
          <w:rFonts w:cstheme="minorHAnsi"/>
          <w:iCs/>
        </w:rPr>
      </w:pPr>
    </w:p>
    <w:p w:rsidR="00962DA1" w:rsidP="4A497318" w:rsidRDefault="00962DA1" w14:paraId="52F7661B" w14:textId="6E4AE7C8">
      <w:pPr>
        <w:pStyle w:val="CommentText"/>
        <w:spacing w:after="0"/>
        <w:jc w:val="both"/>
        <w:rPr>
          <w:sz w:val="22"/>
          <w:szCs w:val="22"/>
        </w:rPr>
      </w:pPr>
      <w:bookmarkStart w:name="_Hlk83567792" w:id="9"/>
      <w:bookmarkEnd w:id="6"/>
      <w:r w:rsidRPr="4A497318">
        <w:rPr>
          <w:sz w:val="22"/>
          <w:szCs w:val="22"/>
        </w:rPr>
        <w:t xml:space="preserve">The Western Balkans is considered one of the world’s hotspots for adverse impacts of climate change and the region is particularly vulnerable due to its limited capacities and resources to adapt to the anticipated impacts. In Kosovo, the impacts of COVID-19 combined with climate change are leading to high socio-economic and environmental vulnerability, with marginalized groups being affected the most. Climate change is expected to intensify and increase the frequency of the already ongoing extreme weather events and impacts such as floods, and it is an urgent necessity to adapt to the anticipated changes to mitigate risks, vulnerabilities, and economic loss. Kosovo is in fact already facing increasing temperatures, declining water resources, and a consistent increase in diseases, disasters and pollution all add to the burden and threat to human security, health, and well-being. </w:t>
      </w:r>
    </w:p>
    <w:p w:rsidRPr="00962DA1" w:rsidR="007D4666" w:rsidP="00962DA1" w:rsidRDefault="007D4666" w14:paraId="6B53E322" w14:textId="77777777">
      <w:pPr>
        <w:pStyle w:val="CommentText"/>
        <w:spacing w:after="0"/>
        <w:jc w:val="both"/>
        <w:rPr>
          <w:rFonts w:cstheme="minorHAnsi"/>
          <w:sz w:val="22"/>
          <w:szCs w:val="22"/>
        </w:rPr>
      </w:pPr>
    </w:p>
    <w:p w:rsidRPr="00962DA1" w:rsidR="00962DA1" w:rsidP="4A497318" w:rsidRDefault="00962DA1" w14:paraId="7814F871" w14:textId="4DA3CFC5">
      <w:pPr>
        <w:pStyle w:val="CommentText"/>
        <w:spacing w:after="0"/>
        <w:jc w:val="both"/>
        <w:rPr>
          <w:sz w:val="22"/>
          <w:szCs w:val="22"/>
        </w:rPr>
      </w:pPr>
      <w:r w:rsidRPr="4A497318">
        <w:rPr>
          <w:sz w:val="22"/>
          <w:szCs w:val="22"/>
        </w:rPr>
        <w:t>The frequency of floods has increased in the last decades partly due to climate change which has increased the average temperature and precipitation in Kosovo. At the end of January 2023, this materialized by that Kosovo was heavily affected by floods. An early warning was issued by the Kosovo Institute of Hydrometeorology (KIHM) alerting the population and authorities of extreme weather conditions. Despite the early alert and some level of preparedness, from 17 to 22 January 2023, rivers and streams overflowed and Kosovo experienced severe floodin</w:t>
      </w:r>
      <w:r w:rsidRPr="4A497318" w:rsidR="5EA5B535">
        <w:rPr>
          <w:sz w:val="22"/>
          <w:szCs w:val="22"/>
        </w:rPr>
        <w:t>g</w:t>
      </w:r>
      <w:r w:rsidRPr="4A497318">
        <w:rPr>
          <w:sz w:val="22"/>
          <w:szCs w:val="22"/>
        </w:rPr>
        <w:footnoteReference w:id="2"/>
      </w:r>
      <w:r w:rsidRPr="4A497318">
        <w:rPr>
          <w:sz w:val="22"/>
          <w:szCs w:val="22"/>
        </w:rPr>
        <w:t xml:space="preserve"> which reached houses, bridges, roads, and lands and had a devastating impact. Particularly in eleven of the 38 municipalities – </w:t>
      </w:r>
      <w:proofErr w:type="spellStart"/>
      <w:r w:rsidRPr="4A497318">
        <w:rPr>
          <w:sz w:val="22"/>
          <w:szCs w:val="22"/>
        </w:rPr>
        <w:t>Gjakovë</w:t>
      </w:r>
      <w:proofErr w:type="spellEnd"/>
      <w:r w:rsidRPr="4A497318">
        <w:rPr>
          <w:sz w:val="22"/>
          <w:szCs w:val="22"/>
        </w:rPr>
        <w:t>/</w:t>
      </w:r>
      <w:proofErr w:type="spellStart"/>
      <w:r w:rsidRPr="4A497318">
        <w:rPr>
          <w:sz w:val="22"/>
          <w:szCs w:val="22"/>
        </w:rPr>
        <w:t>Đjakovica</w:t>
      </w:r>
      <w:proofErr w:type="spellEnd"/>
      <w:r w:rsidRPr="4A497318">
        <w:rPr>
          <w:sz w:val="22"/>
          <w:szCs w:val="22"/>
        </w:rPr>
        <w:t xml:space="preserve">, </w:t>
      </w:r>
      <w:proofErr w:type="spellStart"/>
      <w:r w:rsidRPr="4A497318">
        <w:rPr>
          <w:sz w:val="22"/>
          <w:szCs w:val="22"/>
        </w:rPr>
        <w:t>Leposaviq</w:t>
      </w:r>
      <w:proofErr w:type="spellEnd"/>
      <w:r w:rsidRPr="4A497318">
        <w:rPr>
          <w:sz w:val="22"/>
          <w:szCs w:val="22"/>
        </w:rPr>
        <w:t>/</w:t>
      </w:r>
      <w:proofErr w:type="spellStart"/>
      <w:r w:rsidRPr="4A497318">
        <w:rPr>
          <w:sz w:val="22"/>
          <w:szCs w:val="22"/>
        </w:rPr>
        <w:t>Leposavić</w:t>
      </w:r>
      <w:proofErr w:type="spellEnd"/>
      <w:r w:rsidRPr="4A497318">
        <w:rPr>
          <w:sz w:val="22"/>
          <w:szCs w:val="22"/>
        </w:rPr>
        <w:t xml:space="preserve">, Mitrovica South, </w:t>
      </w:r>
      <w:proofErr w:type="spellStart"/>
      <w:r w:rsidRPr="4A497318">
        <w:rPr>
          <w:sz w:val="22"/>
          <w:szCs w:val="22"/>
        </w:rPr>
        <w:t>Skenderaj</w:t>
      </w:r>
      <w:proofErr w:type="spellEnd"/>
      <w:r w:rsidRPr="4A497318">
        <w:rPr>
          <w:sz w:val="22"/>
          <w:szCs w:val="22"/>
        </w:rPr>
        <w:t>/</w:t>
      </w:r>
      <w:proofErr w:type="spellStart"/>
      <w:r w:rsidRPr="4A497318">
        <w:rPr>
          <w:sz w:val="22"/>
          <w:szCs w:val="22"/>
        </w:rPr>
        <w:t>Srbica</w:t>
      </w:r>
      <w:proofErr w:type="spellEnd"/>
      <w:r w:rsidRPr="4A497318">
        <w:rPr>
          <w:sz w:val="22"/>
          <w:szCs w:val="22"/>
        </w:rPr>
        <w:t xml:space="preserve">, Zubin </w:t>
      </w:r>
      <w:proofErr w:type="spellStart"/>
      <w:r w:rsidRPr="4A497318">
        <w:rPr>
          <w:sz w:val="22"/>
          <w:szCs w:val="22"/>
        </w:rPr>
        <w:t>Potok</w:t>
      </w:r>
      <w:proofErr w:type="spellEnd"/>
      <w:r w:rsidRPr="4A497318">
        <w:rPr>
          <w:sz w:val="22"/>
          <w:szCs w:val="22"/>
        </w:rPr>
        <w:t xml:space="preserve">, Mitrovica North, </w:t>
      </w:r>
      <w:proofErr w:type="spellStart"/>
      <w:r w:rsidRPr="4A497318">
        <w:rPr>
          <w:sz w:val="22"/>
          <w:szCs w:val="22"/>
        </w:rPr>
        <w:t>Zveçan</w:t>
      </w:r>
      <w:proofErr w:type="spellEnd"/>
      <w:r w:rsidRPr="4A497318">
        <w:rPr>
          <w:sz w:val="22"/>
          <w:szCs w:val="22"/>
        </w:rPr>
        <w:t>/</w:t>
      </w:r>
      <w:proofErr w:type="spellStart"/>
      <w:r w:rsidRPr="4A497318">
        <w:rPr>
          <w:sz w:val="22"/>
          <w:szCs w:val="22"/>
        </w:rPr>
        <w:t>Zvečan</w:t>
      </w:r>
      <w:proofErr w:type="spellEnd"/>
      <w:r w:rsidRPr="4A497318">
        <w:rPr>
          <w:sz w:val="22"/>
          <w:szCs w:val="22"/>
        </w:rPr>
        <w:t xml:space="preserve">, </w:t>
      </w:r>
      <w:proofErr w:type="spellStart"/>
      <w:r w:rsidRPr="4A497318">
        <w:rPr>
          <w:sz w:val="22"/>
          <w:szCs w:val="22"/>
        </w:rPr>
        <w:t>Istog</w:t>
      </w:r>
      <w:proofErr w:type="spellEnd"/>
      <w:r w:rsidRPr="4A497318">
        <w:rPr>
          <w:sz w:val="22"/>
          <w:szCs w:val="22"/>
        </w:rPr>
        <w:t>/</w:t>
      </w:r>
      <w:proofErr w:type="spellStart"/>
      <w:r w:rsidRPr="4A497318">
        <w:rPr>
          <w:sz w:val="22"/>
          <w:szCs w:val="22"/>
        </w:rPr>
        <w:t>Istok</w:t>
      </w:r>
      <w:proofErr w:type="spellEnd"/>
      <w:r w:rsidRPr="4A497318">
        <w:rPr>
          <w:sz w:val="22"/>
          <w:szCs w:val="22"/>
        </w:rPr>
        <w:t xml:space="preserve">, </w:t>
      </w:r>
      <w:proofErr w:type="spellStart"/>
      <w:r w:rsidRPr="4A497318">
        <w:rPr>
          <w:sz w:val="22"/>
          <w:szCs w:val="22"/>
        </w:rPr>
        <w:t>Klinë</w:t>
      </w:r>
      <w:proofErr w:type="spellEnd"/>
      <w:r w:rsidRPr="4A497318">
        <w:rPr>
          <w:sz w:val="22"/>
          <w:szCs w:val="22"/>
        </w:rPr>
        <w:t>/</w:t>
      </w:r>
      <w:proofErr w:type="spellStart"/>
      <w:r w:rsidRPr="4A497318">
        <w:rPr>
          <w:sz w:val="22"/>
          <w:szCs w:val="22"/>
        </w:rPr>
        <w:t>Klina</w:t>
      </w:r>
      <w:proofErr w:type="spellEnd"/>
      <w:r w:rsidRPr="4A497318">
        <w:rPr>
          <w:sz w:val="22"/>
          <w:szCs w:val="22"/>
        </w:rPr>
        <w:t xml:space="preserve">, </w:t>
      </w:r>
      <w:proofErr w:type="spellStart"/>
      <w:r w:rsidRPr="4A497318">
        <w:rPr>
          <w:sz w:val="22"/>
          <w:szCs w:val="22"/>
        </w:rPr>
        <w:t>Rahovec</w:t>
      </w:r>
      <w:proofErr w:type="spellEnd"/>
      <w:r w:rsidRPr="4A497318">
        <w:rPr>
          <w:sz w:val="22"/>
          <w:szCs w:val="22"/>
        </w:rPr>
        <w:t>/</w:t>
      </w:r>
      <w:proofErr w:type="spellStart"/>
      <w:r w:rsidRPr="4A497318">
        <w:rPr>
          <w:sz w:val="22"/>
          <w:szCs w:val="22"/>
        </w:rPr>
        <w:t>Orahovac</w:t>
      </w:r>
      <w:proofErr w:type="spellEnd"/>
      <w:r w:rsidRPr="4A497318">
        <w:rPr>
          <w:sz w:val="22"/>
          <w:szCs w:val="22"/>
        </w:rPr>
        <w:t xml:space="preserve"> and </w:t>
      </w:r>
      <w:proofErr w:type="spellStart"/>
      <w:r w:rsidRPr="4A497318">
        <w:rPr>
          <w:sz w:val="22"/>
          <w:szCs w:val="22"/>
        </w:rPr>
        <w:t>Podujevë</w:t>
      </w:r>
      <w:proofErr w:type="spellEnd"/>
      <w:r w:rsidRPr="4A497318">
        <w:rPr>
          <w:sz w:val="22"/>
          <w:szCs w:val="22"/>
        </w:rPr>
        <w:t>/</w:t>
      </w:r>
      <w:proofErr w:type="spellStart"/>
      <w:r w:rsidRPr="4A497318">
        <w:rPr>
          <w:sz w:val="22"/>
          <w:szCs w:val="22"/>
        </w:rPr>
        <w:t>Podujevo</w:t>
      </w:r>
      <w:proofErr w:type="spellEnd"/>
      <w:r w:rsidRPr="4A497318">
        <w:rPr>
          <w:sz w:val="22"/>
          <w:szCs w:val="22"/>
        </w:rPr>
        <w:t xml:space="preserve"> where both urban and rural zones were affected by high water levels and a spillway was opened on the </w:t>
      </w:r>
      <w:proofErr w:type="spellStart"/>
      <w:r w:rsidRPr="4A497318">
        <w:rPr>
          <w:sz w:val="22"/>
          <w:szCs w:val="22"/>
        </w:rPr>
        <w:t>Gazivoda</w:t>
      </w:r>
      <w:proofErr w:type="spellEnd"/>
      <w:r w:rsidRPr="4A497318">
        <w:rPr>
          <w:sz w:val="22"/>
          <w:szCs w:val="22"/>
        </w:rPr>
        <w:t xml:space="preserve"> Dam to control the water level. The affected municipalities have high poverty rates, and the people are mainly relying on agriculture. Kosovo reaches the highest poverty rates in Europe, with the latest actual numbers stating that 34.2% live below the poverty line in 2017 (projected that 25% live below in 2022)5 and the already existing economic crisis and high levels of poverty have made the situation very fragile. </w:t>
      </w:r>
    </w:p>
    <w:p w:rsidR="006953B4" w:rsidP="00962DA1" w:rsidRDefault="00962DA1" w14:paraId="132A7B83" w14:textId="77777777">
      <w:pPr>
        <w:pStyle w:val="CommentText"/>
        <w:spacing w:after="0"/>
        <w:jc w:val="both"/>
        <w:rPr>
          <w:rFonts w:cstheme="minorHAnsi"/>
          <w:sz w:val="22"/>
          <w:szCs w:val="22"/>
        </w:rPr>
      </w:pPr>
      <w:r w:rsidRPr="00962DA1">
        <w:rPr>
          <w:rFonts w:cstheme="minorHAnsi"/>
          <w:sz w:val="22"/>
          <w:szCs w:val="22"/>
        </w:rPr>
        <w:t xml:space="preserve">According to the initial Emergency Management Agency (EMA) report, the flood resulted in about 20% of the Kosovo people being affected by problems such as lack of drinking water, lack of electricity, landslides blocking roads and major damage to infrastructure. In addition, the drinking water supply was interrupted outside of the areas affected by the floods including the capital </w:t>
      </w:r>
      <w:proofErr w:type="spellStart"/>
      <w:r w:rsidRPr="00962DA1">
        <w:rPr>
          <w:rFonts w:cstheme="minorHAnsi"/>
          <w:sz w:val="22"/>
          <w:szCs w:val="22"/>
        </w:rPr>
        <w:t>Prishtinë</w:t>
      </w:r>
      <w:proofErr w:type="spellEnd"/>
      <w:r w:rsidRPr="00962DA1">
        <w:rPr>
          <w:rFonts w:cstheme="minorHAnsi"/>
          <w:sz w:val="22"/>
          <w:szCs w:val="22"/>
        </w:rPr>
        <w:t xml:space="preserve">/Pristina. </w:t>
      </w:r>
    </w:p>
    <w:p w:rsidR="006953B4" w:rsidP="00962DA1" w:rsidRDefault="006953B4" w14:paraId="746725E0" w14:textId="77777777">
      <w:pPr>
        <w:pStyle w:val="CommentText"/>
        <w:spacing w:after="0"/>
        <w:jc w:val="both"/>
        <w:rPr>
          <w:rFonts w:cstheme="minorHAnsi"/>
          <w:sz w:val="22"/>
          <w:szCs w:val="22"/>
        </w:rPr>
      </w:pPr>
    </w:p>
    <w:p w:rsidR="00962DA1" w:rsidP="00962DA1" w:rsidRDefault="00962DA1" w14:paraId="578BF0B3" w14:textId="32212988">
      <w:pPr>
        <w:pStyle w:val="CommentText"/>
        <w:spacing w:after="0"/>
        <w:jc w:val="both"/>
        <w:rPr>
          <w:rFonts w:cstheme="minorHAnsi"/>
          <w:sz w:val="22"/>
          <w:szCs w:val="22"/>
        </w:rPr>
      </w:pPr>
      <w:r w:rsidRPr="00962DA1">
        <w:rPr>
          <w:rFonts w:cstheme="minorHAnsi"/>
          <w:sz w:val="22"/>
          <w:szCs w:val="22"/>
        </w:rPr>
        <w:t xml:space="preserve">A preliminary assessment finds that an estimated 3580 households, some 21500 people, have been directly impacted by the floods - most already highly vulnerable households with low income. More than 3 000 under 18 years of age have been affected and over 850 households had their homes flooded. Families were evacuated and hosted on public premises, or by their relatives, with some families needing to remain evacuated in hotels. According to local authorities, at least 80 families are likely to be unable to return to their homes for an undetermined period. The greatest damage was seen in the municipalities of </w:t>
      </w:r>
      <w:proofErr w:type="spellStart"/>
      <w:r w:rsidRPr="00962DA1">
        <w:rPr>
          <w:rFonts w:cstheme="minorHAnsi"/>
          <w:sz w:val="22"/>
          <w:szCs w:val="22"/>
        </w:rPr>
        <w:t>Skenderaj</w:t>
      </w:r>
      <w:proofErr w:type="spellEnd"/>
      <w:r w:rsidRPr="00962DA1">
        <w:rPr>
          <w:rFonts w:cstheme="minorHAnsi"/>
          <w:sz w:val="22"/>
          <w:szCs w:val="22"/>
        </w:rPr>
        <w:t>/</w:t>
      </w:r>
      <w:proofErr w:type="spellStart"/>
      <w:r w:rsidRPr="00962DA1">
        <w:rPr>
          <w:rFonts w:cstheme="minorHAnsi"/>
          <w:sz w:val="22"/>
          <w:szCs w:val="22"/>
        </w:rPr>
        <w:t>Srbica</w:t>
      </w:r>
      <w:proofErr w:type="spellEnd"/>
      <w:r w:rsidRPr="00962DA1">
        <w:rPr>
          <w:rFonts w:cstheme="minorHAnsi"/>
          <w:sz w:val="22"/>
          <w:szCs w:val="22"/>
        </w:rPr>
        <w:t xml:space="preserve">, where more than 400 houses were flooded, and in Mitrovica South, where 165 houses were flooded with some highly vulnerable groups being the most affected, including 65 families flooded in the </w:t>
      </w:r>
      <w:proofErr w:type="spellStart"/>
      <w:r w:rsidRPr="00962DA1">
        <w:rPr>
          <w:rFonts w:cstheme="minorHAnsi"/>
          <w:sz w:val="22"/>
          <w:szCs w:val="22"/>
        </w:rPr>
        <w:t>Bosniak</w:t>
      </w:r>
      <w:proofErr w:type="spellEnd"/>
      <w:r w:rsidRPr="00962DA1">
        <w:rPr>
          <w:rFonts w:cstheme="minorHAnsi"/>
          <w:sz w:val="22"/>
          <w:szCs w:val="22"/>
        </w:rPr>
        <w:t xml:space="preserve"> Mahalla and 28 families flooded in the Roma Mahalla </w:t>
      </w:r>
      <w:proofErr w:type="spellStart"/>
      <w:r w:rsidRPr="00962DA1">
        <w:rPr>
          <w:rFonts w:cstheme="minorHAnsi"/>
          <w:sz w:val="22"/>
          <w:szCs w:val="22"/>
        </w:rPr>
        <w:t>neighborhood</w:t>
      </w:r>
      <w:proofErr w:type="spellEnd"/>
      <w:r w:rsidRPr="00962DA1">
        <w:rPr>
          <w:rFonts w:cstheme="minorHAnsi"/>
          <w:sz w:val="22"/>
          <w:szCs w:val="22"/>
        </w:rPr>
        <w:t xml:space="preserve">. In rural areas, at least 2 725 farming households have suffered losses of productive assets, livestock, and crops. </w:t>
      </w:r>
      <w:proofErr w:type="spellStart"/>
      <w:r w:rsidRPr="00962DA1">
        <w:rPr>
          <w:rFonts w:cstheme="minorHAnsi"/>
          <w:sz w:val="22"/>
          <w:szCs w:val="22"/>
        </w:rPr>
        <w:t>Skenderaj</w:t>
      </w:r>
      <w:proofErr w:type="spellEnd"/>
      <w:r w:rsidRPr="00962DA1">
        <w:rPr>
          <w:rFonts w:cstheme="minorHAnsi"/>
          <w:sz w:val="22"/>
          <w:szCs w:val="22"/>
        </w:rPr>
        <w:t>/</w:t>
      </w:r>
      <w:proofErr w:type="spellStart"/>
      <w:r w:rsidRPr="00962DA1">
        <w:rPr>
          <w:rFonts w:cstheme="minorHAnsi"/>
          <w:sz w:val="22"/>
          <w:szCs w:val="22"/>
        </w:rPr>
        <w:t>Srbica</w:t>
      </w:r>
      <w:proofErr w:type="spellEnd"/>
      <w:r w:rsidRPr="00962DA1">
        <w:rPr>
          <w:rFonts w:cstheme="minorHAnsi"/>
          <w:sz w:val="22"/>
          <w:szCs w:val="22"/>
        </w:rPr>
        <w:t xml:space="preserve"> has the highest number of farming households affected, 750 in total, followed by </w:t>
      </w:r>
      <w:proofErr w:type="spellStart"/>
      <w:r w:rsidRPr="00962DA1">
        <w:rPr>
          <w:rFonts w:cstheme="minorHAnsi"/>
          <w:sz w:val="22"/>
          <w:szCs w:val="22"/>
        </w:rPr>
        <w:t>Klinë</w:t>
      </w:r>
      <w:proofErr w:type="spellEnd"/>
      <w:r w:rsidRPr="00962DA1">
        <w:rPr>
          <w:rFonts w:cstheme="minorHAnsi"/>
          <w:sz w:val="22"/>
          <w:szCs w:val="22"/>
        </w:rPr>
        <w:t>/</w:t>
      </w:r>
      <w:proofErr w:type="spellStart"/>
      <w:r w:rsidRPr="00962DA1">
        <w:rPr>
          <w:rFonts w:cstheme="minorHAnsi"/>
          <w:sz w:val="22"/>
          <w:szCs w:val="22"/>
        </w:rPr>
        <w:t>Klina</w:t>
      </w:r>
      <w:proofErr w:type="spellEnd"/>
      <w:r w:rsidRPr="00962DA1">
        <w:rPr>
          <w:rFonts w:cstheme="minorHAnsi"/>
          <w:sz w:val="22"/>
          <w:szCs w:val="22"/>
        </w:rPr>
        <w:t xml:space="preserve"> with at least 495. With most farming households in rural communities practicing subsistence farming, this loss of farming livelihood represents a direct threat to food security and further deterioration of the socioeconomic status. </w:t>
      </w:r>
    </w:p>
    <w:p w:rsidRPr="00962DA1" w:rsidR="001E4CCD" w:rsidP="00962DA1" w:rsidRDefault="001E4CCD" w14:paraId="4FF46831" w14:textId="77777777">
      <w:pPr>
        <w:pStyle w:val="CommentText"/>
        <w:spacing w:after="0"/>
        <w:jc w:val="both"/>
        <w:rPr>
          <w:rFonts w:cstheme="minorHAnsi"/>
          <w:sz w:val="22"/>
          <w:szCs w:val="22"/>
        </w:rPr>
      </w:pPr>
    </w:p>
    <w:p w:rsidRPr="00962DA1" w:rsidR="00962DA1" w:rsidP="00962DA1" w:rsidRDefault="00962DA1" w14:paraId="2E9DE15D" w14:textId="77777777">
      <w:pPr>
        <w:pStyle w:val="CommentText"/>
        <w:spacing w:after="0"/>
        <w:jc w:val="both"/>
        <w:rPr>
          <w:rFonts w:cstheme="minorHAnsi"/>
          <w:sz w:val="22"/>
          <w:szCs w:val="22"/>
        </w:rPr>
      </w:pPr>
      <w:r w:rsidRPr="00962DA1">
        <w:rPr>
          <w:rFonts w:cstheme="minorHAnsi"/>
          <w:sz w:val="22"/>
          <w:szCs w:val="22"/>
        </w:rPr>
        <w:t>The affected communities have faced major challenges such as displacement, disruption of basic needs and essential services, and school closure. Some houses have been totally destroyed or are in danger of collapse; hundreds of others are still at risk of being flooded; agricultural land and farms have been severely damaged; infrastructure such as bridges, roads, sewage systems, irrigation channels, dams and river bedding have been affected by landslides; water treatment facilities have had problems; many cities have experienced drinking water shortages or cuts depending on the condition of drainage systems, maintenance and cleaning of riverbeds and sewers.</w:t>
      </w:r>
    </w:p>
    <w:p w:rsidRPr="00962DA1" w:rsidR="00962DA1" w:rsidP="00962DA1" w:rsidRDefault="00962DA1" w14:paraId="79DB7A8F" w14:textId="77777777">
      <w:pPr>
        <w:pStyle w:val="CommentText"/>
        <w:spacing w:after="0"/>
        <w:jc w:val="both"/>
        <w:rPr>
          <w:rFonts w:cstheme="minorHAnsi"/>
          <w:sz w:val="22"/>
          <w:szCs w:val="22"/>
        </w:rPr>
      </w:pPr>
    </w:p>
    <w:p w:rsidR="00962DA1" w:rsidP="00962DA1" w:rsidRDefault="00962DA1" w14:paraId="67DC9466" w14:textId="6E77BD49">
      <w:pPr>
        <w:pStyle w:val="CommentText"/>
        <w:spacing w:after="0"/>
        <w:jc w:val="both"/>
        <w:rPr>
          <w:rFonts w:cstheme="minorHAnsi"/>
          <w:sz w:val="22"/>
          <w:szCs w:val="22"/>
        </w:rPr>
      </w:pPr>
      <w:r w:rsidRPr="00962DA1">
        <w:rPr>
          <w:rFonts w:cstheme="minorHAnsi"/>
          <w:sz w:val="22"/>
          <w:szCs w:val="22"/>
        </w:rPr>
        <w:t xml:space="preserve">Poor waste management practices have resulted in lots of solid waste being collected in rivers and other water streams. Furthermore, the flood event damaged the trees nearby causing additional blockage. Presence of solid waste in rivers and water streams affects water quality, aquatic </w:t>
      </w:r>
      <w:proofErr w:type="gramStart"/>
      <w:r w:rsidRPr="00962DA1">
        <w:rPr>
          <w:rFonts w:cstheme="minorHAnsi"/>
          <w:sz w:val="22"/>
          <w:szCs w:val="22"/>
        </w:rPr>
        <w:t>flora</w:t>
      </w:r>
      <w:proofErr w:type="gramEnd"/>
      <w:r w:rsidRPr="00962DA1">
        <w:rPr>
          <w:rFonts w:cstheme="minorHAnsi"/>
          <w:sz w:val="22"/>
          <w:szCs w:val="22"/>
        </w:rPr>
        <w:t xml:space="preserve"> and fauna. in addition to this, it also intensifies the impact and severity of potential future floods.</w:t>
      </w:r>
    </w:p>
    <w:p w:rsidRPr="00E86FE4" w:rsidR="00962DA1" w:rsidP="00962DA1" w:rsidRDefault="00962DA1" w14:paraId="02A57C94" w14:textId="77777777">
      <w:pPr>
        <w:pStyle w:val="CommentText"/>
        <w:spacing w:after="0"/>
        <w:jc w:val="both"/>
        <w:rPr>
          <w:rFonts w:cstheme="minorHAnsi"/>
          <w:sz w:val="22"/>
          <w:szCs w:val="22"/>
        </w:rPr>
      </w:pPr>
    </w:p>
    <w:bookmarkEnd w:id="7"/>
    <w:bookmarkEnd w:id="8"/>
    <w:bookmarkEnd w:id="9"/>
    <w:p w:rsidRPr="00D70EF7" w:rsidR="00B25C98" w:rsidP="003D4E0B" w:rsidRDefault="00B25C98" w14:paraId="16DD7C41" w14:textId="4A949EDE">
      <w:pPr>
        <w:pStyle w:val="Default"/>
        <w:numPr>
          <w:ilvl w:val="0"/>
          <w:numId w:val="30"/>
        </w:numPr>
        <w:jc w:val="both"/>
        <w:rPr>
          <w:rFonts w:asciiTheme="minorHAnsi" w:hAnsiTheme="minorHAnsi" w:cstheme="minorHAnsi"/>
          <w:iCs/>
          <w:sz w:val="22"/>
          <w:szCs w:val="22"/>
          <w:lang w:val="en-GB"/>
        </w:rPr>
      </w:pPr>
      <w:r w:rsidRPr="00D70EF7">
        <w:rPr>
          <w:rFonts w:asciiTheme="minorHAnsi" w:hAnsiTheme="minorHAnsi" w:cstheme="minorHAnsi"/>
          <w:b/>
          <w:bCs/>
          <w:color w:val="auto"/>
          <w:sz w:val="22"/>
          <w:szCs w:val="22"/>
          <w:lang w:val="en-GB"/>
        </w:rPr>
        <w:t>OBJECTIVES</w:t>
      </w:r>
    </w:p>
    <w:p w:rsidR="00962DA1" w:rsidP="00962DA1" w:rsidRDefault="00962DA1" w14:paraId="35B403DC" w14:textId="77777777">
      <w:pPr>
        <w:jc w:val="both"/>
        <w:rPr>
          <w:rFonts w:cstheme="minorHAnsi"/>
        </w:rPr>
      </w:pPr>
      <w:bookmarkStart w:name="_Hlk522367779" w:id="10"/>
    </w:p>
    <w:p w:rsidRPr="00962DA1" w:rsidR="00962DA1" w:rsidP="00962DA1" w:rsidRDefault="00962DA1" w14:paraId="7D7F510A" w14:textId="77777777">
      <w:pPr>
        <w:jc w:val="both"/>
        <w:rPr>
          <w:rFonts w:cstheme="minorHAnsi"/>
        </w:rPr>
      </w:pPr>
      <w:r w:rsidRPr="00962DA1">
        <w:rPr>
          <w:rFonts w:cstheme="minorHAnsi"/>
        </w:rPr>
        <w:t xml:space="preserve">The primary goal of this Call for Proposal is to </w:t>
      </w:r>
      <w:proofErr w:type="gramStart"/>
      <w:r w:rsidRPr="00962DA1">
        <w:rPr>
          <w:rFonts w:cstheme="minorHAnsi"/>
        </w:rPr>
        <w:t>provide assistance to</w:t>
      </w:r>
      <w:proofErr w:type="gramEnd"/>
      <w:r w:rsidRPr="00962DA1">
        <w:rPr>
          <w:rFonts w:cstheme="minorHAnsi"/>
        </w:rPr>
        <w:t xml:space="preserve"> the local communities affected by recent floods. The objective is to clean the shorelines and riverbed of the </w:t>
      </w:r>
      <w:proofErr w:type="spellStart"/>
      <w:r w:rsidRPr="00962DA1">
        <w:rPr>
          <w:rFonts w:cstheme="minorHAnsi"/>
        </w:rPr>
        <w:t>Ibar</w:t>
      </w:r>
      <w:proofErr w:type="spellEnd"/>
      <w:r w:rsidRPr="00962DA1">
        <w:rPr>
          <w:rFonts w:cstheme="minorHAnsi"/>
        </w:rPr>
        <w:t xml:space="preserve"> River, as well as the </w:t>
      </w:r>
      <w:proofErr w:type="spellStart"/>
      <w:r w:rsidRPr="00962DA1">
        <w:rPr>
          <w:rFonts w:cstheme="minorHAnsi"/>
        </w:rPr>
        <w:t>Gazivodë</w:t>
      </w:r>
      <w:proofErr w:type="spellEnd"/>
      <w:r w:rsidRPr="00962DA1">
        <w:rPr>
          <w:rFonts w:cstheme="minorHAnsi"/>
        </w:rPr>
        <w:t>/</w:t>
      </w:r>
      <w:proofErr w:type="spellStart"/>
      <w:r w:rsidRPr="00962DA1">
        <w:rPr>
          <w:rFonts w:cstheme="minorHAnsi"/>
        </w:rPr>
        <w:t>Gazivode</w:t>
      </w:r>
      <w:proofErr w:type="spellEnd"/>
      <w:r w:rsidRPr="00962DA1">
        <w:rPr>
          <w:rFonts w:cstheme="minorHAnsi"/>
        </w:rPr>
        <w:t xml:space="preserve"> shorelines, by removing solid waste. Additionally, the project aims to enhance the awareness of the local population regarding floods, flood prevention, and preparedness.</w:t>
      </w:r>
    </w:p>
    <w:p w:rsidRPr="00962DA1" w:rsidR="00962DA1" w:rsidP="00962DA1" w:rsidRDefault="00962DA1" w14:paraId="0ED4CB0F" w14:textId="77777777">
      <w:pPr>
        <w:jc w:val="both"/>
        <w:rPr>
          <w:rFonts w:cstheme="minorHAnsi"/>
        </w:rPr>
      </w:pPr>
      <w:r w:rsidRPr="00962DA1">
        <w:rPr>
          <w:rFonts w:cstheme="minorHAnsi"/>
        </w:rPr>
        <w:t xml:space="preserve">The project will collaborate with an established local Civil Society Organization (CSO) or Non-Governmental Organization (NGO) that operates in </w:t>
      </w:r>
      <w:proofErr w:type="spellStart"/>
      <w:r w:rsidRPr="00962DA1">
        <w:rPr>
          <w:rFonts w:cstheme="minorHAnsi"/>
        </w:rPr>
        <w:t>Leposaviq</w:t>
      </w:r>
      <w:proofErr w:type="spellEnd"/>
      <w:r w:rsidRPr="00962DA1">
        <w:rPr>
          <w:rFonts w:cstheme="minorHAnsi"/>
        </w:rPr>
        <w:t>/</w:t>
      </w:r>
      <w:proofErr w:type="spellStart"/>
      <w:r w:rsidRPr="00962DA1">
        <w:rPr>
          <w:rFonts w:cstheme="minorHAnsi"/>
        </w:rPr>
        <w:t>Leposavić</w:t>
      </w:r>
      <w:proofErr w:type="spellEnd"/>
      <w:r w:rsidRPr="00962DA1">
        <w:rPr>
          <w:rFonts w:cstheme="minorHAnsi"/>
        </w:rPr>
        <w:t xml:space="preserve"> and Zubin </w:t>
      </w:r>
      <w:proofErr w:type="spellStart"/>
      <w:r w:rsidRPr="00962DA1">
        <w:rPr>
          <w:rFonts w:cstheme="minorHAnsi"/>
        </w:rPr>
        <w:t>Potok</w:t>
      </w:r>
      <w:proofErr w:type="spellEnd"/>
      <w:r w:rsidRPr="00962DA1">
        <w:rPr>
          <w:rFonts w:cstheme="minorHAnsi"/>
        </w:rPr>
        <w:t>. The chosen CSO/NGO will mobilize volunteers from diverse local communities and engage other stakeholders to participate in a collective effort to clean the riverbed and shorelines. Moreover, the CSO/NGO will organize awareness-raising activities focused on flooding, flood prevention, and preparedness.</w:t>
      </w:r>
    </w:p>
    <w:p w:rsidR="00962DA1" w:rsidP="00B25C98" w:rsidRDefault="00962DA1" w14:paraId="26AEFC1E" w14:textId="2910356E">
      <w:pPr>
        <w:jc w:val="both"/>
        <w:rPr>
          <w:rFonts w:cstheme="minorHAnsi"/>
          <w:highlight w:val="yellow"/>
        </w:rPr>
      </w:pPr>
      <w:r w:rsidRPr="00962DA1">
        <w:rPr>
          <w:rFonts w:cstheme="minorHAnsi"/>
        </w:rPr>
        <w:t>Applicants are encouraged to develop their own approach and format for conducting awareness-raising activities, events, as well as determine the duration and frequency that best align with their proposed project.</w:t>
      </w:r>
    </w:p>
    <w:bookmarkEnd w:id="10"/>
    <w:p w:rsidRPr="00E86FE4" w:rsidR="00B25C98" w:rsidP="00B25C98" w:rsidRDefault="00B25C98" w14:paraId="68C89517" w14:textId="77777777">
      <w:pPr>
        <w:pStyle w:val="ListParagraph"/>
        <w:numPr>
          <w:ilvl w:val="0"/>
          <w:numId w:val="30"/>
        </w:numPr>
        <w:spacing w:after="0" w:line="240" w:lineRule="auto"/>
        <w:rPr>
          <w:rFonts w:cstheme="minorHAnsi"/>
          <w:b/>
        </w:rPr>
      </w:pPr>
      <w:r w:rsidRPr="00E86FE4">
        <w:rPr>
          <w:rFonts w:cstheme="minorHAnsi"/>
          <w:b/>
        </w:rPr>
        <w:t>EXPECTED OUTPUTS/DELIVERABLES</w:t>
      </w:r>
    </w:p>
    <w:p w:rsidR="00962DA1" w:rsidP="00B25C98" w:rsidRDefault="00962DA1" w14:paraId="0B219821" w14:textId="77777777">
      <w:pPr>
        <w:pStyle w:val="CommentText"/>
        <w:spacing w:after="0"/>
        <w:ind w:left="1440" w:hanging="1440"/>
        <w:jc w:val="both"/>
        <w:rPr>
          <w:rFonts w:cstheme="minorHAnsi"/>
          <w:iCs/>
          <w:sz w:val="22"/>
          <w:szCs w:val="22"/>
          <w:highlight w:val="yellow"/>
        </w:rPr>
      </w:pPr>
      <w:bookmarkStart w:name="_Hlk522368775" w:id="11"/>
    </w:p>
    <w:p w:rsidRPr="00962DA1" w:rsidR="00962DA1" w:rsidP="00962DA1" w:rsidRDefault="00962DA1" w14:paraId="30DAB859" w14:textId="77777777">
      <w:pPr>
        <w:pStyle w:val="CommentText"/>
        <w:spacing w:after="0"/>
        <w:ind w:left="1440" w:hanging="1440"/>
        <w:jc w:val="both"/>
        <w:rPr>
          <w:rFonts w:cstheme="minorHAnsi"/>
          <w:iCs/>
          <w:sz w:val="22"/>
          <w:szCs w:val="22"/>
        </w:rPr>
      </w:pPr>
      <w:r w:rsidRPr="00962DA1">
        <w:rPr>
          <w:rFonts w:cstheme="minorHAnsi"/>
          <w:iCs/>
          <w:sz w:val="22"/>
          <w:szCs w:val="22"/>
        </w:rPr>
        <w:t>The brief scope of work shall include but not limited to the following:</w:t>
      </w:r>
    </w:p>
    <w:p w:rsidR="00962DA1" w:rsidP="00962DA1" w:rsidRDefault="00962DA1" w14:paraId="4FD6D03E" w14:textId="05D9A792">
      <w:pPr>
        <w:pStyle w:val="CommentText"/>
        <w:numPr>
          <w:ilvl w:val="0"/>
          <w:numId w:val="46"/>
        </w:numPr>
        <w:spacing w:after="0"/>
        <w:jc w:val="both"/>
        <w:rPr>
          <w:rFonts w:cstheme="minorHAnsi"/>
          <w:iCs/>
          <w:sz w:val="22"/>
          <w:szCs w:val="22"/>
        </w:rPr>
      </w:pPr>
      <w:r>
        <w:rPr>
          <w:rFonts w:cstheme="minorHAnsi"/>
          <w:iCs/>
          <w:sz w:val="22"/>
          <w:szCs w:val="22"/>
        </w:rPr>
        <w:t xml:space="preserve">Coordinate and liaise with </w:t>
      </w:r>
      <w:proofErr w:type="spellStart"/>
      <w:r w:rsidRPr="00962DA1">
        <w:rPr>
          <w:rFonts w:cstheme="minorHAnsi"/>
          <w:iCs/>
          <w:sz w:val="22"/>
          <w:szCs w:val="22"/>
        </w:rPr>
        <w:t>Leposaviq</w:t>
      </w:r>
      <w:proofErr w:type="spellEnd"/>
      <w:r w:rsidRPr="00962DA1">
        <w:rPr>
          <w:rFonts w:cstheme="minorHAnsi"/>
          <w:iCs/>
          <w:sz w:val="22"/>
          <w:szCs w:val="22"/>
        </w:rPr>
        <w:t>/</w:t>
      </w:r>
      <w:proofErr w:type="spellStart"/>
      <w:r w:rsidRPr="00962DA1">
        <w:rPr>
          <w:rFonts w:cstheme="minorHAnsi"/>
          <w:iCs/>
          <w:sz w:val="22"/>
          <w:szCs w:val="22"/>
        </w:rPr>
        <w:t>Leposavić</w:t>
      </w:r>
      <w:proofErr w:type="spellEnd"/>
      <w:r w:rsidRPr="00962DA1">
        <w:rPr>
          <w:rFonts w:cstheme="minorHAnsi"/>
          <w:iCs/>
          <w:sz w:val="22"/>
          <w:szCs w:val="22"/>
        </w:rPr>
        <w:t xml:space="preserve"> and Zubin </w:t>
      </w:r>
      <w:proofErr w:type="spellStart"/>
      <w:r w:rsidRPr="00962DA1">
        <w:rPr>
          <w:rFonts w:cstheme="minorHAnsi"/>
          <w:iCs/>
          <w:sz w:val="22"/>
          <w:szCs w:val="22"/>
        </w:rPr>
        <w:t>Potok</w:t>
      </w:r>
      <w:proofErr w:type="spellEnd"/>
      <w:r w:rsidRPr="00962DA1">
        <w:rPr>
          <w:rFonts w:cstheme="minorHAnsi"/>
          <w:iCs/>
          <w:sz w:val="22"/>
          <w:szCs w:val="22"/>
        </w:rPr>
        <w:t xml:space="preserve"> municipal authorities for</w:t>
      </w:r>
      <w:r>
        <w:rPr>
          <w:rFonts w:cstheme="minorHAnsi"/>
          <w:iCs/>
          <w:sz w:val="22"/>
          <w:szCs w:val="22"/>
        </w:rPr>
        <w:t xml:space="preserve"> </w:t>
      </w:r>
      <w:r w:rsidRPr="00962DA1">
        <w:rPr>
          <w:rFonts w:cstheme="minorHAnsi"/>
          <w:iCs/>
          <w:sz w:val="22"/>
          <w:szCs w:val="22"/>
        </w:rPr>
        <w:t xml:space="preserve">identification of most affected locations, along </w:t>
      </w:r>
      <w:proofErr w:type="spellStart"/>
      <w:r w:rsidRPr="00962DA1">
        <w:rPr>
          <w:rFonts w:cstheme="minorHAnsi"/>
          <w:iCs/>
          <w:sz w:val="22"/>
          <w:szCs w:val="22"/>
        </w:rPr>
        <w:t>Ibar</w:t>
      </w:r>
      <w:proofErr w:type="spellEnd"/>
      <w:r w:rsidRPr="00962DA1">
        <w:rPr>
          <w:rFonts w:cstheme="minorHAnsi"/>
          <w:iCs/>
          <w:sz w:val="22"/>
          <w:szCs w:val="22"/>
        </w:rPr>
        <w:t xml:space="preserve"> River and </w:t>
      </w:r>
      <w:proofErr w:type="spellStart"/>
      <w:r w:rsidRPr="00962DA1">
        <w:rPr>
          <w:rFonts w:cstheme="minorHAnsi"/>
          <w:iCs/>
          <w:sz w:val="22"/>
          <w:szCs w:val="22"/>
        </w:rPr>
        <w:t>Gazivode</w:t>
      </w:r>
      <w:proofErr w:type="spellEnd"/>
      <w:r w:rsidRPr="00962DA1">
        <w:rPr>
          <w:rFonts w:cstheme="minorHAnsi"/>
          <w:iCs/>
          <w:sz w:val="22"/>
          <w:szCs w:val="22"/>
        </w:rPr>
        <w:t xml:space="preserve"> lake shorelines, for</w:t>
      </w:r>
      <w:r>
        <w:rPr>
          <w:rFonts w:cstheme="minorHAnsi"/>
          <w:iCs/>
          <w:sz w:val="22"/>
          <w:szCs w:val="22"/>
        </w:rPr>
        <w:t xml:space="preserve"> </w:t>
      </w:r>
      <w:r w:rsidRPr="00962DA1">
        <w:rPr>
          <w:rFonts w:cstheme="minorHAnsi"/>
          <w:iCs/>
          <w:sz w:val="22"/>
          <w:szCs w:val="22"/>
        </w:rPr>
        <w:t>waste collection. Obta</w:t>
      </w:r>
      <w:r>
        <w:rPr>
          <w:rFonts w:cstheme="minorHAnsi"/>
          <w:iCs/>
          <w:sz w:val="22"/>
          <w:szCs w:val="22"/>
        </w:rPr>
        <w:t>in</w:t>
      </w:r>
      <w:r w:rsidRPr="00962DA1">
        <w:rPr>
          <w:rFonts w:cstheme="minorHAnsi"/>
          <w:iCs/>
          <w:sz w:val="22"/>
          <w:szCs w:val="22"/>
        </w:rPr>
        <w:t xml:space="preserve"> relevant agreements for planned activities from local authorities and</w:t>
      </w:r>
      <w:r>
        <w:rPr>
          <w:rFonts w:cstheme="minorHAnsi"/>
          <w:iCs/>
          <w:sz w:val="22"/>
          <w:szCs w:val="22"/>
        </w:rPr>
        <w:t xml:space="preserve"> </w:t>
      </w:r>
      <w:r w:rsidRPr="00962DA1">
        <w:rPr>
          <w:rFonts w:cstheme="minorHAnsi"/>
          <w:iCs/>
          <w:sz w:val="22"/>
          <w:szCs w:val="22"/>
        </w:rPr>
        <w:t>communities.</w:t>
      </w:r>
    </w:p>
    <w:p w:rsidR="00962DA1" w:rsidP="00962DA1" w:rsidRDefault="00962DA1" w14:paraId="3706862A" w14:textId="774953C2">
      <w:pPr>
        <w:pStyle w:val="CommentText"/>
        <w:numPr>
          <w:ilvl w:val="0"/>
          <w:numId w:val="46"/>
        </w:numPr>
        <w:spacing w:after="0"/>
        <w:jc w:val="both"/>
        <w:rPr>
          <w:rFonts w:cstheme="minorHAnsi"/>
          <w:iCs/>
          <w:sz w:val="22"/>
          <w:szCs w:val="22"/>
        </w:rPr>
      </w:pPr>
      <w:r w:rsidRPr="00962DA1">
        <w:rPr>
          <w:rFonts w:cstheme="minorHAnsi"/>
          <w:iCs/>
          <w:sz w:val="22"/>
          <w:szCs w:val="22"/>
        </w:rPr>
        <w:t>Select and deploy up to 20 community volunteers for manual collection of waste</w:t>
      </w:r>
      <w:r>
        <w:rPr>
          <w:rFonts w:cstheme="minorHAnsi"/>
          <w:iCs/>
          <w:sz w:val="22"/>
          <w:szCs w:val="22"/>
        </w:rPr>
        <w:t xml:space="preserve"> </w:t>
      </w:r>
      <w:r w:rsidRPr="00962DA1">
        <w:rPr>
          <w:rFonts w:cstheme="minorHAnsi"/>
          <w:iCs/>
          <w:sz w:val="22"/>
          <w:szCs w:val="22"/>
        </w:rPr>
        <w:t>along the shorelines.</w:t>
      </w:r>
    </w:p>
    <w:p w:rsidR="00962DA1" w:rsidP="4A497318" w:rsidRDefault="00962DA1" w14:paraId="263FC3D9" w14:textId="2303A81E">
      <w:pPr>
        <w:pStyle w:val="CommentText"/>
        <w:numPr>
          <w:ilvl w:val="0"/>
          <w:numId w:val="46"/>
        </w:numPr>
        <w:spacing w:after="0"/>
        <w:jc w:val="both"/>
        <w:rPr>
          <w:sz w:val="22"/>
          <w:szCs w:val="22"/>
        </w:rPr>
      </w:pPr>
      <w:r w:rsidRPr="4A497318">
        <w:rPr>
          <w:sz w:val="22"/>
          <w:szCs w:val="22"/>
        </w:rPr>
        <w:t xml:space="preserve">Collect all </w:t>
      </w:r>
      <w:r w:rsidRPr="4A497318" w:rsidR="00A44051">
        <w:rPr>
          <w:sz w:val="22"/>
          <w:szCs w:val="22"/>
        </w:rPr>
        <w:t>types</w:t>
      </w:r>
      <w:r w:rsidRPr="4A497318">
        <w:rPr>
          <w:sz w:val="22"/>
          <w:szCs w:val="22"/>
        </w:rPr>
        <w:t xml:space="preserve"> of solid waste from shorelines and riverbeds and </w:t>
      </w:r>
      <w:r w:rsidRPr="4A497318" w:rsidR="1F35CFF8">
        <w:rPr>
          <w:sz w:val="22"/>
          <w:szCs w:val="22"/>
        </w:rPr>
        <w:t>dispose of them properly to the designated landfills</w:t>
      </w:r>
    </w:p>
    <w:p w:rsidRPr="00962DA1" w:rsidR="00962DA1" w:rsidP="00962DA1" w:rsidRDefault="00962DA1" w14:paraId="120F7BB2" w14:textId="7D3DC65D">
      <w:pPr>
        <w:pStyle w:val="CommentText"/>
        <w:numPr>
          <w:ilvl w:val="0"/>
          <w:numId w:val="46"/>
        </w:numPr>
        <w:spacing w:after="0"/>
        <w:jc w:val="both"/>
        <w:rPr>
          <w:rFonts w:cstheme="minorHAnsi"/>
          <w:iCs/>
          <w:sz w:val="22"/>
          <w:szCs w:val="22"/>
        </w:rPr>
      </w:pPr>
      <w:r w:rsidRPr="00962DA1">
        <w:rPr>
          <w:rFonts w:cstheme="minorHAnsi"/>
          <w:iCs/>
          <w:sz w:val="22"/>
          <w:szCs w:val="22"/>
        </w:rPr>
        <w:t>Organis</w:t>
      </w:r>
      <w:r>
        <w:rPr>
          <w:rFonts w:cstheme="minorHAnsi"/>
          <w:iCs/>
          <w:sz w:val="22"/>
          <w:szCs w:val="22"/>
        </w:rPr>
        <w:t xml:space="preserve">e </w:t>
      </w:r>
      <w:r w:rsidRPr="00962DA1">
        <w:rPr>
          <w:rFonts w:cstheme="minorHAnsi"/>
          <w:iCs/>
          <w:sz w:val="22"/>
          <w:szCs w:val="22"/>
        </w:rPr>
        <w:t xml:space="preserve">awareness campaign in the local communities on the risk of floods, </w:t>
      </w:r>
      <w:r>
        <w:rPr>
          <w:rFonts w:cstheme="minorHAnsi"/>
          <w:iCs/>
          <w:sz w:val="22"/>
          <w:szCs w:val="22"/>
        </w:rPr>
        <w:t xml:space="preserve">flood </w:t>
      </w:r>
      <w:r w:rsidRPr="00962DA1">
        <w:rPr>
          <w:rFonts w:cstheme="minorHAnsi"/>
          <w:iCs/>
          <w:sz w:val="22"/>
          <w:szCs w:val="22"/>
        </w:rPr>
        <w:t>prevention</w:t>
      </w:r>
      <w:r>
        <w:rPr>
          <w:rFonts w:cstheme="minorHAnsi"/>
          <w:iCs/>
          <w:sz w:val="22"/>
          <w:szCs w:val="22"/>
        </w:rPr>
        <w:t xml:space="preserve"> </w:t>
      </w:r>
      <w:r w:rsidRPr="00962DA1">
        <w:rPr>
          <w:rFonts w:cstheme="minorHAnsi"/>
          <w:iCs/>
          <w:sz w:val="22"/>
          <w:szCs w:val="22"/>
        </w:rPr>
        <w:t>measures and flood response.</w:t>
      </w:r>
    </w:p>
    <w:p w:rsidRPr="00962DA1" w:rsidR="00962DA1" w:rsidP="00962DA1" w:rsidRDefault="00962DA1" w14:paraId="7709265D" w14:textId="77777777">
      <w:pPr>
        <w:pStyle w:val="CommentText"/>
        <w:spacing w:after="0"/>
        <w:ind w:left="1440" w:hanging="1440"/>
        <w:jc w:val="both"/>
        <w:rPr>
          <w:rFonts w:cstheme="minorHAnsi"/>
          <w:iCs/>
          <w:sz w:val="22"/>
          <w:szCs w:val="22"/>
        </w:rPr>
      </w:pPr>
      <w:r w:rsidRPr="00962DA1">
        <w:rPr>
          <w:rFonts w:cstheme="minorHAnsi"/>
          <w:iCs/>
          <w:sz w:val="22"/>
          <w:szCs w:val="22"/>
        </w:rPr>
        <w:t>All the above specified tasks are expected to be implemented in the municipalities of</w:t>
      </w:r>
    </w:p>
    <w:p w:rsidRPr="00962DA1" w:rsidR="00B25C98" w:rsidP="00962DA1" w:rsidRDefault="00962DA1" w14:paraId="54E07215" w14:textId="533C0D17">
      <w:pPr>
        <w:pStyle w:val="CommentText"/>
        <w:spacing w:after="0"/>
        <w:ind w:left="1440" w:hanging="1440"/>
        <w:jc w:val="both"/>
        <w:rPr>
          <w:rStyle w:val="normaltextrun"/>
          <w:rFonts w:cstheme="minorHAnsi"/>
          <w:iCs/>
          <w:sz w:val="22"/>
          <w:szCs w:val="22"/>
          <w:highlight w:val="yellow"/>
        </w:rPr>
      </w:pPr>
      <w:proofErr w:type="spellStart"/>
      <w:r w:rsidRPr="00962DA1">
        <w:rPr>
          <w:rFonts w:cstheme="minorHAnsi"/>
          <w:iCs/>
          <w:sz w:val="22"/>
          <w:szCs w:val="22"/>
        </w:rPr>
        <w:t>Leposaviq</w:t>
      </w:r>
      <w:proofErr w:type="spellEnd"/>
      <w:r w:rsidRPr="00962DA1">
        <w:rPr>
          <w:rFonts w:cstheme="minorHAnsi"/>
          <w:iCs/>
          <w:sz w:val="22"/>
          <w:szCs w:val="22"/>
        </w:rPr>
        <w:t>/</w:t>
      </w:r>
      <w:proofErr w:type="spellStart"/>
      <w:r w:rsidRPr="00962DA1">
        <w:rPr>
          <w:rFonts w:cstheme="minorHAnsi"/>
          <w:iCs/>
          <w:sz w:val="22"/>
          <w:szCs w:val="22"/>
        </w:rPr>
        <w:t>Leposavić</w:t>
      </w:r>
      <w:proofErr w:type="spellEnd"/>
      <w:r w:rsidRPr="00962DA1">
        <w:rPr>
          <w:rFonts w:cstheme="minorHAnsi"/>
          <w:iCs/>
          <w:sz w:val="22"/>
          <w:szCs w:val="22"/>
        </w:rPr>
        <w:t xml:space="preserve"> and Zubin </w:t>
      </w:r>
      <w:proofErr w:type="spellStart"/>
      <w:r w:rsidRPr="00962DA1">
        <w:rPr>
          <w:rFonts w:cstheme="minorHAnsi"/>
          <w:iCs/>
          <w:sz w:val="22"/>
          <w:szCs w:val="22"/>
        </w:rPr>
        <w:t>Potok</w:t>
      </w:r>
      <w:proofErr w:type="spellEnd"/>
      <w:r w:rsidRPr="00962DA1">
        <w:rPr>
          <w:rFonts w:cstheme="minorHAnsi"/>
          <w:iCs/>
          <w:sz w:val="22"/>
          <w:szCs w:val="22"/>
        </w:rPr>
        <w:t>.</w:t>
      </w:r>
      <w:r w:rsidRPr="00962DA1">
        <w:rPr>
          <w:rFonts w:cstheme="minorHAnsi"/>
          <w:iCs/>
          <w:sz w:val="22"/>
          <w:szCs w:val="22"/>
        </w:rPr>
        <w:cr/>
      </w:r>
      <w:bookmarkEnd w:id="11"/>
    </w:p>
    <w:p w:rsidRPr="00E86FE4" w:rsidR="00B25C98" w:rsidP="00B25C98" w:rsidRDefault="00B25C98" w14:paraId="41856AF7" w14:textId="77777777">
      <w:pPr>
        <w:pStyle w:val="NoSpacing"/>
        <w:numPr>
          <w:ilvl w:val="0"/>
          <w:numId w:val="30"/>
        </w:numPr>
        <w:rPr>
          <w:rFonts w:cstheme="minorHAnsi"/>
          <w:b/>
          <w:iCs/>
          <w:lang w:val="en-GB"/>
        </w:rPr>
      </w:pPr>
      <w:r w:rsidRPr="00E86FE4">
        <w:rPr>
          <w:rFonts w:cstheme="minorHAnsi"/>
          <w:b/>
          <w:lang w:val="en-GB"/>
        </w:rPr>
        <w:t xml:space="preserve">BUDGET SIZE AND DURATION </w:t>
      </w:r>
    </w:p>
    <w:p w:rsidRPr="00E86FE4" w:rsidR="00B25C98" w:rsidP="00B25C98" w:rsidRDefault="00B25C98" w14:paraId="36656FAE" w14:textId="5EC658C3">
      <w:pPr>
        <w:widowControl w:val="0"/>
        <w:autoSpaceDE w:val="0"/>
        <w:autoSpaceDN w:val="0"/>
        <w:adjustRightInd w:val="0"/>
        <w:spacing w:after="0" w:line="240" w:lineRule="auto"/>
        <w:jc w:val="both"/>
        <w:rPr>
          <w:rFonts w:cs="Calibri"/>
          <w:color w:val="000000"/>
        </w:rPr>
      </w:pPr>
      <w:r w:rsidRPr="00E86FE4">
        <w:rPr>
          <w:rFonts w:cs="Calibri"/>
        </w:rPr>
        <w:t xml:space="preserve">The </w:t>
      </w:r>
      <w:bookmarkStart w:name="_Hlk522375203" w:id="12"/>
      <w:r w:rsidRPr="00E86FE4">
        <w:rPr>
          <w:rFonts w:cs="Calibri"/>
        </w:rPr>
        <w:t xml:space="preserve">indicative amount per grant is estimated at EUR </w:t>
      </w:r>
      <w:r w:rsidR="00962DA1">
        <w:rPr>
          <w:rFonts w:cs="Calibri"/>
        </w:rPr>
        <w:t>3</w:t>
      </w:r>
      <w:r w:rsidRPr="00E86FE4">
        <w:rPr>
          <w:rFonts w:cs="Calibri"/>
        </w:rPr>
        <w:t xml:space="preserve">4,000.00. UNDP reserves the right to: i) reduce the amount of the grant; ii) award a higher amount; iii) not to award all available funds, if the number and quality of applications do not meet the criteria of the call (the rationale of the application and the budget estimation). </w:t>
      </w:r>
      <w:r w:rsidRPr="00E86FE4">
        <w:rPr>
          <w:rFonts w:cs="Calibri"/>
          <w:color w:val="000000"/>
        </w:rPr>
        <w:t xml:space="preserve">The administrative costs must not exceed 10% of the total budget. The amount requested in the proposal should be commensurate with the organisation’s experience and reach in the sector, including administrative and financial management capabilities. </w:t>
      </w:r>
    </w:p>
    <w:bookmarkEnd w:id="12"/>
    <w:p w:rsidRPr="00E86FE4" w:rsidR="00B25C98" w:rsidP="00B25C98" w:rsidRDefault="00B25C98" w14:paraId="6C7A39E7" w14:textId="77777777">
      <w:pPr>
        <w:widowControl w:val="0"/>
        <w:autoSpaceDE w:val="0"/>
        <w:autoSpaceDN w:val="0"/>
        <w:adjustRightInd w:val="0"/>
        <w:spacing w:after="0" w:line="240" w:lineRule="auto"/>
        <w:jc w:val="both"/>
        <w:rPr>
          <w:rFonts w:cstheme="minorHAnsi"/>
          <w:b/>
          <w:color w:val="000000"/>
        </w:rPr>
      </w:pPr>
    </w:p>
    <w:p w:rsidRPr="00E86FE4" w:rsidR="00B25C98" w:rsidP="00B25C98" w:rsidRDefault="00B25C98" w14:paraId="280C4F00" w14:textId="4E8DC2B3">
      <w:pPr>
        <w:pStyle w:val="NoSpacing"/>
        <w:jc w:val="both"/>
        <w:rPr>
          <w:rFonts w:cstheme="minorHAnsi"/>
          <w:lang w:val="en-GB"/>
        </w:rPr>
      </w:pPr>
      <w:r w:rsidRPr="00E86FE4">
        <w:rPr>
          <w:rFonts w:cs="Calibri"/>
          <w:bCs/>
          <w:color w:val="000000"/>
          <w:lang w:val="en-GB"/>
        </w:rPr>
        <w:t>The duration of proposed activities/projects submitted by NGOs/CSOs should not exceed</w:t>
      </w:r>
      <w:r w:rsidR="00962DA1">
        <w:rPr>
          <w:rFonts w:cs="Calibri"/>
          <w:bCs/>
          <w:color w:val="000000"/>
          <w:lang w:val="en-GB"/>
        </w:rPr>
        <w:t xml:space="preserve"> 1 month</w:t>
      </w:r>
      <w:r w:rsidRPr="00E86FE4">
        <w:rPr>
          <w:rFonts w:cs="Calibri"/>
          <w:bCs/>
          <w:color w:val="000000"/>
          <w:lang w:val="en-GB"/>
        </w:rPr>
        <w:t xml:space="preserve">. Activities may start at any time (following the completion of the selection process) but cannot exceed </w:t>
      </w:r>
      <w:r w:rsidR="00962DA1">
        <w:rPr>
          <w:rFonts w:cstheme="minorHAnsi"/>
          <w:lang w:val="en-GB"/>
        </w:rPr>
        <w:t>25</w:t>
      </w:r>
      <w:r w:rsidRPr="00962DA1" w:rsidR="00962DA1">
        <w:rPr>
          <w:rFonts w:cstheme="minorHAnsi"/>
          <w:vertAlign w:val="superscript"/>
          <w:lang w:val="en-GB"/>
        </w:rPr>
        <w:t>th</w:t>
      </w:r>
      <w:r w:rsidR="00962DA1">
        <w:rPr>
          <w:rFonts w:cstheme="minorHAnsi"/>
          <w:lang w:val="en-GB"/>
        </w:rPr>
        <w:t xml:space="preserve"> of July 2023</w:t>
      </w:r>
      <w:r w:rsidRPr="00E86FE4">
        <w:rPr>
          <w:rFonts w:cstheme="minorHAnsi"/>
          <w:lang w:val="en-GB"/>
        </w:rPr>
        <w:t xml:space="preserve">.The organizations are requested to submit a clear dynamic plan for each deliverable within the foreseen timeframe. </w:t>
      </w:r>
    </w:p>
    <w:p w:rsidRPr="00E86FE4" w:rsidR="00B25C98" w:rsidP="00B25C98" w:rsidRDefault="00B25C98" w14:paraId="7B3F850B" w14:textId="77777777">
      <w:pPr>
        <w:pStyle w:val="NoSpacing"/>
        <w:jc w:val="both"/>
        <w:rPr>
          <w:rFonts w:cstheme="minorHAnsi"/>
          <w:lang w:val="en-GB"/>
        </w:rPr>
      </w:pPr>
    </w:p>
    <w:p w:rsidRPr="00E86FE4" w:rsidR="00B25C98" w:rsidP="00B25C98" w:rsidRDefault="00B25C98" w14:paraId="4EDFF33A" w14:textId="77777777">
      <w:pPr>
        <w:pStyle w:val="NoSpacing"/>
        <w:numPr>
          <w:ilvl w:val="0"/>
          <w:numId w:val="30"/>
        </w:numPr>
        <w:rPr>
          <w:rFonts w:cstheme="minorHAnsi"/>
          <w:b/>
          <w:lang w:val="en-GB"/>
        </w:rPr>
      </w:pPr>
      <w:r w:rsidRPr="00E86FE4">
        <w:rPr>
          <w:rFonts w:cstheme="minorHAnsi"/>
          <w:b/>
          <w:lang w:val="en-GB"/>
        </w:rPr>
        <w:t xml:space="preserve">ELIGIBILITY AND QUALIFICATION CRITERIA </w:t>
      </w:r>
    </w:p>
    <w:p w:rsidRPr="00962DA1" w:rsidR="00B25C98" w:rsidP="00B25C98" w:rsidRDefault="00B25C98" w14:paraId="0082D835" w14:textId="77777777">
      <w:pPr>
        <w:widowControl w:val="0"/>
        <w:autoSpaceDE w:val="0"/>
        <w:autoSpaceDN w:val="0"/>
        <w:adjustRightInd w:val="0"/>
        <w:spacing w:after="0" w:line="240" w:lineRule="auto"/>
        <w:jc w:val="both"/>
        <w:rPr>
          <w:rFonts w:cs="Calibri"/>
          <w:bCs/>
          <w:color w:val="000000"/>
        </w:rPr>
      </w:pPr>
      <w:r w:rsidRPr="00962DA1">
        <w:rPr>
          <w:rFonts w:cs="Calibri"/>
          <w:bCs/>
          <w:color w:val="000000"/>
        </w:rPr>
        <w:t xml:space="preserve">Interested organisations (NGOs/CSOs and other </w:t>
      </w:r>
      <w:r w:rsidRPr="00962DA1">
        <w:rPr>
          <w:rFonts w:cs="Arial"/>
          <w:iCs/>
        </w:rPr>
        <w:t>grass-root level organisations)</w:t>
      </w:r>
      <w:r w:rsidRPr="00962DA1">
        <w:rPr>
          <w:rFonts w:cs="Calibri"/>
          <w:bCs/>
          <w:color w:val="000000"/>
        </w:rPr>
        <w:t xml:space="preserve"> must meet the following criteria to be considered for selection:</w:t>
      </w:r>
    </w:p>
    <w:p w:rsidRPr="00962DA1" w:rsidR="00B25C98" w:rsidP="00B25C98" w:rsidRDefault="00B25C98" w14:paraId="36AD1E74" w14:textId="77777777">
      <w:pPr>
        <w:widowControl w:val="0"/>
        <w:autoSpaceDE w:val="0"/>
        <w:autoSpaceDN w:val="0"/>
        <w:adjustRightInd w:val="0"/>
        <w:spacing w:after="0" w:line="240" w:lineRule="auto"/>
        <w:jc w:val="both"/>
        <w:rPr>
          <w:rFonts w:cs="Calibri"/>
          <w:bCs/>
          <w:color w:val="000000"/>
        </w:rPr>
      </w:pPr>
    </w:p>
    <w:p w:rsidRPr="00962DA1" w:rsidR="00B25C98" w:rsidP="00B25C98" w:rsidRDefault="00B25C98" w14:paraId="2A7620A2" w14:textId="77777777">
      <w:pPr>
        <w:widowControl w:val="0"/>
        <w:numPr>
          <w:ilvl w:val="0"/>
          <w:numId w:val="25"/>
        </w:numPr>
        <w:autoSpaceDE w:val="0"/>
        <w:autoSpaceDN w:val="0"/>
        <w:adjustRightInd w:val="0"/>
        <w:spacing w:after="0" w:line="240" w:lineRule="auto"/>
        <w:jc w:val="both"/>
        <w:rPr>
          <w:rFonts w:cs="Calibri"/>
          <w:color w:val="000000"/>
        </w:rPr>
      </w:pPr>
      <w:r w:rsidRPr="00962DA1">
        <w:rPr>
          <w:rFonts w:cs="Calibri"/>
          <w:bCs/>
          <w:color w:val="000000"/>
        </w:rPr>
        <w:t xml:space="preserve">Be legally registered as CSO/NGO in Kosovo and have in possession of a valid registration </w:t>
      </w:r>
      <w:proofErr w:type="gramStart"/>
      <w:r w:rsidRPr="00962DA1">
        <w:rPr>
          <w:rFonts w:cs="Calibri"/>
          <w:bCs/>
          <w:color w:val="000000"/>
        </w:rPr>
        <w:t>certificate;</w:t>
      </w:r>
      <w:proofErr w:type="gramEnd"/>
    </w:p>
    <w:p w:rsidRPr="00962DA1" w:rsidR="00B25C98" w:rsidP="00B25C98" w:rsidRDefault="00B25C98" w14:paraId="10CEB9A7" w14:textId="77777777">
      <w:pPr>
        <w:widowControl w:val="0"/>
        <w:numPr>
          <w:ilvl w:val="0"/>
          <w:numId w:val="25"/>
        </w:numPr>
        <w:autoSpaceDE w:val="0"/>
        <w:autoSpaceDN w:val="0"/>
        <w:adjustRightInd w:val="0"/>
        <w:spacing w:after="0" w:line="240" w:lineRule="auto"/>
        <w:jc w:val="both"/>
        <w:rPr>
          <w:rFonts w:cs="Calibri"/>
          <w:color w:val="000000"/>
        </w:rPr>
      </w:pPr>
      <w:r w:rsidRPr="00962DA1">
        <w:rPr>
          <w:rFonts w:cs="Calibri"/>
          <w:bCs/>
          <w:color w:val="000000"/>
        </w:rPr>
        <w:t xml:space="preserve">Demonstrate that its mandate and founding document are in line with the activities for which the fund is being </w:t>
      </w:r>
      <w:proofErr w:type="gramStart"/>
      <w:r w:rsidRPr="00962DA1">
        <w:rPr>
          <w:rFonts w:cs="Calibri"/>
          <w:bCs/>
          <w:color w:val="000000"/>
        </w:rPr>
        <w:t>sought;</w:t>
      </w:r>
      <w:proofErr w:type="gramEnd"/>
      <w:r w:rsidRPr="00962DA1">
        <w:rPr>
          <w:rFonts w:cs="Calibri"/>
          <w:bCs/>
          <w:color w:val="000000"/>
        </w:rPr>
        <w:t xml:space="preserve"> </w:t>
      </w:r>
    </w:p>
    <w:p w:rsidRPr="00962DA1" w:rsidR="00B25C98" w:rsidP="00B25C98" w:rsidRDefault="00B25C98" w14:paraId="65B4E421" w14:textId="77777777">
      <w:pPr>
        <w:widowControl w:val="0"/>
        <w:numPr>
          <w:ilvl w:val="0"/>
          <w:numId w:val="25"/>
        </w:numPr>
        <w:autoSpaceDE w:val="0"/>
        <w:autoSpaceDN w:val="0"/>
        <w:adjustRightInd w:val="0"/>
        <w:spacing w:after="0" w:line="240" w:lineRule="auto"/>
        <w:jc w:val="both"/>
        <w:rPr>
          <w:rFonts w:cs="Calibri"/>
          <w:color w:val="000000"/>
        </w:rPr>
      </w:pPr>
      <w:bookmarkStart w:name="_Hlk522885986" w:id="13"/>
      <w:r w:rsidRPr="00962DA1">
        <w:rPr>
          <w:rFonts w:cs="Calibri"/>
          <w:bCs/>
          <w:color w:val="000000"/>
        </w:rPr>
        <w:t xml:space="preserve">A proven track record of </w:t>
      </w:r>
      <w:bookmarkStart w:name="_Hlk522379661" w:id="14"/>
      <w:r w:rsidRPr="00962DA1">
        <w:rPr>
          <w:rFonts w:cs="Calibri"/>
          <w:bCs/>
          <w:color w:val="000000"/>
        </w:rPr>
        <w:t xml:space="preserve">experience in the implementation of similar/related types of </w:t>
      </w:r>
      <w:proofErr w:type="gramStart"/>
      <w:r w:rsidRPr="00962DA1">
        <w:rPr>
          <w:rFonts w:cs="Calibri"/>
          <w:bCs/>
          <w:color w:val="000000"/>
        </w:rPr>
        <w:t>activities;</w:t>
      </w:r>
      <w:bookmarkEnd w:id="13"/>
      <w:proofErr w:type="gramEnd"/>
    </w:p>
    <w:p w:rsidRPr="00962DA1" w:rsidR="00B25C98" w:rsidP="00B25C98" w:rsidRDefault="00B25C98" w14:paraId="67A0A31F" w14:textId="156D01EB">
      <w:pPr>
        <w:widowControl w:val="0"/>
        <w:numPr>
          <w:ilvl w:val="0"/>
          <w:numId w:val="25"/>
        </w:numPr>
        <w:autoSpaceDE w:val="0"/>
        <w:autoSpaceDN w:val="0"/>
        <w:adjustRightInd w:val="0"/>
        <w:spacing w:after="0" w:line="240" w:lineRule="auto"/>
        <w:jc w:val="both"/>
        <w:rPr>
          <w:rFonts w:cs="Calibri"/>
          <w:bCs/>
          <w:color w:val="000000"/>
        </w:rPr>
      </w:pPr>
      <w:r w:rsidRPr="00962DA1">
        <w:rPr>
          <w:rFonts w:cs="Calibri"/>
          <w:bCs/>
          <w:color w:val="000000"/>
        </w:rPr>
        <w:t xml:space="preserve">Demonstrated experience in one of the following: </w:t>
      </w:r>
      <w:r w:rsidRPr="00962DA1" w:rsidR="00962DA1">
        <w:rPr>
          <w:rFonts w:cs="Calibri"/>
          <w:bCs/>
          <w:color w:val="000000"/>
        </w:rPr>
        <w:t xml:space="preserve">environment, climate change, disaster risk reduction, </w:t>
      </w:r>
      <w:r w:rsidR="00962DA1">
        <w:rPr>
          <w:rFonts w:cs="Calibri"/>
          <w:bCs/>
          <w:color w:val="000000"/>
        </w:rPr>
        <w:t>waste management</w:t>
      </w:r>
      <w:r w:rsidRPr="00962DA1" w:rsidR="00962DA1">
        <w:rPr>
          <w:rFonts w:cs="Calibri"/>
          <w:bCs/>
          <w:color w:val="000000"/>
        </w:rPr>
        <w:t xml:space="preserve">, </w:t>
      </w:r>
      <w:r w:rsidRPr="00962DA1">
        <w:rPr>
          <w:rFonts w:cs="Calibri"/>
          <w:bCs/>
          <w:color w:val="000000"/>
        </w:rPr>
        <w:t xml:space="preserve">or another related </w:t>
      </w:r>
      <w:proofErr w:type="gramStart"/>
      <w:r w:rsidRPr="00962DA1">
        <w:rPr>
          <w:rFonts w:cs="Calibri"/>
          <w:bCs/>
          <w:color w:val="000000"/>
        </w:rPr>
        <w:t>field;</w:t>
      </w:r>
      <w:proofErr w:type="gramEnd"/>
      <w:r w:rsidRPr="00962DA1">
        <w:rPr>
          <w:rFonts w:cs="Calibri"/>
          <w:bCs/>
          <w:color w:val="000000"/>
        </w:rPr>
        <w:t xml:space="preserve"> </w:t>
      </w:r>
    </w:p>
    <w:bookmarkEnd w:id="14"/>
    <w:p w:rsidRPr="00962DA1" w:rsidR="00B25C98" w:rsidP="00B25C98" w:rsidRDefault="00B25C98" w14:paraId="189ED400" w14:textId="4972BD39">
      <w:pPr>
        <w:widowControl w:val="0"/>
        <w:numPr>
          <w:ilvl w:val="0"/>
          <w:numId w:val="25"/>
        </w:numPr>
        <w:autoSpaceDE w:val="0"/>
        <w:autoSpaceDN w:val="0"/>
        <w:adjustRightInd w:val="0"/>
        <w:spacing w:after="0" w:line="240" w:lineRule="auto"/>
        <w:jc w:val="both"/>
        <w:rPr>
          <w:rFonts w:cs="Calibri"/>
          <w:bCs/>
          <w:color w:val="000000"/>
        </w:rPr>
      </w:pPr>
      <w:r w:rsidRPr="00962DA1">
        <w:rPr>
          <w:rFonts w:cs="Calibri"/>
          <w:bCs/>
          <w:color w:val="000000"/>
        </w:rPr>
        <w:t xml:space="preserve">Proven experience in implementing </w:t>
      </w:r>
      <w:r w:rsidR="00962DA1">
        <w:rPr>
          <w:rFonts w:cs="Calibri"/>
          <w:bCs/>
          <w:color w:val="000000"/>
        </w:rPr>
        <w:t>community engagement activities, education and public awareness raising activities,</w:t>
      </w:r>
    </w:p>
    <w:p w:rsidRPr="00962DA1" w:rsidR="00B25C98" w:rsidP="00B25C98" w:rsidRDefault="00B25C98" w14:paraId="2037C185" w14:textId="77777777">
      <w:pPr>
        <w:widowControl w:val="0"/>
        <w:numPr>
          <w:ilvl w:val="0"/>
          <w:numId w:val="25"/>
        </w:numPr>
        <w:autoSpaceDE w:val="0"/>
        <w:autoSpaceDN w:val="0"/>
        <w:adjustRightInd w:val="0"/>
        <w:spacing w:after="0" w:line="240" w:lineRule="auto"/>
        <w:jc w:val="both"/>
        <w:rPr>
          <w:rFonts w:cs="Calibri"/>
          <w:color w:val="000000"/>
        </w:rPr>
      </w:pPr>
      <w:r w:rsidRPr="00962DA1">
        <w:rPr>
          <w:rFonts w:cs="Calibri"/>
          <w:bCs/>
          <w:color w:val="000000"/>
        </w:rPr>
        <w:t xml:space="preserve">The key project management team should have relevant experience in the related field for a minimum of three (3) </w:t>
      </w:r>
      <w:proofErr w:type="gramStart"/>
      <w:r w:rsidRPr="00962DA1">
        <w:rPr>
          <w:rFonts w:cs="Calibri"/>
          <w:bCs/>
          <w:color w:val="000000"/>
        </w:rPr>
        <w:t>years;</w:t>
      </w:r>
      <w:proofErr w:type="gramEnd"/>
      <w:r w:rsidRPr="00962DA1">
        <w:rPr>
          <w:rFonts w:cs="Calibri"/>
          <w:bCs/>
          <w:color w:val="000000"/>
        </w:rPr>
        <w:t xml:space="preserve"> </w:t>
      </w:r>
    </w:p>
    <w:p w:rsidRPr="00962DA1" w:rsidR="00B25C98" w:rsidP="00B25C98" w:rsidRDefault="00B25C98" w14:paraId="1607C3AA" w14:textId="77777777">
      <w:pPr>
        <w:pStyle w:val="NoSpacing"/>
        <w:numPr>
          <w:ilvl w:val="0"/>
          <w:numId w:val="24"/>
        </w:numPr>
        <w:jc w:val="both"/>
        <w:rPr>
          <w:lang w:val="en-GB"/>
        </w:rPr>
      </w:pPr>
      <w:r w:rsidRPr="00962DA1">
        <w:rPr>
          <w:lang w:val="en-GB"/>
        </w:rPr>
        <w:t xml:space="preserve">Previous </w:t>
      </w:r>
      <w:bookmarkStart w:name="_Hlk522379816" w:id="15"/>
      <w:r w:rsidRPr="00962DA1">
        <w:rPr>
          <w:lang w:val="en-GB"/>
        </w:rPr>
        <w:t xml:space="preserve">experience in working with international organisations/donors is an </w:t>
      </w:r>
      <w:proofErr w:type="gramStart"/>
      <w:r w:rsidRPr="00962DA1">
        <w:rPr>
          <w:lang w:val="en-GB"/>
        </w:rPr>
        <w:t>advantage</w:t>
      </w:r>
      <w:bookmarkEnd w:id="15"/>
      <w:r w:rsidRPr="00962DA1">
        <w:rPr>
          <w:lang w:val="en-GB"/>
        </w:rPr>
        <w:t>;</w:t>
      </w:r>
      <w:proofErr w:type="gramEnd"/>
      <w:r w:rsidRPr="00962DA1">
        <w:rPr>
          <w:lang w:val="en-GB"/>
        </w:rPr>
        <w:t xml:space="preserve">  </w:t>
      </w:r>
    </w:p>
    <w:p w:rsidR="00185317" w:rsidP="00962DA1" w:rsidRDefault="00B25C98" w14:paraId="63204840" w14:textId="01F63AF6">
      <w:pPr>
        <w:pStyle w:val="NoSpacing"/>
        <w:numPr>
          <w:ilvl w:val="0"/>
          <w:numId w:val="24"/>
        </w:numPr>
        <w:jc w:val="both"/>
        <w:rPr>
          <w:lang w:val="en-GB"/>
        </w:rPr>
      </w:pPr>
      <w:r w:rsidRPr="00962DA1">
        <w:rPr>
          <w:lang w:val="en-GB"/>
        </w:rPr>
        <w:t>Staff should have excellent oral and written communication skills in English</w:t>
      </w:r>
    </w:p>
    <w:p w:rsidRPr="00E86FE4" w:rsidR="00185317" w:rsidP="00B25C98" w:rsidRDefault="00185317" w14:paraId="29808D64" w14:textId="77777777">
      <w:pPr>
        <w:pStyle w:val="NoSpacing"/>
        <w:ind w:left="720"/>
        <w:jc w:val="both"/>
        <w:rPr>
          <w:lang w:val="en-GB"/>
        </w:rPr>
      </w:pPr>
    </w:p>
    <w:p w:rsidRPr="00E86FE4" w:rsidR="00B25C98" w:rsidP="00B25C98" w:rsidRDefault="00B25C98" w14:paraId="6D13EABE" w14:textId="77777777">
      <w:pPr>
        <w:pStyle w:val="NoSpacing"/>
        <w:jc w:val="both"/>
        <w:rPr>
          <w:i/>
          <w:lang w:val="en-GB"/>
        </w:rPr>
      </w:pPr>
      <w:r w:rsidRPr="00E86FE4">
        <w:rPr>
          <w:i/>
          <w:lang w:val="en-GB"/>
        </w:rPr>
        <w:t>Technical and Financial Proposal</w:t>
      </w:r>
    </w:p>
    <w:p w:rsidRPr="00E86FE4" w:rsidR="00B25C98" w:rsidP="00B25C98" w:rsidRDefault="00B25C98" w14:paraId="30216E6A" w14:textId="77777777">
      <w:pPr>
        <w:spacing w:after="0" w:line="240" w:lineRule="auto"/>
        <w:jc w:val="both"/>
      </w:pPr>
      <w:r w:rsidRPr="00E86FE4">
        <w:t xml:space="preserve">Technical Proposal should provide among others contextual analysis/background information, proposed approach, including objectives and clear outputs that will be achieved within the lifecycle of each suggested </w:t>
      </w:r>
      <w:proofErr w:type="gramStart"/>
      <w:r w:rsidRPr="00E86FE4">
        <w:t>activity;</w:t>
      </w:r>
      <w:proofErr w:type="gramEnd"/>
    </w:p>
    <w:p w:rsidRPr="00E86FE4" w:rsidR="00B25C98" w:rsidP="00B25C98" w:rsidRDefault="00B25C98" w14:paraId="0D95A7DC" w14:textId="77777777">
      <w:pPr>
        <w:pStyle w:val="NoSpacing"/>
        <w:numPr>
          <w:ilvl w:val="0"/>
          <w:numId w:val="27"/>
        </w:numPr>
        <w:jc w:val="both"/>
        <w:rPr>
          <w:lang w:val="en-GB"/>
        </w:rPr>
      </w:pPr>
      <w:r w:rsidRPr="00E86FE4">
        <w:rPr>
          <w:lang w:val="en-GB"/>
        </w:rPr>
        <w:t>Work Plan for the designing and implementation of the activity/</w:t>
      </w:r>
      <w:proofErr w:type="spellStart"/>
      <w:r w:rsidRPr="00E86FE4">
        <w:rPr>
          <w:lang w:val="en-GB"/>
        </w:rPr>
        <w:t>ies</w:t>
      </w:r>
      <w:proofErr w:type="spellEnd"/>
      <w:r w:rsidRPr="00E86FE4">
        <w:rPr>
          <w:lang w:val="en-GB"/>
        </w:rPr>
        <w:t xml:space="preserve"> to include target groups and outreach </w:t>
      </w:r>
      <w:proofErr w:type="gramStart"/>
      <w:r w:rsidRPr="00E86FE4">
        <w:rPr>
          <w:lang w:val="en-GB"/>
        </w:rPr>
        <w:t>approach;</w:t>
      </w:r>
      <w:proofErr w:type="gramEnd"/>
    </w:p>
    <w:p w:rsidRPr="00E86FE4" w:rsidR="00B25C98" w:rsidP="00B25C98" w:rsidRDefault="00B25C98" w14:paraId="4155641C" w14:textId="77777777">
      <w:pPr>
        <w:pStyle w:val="NoSpacing"/>
        <w:numPr>
          <w:ilvl w:val="0"/>
          <w:numId w:val="27"/>
        </w:numPr>
        <w:jc w:val="both"/>
        <w:rPr>
          <w:lang w:val="en-GB"/>
        </w:rPr>
      </w:pPr>
      <w:bookmarkStart w:name="_Hlk522380032" w:id="16"/>
      <w:r w:rsidRPr="00E86FE4">
        <w:rPr>
          <w:lang w:val="en-GB"/>
        </w:rPr>
        <w:t xml:space="preserve">Information regarding required resources including curriculum vitae (CVs) of key personnel that will be assigned to support the implementation of the proposed methodology (clear definition of roles and responsibilities).  </w:t>
      </w:r>
    </w:p>
    <w:bookmarkEnd w:id="16"/>
    <w:p w:rsidRPr="00E86FE4" w:rsidR="00B25C98" w:rsidP="00B25C98" w:rsidRDefault="00B25C98" w14:paraId="03EE6110" w14:textId="77777777">
      <w:pPr>
        <w:pStyle w:val="NoSpacing"/>
        <w:numPr>
          <w:ilvl w:val="0"/>
          <w:numId w:val="27"/>
        </w:numPr>
        <w:jc w:val="both"/>
        <w:rPr>
          <w:bCs/>
          <w:lang w:val="en-GB"/>
        </w:rPr>
      </w:pPr>
      <w:r w:rsidRPr="00E86FE4">
        <w:rPr>
          <w:lang w:val="en-GB"/>
        </w:rPr>
        <w:t xml:space="preserve">Dynamic/implementation </w:t>
      </w:r>
      <w:proofErr w:type="gramStart"/>
      <w:r w:rsidRPr="00E86FE4">
        <w:rPr>
          <w:lang w:val="en-GB"/>
        </w:rPr>
        <w:t>plan;</w:t>
      </w:r>
      <w:proofErr w:type="gramEnd"/>
    </w:p>
    <w:p w:rsidRPr="00E86FE4" w:rsidR="00B25C98" w:rsidP="00B25C98" w:rsidRDefault="00B25C98" w14:paraId="6B0E62F3" w14:textId="77777777">
      <w:pPr>
        <w:pStyle w:val="NoSpacing"/>
        <w:ind w:left="720"/>
        <w:jc w:val="both"/>
        <w:rPr>
          <w:bCs/>
          <w:lang w:val="en-GB"/>
        </w:rPr>
      </w:pPr>
    </w:p>
    <w:p w:rsidRPr="00E86FE4" w:rsidR="00B25C98" w:rsidP="00BF61F6" w:rsidRDefault="00B25C98" w14:paraId="21F6F0B3" w14:textId="77777777">
      <w:pPr>
        <w:spacing w:after="0" w:line="240" w:lineRule="auto"/>
        <w:jc w:val="both"/>
        <w:rPr>
          <w:rFonts w:cs="Arial"/>
        </w:rPr>
      </w:pPr>
      <w:r w:rsidRPr="00E86FE4">
        <w:rPr>
          <w:bCs/>
        </w:rPr>
        <w:t xml:space="preserve">The financial proposal must </w:t>
      </w:r>
      <w:r w:rsidRPr="00E86FE4">
        <w:t xml:space="preserve">provide a clear budget, with itemised costs, for designing and implementing activities. </w:t>
      </w:r>
    </w:p>
    <w:p w:rsidRPr="00E86FE4" w:rsidR="00B25C98" w:rsidP="00B25C98" w:rsidRDefault="00B25C98" w14:paraId="197CD693" w14:textId="77777777">
      <w:pPr>
        <w:spacing w:after="0" w:line="240" w:lineRule="auto"/>
        <w:jc w:val="both"/>
        <w:rPr>
          <w:rFonts w:cstheme="minorHAnsi"/>
        </w:rPr>
      </w:pPr>
    </w:p>
    <w:p w:rsidRPr="00E86FE4" w:rsidR="00B25C98" w:rsidP="00B25C98" w:rsidRDefault="00B25C98" w14:paraId="65408D2F" w14:textId="77777777">
      <w:pPr>
        <w:pStyle w:val="BodyText2"/>
        <w:widowControl/>
        <w:numPr>
          <w:ilvl w:val="0"/>
          <w:numId w:val="30"/>
        </w:numPr>
        <w:overflowPunct/>
        <w:adjustRightInd/>
        <w:spacing w:after="0" w:line="240" w:lineRule="auto"/>
        <w:jc w:val="both"/>
        <w:rPr>
          <w:rFonts w:cs="Arial" w:asciiTheme="minorHAnsi" w:hAnsiTheme="minorHAnsi"/>
          <w:b/>
          <w:sz w:val="22"/>
          <w:szCs w:val="22"/>
          <w:lang w:val="en-GB"/>
        </w:rPr>
      </w:pPr>
      <w:bookmarkStart w:name="_Hlk522530846" w:id="17"/>
      <w:r w:rsidRPr="00E86FE4">
        <w:rPr>
          <w:rFonts w:cs="Arial" w:asciiTheme="minorHAnsi" w:hAnsiTheme="minorHAnsi"/>
          <w:b/>
          <w:sz w:val="22"/>
          <w:szCs w:val="22"/>
          <w:lang w:val="en-GB"/>
        </w:rPr>
        <w:t xml:space="preserve">PAYMENT SCHEDULE </w:t>
      </w:r>
    </w:p>
    <w:p w:rsidRPr="00E86FE4" w:rsidR="00B25C98" w:rsidP="00B25C98" w:rsidRDefault="00B25C98" w14:paraId="78751E5C" w14:textId="77777777">
      <w:pPr>
        <w:spacing w:after="0" w:line="240" w:lineRule="auto"/>
        <w:jc w:val="both"/>
      </w:pPr>
      <w:r w:rsidRPr="00E86FE4">
        <w:t>The payment will be processed as follows for each of the sub-grants:</w:t>
      </w:r>
    </w:p>
    <w:p w:rsidRPr="00E86FE4" w:rsidR="00B25C98" w:rsidP="00B25C98" w:rsidRDefault="00B25C98" w14:paraId="401AAAE7" w14:textId="77777777">
      <w:pPr>
        <w:spacing w:after="0" w:line="240" w:lineRule="auto"/>
        <w:jc w:val="both"/>
      </w:pPr>
    </w:p>
    <w:p w:rsidRPr="00E86FE4" w:rsidR="00B25C98" w:rsidP="00B25C98" w:rsidRDefault="00962DA1" w14:paraId="5A1B46F1" w14:textId="460B5D6B">
      <w:pPr>
        <w:pStyle w:val="ListParagraph"/>
        <w:numPr>
          <w:ilvl w:val="0"/>
          <w:numId w:val="20"/>
        </w:numPr>
        <w:spacing w:after="0" w:line="240" w:lineRule="auto"/>
        <w:jc w:val="both"/>
      </w:pPr>
      <w:r>
        <w:t>3</w:t>
      </w:r>
      <w:r w:rsidRPr="00E86FE4" w:rsidR="00B25C98">
        <w:t xml:space="preserve">0% of the grant amount upon signature of the </w:t>
      </w:r>
      <w:proofErr w:type="gramStart"/>
      <w:r w:rsidRPr="00E86FE4" w:rsidR="00B25C98">
        <w:t>contract;</w:t>
      </w:r>
      <w:proofErr w:type="gramEnd"/>
    </w:p>
    <w:p w:rsidRPr="00E86FE4" w:rsidR="00B25C98" w:rsidP="00B25C98" w:rsidRDefault="00B25C98" w14:paraId="637D8263" w14:textId="77777777">
      <w:pPr>
        <w:pStyle w:val="ListParagraph"/>
        <w:numPr>
          <w:ilvl w:val="0"/>
          <w:numId w:val="20"/>
        </w:numPr>
        <w:spacing w:after="0" w:line="240" w:lineRule="auto"/>
        <w:jc w:val="both"/>
      </w:pPr>
      <w:r w:rsidRPr="00E86FE4">
        <w:t xml:space="preserve">50% of the sub-grant amount upon delivery of 40% of the planned </w:t>
      </w:r>
      <w:proofErr w:type="gramStart"/>
      <w:r w:rsidRPr="00E86FE4">
        <w:t>activities;</w:t>
      </w:r>
      <w:proofErr w:type="gramEnd"/>
    </w:p>
    <w:p w:rsidR="00B25C98" w:rsidP="00B25C98" w:rsidRDefault="00962DA1" w14:paraId="60FFECF3" w14:textId="06061CED">
      <w:pPr>
        <w:pStyle w:val="ListParagraph"/>
        <w:numPr>
          <w:ilvl w:val="0"/>
          <w:numId w:val="20"/>
        </w:numPr>
        <w:spacing w:after="0" w:line="240" w:lineRule="auto"/>
        <w:jc w:val="both"/>
      </w:pPr>
      <w:r>
        <w:t>2</w:t>
      </w:r>
      <w:r w:rsidRPr="00E86FE4" w:rsidR="00B25C98">
        <w:t xml:space="preserve">0% of the contract amount upon completion of all activities, submission of the final report and receiving the invoice and UNDP acceptance. </w:t>
      </w:r>
    </w:p>
    <w:p w:rsidRPr="00E86FE4" w:rsidR="00B050A8" w:rsidP="00B050A8" w:rsidRDefault="00B050A8" w14:paraId="763260C9" w14:textId="77777777">
      <w:pPr>
        <w:pStyle w:val="ListParagraph"/>
        <w:spacing w:after="0" w:line="240" w:lineRule="auto"/>
        <w:ind w:left="360"/>
        <w:jc w:val="both"/>
      </w:pPr>
    </w:p>
    <w:p w:rsidRPr="00E86FE4" w:rsidR="00B25C98" w:rsidP="00B25C98" w:rsidRDefault="00B25C98" w14:paraId="7C9F9505" w14:textId="77777777">
      <w:pPr>
        <w:pStyle w:val="NoSpacing"/>
        <w:numPr>
          <w:ilvl w:val="0"/>
          <w:numId w:val="30"/>
        </w:numPr>
        <w:rPr>
          <w:rFonts w:cstheme="minorHAnsi"/>
          <w:b/>
          <w:lang w:val="en-GB"/>
        </w:rPr>
      </w:pPr>
      <w:r w:rsidRPr="00E86FE4">
        <w:rPr>
          <w:rFonts w:cstheme="minorHAnsi"/>
          <w:b/>
          <w:lang w:val="en-GB"/>
        </w:rPr>
        <w:t>REPORTING REQUIREMENTS AND MANAGEMENT ARRANGEMENTS</w:t>
      </w:r>
    </w:p>
    <w:p w:rsidRPr="00E86FE4" w:rsidR="00B25C98" w:rsidP="00B25C98" w:rsidRDefault="00B25C98" w14:paraId="1124E525" w14:textId="77777777">
      <w:pPr>
        <w:pStyle w:val="NoSpacing"/>
        <w:jc w:val="both"/>
        <w:rPr>
          <w:rFonts w:cstheme="minorHAnsi"/>
          <w:lang w:val="en-GB"/>
        </w:rPr>
      </w:pPr>
      <w:r w:rsidRPr="00E86FE4">
        <w:rPr>
          <w:rFonts w:cstheme="minorHAnsi"/>
          <w:lang w:val="en-GB"/>
        </w:rPr>
        <w:t xml:space="preserve">The organizations are required to report in written form (e-mails, summary of progress, narrative reports, etc.) to the Project Manager and the team, as follows: </w:t>
      </w:r>
    </w:p>
    <w:p w:rsidRPr="00E86FE4" w:rsidR="00B25C98" w:rsidP="00B25C98" w:rsidRDefault="00B25C98" w14:paraId="4F776786" w14:textId="77777777">
      <w:pPr>
        <w:pStyle w:val="NoSpacing"/>
        <w:jc w:val="both"/>
        <w:rPr>
          <w:rFonts w:cstheme="minorHAnsi"/>
          <w:lang w:val="en-GB"/>
        </w:rPr>
      </w:pPr>
    </w:p>
    <w:p w:rsidRPr="00E86FE4" w:rsidR="00B25C98" w:rsidP="00B25C98" w:rsidRDefault="00B25C98" w14:paraId="32CB6A87" w14:textId="77777777">
      <w:pPr>
        <w:pStyle w:val="NoSpacing"/>
        <w:numPr>
          <w:ilvl w:val="0"/>
          <w:numId w:val="29"/>
        </w:numPr>
        <w:jc w:val="both"/>
        <w:rPr>
          <w:lang w:val="en-GB"/>
        </w:rPr>
      </w:pPr>
      <w:r w:rsidRPr="00E86FE4">
        <w:rPr>
          <w:lang w:val="en-GB"/>
        </w:rPr>
        <w:t xml:space="preserve">Dynamic Work Plan with clear objectives, activities, resources and indicators for the implementation of all expected </w:t>
      </w:r>
      <w:proofErr w:type="gramStart"/>
      <w:r w:rsidRPr="00E86FE4">
        <w:rPr>
          <w:lang w:val="en-GB"/>
        </w:rPr>
        <w:t>activities;</w:t>
      </w:r>
      <w:proofErr w:type="gramEnd"/>
      <w:r w:rsidRPr="00E86FE4">
        <w:rPr>
          <w:lang w:val="en-GB"/>
        </w:rPr>
        <w:t xml:space="preserve"> </w:t>
      </w:r>
    </w:p>
    <w:p w:rsidRPr="00E86FE4" w:rsidR="00B25C98" w:rsidP="00B25C98" w:rsidRDefault="00B25C98" w14:paraId="40C297A2" w14:textId="0B211956">
      <w:pPr>
        <w:pStyle w:val="NoSpacing"/>
        <w:numPr>
          <w:ilvl w:val="0"/>
          <w:numId w:val="29"/>
        </w:numPr>
        <w:jc w:val="both"/>
        <w:rPr>
          <w:lang w:val="en-GB"/>
        </w:rPr>
      </w:pPr>
      <w:r w:rsidRPr="00E86FE4">
        <w:rPr>
          <w:lang w:val="en-GB"/>
        </w:rPr>
        <w:t xml:space="preserve">Progress Reports documenting the progress of the deliverables, achievements or potential issues affecting implementation. Reporting on resource utilization should also be included.  The format of </w:t>
      </w:r>
      <w:r w:rsidR="00962DA1">
        <w:rPr>
          <w:lang w:val="en-GB"/>
        </w:rPr>
        <w:t>progress</w:t>
      </w:r>
      <w:r w:rsidRPr="00E86FE4">
        <w:rPr>
          <w:lang w:val="en-GB"/>
        </w:rPr>
        <w:t xml:space="preserve"> reports is subject to approval by UNDP’s Project </w:t>
      </w:r>
      <w:proofErr w:type="gramStart"/>
      <w:r w:rsidRPr="00E86FE4">
        <w:rPr>
          <w:lang w:val="en-GB"/>
        </w:rPr>
        <w:t>Manager;</w:t>
      </w:r>
      <w:proofErr w:type="gramEnd"/>
    </w:p>
    <w:p w:rsidRPr="00E86FE4" w:rsidR="00B25C98" w:rsidP="00B25C98" w:rsidRDefault="00B25C98" w14:paraId="043FEC7C" w14:textId="77777777">
      <w:pPr>
        <w:pStyle w:val="NoSpacing"/>
        <w:numPr>
          <w:ilvl w:val="0"/>
          <w:numId w:val="29"/>
        </w:numPr>
        <w:jc w:val="both"/>
        <w:rPr>
          <w:lang w:val="en-GB"/>
        </w:rPr>
      </w:pPr>
      <w:r w:rsidRPr="00E86FE4">
        <w:rPr>
          <w:lang w:val="en-GB"/>
        </w:rPr>
        <w:t xml:space="preserve">Final Project Implementation Report covering progress, deliverables, and achievements for each activity.  The format of the final report is subject to approval by Project Management. </w:t>
      </w:r>
    </w:p>
    <w:p w:rsidRPr="00E86FE4" w:rsidR="00B25C98" w:rsidP="00B25C98" w:rsidRDefault="00B25C98" w14:paraId="2360013A" w14:textId="77777777">
      <w:pPr>
        <w:pStyle w:val="NoSpacing"/>
        <w:numPr>
          <w:ilvl w:val="0"/>
          <w:numId w:val="29"/>
        </w:numPr>
        <w:jc w:val="both"/>
        <w:rPr>
          <w:rFonts w:cstheme="minorHAnsi"/>
          <w:lang w:val="en-GB"/>
        </w:rPr>
      </w:pPr>
      <w:r w:rsidRPr="00E86FE4">
        <w:rPr>
          <w:lang w:val="en-GB"/>
        </w:rPr>
        <w:t>Other ad hoc reporting or updates on specific component activities or progress may also be requested.</w:t>
      </w:r>
    </w:p>
    <w:p w:rsidRPr="00E86FE4" w:rsidR="00B25C98" w:rsidP="00B25C98" w:rsidRDefault="00B25C98" w14:paraId="351BE00B" w14:textId="77777777">
      <w:pPr>
        <w:pStyle w:val="NoSpacing"/>
        <w:ind w:left="720"/>
        <w:jc w:val="both"/>
        <w:rPr>
          <w:rFonts w:cstheme="minorHAnsi"/>
          <w:lang w:val="en-GB"/>
        </w:rPr>
      </w:pPr>
    </w:p>
    <w:bookmarkEnd w:id="17"/>
    <w:p w:rsidRPr="00D70EF7" w:rsidR="00B25C98" w:rsidP="003D4E0B" w:rsidRDefault="00B25C98" w14:paraId="214A2899" w14:textId="5EE92010">
      <w:pPr>
        <w:pStyle w:val="NoSpacing"/>
        <w:numPr>
          <w:ilvl w:val="0"/>
          <w:numId w:val="30"/>
        </w:numPr>
        <w:rPr>
          <w:b/>
          <w:lang w:val="en-GB"/>
        </w:rPr>
      </w:pPr>
      <w:r w:rsidRPr="00D70EF7">
        <w:rPr>
          <w:b/>
          <w:lang w:val="en-GB"/>
        </w:rPr>
        <w:t xml:space="preserve">OTHER </w:t>
      </w:r>
    </w:p>
    <w:p w:rsidR="00741C8C" w:rsidP="005C7DBE" w:rsidRDefault="00B25C98" w14:paraId="6071A178" w14:textId="77777777">
      <w:pPr>
        <w:spacing w:after="0" w:line="240" w:lineRule="auto"/>
        <w:jc w:val="both"/>
      </w:pPr>
      <w:r w:rsidRPr="00E86FE4">
        <w:rPr>
          <w:b/>
        </w:rPr>
        <w:t xml:space="preserve">Other Requirements. </w:t>
      </w:r>
      <w:r w:rsidRPr="00E86FE4">
        <w:t>It shall be the organisation’s responsibility to respect deadlines, consider comments/suggestions and apply them in a professional manner during the implementation phase.</w:t>
      </w:r>
      <w:r w:rsidR="005C7DBE">
        <w:t xml:space="preserve"> </w:t>
      </w:r>
    </w:p>
    <w:p w:rsidR="00741C8C" w:rsidP="005C7DBE" w:rsidRDefault="00741C8C" w14:paraId="48A3B439" w14:textId="77777777">
      <w:pPr>
        <w:spacing w:after="0" w:line="240" w:lineRule="auto"/>
        <w:jc w:val="both"/>
      </w:pPr>
    </w:p>
    <w:p w:rsidRPr="00E86FE4" w:rsidR="00B25C98" w:rsidP="005C7DBE" w:rsidRDefault="00B25C98" w14:paraId="48130D40" w14:textId="024C6AA4">
      <w:pPr>
        <w:spacing w:after="0" w:line="240" w:lineRule="auto"/>
        <w:jc w:val="both"/>
      </w:pPr>
      <w:r w:rsidRPr="00E86FE4">
        <w:t xml:space="preserve">The work conducted by the organisation must be unique, </w:t>
      </w:r>
      <w:proofErr w:type="gramStart"/>
      <w:r w:rsidRPr="00E86FE4">
        <w:t>original</w:t>
      </w:r>
      <w:proofErr w:type="gramEnd"/>
      <w:r w:rsidRPr="00E86FE4">
        <w:t xml:space="preserve"> and not a copy of other products or have similarities to it whatsoever. The organisation is required to cooperate closely with UNDP to ensure that the right message is conveyed through the implementation of the activities.</w:t>
      </w:r>
    </w:p>
    <w:p w:rsidR="00085DBE" w:rsidP="000D3FCD" w:rsidRDefault="00085DBE" w14:paraId="0FC05C6E" w14:textId="77777777">
      <w:pPr>
        <w:spacing w:after="0" w:line="240" w:lineRule="auto"/>
        <w:jc w:val="both"/>
        <w:rPr>
          <w:b/>
          <w:bCs/>
        </w:rPr>
      </w:pPr>
    </w:p>
    <w:p w:rsidR="00BF61F6" w:rsidP="000D3FCD" w:rsidRDefault="00D23151" w14:paraId="4E6735AE" w14:textId="78DB4A5A">
      <w:pPr>
        <w:spacing w:after="0" w:line="240" w:lineRule="auto"/>
        <w:jc w:val="both"/>
        <w:rPr>
          <w:b/>
          <w:bCs/>
        </w:rPr>
      </w:pPr>
      <w:r w:rsidRPr="00D23151">
        <w:rPr>
          <w:b/>
          <w:bCs/>
        </w:rPr>
        <w:t xml:space="preserve">Closing </w:t>
      </w:r>
      <w:r w:rsidR="000D3FCD">
        <w:rPr>
          <w:b/>
          <w:bCs/>
        </w:rPr>
        <w:t>d</w:t>
      </w:r>
      <w:r w:rsidRPr="00D23151">
        <w:rPr>
          <w:b/>
          <w:bCs/>
        </w:rPr>
        <w:t xml:space="preserve">ate </w:t>
      </w:r>
      <w:r w:rsidR="000D3FCD">
        <w:rPr>
          <w:b/>
          <w:bCs/>
        </w:rPr>
        <w:t>for the s</w:t>
      </w:r>
      <w:r w:rsidRPr="00D23151">
        <w:rPr>
          <w:b/>
          <w:bCs/>
        </w:rPr>
        <w:t>ubmission</w:t>
      </w:r>
      <w:r w:rsidR="000D3FCD">
        <w:rPr>
          <w:b/>
          <w:bCs/>
        </w:rPr>
        <w:t xml:space="preserve"> of applications</w:t>
      </w:r>
      <w:r>
        <w:rPr>
          <w:b/>
          <w:bCs/>
        </w:rPr>
        <w:t xml:space="preserve">: </w:t>
      </w:r>
      <w:r w:rsidR="000D3FCD">
        <w:rPr>
          <w:b/>
          <w:bCs/>
        </w:rPr>
        <w:t xml:space="preserve"> </w:t>
      </w:r>
    </w:p>
    <w:p w:rsidR="00B25C98" w:rsidP="000D3FCD" w:rsidRDefault="00B25C98" w14:paraId="08734E70" w14:textId="7C8E69C8">
      <w:pPr>
        <w:spacing w:after="0" w:line="240" w:lineRule="auto"/>
        <w:jc w:val="both"/>
      </w:pPr>
      <w:r w:rsidRPr="00E86FE4">
        <w:t xml:space="preserve">A completed </w:t>
      </w:r>
      <w:r w:rsidRPr="00E86FE4">
        <w:rPr>
          <w:rFonts w:cs="Calibri"/>
          <w:b/>
          <w:bCs/>
          <w:sz w:val="20"/>
          <w:szCs w:val="20"/>
        </w:rPr>
        <w:t xml:space="preserve">CSO/NGO LOW-VALUE GRANT PROPOSAL TEMPLATE [Annex III] </w:t>
      </w:r>
      <w:r w:rsidRPr="00E86FE4">
        <w:t xml:space="preserve">with requested supporting documents must be submitted to UNDP Kosovo no </w:t>
      </w:r>
      <w:r w:rsidRPr="003D4E0B">
        <w:t xml:space="preserve">later </w:t>
      </w:r>
      <w:r w:rsidRPr="003D4E0B" w:rsidR="003D4E0B">
        <w:t xml:space="preserve">than </w:t>
      </w:r>
      <w:r w:rsidRPr="003D4E0B" w:rsidR="003D4E0B">
        <w:rPr>
          <w:b/>
          <w:bCs/>
          <w:u w:val="single"/>
        </w:rPr>
        <w:t>3</w:t>
      </w:r>
      <w:r w:rsidRPr="003D4E0B" w:rsidR="003D4E0B">
        <w:rPr>
          <w:b/>
          <w:bCs/>
          <w:u w:val="single"/>
          <w:vertAlign w:val="superscript"/>
        </w:rPr>
        <w:t>rd</w:t>
      </w:r>
      <w:r w:rsidRPr="003D4E0B" w:rsidR="003D4E0B">
        <w:rPr>
          <w:b/>
          <w:bCs/>
          <w:u w:val="single"/>
        </w:rPr>
        <w:t xml:space="preserve"> of June </w:t>
      </w:r>
      <w:r w:rsidRPr="003D4E0B">
        <w:rPr>
          <w:b/>
          <w:bCs/>
          <w:u w:val="single"/>
        </w:rPr>
        <w:t>202</w:t>
      </w:r>
      <w:r w:rsidRPr="003D4E0B" w:rsidR="00962DA1">
        <w:rPr>
          <w:b/>
          <w:bCs/>
          <w:u w:val="single"/>
        </w:rPr>
        <w:t>3</w:t>
      </w:r>
      <w:r w:rsidRPr="003D4E0B">
        <w:rPr>
          <w:b/>
          <w:bCs/>
          <w:u w:val="single"/>
        </w:rPr>
        <w:t xml:space="preserve">, 17:00 hrs.  </w:t>
      </w:r>
    </w:p>
    <w:p w:rsidRPr="00E86FE4" w:rsidR="00BF61F6" w:rsidP="000D3FCD" w:rsidRDefault="00BF61F6" w14:paraId="42172877" w14:textId="77777777">
      <w:pPr>
        <w:spacing w:after="0" w:line="240" w:lineRule="auto"/>
        <w:jc w:val="both"/>
      </w:pPr>
    </w:p>
    <w:p w:rsidRPr="00E86FE4" w:rsidR="00B25C98" w:rsidP="00B25C98" w:rsidRDefault="00B25C98" w14:paraId="4A94D2EA" w14:textId="77777777">
      <w:pPr>
        <w:pStyle w:val="Default"/>
        <w:rPr>
          <w:rFonts w:ascii="Calibri" w:hAnsi="Calibri" w:cs="Calibri"/>
          <w:sz w:val="22"/>
          <w:szCs w:val="22"/>
          <w:lang w:val="en-GB"/>
        </w:rPr>
      </w:pPr>
      <w:r w:rsidRPr="00E86FE4">
        <w:rPr>
          <w:rFonts w:ascii="Calibri" w:hAnsi="Calibri" w:cs="Calibri"/>
          <w:sz w:val="22"/>
          <w:szCs w:val="22"/>
          <w:lang w:val="en-GB"/>
        </w:rPr>
        <w:t xml:space="preserve">Interested CSOs/NGOs and other grass-root level organisation may obtain further information or clarification by contacting the UNDP office in Kosovo through the following address: </w:t>
      </w:r>
    </w:p>
    <w:p w:rsidRPr="00E86FE4" w:rsidR="00B25C98" w:rsidP="00B25C98" w:rsidRDefault="00B25C98" w14:paraId="4A6C25A3" w14:textId="77777777">
      <w:pPr>
        <w:pStyle w:val="Default"/>
        <w:rPr>
          <w:rFonts w:ascii="Calibri" w:hAnsi="Calibri" w:cs="Calibri"/>
          <w:sz w:val="22"/>
          <w:szCs w:val="22"/>
          <w:lang w:val="en-GB"/>
        </w:rPr>
      </w:pPr>
      <w:r w:rsidRPr="00E86FE4">
        <w:rPr>
          <w:rFonts w:ascii="Calibri" w:hAnsi="Calibri" w:cs="Calibri"/>
          <w:sz w:val="22"/>
          <w:szCs w:val="22"/>
          <w:lang w:val="en-GB"/>
        </w:rPr>
        <w:t xml:space="preserve">E-mail address: </w:t>
      </w:r>
      <w:hyperlink w:history="1" r:id="rId16">
        <w:r w:rsidRPr="00E86FE4">
          <w:rPr>
            <w:rStyle w:val="Hyperlink"/>
            <w:rFonts w:asciiTheme="minorHAnsi" w:hAnsiTheme="minorHAnsi" w:cstheme="minorBidi"/>
            <w:sz w:val="22"/>
            <w:szCs w:val="22"/>
            <w:lang w:val="en-GB"/>
          </w:rPr>
          <w:t>procurement.ks@undp.org</w:t>
        </w:r>
      </w:hyperlink>
      <w:r w:rsidRPr="00E86FE4">
        <w:rPr>
          <w:rFonts w:ascii="Calibri" w:hAnsi="Calibri" w:cs="Calibri"/>
          <w:sz w:val="22"/>
          <w:szCs w:val="22"/>
          <w:lang w:val="en-GB"/>
        </w:rPr>
        <w:t xml:space="preserve"> </w:t>
      </w:r>
    </w:p>
    <w:p w:rsidRPr="00E86FE4" w:rsidR="00B25C98" w:rsidP="00B25C98" w:rsidRDefault="00B25C98" w14:paraId="31ECB4C2" w14:textId="77777777">
      <w:pPr>
        <w:pStyle w:val="Default"/>
        <w:rPr>
          <w:rFonts w:ascii="Calibri" w:hAnsi="Calibri" w:cs="Calibri"/>
          <w:sz w:val="22"/>
          <w:szCs w:val="22"/>
          <w:lang w:val="en-GB"/>
        </w:rPr>
      </w:pPr>
    </w:p>
    <w:p w:rsidRPr="00E86FE4" w:rsidR="001B0123" w:rsidP="00DA6B63" w:rsidRDefault="001B0123" w14:paraId="1D7DAF4F" w14:textId="2ED5B0D9">
      <w:pPr>
        <w:tabs>
          <w:tab w:val="left" w:pos="6509"/>
        </w:tabs>
        <w:spacing w:after="0" w:line="240" w:lineRule="auto"/>
      </w:pPr>
    </w:p>
    <w:p w:rsidRPr="00E86FE4" w:rsidR="00360C17" w:rsidP="00DA6B63" w:rsidRDefault="00360C17" w14:paraId="56EE4AC6" w14:textId="0EB774E2">
      <w:pPr>
        <w:tabs>
          <w:tab w:val="left" w:pos="6509"/>
        </w:tabs>
        <w:spacing w:after="0" w:line="240" w:lineRule="auto"/>
      </w:pPr>
    </w:p>
    <w:p w:rsidRPr="00E86FE4" w:rsidR="00360C17" w:rsidP="00DA6B63" w:rsidRDefault="00360C17" w14:paraId="2F0BCB9C" w14:textId="728EDA6A">
      <w:pPr>
        <w:tabs>
          <w:tab w:val="left" w:pos="6509"/>
        </w:tabs>
        <w:spacing w:after="0" w:line="240" w:lineRule="auto"/>
      </w:pPr>
    </w:p>
    <w:p w:rsidRPr="00E86FE4" w:rsidR="00360C17" w:rsidP="00DA6B63" w:rsidRDefault="00360C17" w14:paraId="6D5DFDEE" w14:textId="49E3832E">
      <w:pPr>
        <w:tabs>
          <w:tab w:val="left" w:pos="6509"/>
        </w:tabs>
        <w:spacing w:after="0" w:line="240" w:lineRule="auto"/>
      </w:pPr>
    </w:p>
    <w:p w:rsidRPr="00E86FE4" w:rsidR="00360C17" w:rsidP="00DA6B63" w:rsidRDefault="00360C17" w14:paraId="382C4EF5" w14:textId="16DDDF47">
      <w:pPr>
        <w:tabs>
          <w:tab w:val="left" w:pos="6509"/>
        </w:tabs>
        <w:spacing w:after="0" w:line="240" w:lineRule="auto"/>
      </w:pPr>
    </w:p>
    <w:p w:rsidRPr="00E86FE4" w:rsidR="00360C17" w:rsidP="00DA6B63" w:rsidRDefault="00360C17" w14:paraId="58CB6B34" w14:textId="0EDC7D84">
      <w:pPr>
        <w:tabs>
          <w:tab w:val="left" w:pos="6509"/>
        </w:tabs>
        <w:spacing w:after="0" w:line="240" w:lineRule="auto"/>
      </w:pPr>
    </w:p>
    <w:p w:rsidRPr="00E86FE4" w:rsidR="00360C17" w:rsidP="00DA6B63" w:rsidRDefault="00360C17" w14:paraId="3BC7D957" w14:textId="7CE9B4C5">
      <w:pPr>
        <w:tabs>
          <w:tab w:val="left" w:pos="6509"/>
        </w:tabs>
        <w:spacing w:after="0" w:line="240" w:lineRule="auto"/>
      </w:pPr>
    </w:p>
    <w:p w:rsidRPr="00E86FE4" w:rsidR="00360C17" w:rsidP="00DA6B63" w:rsidRDefault="00360C17" w14:paraId="2CC8E56D" w14:textId="321643D1">
      <w:pPr>
        <w:tabs>
          <w:tab w:val="left" w:pos="6509"/>
        </w:tabs>
        <w:spacing w:after="0" w:line="240" w:lineRule="auto"/>
      </w:pPr>
    </w:p>
    <w:p w:rsidRPr="00E86FE4" w:rsidR="00360C17" w:rsidP="00DA6B63" w:rsidRDefault="00360C17" w14:paraId="1B346BC4" w14:textId="4516F294">
      <w:pPr>
        <w:tabs>
          <w:tab w:val="left" w:pos="6509"/>
        </w:tabs>
        <w:spacing w:after="0" w:line="240" w:lineRule="auto"/>
      </w:pPr>
    </w:p>
    <w:p w:rsidRPr="00E86FE4" w:rsidR="00360C17" w:rsidP="00DA6B63" w:rsidRDefault="00360C17" w14:paraId="1C64F055" w14:textId="21D60789">
      <w:pPr>
        <w:tabs>
          <w:tab w:val="left" w:pos="6509"/>
        </w:tabs>
        <w:spacing w:after="0" w:line="240" w:lineRule="auto"/>
      </w:pPr>
    </w:p>
    <w:p w:rsidR="001B778B" w:rsidP="00DA6B63" w:rsidRDefault="001B778B" w14:paraId="2AEBEA10" w14:textId="777DBFB6">
      <w:pPr>
        <w:tabs>
          <w:tab w:val="left" w:pos="6509"/>
        </w:tabs>
        <w:spacing w:after="0" w:line="240" w:lineRule="auto"/>
      </w:pPr>
    </w:p>
    <w:p w:rsidR="00962DA1" w:rsidP="00DA6B63" w:rsidRDefault="00962DA1" w14:paraId="2E30B16A" w14:textId="1D12F292">
      <w:pPr>
        <w:tabs>
          <w:tab w:val="left" w:pos="6509"/>
        </w:tabs>
        <w:spacing w:after="0" w:line="240" w:lineRule="auto"/>
      </w:pPr>
    </w:p>
    <w:p w:rsidR="00962DA1" w:rsidP="00DA6B63" w:rsidRDefault="00962DA1" w14:paraId="7AF09451" w14:textId="7A76D9FD">
      <w:pPr>
        <w:tabs>
          <w:tab w:val="left" w:pos="6509"/>
        </w:tabs>
        <w:spacing w:after="0" w:line="240" w:lineRule="auto"/>
      </w:pPr>
    </w:p>
    <w:p w:rsidR="00962DA1" w:rsidP="00DA6B63" w:rsidRDefault="00962DA1" w14:paraId="3C95B4C6" w14:textId="5644DF21">
      <w:pPr>
        <w:tabs>
          <w:tab w:val="left" w:pos="6509"/>
        </w:tabs>
        <w:spacing w:after="0" w:line="240" w:lineRule="auto"/>
      </w:pPr>
    </w:p>
    <w:p w:rsidR="00962DA1" w:rsidP="00DA6B63" w:rsidRDefault="00962DA1" w14:paraId="2B30CE9B" w14:textId="0A72CD14">
      <w:pPr>
        <w:tabs>
          <w:tab w:val="left" w:pos="6509"/>
        </w:tabs>
        <w:spacing w:after="0" w:line="240" w:lineRule="auto"/>
      </w:pPr>
    </w:p>
    <w:p w:rsidR="00962DA1" w:rsidP="00DA6B63" w:rsidRDefault="00962DA1" w14:paraId="713237A7" w14:textId="2E8DF522">
      <w:pPr>
        <w:tabs>
          <w:tab w:val="left" w:pos="6509"/>
        </w:tabs>
        <w:spacing w:after="0" w:line="240" w:lineRule="auto"/>
      </w:pPr>
    </w:p>
    <w:p w:rsidR="00962DA1" w:rsidP="00DA6B63" w:rsidRDefault="00962DA1" w14:paraId="1701EFBF" w14:textId="4057366C">
      <w:pPr>
        <w:tabs>
          <w:tab w:val="left" w:pos="6509"/>
        </w:tabs>
        <w:spacing w:after="0" w:line="240" w:lineRule="auto"/>
      </w:pPr>
    </w:p>
    <w:p w:rsidR="00962DA1" w:rsidP="00DA6B63" w:rsidRDefault="00962DA1" w14:paraId="6CCFA460" w14:textId="74E1DA3A">
      <w:pPr>
        <w:tabs>
          <w:tab w:val="left" w:pos="6509"/>
        </w:tabs>
        <w:spacing w:after="0" w:line="240" w:lineRule="auto"/>
      </w:pPr>
    </w:p>
    <w:p w:rsidR="00962DA1" w:rsidP="00DA6B63" w:rsidRDefault="00962DA1" w14:paraId="177DDDE1" w14:textId="52B5CF7D">
      <w:pPr>
        <w:tabs>
          <w:tab w:val="left" w:pos="6509"/>
        </w:tabs>
        <w:spacing w:after="0" w:line="240" w:lineRule="auto"/>
      </w:pPr>
    </w:p>
    <w:p w:rsidRPr="00E86FE4" w:rsidR="00962DA1" w:rsidP="00DA6B63" w:rsidRDefault="00962DA1" w14:paraId="23E5C494" w14:textId="77777777">
      <w:pPr>
        <w:tabs>
          <w:tab w:val="left" w:pos="6509"/>
        </w:tabs>
        <w:spacing w:after="0" w:line="240" w:lineRule="auto"/>
      </w:pPr>
    </w:p>
    <w:p w:rsidRPr="00E86FE4" w:rsidR="001B778B" w:rsidP="00DA6B63" w:rsidRDefault="001B778B" w14:paraId="25CA6F14" w14:textId="621413C0">
      <w:pPr>
        <w:tabs>
          <w:tab w:val="left" w:pos="6509"/>
        </w:tabs>
        <w:spacing w:after="0" w:line="240" w:lineRule="auto"/>
      </w:pPr>
    </w:p>
    <w:p w:rsidRPr="00E86FE4" w:rsidR="001B778B" w:rsidP="00DA6B63" w:rsidRDefault="001B778B" w14:paraId="3746A383" w14:textId="2BFBAE9C">
      <w:pPr>
        <w:tabs>
          <w:tab w:val="left" w:pos="6509"/>
        </w:tabs>
        <w:spacing w:after="0" w:line="240" w:lineRule="auto"/>
      </w:pPr>
    </w:p>
    <w:p w:rsidR="00085DBE" w:rsidP="00DA6B63" w:rsidRDefault="00085DBE" w14:paraId="57E65A1D" w14:textId="77777777">
      <w:pPr>
        <w:tabs>
          <w:tab w:val="left" w:pos="6509"/>
        </w:tabs>
        <w:spacing w:after="0" w:line="240" w:lineRule="auto"/>
      </w:pPr>
    </w:p>
    <w:p w:rsidR="00085DBE" w:rsidP="00DA6B63" w:rsidRDefault="00085DBE" w14:paraId="3B0066EC" w14:textId="77777777">
      <w:pPr>
        <w:tabs>
          <w:tab w:val="left" w:pos="6509"/>
        </w:tabs>
        <w:spacing w:after="0" w:line="240" w:lineRule="auto"/>
      </w:pPr>
    </w:p>
    <w:p w:rsidR="00085DBE" w:rsidP="00DA6B63" w:rsidRDefault="00085DBE" w14:paraId="5CC52631" w14:textId="77777777">
      <w:pPr>
        <w:tabs>
          <w:tab w:val="left" w:pos="6509"/>
        </w:tabs>
        <w:spacing w:after="0" w:line="240" w:lineRule="auto"/>
      </w:pPr>
    </w:p>
    <w:p w:rsidRPr="00741C8C" w:rsidR="00276F12" w:rsidP="00276F12" w:rsidRDefault="00DA6B63" w14:paraId="5E9214FC" w14:textId="77777777">
      <w:pPr>
        <w:tabs>
          <w:tab w:val="left" w:pos="6509"/>
        </w:tabs>
        <w:rPr>
          <w:rFonts w:ascii="Calibri" w:hAnsi="Calibri" w:cs="Calibri"/>
          <w:b/>
          <w:sz w:val="28"/>
          <w:szCs w:val="28"/>
        </w:rPr>
      </w:pPr>
      <w:r w:rsidRPr="00741C8C">
        <w:rPr>
          <w:rFonts w:ascii="Calibri" w:hAnsi="Calibri" w:cs="Calibri"/>
          <w:b/>
          <w:sz w:val="28"/>
          <w:szCs w:val="28"/>
        </w:rPr>
        <w:t xml:space="preserve">Annex II – Detailed </w:t>
      </w:r>
      <w:r w:rsidRPr="00741C8C" w:rsidR="00276F12">
        <w:rPr>
          <w:rFonts w:ascii="Calibri" w:hAnsi="Calibri" w:cs="Calibri"/>
          <w:b/>
          <w:sz w:val="28"/>
          <w:szCs w:val="28"/>
        </w:rPr>
        <w:t>Sub-Criteria</w:t>
      </w:r>
    </w:p>
    <w:tbl>
      <w:tblPr>
        <w:tblStyle w:val="TableGrid"/>
        <w:tblW w:w="0" w:type="auto"/>
        <w:tblLook w:val="04A0" w:firstRow="1" w:lastRow="0" w:firstColumn="1" w:lastColumn="0" w:noHBand="0" w:noVBand="1"/>
      </w:tblPr>
      <w:tblGrid>
        <w:gridCol w:w="445"/>
        <w:gridCol w:w="7290"/>
        <w:gridCol w:w="1480"/>
      </w:tblGrid>
      <w:tr w:rsidRPr="00E86FE4" w:rsidR="00276F12" w:rsidTr="00085DBE" w14:paraId="371FF79E" w14:textId="77777777">
        <w:trPr>
          <w:trHeight w:val="386"/>
        </w:trPr>
        <w:tc>
          <w:tcPr>
            <w:tcW w:w="7735" w:type="dxa"/>
            <w:gridSpan w:val="2"/>
          </w:tcPr>
          <w:p w:rsidRPr="00E86FE4" w:rsidR="00276F12" w:rsidP="00696261" w:rsidRDefault="00276F12" w14:paraId="253BF95D" w14:textId="77777777">
            <w:pPr>
              <w:tabs>
                <w:tab w:val="left" w:pos="6509"/>
              </w:tabs>
              <w:jc w:val="center"/>
              <w:rPr>
                <w:rFonts w:ascii="Calibri" w:hAnsi="Calibri" w:cs="Calibri"/>
                <w:sz w:val="18"/>
                <w:szCs w:val="18"/>
              </w:rPr>
            </w:pPr>
            <w:r w:rsidRPr="00E86FE4">
              <w:rPr>
                <w:rFonts w:ascii="Calibri" w:hAnsi="Calibri" w:cs="Calibri"/>
                <w:sz w:val="18"/>
                <w:szCs w:val="18"/>
              </w:rPr>
              <w:t>Technical proposal Evaluation Breakdown</w:t>
            </w:r>
          </w:p>
        </w:tc>
        <w:tc>
          <w:tcPr>
            <w:tcW w:w="1480" w:type="dxa"/>
          </w:tcPr>
          <w:p w:rsidRPr="00E86FE4" w:rsidR="00276F12" w:rsidP="00696261" w:rsidRDefault="00276F12" w14:paraId="08DA3B42" w14:textId="77777777">
            <w:pPr>
              <w:tabs>
                <w:tab w:val="left" w:pos="6509"/>
              </w:tabs>
              <w:rPr>
                <w:rFonts w:ascii="Calibri" w:hAnsi="Calibri" w:cs="Calibri"/>
                <w:sz w:val="18"/>
                <w:szCs w:val="18"/>
              </w:rPr>
            </w:pPr>
            <w:r w:rsidRPr="00E86FE4">
              <w:rPr>
                <w:rFonts w:ascii="Calibri" w:hAnsi="Calibri" w:cs="Calibri"/>
                <w:sz w:val="18"/>
                <w:szCs w:val="18"/>
              </w:rPr>
              <w:t>Points Obtainable</w:t>
            </w:r>
          </w:p>
        </w:tc>
      </w:tr>
      <w:tr w:rsidRPr="00E86FE4" w:rsidR="00276F12" w:rsidTr="00696261" w14:paraId="0CD35B9B" w14:textId="77777777">
        <w:tc>
          <w:tcPr>
            <w:tcW w:w="9215" w:type="dxa"/>
            <w:gridSpan w:val="3"/>
          </w:tcPr>
          <w:p w:rsidRPr="00E86FE4" w:rsidR="00276F12" w:rsidP="00696261" w:rsidRDefault="00276F12" w14:paraId="606B3B6B" w14:textId="2CCED860">
            <w:pPr>
              <w:tabs>
                <w:tab w:val="left" w:pos="6509"/>
              </w:tabs>
              <w:rPr>
                <w:rFonts w:ascii="Calibri" w:hAnsi="Calibri" w:cs="Calibri"/>
                <w:sz w:val="18"/>
                <w:szCs w:val="18"/>
              </w:rPr>
            </w:pPr>
            <w:r w:rsidRPr="00E86FE4">
              <w:rPr>
                <w:rFonts w:ascii="Calibri" w:hAnsi="Calibri" w:cs="Calibri"/>
                <w:sz w:val="18"/>
                <w:szCs w:val="18"/>
              </w:rPr>
              <w:t xml:space="preserve">1. </w:t>
            </w:r>
            <w:r w:rsidRPr="00E86FE4" w:rsidR="00677312">
              <w:rPr>
                <w:rFonts w:ascii="Calibri" w:hAnsi="Calibri" w:cs="Calibri"/>
                <w:sz w:val="18"/>
                <w:szCs w:val="18"/>
              </w:rPr>
              <w:t xml:space="preserve">General Organization and Financial Capability (eligibility and qualifications) </w:t>
            </w:r>
            <w:r w:rsidRPr="00E86FE4" w:rsidR="00677312">
              <w:rPr>
                <w:rFonts w:ascii="Calibri" w:hAnsi="Calibri" w:cs="Calibri"/>
                <w:b/>
                <w:sz w:val="18"/>
                <w:szCs w:val="18"/>
              </w:rPr>
              <w:t xml:space="preserve"> </w:t>
            </w:r>
          </w:p>
        </w:tc>
      </w:tr>
      <w:tr w:rsidRPr="00E86FE4" w:rsidR="00276F12" w:rsidTr="00C35537" w14:paraId="1B164595" w14:textId="77777777">
        <w:tc>
          <w:tcPr>
            <w:tcW w:w="445" w:type="dxa"/>
          </w:tcPr>
          <w:p w:rsidRPr="00E86FE4" w:rsidR="00276F12" w:rsidP="00696261" w:rsidRDefault="00276F12" w14:paraId="236DF3B8" w14:textId="1B08D443">
            <w:pPr>
              <w:tabs>
                <w:tab w:val="left" w:pos="6509"/>
              </w:tabs>
              <w:jc w:val="center"/>
              <w:rPr>
                <w:rFonts w:ascii="Calibri" w:hAnsi="Calibri" w:cs="Calibri"/>
                <w:sz w:val="18"/>
                <w:szCs w:val="18"/>
              </w:rPr>
            </w:pPr>
          </w:p>
        </w:tc>
        <w:tc>
          <w:tcPr>
            <w:tcW w:w="7290" w:type="dxa"/>
          </w:tcPr>
          <w:p w:rsidRPr="00E86FE4" w:rsidR="00276F12" w:rsidP="00696261" w:rsidRDefault="00276F12" w14:paraId="4C2BAC57" w14:textId="062B9BA4">
            <w:pPr>
              <w:tabs>
                <w:tab w:val="left" w:pos="6509"/>
              </w:tabs>
              <w:rPr>
                <w:rFonts w:ascii="Calibri" w:hAnsi="Calibri" w:cs="Calibri"/>
                <w:b/>
                <w:sz w:val="18"/>
                <w:szCs w:val="18"/>
              </w:rPr>
            </w:pPr>
            <w:r w:rsidRPr="00E86FE4">
              <w:rPr>
                <w:rFonts w:ascii="Calibri" w:hAnsi="Calibri" w:cs="Calibri"/>
                <w:b/>
                <w:sz w:val="18"/>
                <w:szCs w:val="18"/>
              </w:rPr>
              <w:t xml:space="preserve">General </w:t>
            </w:r>
            <w:r w:rsidRPr="00E86FE4" w:rsidR="00E533F5">
              <w:rPr>
                <w:rFonts w:ascii="Calibri" w:hAnsi="Calibri" w:cs="Calibri"/>
                <w:b/>
                <w:sz w:val="18"/>
                <w:szCs w:val="18"/>
              </w:rPr>
              <w:t>Organizational</w:t>
            </w:r>
            <w:r w:rsidRPr="00E86FE4">
              <w:rPr>
                <w:rFonts w:ascii="Calibri" w:hAnsi="Calibri" w:cs="Calibri"/>
                <w:b/>
                <w:sz w:val="18"/>
                <w:szCs w:val="18"/>
              </w:rPr>
              <w:t xml:space="preserve"> </w:t>
            </w:r>
            <w:r w:rsidRPr="00E86FE4" w:rsidR="005978EA">
              <w:rPr>
                <w:rFonts w:ascii="Calibri" w:hAnsi="Calibri" w:cs="Calibri"/>
                <w:b/>
                <w:sz w:val="18"/>
                <w:szCs w:val="18"/>
              </w:rPr>
              <w:t xml:space="preserve">and Financial </w:t>
            </w:r>
            <w:r w:rsidRPr="00E86FE4">
              <w:rPr>
                <w:rFonts w:ascii="Calibri" w:hAnsi="Calibri" w:cs="Calibri"/>
                <w:b/>
                <w:sz w:val="18"/>
                <w:szCs w:val="18"/>
              </w:rPr>
              <w:t>Capability:</w:t>
            </w:r>
          </w:p>
          <w:p w:rsidRPr="00E86FE4" w:rsidR="00CC5582" w:rsidP="00E87C67" w:rsidRDefault="00CC5582" w14:paraId="5F2400AE" w14:textId="77777777">
            <w:pPr>
              <w:pStyle w:val="ListParagraph"/>
              <w:numPr>
                <w:ilvl w:val="0"/>
                <w:numId w:val="4"/>
              </w:numPr>
              <w:tabs>
                <w:tab w:val="left" w:pos="6509"/>
              </w:tabs>
              <w:spacing w:after="0" w:line="240" w:lineRule="auto"/>
              <w:ind w:left="360"/>
              <w:jc w:val="both"/>
              <w:rPr>
                <w:rFonts w:ascii="Calibri" w:hAnsi="Calibri" w:cs="Calibri"/>
                <w:sz w:val="18"/>
                <w:szCs w:val="18"/>
              </w:rPr>
            </w:pPr>
            <w:r w:rsidRPr="00E86FE4">
              <w:rPr>
                <w:rFonts w:ascii="Calibri" w:hAnsi="Calibri" w:cs="Calibri"/>
                <w:sz w:val="18"/>
                <w:szCs w:val="18"/>
              </w:rPr>
              <w:t>The organisations total operational years (35 points</w:t>
            </w:r>
            <w:proofErr w:type="gramStart"/>
            <w:r w:rsidRPr="00E86FE4">
              <w:rPr>
                <w:rFonts w:ascii="Calibri" w:hAnsi="Calibri" w:cs="Calibri"/>
                <w:sz w:val="18"/>
                <w:szCs w:val="18"/>
              </w:rPr>
              <w:t>);</w:t>
            </w:r>
            <w:proofErr w:type="gramEnd"/>
          </w:p>
          <w:p w:rsidRPr="00E86FE4" w:rsidR="00CC5582" w:rsidP="00E87C67" w:rsidRDefault="00CC5582" w14:paraId="033AF0F3" w14:textId="77777777">
            <w:pPr>
              <w:pStyle w:val="ListParagraph"/>
              <w:numPr>
                <w:ilvl w:val="0"/>
                <w:numId w:val="4"/>
              </w:numPr>
              <w:tabs>
                <w:tab w:val="left" w:pos="6509"/>
              </w:tabs>
              <w:spacing w:after="0" w:line="240" w:lineRule="auto"/>
              <w:ind w:left="360"/>
              <w:jc w:val="both"/>
              <w:rPr>
                <w:rFonts w:ascii="Calibri" w:hAnsi="Calibri" w:cs="Calibri"/>
                <w:sz w:val="18"/>
                <w:szCs w:val="18"/>
              </w:rPr>
            </w:pPr>
            <w:r w:rsidRPr="00E86FE4">
              <w:rPr>
                <w:rFonts w:ascii="Calibri" w:hAnsi="Calibri" w:cs="Calibri"/>
                <w:sz w:val="18"/>
                <w:szCs w:val="18"/>
              </w:rPr>
              <w:t>The organisations operational capacities to plan, organise and deliver trainings (60 points</w:t>
            </w:r>
            <w:proofErr w:type="gramStart"/>
            <w:r w:rsidRPr="00E86FE4">
              <w:rPr>
                <w:rFonts w:ascii="Calibri" w:hAnsi="Calibri" w:cs="Calibri"/>
                <w:sz w:val="18"/>
                <w:szCs w:val="18"/>
              </w:rPr>
              <w:t>);</w:t>
            </w:r>
            <w:proofErr w:type="gramEnd"/>
          </w:p>
          <w:p w:rsidRPr="00E86FE4" w:rsidR="00CC5582" w:rsidP="00E87C67" w:rsidRDefault="00CC5582" w14:paraId="073A56AC" w14:textId="5E9F9F56">
            <w:pPr>
              <w:pStyle w:val="ListParagraph"/>
              <w:numPr>
                <w:ilvl w:val="0"/>
                <w:numId w:val="4"/>
              </w:numPr>
              <w:tabs>
                <w:tab w:val="left" w:pos="6509"/>
              </w:tabs>
              <w:spacing w:after="0" w:line="240" w:lineRule="auto"/>
              <w:ind w:left="360"/>
              <w:jc w:val="both"/>
              <w:rPr>
                <w:rFonts w:ascii="Calibri" w:hAnsi="Calibri" w:cs="Calibri"/>
                <w:sz w:val="18"/>
                <w:szCs w:val="18"/>
              </w:rPr>
            </w:pPr>
            <w:r w:rsidRPr="00E86FE4">
              <w:rPr>
                <w:rFonts w:ascii="Calibri" w:hAnsi="Calibri" w:cs="Calibri"/>
                <w:sz w:val="18"/>
                <w:szCs w:val="18"/>
              </w:rPr>
              <w:t xml:space="preserve">The organisation (and partners) </w:t>
            </w:r>
            <w:r w:rsidRPr="00E86FE4" w:rsidR="000F5BDA">
              <w:rPr>
                <w:rFonts w:ascii="Calibri" w:hAnsi="Calibri" w:cs="Calibri"/>
                <w:sz w:val="18"/>
                <w:szCs w:val="18"/>
              </w:rPr>
              <w:t>has</w:t>
            </w:r>
            <w:r w:rsidRPr="00E86FE4">
              <w:rPr>
                <w:rFonts w:ascii="Calibri" w:hAnsi="Calibri" w:cs="Calibri"/>
                <w:sz w:val="18"/>
                <w:szCs w:val="18"/>
              </w:rPr>
              <w:t xml:space="preserve"> Project Management Capacity to manage grants (including staff, equipment, facilities and ability to handle budget for the activities) (</w:t>
            </w:r>
            <w:r w:rsidRPr="00E86FE4" w:rsidR="00167879">
              <w:rPr>
                <w:rFonts w:ascii="Calibri" w:hAnsi="Calibri" w:cs="Calibri"/>
                <w:sz w:val="18"/>
                <w:szCs w:val="18"/>
              </w:rPr>
              <w:t>60</w:t>
            </w:r>
            <w:r w:rsidRPr="00E86FE4">
              <w:rPr>
                <w:rFonts w:ascii="Calibri" w:hAnsi="Calibri" w:cs="Calibri"/>
                <w:sz w:val="18"/>
                <w:szCs w:val="18"/>
              </w:rPr>
              <w:t xml:space="preserve"> points</w:t>
            </w:r>
            <w:proofErr w:type="gramStart"/>
            <w:r w:rsidRPr="00E86FE4">
              <w:rPr>
                <w:rFonts w:ascii="Calibri" w:hAnsi="Calibri" w:cs="Calibri"/>
                <w:sz w:val="18"/>
                <w:szCs w:val="18"/>
              </w:rPr>
              <w:t>);</w:t>
            </w:r>
            <w:proofErr w:type="gramEnd"/>
          </w:p>
          <w:p w:rsidRPr="00E86FE4" w:rsidR="00CC5582" w:rsidP="00E87C67" w:rsidRDefault="00CC5582" w14:paraId="641BC765" w14:textId="77777777">
            <w:pPr>
              <w:pStyle w:val="ListParagraph"/>
              <w:numPr>
                <w:ilvl w:val="0"/>
                <w:numId w:val="4"/>
              </w:numPr>
              <w:tabs>
                <w:tab w:val="left" w:pos="6509"/>
              </w:tabs>
              <w:spacing w:after="0" w:line="240" w:lineRule="auto"/>
              <w:ind w:left="360"/>
              <w:jc w:val="both"/>
              <w:rPr>
                <w:rFonts w:ascii="Calibri" w:hAnsi="Calibri" w:cs="Calibri"/>
                <w:sz w:val="18"/>
                <w:szCs w:val="18"/>
              </w:rPr>
            </w:pPr>
            <w:r w:rsidRPr="00E86FE4">
              <w:rPr>
                <w:rFonts w:ascii="Calibri" w:hAnsi="Calibri" w:cs="Calibri"/>
                <w:sz w:val="18"/>
                <w:szCs w:val="18"/>
              </w:rPr>
              <w:t>The organisations experience with engaging in partnership for implementing similar action/grants (35 points</w:t>
            </w:r>
            <w:proofErr w:type="gramStart"/>
            <w:r w:rsidRPr="00E86FE4">
              <w:rPr>
                <w:rFonts w:ascii="Calibri" w:hAnsi="Calibri" w:cs="Calibri"/>
                <w:sz w:val="18"/>
                <w:szCs w:val="18"/>
              </w:rPr>
              <w:t>);</w:t>
            </w:r>
            <w:proofErr w:type="gramEnd"/>
          </w:p>
          <w:p w:rsidRPr="00E86FE4" w:rsidR="00CC5582" w:rsidP="00E87C67" w:rsidRDefault="00CC5582" w14:paraId="18BD6665" w14:textId="77777777">
            <w:pPr>
              <w:pStyle w:val="ListParagraph"/>
              <w:numPr>
                <w:ilvl w:val="0"/>
                <w:numId w:val="4"/>
              </w:numPr>
              <w:tabs>
                <w:tab w:val="left" w:pos="6509"/>
              </w:tabs>
              <w:spacing w:after="0" w:line="240" w:lineRule="auto"/>
              <w:ind w:left="360"/>
              <w:jc w:val="both"/>
              <w:rPr>
                <w:rFonts w:ascii="Calibri" w:hAnsi="Calibri" w:cs="Calibri"/>
                <w:sz w:val="18"/>
                <w:szCs w:val="18"/>
              </w:rPr>
            </w:pPr>
            <w:r w:rsidRPr="00E86FE4">
              <w:rPr>
                <w:rFonts w:ascii="Calibri" w:hAnsi="Calibri" w:cs="Calibri"/>
                <w:sz w:val="18"/>
                <w:szCs w:val="18"/>
              </w:rPr>
              <w:t xml:space="preserve">The organisations experience in working with international organisations/donors is an advantage (35 point). </w:t>
            </w:r>
          </w:p>
          <w:p w:rsidRPr="00E86FE4" w:rsidR="00CC5582" w:rsidP="00E87C67" w:rsidRDefault="00CC5582" w14:paraId="350DECC9" w14:textId="77777777">
            <w:pPr>
              <w:pStyle w:val="ListParagraph"/>
              <w:numPr>
                <w:ilvl w:val="0"/>
                <w:numId w:val="4"/>
              </w:numPr>
              <w:tabs>
                <w:tab w:val="left" w:pos="6509"/>
              </w:tabs>
              <w:spacing w:after="0" w:line="240" w:lineRule="auto"/>
              <w:ind w:left="360"/>
              <w:jc w:val="both"/>
              <w:rPr>
                <w:rFonts w:ascii="Calibri" w:hAnsi="Calibri" w:cs="Calibri"/>
                <w:sz w:val="18"/>
                <w:szCs w:val="18"/>
              </w:rPr>
            </w:pPr>
            <w:r w:rsidRPr="00E86FE4">
              <w:rPr>
                <w:rFonts w:ascii="Calibri" w:hAnsi="Calibri" w:cs="Calibri"/>
                <w:sz w:val="18"/>
                <w:szCs w:val="18"/>
              </w:rPr>
              <w:t>The organisations experience in successfully managing of funds from government and/or development partner (35 points)</w:t>
            </w:r>
          </w:p>
          <w:p w:rsidRPr="00E86FE4" w:rsidR="00CC5582" w:rsidP="00E87C67" w:rsidRDefault="00CC5582" w14:paraId="7241A86B" w14:textId="6276EEF7">
            <w:pPr>
              <w:pStyle w:val="ListParagraph"/>
              <w:numPr>
                <w:ilvl w:val="0"/>
                <w:numId w:val="4"/>
              </w:numPr>
              <w:tabs>
                <w:tab w:val="left" w:pos="6509"/>
              </w:tabs>
              <w:spacing w:after="0" w:line="240" w:lineRule="auto"/>
              <w:ind w:left="360"/>
              <w:jc w:val="both"/>
              <w:rPr>
                <w:rFonts w:ascii="Calibri" w:hAnsi="Calibri" w:cs="Calibri"/>
                <w:sz w:val="18"/>
                <w:szCs w:val="18"/>
              </w:rPr>
            </w:pPr>
            <w:r w:rsidRPr="00E86FE4">
              <w:rPr>
                <w:rFonts w:ascii="Calibri" w:hAnsi="Calibri" w:cs="Calibri"/>
                <w:sz w:val="18"/>
                <w:szCs w:val="18"/>
              </w:rPr>
              <w:t>The organisation has adequate financial/accounting system in place to manage similar grants (</w:t>
            </w:r>
            <w:r w:rsidRPr="00E86FE4" w:rsidR="00167879">
              <w:rPr>
                <w:rFonts w:ascii="Calibri" w:hAnsi="Calibri" w:cs="Calibri"/>
                <w:sz w:val="18"/>
                <w:szCs w:val="18"/>
              </w:rPr>
              <w:t>40</w:t>
            </w:r>
            <w:r w:rsidRPr="00E86FE4">
              <w:rPr>
                <w:rFonts w:ascii="Calibri" w:hAnsi="Calibri" w:cs="Calibri"/>
                <w:sz w:val="18"/>
                <w:szCs w:val="18"/>
              </w:rPr>
              <w:t xml:space="preserve"> points).</w:t>
            </w:r>
          </w:p>
          <w:p w:rsidRPr="00E86FE4" w:rsidR="00DA6B63" w:rsidP="00DA6B63" w:rsidRDefault="00DA6B63" w14:paraId="0E64C174" w14:textId="77777777">
            <w:pPr>
              <w:pStyle w:val="Default"/>
              <w:ind w:left="720"/>
              <w:rPr>
                <w:rFonts w:ascii="Calibri" w:hAnsi="Calibri" w:cs="Calibri"/>
                <w:sz w:val="18"/>
                <w:szCs w:val="18"/>
                <w:lang w:val="en-GB"/>
              </w:rPr>
            </w:pPr>
          </w:p>
        </w:tc>
        <w:tc>
          <w:tcPr>
            <w:tcW w:w="1480" w:type="dxa"/>
          </w:tcPr>
          <w:p w:rsidRPr="00E86FE4" w:rsidR="00276F12" w:rsidP="00696261" w:rsidRDefault="007302EA" w14:paraId="4A5E34A4" w14:textId="3271739B">
            <w:pPr>
              <w:tabs>
                <w:tab w:val="left" w:pos="6509"/>
              </w:tabs>
              <w:jc w:val="right"/>
              <w:rPr>
                <w:rFonts w:ascii="Calibri" w:hAnsi="Calibri" w:cs="Calibri"/>
                <w:sz w:val="18"/>
                <w:szCs w:val="18"/>
              </w:rPr>
            </w:pPr>
            <w:r w:rsidRPr="00E86FE4">
              <w:rPr>
                <w:rFonts w:ascii="Calibri" w:hAnsi="Calibri" w:cs="Calibri"/>
                <w:sz w:val="18"/>
                <w:szCs w:val="18"/>
              </w:rPr>
              <w:t>30</w:t>
            </w:r>
            <w:r w:rsidRPr="00E86FE4" w:rsidR="00276F12">
              <w:rPr>
                <w:rFonts w:ascii="Calibri" w:hAnsi="Calibri" w:cs="Calibri"/>
                <w:sz w:val="18"/>
                <w:szCs w:val="18"/>
              </w:rPr>
              <w:t>0</w:t>
            </w:r>
          </w:p>
        </w:tc>
      </w:tr>
      <w:tr w:rsidRPr="00E86FE4" w:rsidR="00276F12" w:rsidTr="00696261" w14:paraId="698C6AE1" w14:textId="77777777">
        <w:tc>
          <w:tcPr>
            <w:tcW w:w="9215" w:type="dxa"/>
            <w:gridSpan w:val="3"/>
          </w:tcPr>
          <w:p w:rsidRPr="00E86FE4" w:rsidR="00276F12" w:rsidP="00696261" w:rsidRDefault="00276F12" w14:paraId="05A36CAA" w14:textId="77777777">
            <w:pPr>
              <w:rPr>
                <w:rFonts w:ascii="Calibri" w:hAnsi="Calibri" w:cs="Calibri"/>
                <w:sz w:val="18"/>
                <w:szCs w:val="18"/>
              </w:rPr>
            </w:pPr>
            <w:r w:rsidRPr="00E86FE4">
              <w:rPr>
                <w:rFonts w:ascii="Calibri" w:hAnsi="Calibri" w:cs="Calibri"/>
                <w:sz w:val="18"/>
                <w:szCs w:val="18"/>
              </w:rPr>
              <w:t>2. Proposed Methodology, Approach, Implementation Plan</w:t>
            </w:r>
          </w:p>
        </w:tc>
      </w:tr>
      <w:tr w:rsidRPr="00E86FE4" w:rsidR="00276F12" w:rsidTr="00C35537" w14:paraId="399CCBAA" w14:textId="77777777">
        <w:tc>
          <w:tcPr>
            <w:tcW w:w="445" w:type="dxa"/>
          </w:tcPr>
          <w:p w:rsidRPr="00E86FE4" w:rsidR="00276F12" w:rsidP="00696261" w:rsidRDefault="00276F12" w14:paraId="4AED31A0" w14:textId="3CC3D73F">
            <w:pPr>
              <w:tabs>
                <w:tab w:val="left" w:pos="6509"/>
              </w:tabs>
              <w:rPr>
                <w:rFonts w:ascii="Calibri" w:hAnsi="Calibri" w:cs="Calibri"/>
                <w:sz w:val="18"/>
                <w:szCs w:val="18"/>
              </w:rPr>
            </w:pPr>
          </w:p>
        </w:tc>
        <w:tc>
          <w:tcPr>
            <w:tcW w:w="7290" w:type="dxa"/>
          </w:tcPr>
          <w:p w:rsidRPr="00E86FE4" w:rsidR="00276F12" w:rsidP="00696261" w:rsidRDefault="00276F12" w14:paraId="08959295" w14:textId="77777777">
            <w:pPr>
              <w:tabs>
                <w:tab w:val="left" w:pos="6509"/>
              </w:tabs>
              <w:rPr>
                <w:rFonts w:ascii="Calibri" w:hAnsi="Calibri" w:cs="Calibri"/>
                <w:b/>
                <w:sz w:val="18"/>
                <w:szCs w:val="18"/>
              </w:rPr>
            </w:pPr>
            <w:r w:rsidRPr="00E86FE4">
              <w:rPr>
                <w:rFonts w:ascii="Calibri" w:hAnsi="Calibri" w:cs="Calibri"/>
                <w:b/>
                <w:sz w:val="18"/>
                <w:szCs w:val="18"/>
              </w:rPr>
              <w:t xml:space="preserve">Appropriateness of Proposed Methodology, </w:t>
            </w:r>
            <w:proofErr w:type="gramStart"/>
            <w:r w:rsidRPr="00E86FE4">
              <w:rPr>
                <w:rFonts w:ascii="Calibri" w:hAnsi="Calibri" w:cs="Calibri"/>
                <w:b/>
                <w:sz w:val="18"/>
                <w:szCs w:val="18"/>
              </w:rPr>
              <w:t>Approach</w:t>
            </w:r>
            <w:proofErr w:type="gramEnd"/>
            <w:r w:rsidRPr="00E86FE4">
              <w:rPr>
                <w:rFonts w:ascii="Calibri" w:hAnsi="Calibri" w:cs="Calibri"/>
                <w:b/>
                <w:sz w:val="18"/>
                <w:szCs w:val="18"/>
              </w:rPr>
              <w:t xml:space="preserve"> and Implementation Plan:</w:t>
            </w:r>
          </w:p>
          <w:p w:rsidRPr="00962DA1" w:rsidR="003C22AE" w:rsidP="00FB4728" w:rsidRDefault="003C22AE" w14:paraId="420BC70B" w14:textId="77777777">
            <w:pPr>
              <w:pStyle w:val="ListParagraph"/>
              <w:numPr>
                <w:ilvl w:val="0"/>
                <w:numId w:val="6"/>
              </w:numPr>
              <w:tabs>
                <w:tab w:val="left" w:pos="6509"/>
              </w:tabs>
              <w:spacing w:after="0" w:line="240" w:lineRule="auto"/>
              <w:jc w:val="both"/>
              <w:rPr>
                <w:rFonts w:ascii="Calibri" w:hAnsi="Calibri" w:cs="Calibri"/>
                <w:sz w:val="18"/>
                <w:szCs w:val="18"/>
              </w:rPr>
            </w:pPr>
            <w:r w:rsidRPr="00962DA1">
              <w:rPr>
                <w:rFonts w:ascii="Calibri" w:hAnsi="Calibri" w:cs="Calibri"/>
                <w:sz w:val="18"/>
                <w:szCs w:val="18"/>
              </w:rPr>
              <w:t>Alignment to the Terms of Reference (</w:t>
            </w:r>
            <w:proofErr w:type="spellStart"/>
            <w:r w:rsidRPr="00962DA1">
              <w:rPr>
                <w:rFonts w:ascii="Calibri" w:hAnsi="Calibri" w:cs="Calibri"/>
                <w:sz w:val="18"/>
                <w:szCs w:val="18"/>
              </w:rPr>
              <w:t>ToRs</w:t>
            </w:r>
            <w:proofErr w:type="spellEnd"/>
            <w:r w:rsidRPr="00962DA1">
              <w:rPr>
                <w:rFonts w:ascii="Calibri" w:hAnsi="Calibri" w:cs="Calibri"/>
                <w:sz w:val="18"/>
                <w:szCs w:val="18"/>
              </w:rPr>
              <w:t>) and clear articulation of proposal elements and budget estimation costs (objectives, activities, results, resources and budget) (80 points</w:t>
            </w:r>
            <w:proofErr w:type="gramStart"/>
            <w:r w:rsidRPr="00962DA1">
              <w:rPr>
                <w:rFonts w:ascii="Calibri" w:hAnsi="Calibri" w:cs="Calibri"/>
                <w:sz w:val="18"/>
                <w:szCs w:val="18"/>
              </w:rPr>
              <w:t>);</w:t>
            </w:r>
            <w:proofErr w:type="gramEnd"/>
          </w:p>
          <w:p w:rsidR="00962DA1" w:rsidP="00962DA1" w:rsidRDefault="003C22AE" w14:paraId="48F00281" w14:textId="3D9D4D8A">
            <w:pPr>
              <w:pStyle w:val="ListParagraph"/>
              <w:numPr>
                <w:ilvl w:val="0"/>
                <w:numId w:val="6"/>
              </w:numPr>
              <w:tabs>
                <w:tab w:val="left" w:pos="6509"/>
              </w:tabs>
              <w:spacing w:after="0" w:line="240" w:lineRule="auto"/>
              <w:jc w:val="both"/>
              <w:rPr>
                <w:rFonts w:ascii="Calibri" w:hAnsi="Calibri" w:cs="Calibri"/>
                <w:sz w:val="18"/>
                <w:szCs w:val="18"/>
              </w:rPr>
            </w:pPr>
            <w:r w:rsidRPr="00962DA1">
              <w:rPr>
                <w:rFonts w:ascii="Calibri" w:hAnsi="Calibri" w:cs="Calibri"/>
                <w:color w:val="000000"/>
                <w:sz w:val="18"/>
                <w:szCs w:val="18"/>
              </w:rPr>
              <w:t>The methodology clearly describes the aim of the project and clearly lays out the implementation timetable (work plan/dynamic plan) (</w:t>
            </w:r>
            <w:r w:rsidR="00962DA1">
              <w:rPr>
                <w:rFonts w:ascii="Calibri" w:hAnsi="Calibri" w:cs="Calibri"/>
                <w:color w:val="000000"/>
                <w:sz w:val="18"/>
                <w:szCs w:val="18"/>
              </w:rPr>
              <w:t>8</w:t>
            </w:r>
            <w:r w:rsidRPr="00962DA1">
              <w:rPr>
                <w:rFonts w:ascii="Calibri" w:hAnsi="Calibri" w:cs="Calibri"/>
                <w:color w:val="000000"/>
                <w:sz w:val="18"/>
                <w:szCs w:val="18"/>
              </w:rPr>
              <w:t>0 points</w:t>
            </w:r>
            <w:proofErr w:type="gramStart"/>
            <w:r w:rsidRPr="00962DA1">
              <w:rPr>
                <w:rFonts w:ascii="Calibri" w:hAnsi="Calibri" w:cs="Calibri"/>
                <w:color w:val="000000"/>
                <w:sz w:val="18"/>
                <w:szCs w:val="18"/>
              </w:rPr>
              <w:t>);</w:t>
            </w:r>
            <w:proofErr w:type="gramEnd"/>
            <w:r w:rsidRPr="00962DA1">
              <w:rPr>
                <w:rFonts w:ascii="Calibri" w:hAnsi="Calibri" w:cs="Calibri"/>
                <w:sz w:val="18"/>
                <w:szCs w:val="18"/>
              </w:rPr>
              <w:t xml:space="preserve"> </w:t>
            </w:r>
          </w:p>
          <w:p w:rsidRPr="00962DA1" w:rsidR="00962DA1" w:rsidP="00962DA1" w:rsidRDefault="00962DA1" w14:paraId="1B8DDEBD" w14:textId="6B747F2C">
            <w:pPr>
              <w:pStyle w:val="ListParagraph"/>
              <w:numPr>
                <w:ilvl w:val="0"/>
                <w:numId w:val="6"/>
              </w:numPr>
              <w:rPr>
                <w:rFonts w:ascii="Calibri" w:hAnsi="Calibri" w:cs="Calibri"/>
                <w:sz w:val="18"/>
                <w:szCs w:val="18"/>
              </w:rPr>
            </w:pPr>
            <w:r w:rsidRPr="00962DA1">
              <w:rPr>
                <w:rFonts w:ascii="Calibri" w:hAnsi="Calibri" w:cs="Calibri"/>
                <w:sz w:val="18"/>
                <w:szCs w:val="18"/>
              </w:rPr>
              <w:t>A proven track record of experience in the implementation of similar/related types of activities</w:t>
            </w:r>
            <w:r>
              <w:rPr>
                <w:rFonts w:ascii="Calibri" w:hAnsi="Calibri" w:cs="Calibri"/>
                <w:sz w:val="18"/>
                <w:szCs w:val="18"/>
              </w:rPr>
              <w:t xml:space="preserve"> (80</w:t>
            </w:r>
            <w:proofErr w:type="gramStart"/>
            <w:r>
              <w:rPr>
                <w:rFonts w:ascii="Calibri" w:hAnsi="Calibri" w:cs="Calibri"/>
                <w:sz w:val="18"/>
                <w:szCs w:val="18"/>
              </w:rPr>
              <w:t>)</w:t>
            </w:r>
            <w:r w:rsidRPr="00962DA1">
              <w:rPr>
                <w:rFonts w:ascii="Calibri" w:hAnsi="Calibri" w:cs="Calibri"/>
                <w:sz w:val="18"/>
                <w:szCs w:val="18"/>
              </w:rPr>
              <w:t>;</w:t>
            </w:r>
            <w:proofErr w:type="gramEnd"/>
          </w:p>
          <w:p w:rsidR="00962DA1" w:rsidP="00962DA1" w:rsidRDefault="00962DA1" w14:paraId="3F4A285B" w14:textId="78F4A9AA">
            <w:pPr>
              <w:pStyle w:val="ListParagraph"/>
              <w:numPr>
                <w:ilvl w:val="0"/>
                <w:numId w:val="6"/>
              </w:numPr>
              <w:tabs>
                <w:tab w:val="left" w:pos="6509"/>
              </w:tabs>
              <w:spacing w:after="0" w:line="240" w:lineRule="auto"/>
              <w:jc w:val="both"/>
              <w:rPr>
                <w:rFonts w:ascii="Calibri" w:hAnsi="Calibri" w:cs="Calibri"/>
                <w:sz w:val="18"/>
                <w:szCs w:val="18"/>
              </w:rPr>
            </w:pPr>
            <w:r w:rsidRPr="00962DA1">
              <w:rPr>
                <w:rFonts w:ascii="Calibri" w:hAnsi="Calibri" w:cs="Calibri"/>
                <w:sz w:val="18"/>
                <w:szCs w:val="18"/>
              </w:rPr>
              <w:t xml:space="preserve">Demonstrated experience in one of the following: environment, climate change, disaster risk reduction, </w:t>
            </w:r>
            <w:r>
              <w:rPr>
                <w:rFonts w:ascii="Calibri" w:hAnsi="Calibri" w:cs="Calibri"/>
                <w:sz w:val="18"/>
                <w:szCs w:val="18"/>
              </w:rPr>
              <w:t>waste management</w:t>
            </w:r>
            <w:r w:rsidRPr="00962DA1">
              <w:rPr>
                <w:rFonts w:ascii="Calibri" w:hAnsi="Calibri" w:cs="Calibri"/>
                <w:sz w:val="18"/>
                <w:szCs w:val="18"/>
              </w:rPr>
              <w:t>, or another related field</w:t>
            </w:r>
            <w:r>
              <w:rPr>
                <w:rFonts w:ascii="Calibri" w:hAnsi="Calibri" w:cs="Calibri"/>
                <w:sz w:val="18"/>
                <w:szCs w:val="18"/>
              </w:rPr>
              <w:t xml:space="preserve"> (80</w:t>
            </w:r>
            <w:proofErr w:type="gramStart"/>
            <w:r>
              <w:rPr>
                <w:rFonts w:ascii="Calibri" w:hAnsi="Calibri" w:cs="Calibri"/>
                <w:sz w:val="18"/>
                <w:szCs w:val="18"/>
              </w:rPr>
              <w:t>)</w:t>
            </w:r>
            <w:r w:rsidRPr="00962DA1">
              <w:rPr>
                <w:rFonts w:ascii="Calibri" w:hAnsi="Calibri" w:cs="Calibri"/>
                <w:sz w:val="18"/>
                <w:szCs w:val="18"/>
              </w:rPr>
              <w:t>;</w:t>
            </w:r>
            <w:proofErr w:type="gramEnd"/>
            <w:r w:rsidRPr="00962DA1">
              <w:rPr>
                <w:rFonts w:ascii="Calibri" w:hAnsi="Calibri" w:cs="Calibri"/>
                <w:sz w:val="18"/>
                <w:szCs w:val="18"/>
              </w:rPr>
              <w:t xml:space="preserve"> </w:t>
            </w:r>
          </w:p>
          <w:p w:rsidRPr="00962DA1" w:rsidR="008114D1" w:rsidP="00962DA1" w:rsidRDefault="00962DA1" w14:paraId="789A5FC1" w14:textId="2EABE11D">
            <w:pPr>
              <w:pStyle w:val="ListParagraph"/>
              <w:numPr>
                <w:ilvl w:val="0"/>
                <w:numId w:val="6"/>
              </w:numPr>
              <w:tabs>
                <w:tab w:val="left" w:pos="6509"/>
              </w:tabs>
              <w:spacing w:after="0" w:line="240" w:lineRule="auto"/>
              <w:jc w:val="both"/>
              <w:rPr>
                <w:rFonts w:ascii="Calibri" w:hAnsi="Calibri" w:cs="Calibri"/>
                <w:sz w:val="18"/>
                <w:szCs w:val="18"/>
              </w:rPr>
            </w:pPr>
            <w:r w:rsidRPr="00962DA1">
              <w:rPr>
                <w:rFonts w:ascii="Calibri" w:hAnsi="Calibri" w:cs="Calibri"/>
                <w:sz w:val="18"/>
                <w:szCs w:val="18"/>
              </w:rPr>
              <w:t>Proven experience in implementing community engagement activities, education and public awareness raising activities</w:t>
            </w:r>
            <w:r>
              <w:rPr>
                <w:rFonts w:ascii="Calibri" w:hAnsi="Calibri" w:cs="Calibri"/>
                <w:sz w:val="18"/>
                <w:szCs w:val="18"/>
              </w:rPr>
              <w:t xml:space="preserve"> (80).</w:t>
            </w:r>
            <w:r w:rsidRPr="00962DA1">
              <w:rPr>
                <w:rFonts w:ascii="Calibri" w:hAnsi="Calibri" w:cs="Calibri"/>
                <w:sz w:val="18"/>
                <w:szCs w:val="18"/>
              </w:rPr>
              <w:tab/>
            </w:r>
          </w:p>
        </w:tc>
        <w:tc>
          <w:tcPr>
            <w:tcW w:w="1480" w:type="dxa"/>
          </w:tcPr>
          <w:p w:rsidRPr="00E86FE4" w:rsidR="00276F12" w:rsidP="00696261" w:rsidRDefault="00276F12" w14:paraId="55585AB6" w14:textId="77777777">
            <w:pPr>
              <w:tabs>
                <w:tab w:val="left" w:pos="6509"/>
              </w:tabs>
              <w:jc w:val="right"/>
              <w:rPr>
                <w:rFonts w:ascii="Calibri" w:hAnsi="Calibri" w:cs="Calibri"/>
                <w:sz w:val="18"/>
                <w:szCs w:val="18"/>
              </w:rPr>
            </w:pPr>
            <w:r w:rsidRPr="00E86FE4">
              <w:rPr>
                <w:rFonts w:ascii="Calibri" w:hAnsi="Calibri" w:cs="Calibri"/>
                <w:sz w:val="18"/>
                <w:szCs w:val="18"/>
              </w:rPr>
              <w:t>400</w:t>
            </w:r>
          </w:p>
        </w:tc>
      </w:tr>
      <w:tr w:rsidRPr="00E86FE4" w:rsidR="00276F12" w:rsidTr="00696261" w14:paraId="18A7886D" w14:textId="77777777">
        <w:tc>
          <w:tcPr>
            <w:tcW w:w="9215" w:type="dxa"/>
            <w:gridSpan w:val="3"/>
          </w:tcPr>
          <w:p w:rsidRPr="00E86FE4" w:rsidR="00276F12" w:rsidP="00696261" w:rsidRDefault="00276F12" w14:paraId="4F3E008A" w14:textId="77777777">
            <w:pPr>
              <w:rPr>
                <w:rFonts w:ascii="Calibri" w:hAnsi="Calibri" w:cs="Calibri"/>
                <w:sz w:val="18"/>
                <w:szCs w:val="18"/>
              </w:rPr>
            </w:pPr>
            <w:r w:rsidRPr="00E86FE4">
              <w:rPr>
                <w:rFonts w:ascii="Calibri" w:hAnsi="Calibri" w:cs="Calibri"/>
                <w:sz w:val="18"/>
                <w:szCs w:val="18"/>
              </w:rPr>
              <w:t>3. Management Arrangement, Resources and Qualifications of Key Personnel</w:t>
            </w:r>
          </w:p>
        </w:tc>
      </w:tr>
      <w:tr w:rsidRPr="00E86FE4" w:rsidR="00276F12" w:rsidTr="00C35537" w14:paraId="70872DEC" w14:textId="77777777">
        <w:tc>
          <w:tcPr>
            <w:tcW w:w="445" w:type="dxa"/>
          </w:tcPr>
          <w:p w:rsidRPr="00E86FE4" w:rsidR="00276F12" w:rsidP="00696261" w:rsidRDefault="00276F12" w14:paraId="6E296C5A" w14:textId="40255B9C">
            <w:pPr>
              <w:tabs>
                <w:tab w:val="left" w:pos="3221"/>
              </w:tabs>
              <w:rPr>
                <w:rFonts w:ascii="Calibri" w:hAnsi="Calibri" w:cs="Calibri"/>
                <w:sz w:val="18"/>
                <w:szCs w:val="18"/>
                <w:highlight w:val="yellow"/>
              </w:rPr>
            </w:pPr>
          </w:p>
        </w:tc>
        <w:tc>
          <w:tcPr>
            <w:tcW w:w="7290" w:type="dxa"/>
          </w:tcPr>
          <w:p w:rsidRPr="00E86FE4" w:rsidR="00276F12" w:rsidP="00696261" w:rsidRDefault="00276F12" w14:paraId="462E9FB9" w14:textId="77777777">
            <w:pPr>
              <w:tabs>
                <w:tab w:val="left" w:pos="3221"/>
              </w:tabs>
              <w:rPr>
                <w:rFonts w:ascii="Calibri" w:hAnsi="Calibri" w:cs="Calibri"/>
                <w:b/>
                <w:sz w:val="18"/>
                <w:szCs w:val="18"/>
              </w:rPr>
            </w:pPr>
            <w:r w:rsidRPr="00E86FE4">
              <w:rPr>
                <w:rFonts w:ascii="Calibri" w:hAnsi="Calibri" w:cs="Calibri"/>
                <w:b/>
                <w:sz w:val="18"/>
                <w:szCs w:val="18"/>
              </w:rPr>
              <w:t>Management Arrangement, Resources and Qualifications of Key Personnel</w:t>
            </w:r>
          </w:p>
          <w:p w:rsidRPr="00E86FE4" w:rsidR="00276F12" w:rsidP="00696261" w:rsidRDefault="00276F12" w14:paraId="05B24CC2" w14:textId="0FB7892C">
            <w:pPr>
              <w:pStyle w:val="Default"/>
              <w:numPr>
                <w:ilvl w:val="0"/>
                <w:numId w:val="7"/>
              </w:numPr>
              <w:rPr>
                <w:rFonts w:ascii="Calibri" w:hAnsi="Calibri" w:cs="Calibri"/>
                <w:sz w:val="18"/>
                <w:szCs w:val="18"/>
                <w:lang w:val="en-GB"/>
              </w:rPr>
            </w:pPr>
            <w:r w:rsidRPr="00E86FE4">
              <w:rPr>
                <w:rFonts w:ascii="Calibri" w:hAnsi="Calibri" w:cs="Calibri"/>
                <w:sz w:val="18"/>
                <w:szCs w:val="18"/>
                <w:lang w:val="en-GB"/>
              </w:rPr>
              <w:t>Competence of the organization’s staff (</w:t>
            </w:r>
            <w:r w:rsidRPr="00E86FE4" w:rsidR="00167879">
              <w:rPr>
                <w:rFonts w:ascii="Calibri" w:hAnsi="Calibri" w:cs="Calibri"/>
                <w:sz w:val="18"/>
                <w:szCs w:val="18"/>
                <w:lang w:val="en-GB"/>
              </w:rPr>
              <w:t>90</w:t>
            </w:r>
            <w:r w:rsidRPr="00E86FE4">
              <w:rPr>
                <w:rFonts w:ascii="Calibri" w:hAnsi="Calibri" w:cs="Calibri"/>
                <w:sz w:val="18"/>
                <w:szCs w:val="18"/>
                <w:lang w:val="en-GB"/>
              </w:rPr>
              <w:t xml:space="preserve"> points</w:t>
            </w:r>
            <w:proofErr w:type="gramStart"/>
            <w:r w:rsidRPr="00E86FE4">
              <w:rPr>
                <w:rFonts w:ascii="Calibri" w:hAnsi="Calibri" w:cs="Calibri"/>
                <w:sz w:val="18"/>
                <w:szCs w:val="18"/>
                <w:lang w:val="en-GB"/>
              </w:rPr>
              <w:t>)</w:t>
            </w:r>
            <w:r w:rsidRPr="00E86FE4" w:rsidR="00DA6B63">
              <w:rPr>
                <w:rFonts w:ascii="Calibri" w:hAnsi="Calibri" w:cs="Calibri"/>
                <w:sz w:val="18"/>
                <w:szCs w:val="18"/>
                <w:lang w:val="en-GB"/>
              </w:rPr>
              <w:t>;</w:t>
            </w:r>
            <w:proofErr w:type="gramEnd"/>
          </w:p>
          <w:p w:rsidRPr="00E86FE4" w:rsidR="00276F12" w:rsidP="00696261" w:rsidRDefault="00276F12" w14:paraId="24376C12" w14:textId="7A65D632">
            <w:pPr>
              <w:pStyle w:val="Default"/>
              <w:numPr>
                <w:ilvl w:val="0"/>
                <w:numId w:val="7"/>
              </w:numPr>
              <w:rPr>
                <w:rFonts w:ascii="Calibri" w:hAnsi="Calibri" w:cs="Calibri"/>
                <w:sz w:val="18"/>
                <w:szCs w:val="18"/>
                <w:lang w:val="en-GB"/>
              </w:rPr>
            </w:pPr>
            <w:r w:rsidRPr="00E86FE4">
              <w:rPr>
                <w:rFonts w:ascii="Calibri" w:hAnsi="Calibri" w:cs="Calibri"/>
                <w:sz w:val="18"/>
                <w:szCs w:val="18"/>
                <w:lang w:val="en-GB"/>
              </w:rPr>
              <w:t>Qualification of key personnel (</w:t>
            </w:r>
            <w:r w:rsidRPr="00E86FE4" w:rsidR="00167879">
              <w:rPr>
                <w:rFonts w:ascii="Calibri" w:hAnsi="Calibri" w:cs="Calibri"/>
                <w:sz w:val="18"/>
                <w:szCs w:val="18"/>
                <w:lang w:val="en-GB"/>
              </w:rPr>
              <w:t>80</w:t>
            </w:r>
            <w:r w:rsidRPr="00E86FE4">
              <w:rPr>
                <w:rFonts w:ascii="Calibri" w:hAnsi="Calibri" w:cs="Calibri"/>
                <w:sz w:val="18"/>
                <w:szCs w:val="18"/>
                <w:lang w:val="en-GB"/>
              </w:rPr>
              <w:t xml:space="preserve"> points</w:t>
            </w:r>
            <w:proofErr w:type="gramStart"/>
            <w:r w:rsidRPr="00E86FE4">
              <w:rPr>
                <w:rFonts w:ascii="Calibri" w:hAnsi="Calibri" w:cs="Calibri"/>
                <w:sz w:val="18"/>
                <w:szCs w:val="18"/>
                <w:lang w:val="en-GB"/>
              </w:rPr>
              <w:t>)</w:t>
            </w:r>
            <w:r w:rsidRPr="00E86FE4" w:rsidR="00DA6B63">
              <w:rPr>
                <w:rFonts w:ascii="Calibri" w:hAnsi="Calibri" w:cs="Calibri"/>
                <w:sz w:val="18"/>
                <w:szCs w:val="18"/>
                <w:lang w:val="en-GB"/>
              </w:rPr>
              <w:t>;</w:t>
            </w:r>
            <w:proofErr w:type="gramEnd"/>
          </w:p>
          <w:p w:rsidRPr="00E86FE4" w:rsidR="00276F12" w:rsidP="00696261" w:rsidRDefault="00276F12" w14:paraId="7D39ADDA" w14:textId="77777777">
            <w:pPr>
              <w:pStyle w:val="Default"/>
              <w:numPr>
                <w:ilvl w:val="0"/>
                <w:numId w:val="7"/>
              </w:numPr>
              <w:rPr>
                <w:rFonts w:ascii="Calibri" w:hAnsi="Calibri" w:cs="Calibri"/>
                <w:sz w:val="18"/>
                <w:szCs w:val="18"/>
                <w:lang w:val="en-GB"/>
              </w:rPr>
            </w:pPr>
            <w:r w:rsidRPr="00E86FE4">
              <w:rPr>
                <w:rFonts w:ascii="Calibri" w:hAnsi="Calibri" w:cs="Calibri"/>
                <w:sz w:val="18"/>
                <w:szCs w:val="18"/>
                <w:lang w:val="en-GB"/>
              </w:rPr>
              <w:t>Previous experience in related fields (70 points</w:t>
            </w:r>
            <w:proofErr w:type="gramStart"/>
            <w:r w:rsidRPr="00E86FE4">
              <w:rPr>
                <w:rFonts w:ascii="Calibri" w:hAnsi="Calibri" w:cs="Calibri"/>
                <w:sz w:val="18"/>
                <w:szCs w:val="18"/>
                <w:lang w:val="en-GB"/>
              </w:rPr>
              <w:t>)</w:t>
            </w:r>
            <w:r w:rsidRPr="00E86FE4" w:rsidR="00DA6B63">
              <w:rPr>
                <w:rFonts w:ascii="Calibri" w:hAnsi="Calibri" w:cs="Calibri"/>
                <w:sz w:val="18"/>
                <w:szCs w:val="18"/>
                <w:lang w:val="en-GB"/>
              </w:rPr>
              <w:t>;</w:t>
            </w:r>
            <w:proofErr w:type="gramEnd"/>
          </w:p>
          <w:p w:rsidRPr="00E86FE4" w:rsidR="00DA6B63" w:rsidP="00786C8C" w:rsidRDefault="00276F12" w14:paraId="28CF70B1" w14:textId="172531E4">
            <w:pPr>
              <w:pStyle w:val="Default"/>
              <w:numPr>
                <w:ilvl w:val="0"/>
                <w:numId w:val="7"/>
              </w:numPr>
              <w:rPr>
                <w:rFonts w:ascii="Calibri" w:hAnsi="Calibri" w:cs="Calibri"/>
                <w:sz w:val="18"/>
                <w:szCs w:val="18"/>
                <w:lang w:val="en-GB"/>
              </w:rPr>
            </w:pPr>
            <w:r w:rsidRPr="00E86FE4">
              <w:rPr>
                <w:rFonts w:ascii="Calibri" w:hAnsi="Calibri" w:cs="Calibri"/>
                <w:sz w:val="18"/>
                <w:szCs w:val="18"/>
                <w:lang w:val="en-GB"/>
              </w:rPr>
              <w:t xml:space="preserve">Availability of skills and training </w:t>
            </w:r>
            <w:r w:rsidRPr="00E86FE4" w:rsidR="0087483D">
              <w:rPr>
                <w:rFonts w:ascii="Calibri" w:hAnsi="Calibri" w:cs="Calibri"/>
                <w:sz w:val="18"/>
                <w:szCs w:val="18"/>
                <w:lang w:val="en-GB"/>
              </w:rPr>
              <w:t xml:space="preserve">experience, </w:t>
            </w:r>
            <w:r w:rsidRPr="00E86FE4">
              <w:rPr>
                <w:rFonts w:ascii="Calibri" w:hAnsi="Calibri" w:cs="Calibri"/>
                <w:sz w:val="18"/>
                <w:szCs w:val="18"/>
                <w:lang w:val="en-GB"/>
              </w:rPr>
              <w:t>including CV (60 points)</w:t>
            </w:r>
            <w:r w:rsidRPr="00E86FE4" w:rsidR="00DA6B63">
              <w:rPr>
                <w:rFonts w:ascii="Calibri" w:hAnsi="Calibri" w:cs="Calibri"/>
                <w:sz w:val="18"/>
                <w:szCs w:val="18"/>
                <w:lang w:val="en-GB"/>
              </w:rPr>
              <w:t>.</w:t>
            </w:r>
            <w:r w:rsidRPr="00E86FE4">
              <w:rPr>
                <w:rFonts w:ascii="Calibri" w:hAnsi="Calibri" w:cs="Calibri"/>
                <w:sz w:val="18"/>
                <w:szCs w:val="18"/>
                <w:lang w:val="en-GB"/>
              </w:rPr>
              <w:t xml:space="preserve"> </w:t>
            </w:r>
          </w:p>
          <w:p w:rsidRPr="00E86FE4" w:rsidR="00276F12" w:rsidP="00DA6B63" w:rsidRDefault="00276F12" w14:paraId="392310BD" w14:textId="77777777">
            <w:pPr>
              <w:pStyle w:val="Default"/>
              <w:ind w:left="720"/>
              <w:rPr>
                <w:rFonts w:ascii="Calibri" w:hAnsi="Calibri" w:cs="Calibri"/>
                <w:sz w:val="18"/>
                <w:szCs w:val="18"/>
                <w:lang w:val="en-GB"/>
              </w:rPr>
            </w:pPr>
            <w:r w:rsidRPr="00E86FE4">
              <w:rPr>
                <w:rFonts w:ascii="Calibri" w:hAnsi="Calibri" w:cs="Calibri"/>
                <w:sz w:val="18"/>
                <w:szCs w:val="18"/>
                <w:lang w:val="en-GB"/>
              </w:rPr>
              <w:t xml:space="preserve"> </w:t>
            </w:r>
          </w:p>
        </w:tc>
        <w:tc>
          <w:tcPr>
            <w:tcW w:w="1480" w:type="dxa"/>
          </w:tcPr>
          <w:p w:rsidRPr="00E86FE4" w:rsidR="00276F12" w:rsidP="00696261" w:rsidRDefault="00276F12" w14:paraId="114605B8" w14:textId="77777777">
            <w:pPr>
              <w:tabs>
                <w:tab w:val="left" w:pos="3221"/>
              </w:tabs>
              <w:jc w:val="right"/>
              <w:rPr>
                <w:rFonts w:ascii="Calibri" w:hAnsi="Calibri" w:cs="Calibri"/>
                <w:sz w:val="18"/>
                <w:szCs w:val="18"/>
              </w:rPr>
            </w:pPr>
            <w:r w:rsidRPr="00E86FE4">
              <w:rPr>
                <w:rFonts w:ascii="Calibri" w:hAnsi="Calibri" w:cs="Calibri"/>
                <w:sz w:val="18"/>
                <w:szCs w:val="18"/>
              </w:rPr>
              <w:t>300</w:t>
            </w:r>
          </w:p>
          <w:p w:rsidRPr="00E86FE4" w:rsidR="00276F12" w:rsidP="00696261" w:rsidRDefault="00276F12" w14:paraId="46561C44" w14:textId="77777777">
            <w:pPr>
              <w:tabs>
                <w:tab w:val="left" w:pos="3221"/>
              </w:tabs>
              <w:jc w:val="right"/>
              <w:rPr>
                <w:rFonts w:ascii="Calibri" w:hAnsi="Calibri" w:cs="Calibri"/>
                <w:sz w:val="18"/>
                <w:szCs w:val="18"/>
              </w:rPr>
            </w:pPr>
          </w:p>
        </w:tc>
      </w:tr>
      <w:tr w:rsidRPr="00E86FE4" w:rsidR="00276F12" w:rsidTr="00C35537" w14:paraId="28B9BCDF" w14:textId="77777777">
        <w:tc>
          <w:tcPr>
            <w:tcW w:w="7735" w:type="dxa"/>
            <w:gridSpan w:val="2"/>
          </w:tcPr>
          <w:p w:rsidRPr="00E86FE4" w:rsidR="00276F12" w:rsidP="00696261" w:rsidRDefault="00276F12" w14:paraId="0CF9B30B" w14:textId="77777777">
            <w:pPr>
              <w:tabs>
                <w:tab w:val="left" w:pos="6509"/>
              </w:tabs>
              <w:rPr>
                <w:rFonts w:ascii="Calibri" w:hAnsi="Calibri" w:cs="Calibri"/>
                <w:sz w:val="18"/>
                <w:szCs w:val="18"/>
              </w:rPr>
            </w:pPr>
            <w:r w:rsidRPr="00E86FE4">
              <w:rPr>
                <w:rFonts w:ascii="Calibri" w:hAnsi="Calibri" w:cs="Calibri"/>
                <w:sz w:val="18"/>
                <w:szCs w:val="18"/>
              </w:rPr>
              <w:t xml:space="preserve">     Total                                                                               </w:t>
            </w:r>
          </w:p>
        </w:tc>
        <w:tc>
          <w:tcPr>
            <w:tcW w:w="1480" w:type="dxa"/>
          </w:tcPr>
          <w:p w:rsidRPr="00E86FE4" w:rsidR="00276F12" w:rsidP="00696261" w:rsidRDefault="00276F12" w14:paraId="62566DA8" w14:textId="77777777">
            <w:pPr>
              <w:tabs>
                <w:tab w:val="left" w:pos="6509"/>
              </w:tabs>
              <w:jc w:val="right"/>
              <w:rPr>
                <w:rFonts w:ascii="Calibri" w:hAnsi="Calibri" w:cs="Calibri"/>
                <w:sz w:val="18"/>
                <w:szCs w:val="18"/>
              </w:rPr>
            </w:pPr>
            <w:r w:rsidRPr="00E86FE4">
              <w:rPr>
                <w:rFonts w:ascii="Calibri" w:hAnsi="Calibri" w:cs="Calibri"/>
                <w:sz w:val="18"/>
                <w:szCs w:val="18"/>
              </w:rPr>
              <w:t>1000</w:t>
            </w:r>
          </w:p>
        </w:tc>
      </w:tr>
    </w:tbl>
    <w:p w:rsidRPr="00E86FE4" w:rsidR="001D0781" w:rsidP="00BC0E1B" w:rsidRDefault="001D0781" w14:paraId="03FF26DA" w14:textId="15C14D65">
      <w:pPr>
        <w:tabs>
          <w:tab w:val="left" w:pos="6509"/>
        </w:tabs>
        <w:rPr>
          <w:rFonts w:ascii="Calibri" w:hAnsi="Calibri" w:cs="Calibri"/>
          <w:b/>
          <w:bCs/>
        </w:rPr>
      </w:pPr>
    </w:p>
    <w:p w:rsidR="001B778B" w:rsidP="00BC0E1B" w:rsidRDefault="001B778B" w14:paraId="33C2D9BC" w14:textId="77777777">
      <w:pPr>
        <w:tabs>
          <w:tab w:val="left" w:pos="6509"/>
        </w:tabs>
        <w:rPr>
          <w:rFonts w:ascii="Calibri" w:hAnsi="Calibri" w:cs="Calibri"/>
          <w:b/>
          <w:bCs/>
        </w:rPr>
      </w:pPr>
    </w:p>
    <w:p w:rsidR="00741C8C" w:rsidP="00BC0E1B" w:rsidRDefault="00741C8C" w14:paraId="689FAA62" w14:textId="77777777">
      <w:pPr>
        <w:tabs>
          <w:tab w:val="left" w:pos="6509"/>
        </w:tabs>
        <w:rPr>
          <w:rFonts w:ascii="Calibri" w:hAnsi="Calibri" w:cs="Calibri"/>
          <w:b/>
          <w:bCs/>
        </w:rPr>
      </w:pPr>
    </w:p>
    <w:p w:rsidRPr="00741C8C" w:rsidR="008C3C15" w:rsidP="008C3C15" w:rsidRDefault="008C3C15" w14:paraId="59656E11" w14:textId="77777777">
      <w:pPr>
        <w:tabs>
          <w:tab w:val="left" w:pos="6509"/>
        </w:tabs>
        <w:rPr>
          <w:rFonts w:ascii="Calibri" w:hAnsi="Calibri" w:cs="Calibri"/>
          <w:b/>
          <w:bCs/>
          <w:sz w:val="28"/>
          <w:szCs w:val="28"/>
        </w:rPr>
      </w:pPr>
      <w:r w:rsidRPr="00741C8C">
        <w:rPr>
          <w:rFonts w:ascii="Calibri" w:hAnsi="Calibri" w:cs="Calibri"/>
          <w:b/>
          <w:bCs/>
          <w:sz w:val="28"/>
          <w:szCs w:val="28"/>
        </w:rPr>
        <w:t xml:space="preserve">Annex III – Low value Grant Proposal Template </w:t>
      </w:r>
    </w:p>
    <w:p w:rsidRPr="00E86FE4" w:rsidR="008C3C15" w:rsidP="008C3C15" w:rsidRDefault="008C3C15" w14:paraId="233C568C" w14:textId="77777777">
      <w:pPr>
        <w:tabs>
          <w:tab w:val="left" w:pos="6509"/>
        </w:tabs>
        <w:jc w:val="center"/>
        <w:rPr>
          <w:rFonts w:ascii="Calibri" w:hAnsi="Calibri" w:cs="Calibri"/>
          <w:sz w:val="18"/>
          <w:szCs w:val="18"/>
        </w:rPr>
      </w:pPr>
      <w:r w:rsidRPr="00E86FE4">
        <w:rPr>
          <w:rFonts w:ascii="Calibri" w:hAnsi="Calibri" w:cs="Calibri"/>
          <w:b/>
          <w:bCs/>
          <w:sz w:val="18"/>
          <w:szCs w:val="18"/>
        </w:rPr>
        <w:t>NGO/CSO LOW VALUE GRANT PROPOSAL TEMPLATE</w:t>
      </w:r>
    </w:p>
    <w:tbl>
      <w:tblPr>
        <w:tblW w:w="9441" w:type="dxa"/>
        <w:tblInd w:w="-108" w:type="dxa"/>
        <w:tblBorders>
          <w:top w:val="nil"/>
          <w:left w:val="nil"/>
          <w:bottom w:val="nil"/>
          <w:right w:val="nil"/>
        </w:tblBorders>
        <w:tblLayout w:type="fixed"/>
        <w:tblLook w:val="0000" w:firstRow="0" w:lastRow="0" w:firstColumn="0" w:lastColumn="0" w:noHBand="0" w:noVBand="0"/>
      </w:tblPr>
      <w:tblGrid>
        <w:gridCol w:w="9441"/>
      </w:tblGrid>
      <w:tr w:rsidRPr="00E86FE4" w:rsidR="008C3C15" w:rsidTr="00697D4C" w14:paraId="18E60586" w14:textId="77777777">
        <w:trPr>
          <w:trHeight w:val="101"/>
        </w:trPr>
        <w:tc>
          <w:tcPr>
            <w:tcW w:w="9441" w:type="dxa"/>
          </w:tcPr>
          <w:p w:rsidRPr="00E86FE4" w:rsidR="008C3C15" w:rsidP="003D4E0B" w:rsidRDefault="008C3C15" w14:paraId="5CD10090" w14:textId="77777777">
            <w:pPr>
              <w:tabs>
                <w:tab w:val="left" w:pos="6509"/>
              </w:tabs>
              <w:rPr>
                <w:rFonts w:ascii="Calibri" w:hAnsi="Calibri" w:cs="Calibri"/>
                <w:sz w:val="18"/>
                <w:szCs w:val="18"/>
              </w:rPr>
            </w:pPr>
            <w:r w:rsidRPr="00E86FE4">
              <w:rPr>
                <w:rFonts w:ascii="Calibri" w:hAnsi="Calibri" w:cs="Calibri"/>
                <w:sz w:val="18"/>
                <w:szCs w:val="18"/>
              </w:rPr>
              <w:t xml:space="preserve">Please complete the following proposal template as part of the NGO/CSO Low value grant application process providing responses where relevant to the applying organization or group of organizations, and the overall project. </w:t>
            </w:r>
          </w:p>
          <w:tbl>
            <w:tblPr>
              <w:tblStyle w:val="TableGrid"/>
              <w:tblW w:w="0" w:type="auto"/>
              <w:tblLayout w:type="fixed"/>
              <w:tblLook w:val="04A0" w:firstRow="1" w:lastRow="0" w:firstColumn="1" w:lastColumn="0" w:noHBand="0" w:noVBand="1"/>
            </w:tblPr>
            <w:tblGrid>
              <w:gridCol w:w="8892"/>
            </w:tblGrid>
            <w:tr w:rsidRPr="00E86FE4" w:rsidR="008C3C15" w:rsidTr="003D4E0B" w14:paraId="44C748E0" w14:textId="77777777">
              <w:tc>
                <w:tcPr>
                  <w:tcW w:w="8892" w:type="dxa"/>
                </w:tcPr>
                <w:p w:rsidRPr="00E86FE4" w:rsidR="008C3C15" w:rsidP="003D4E0B" w:rsidRDefault="008C3C15" w14:paraId="590F8DFF" w14:textId="77777777">
                  <w:pPr>
                    <w:tabs>
                      <w:tab w:val="left" w:pos="6509"/>
                    </w:tabs>
                    <w:jc w:val="center"/>
                    <w:rPr>
                      <w:rFonts w:ascii="Calibri" w:hAnsi="Calibri" w:cs="Calibri"/>
                      <w:b/>
                      <w:bCs/>
                      <w:sz w:val="18"/>
                      <w:szCs w:val="18"/>
                    </w:rPr>
                  </w:pPr>
                  <w:r w:rsidRPr="00E86FE4">
                    <w:rPr>
                      <w:rFonts w:ascii="Calibri" w:hAnsi="Calibri" w:cs="Calibri"/>
                      <w:b/>
                      <w:bCs/>
                      <w:sz w:val="18"/>
                      <w:szCs w:val="18"/>
                    </w:rPr>
                    <w:t>Organization Profile</w:t>
                  </w:r>
                </w:p>
              </w:tc>
            </w:tr>
            <w:tr w:rsidRPr="00E86FE4" w:rsidR="008C3C15" w:rsidTr="003D4E0B" w14:paraId="1CD0A65A" w14:textId="77777777">
              <w:tc>
                <w:tcPr>
                  <w:tcW w:w="8892" w:type="dxa"/>
                </w:tcPr>
                <w:p w:rsidRPr="00E86FE4" w:rsidR="008C3C15" w:rsidP="003D4E0B" w:rsidRDefault="008C3C15" w14:paraId="2C43A007" w14:textId="77777777">
                  <w:pPr>
                    <w:spacing w:after="0" w:line="240" w:lineRule="auto"/>
                    <w:rPr>
                      <w:rFonts w:ascii="Calibri" w:hAnsi="Calibri" w:cs="Calibri"/>
                      <w:sz w:val="18"/>
                      <w:szCs w:val="18"/>
                    </w:rPr>
                  </w:pPr>
                </w:p>
                <w:p w:rsidRPr="00E86FE4" w:rsidR="008C3C15" w:rsidP="003D4E0B" w:rsidRDefault="008C3C15" w14:paraId="395F008A" w14:textId="77777777">
                  <w:pPr>
                    <w:spacing w:after="0" w:line="240" w:lineRule="auto"/>
                    <w:rPr>
                      <w:rFonts w:ascii="Calibri" w:hAnsi="Calibri" w:cs="Calibri"/>
                      <w:sz w:val="18"/>
                      <w:szCs w:val="18"/>
                    </w:rPr>
                  </w:pPr>
                  <w:r w:rsidRPr="00E86FE4">
                    <w:rPr>
                      <w:rFonts w:ascii="Calibri" w:hAnsi="Calibri" w:cs="Calibri"/>
                      <w:sz w:val="18"/>
                      <w:szCs w:val="18"/>
                    </w:rPr>
                    <w:t xml:space="preserve">For this section, provide a summary of the organization and include the following information, where relevant. For proposals that bring together two or more organizations, please complete with the information of all organizations. Where possible, please provide supporting documents when requested. </w:t>
                  </w:r>
                </w:p>
                <w:p w:rsidRPr="00E86FE4" w:rsidR="008C3C15" w:rsidP="003D4E0B" w:rsidRDefault="008C3C15" w14:paraId="0CA4795D" w14:textId="77777777">
                  <w:pPr>
                    <w:spacing w:after="0" w:line="240" w:lineRule="auto"/>
                    <w:rPr>
                      <w:rFonts w:ascii="Calibri" w:hAnsi="Calibri" w:cs="Calibri"/>
                      <w:b/>
                      <w:bCs/>
                      <w:sz w:val="18"/>
                      <w:szCs w:val="18"/>
                    </w:rPr>
                  </w:pPr>
                </w:p>
              </w:tc>
            </w:tr>
            <w:tr w:rsidRPr="00E86FE4" w:rsidR="008C3C15" w:rsidTr="003D4E0B" w14:paraId="59F753B2" w14:textId="77777777">
              <w:tc>
                <w:tcPr>
                  <w:tcW w:w="8892" w:type="dxa"/>
                </w:tcPr>
                <w:p w:rsidRPr="00E86FE4" w:rsidR="008C3C15" w:rsidP="003D4E0B" w:rsidRDefault="008C3C15" w14:paraId="0B8A7BB4" w14:textId="77777777">
                  <w:pPr>
                    <w:tabs>
                      <w:tab w:val="left" w:pos="6509"/>
                    </w:tabs>
                    <w:spacing w:after="0"/>
                    <w:rPr>
                      <w:rFonts w:ascii="Calibri" w:hAnsi="Calibri" w:cs="Calibri"/>
                      <w:b/>
                      <w:sz w:val="18"/>
                      <w:szCs w:val="18"/>
                    </w:rPr>
                  </w:pPr>
                  <w:r w:rsidRPr="00E86FE4">
                    <w:rPr>
                      <w:rFonts w:ascii="Calibri" w:hAnsi="Calibri" w:cs="Calibri"/>
                      <w:b/>
                      <w:sz w:val="18"/>
                      <w:szCs w:val="18"/>
                    </w:rPr>
                    <w:t xml:space="preserve">1. Name of (s): </w:t>
                  </w:r>
                </w:p>
                <w:p w:rsidRPr="00E86FE4" w:rsidR="008C3C15" w:rsidP="003D4E0B" w:rsidRDefault="008C3C15" w14:paraId="5AB853EC" w14:textId="77777777">
                  <w:pPr>
                    <w:tabs>
                      <w:tab w:val="left" w:pos="6509"/>
                    </w:tabs>
                    <w:spacing w:after="0"/>
                    <w:rPr>
                      <w:rFonts w:ascii="Calibri" w:hAnsi="Calibri" w:cs="Calibri"/>
                      <w:sz w:val="18"/>
                      <w:szCs w:val="18"/>
                    </w:rPr>
                  </w:pPr>
                  <w:r w:rsidRPr="00E86FE4">
                    <w:rPr>
                      <w:rFonts w:ascii="Calibri" w:hAnsi="Calibri" w:cs="Calibri"/>
                      <w:sz w:val="18"/>
                      <w:szCs w:val="18"/>
                    </w:rPr>
                    <w:t xml:space="preserve">Insert the name of the NGO/CSO (including office address, postal address, contact person for the project, </w:t>
                  </w:r>
                  <w:proofErr w:type="gramStart"/>
                  <w:r w:rsidRPr="00E86FE4">
                    <w:rPr>
                      <w:rFonts w:ascii="Calibri" w:hAnsi="Calibri" w:cs="Calibri"/>
                      <w:sz w:val="18"/>
                      <w:szCs w:val="18"/>
                    </w:rPr>
                    <w:t>contacts</w:t>
                  </w:r>
                  <w:proofErr w:type="gramEnd"/>
                  <w:r w:rsidRPr="00E86FE4">
                    <w:rPr>
                      <w:rFonts w:ascii="Calibri" w:hAnsi="Calibri" w:cs="Calibri"/>
                      <w:sz w:val="18"/>
                      <w:szCs w:val="18"/>
                    </w:rPr>
                    <w:t xml:space="preserve"> and email address)?</w:t>
                  </w:r>
                </w:p>
                <w:p w:rsidRPr="00E86FE4" w:rsidR="008C3C15" w:rsidP="003D4E0B" w:rsidRDefault="008C3C15" w14:paraId="6C787307" w14:textId="77777777">
                  <w:pPr>
                    <w:tabs>
                      <w:tab w:val="left" w:pos="6509"/>
                    </w:tabs>
                    <w:spacing w:after="0"/>
                    <w:rPr>
                      <w:rFonts w:ascii="Calibri" w:hAnsi="Calibri" w:cs="Calibri"/>
                      <w:sz w:val="18"/>
                      <w:szCs w:val="18"/>
                    </w:rPr>
                  </w:pPr>
                </w:p>
                <w:p w:rsidRPr="00E86FE4" w:rsidR="008C3C15" w:rsidP="003D4E0B" w:rsidRDefault="008C3C15" w14:paraId="63E1BBC4" w14:textId="77777777">
                  <w:pPr>
                    <w:tabs>
                      <w:tab w:val="left" w:pos="6509"/>
                    </w:tabs>
                    <w:spacing w:after="0"/>
                    <w:rPr>
                      <w:rFonts w:ascii="Calibri" w:hAnsi="Calibri" w:cs="Calibri"/>
                      <w:sz w:val="18"/>
                      <w:szCs w:val="18"/>
                    </w:rPr>
                  </w:pPr>
                  <w:r w:rsidRPr="00E86FE4">
                    <w:rPr>
                      <w:rFonts w:ascii="Calibri" w:hAnsi="Calibri" w:cs="Calibri"/>
                      <w:sz w:val="18"/>
                      <w:szCs w:val="18"/>
                    </w:rPr>
                    <w:t>In cases with two or more organizations, indicate the name of the lead organization with responsibility for the operations and financial management of the project, followed by other organizations?</w:t>
                  </w:r>
                </w:p>
                <w:p w:rsidRPr="00E86FE4" w:rsidR="008C3C15" w:rsidP="003D4E0B" w:rsidRDefault="008C3C15" w14:paraId="65ED4184" w14:textId="77777777">
                  <w:pPr>
                    <w:tabs>
                      <w:tab w:val="left" w:pos="6509"/>
                    </w:tabs>
                    <w:spacing w:after="0"/>
                    <w:rPr>
                      <w:rFonts w:ascii="Calibri" w:hAnsi="Calibri" w:cs="Calibri"/>
                      <w:sz w:val="18"/>
                      <w:szCs w:val="18"/>
                    </w:rPr>
                  </w:pPr>
                </w:p>
              </w:tc>
            </w:tr>
            <w:tr w:rsidRPr="00E86FE4" w:rsidR="008C3C15" w:rsidTr="003D4E0B" w14:paraId="0D9D05C1" w14:textId="77777777">
              <w:tc>
                <w:tcPr>
                  <w:tcW w:w="8892" w:type="dxa"/>
                </w:tcPr>
                <w:p w:rsidRPr="00E86FE4" w:rsidR="008C3C15" w:rsidP="003D4E0B" w:rsidRDefault="008C3C15" w14:paraId="0052BF57" w14:textId="77777777">
                  <w:pPr>
                    <w:spacing w:after="0"/>
                    <w:rPr>
                      <w:rFonts w:ascii="Calibri" w:hAnsi="Calibri" w:cs="Calibri"/>
                      <w:b/>
                      <w:bCs/>
                      <w:sz w:val="18"/>
                      <w:szCs w:val="18"/>
                    </w:rPr>
                  </w:pPr>
                  <w:r w:rsidRPr="00E86FE4">
                    <w:rPr>
                      <w:rFonts w:ascii="Calibri" w:hAnsi="Calibri" w:cs="Calibri"/>
                      <w:b/>
                      <w:bCs/>
                      <w:sz w:val="18"/>
                      <w:szCs w:val="18"/>
                    </w:rPr>
                    <w:t xml:space="preserve">2. Organization Summary </w:t>
                  </w:r>
                </w:p>
                <w:p w:rsidRPr="00E86FE4" w:rsidR="008C3C15" w:rsidP="003D4E0B" w:rsidRDefault="008C3C15" w14:paraId="018320C2" w14:textId="77777777">
                  <w:pPr>
                    <w:spacing w:after="0"/>
                    <w:rPr>
                      <w:rFonts w:ascii="Calibri" w:hAnsi="Calibri" w:cs="Calibri"/>
                      <w:bCs/>
                      <w:sz w:val="18"/>
                      <w:szCs w:val="18"/>
                    </w:rPr>
                  </w:pPr>
                  <w:r w:rsidRPr="00E86FE4">
                    <w:rPr>
                      <w:rFonts w:ascii="Calibri" w:hAnsi="Calibri" w:cs="Calibri"/>
                      <w:bCs/>
                      <w:sz w:val="18"/>
                      <w:szCs w:val="18"/>
                    </w:rPr>
                    <w:t>Provide a summary about the organization(s) to include the primary advocacy area, mandate, vision, and purpose. (</w:t>
                  </w:r>
                  <w:proofErr w:type="gramStart"/>
                  <w:r w:rsidRPr="00E86FE4">
                    <w:rPr>
                      <w:rFonts w:ascii="Calibri" w:hAnsi="Calibri" w:cs="Calibri"/>
                      <w:bCs/>
                      <w:sz w:val="18"/>
                      <w:szCs w:val="18"/>
                    </w:rPr>
                    <w:t>no</w:t>
                  </w:r>
                  <w:proofErr w:type="gramEnd"/>
                  <w:r w:rsidRPr="00E86FE4">
                    <w:rPr>
                      <w:rFonts w:ascii="Calibri" w:hAnsi="Calibri" w:cs="Calibri"/>
                      <w:bCs/>
                      <w:sz w:val="18"/>
                      <w:szCs w:val="18"/>
                    </w:rPr>
                    <w:t xml:space="preserve"> more than 2 paragraphs for each organization)?</w:t>
                  </w:r>
                </w:p>
                <w:p w:rsidRPr="00E86FE4" w:rsidR="008C3C15" w:rsidP="003D4E0B" w:rsidRDefault="008C3C15" w14:paraId="1E8C7624" w14:textId="77777777">
                  <w:pPr>
                    <w:spacing w:after="0"/>
                    <w:rPr>
                      <w:rFonts w:ascii="Calibri" w:hAnsi="Calibri" w:cs="Calibri"/>
                      <w:bCs/>
                      <w:sz w:val="18"/>
                      <w:szCs w:val="18"/>
                    </w:rPr>
                  </w:pPr>
                </w:p>
              </w:tc>
            </w:tr>
            <w:tr w:rsidRPr="00E86FE4" w:rsidR="008C3C15" w:rsidTr="003D4E0B" w14:paraId="4FC6AC44" w14:textId="77777777">
              <w:trPr>
                <w:trHeight w:val="791"/>
              </w:trPr>
              <w:tc>
                <w:tcPr>
                  <w:tcW w:w="8892" w:type="dxa"/>
                </w:tcPr>
                <w:p w:rsidRPr="00E86FE4" w:rsidR="008C3C15" w:rsidP="003D4E0B" w:rsidRDefault="008C3C15" w14:paraId="5BF27E86" w14:textId="77777777">
                  <w:pPr>
                    <w:tabs>
                      <w:tab w:val="left" w:pos="6509"/>
                    </w:tabs>
                    <w:spacing w:after="0"/>
                    <w:rPr>
                      <w:rFonts w:ascii="Calibri" w:hAnsi="Calibri" w:cs="Calibri"/>
                      <w:b/>
                      <w:sz w:val="18"/>
                      <w:szCs w:val="18"/>
                    </w:rPr>
                  </w:pPr>
                  <w:r w:rsidRPr="00E86FE4">
                    <w:rPr>
                      <w:rFonts w:ascii="Calibri" w:hAnsi="Calibri" w:cs="Calibri"/>
                      <w:b/>
                      <w:sz w:val="18"/>
                      <w:szCs w:val="18"/>
                    </w:rPr>
                    <w:t xml:space="preserve">3. Date of Establishment &amp; Total Years of Operation </w:t>
                  </w:r>
                </w:p>
                <w:p w:rsidRPr="00E86FE4" w:rsidR="008C3C15" w:rsidP="003D4E0B" w:rsidRDefault="008C3C15" w14:paraId="00ECCA7A" w14:textId="77777777">
                  <w:pPr>
                    <w:tabs>
                      <w:tab w:val="left" w:pos="6509"/>
                    </w:tabs>
                    <w:spacing w:after="0"/>
                    <w:rPr>
                      <w:rFonts w:ascii="Calibri" w:hAnsi="Calibri" w:cs="Calibri"/>
                      <w:sz w:val="18"/>
                      <w:szCs w:val="18"/>
                    </w:rPr>
                  </w:pPr>
                  <w:r w:rsidRPr="00E86FE4">
                    <w:rPr>
                      <w:rFonts w:ascii="Calibri" w:hAnsi="Calibri" w:cs="Calibri"/>
                      <w:sz w:val="18"/>
                      <w:szCs w:val="18"/>
                    </w:rPr>
                    <w:t xml:space="preserve">State the date the organization was founded and number of years it has been </w:t>
                  </w:r>
                  <w:proofErr w:type="gramStart"/>
                  <w:r w:rsidRPr="00E86FE4">
                    <w:rPr>
                      <w:rFonts w:ascii="Calibri" w:hAnsi="Calibri" w:cs="Calibri"/>
                      <w:sz w:val="18"/>
                      <w:szCs w:val="18"/>
                    </w:rPr>
                    <w:t>operating?</w:t>
                  </w:r>
                  <w:proofErr w:type="gramEnd"/>
                </w:p>
                <w:p w:rsidRPr="00E86FE4" w:rsidR="008C3C15" w:rsidP="003D4E0B" w:rsidRDefault="008C3C15" w14:paraId="17205E19" w14:textId="77777777">
                  <w:pPr>
                    <w:tabs>
                      <w:tab w:val="left" w:pos="6509"/>
                    </w:tabs>
                    <w:spacing w:after="0"/>
                    <w:rPr>
                      <w:rFonts w:ascii="Calibri" w:hAnsi="Calibri" w:cs="Calibri"/>
                      <w:b/>
                      <w:bCs/>
                      <w:sz w:val="18"/>
                      <w:szCs w:val="18"/>
                    </w:rPr>
                  </w:pPr>
                </w:p>
              </w:tc>
            </w:tr>
            <w:tr w:rsidRPr="00E86FE4" w:rsidR="008C3C15" w:rsidTr="003D4E0B" w14:paraId="2ADAF290" w14:textId="77777777">
              <w:tc>
                <w:tcPr>
                  <w:tcW w:w="8892" w:type="dxa"/>
                </w:tcPr>
                <w:p w:rsidRPr="00E86FE4" w:rsidR="008C3C15" w:rsidP="003D4E0B" w:rsidRDefault="008C3C15" w14:paraId="13CB811D" w14:textId="77777777">
                  <w:pPr>
                    <w:tabs>
                      <w:tab w:val="left" w:pos="6509"/>
                    </w:tabs>
                    <w:spacing w:after="0"/>
                    <w:rPr>
                      <w:rFonts w:ascii="Calibri" w:hAnsi="Calibri" w:cs="Calibri"/>
                      <w:b/>
                      <w:sz w:val="18"/>
                      <w:szCs w:val="18"/>
                    </w:rPr>
                  </w:pPr>
                  <w:r w:rsidRPr="00E86FE4">
                    <w:rPr>
                      <w:rFonts w:ascii="Calibri" w:hAnsi="Calibri" w:cs="Calibri"/>
                      <w:b/>
                      <w:sz w:val="18"/>
                      <w:szCs w:val="18"/>
                    </w:rPr>
                    <w:t xml:space="preserve">4. Registered in Kosovo/Legal status </w:t>
                  </w:r>
                </w:p>
                <w:p w:rsidRPr="00E86FE4" w:rsidR="008C3C15" w:rsidP="003D4E0B" w:rsidRDefault="008C3C15" w14:paraId="0124ED96" w14:textId="77777777">
                  <w:pPr>
                    <w:tabs>
                      <w:tab w:val="left" w:pos="6509"/>
                    </w:tabs>
                    <w:spacing w:after="0"/>
                    <w:rPr>
                      <w:rFonts w:ascii="Calibri" w:hAnsi="Calibri" w:cs="Calibri"/>
                      <w:sz w:val="18"/>
                      <w:szCs w:val="18"/>
                    </w:rPr>
                  </w:pPr>
                  <w:r w:rsidRPr="00E86FE4">
                    <w:rPr>
                      <w:rFonts w:ascii="Calibri" w:hAnsi="Calibri" w:cs="Calibri"/>
                      <w:sz w:val="18"/>
                      <w:szCs w:val="18"/>
                    </w:rPr>
                    <w:t xml:space="preserve">Indicate whether the organization is legally registered in Kosovo. (Please provide supporting documentation)? </w:t>
                  </w:r>
                </w:p>
                <w:p w:rsidRPr="00E86FE4" w:rsidR="008C3C15" w:rsidP="003D4E0B" w:rsidRDefault="008C3C15" w14:paraId="00BB41E1" w14:textId="77777777">
                  <w:pPr>
                    <w:spacing w:after="0"/>
                    <w:rPr>
                      <w:rFonts w:ascii="Calibri" w:hAnsi="Calibri" w:cs="Calibri"/>
                      <w:b/>
                      <w:bCs/>
                      <w:sz w:val="18"/>
                      <w:szCs w:val="18"/>
                    </w:rPr>
                  </w:pPr>
                  <w:r w:rsidRPr="00E86FE4">
                    <w:rPr>
                      <w:rFonts w:ascii="Calibri" w:hAnsi="Calibri" w:cs="Calibri"/>
                      <w:sz w:val="18"/>
                      <w:szCs w:val="18"/>
                    </w:rPr>
                    <w:t>Yes   /    No</w:t>
                  </w:r>
                </w:p>
              </w:tc>
            </w:tr>
            <w:tr w:rsidRPr="00E86FE4" w:rsidR="008C3C15" w:rsidTr="003D4E0B" w14:paraId="3A06F0EB" w14:textId="77777777">
              <w:tc>
                <w:tcPr>
                  <w:tcW w:w="8892" w:type="dxa"/>
                </w:tcPr>
                <w:p w:rsidRPr="00E86FE4" w:rsidR="008C3C15" w:rsidP="003D4E0B" w:rsidRDefault="008C3C15" w14:paraId="2C984887" w14:textId="77777777">
                  <w:pPr>
                    <w:pStyle w:val="Default"/>
                    <w:rPr>
                      <w:rFonts w:ascii="Calibri" w:hAnsi="Calibri" w:cs="Calibri"/>
                      <w:b/>
                      <w:color w:val="auto"/>
                      <w:sz w:val="18"/>
                      <w:szCs w:val="18"/>
                      <w:lang w:val="en-GB"/>
                    </w:rPr>
                  </w:pPr>
                  <w:r w:rsidRPr="00E86FE4">
                    <w:rPr>
                      <w:rFonts w:ascii="Calibri" w:hAnsi="Calibri" w:cs="Calibri"/>
                      <w:b/>
                      <w:color w:val="auto"/>
                      <w:sz w:val="18"/>
                      <w:szCs w:val="18"/>
                      <w:lang w:val="en-GB"/>
                    </w:rPr>
                    <w:t xml:space="preserve">5. Financial system </w:t>
                  </w:r>
                </w:p>
                <w:p w:rsidRPr="00E86FE4" w:rsidR="008C3C15" w:rsidP="003D4E0B" w:rsidRDefault="008C3C15" w14:paraId="692335CD" w14:textId="77777777">
                  <w:pPr>
                    <w:pStyle w:val="Default"/>
                    <w:rPr>
                      <w:rFonts w:ascii="Calibri" w:hAnsi="Calibri" w:cs="Calibri"/>
                      <w:color w:val="auto"/>
                      <w:sz w:val="18"/>
                      <w:szCs w:val="18"/>
                      <w:lang w:val="en-GB"/>
                    </w:rPr>
                  </w:pPr>
                  <w:r w:rsidRPr="00E86FE4">
                    <w:rPr>
                      <w:rFonts w:ascii="Calibri" w:hAnsi="Calibri" w:cs="Calibri"/>
                      <w:color w:val="auto"/>
                      <w:sz w:val="18"/>
                      <w:szCs w:val="18"/>
                      <w:lang w:val="en-GB"/>
                    </w:rPr>
                    <w:t>Indicate whether the organization or lead organization has an accounting system in place. (</w:t>
                  </w:r>
                  <w:proofErr w:type="gramStart"/>
                  <w:r w:rsidRPr="00E86FE4">
                    <w:rPr>
                      <w:rFonts w:ascii="Calibri" w:hAnsi="Calibri" w:cs="Calibri"/>
                      <w:color w:val="auto"/>
                      <w:sz w:val="18"/>
                      <w:szCs w:val="18"/>
                      <w:lang w:val="en-GB"/>
                    </w:rPr>
                    <w:t>E.g.</w:t>
                  </w:r>
                  <w:proofErr w:type="gramEnd"/>
                  <w:r w:rsidRPr="00E86FE4">
                    <w:rPr>
                      <w:rFonts w:ascii="Calibri" w:hAnsi="Calibri" w:cs="Calibri"/>
                      <w:color w:val="auto"/>
                      <w:sz w:val="18"/>
                      <w:szCs w:val="18"/>
                      <w:lang w:val="en-GB"/>
                    </w:rPr>
                    <w:t xml:space="preserve"> possesses an accounting software or process)? </w:t>
                  </w:r>
                </w:p>
                <w:p w:rsidRPr="00E86FE4" w:rsidR="008C3C15" w:rsidP="003D4E0B" w:rsidRDefault="008C3C15" w14:paraId="06D3D800" w14:textId="77777777">
                  <w:pPr>
                    <w:spacing w:after="0"/>
                    <w:rPr>
                      <w:rFonts w:ascii="Calibri" w:hAnsi="Calibri" w:cs="Calibri"/>
                      <w:sz w:val="18"/>
                      <w:szCs w:val="18"/>
                    </w:rPr>
                  </w:pPr>
                  <w:r w:rsidRPr="00E86FE4">
                    <w:rPr>
                      <w:rFonts w:ascii="Calibri" w:hAnsi="Calibri" w:cs="Calibri"/>
                      <w:sz w:val="18"/>
                      <w:szCs w:val="18"/>
                    </w:rPr>
                    <w:t xml:space="preserve">Yes   /    No </w:t>
                  </w:r>
                </w:p>
                <w:p w:rsidRPr="00E86FE4" w:rsidR="008C3C15" w:rsidP="003D4E0B" w:rsidRDefault="008C3C15" w14:paraId="08121D9E" w14:textId="77777777">
                  <w:pPr>
                    <w:spacing w:after="0"/>
                    <w:rPr>
                      <w:rFonts w:ascii="Calibri" w:hAnsi="Calibri" w:cs="Calibri"/>
                      <w:b/>
                      <w:bCs/>
                      <w:sz w:val="18"/>
                      <w:szCs w:val="18"/>
                    </w:rPr>
                  </w:pPr>
                  <w:r w:rsidRPr="00E86FE4">
                    <w:rPr>
                      <w:rFonts w:ascii="Calibri" w:hAnsi="Calibri" w:cs="Calibri"/>
                      <w:sz w:val="18"/>
                      <w:szCs w:val="18"/>
                    </w:rPr>
                    <w:t>Explain:</w:t>
                  </w:r>
                  <w:r w:rsidRPr="00E86FE4">
                    <w:rPr>
                      <w:sz w:val="18"/>
                      <w:szCs w:val="18"/>
                    </w:rPr>
                    <w:t xml:space="preserve"> </w:t>
                  </w:r>
                </w:p>
              </w:tc>
            </w:tr>
            <w:tr w:rsidRPr="00E86FE4" w:rsidR="008C3C15" w:rsidTr="003D4E0B" w14:paraId="63217342" w14:textId="77777777">
              <w:tc>
                <w:tcPr>
                  <w:tcW w:w="8892" w:type="dxa"/>
                </w:tcPr>
                <w:p w:rsidRPr="00E86FE4" w:rsidR="008C3C15" w:rsidP="003D4E0B" w:rsidRDefault="008C3C15" w14:paraId="37553BE4" w14:textId="77777777">
                  <w:pPr>
                    <w:pStyle w:val="Default"/>
                    <w:rPr>
                      <w:rFonts w:ascii="Calibri" w:hAnsi="Calibri" w:cs="Calibri"/>
                      <w:b/>
                      <w:color w:val="auto"/>
                      <w:sz w:val="18"/>
                      <w:szCs w:val="18"/>
                      <w:lang w:val="en-GB"/>
                    </w:rPr>
                  </w:pPr>
                  <w:r w:rsidRPr="00E86FE4">
                    <w:rPr>
                      <w:rFonts w:ascii="Calibri" w:hAnsi="Calibri" w:cs="Calibri"/>
                      <w:b/>
                      <w:color w:val="auto"/>
                      <w:sz w:val="18"/>
                      <w:szCs w:val="18"/>
                      <w:lang w:val="en-GB"/>
                    </w:rPr>
                    <w:t>6. Internal Human Resources</w:t>
                  </w:r>
                </w:p>
                <w:p w:rsidRPr="00E86FE4" w:rsidR="008C3C15" w:rsidP="003D4E0B" w:rsidRDefault="008C3C15" w14:paraId="5BE76F78" w14:textId="77777777">
                  <w:pPr>
                    <w:pStyle w:val="Default"/>
                    <w:rPr>
                      <w:rFonts w:ascii="Calibri" w:hAnsi="Calibri" w:cs="Calibri"/>
                      <w:color w:val="auto"/>
                      <w:sz w:val="18"/>
                      <w:szCs w:val="18"/>
                      <w:lang w:val="en-GB"/>
                    </w:rPr>
                  </w:pPr>
                  <w:r w:rsidRPr="00E86FE4">
                    <w:rPr>
                      <w:rFonts w:ascii="Calibri" w:hAnsi="Calibri" w:cs="Calibri"/>
                      <w:color w:val="auto"/>
                      <w:sz w:val="18"/>
                      <w:szCs w:val="18"/>
                      <w:lang w:val="en-GB"/>
                    </w:rPr>
                    <w:t>Identify the internal human resources and corresponding skill set and key competencies that the organization(s) possess relevant to the TOR?</w:t>
                  </w:r>
                </w:p>
                <w:p w:rsidRPr="00E86FE4" w:rsidR="008C3C15" w:rsidP="003D4E0B" w:rsidRDefault="008C3C15" w14:paraId="58AC4009" w14:textId="77777777">
                  <w:pPr>
                    <w:pStyle w:val="Default"/>
                    <w:rPr>
                      <w:rFonts w:ascii="Calibri" w:hAnsi="Calibri" w:cs="Calibri"/>
                      <w:b/>
                      <w:color w:val="auto"/>
                      <w:sz w:val="18"/>
                      <w:szCs w:val="18"/>
                      <w:lang w:val="en-GB"/>
                    </w:rPr>
                  </w:pPr>
                </w:p>
              </w:tc>
            </w:tr>
            <w:tr w:rsidRPr="00E86FE4" w:rsidR="008C3C15" w:rsidTr="003D4E0B" w14:paraId="22B53B4C" w14:textId="77777777">
              <w:tc>
                <w:tcPr>
                  <w:tcW w:w="8892" w:type="dxa"/>
                </w:tcPr>
                <w:p w:rsidRPr="00E86FE4" w:rsidR="008C3C15" w:rsidP="003D4E0B" w:rsidRDefault="008C3C15" w14:paraId="154F8A97" w14:textId="77777777">
                  <w:pPr>
                    <w:pStyle w:val="Default"/>
                    <w:rPr>
                      <w:rFonts w:ascii="Calibri" w:hAnsi="Calibri" w:cs="Calibri"/>
                      <w:color w:val="auto"/>
                      <w:sz w:val="18"/>
                      <w:szCs w:val="18"/>
                      <w:lang w:val="en-GB"/>
                    </w:rPr>
                  </w:pPr>
                  <w:r w:rsidRPr="00E86FE4">
                    <w:rPr>
                      <w:rFonts w:ascii="Calibri" w:hAnsi="Calibri" w:cs="Calibri"/>
                      <w:b/>
                      <w:color w:val="auto"/>
                      <w:sz w:val="18"/>
                      <w:szCs w:val="18"/>
                      <w:lang w:val="en-GB"/>
                    </w:rPr>
                    <w:t xml:space="preserve">7. Official presence and resources </w:t>
                  </w:r>
                </w:p>
                <w:p w:rsidRPr="00E86FE4" w:rsidR="008C3C15" w:rsidP="003D4E0B" w:rsidRDefault="008C3C15" w14:paraId="27846DA4" w14:textId="77777777">
                  <w:pPr>
                    <w:pStyle w:val="Default"/>
                    <w:rPr>
                      <w:rFonts w:ascii="Calibri" w:hAnsi="Calibri" w:cs="Calibri"/>
                      <w:color w:val="auto"/>
                      <w:sz w:val="18"/>
                      <w:szCs w:val="18"/>
                      <w:lang w:val="en-GB"/>
                    </w:rPr>
                  </w:pPr>
                  <w:r w:rsidRPr="00E86FE4">
                    <w:rPr>
                      <w:rFonts w:ascii="Calibri" w:hAnsi="Calibri" w:cs="Calibri"/>
                      <w:color w:val="auto"/>
                      <w:sz w:val="18"/>
                      <w:szCs w:val="18"/>
                      <w:lang w:val="en-GB"/>
                    </w:rPr>
                    <w:t xml:space="preserve">Identify other resources that the organization(s) has at its disposal. This may include (field offices, equipment, software, technical data bases, etc.)? </w:t>
                  </w:r>
                </w:p>
                <w:p w:rsidRPr="00E86FE4" w:rsidR="008C3C15" w:rsidP="003D4E0B" w:rsidRDefault="008C3C15" w14:paraId="1E6EFB8E" w14:textId="77777777">
                  <w:pPr>
                    <w:pStyle w:val="Default"/>
                    <w:rPr>
                      <w:rFonts w:ascii="Calibri" w:hAnsi="Calibri" w:cs="Calibri"/>
                      <w:color w:val="auto"/>
                      <w:sz w:val="18"/>
                      <w:szCs w:val="18"/>
                      <w:lang w:val="en-GB"/>
                    </w:rPr>
                  </w:pPr>
                </w:p>
              </w:tc>
            </w:tr>
            <w:tr w:rsidRPr="00E86FE4" w:rsidR="008C3C15" w:rsidTr="003D4E0B" w14:paraId="18A994A2" w14:textId="77777777">
              <w:tc>
                <w:tcPr>
                  <w:tcW w:w="8892" w:type="dxa"/>
                </w:tcPr>
                <w:p w:rsidRPr="00E86FE4" w:rsidR="008C3C15" w:rsidP="003D4E0B" w:rsidRDefault="008C3C15" w14:paraId="1DB09BBE" w14:textId="77777777">
                  <w:pPr>
                    <w:pStyle w:val="Default"/>
                    <w:rPr>
                      <w:rFonts w:ascii="Calibri" w:hAnsi="Calibri" w:cs="Calibri"/>
                      <w:b/>
                      <w:color w:val="auto"/>
                      <w:sz w:val="18"/>
                      <w:szCs w:val="18"/>
                      <w:lang w:val="en-GB"/>
                    </w:rPr>
                  </w:pPr>
                  <w:r w:rsidRPr="00E86FE4">
                    <w:rPr>
                      <w:rFonts w:ascii="Calibri" w:hAnsi="Calibri" w:cs="Calibri"/>
                      <w:b/>
                      <w:color w:val="auto"/>
                      <w:sz w:val="18"/>
                      <w:szCs w:val="18"/>
                      <w:lang w:val="en-GB"/>
                    </w:rPr>
                    <w:t xml:space="preserve">8. Government and/or development partner funding </w:t>
                  </w:r>
                </w:p>
                <w:p w:rsidRPr="00E86FE4" w:rsidR="008C3C15" w:rsidP="003D4E0B" w:rsidRDefault="008C3C15" w14:paraId="1B53864B" w14:textId="77777777">
                  <w:pPr>
                    <w:pStyle w:val="Default"/>
                    <w:rPr>
                      <w:sz w:val="18"/>
                      <w:szCs w:val="18"/>
                      <w:lang w:val="en-GB"/>
                    </w:rPr>
                  </w:pPr>
                  <w:r w:rsidRPr="00E86FE4">
                    <w:rPr>
                      <w:rFonts w:ascii="Calibri" w:hAnsi="Calibri" w:cs="Calibri"/>
                      <w:color w:val="auto"/>
                      <w:sz w:val="18"/>
                      <w:szCs w:val="18"/>
                      <w:lang w:val="en-GB"/>
                    </w:rPr>
                    <w:t>List any funding received from government and/or development partners and the corresponding areas of support over the last 2 years. This may include operations and management support, project support, and/or staffing together with the names of key donors. (Please provide any audit reports, if available, and/or any project evaluation documents, etc.)</w:t>
                  </w:r>
                  <w:r w:rsidRPr="00E86FE4">
                    <w:rPr>
                      <w:sz w:val="18"/>
                      <w:szCs w:val="18"/>
                      <w:lang w:val="en-GB"/>
                    </w:rPr>
                    <w:t>?</w:t>
                  </w:r>
                </w:p>
                <w:p w:rsidRPr="00E86FE4" w:rsidR="008C3C15" w:rsidP="003D4E0B" w:rsidRDefault="008C3C15" w14:paraId="6E539C8C" w14:textId="77777777">
                  <w:pPr>
                    <w:pStyle w:val="Default"/>
                    <w:rPr>
                      <w:rFonts w:ascii="Calibri" w:hAnsi="Calibri" w:cs="Calibri"/>
                      <w:b/>
                      <w:color w:val="auto"/>
                      <w:sz w:val="18"/>
                      <w:szCs w:val="18"/>
                      <w:lang w:val="en-GB"/>
                    </w:rPr>
                  </w:pPr>
                </w:p>
              </w:tc>
            </w:tr>
            <w:tr w:rsidRPr="00E86FE4" w:rsidR="008C3C15" w:rsidTr="003D4E0B" w14:paraId="13CA7E45" w14:textId="77777777">
              <w:tc>
                <w:tcPr>
                  <w:tcW w:w="8892" w:type="dxa"/>
                </w:tcPr>
                <w:p w:rsidRPr="00E86FE4" w:rsidR="008C3C15" w:rsidP="003D4E0B" w:rsidRDefault="008C3C15" w14:paraId="3CB7C260" w14:textId="77777777">
                  <w:pPr>
                    <w:pStyle w:val="Default"/>
                    <w:rPr>
                      <w:rFonts w:ascii="Calibri" w:hAnsi="Calibri" w:cs="Calibri"/>
                      <w:b/>
                      <w:color w:val="auto"/>
                      <w:sz w:val="18"/>
                      <w:szCs w:val="18"/>
                      <w:lang w:val="en-GB"/>
                    </w:rPr>
                  </w:pPr>
                  <w:r w:rsidRPr="00E86FE4">
                    <w:rPr>
                      <w:rFonts w:ascii="Calibri" w:hAnsi="Calibri" w:cs="Calibri"/>
                      <w:b/>
                      <w:color w:val="auto"/>
                      <w:sz w:val="18"/>
                      <w:szCs w:val="18"/>
                      <w:lang w:val="en-GB"/>
                    </w:rPr>
                    <w:t xml:space="preserve">9. Partnerships </w:t>
                  </w:r>
                </w:p>
                <w:p w:rsidRPr="00E86FE4" w:rsidR="008C3C15" w:rsidP="003D4E0B" w:rsidRDefault="008C3C15" w14:paraId="70A8A734" w14:textId="77777777">
                  <w:pPr>
                    <w:pStyle w:val="Default"/>
                    <w:rPr>
                      <w:sz w:val="18"/>
                      <w:szCs w:val="18"/>
                      <w:lang w:val="en-GB"/>
                    </w:rPr>
                  </w:pPr>
                  <w:r w:rsidRPr="00E86FE4">
                    <w:rPr>
                      <w:rFonts w:ascii="Calibri" w:hAnsi="Calibri" w:cs="Calibri"/>
                      <w:color w:val="auto"/>
                      <w:sz w:val="18"/>
                      <w:szCs w:val="18"/>
                      <w:lang w:val="en-GB"/>
                    </w:rPr>
                    <w:t>Describe any partnerships established or joint projects undertaken by the organization(s). This may include partnerships with other CSOs, NGO’s, private sector or government or development institutions?</w:t>
                  </w:r>
                  <w:r w:rsidRPr="00E86FE4">
                    <w:rPr>
                      <w:sz w:val="18"/>
                      <w:szCs w:val="18"/>
                      <w:lang w:val="en-GB"/>
                    </w:rPr>
                    <w:t xml:space="preserve"> </w:t>
                  </w:r>
                </w:p>
                <w:p w:rsidRPr="00E86FE4" w:rsidR="008C3C15" w:rsidP="003D4E0B" w:rsidRDefault="008C3C15" w14:paraId="112356ED" w14:textId="77777777">
                  <w:pPr>
                    <w:pStyle w:val="Default"/>
                    <w:rPr>
                      <w:rFonts w:ascii="Calibri" w:hAnsi="Calibri" w:cs="Calibri"/>
                      <w:b/>
                      <w:color w:val="auto"/>
                      <w:sz w:val="18"/>
                      <w:szCs w:val="18"/>
                      <w:lang w:val="en-GB"/>
                    </w:rPr>
                  </w:pPr>
                </w:p>
              </w:tc>
            </w:tr>
            <w:tr w:rsidRPr="00E86FE4" w:rsidR="008C3C15" w:rsidTr="003D4E0B" w14:paraId="02AE0784" w14:textId="77777777">
              <w:tc>
                <w:tcPr>
                  <w:tcW w:w="8892" w:type="dxa"/>
                </w:tcPr>
                <w:p w:rsidRPr="00E86FE4" w:rsidR="008C3C15" w:rsidP="003D4E0B" w:rsidRDefault="008C3C15" w14:paraId="5A5ACB12" w14:textId="77777777">
                  <w:pPr>
                    <w:pStyle w:val="Default"/>
                    <w:rPr>
                      <w:rFonts w:ascii="Calibri" w:hAnsi="Calibri" w:cs="Calibri"/>
                      <w:color w:val="auto"/>
                      <w:sz w:val="18"/>
                      <w:szCs w:val="18"/>
                      <w:lang w:val="en-GB"/>
                    </w:rPr>
                  </w:pPr>
                  <w:r w:rsidRPr="00E86FE4">
                    <w:rPr>
                      <w:rFonts w:ascii="Calibri" w:hAnsi="Calibri" w:cs="Calibri"/>
                      <w:b/>
                      <w:color w:val="auto"/>
                      <w:sz w:val="18"/>
                      <w:szCs w:val="18"/>
                      <w:lang w:val="en-GB"/>
                    </w:rPr>
                    <w:t xml:space="preserve">10. Main beneficiaries </w:t>
                  </w:r>
                </w:p>
                <w:p w:rsidRPr="00E86FE4" w:rsidR="008C3C15" w:rsidP="003D4E0B" w:rsidRDefault="008C3C15" w14:paraId="682D5F9B" w14:textId="77777777">
                  <w:pPr>
                    <w:pStyle w:val="Default"/>
                    <w:rPr>
                      <w:sz w:val="18"/>
                      <w:szCs w:val="18"/>
                      <w:lang w:val="en-GB"/>
                    </w:rPr>
                  </w:pPr>
                  <w:r w:rsidRPr="00E86FE4">
                    <w:rPr>
                      <w:rFonts w:ascii="Calibri" w:hAnsi="Calibri" w:cs="Calibri"/>
                      <w:color w:val="auto"/>
                      <w:sz w:val="18"/>
                      <w:szCs w:val="18"/>
                      <w:lang w:val="en-GB"/>
                    </w:rPr>
                    <w:t>Indicate the major beneficiaries of the products and/or services provided by the organization(s). This would include target groups and communities/parishes/ electoral divisions, if relevant?</w:t>
                  </w:r>
                  <w:r w:rsidRPr="00E86FE4">
                    <w:rPr>
                      <w:sz w:val="18"/>
                      <w:szCs w:val="18"/>
                      <w:lang w:val="en-GB"/>
                    </w:rPr>
                    <w:t xml:space="preserve"> </w:t>
                  </w:r>
                </w:p>
                <w:p w:rsidRPr="00E86FE4" w:rsidR="008C3C15" w:rsidP="003D4E0B" w:rsidRDefault="008C3C15" w14:paraId="2FB9B6FE" w14:textId="77777777">
                  <w:pPr>
                    <w:pStyle w:val="Default"/>
                    <w:rPr>
                      <w:rFonts w:ascii="Calibri" w:hAnsi="Calibri" w:cs="Calibri"/>
                      <w:b/>
                      <w:color w:val="auto"/>
                      <w:sz w:val="18"/>
                      <w:szCs w:val="18"/>
                      <w:lang w:val="en-GB"/>
                    </w:rPr>
                  </w:pPr>
                </w:p>
              </w:tc>
            </w:tr>
          </w:tbl>
          <w:p w:rsidRPr="00E86FE4" w:rsidR="008C3C15" w:rsidP="003D4E0B" w:rsidRDefault="008C3C15" w14:paraId="6963133D" w14:textId="77777777">
            <w:pPr>
              <w:rPr>
                <w:rFonts w:ascii="Calibri" w:hAnsi="Calibri" w:cs="Calibri"/>
                <w:sz w:val="18"/>
                <w:szCs w:val="18"/>
              </w:rPr>
            </w:pPr>
          </w:p>
        </w:tc>
      </w:tr>
      <w:tr w:rsidRPr="00E86FE4" w:rsidR="008C3C15" w:rsidTr="00697D4C" w14:paraId="29F9AC97" w14:textId="77777777">
        <w:trPr>
          <w:trHeight w:val="100"/>
        </w:trPr>
        <w:tc>
          <w:tcPr>
            <w:tcW w:w="9441" w:type="dxa"/>
            <w:shd w:val="clear" w:color="auto" w:fill="FFFFFF" w:themeFill="background1"/>
          </w:tcPr>
          <w:p w:rsidR="00697D4C" w:rsidP="003D4E0B" w:rsidRDefault="00697D4C" w14:paraId="66373F96" w14:textId="77777777">
            <w:pPr>
              <w:spacing w:after="0" w:line="240" w:lineRule="auto"/>
              <w:jc w:val="both"/>
              <w:rPr>
                <w:rFonts w:ascii="Calibri" w:hAnsi="Calibri" w:cs="Calibri"/>
                <w:b/>
                <w:color w:val="000000"/>
                <w:sz w:val="20"/>
                <w:szCs w:val="20"/>
              </w:rPr>
            </w:pPr>
          </w:p>
          <w:p w:rsidR="00697D4C" w:rsidP="003D4E0B" w:rsidRDefault="00697D4C" w14:paraId="46E938C9" w14:textId="77777777">
            <w:pPr>
              <w:spacing w:after="0" w:line="240" w:lineRule="auto"/>
              <w:jc w:val="both"/>
              <w:rPr>
                <w:rFonts w:ascii="Calibri" w:hAnsi="Calibri" w:cs="Calibri"/>
                <w:b/>
                <w:color w:val="000000"/>
                <w:sz w:val="20"/>
                <w:szCs w:val="20"/>
              </w:rPr>
            </w:pPr>
          </w:p>
          <w:p w:rsidR="00697D4C" w:rsidP="003D4E0B" w:rsidRDefault="00697D4C" w14:paraId="7ED250CC" w14:textId="77777777">
            <w:pPr>
              <w:spacing w:after="0" w:line="240" w:lineRule="auto"/>
              <w:jc w:val="both"/>
              <w:rPr>
                <w:rFonts w:ascii="Calibri" w:hAnsi="Calibri" w:cs="Calibri"/>
                <w:b/>
                <w:color w:val="000000"/>
                <w:sz w:val="20"/>
                <w:szCs w:val="20"/>
              </w:rPr>
            </w:pPr>
          </w:p>
          <w:p w:rsidR="008C3C15" w:rsidP="003D4E0B" w:rsidRDefault="008C3C15" w14:paraId="0263A90A" w14:textId="7C3455F3">
            <w:pPr>
              <w:spacing w:after="0" w:line="240" w:lineRule="auto"/>
              <w:jc w:val="both"/>
              <w:rPr>
                <w:rFonts w:ascii="Calibri" w:hAnsi="Calibri" w:cs="Calibri"/>
                <w:b/>
                <w:color w:val="000000"/>
                <w:sz w:val="20"/>
                <w:szCs w:val="20"/>
              </w:rPr>
            </w:pPr>
            <w:r w:rsidRPr="00E86FE4">
              <w:rPr>
                <w:rFonts w:ascii="Calibri" w:hAnsi="Calibri" w:cs="Calibri"/>
                <w:b/>
                <w:color w:val="000000"/>
                <w:sz w:val="20"/>
                <w:szCs w:val="20"/>
              </w:rPr>
              <w:t>PROJECT’S NAME</w:t>
            </w:r>
            <w:r w:rsidRPr="00E86FE4" w:rsidR="00122303">
              <w:rPr>
                <w:rFonts w:ascii="Calibri" w:hAnsi="Calibri" w:cs="Calibri"/>
                <w:b/>
                <w:color w:val="000000"/>
                <w:sz w:val="20"/>
                <w:szCs w:val="20"/>
              </w:rPr>
              <w:t xml:space="preserve">: </w:t>
            </w:r>
          </w:p>
          <w:p w:rsidR="00741C8C" w:rsidP="003D4E0B" w:rsidRDefault="00741C8C" w14:paraId="5C1D88D9" w14:textId="77777777">
            <w:pPr>
              <w:spacing w:after="0" w:line="240" w:lineRule="auto"/>
              <w:jc w:val="both"/>
              <w:rPr>
                <w:rFonts w:ascii="Calibri" w:hAnsi="Calibri" w:cs="Calibri"/>
                <w:b/>
                <w:color w:val="000000"/>
                <w:sz w:val="20"/>
                <w:szCs w:val="20"/>
              </w:rPr>
            </w:pPr>
          </w:p>
          <w:p w:rsidR="00935546" w:rsidP="00432725" w:rsidRDefault="001A1439" w14:paraId="5E88D3EA" w14:textId="4FD205F7">
            <w:pPr>
              <w:spacing w:after="0" w:line="240" w:lineRule="auto"/>
              <w:jc w:val="both"/>
              <w:rPr>
                <w:rFonts w:ascii="Calibri" w:hAnsi="Calibri" w:cs="Calibri"/>
                <w:b/>
                <w:color w:val="000000"/>
                <w:sz w:val="20"/>
                <w:szCs w:val="20"/>
              </w:rPr>
            </w:pPr>
            <w:r>
              <w:rPr>
                <w:rFonts w:ascii="Calibri" w:hAnsi="Calibri" w:cs="Calibri"/>
                <w:b/>
                <w:color w:val="000000"/>
                <w:sz w:val="20"/>
                <w:szCs w:val="20"/>
              </w:rPr>
              <w:t xml:space="preserve">NOTE: </w:t>
            </w:r>
          </w:p>
          <w:p w:rsidRPr="001A1439" w:rsidR="00432725" w:rsidP="001A1439" w:rsidRDefault="008C3C15" w14:paraId="1E8D78A2" w14:textId="4DE419A4">
            <w:pPr>
              <w:pStyle w:val="ListParagraph"/>
              <w:numPr>
                <w:ilvl w:val="1"/>
                <w:numId w:val="45"/>
              </w:numPr>
              <w:spacing w:after="0" w:line="240" w:lineRule="auto"/>
              <w:ind w:left="360"/>
              <w:jc w:val="both"/>
              <w:rPr>
                <w:rFonts w:ascii="Calibri" w:hAnsi="Calibri" w:cs="Calibri"/>
                <w:color w:val="000000"/>
                <w:sz w:val="20"/>
                <w:szCs w:val="20"/>
              </w:rPr>
            </w:pPr>
            <w:r w:rsidRPr="001A1439">
              <w:rPr>
                <w:rFonts w:ascii="Calibri" w:hAnsi="Calibri" w:cs="Calibri"/>
                <w:color w:val="000000"/>
                <w:sz w:val="20"/>
                <w:szCs w:val="20"/>
              </w:rPr>
              <w:t xml:space="preserve">Please, describe the essence of your project in one short and precise sentence. </w:t>
            </w:r>
          </w:p>
          <w:p w:rsidRPr="001A1439" w:rsidR="00935546" w:rsidP="001A1439" w:rsidRDefault="008C3C15" w14:paraId="2981A3F0" w14:textId="510D7831">
            <w:pPr>
              <w:pStyle w:val="ListParagraph"/>
              <w:numPr>
                <w:ilvl w:val="1"/>
                <w:numId w:val="45"/>
              </w:numPr>
              <w:spacing w:after="0" w:line="240" w:lineRule="auto"/>
              <w:ind w:left="360"/>
              <w:jc w:val="both"/>
              <w:rPr>
                <w:rFonts w:ascii="Calibri" w:hAnsi="Calibri" w:cs="Calibri"/>
                <w:color w:val="000000"/>
                <w:sz w:val="20"/>
                <w:szCs w:val="20"/>
              </w:rPr>
            </w:pPr>
            <w:r w:rsidRPr="001A1439">
              <w:rPr>
                <w:rFonts w:ascii="Calibri" w:hAnsi="Calibri" w:cs="Calibri"/>
                <w:color w:val="000000"/>
                <w:sz w:val="20"/>
                <w:szCs w:val="20"/>
              </w:rPr>
              <w:t>Also, please specify</w:t>
            </w:r>
            <w:r w:rsidRPr="001A1439" w:rsidR="00116A35">
              <w:rPr>
                <w:rFonts w:ascii="Calibri" w:hAnsi="Calibri" w:cs="Calibri"/>
                <w:color w:val="000000"/>
                <w:sz w:val="20"/>
                <w:szCs w:val="20"/>
              </w:rPr>
              <w:t xml:space="preserve"> the areas you are </w:t>
            </w:r>
            <w:r w:rsidRPr="001A1439">
              <w:rPr>
                <w:rFonts w:ascii="Calibri" w:hAnsi="Calibri" w:cs="Calibri"/>
                <w:color w:val="000000"/>
                <w:sz w:val="20"/>
                <w:szCs w:val="20"/>
              </w:rPr>
              <w:t xml:space="preserve">applying </w:t>
            </w:r>
            <w:r w:rsidRPr="001A1439" w:rsidR="00A11A09">
              <w:rPr>
                <w:rFonts w:ascii="Calibri" w:hAnsi="Calibri" w:cs="Calibri"/>
                <w:color w:val="000000"/>
                <w:sz w:val="20"/>
                <w:szCs w:val="20"/>
              </w:rPr>
              <w:t xml:space="preserve">and </w:t>
            </w:r>
            <w:proofErr w:type="gramStart"/>
            <w:r w:rsidRPr="001A1439" w:rsidR="00A11A09">
              <w:rPr>
                <w:rFonts w:ascii="Calibri" w:hAnsi="Calibri" w:cs="Calibri"/>
                <w:color w:val="000000"/>
                <w:sz w:val="20"/>
                <w:szCs w:val="20"/>
              </w:rPr>
              <w:t xml:space="preserve">elaborate </w:t>
            </w:r>
            <w:r w:rsidRPr="001A1439" w:rsidR="00116A35">
              <w:rPr>
                <w:rFonts w:ascii="Calibri" w:hAnsi="Calibri" w:cs="Calibri"/>
                <w:color w:val="000000"/>
                <w:sz w:val="20"/>
                <w:szCs w:val="20"/>
              </w:rPr>
              <w:t>clearly</w:t>
            </w:r>
            <w:proofErr w:type="gramEnd"/>
            <w:r w:rsidRPr="001A1439" w:rsidR="00116A35">
              <w:rPr>
                <w:rFonts w:ascii="Calibri" w:hAnsi="Calibri" w:cs="Calibri"/>
                <w:color w:val="000000"/>
                <w:sz w:val="20"/>
                <w:szCs w:val="20"/>
              </w:rPr>
              <w:t xml:space="preserve"> the </w:t>
            </w:r>
            <w:r w:rsidRPr="001A1439">
              <w:rPr>
                <w:rFonts w:ascii="Calibri" w:hAnsi="Calibri" w:cs="Calibri"/>
                <w:color w:val="000000"/>
                <w:sz w:val="20"/>
                <w:szCs w:val="20"/>
              </w:rPr>
              <w:t>expected outputs/deliverables (to be noted clearly under the project name).</w:t>
            </w:r>
          </w:p>
          <w:p w:rsidRPr="001A1439" w:rsidR="008C3C15" w:rsidP="001A1439" w:rsidRDefault="008C3C15" w14:paraId="37AB56F4" w14:textId="5BE6FA30">
            <w:pPr>
              <w:pStyle w:val="ListParagraph"/>
              <w:numPr>
                <w:ilvl w:val="1"/>
                <w:numId w:val="45"/>
              </w:numPr>
              <w:spacing w:after="0" w:line="240" w:lineRule="auto"/>
              <w:ind w:left="360"/>
              <w:jc w:val="both"/>
              <w:rPr>
                <w:rFonts w:ascii="Calibri" w:hAnsi="Calibri" w:cs="Calibri"/>
                <w:color w:val="000000"/>
                <w:sz w:val="20"/>
                <w:szCs w:val="20"/>
              </w:rPr>
            </w:pPr>
            <w:r w:rsidRPr="001A1439">
              <w:rPr>
                <w:rFonts w:ascii="Calibri" w:hAnsi="Calibri" w:cs="Calibri"/>
                <w:color w:val="000000"/>
                <w:sz w:val="20"/>
                <w:szCs w:val="20"/>
              </w:rPr>
              <w:t xml:space="preserve">please observe the Termes of Reference </w:t>
            </w:r>
            <w:r w:rsidRPr="001A1439" w:rsidR="00054213">
              <w:rPr>
                <w:rFonts w:ascii="Calibri" w:hAnsi="Calibri" w:cs="Calibri"/>
                <w:color w:val="000000"/>
                <w:sz w:val="20"/>
                <w:szCs w:val="20"/>
              </w:rPr>
              <w:t>(Annex I</w:t>
            </w:r>
            <w:r w:rsidRPr="001A1439" w:rsidR="005D2F64">
              <w:rPr>
                <w:rFonts w:ascii="Calibri" w:hAnsi="Calibri" w:cs="Calibri"/>
                <w:color w:val="000000"/>
                <w:sz w:val="20"/>
                <w:szCs w:val="20"/>
              </w:rPr>
              <w:t xml:space="preserve">) </w:t>
            </w:r>
            <w:r w:rsidRPr="001A1439">
              <w:rPr>
                <w:rFonts w:ascii="Calibri" w:hAnsi="Calibri" w:cs="Calibri"/>
                <w:color w:val="000000"/>
                <w:sz w:val="20"/>
                <w:szCs w:val="20"/>
              </w:rPr>
              <w:t xml:space="preserve">and the </w:t>
            </w:r>
            <w:r w:rsidRPr="001A1439" w:rsidR="00054213">
              <w:rPr>
                <w:rFonts w:ascii="Calibri" w:hAnsi="Calibri" w:cs="Calibri"/>
                <w:color w:val="000000"/>
                <w:sz w:val="20"/>
                <w:szCs w:val="20"/>
              </w:rPr>
              <w:t>NGO/CSO Low Value Grant Proposal Template</w:t>
            </w:r>
            <w:r w:rsidRPr="001A1439" w:rsidR="005D2F64">
              <w:rPr>
                <w:rFonts w:ascii="Calibri" w:hAnsi="Calibri" w:cs="Calibri"/>
                <w:color w:val="000000"/>
                <w:sz w:val="20"/>
                <w:szCs w:val="20"/>
              </w:rPr>
              <w:t xml:space="preserve"> (Annex III) </w:t>
            </w:r>
            <w:r w:rsidRPr="001A1439">
              <w:rPr>
                <w:rFonts w:ascii="Calibri" w:hAnsi="Calibri" w:cs="Calibri"/>
                <w:color w:val="000000"/>
                <w:sz w:val="20"/>
                <w:szCs w:val="20"/>
              </w:rPr>
              <w:t xml:space="preserve">requirements closely during the preparation of your Project Proposal. </w:t>
            </w:r>
          </w:p>
          <w:p w:rsidRPr="00E86FE4" w:rsidR="008C3C15" w:rsidP="003D4E0B" w:rsidRDefault="008C3C15" w14:paraId="433390E1" w14:textId="77777777">
            <w:pPr>
              <w:spacing w:after="0" w:line="240" w:lineRule="auto"/>
              <w:jc w:val="both"/>
              <w:rPr>
                <w:rFonts w:ascii="Calibri" w:hAnsi="Calibri" w:cs="Calibri"/>
                <w:color w:val="000000"/>
                <w:sz w:val="20"/>
                <w:szCs w:val="20"/>
              </w:rPr>
            </w:pPr>
          </w:p>
          <w:p w:rsidR="008C3C15" w:rsidP="003D4E0B" w:rsidRDefault="008C3C15" w14:paraId="26E758E4" w14:textId="18104379">
            <w:pPr>
              <w:spacing w:after="0" w:line="240" w:lineRule="auto"/>
              <w:jc w:val="both"/>
              <w:rPr>
                <w:rFonts w:ascii="Calibri" w:hAnsi="Calibri" w:cs="Calibri"/>
                <w:b/>
                <w:color w:val="000000"/>
                <w:sz w:val="20"/>
                <w:szCs w:val="20"/>
              </w:rPr>
            </w:pPr>
            <w:r w:rsidRPr="00E86FE4">
              <w:rPr>
                <w:rFonts w:ascii="Calibri" w:hAnsi="Calibri" w:cs="Calibri"/>
                <w:b/>
                <w:color w:val="000000"/>
                <w:sz w:val="20"/>
                <w:szCs w:val="20"/>
              </w:rPr>
              <w:t>PROJECT PROPOSAL</w:t>
            </w:r>
          </w:p>
          <w:p w:rsidRPr="00E86FE4" w:rsidR="00697D4C" w:rsidP="003D4E0B" w:rsidRDefault="00697D4C" w14:paraId="77FDBD80" w14:textId="77777777">
            <w:pPr>
              <w:spacing w:after="0" w:line="240" w:lineRule="auto"/>
              <w:jc w:val="both"/>
              <w:rPr>
                <w:rFonts w:ascii="Calibri" w:hAnsi="Calibri" w:cs="Calibri"/>
                <w:color w:val="000000"/>
                <w:sz w:val="20"/>
                <w:szCs w:val="20"/>
              </w:rPr>
            </w:pPr>
          </w:p>
          <w:p w:rsidRPr="00E86FE4" w:rsidR="008C3C15" w:rsidP="003D4E0B" w:rsidRDefault="008C3C15" w14:paraId="1449EE22" w14:textId="77777777">
            <w:pPr>
              <w:numPr>
                <w:ilvl w:val="0"/>
                <w:numId w:val="15"/>
              </w:numPr>
              <w:shd w:val="clear" w:color="auto" w:fill="D0CECE"/>
              <w:spacing w:after="0" w:line="240" w:lineRule="auto"/>
              <w:jc w:val="both"/>
              <w:rPr>
                <w:rFonts w:ascii="Calibri" w:hAnsi="Calibri" w:cs="Calibri"/>
                <w:b/>
                <w:color w:val="000000"/>
                <w:sz w:val="20"/>
                <w:szCs w:val="20"/>
              </w:rPr>
            </w:pPr>
            <w:r w:rsidRPr="00E86FE4">
              <w:rPr>
                <w:rFonts w:ascii="Calibri" w:hAnsi="Calibri" w:cs="Calibri"/>
                <w:b/>
                <w:color w:val="000000"/>
                <w:sz w:val="20"/>
                <w:szCs w:val="20"/>
              </w:rPr>
              <w:t>General information about applicant organisation (maximum of 2 pages)</w:t>
            </w:r>
          </w:p>
          <w:p w:rsidRPr="00E86FE4" w:rsidR="008C3C15" w:rsidP="003D4E0B" w:rsidRDefault="008C3C15" w14:paraId="734156E1" w14:textId="77777777">
            <w:pPr>
              <w:autoSpaceDE w:val="0"/>
              <w:autoSpaceDN w:val="0"/>
              <w:adjustRightInd w:val="0"/>
              <w:spacing w:after="0" w:line="240" w:lineRule="auto"/>
              <w:jc w:val="both"/>
              <w:rPr>
                <w:rFonts w:ascii="Calibri" w:hAnsi="Calibri" w:cs="Calibri"/>
                <w:color w:val="000000"/>
                <w:sz w:val="20"/>
                <w:szCs w:val="20"/>
              </w:rPr>
            </w:pPr>
          </w:p>
          <w:p w:rsidRPr="00E86FE4" w:rsidR="008C3C15" w:rsidP="003D4E0B" w:rsidRDefault="008C3C15" w14:paraId="2CAEEF59" w14:textId="77777777">
            <w:pPr>
              <w:autoSpaceDE w:val="0"/>
              <w:autoSpaceDN w:val="0"/>
              <w:adjustRightInd w:val="0"/>
              <w:spacing w:after="59" w:line="240" w:lineRule="auto"/>
              <w:jc w:val="both"/>
              <w:rPr>
                <w:rFonts w:ascii="Calibri" w:hAnsi="Calibri" w:cs="Calibri"/>
                <w:color w:val="000000"/>
                <w:sz w:val="20"/>
                <w:szCs w:val="20"/>
              </w:rPr>
            </w:pPr>
            <w:r w:rsidRPr="00E86FE4">
              <w:rPr>
                <w:rFonts w:ascii="Calibri" w:hAnsi="Calibri" w:cs="Calibri"/>
                <w:color w:val="000000"/>
                <w:sz w:val="20"/>
                <w:szCs w:val="20"/>
              </w:rPr>
              <w:t xml:space="preserve">1.1 Main areas of expertise – describe your organization’s main competencies. Describe your organization’s mission. </w:t>
            </w:r>
          </w:p>
          <w:p w:rsidRPr="00E86FE4" w:rsidR="008C3C15" w:rsidP="003D4E0B" w:rsidRDefault="008C3C15" w14:paraId="4E20FBAD" w14:textId="77777777">
            <w:pPr>
              <w:autoSpaceDE w:val="0"/>
              <w:autoSpaceDN w:val="0"/>
              <w:adjustRightInd w:val="0"/>
              <w:spacing w:after="59" w:line="240" w:lineRule="auto"/>
              <w:jc w:val="both"/>
              <w:rPr>
                <w:rFonts w:ascii="Calibri" w:hAnsi="Calibri" w:cs="Calibri"/>
                <w:color w:val="000000"/>
                <w:sz w:val="20"/>
                <w:szCs w:val="20"/>
              </w:rPr>
            </w:pPr>
            <w:r w:rsidRPr="00E86FE4">
              <w:rPr>
                <w:rFonts w:ascii="Calibri" w:hAnsi="Calibri" w:cs="Calibri"/>
                <w:color w:val="000000"/>
                <w:sz w:val="20"/>
                <w:szCs w:val="20"/>
              </w:rPr>
              <w:t xml:space="preserve">1.2 Describe main types of activity that your organization carries out. </w:t>
            </w:r>
          </w:p>
          <w:p w:rsidRPr="00E86FE4" w:rsidR="008C3C15" w:rsidP="003D4E0B" w:rsidRDefault="008C3C15" w14:paraId="62640D96" w14:textId="77777777">
            <w:pPr>
              <w:autoSpaceDE w:val="0"/>
              <w:autoSpaceDN w:val="0"/>
              <w:adjustRightInd w:val="0"/>
              <w:spacing w:after="59" w:line="240" w:lineRule="auto"/>
              <w:jc w:val="both"/>
              <w:rPr>
                <w:rFonts w:ascii="Calibri" w:hAnsi="Calibri" w:cs="Calibri"/>
                <w:color w:val="000000"/>
                <w:sz w:val="20"/>
                <w:szCs w:val="20"/>
              </w:rPr>
            </w:pPr>
            <w:r w:rsidRPr="00E86FE4">
              <w:rPr>
                <w:rFonts w:ascii="Calibri" w:hAnsi="Calibri" w:cs="Calibri"/>
                <w:color w:val="000000"/>
                <w:sz w:val="20"/>
                <w:szCs w:val="20"/>
              </w:rPr>
              <w:t xml:space="preserve">1.3 Explain what kind of in-house or outside experts your organization involves in its usual work. </w:t>
            </w:r>
          </w:p>
          <w:p w:rsidRPr="00E86FE4" w:rsidR="008C3C15" w:rsidP="003D4E0B" w:rsidRDefault="008C3C15" w14:paraId="336A295B" w14:textId="77777777">
            <w:pPr>
              <w:autoSpaceDE w:val="0"/>
              <w:autoSpaceDN w:val="0"/>
              <w:adjustRightInd w:val="0"/>
              <w:spacing w:after="59" w:line="240" w:lineRule="auto"/>
              <w:jc w:val="both"/>
              <w:rPr>
                <w:rFonts w:ascii="Calibri" w:hAnsi="Calibri" w:cs="Calibri"/>
                <w:color w:val="000000"/>
                <w:sz w:val="20"/>
                <w:szCs w:val="20"/>
              </w:rPr>
            </w:pPr>
            <w:r w:rsidRPr="00E86FE4">
              <w:rPr>
                <w:rFonts w:ascii="Calibri" w:hAnsi="Calibri" w:cs="Calibri"/>
                <w:color w:val="000000"/>
                <w:sz w:val="20"/>
                <w:szCs w:val="20"/>
              </w:rPr>
              <w:t xml:space="preserve">1.4 Provide a brief list of your organization’s three current or latest projects supported by international or local organizations and donors (indicate dates, subject matter of projects, project budgets and donors). </w:t>
            </w:r>
          </w:p>
          <w:p w:rsidRPr="00E86FE4" w:rsidR="008C3C15" w:rsidP="003D4E0B" w:rsidRDefault="008C3C15" w14:paraId="0AC15730" w14:textId="77777777">
            <w:pPr>
              <w:spacing w:after="0" w:line="240" w:lineRule="auto"/>
              <w:jc w:val="both"/>
              <w:rPr>
                <w:rFonts w:ascii="Calibri" w:hAnsi="Calibri" w:cs="Calibri"/>
                <w:color w:val="000000"/>
                <w:sz w:val="20"/>
                <w:szCs w:val="20"/>
              </w:rPr>
            </w:pPr>
          </w:p>
          <w:p w:rsidRPr="00E86FE4" w:rsidR="008C3C15" w:rsidP="003D4E0B" w:rsidRDefault="008C3C15" w14:paraId="363A78B9" w14:textId="77777777">
            <w:pPr>
              <w:numPr>
                <w:ilvl w:val="0"/>
                <w:numId w:val="15"/>
              </w:numPr>
              <w:shd w:val="clear" w:color="auto" w:fill="D0CECE"/>
              <w:spacing w:after="0" w:line="240" w:lineRule="auto"/>
              <w:jc w:val="both"/>
              <w:rPr>
                <w:rFonts w:ascii="Calibri" w:hAnsi="Calibri" w:cs="Calibri"/>
                <w:b/>
                <w:color w:val="000000"/>
                <w:sz w:val="20"/>
                <w:szCs w:val="20"/>
              </w:rPr>
            </w:pPr>
            <w:r w:rsidRPr="00E86FE4">
              <w:rPr>
                <w:rFonts w:ascii="Calibri" w:hAnsi="Calibri" w:cs="Calibri"/>
                <w:b/>
                <w:color w:val="000000"/>
                <w:sz w:val="20"/>
                <w:szCs w:val="20"/>
              </w:rPr>
              <w:t>Relevant experiences (maximum of 1 page)</w:t>
            </w:r>
          </w:p>
          <w:p w:rsidRPr="00E86FE4" w:rsidR="008C3C15" w:rsidP="003D4E0B" w:rsidRDefault="008C3C15" w14:paraId="7C361217" w14:textId="77777777">
            <w:pPr>
              <w:autoSpaceDE w:val="0"/>
              <w:autoSpaceDN w:val="0"/>
              <w:adjustRightInd w:val="0"/>
              <w:spacing w:after="0" w:line="240" w:lineRule="auto"/>
              <w:jc w:val="both"/>
              <w:rPr>
                <w:rFonts w:ascii="Calibri" w:hAnsi="Calibri" w:cs="Calibri"/>
                <w:color w:val="000000"/>
                <w:sz w:val="20"/>
                <w:szCs w:val="20"/>
              </w:rPr>
            </w:pPr>
          </w:p>
          <w:p w:rsidRPr="00E86FE4" w:rsidR="008C3C15" w:rsidP="003D4E0B" w:rsidRDefault="008C3C15" w14:paraId="41610819" w14:textId="77777777">
            <w:pPr>
              <w:autoSpaceDE w:val="0"/>
              <w:autoSpaceDN w:val="0"/>
              <w:adjustRightInd w:val="0"/>
              <w:spacing w:after="56" w:line="240" w:lineRule="auto"/>
              <w:jc w:val="both"/>
              <w:rPr>
                <w:rFonts w:ascii="Calibri" w:hAnsi="Calibri" w:cs="Calibri"/>
                <w:color w:val="000000"/>
                <w:sz w:val="20"/>
                <w:szCs w:val="20"/>
              </w:rPr>
            </w:pPr>
            <w:r w:rsidRPr="00E86FE4">
              <w:rPr>
                <w:rFonts w:ascii="Calibri" w:hAnsi="Calibri" w:cs="Calibri"/>
                <w:color w:val="000000"/>
                <w:sz w:val="20"/>
                <w:szCs w:val="20"/>
              </w:rPr>
              <w:t xml:space="preserve">2.1 Provide evidence of your organization’s experience in the area of cultural heritage with special focus on the promotion and protection of arts and crafts (e.g., i) community level education activities, design and delivery of skills development training/programs and social-economic empowerment; ii) working women and young people in production of crafts/handiworks or similar, developing business plans for micro or small businesses and training programmes and implementing apprenticeships; and ii) conducting outreach activities and surveys, public speaking events and developing concepts related to recovery and preservation of intangible culture heritage desired). Describe the work performed by your organization which demonstrates its capability to work with target groups. </w:t>
            </w:r>
          </w:p>
          <w:p w:rsidRPr="00E86FE4" w:rsidR="008C3C15" w:rsidP="003D4E0B" w:rsidRDefault="008C3C15" w14:paraId="428077C8" w14:textId="77777777">
            <w:pPr>
              <w:autoSpaceDE w:val="0"/>
              <w:autoSpaceDN w:val="0"/>
              <w:adjustRightInd w:val="0"/>
              <w:spacing w:after="56" w:line="240" w:lineRule="auto"/>
              <w:jc w:val="both"/>
              <w:rPr>
                <w:rFonts w:ascii="Calibri" w:hAnsi="Calibri" w:cs="Calibri"/>
                <w:color w:val="000000"/>
                <w:sz w:val="20"/>
                <w:szCs w:val="20"/>
              </w:rPr>
            </w:pPr>
            <w:r w:rsidRPr="00E86FE4">
              <w:rPr>
                <w:rFonts w:ascii="Calibri" w:hAnsi="Calibri" w:cs="Calibri"/>
                <w:color w:val="000000"/>
                <w:sz w:val="20"/>
                <w:szCs w:val="20"/>
              </w:rPr>
              <w:t xml:space="preserve">2.2 Describe key specific results achieved by your organization in the areas of work relevant to this Call for Proposal. </w:t>
            </w:r>
          </w:p>
          <w:p w:rsidRPr="00E86FE4" w:rsidR="008C3C15" w:rsidP="008C3C15" w:rsidRDefault="008C3C15" w14:paraId="557FFF2F" w14:textId="77777777">
            <w:pPr>
              <w:pStyle w:val="ListParagraph"/>
              <w:numPr>
                <w:ilvl w:val="1"/>
                <w:numId w:val="15"/>
              </w:numPr>
              <w:autoSpaceDE w:val="0"/>
              <w:autoSpaceDN w:val="0"/>
              <w:adjustRightInd w:val="0"/>
              <w:spacing w:after="0" w:line="240" w:lineRule="auto"/>
              <w:ind w:left="360"/>
              <w:jc w:val="both"/>
              <w:rPr>
                <w:rFonts w:ascii="Calibri" w:hAnsi="Calibri" w:cs="Calibri"/>
                <w:color w:val="000000"/>
                <w:sz w:val="20"/>
                <w:szCs w:val="20"/>
              </w:rPr>
            </w:pPr>
            <w:r w:rsidRPr="00E86FE4">
              <w:rPr>
                <w:rFonts w:ascii="Calibri" w:hAnsi="Calibri" w:cs="Calibri"/>
                <w:color w:val="000000"/>
                <w:sz w:val="20"/>
                <w:szCs w:val="20"/>
              </w:rPr>
              <w:t xml:space="preserve">Explain how your organization’s experience will help to reach project’s goals. </w:t>
            </w:r>
          </w:p>
          <w:p w:rsidRPr="00E86FE4" w:rsidR="008C3C15" w:rsidP="003D4E0B" w:rsidRDefault="008C3C15" w14:paraId="2A6D8B83" w14:textId="77777777">
            <w:pPr>
              <w:autoSpaceDE w:val="0"/>
              <w:autoSpaceDN w:val="0"/>
              <w:adjustRightInd w:val="0"/>
              <w:spacing w:after="0" w:line="240" w:lineRule="auto"/>
              <w:jc w:val="both"/>
              <w:rPr>
                <w:rFonts w:ascii="Calibri" w:hAnsi="Calibri" w:cs="Calibri"/>
                <w:color w:val="000000"/>
                <w:sz w:val="20"/>
                <w:szCs w:val="20"/>
              </w:rPr>
            </w:pPr>
          </w:p>
          <w:p w:rsidRPr="00E86FE4" w:rsidR="008C3C15" w:rsidP="003D4E0B" w:rsidRDefault="008C3C15" w14:paraId="478DE779" w14:textId="77777777">
            <w:pPr>
              <w:pStyle w:val="ListParagraph"/>
              <w:numPr>
                <w:ilvl w:val="0"/>
                <w:numId w:val="15"/>
              </w:numPr>
              <w:shd w:val="clear" w:color="auto" w:fill="D0CECE"/>
              <w:spacing w:after="0" w:line="240" w:lineRule="auto"/>
              <w:jc w:val="both"/>
              <w:rPr>
                <w:rFonts w:ascii="Calibri" w:hAnsi="Calibri" w:cs="Calibri"/>
                <w:b/>
                <w:color w:val="000000"/>
                <w:sz w:val="20"/>
                <w:szCs w:val="20"/>
              </w:rPr>
            </w:pPr>
            <w:r w:rsidRPr="00E86FE4">
              <w:rPr>
                <w:rFonts w:ascii="Calibri" w:hAnsi="Calibri" w:cs="Calibri"/>
                <w:b/>
                <w:color w:val="000000"/>
                <w:sz w:val="20"/>
                <w:szCs w:val="20"/>
              </w:rPr>
              <w:t>Project Summary (maximum of ½ page)</w:t>
            </w:r>
          </w:p>
          <w:p w:rsidRPr="00E86FE4" w:rsidR="008C3C15" w:rsidP="003D4E0B" w:rsidRDefault="008C3C15" w14:paraId="29F5E05B" w14:textId="77777777">
            <w:pPr>
              <w:spacing w:after="0" w:line="240" w:lineRule="auto"/>
              <w:jc w:val="both"/>
              <w:rPr>
                <w:rFonts w:ascii="Calibri" w:hAnsi="Calibri" w:cs="Calibri"/>
                <w:color w:val="000000"/>
                <w:sz w:val="20"/>
                <w:szCs w:val="20"/>
              </w:rPr>
            </w:pPr>
          </w:p>
          <w:p w:rsidRPr="00E86FE4" w:rsidR="008C3C15" w:rsidP="003D4E0B" w:rsidRDefault="008C3C15" w14:paraId="58ACBCE7" w14:textId="77777777">
            <w:pPr>
              <w:spacing w:after="0" w:line="240" w:lineRule="auto"/>
              <w:jc w:val="both"/>
              <w:rPr>
                <w:rFonts w:ascii="Calibri" w:hAnsi="Calibri" w:cs="Calibri"/>
                <w:color w:val="000000"/>
                <w:sz w:val="20"/>
                <w:szCs w:val="20"/>
              </w:rPr>
            </w:pPr>
            <w:r w:rsidRPr="00E86FE4">
              <w:rPr>
                <w:rFonts w:ascii="Calibri" w:hAnsi="Calibri" w:cs="Calibri"/>
                <w:color w:val="000000"/>
                <w:sz w:val="20"/>
                <w:szCs w:val="20"/>
              </w:rPr>
              <w:t xml:space="preserve">Describe project proposal’s objectives, main activities, stakeholders and expected results. </w:t>
            </w:r>
          </w:p>
          <w:p w:rsidRPr="00E86FE4" w:rsidR="008C3C15" w:rsidP="003D4E0B" w:rsidRDefault="008C3C15" w14:paraId="75D7CC72" w14:textId="77777777">
            <w:pPr>
              <w:autoSpaceDE w:val="0"/>
              <w:autoSpaceDN w:val="0"/>
              <w:adjustRightInd w:val="0"/>
              <w:spacing w:after="0" w:line="240" w:lineRule="auto"/>
              <w:jc w:val="both"/>
              <w:rPr>
                <w:rFonts w:ascii="Calibri" w:hAnsi="Calibri" w:cs="Calibri"/>
                <w:color w:val="000000"/>
                <w:sz w:val="20"/>
                <w:szCs w:val="20"/>
              </w:rPr>
            </w:pPr>
          </w:p>
          <w:p w:rsidRPr="00E86FE4" w:rsidR="008C3C15" w:rsidP="003D4E0B" w:rsidRDefault="008C3C15" w14:paraId="72CB2C25" w14:textId="77777777">
            <w:pPr>
              <w:pStyle w:val="ListParagraph"/>
              <w:numPr>
                <w:ilvl w:val="0"/>
                <w:numId w:val="15"/>
              </w:numPr>
              <w:shd w:val="clear" w:color="auto" w:fill="D0CECE"/>
              <w:spacing w:after="0" w:line="240" w:lineRule="auto"/>
              <w:jc w:val="both"/>
              <w:rPr>
                <w:rFonts w:ascii="Calibri" w:hAnsi="Calibri" w:cs="Calibri"/>
                <w:b/>
                <w:color w:val="000000"/>
                <w:sz w:val="20"/>
                <w:szCs w:val="20"/>
              </w:rPr>
            </w:pPr>
            <w:r w:rsidRPr="00E86FE4">
              <w:rPr>
                <w:rFonts w:ascii="Calibri" w:hAnsi="Calibri" w:cs="Calibri"/>
                <w:b/>
                <w:color w:val="000000"/>
                <w:sz w:val="20"/>
                <w:szCs w:val="20"/>
              </w:rPr>
              <w:t>Problem Analysis (maximum of ½ page)</w:t>
            </w:r>
          </w:p>
          <w:p w:rsidRPr="00E86FE4" w:rsidR="008C3C15" w:rsidP="003D4E0B" w:rsidRDefault="008C3C15" w14:paraId="776975A8" w14:textId="77777777">
            <w:pPr>
              <w:spacing w:after="0" w:line="240" w:lineRule="auto"/>
              <w:jc w:val="both"/>
              <w:rPr>
                <w:rFonts w:ascii="Calibri" w:hAnsi="Calibri" w:cs="Calibri"/>
                <w:color w:val="000000"/>
                <w:sz w:val="20"/>
                <w:szCs w:val="20"/>
              </w:rPr>
            </w:pPr>
          </w:p>
          <w:p w:rsidRPr="00E86FE4" w:rsidR="008C3C15" w:rsidP="003D4E0B" w:rsidRDefault="008C3C15" w14:paraId="23D3B5BA" w14:textId="77777777">
            <w:pPr>
              <w:spacing w:after="0" w:line="240" w:lineRule="auto"/>
              <w:jc w:val="both"/>
              <w:rPr>
                <w:rFonts w:ascii="Calibri" w:hAnsi="Calibri" w:cs="Calibri"/>
                <w:color w:val="000000"/>
                <w:sz w:val="20"/>
                <w:szCs w:val="20"/>
              </w:rPr>
            </w:pPr>
            <w:r w:rsidRPr="00E86FE4">
              <w:rPr>
                <w:rFonts w:ascii="Calibri" w:hAnsi="Calibri" w:cs="Calibri"/>
                <w:color w:val="000000"/>
                <w:sz w:val="20"/>
                <w:szCs w:val="20"/>
              </w:rPr>
              <w:t xml:space="preserve">Describe main problem(s) that your project proposal will address and why these issues are important to the target groups and Kosovo society in general.  </w:t>
            </w:r>
          </w:p>
          <w:p w:rsidRPr="00E86FE4" w:rsidR="008C3C15" w:rsidP="003D4E0B" w:rsidRDefault="008C3C15" w14:paraId="0BEF789D" w14:textId="77777777">
            <w:pPr>
              <w:spacing w:after="0" w:line="240" w:lineRule="auto"/>
              <w:jc w:val="both"/>
              <w:rPr>
                <w:rFonts w:ascii="Calibri" w:hAnsi="Calibri" w:cs="Calibri"/>
                <w:color w:val="000000"/>
                <w:sz w:val="20"/>
                <w:szCs w:val="20"/>
              </w:rPr>
            </w:pPr>
          </w:p>
          <w:p w:rsidRPr="00E86FE4" w:rsidR="008C3C15" w:rsidP="003D4E0B" w:rsidRDefault="008C3C15" w14:paraId="7CF2E2EB" w14:textId="77777777">
            <w:pPr>
              <w:numPr>
                <w:ilvl w:val="0"/>
                <w:numId w:val="15"/>
              </w:numPr>
              <w:shd w:val="clear" w:color="auto" w:fill="D0CECE"/>
              <w:spacing w:after="0" w:line="240" w:lineRule="auto"/>
              <w:jc w:val="both"/>
              <w:rPr>
                <w:rFonts w:ascii="Calibri" w:hAnsi="Calibri" w:cs="Calibri"/>
                <w:b/>
                <w:color w:val="000000"/>
                <w:sz w:val="20"/>
                <w:szCs w:val="20"/>
              </w:rPr>
            </w:pPr>
            <w:r w:rsidRPr="00E86FE4">
              <w:rPr>
                <w:rFonts w:ascii="Calibri" w:hAnsi="Calibri" w:cs="Calibri"/>
                <w:b/>
                <w:color w:val="000000"/>
                <w:sz w:val="20"/>
                <w:szCs w:val="20"/>
              </w:rPr>
              <w:t>Project Objectives (maximum of ½ page)</w:t>
            </w:r>
          </w:p>
          <w:p w:rsidRPr="00E86FE4" w:rsidR="008C3C15" w:rsidP="003D4E0B" w:rsidRDefault="008C3C15" w14:paraId="0CF840F1" w14:textId="77777777">
            <w:pPr>
              <w:spacing w:after="0" w:line="240" w:lineRule="auto"/>
              <w:jc w:val="both"/>
              <w:rPr>
                <w:rFonts w:ascii="Calibri" w:hAnsi="Calibri" w:cs="Calibri"/>
                <w:b/>
                <w:color w:val="000000"/>
                <w:sz w:val="20"/>
                <w:szCs w:val="20"/>
              </w:rPr>
            </w:pPr>
          </w:p>
          <w:p w:rsidRPr="00E86FE4" w:rsidR="008C3C15" w:rsidP="003D4E0B" w:rsidRDefault="008C3C15" w14:paraId="2AE022DC" w14:textId="77777777">
            <w:pPr>
              <w:spacing w:after="0" w:line="240" w:lineRule="auto"/>
              <w:jc w:val="both"/>
              <w:rPr>
                <w:rFonts w:ascii="Calibri" w:hAnsi="Calibri" w:cs="Calibri"/>
                <w:color w:val="000000"/>
                <w:sz w:val="20"/>
                <w:szCs w:val="20"/>
              </w:rPr>
            </w:pPr>
            <w:r w:rsidRPr="00E86FE4">
              <w:rPr>
                <w:rFonts w:ascii="Calibri" w:hAnsi="Calibri" w:cs="Calibri"/>
                <w:color w:val="000000"/>
                <w:sz w:val="20"/>
                <w:szCs w:val="20"/>
              </w:rPr>
              <w:t xml:space="preserve">Describe the projects proposal’s goal/s and objective/s. </w:t>
            </w:r>
          </w:p>
          <w:p w:rsidRPr="00E86FE4" w:rsidR="008C3C15" w:rsidP="003D4E0B" w:rsidRDefault="008C3C15" w14:paraId="73A62C6F" w14:textId="77777777">
            <w:pPr>
              <w:spacing w:after="0" w:line="240" w:lineRule="auto"/>
              <w:jc w:val="both"/>
              <w:rPr>
                <w:rFonts w:ascii="Calibri" w:hAnsi="Calibri" w:cs="Calibri"/>
                <w:color w:val="000000"/>
                <w:sz w:val="20"/>
                <w:szCs w:val="20"/>
              </w:rPr>
            </w:pPr>
          </w:p>
          <w:p w:rsidRPr="00E86FE4" w:rsidR="008C3C15" w:rsidP="003D4E0B" w:rsidRDefault="008C3C15" w14:paraId="49038859" w14:textId="77777777">
            <w:pPr>
              <w:numPr>
                <w:ilvl w:val="0"/>
                <w:numId w:val="15"/>
              </w:numPr>
              <w:shd w:val="clear" w:color="auto" w:fill="D0CECE"/>
              <w:spacing w:after="0" w:line="240" w:lineRule="auto"/>
              <w:jc w:val="both"/>
              <w:rPr>
                <w:rFonts w:ascii="Calibri" w:hAnsi="Calibri" w:cs="Calibri"/>
                <w:b/>
                <w:color w:val="000000"/>
                <w:sz w:val="20"/>
                <w:szCs w:val="20"/>
              </w:rPr>
            </w:pPr>
            <w:r w:rsidRPr="00E86FE4">
              <w:rPr>
                <w:rFonts w:ascii="Calibri" w:hAnsi="Calibri" w:cs="Calibri"/>
                <w:b/>
                <w:color w:val="000000"/>
                <w:sz w:val="20"/>
                <w:szCs w:val="20"/>
              </w:rPr>
              <w:t>Expected Results (outputs)/deliverables (maximum of 1 page)</w:t>
            </w:r>
          </w:p>
          <w:p w:rsidRPr="00E86FE4" w:rsidR="008C3C15" w:rsidP="003D4E0B" w:rsidRDefault="008C3C15" w14:paraId="27929912" w14:textId="77777777">
            <w:pPr>
              <w:spacing w:after="0" w:line="240" w:lineRule="auto"/>
              <w:jc w:val="both"/>
              <w:rPr>
                <w:rFonts w:ascii="Calibri" w:hAnsi="Calibri" w:cs="Calibri"/>
                <w:color w:val="000000"/>
                <w:sz w:val="20"/>
                <w:szCs w:val="20"/>
              </w:rPr>
            </w:pPr>
          </w:p>
          <w:p w:rsidRPr="00E86FE4" w:rsidR="008C3C15" w:rsidP="003D4E0B" w:rsidRDefault="008C3C15" w14:paraId="3E07201B" w14:textId="77777777">
            <w:pPr>
              <w:autoSpaceDE w:val="0"/>
              <w:autoSpaceDN w:val="0"/>
              <w:adjustRightInd w:val="0"/>
              <w:spacing w:after="58" w:line="240" w:lineRule="auto"/>
              <w:jc w:val="both"/>
              <w:rPr>
                <w:rFonts w:ascii="Calibri" w:hAnsi="Calibri" w:cs="Calibri"/>
                <w:color w:val="000000"/>
                <w:sz w:val="20"/>
                <w:szCs w:val="20"/>
              </w:rPr>
            </w:pPr>
            <w:r w:rsidRPr="00E86FE4">
              <w:rPr>
                <w:rFonts w:ascii="Calibri" w:hAnsi="Calibri" w:cs="Calibri"/>
                <w:color w:val="000000"/>
                <w:sz w:val="20"/>
                <w:szCs w:val="20"/>
              </w:rPr>
              <w:t>6.1 Describe expected results (outputs)/deliverables.</w:t>
            </w:r>
          </w:p>
          <w:p w:rsidRPr="00E86FE4" w:rsidR="008C3C15" w:rsidP="003D4E0B" w:rsidRDefault="008C3C15" w14:paraId="32677A1C" w14:textId="77777777">
            <w:pPr>
              <w:autoSpaceDE w:val="0"/>
              <w:autoSpaceDN w:val="0"/>
              <w:adjustRightInd w:val="0"/>
              <w:spacing w:after="58" w:line="240" w:lineRule="auto"/>
              <w:jc w:val="both"/>
              <w:rPr>
                <w:rFonts w:ascii="Calibri" w:hAnsi="Calibri" w:cs="Calibri"/>
                <w:color w:val="000000"/>
                <w:sz w:val="20"/>
                <w:szCs w:val="20"/>
              </w:rPr>
            </w:pPr>
            <w:r w:rsidRPr="00E86FE4">
              <w:rPr>
                <w:rFonts w:ascii="Calibri" w:hAnsi="Calibri" w:cs="Calibri"/>
                <w:color w:val="000000"/>
                <w:sz w:val="20"/>
                <w:szCs w:val="20"/>
              </w:rPr>
              <w:t xml:space="preserve">6.2 Describe specific short-term and long-term results (outputs)/deliverables that you plan to achieve though your project. </w:t>
            </w:r>
          </w:p>
          <w:p w:rsidRPr="00E86FE4" w:rsidR="008C3C15" w:rsidP="003D4E0B" w:rsidRDefault="008C3C15" w14:paraId="46C456E5" w14:textId="77777777">
            <w:pPr>
              <w:autoSpaceDE w:val="0"/>
              <w:autoSpaceDN w:val="0"/>
              <w:adjustRightInd w:val="0"/>
              <w:spacing w:after="0" w:line="240" w:lineRule="auto"/>
              <w:jc w:val="both"/>
              <w:rPr>
                <w:rFonts w:ascii="Calibri" w:hAnsi="Calibri" w:cs="Calibri"/>
                <w:color w:val="000000"/>
                <w:sz w:val="20"/>
                <w:szCs w:val="20"/>
              </w:rPr>
            </w:pPr>
            <w:r w:rsidRPr="00E86FE4">
              <w:rPr>
                <w:rFonts w:ascii="Calibri" w:hAnsi="Calibri" w:cs="Calibri"/>
                <w:color w:val="000000"/>
                <w:sz w:val="20"/>
                <w:szCs w:val="20"/>
              </w:rPr>
              <w:t>6.3 Explain what positive changes in the life of the target groups will be achieved through your project.</w:t>
            </w:r>
          </w:p>
          <w:p w:rsidRPr="00E86FE4" w:rsidR="008C3C15" w:rsidP="003D4E0B" w:rsidRDefault="008C3C15" w14:paraId="7546570B" w14:textId="77777777">
            <w:pPr>
              <w:spacing w:after="0" w:line="240" w:lineRule="auto"/>
              <w:jc w:val="both"/>
              <w:rPr>
                <w:rFonts w:ascii="Calibri" w:hAnsi="Calibri" w:cs="Calibri"/>
                <w:color w:val="000000"/>
                <w:sz w:val="20"/>
                <w:szCs w:val="20"/>
              </w:rPr>
            </w:pPr>
          </w:p>
          <w:p w:rsidRPr="00E86FE4" w:rsidR="008C3C15" w:rsidP="003D4E0B" w:rsidRDefault="008C3C15" w14:paraId="2686489E" w14:textId="77777777">
            <w:pPr>
              <w:numPr>
                <w:ilvl w:val="0"/>
                <w:numId w:val="15"/>
              </w:numPr>
              <w:shd w:val="clear" w:color="auto" w:fill="D0CECE"/>
              <w:spacing w:after="0" w:line="240" w:lineRule="auto"/>
              <w:jc w:val="both"/>
              <w:rPr>
                <w:rFonts w:ascii="Calibri" w:hAnsi="Calibri" w:cs="Calibri"/>
                <w:b/>
                <w:color w:val="000000"/>
                <w:sz w:val="20"/>
                <w:szCs w:val="20"/>
              </w:rPr>
            </w:pPr>
            <w:r w:rsidRPr="00E86FE4">
              <w:rPr>
                <w:rFonts w:ascii="Calibri" w:hAnsi="Calibri" w:cs="Calibri"/>
                <w:b/>
                <w:color w:val="000000"/>
                <w:sz w:val="20"/>
                <w:szCs w:val="20"/>
              </w:rPr>
              <w:t>Target audience (from ½ page up to 1 page max)</w:t>
            </w:r>
          </w:p>
          <w:p w:rsidRPr="00E86FE4" w:rsidR="008C3C15" w:rsidP="003D4E0B" w:rsidRDefault="008C3C15" w14:paraId="089CA68D" w14:textId="77777777">
            <w:pPr>
              <w:autoSpaceDE w:val="0"/>
              <w:autoSpaceDN w:val="0"/>
              <w:adjustRightInd w:val="0"/>
              <w:spacing w:after="0" w:line="240" w:lineRule="auto"/>
              <w:jc w:val="both"/>
              <w:rPr>
                <w:rFonts w:ascii="Calibri" w:hAnsi="Calibri" w:cs="Calibri"/>
                <w:color w:val="000000"/>
                <w:sz w:val="20"/>
                <w:szCs w:val="20"/>
              </w:rPr>
            </w:pPr>
          </w:p>
          <w:p w:rsidRPr="00E86FE4" w:rsidR="008C3C15" w:rsidP="003D4E0B" w:rsidRDefault="008C3C15" w14:paraId="7CAE17D5" w14:textId="77777777">
            <w:pPr>
              <w:autoSpaceDE w:val="0"/>
              <w:autoSpaceDN w:val="0"/>
              <w:adjustRightInd w:val="0"/>
              <w:spacing w:after="0" w:line="240" w:lineRule="auto"/>
              <w:jc w:val="both"/>
              <w:rPr>
                <w:rFonts w:ascii="Calibri" w:hAnsi="Calibri" w:cs="Calibri"/>
                <w:color w:val="000000"/>
                <w:sz w:val="20"/>
                <w:szCs w:val="20"/>
              </w:rPr>
            </w:pPr>
            <w:r w:rsidRPr="00E86FE4">
              <w:rPr>
                <w:rFonts w:ascii="Calibri" w:hAnsi="Calibri" w:cs="Calibri"/>
                <w:color w:val="000000"/>
                <w:sz w:val="20"/>
                <w:szCs w:val="20"/>
              </w:rPr>
              <w:t xml:space="preserve">7.1 Describe project’s main target audience as well as other stakeholders. Please also describe how they will be engaged. </w:t>
            </w:r>
          </w:p>
          <w:p w:rsidRPr="00E86FE4" w:rsidR="008C3C15" w:rsidP="003D4E0B" w:rsidRDefault="008C3C15" w14:paraId="3DD53174" w14:textId="77777777">
            <w:pPr>
              <w:autoSpaceDE w:val="0"/>
              <w:autoSpaceDN w:val="0"/>
              <w:adjustRightInd w:val="0"/>
              <w:spacing w:after="58" w:line="240" w:lineRule="auto"/>
              <w:jc w:val="both"/>
              <w:rPr>
                <w:rFonts w:ascii="Calibri" w:hAnsi="Calibri" w:cs="Calibri"/>
                <w:color w:val="000000"/>
                <w:sz w:val="20"/>
                <w:szCs w:val="20"/>
              </w:rPr>
            </w:pPr>
            <w:r w:rsidRPr="00E86FE4">
              <w:rPr>
                <w:rFonts w:ascii="Calibri" w:hAnsi="Calibri" w:cs="Calibri"/>
                <w:color w:val="000000"/>
                <w:sz w:val="20"/>
                <w:szCs w:val="20"/>
              </w:rPr>
              <w:t xml:space="preserve">7.2 Specify the group of people whose interests and rights your project will help to promote (indicate their age, </w:t>
            </w:r>
            <w:proofErr w:type="gramStart"/>
            <w:r w:rsidRPr="00E86FE4">
              <w:rPr>
                <w:rFonts w:ascii="Calibri" w:hAnsi="Calibri" w:cs="Calibri"/>
                <w:color w:val="000000"/>
                <w:sz w:val="20"/>
                <w:szCs w:val="20"/>
              </w:rPr>
              <w:t>gender</w:t>
            </w:r>
            <w:proofErr w:type="gramEnd"/>
            <w:r w:rsidRPr="00E86FE4">
              <w:rPr>
                <w:rFonts w:ascii="Calibri" w:hAnsi="Calibri" w:cs="Calibri"/>
                <w:color w:val="000000"/>
                <w:sz w:val="20"/>
                <w:szCs w:val="20"/>
              </w:rPr>
              <w:t xml:space="preserve"> and ethnicity when relevant). </w:t>
            </w:r>
          </w:p>
          <w:p w:rsidRPr="00E86FE4" w:rsidR="008C3C15" w:rsidP="003D4E0B" w:rsidRDefault="008C3C15" w14:paraId="36D6F859" w14:textId="77777777">
            <w:pPr>
              <w:autoSpaceDE w:val="0"/>
              <w:autoSpaceDN w:val="0"/>
              <w:adjustRightInd w:val="0"/>
              <w:spacing w:after="0" w:line="240" w:lineRule="auto"/>
              <w:jc w:val="both"/>
              <w:rPr>
                <w:rFonts w:ascii="Calibri" w:hAnsi="Calibri" w:cs="Calibri"/>
                <w:color w:val="000000"/>
                <w:sz w:val="20"/>
                <w:szCs w:val="20"/>
              </w:rPr>
            </w:pPr>
            <w:r w:rsidRPr="00E86FE4">
              <w:rPr>
                <w:rFonts w:ascii="Calibri" w:hAnsi="Calibri" w:cs="Calibri"/>
                <w:color w:val="000000"/>
                <w:sz w:val="20"/>
                <w:szCs w:val="20"/>
              </w:rPr>
              <w:t xml:space="preserve">7.3 Explain if and how your project will cooperate with relevant institutional bodies (local and central level). </w:t>
            </w:r>
          </w:p>
          <w:p w:rsidRPr="00E86FE4" w:rsidR="008C3C15" w:rsidP="003D4E0B" w:rsidRDefault="008C3C15" w14:paraId="70023390" w14:textId="77777777">
            <w:pPr>
              <w:autoSpaceDE w:val="0"/>
              <w:autoSpaceDN w:val="0"/>
              <w:adjustRightInd w:val="0"/>
              <w:spacing w:after="0" w:line="240" w:lineRule="auto"/>
              <w:jc w:val="both"/>
              <w:rPr>
                <w:rFonts w:ascii="Calibri" w:hAnsi="Calibri" w:cs="Calibri"/>
                <w:color w:val="000000"/>
                <w:sz w:val="20"/>
                <w:szCs w:val="20"/>
              </w:rPr>
            </w:pPr>
            <w:r w:rsidRPr="00E86FE4">
              <w:rPr>
                <w:rFonts w:ascii="Calibri" w:hAnsi="Calibri" w:cs="Calibri"/>
                <w:color w:val="000000"/>
                <w:sz w:val="20"/>
                <w:szCs w:val="20"/>
              </w:rPr>
              <w:t xml:space="preserve">7.4 Explain if and how your project will ensure gender mainstreaming. </w:t>
            </w:r>
          </w:p>
          <w:p w:rsidRPr="00E86FE4" w:rsidR="008C3C15" w:rsidP="003D4E0B" w:rsidRDefault="008C3C15" w14:paraId="1F811539" w14:textId="77777777">
            <w:pPr>
              <w:autoSpaceDE w:val="0"/>
              <w:autoSpaceDN w:val="0"/>
              <w:adjustRightInd w:val="0"/>
              <w:spacing w:after="0" w:line="240" w:lineRule="auto"/>
              <w:jc w:val="both"/>
              <w:rPr>
                <w:rFonts w:ascii="Calibri" w:hAnsi="Calibri" w:cs="Calibri"/>
                <w:color w:val="000000"/>
                <w:sz w:val="20"/>
                <w:szCs w:val="20"/>
              </w:rPr>
            </w:pPr>
            <w:r w:rsidRPr="00E86FE4">
              <w:rPr>
                <w:rFonts w:ascii="Calibri" w:hAnsi="Calibri" w:cs="Calibri"/>
                <w:color w:val="000000"/>
                <w:sz w:val="20"/>
                <w:szCs w:val="20"/>
              </w:rPr>
              <w:t>7.5 Explain if and how your project will ensure youth integration.</w:t>
            </w:r>
          </w:p>
          <w:p w:rsidRPr="00E86FE4" w:rsidR="008C3C15" w:rsidP="003D4E0B" w:rsidRDefault="008C3C15" w14:paraId="3617F390" w14:textId="77777777">
            <w:pPr>
              <w:autoSpaceDE w:val="0"/>
              <w:autoSpaceDN w:val="0"/>
              <w:adjustRightInd w:val="0"/>
              <w:spacing w:after="0" w:line="240" w:lineRule="auto"/>
              <w:jc w:val="both"/>
              <w:rPr>
                <w:rFonts w:ascii="Calibri" w:hAnsi="Calibri" w:cs="Calibri"/>
                <w:color w:val="000000"/>
                <w:sz w:val="20"/>
                <w:szCs w:val="20"/>
              </w:rPr>
            </w:pPr>
          </w:p>
          <w:p w:rsidRPr="00E86FE4" w:rsidR="008C3C15" w:rsidP="003D4E0B" w:rsidRDefault="008C3C15" w14:paraId="4FE7BC92" w14:textId="77777777">
            <w:pPr>
              <w:numPr>
                <w:ilvl w:val="0"/>
                <w:numId w:val="15"/>
              </w:numPr>
              <w:shd w:val="clear" w:color="auto" w:fill="D0CECE"/>
              <w:spacing w:after="0" w:line="240" w:lineRule="auto"/>
              <w:jc w:val="both"/>
              <w:rPr>
                <w:rFonts w:ascii="Calibri" w:hAnsi="Calibri" w:cs="Calibri"/>
                <w:b/>
                <w:color w:val="000000"/>
                <w:sz w:val="20"/>
                <w:szCs w:val="20"/>
              </w:rPr>
            </w:pPr>
            <w:r w:rsidRPr="00E86FE4">
              <w:rPr>
                <w:rFonts w:ascii="Calibri" w:hAnsi="Calibri" w:cs="Calibri"/>
                <w:b/>
                <w:color w:val="000000"/>
                <w:sz w:val="20"/>
                <w:szCs w:val="20"/>
              </w:rPr>
              <w:t xml:space="preserve">Project Activities (maximum of 2 pages) </w:t>
            </w:r>
          </w:p>
          <w:p w:rsidRPr="00E86FE4" w:rsidR="008C3C15" w:rsidP="003D4E0B" w:rsidRDefault="008C3C15" w14:paraId="0839FE0A" w14:textId="77777777">
            <w:pPr>
              <w:spacing w:after="0" w:line="240" w:lineRule="auto"/>
              <w:jc w:val="both"/>
              <w:rPr>
                <w:rFonts w:ascii="Calibri" w:hAnsi="Calibri" w:cs="Calibri"/>
                <w:color w:val="000000"/>
                <w:sz w:val="20"/>
                <w:szCs w:val="20"/>
              </w:rPr>
            </w:pPr>
          </w:p>
          <w:p w:rsidRPr="00E86FE4" w:rsidR="008C3C15" w:rsidP="003D4E0B" w:rsidRDefault="008C3C15" w14:paraId="33D386AC" w14:textId="77777777">
            <w:pPr>
              <w:spacing w:after="0" w:line="240" w:lineRule="auto"/>
              <w:jc w:val="both"/>
              <w:rPr>
                <w:rFonts w:ascii="Calibri" w:hAnsi="Calibri"/>
                <w:sz w:val="20"/>
                <w:szCs w:val="20"/>
              </w:rPr>
            </w:pPr>
            <w:r w:rsidRPr="00E86FE4">
              <w:rPr>
                <w:rFonts w:ascii="Calibri" w:hAnsi="Calibri"/>
                <w:sz w:val="20"/>
                <w:szCs w:val="20"/>
              </w:rPr>
              <w:t xml:space="preserve">Briefly describe the implementation process and contents of each type of activity that will be carried out during project implementation phase leading to the achievement of the above-mentioned objective/s of this Call for Proposal. </w:t>
            </w:r>
          </w:p>
          <w:p w:rsidRPr="00E86FE4" w:rsidR="008C3C15" w:rsidP="003D4E0B" w:rsidRDefault="008C3C15" w14:paraId="54E2416F" w14:textId="77777777">
            <w:pPr>
              <w:spacing w:after="0" w:line="240" w:lineRule="auto"/>
              <w:jc w:val="both"/>
              <w:rPr>
                <w:rFonts w:ascii="Calibri" w:hAnsi="Calibri" w:cs="Calibri"/>
                <w:color w:val="000000"/>
                <w:sz w:val="20"/>
                <w:szCs w:val="20"/>
              </w:rPr>
            </w:pPr>
          </w:p>
          <w:p w:rsidRPr="00E86FE4" w:rsidR="008C3C15" w:rsidP="003D4E0B" w:rsidRDefault="008C3C15" w14:paraId="06F52E12" w14:textId="77777777">
            <w:pPr>
              <w:numPr>
                <w:ilvl w:val="0"/>
                <w:numId w:val="15"/>
              </w:numPr>
              <w:shd w:val="clear" w:color="auto" w:fill="D0CECE"/>
              <w:spacing w:after="0" w:line="240" w:lineRule="auto"/>
              <w:jc w:val="both"/>
              <w:rPr>
                <w:rFonts w:ascii="Calibri" w:hAnsi="Calibri" w:cs="Calibri"/>
                <w:b/>
                <w:color w:val="000000"/>
                <w:sz w:val="20"/>
                <w:szCs w:val="20"/>
              </w:rPr>
            </w:pPr>
            <w:r w:rsidRPr="00E86FE4">
              <w:rPr>
                <w:rFonts w:ascii="Calibri" w:hAnsi="Calibri" w:cs="Calibri"/>
                <w:b/>
                <w:color w:val="000000"/>
                <w:sz w:val="20"/>
                <w:szCs w:val="20"/>
              </w:rPr>
              <w:t>Communication strategy (maximum of ½ page)</w:t>
            </w:r>
          </w:p>
          <w:p w:rsidRPr="00E86FE4" w:rsidR="008C3C15" w:rsidP="003D4E0B" w:rsidRDefault="008C3C15" w14:paraId="06F52DDA" w14:textId="77777777">
            <w:pPr>
              <w:spacing w:after="0" w:line="240" w:lineRule="auto"/>
              <w:jc w:val="both"/>
              <w:rPr>
                <w:rFonts w:ascii="Calibri" w:hAnsi="Calibri" w:cs="Calibri"/>
                <w:color w:val="000000"/>
                <w:sz w:val="20"/>
                <w:szCs w:val="20"/>
              </w:rPr>
            </w:pPr>
          </w:p>
          <w:p w:rsidRPr="00E86FE4" w:rsidR="008C3C15" w:rsidP="003D4E0B" w:rsidRDefault="008C3C15" w14:paraId="06ECB859" w14:textId="77777777">
            <w:pPr>
              <w:spacing w:after="0" w:line="240" w:lineRule="auto"/>
              <w:jc w:val="both"/>
              <w:rPr>
                <w:rFonts w:ascii="Calibri" w:hAnsi="Calibri" w:cs="Calibri"/>
                <w:color w:val="000000"/>
                <w:sz w:val="20"/>
                <w:szCs w:val="20"/>
              </w:rPr>
            </w:pPr>
            <w:r w:rsidRPr="00E86FE4">
              <w:rPr>
                <w:rFonts w:ascii="Calibri" w:hAnsi="Calibri" w:cs="Calibri"/>
                <w:color w:val="000000"/>
                <w:sz w:val="20"/>
                <w:szCs w:val="20"/>
              </w:rPr>
              <w:t xml:space="preserve">Describe your project’s key messages, audiences, information products and communication channels. </w:t>
            </w:r>
          </w:p>
          <w:p w:rsidRPr="00E86FE4" w:rsidR="008C3C15" w:rsidP="003D4E0B" w:rsidRDefault="008C3C15" w14:paraId="4268F1FE" w14:textId="77777777">
            <w:pPr>
              <w:spacing w:after="0" w:line="240" w:lineRule="auto"/>
              <w:jc w:val="both"/>
              <w:rPr>
                <w:rFonts w:ascii="Calibri" w:hAnsi="Calibri" w:cs="Calibri"/>
                <w:color w:val="000000"/>
                <w:sz w:val="20"/>
                <w:szCs w:val="20"/>
              </w:rPr>
            </w:pPr>
          </w:p>
          <w:p w:rsidRPr="00E86FE4" w:rsidR="008C3C15" w:rsidP="003D4E0B" w:rsidRDefault="008C3C15" w14:paraId="4F1877F0" w14:textId="77777777">
            <w:pPr>
              <w:numPr>
                <w:ilvl w:val="0"/>
                <w:numId w:val="15"/>
              </w:numPr>
              <w:shd w:val="clear" w:color="auto" w:fill="D0CECE"/>
              <w:spacing w:after="0" w:line="240" w:lineRule="auto"/>
              <w:jc w:val="both"/>
              <w:rPr>
                <w:rFonts w:ascii="Calibri" w:hAnsi="Calibri" w:cs="Calibri"/>
                <w:b/>
                <w:color w:val="000000"/>
                <w:sz w:val="20"/>
                <w:szCs w:val="20"/>
              </w:rPr>
            </w:pPr>
            <w:r w:rsidRPr="00E86FE4">
              <w:rPr>
                <w:rFonts w:ascii="Calibri" w:hAnsi="Calibri" w:cs="Calibri"/>
                <w:b/>
                <w:color w:val="000000"/>
                <w:sz w:val="20"/>
                <w:szCs w:val="20"/>
              </w:rPr>
              <w:t>Work plan (maximum of 4 pages)</w:t>
            </w:r>
          </w:p>
          <w:p w:rsidRPr="00E86FE4" w:rsidR="008C3C15" w:rsidP="003D4E0B" w:rsidRDefault="008C3C15" w14:paraId="78BE03C8" w14:textId="77777777">
            <w:pPr>
              <w:spacing w:after="0" w:line="240" w:lineRule="auto"/>
              <w:jc w:val="both"/>
              <w:rPr>
                <w:rFonts w:ascii="Calibri" w:hAnsi="Calibri" w:cs="Calibri"/>
                <w:color w:val="000000"/>
                <w:sz w:val="20"/>
                <w:szCs w:val="20"/>
              </w:rPr>
            </w:pPr>
          </w:p>
          <w:p w:rsidRPr="00E86FE4" w:rsidR="008C3C15" w:rsidP="003D4E0B" w:rsidRDefault="008C3C15" w14:paraId="2CA40871" w14:textId="77777777">
            <w:pPr>
              <w:spacing w:after="0" w:line="240" w:lineRule="auto"/>
              <w:jc w:val="both"/>
              <w:rPr>
                <w:rFonts w:ascii="Calibri" w:hAnsi="Calibri" w:cs="Calibri"/>
                <w:color w:val="000000"/>
                <w:sz w:val="20"/>
                <w:szCs w:val="20"/>
              </w:rPr>
            </w:pPr>
            <w:r w:rsidRPr="00E86FE4">
              <w:rPr>
                <w:rFonts w:ascii="Calibri" w:hAnsi="Calibri" w:cs="Calibri"/>
                <w:color w:val="000000"/>
                <w:sz w:val="20"/>
                <w:szCs w:val="20"/>
              </w:rPr>
              <w:t xml:space="preserve">10.1 Provide project’s work plan according to the following format: </w:t>
            </w:r>
          </w:p>
          <w:tbl>
            <w:tblPr>
              <w:tblW w:w="9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54"/>
              <w:gridCol w:w="1454"/>
              <w:gridCol w:w="1454"/>
              <w:gridCol w:w="1455"/>
              <w:gridCol w:w="1455"/>
              <w:gridCol w:w="1813"/>
            </w:tblGrid>
            <w:tr w:rsidRPr="00E86FE4" w:rsidR="008C3C15" w:rsidTr="003D4E0B" w14:paraId="3416A75F" w14:textId="77777777">
              <w:trPr>
                <w:trHeight w:val="249"/>
              </w:trPr>
              <w:tc>
                <w:tcPr>
                  <w:tcW w:w="1454" w:type="dxa"/>
                  <w:shd w:val="clear" w:color="auto" w:fill="auto"/>
                </w:tcPr>
                <w:p w:rsidRPr="00E86FE4" w:rsidR="008C3C15" w:rsidP="003D4E0B" w:rsidRDefault="008C3C15" w14:paraId="2BE4A966" w14:textId="77777777">
                  <w:pPr>
                    <w:spacing w:after="0" w:line="240" w:lineRule="auto"/>
                    <w:jc w:val="both"/>
                    <w:rPr>
                      <w:rFonts w:ascii="Calibri" w:hAnsi="Calibri" w:cs="Calibri"/>
                      <w:color w:val="000000"/>
                      <w:sz w:val="20"/>
                      <w:szCs w:val="20"/>
                    </w:rPr>
                  </w:pPr>
                  <w:r w:rsidRPr="00E86FE4">
                    <w:rPr>
                      <w:rFonts w:ascii="Calibri" w:hAnsi="Calibri" w:cs="Calibri"/>
                      <w:color w:val="000000"/>
                      <w:sz w:val="20"/>
                      <w:szCs w:val="20"/>
                    </w:rPr>
                    <w:t>Timeline</w:t>
                  </w:r>
                </w:p>
              </w:tc>
              <w:tc>
                <w:tcPr>
                  <w:tcW w:w="1454" w:type="dxa"/>
                  <w:shd w:val="clear" w:color="auto" w:fill="auto"/>
                </w:tcPr>
                <w:p w:rsidRPr="00E86FE4" w:rsidR="008C3C15" w:rsidP="003D4E0B" w:rsidRDefault="008C3C15" w14:paraId="7E43796E" w14:textId="77777777">
                  <w:pPr>
                    <w:spacing w:after="0" w:line="240" w:lineRule="auto"/>
                    <w:jc w:val="both"/>
                    <w:rPr>
                      <w:rFonts w:ascii="Calibri" w:hAnsi="Calibri" w:cs="Calibri"/>
                      <w:color w:val="000000"/>
                      <w:sz w:val="20"/>
                      <w:szCs w:val="20"/>
                    </w:rPr>
                  </w:pPr>
                  <w:r w:rsidRPr="00E86FE4">
                    <w:rPr>
                      <w:rFonts w:ascii="Calibri" w:hAnsi="Calibri" w:cs="Calibri"/>
                      <w:color w:val="000000"/>
                      <w:sz w:val="20"/>
                      <w:szCs w:val="20"/>
                    </w:rPr>
                    <w:t xml:space="preserve">Activity </w:t>
                  </w:r>
                </w:p>
              </w:tc>
              <w:tc>
                <w:tcPr>
                  <w:tcW w:w="1454" w:type="dxa"/>
                  <w:shd w:val="clear" w:color="auto" w:fill="auto"/>
                </w:tcPr>
                <w:p w:rsidRPr="00E86FE4" w:rsidR="008C3C15" w:rsidP="003D4E0B" w:rsidRDefault="008C3C15" w14:paraId="7D9666D2" w14:textId="77777777">
                  <w:pPr>
                    <w:spacing w:after="0" w:line="240" w:lineRule="auto"/>
                    <w:jc w:val="both"/>
                    <w:rPr>
                      <w:rFonts w:ascii="Calibri" w:hAnsi="Calibri" w:cs="Calibri"/>
                      <w:color w:val="000000"/>
                      <w:sz w:val="20"/>
                      <w:szCs w:val="20"/>
                    </w:rPr>
                  </w:pPr>
                  <w:r w:rsidRPr="00E86FE4">
                    <w:rPr>
                      <w:rFonts w:ascii="Calibri" w:hAnsi="Calibri" w:cs="Calibri"/>
                      <w:color w:val="000000"/>
                      <w:sz w:val="20"/>
                      <w:szCs w:val="20"/>
                    </w:rPr>
                    <w:t>Location</w:t>
                  </w:r>
                </w:p>
              </w:tc>
              <w:tc>
                <w:tcPr>
                  <w:tcW w:w="1455" w:type="dxa"/>
                  <w:shd w:val="clear" w:color="auto" w:fill="auto"/>
                </w:tcPr>
                <w:p w:rsidRPr="00E86FE4" w:rsidR="008C3C15" w:rsidP="003D4E0B" w:rsidRDefault="008C3C15" w14:paraId="0DF37BDB" w14:textId="77777777">
                  <w:pPr>
                    <w:spacing w:after="0" w:line="240" w:lineRule="auto"/>
                    <w:jc w:val="both"/>
                    <w:rPr>
                      <w:rFonts w:ascii="Calibri" w:hAnsi="Calibri" w:cs="Calibri"/>
                      <w:color w:val="000000"/>
                      <w:sz w:val="20"/>
                      <w:szCs w:val="20"/>
                    </w:rPr>
                  </w:pPr>
                  <w:r w:rsidRPr="00E86FE4">
                    <w:rPr>
                      <w:rFonts w:ascii="Calibri" w:hAnsi="Calibri" w:cs="Calibri"/>
                      <w:color w:val="000000"/>
                      <w:sz w:val="20"/>
                      <w:szCs w:val="20"/>
                    </w:rPr>
                    <w:t>Topic</w:t>
                  </w:r>
                </w:p>
              </w:tc>
              <w:tc>
                <w:tcPr>
                  <w:tcW w:w="1455" w:type="dxa"/>
                  <w:shd w:val="clear" w:color="auto" w:fill="auto"/>
                </w:tcPr>
                <w:p w:rsidRPr="00E86FE4" w:rsidR="008C3C15" w:rsidP="003D4E0B" w:rsidRDefault="008C3C15" w14:paraId="50E333E2" w14:textId="77777777">
                  <w:pPr>
                    <w:spacing w:after="0" w:line="240" w:lineRule="auto"/>
                    <w:jc w:val="both"/>
                    <w:rPr>
                      <w:rFonts w:ascii="Calibri" w:hAnsi="Calibri" w:cs="Calibri"/>
                      <w:color w:val="000000"/>
                      <w:sz w:val="20"/>
                      <w:szCs w:val="20"/>
                    </w:rPr>
                  </w:pPr>
                  <w:r w:rsidRPr="00E86FE4">
                    <w:rPr>
                      <w:rFonts w:ascii="Calibri" w:hAnsi="Calibri" w:cs="Calibri"/>
                      <w:color w:val="000000"/>
                      <w:sz w:val="20"/>
                      <w:szCs w:val="20"/>
                    </w:rPr>
                    <w:t>Implementers</w:t>
                  </w:r>
                </w:p>
              </w:tc>
              <w:tc>
                <w:tcPr>
                  <w:tcW w:w="1813" w:type="dxa"/>
                  <w:shd w:val="clear" w:color="auto" w:fill="auto"/>
                </w:tcPr>
                <w:p w:rsidRPr="00E86FE4" w:rsidR="008C3C15" w:rsidP="003D4E0B" w:rsidRDefault="008C3C15" w14:paraId="374A4F33" w14:textId="77777777">
                  <w:pPr>
                    <w:spacing w:after="0" w:line="240" w:lineRule="auto"/>
                    <w:jc w:val="both"/>
                    <w:rPr>
                      <w:rFonts w:ascii="Calibri" w:hAnsi="Calibri" w:cs="Calibri"/>
                      <w:color w:val="000000"/>
                      <w:sz w:val="20"/>
                      <w:szCs w:val="20"/>
                    </w:rPr>
                  </w:pPr>
                  <w:r w:rsidRPr="00E86FE4">
                    <w:rPr>
                      <w:rFonts w:ascii="Calibri" w:hAnsi="Calibri" w:cs="Calibri"/>
                      <w:color w:val="000000"/>
                      <w:sz w:val="20"/>
                      <w:szCs w:val="20"/>
                    </w:rPr>
                    <w:t>Panned Results/</w:t>
                  </w:r>
                </w:p>
                <w:p w:rsidRPr="00E86FE4" w:rsidR="008C3C15" w:rsidP="003D4E0B" w:rsidRDefault="008C3C15" w14:paraId="38CD3929" w14:textId="77777777">
                  <w:pPr>
                    <w:spacing w:after="0" w:line="240" w:lineRule="auto"/>
                    <w:jc w:val="both"/>
                    <w:rPr>
                      <w:rFonts w:ascii="Calibri" w:hAnsi="Calibri" w:cs="Calibri"/>
                      <w:color w:val="000000"/>
                      <w:sz w:val="20"/>
                      <w:szCs w:val="20"/>
                    </w:rPr>
                  </w:pPr>
                  <w:r w:rsidRPr="00E86FE4">
                    <w:rPr>
                      <w:rFonts w:ascii="Calibri" w:hAnsi="Calibri" w:cs="Calibri"/>
                      <w:color w:val="000000"/>
                      <w:sz w:val="20"/>
                      <w:szCs w:val="20"/>
                    </w:rPr>
                    <w:t xml:space="preserve">deliverables </w:t>
                  </w:r>
                </w:p>
              </w:tc>
            </w:tr>
            <w:tr w:rsidRPr="00E86FE4" w:rsidR="008C3C15" w:rsidTr="003D4E0B" w14:paraId="16B92F3F" w14:textId="77777777">
              <w:trPr>
                <w:trHeight w:val="249"/>
              </w:trPr>
              <w:tc>
                <w:tcPr>
                  <w:tcW w:w="1454" w:type="dxa"/>
                  <w:shd w:val="clear" w:color="auto" w:fill="auto"/>
                </w:tcPr>
                <w:p w:rsidRPr="00E86FE4" w:rsidR="008C3C15" w:rsidP="003D4E0B" w:rsidRDefault="008C3C15" w14:paraId="641FBA4E" w14:textId="77777777">
                  <w:pPr>
                    <w:spacing w:after="0" w:line="240" w:lineRule="auto"/>
                    <w:jc w:val="both"/>
                    <w:rPr>
                      <w:rFonts w:ascii="Calibri" w:hAnsi="Calibri" w:cs="Calibri"/>
                      <w:color w:val="000000"/>
                      <w:sz w:val="20"/>
                      <w:szCs w:val="20"/>
                    </w:rPr>
                  </w:pPr>
                </w:p>
              </w:tc>
              <w:tc>
                <w:tcPr>
                  <w:tcW w:w="1454" w:type="dxa"/>
                  <w:shd w:val="clear" w:color="auto" w:fill="auto"/>
                </w:tcPr>
                <w:p w:rsidRPr="00E86FE4" w:rsidR="008C3C15" w:rsidP="003D4E0B" w:rsidRDefault="008C3C15" w14:paraId="303B3786" w14:textId="77777777">
                  <w:pPr>
                    <w:spacing w:after="0" w:line="240" w:lineRule="auto"/>
                    <w:jc w:val="both"/>
                    <w:rPr>
                      <w:rFonts w:ascii="Calibri" w:hAnsi="Calibri" w:cs="Calibri"/>
                      <w:color w:val="000000"/>
                      <w:sz w:val="20"/>
                      <w:szCs w:val="20"/>
                    </w:rPr>
                  </w:pPr>
                </w:p>
              </w:tc>
              <w:tc>
                <w:tcPr>
                  <w:tcW w:w="1454" w:type="dxa"/>
                  <w:shd w:val="clear" w:color="auto" w:fill="auto"/>
                </w:tcPr>
                <w:p w:rsidRPr="00E86FE4" w:rsidR="008C3C15" w:rsidP="003D4E0B" w:rsidRDefault="008C3C15" w14:paraId="6ACDECD0" w14:textId="77777777">
                  <w:pPr>
                    <w:spacing w:after="0" w:line="240" w:lineRule="auto"/>
                    <w:jc w:val="both"/>
                    <w:rPr>
                      <w:rFonts w:ascii="Calibri" w:hAnsi="Calibri" w:cs="Calibri"/>
                      <w:color w:val="000000"/>
                      <w:sz w:val="20"/>
                      <w:szCs w:val="20"/>
                    </w:rPr>
                  </w:pPr>
                </w:p>
              </w:tc>
              <w:tc>
                <w:tcPr>
                  <w:tcW w:w="1455" w:type="dxa"/>
                  <w:shd w:val="clear" w:color="auto" w:fill="auto"/>
                </w:tcPr>
                <w:p w:rsidRPr="00E86FE4" w:rsidR="008C3C15" w:rsidP="003D4E0B" w:rsidRDefault="008C3C15" w14:paraId="7902DF4B" w14:textId="77777777">
                  <w:pPr>
                    <w:spacing w:after="0" w:line="240" w:lineRule="auto"/>
                    <w:jc w:val="both"/>
                    <w:rPr>
                      <w:rFonts w:ascii="Calibri" w:hAnsi="Calibri" w:cs="Calibri"/>
                      <w:color w:val="000000"/>
                      <w:sz w:val="20"/>
                      <w:szCs w:val="20"/>
                    </w:rPr>
                  </w:pPr>
                </w:p>
              </w:tc>
              <w:tc>
                <w:tcPr>
                  <w:tcW w:w="1455" w:type="dxa"/>
                  <w:shd w:val="clear" w:color="auto" w:fill="auto"/>
                </w:tcPr>
                <w:p w:rsidRPr="00E86FE4" w:rsidR="008C3C15" w:rsidP="003D4E0B" w:rsidRDefault="008C3C15" w14:paraId="7E3D4AA3" w14:textId="77777777">
                  <w:pPr>
                    <w:spacing w:after="0" w:line="240" w:lineRule="auto"/>
                    <w:jc w:val="both"/>
                    <w:rPr>
                      <w:rFonts w:ascii="Calibri" w:hAnsi="Calibri" w:cs="Calibri"/>
                      <w:color w:val="000000"/>
                      <w:sz w:val="20"/>
                      <w:szCs w:val="20"/>
                    </w:rPr>
                  </w:pPr>
                </w:p>
              </w:tc>
              <w:tc>
                <w:tcPr>
                  <w:tcW w:w="1813" w:type="dxa"/>
                  <w:shd w:val="clear" w:color="auto" w:fill="auto"/>
                </w:tcPr>
                <w:p w:rsidRPr="00E86FE4" w:rsidR="008C3C15" w:rsidP="003D4E0B" w:rsidRDefault="008C3C15" w14:paraId="10653BF0" w14:textId="77777777">
                  <w:pPr>
                    <w:spacing w:after="0" w:line="240" w:lineRule="auto"/>
                    <w:jc w:val="both"/>
                    <w:rPr>
                      <w:rFonts w:ascii="Calibri" w:hAnsi="Calibri" w:cs="Calibri"/>
                      <w:color w:val="000000"/>
                      <w:sz w:val="20"/>
                      <w:szCs w:val="20"/>
                    </w:rPr>
                  </w:pPr>
                </w:p>
              </w:tc>
            </w:tr>
            <w:tr w:rsidRPr="00E86FE4" w:rsidR="008C3C15" w:rsidTr="003D4E0B" w14:paraId="56AD4834" w14:textId="77777777">
              <w:trPr>
                <w:trHeight w:val="249"/>
              </w:trPr>
              <w:tc>
                <w:tcPr>
                  <w:tcW w:w="1454" w:type="dxa"/>
                  <w:shd w:val="clear" w:color="auto" w:fill="auto"/>
                </w:tcPr>
                <w:p w:rsidRPr="00E86FE4" w:rsidR="008C3C15" w:rsidP="003D4E0B" w:rsidRDefault="008C3C15" w14:paraId="59563B2F" w14:textId="77777777">
                  <w:pPr>
                    <w:spacing w:after="0" w:line="240" w:lineRule="auto"/>
                    <w:jc w:val="both"/>
                    <w:rPr>
                      <w:rFonts w:ascii="Calibri" w:hAnsi="Calibri" w:cs="Calibri"/>
                      <w:color w:val="000000"/>
                      <w:sz w:val="20"/>
                      <w:szCs w:val="20"/>
                    </w:rPr>
                  </w:pPr>
                </w:p>
              </w:tc>
              <w:tc>
                <w:tcPr>
                  <w:tcW w:w="1454" w:type="dxa"/>
                  <w:shd w:val="clear" w:color="auto" w:fill="auto"/>
                </w:tcPr>
                <w:p w:rsidRPr="00E86FE4" w:rsidR="008C3C15" w:rsidP="003D4E0B" w:rsidRDefault="008C3C15" w14:paraId="5C2955DC" w14:textId="77777777">
                  <w:pPr>
                    <w:spacing w:after="0" w:line="240" w:lineRule="auto"/>
                    <w:jc w:val="both"/>
                    <w:rPr>
                      <w:rFonts w:ascii="Calibri" w:hAnsi="Calibri" w:cs="Calibri"/>
                      <w:color w:val="000000"/>
                      <w:sz w:val="20"/>
                      <w:szCs w:val="20"/>
                    </w:rPr>
                  </w:pPr>
                </w:p>
              </w:tc>
              <w:tc>
                <w:tcPr>
                  <w:tcW w:w="1454" w:type="dxa"/>
                  <w:shd w:val="clear" w:color="auto" w:fill="auto"/>
                </w:tcPr>
                <w:p w:rsidRPr="00E86FE4" w:rsidR="008C3C15" w:rsidP="003D4E0B" w:rsidRDefault="008C3C15" w14:paraId="38CFC651" w14:textId="77777777">
                  <w:pPr>
                    <w:spacing w:after="0" w:line="240" w:lineRule="auto"/>
                    <w:jc w:val="both"/>
                    <w:rPr>
                      <w:rFonts w:ascii="Calibri" w:hAnsi="Calibri" w:cs="Calibri"/>
                      <w:color w:val="000000"/>
                      <w:sz w:val="20"/>
                      <w:szCs w:val="20"/>
                    </w:rPr>
                  </w:pPr>
                </w:p>
              </w:tc>
              <w:tc>
                <w:tcPr>
                  <w:tcW w:w="1455" w:type="dxa"/>
                  <w:shd w:val="clear" w:color="auto" w:fill="auto"/>
                </w:tcPr>
                <w:p w:rsidRPr="00E86FE4" w:rsidR="008C3C15" w:rsidP="003D4E0B" w:rsidRDefault="008C3C15" w14:paraId="15F7F2C3" w14:textId="77777777">
                  <w:pPr>
                    <w:spacing w:after="0" w:line="240" w:lineRule="auto"/>
                    <w:jc w:val="both"/>
                    <w:rPr>
                      <w:rFonts w:ascii="Calibri" w:hAnsi="Calibri" w:cs="Calibri"/>
                      <w:color w:val="000000"/>
                      <w:sz w:val="20"/>
                      <w:szCs w:val="20"/>
                    </w:rPr>
                  </w:pPr>
                </w:p>
              </w:tc>
              <w:tc>
                <w:tcPr>
                  <w:tcW w:w="1455" w:type="dxa"/>
                  <w:shd w:val="clear" w:color="auto" w:fill="auto"/>
                </w:tcPr>
                <w:p w:rsidRPr="00E86FE4" w:rsidR="008C3C15" w:rsidP="003D4E0B" w:rsidRDefault="008C3C15" w14:paraId="6428D471" w14:textId="77777777">
                  <w:pPr>
                    <w:spacing w:after="0" w:line="240" w:lineRule="auto"/>
                    <w:jc w:val="both"/>
                    <w:rPr>
                      <w:rFonts w:ascii="Calibri" w:hAnsi="Calibri" w:cs="Calibri"/>
                      <w:color w:val="000000"/>
                      <w:sz w:val="20"/>
                      <w:szCs w:val="20"/>
                    </w:rPr>
                  </w:pPr>
                </w:p>
              </w:tc>
              <w:tc>
                <w:tcPr>
                  <w:tcW w:w="1813" w:type="dxa"/>
                  <w:shd w:val="clear" w:color="auto" w:fill="auto"/>
                </w:tcPr>
                <w:p w:rsidRPr="00E86FE4" w:rsidR="008C3C15" w:rsidP="003D4E0B" w:rsidRDefault="008C3C15" w14:paraId="0D6AD656" w14:textId="77777777">
                  <w:pPr>
                    <w:spacing w:after="0" w:line="240" w:lineRule="auto"/>
                    <w:jc w:val="both"/>
                    <w:rPr>
                      <w:rFonts w:ascii="Calibri" w:hAnsi="Calibri" w:cs="Calibri"/>
                      <w:color w:val="000000"/>
                      <w:sz w:val="20"/>
                      <w:szCs w:val="20"/>
                    </w:rPr>
                  </w:pPr>
                </w:p>
              </w:tc>
            </w:tr>
          </w:tbl>
          <w:p w:rsidRPr="00E86FE4" w:rsidR="008C3C15" w:rsidP="003D4E0B" w:rsidRDefault="008C3C15" w14:paraId="50B7DE1D" w14:textId="77777777">
            <w:pPr>
              <w:spacing w:after="0" w:line="240" w:lineRule="auto"/>
              <w:jc w:val="both"/>
              <w:rPr>
                <w:rFonts w:ascii="Calibri" w:hAnsi="Calibri" w:cs="Calibri"/>
                <w:color w:val="000000"/>
                <w:sz w:val="20"/>
                <w:szCs w:val="20"/>
              </w:rPr>
            </w:pPr>
            <w:r w:rsidRPr="00E86FE4">
              <w:rPr>
                <w:rFonts w:ascii="Calibri" w:hAnsi="Calibri" w:cs="Calibri"/>
                <w:color w:val="000000"/>
                <w:sz w:val="20"/>
                <w:szCs w:val="20"/>
              </w:rPr>
              <w:t xml:space="preserve">Results shall not be merely actions taken but progress in the solution of the problem addressed by your project, and specific positive changes in the life of the target audience. </w:t>
            </w:r>
          </w:p>
          <w:p w:rsidRPr="00E86FE4" w:rsidR="00FF0AC8" w:rsidP="003D4E0B" w:rsidRDefault="00FF0AC8" w14:paraId="641379F1" w14:textId="77777777">
            <w:pPr>
              <w:spacing w:after="0" w:line="240" w:lineRule="auto"/>
              <w:jc w:val="both"/>
              <w:rPr>
                <w:rFonts w:ascii="Calibri" w:hAnsi="Calibri" w:cs="Calibri"/>
                <w:color w:val="000000"/>
                <w:sz w:val="20"/>
                <w:szCs w:val="20"/>
              </w:rPr>
            </w:pPr>
          </w:p>
          <w:p w:rsidRPr="00E86FE4" w:rsidR="008C3C15" w:rsidP="003D4E0B" w:rsidRDefault="008C3C15" w14:paraId="3E9F5155" w14:textId="34D4D59B">
            <w:pPr>
              <w:spacing w:after="0" w:line="240" w:lineRule="auto"/>
              <w:jc w:val="both"/>
              <w:rPr>
                <w:rFonts w:ascii="Calibri" w:hAnsi="Calibri" w:cs="Calibri"/>
                <w:color w:val="000000"/>
                <w:sz w:val="20"/>
                <w:szCs w:val="20"/>
              </w:rPr>
            </w:pPr>
            <w:r w:rsidRPr="00E86FE4">
              <w:rPr>
                <w:rFonts w:ascii="Calibri" w:hAnsi="Calibri" w:cs="Calibri"/>
                <w:color w:val="000000"/>
                <w:sz w:val="20"/>
                <w:szCs w:val="20"/>
              </w:rPr>
              <w:t xml:space="preserve">10.2 Provide project’s detailed Dynamic/implementation plan for the proposed duration of the Call for Proposal. </w:t>
            </w:r>
          </w:p>
          <w:p w:rsidRPr="00E86FE4" w:rsidR="008C3C15" w:rsidP="003D4E0B" w:rsidRDefault="008C3C15" w14:paraId="0100024C" w14:textId="77777777">
            <w:pPr>
              <w:spacing w:after="0" w:line="240" w:lineRule="auto"/>
              <w:jc w:val="both"/>
              <w:rPr>
                <w:rFonts w:ascii="Calibri" w:hAnsi="Calibri" w:cs="Calibri"/>
                <w:color w:val="000000"/>
                <w:sz w:val="20"/>
                <w:szCs w:val="20"/>
              </w:rPr>
            </w:pPr>
          </w:p>
          <w:p w:rsidRPr="00E86FE4" w:rsidR="008C3C15" w:rsidP="003D4E0B" w:rsidRDefault="008C3C15" w14:paraId="7864DDF8" w14:textId="77777777">
            <w:pPr>
              <w:numPr>
                <w:ilvl w:val="0"/>
                <w:numId w:val="15"/>
              </w:numPr>
              <w:shd w:val="clear" w:color="auto" w:fill="D0CECE"/>
              <w:spacing w:after="0" w:line="240" w:lineRule="auto"/>
              <w:jc w:val="both"/>
              <w:rPr>
                <w:rFonts w:ascii="Calibri" w:hAnsi="Calibri" w:cs="Calibri"/>
                <w:b/>
                <w:color w:val="000000"/>
                <w:sz w:val="20"/>
                <w:szCs w:val="20"/>
              </w:rPr>
            </w:pPr>
            <w:r w:rsidRPr="00E86FE4">
              <w:rPr>
                <w:rFonts w:ascii="Calibri" w:hAnsi="Calibri" w:cs="Calibri"/>
                <w:b/>
                <w:color w:val="000000"/>
                <w:sz w:val="20"/>
                <w:szCs w:val="20"/>
              </w:rPr>
              <w:t>Events (maximum of 2 pages)</w:t>
            </w:r>
          </w:p>
          <w:p w:rsidRPr="00E86FE4" w:rsidR="008C3C15" w:rsidP="003D4E0B" w:rsidRDefault="008C3C15" w14:paraId="50A4746C" w14:textId="77777777">
            <w:pPr>
              <w:spacing w:after="0" w:line="240" w:lineRule="auto"/>
              <w:jc w:val="both"/>
              <w:rPr>
                <w:rFonts w:ascii="Calibri" w:hAnsi="Calibri" w:cs="Calibri"/>
                <w:color w:val="000000"/>
                <w:sz w:val="20"/>
                <w:szCs w:val="20"/>
              </w:rPr>
            </w:pPr>
          </w:p>
          <w:p w:rsidRPr="00E86FE4" w:rsidR="008C3C15" w:rsidP="003D4E0B" w:rsidRDefault="008C3C15" w14:paraId="501325E1" w14:textId="77777777">
            <w:pPr>
              <w:spacing w:after="0" w:line="240" w:lineRule="auto"/>
              <w:jc w:val="both"/>
              <w:rPr>
                <w:rFonts w:ascii="Calibri" w:hAnsi="Calibri" w:cs="Calibri"/>
                <w:color w:val="000000"/>
                <w:sz w:val="20"/>
                <w:szCs w:val="20"/>
              </w:rPr>
            </w:pPr>
            <w:r w:rsidRPr="00E86FE4">
              <w:rPr>
                <w:rFonts w:ascii="Calibri" w:hAnsi="Calibri" w:cs="Calibri"/>
                <w:color w:val="000000"/>
                <w:sz w:val="20"/>
                <w:szCs w:val="20"/>
              </w:rPr>
              <w:t xml:space="preserve">Provide more details on agendas and format of the project’s activities and other public events. </w:t>
            </w:r>
          </w:p>
          <w:p w:rsidRPr="00E86FE4" w:rsidR="008C3C15" w:rsidP="003D4E0B" w:rsidRDefault="008C3C15" w14:paraId="09A10FFE" w14:textId="77777777">
            <w:pPr>
              <w:spacing w:after="0" w:line="240" w:lineRule="auto"/>
              <w:jc w:val="both"/>
              <w:rPr>
                <w:rFonts w:ascii="Calibri" w:hAnsi="Calibri" w:cs="Calibri"/>
                <w:color w:val="000000"/>
                <w:sz w:val="20"/>
                <w:szCs w:val="20"/>
              </w:rPr>
            </w:pPr>
          </w:p>
          <w:p w:rsidRPr="00E86FE4" w:rsidR="008C3C15" w:rsidP="003D4E0B" w:rsidRDefault="008C3C15" w14:paraId="02EF424B" w14:textId="77777777">
            <w:pPr>
              <w:numPr>
                <w:ilvl w:val="0"/>
                <w:numId w:val="15"/>
              </w:numPr>
              <w:shd w:val="clear" w:color="auto" w:fill="D0CECE"/>
              <w:spacing w:after="0" w:line="240" w:lineRule="auto"/>
              <w:jc w:val="both"/>
              <w:rPr>
                <w:rFonts w:ascii="Calibri" w:hAnsi="Calibri" w:cs="Calibri"/>
                <w:b/>
                <w:color w:val="000000"/>
                <w:sz w:val="20"/>
                <w:szCs w:val="20"/>
              </w:rPr>
            </w:pPr>
            <w:r w:rsidRPr="00E86FE4">
              <w:rPr>
                <w:rFonts w:ascii="Calibri" w:hAnsi="Calibri"/>
                <w:b/>
                <w:sz w:val="20"/>
                <w:szCs w:val="20"/>
              </w:rPr>
              <w:t>Project Monitoring and Evaluation (maximum 1 page)</w:t>
            </w:r>
          </w:p>
          <w:p w:rsidRPr="00E86FE4" w:rsidR="008C3C15" w:rsidP="003D4E0B" w:rsidRDefault="008C3C15" w14:paraId="2FCEE182" w14:textId="77777777">
            <w:pPr>
              <w:spacing w:after="0" w:line="240" w:lineRule="auto"/>
              <w:jc w:val="both"/>
              <w:rPr>
                <w:rFonts w:ascii="Calibri" w:hAnsi="Calibri"/>
                <w:sz w:val="20"/>
                <w:szCs w:val="20"/>
              </w:rPr>
            </w:pPr>
          </w:p>
          <w:p w:rsidRPr="00E86FE4" w:rsidR="008C3C15" w:rsidP="003D4E0B" w:rsidRDefault="008C3C15" w14:paraId="2EADFCCA" w14:textId="77777777">
            <w:pPr>
              <w:spacing w:after="0" w:line="240" w:lineRule="auto"/>
              <w:jc w:val="both"/>
              <w:rPr>
                <w:rFonts w:ascii="Calibri" w:hAnsi="Calibri"/>
                <w:sz w:val="20"/>
                <w:szCs w:val="20"/>
              </w:rPr>
            </w:pPr>
            <w:r w:rsidRPr="00E86FE4">
              <w:rPr>
                <w:rFonts w:ascii="Calibri" w:hAnsi="Calibri"/>
                <w:sz w:val="20"/>
                <w:szCs w:val="20"/>
              </w:rPr>
              <w:t>Please include a monitoring and evaluation framework (preferably in table form) that describe how you will monitor project implementation and evaluate its results, as well as means of verification.</w:t>
            </w:r>
          </w:p>
          <w:p w:rsidRPr="00E86FE4" w:rsidR="008C3C15" w:rsidP="003D4E0B" w:rsidRDefault="008C3C15" w14:paraId="63C7A394" w14:textId="77777777">
            <w:pPr>
              <w:spacing w:after="0" w:line="240" w:lineRule="auto"/>
              <w:jc w:val="both"/>
              <w:rPr>
                <w:rFonts w:ascii="Calibri" w:hAnsi="Calibri"/>
                <w:sz w:val="20"/>
                <w:szCs w:val="20"/>
              </w:rPr>
            </w:pPr>
          </w:p>
          <w:p w:rsidRPr="00E86FE4" w:rsidR="008C3C15" w:rsidP="003D4E0B" w:rsidRDefault="008C3C15" w14:paraId="7CDB4891" w14:textId="77777777">
            <w:pPr>
              <w:numPr>
                <w:ilvl w:val="0"/>
                <w:numId w:val="15"/>
              </w:numPr>
              <w:shd w:val="clear" w:color="auto" w:fill="D0CECE"/>
              <w:spacing w:after="0" w:line="240" w:lineRule="auto"/>
              <w:jc w:val="both"/>
              <w:rPr>
                <w:rFonts w:ascii="Calibri" w:hAnsi="Calibri"/>
                <w:b/>
                <w:sz w:val="20"/>
                <w:szCs w:val="20"/>
              </w:rPr>
            </w:pPr>
            <w:r w:rsidRPr="00E86FE4">
              <w:rPr>
                <w:rFonts w:ascii="Calibri" w:hAnsi="Calibri"/>
                <w:b/>
                <w:sz w:val="20"/>
                <w:szCs w:val="20"/>
              </w:rPr>
              <w:t>Future activities (maximum of ½ page)</w:t>
            </w:r>
          </w:p>
          <w:p w:rsidRPr="00E86FE4" w:rsidR="008C3C15" w:rsidP="003D4E0B" w:rsidRDefault="008C3C15" w14:paraId="037BE0C9" w14:textId="77777777">
            <w:pPr>
              <w:spacing w:after="0" w:line="240" w:lineRule="auto"/>
              <w:jc w:val="both"/>
              <w:rPr>
                <w:rFonts w:ascii="Calibri" w:hAnsi="Calibri"/>
                <w:sz w:val="20"/>
                <w:szCs w:val="20"/>
              </w:rPr>
            </w:pPr>
          </w:p>
          <w:p w:rsidRPr="00E86FE4" w:rsidR="008C3C15" w:rsidP="003D4E0B" w:rsidRDefault="008C3C15" w14:paraId="426B271B" w14:textId="0A010786">
            <w:pPr>
              <w:spacing w:after="0" w:line="240" w:lineRule="auto"/>
              <w:jc w:val="both"/>
              <w:rPr>
                <w:rFonts w:ascii="Calibri" w:hAnsi="Calibri"/>
                <w:sz w:val="20"/>
                <w:szCs w:val="20"/>
              </w:rPr>
            </w:pPr>
            <w:r w:rsidRPr="00E86FE4">
              <w:rPr>
                <w:rFonts w:ascii="Calibri" w:hAnsi="Calibri"/>
                <w:sz w:val="20"/>
                <w:szCs w:val="20"/>
              </w:rPr>
              <w:t xml:space="preserve">How </w:t>
            </w:r>
            <w:r w:rsidRPr="00E86FE4" w:rsidR="00134F2E">
              <w:rPr>
                <w:rFonts w:ascii="Calibri" w:hAnsi="Calibri"/>
                <w:sz w:val="20"/>
                <w:szCs w:val="20"/>
              </w:rPr>
              <w:t>will your organisation</w:t>
            </w:r>
            <w:r w:rsidRPr="00E86FE4">
              <w:rPr>
                <w:rFonts w:ascii="Calibri" w:hAnsi="Calibri"/>
                <w:sz w:val="20"/>
                <w:szCs w:val="20"/>
              </w:rPr>
              <w:t xml:space="preserve"> ensure sustainability in its support to the issues targeted by your project after its completion? How will it further develop the project’s achievement?</w:t>
            </w:r>
          </w:p>
          <w:p w:rsidRPr="00E86FE4" w:rsidR="008C3C15" w:rsidP="003D4E0B" w:rsidRDefault="008C3C15" w14:paraId="23C81778" w14:textId="77777777">
            <w:pPr>
              <w:spacing w:after="0" w:line="240" w:lineRule="auto"/>
              <w:jc w:val="both"/>
              <w:rPr>
                <w:rFonts w:ascii="Calibri" w:hAnsi="Calibri"/>
                <w:sz w:val="20"/>
                <w:szCs w:val="20"/>
              </w:rPr>
            </w:pPr>
          </w:p>
          <w:p w:rsidRPr="00E86FE4" w:rsidR="008C3C15" w:rsidP="003D4E0B" w:rsidRDefault="008C3C15" w14:paraId="4E391635" w14:textId="77777777">
            <w:pPr>
              <w:numPr>
                <w:ilvl w:val="0"/>
                <w:numId w:val="15"/>
              </w:numPr>
              <w:shd w:val="clear" w:color="auto" w:fill="D0CECE"/>
              <w:autoSpaceDE w:val="0"/>
              <w:autoSpaceDN w:val="0"/>
              <w:adjustRightInd w:val="0"/>
              <w:spacing w:after="0" w:line="240" w:lineRule="auto"/>
              <w:jc w:val="both"/>
              <w:rPr>
                <w:rFonts w:ascii="Calibri" w:hAnsi="Calibri" w:cs="Calibri"/>
                <w:b/>
                <w:color w:val="000000"/>
                <w:sz w:val="20"/>
                <w:szCs w:val="20"/>
              </w:rPr>
            </w:pPr>
            <w:r w:rsidRPr="00E86FE4">
              <w:rPr>
                <w:rFonts w:ascii="Calibri" w:hAnsi="Calibri" w:cs="Calibri"/>
                <w:b/>
                <w:color w:val="000000"/>
                <w:sz w:val="20"/>
                <w:szCs w:val="20"/>
              </w:rPr>
              <w:t xml:space="preserve">Budget (maximum of 2 pages) </w:t>
            </w:r>
          </w:p>
          <w:p w:rsidRPr="00E86FE4" w:rsidR="008C3C15" w:rsidP="003D4E0B" w:rsidRDefault="008C3C15" w14:paraId="7F15D142" w14:textId="77777777">
            <w:pPr>
              <w:autoSpaceDE w:val="0"/>
              <w:autoSpaceDN w:val="0"/>
              <w:adjustRightInd w:val="0"/>
              <w:spacing w:after="0" w:line="240" w:lineRule="auto"/>
              <w:ind w:left="360"/>
              <w:jc w:val="both"/>
              <w:rPr>
                <w:rFonts w:ascii="Calibri" w:hAnsi="Calibri" w:cs="Calibri"/>
                <w:color w:val="000000"/>
                <w:sz w:val="20"/>
                <w:szCs w:val="20"/>
              </w:rPr>
            </w:pPr>
          </w:p>
          <w:p w:rsidRPr="00E86FE4" w:rsidR="008C3C15" w:rsidP="003D4E0B" w:rsidRDefault="008C3C15" w14:paraId="28493EE0" w14:textId="39B86D53">
            <w:pPr>
              <w:shd w:val="clear" w:color="auto" w:fill="FFFFFF" w:themeFill="background1"/>
              <w:autoSpaceDE w:val="0"/>
              <w:autoSpaceDN w:val="0"/>
              <w:adjustRightInd w:val="0"/>
              <w:spacing w:after="0" w:line="240" w:lineRule="auto"/>
              <w:jc w:val="both"/>
              <w:rPr>
                <w:rFonts w:ascii="Calibri" w:hAnsi="Calibri" w:cs="Calibri"/>
                <w:color w:val="000000"/>
                <w:sz w:val="20"/>
                <w:szCs w:val="20"/>
              </w:rPr>
            </w:pPr>
            <w:r w:rsidRPr="00E86FE4">
              <w:rPr>
                <w:rFonts w:ascii="Calibri" w:hAnsi="Calibri" w:cs="Calibri"/>
                <w:color w:val="000000"/>
                <w:sz w:val="20"/>
                <w:szCs w:val="20"/>
              </w:rPr>
              <w:t xml:space="preserve">Provide project budget in according to the following format: </w:t>
            </w:r>
          </w:p>
          <w:tbl>
            <w:tblPr>
              <w:tblW w:w="9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5"/>
              <w:gridCol w:w="2948"/>
              <w:gridCol w:w="1699"/>
              <w:gridCol w:w="1710"/>
              <w:gridCol w:w="2103"/>
            </w:tblGrid>
            <w:tr w:rsidRPr="00E86FE4" w:rsidR="008C3C15" w:rsidTr="00741C8C" w14:paraId="5B475AEB" w14:textId="77777777">
              <w:tc>
                <w:tcPr>
                  <w:tcW w:w="625" w:type="dxa"/>
                  <w:shd w:val="clear" w:color="auto" w:fill="auto"/>
                </w:tcPr>
                <w:p w:rsidRPr="00E86FE4" w:rsidR="008C3C15" w:rsidP="003D4E0B" w:rsidRDefault="008C3C15" w14:paraId="1CFDEF0C" w14:textId="77777777">
                  <w:pPr>
                    <w:shd w:val="clear" w:color="auto" w:fill="FFFFFF" w:themeFill="background1"/>
                    <w:autoSpaceDE w:val="0"/>
                    <w:autoSpaceDN w:val="0"/>
                    <w:adjustRightInd w:val="0"/>
                    <w:spacing w:after="0" w:line="240" w:lineRule="auto"/>
                    <w:jc w:val="both"/>
                    <w:rPr>
                      <w:rFonts w:ascii="Calibri" w:hAnsi="Calibri" w:cs="Calibri"/>
                      <w:color w:val="000000"/>
                      <w:sz w:val="20"/>
                      <w:szCs w:val="20"/>
                    </w:rPr>
                  </w:pPr>
                  <w:r w:rsidRPr="00E86FE4">
                    <w:rPr>
                      <w:rFonts w:ascii="Calibri" w:hAnsi="Calibri" w:cs="Calibri"/>
                      <w:color w:val="000000"/>
                      <w:sz w:val="20"/>
                      <w:szCs w:val="20"/>
                    </w:rPr>
                    <w:t>Item No.</w:t>
                  </w:r>
                </w:p>
              </w:tc>
              <w:tc>
                <w:tcPr>
                  <w:tcW w:w="2948" w:type="dxa"/>
                  <w:shd w:val="clear" w:color="auto" w:fill="auto"/>
                </w:tcPr>
                <w:p w:rsidRPr="00E86FE4" w:rsidR="008C3C15" w:rsidP="003D4E0B" w:rsidRDefault="008C3C15" w14:paraId="54C85768" w14:textId="77777777">
                  <w:pPr>
                    <w:shd w:val="clear" w:color="auto" w:fill="FFFFFF" w:themeFill="background1"/>
                    <w:autoSpaceDE w:val="0"/>
                    <w:autoSpaceDN w:val="0"/>
                    <w:adjustRightInd w:val="0"/>
                    <w:spacing w:after="0" w:line="240" w:lineRule="auto"/>
                    <w:jc w:val="both"/>
                    <w:rPr>
                      <w:rFonts w:ascii="Calibri" w:hAnsi="Calibri" w:cs="Calibri"/>
                      <w:color w:val="000000"/>
                      <w:sz w:val="20"/>
                      <w:szCs w:val="20"/>
                    </w:rPr>
                  </w:pPr>
                  <w:r w:rsidRPr="00E86FE4">
                    <w:rPr>
                      <w:rFonts w:ascii="Calibri" w:hAnsi="Calibri" w:cs="Calibri"/>
                      <w:color w:val="000000"/>
                      <w:sz w:val="20"/>
                      <w:szCs w:val="20"/>
                    </w:rPr>
                    <w:t>Description of activity</w:t>
                  </w:r>
                </w:p>
              </w:tc>
              <w:tc>
                <w:tcPr>
                  <w:tcW w:w="1699" w:type="dxa"/>
                  <w:shd w:val="clear" w:color="auto" w:fill="auto"/>
                </w:tcPr>
                <w:p w:rsidRPr="00E86FE4" w:rsidR="008C3C15" w:rsidP="003D4E0B" w:rsidRDefault="008C3C15" w14:paraId="24CE0587" w14:textId="77777777">
                  <w:pPr>
                    <w:shd w:val="clear" w:color="auto" w:fill="FFFFFF" w:themeFill="background1"/>
                    <w:autoSpaceDE w:val="0"/>
                    <w:autoSpaceDN w:val="0"/>
                    <w:adjustRightInd w:val="0"/>
                    <w:spacing w:after="0" w:line="240" w:lineRule="auto"/>
                    <w:jc w:val="both"/>
                    <w:rPr>
                      <w:rFonts w:ascii="Calibri" w:hAnsi="Calibri" w:cs="Calibri"/>
                      <w:color w:val="000000"/>
                      <w:sz w:val="20"/>
                      <w:szCs w:val="20"/>
                    </w:rPr>
                  </w:pPr>
                  <w:r w:rsidRPr="00E86FE4">
                    <w:rPr>
                      <w:rFonts w:ascii="Calibri" w:hAnsi="Calibri" w:cs="Calibri"/>
                      <w:color w:val="000000"/>
                      <w:sz w:val="20"/>
                      <w:szCs w:val="20"/>
                    </w:rPr>
                    <w:t>Unit/staff</w:t>
                  </w:r>
                </w:p>
              </w:tc>
              <w:tc>
                <w:tcPr>
                  <w:tcW w:w="1710" w:type="dxa"/>
                </w:tcPr>
                <w:p w:rsidRPr="00E86FE4" w:rsidR="008C3C15" w:rsidP="003D4E0B" w:rsidRDefault="008C3C15" w14:paraId="0EB6D03B" w14:textId="77777777">
                  <w:pPr>
                    <w:shd w:val="clear" w:color="auto" w:fill="FFFFFF" w:themeFill="background1"/>
                    <w:autoSpaceDE w:val="0"/>
                    <w:autoSpaceDN w:val="0"/>
                    <w:adjustRightInd w:val="0"/>
                    <w:spacing w:after="0" w:line="240" w:lineRule="auto"/>
                    <w:jc w:val="both"/>
                    <w:rPr>
                      <w:rFonts w:ascii="Calibri" w:hAnsi="Calibri" w:cs="Calibri"/>
                      <w:color w:val="000000"/>
                      <w:sz w:val="20"/>
                      <w:szCs w:val="20"/>
                    </w:rPr>
                  </w:pPr>
                  <w:r w:rsidRPr="00E86FE4">
                    <w:rPr>
                      <w:rFonts w:ascii="Calibri" w:hAnsi="Calibri" w:cs="Calibri"/>
                      <w:color w:val="000000"/>
                      <w:sz w:val="20"/>
                      <w:szCs w:val="20"/>
                    </w:rPr>
                    <w:t>Rate/Cost</w:t>
                  </w:r>
                </w:p>
              </w:tc>
              <w:tc>
                <w:tcPr>
                  <w:tcW w:w="2103" w:type="dxa"/>
                  <w:shd w:val="clear" w:color="auto" w:fill="auto"/>
                </w:tcPr>
                <w:p w:rsidRPr="00E86FE4" w:rsidR="008C3C15" w:rsidP="003D4E0B" w:rsidRDefault="008C3C15" w14:paraId="165F2627" w14:textId="77777777">
                  <w:pPr>
                    <w:shd w:val="clear" w:color="auto" w:fill="FFFFFF" w:themeFill="background1"/>
                    <w:autoSpaceDE w:val="0"/>
                    <w:autoSpaceDN w:val="0"/>
                    <w:adjustRightInd w:val="0"/>
                    <w:spacing w:after="0" w:line="240" w:lineRule="auto"/>
                    <w:jc w:val="both"/>
                    <w:rPr>
                      <w:rFonts w:ascii="Calibri" w:hAnsi="Calibri" w:cs="Calibri"/>
                      <w:color w:val="000000"/>
                      <w:sz w:val="20"/>
                      <w:szCs w:val="20"/>
                    </w:rPr>
                  </w:pPr>
                  <w:r w:rsidRPr="00E86FE4">
                    <w:rPr>
                      <w:rFonts w:ascii="Calibri" w:hAnsi="Calibri" w:cs="Calibri"/>
                      <w:color w:val="000000"/>
                      <w:sz w:val="20"/>
                      <w:szCs w:val="20"/>
                    </w:rPr>
                    <w:t>Estimated amount</w:t>
                  </w:r>
                </w:p>
              </w:tc>
            </w:tr>
            <w:tr w:rsidRPr="00E86FE4" w:rsidR="008C3C15" w:rsidTr="00741C8C" w14:paraId="49BA9BFC" w14:textId="77777777">
              <w:tc>
                <w:tcPr>
                  <w:tcW w:w="625" w:type="dxa"/>
                  <w:shd w:val="clear" w:color="auto" w:fill="auto"/>
                </w:tcPr>
                <w:p w:rsidRPr="00E86FE4" w:rsidR="008C3C15" w:rsidP="003D4E0B" w:rsidRDefault="008C3C15" w14:paraId="5B77BE6A" w14:textId="77777777">
                  <w:pPr>
                    <w:shd w:val="clear" w:color="auto" w:fill="FFFFFF" w:themeFill="background1"/>
                    <w:autoSpaceDE w:val="0"/>
                    <w:autoSpaceDN w:val="0"/>
                    <w:adjustRightInd w:val="0"/>
                    <w:spacing w:after="0" w:line="240" w:lineRule="auto"/>
                    <w:jc w:val="both"/>
                    <w:rPr>
                      <w:rFonts w:ascii="Calibri" w:hAnsi="Calibri" w:cs="Calibri"/>
                      <w:color w:val="000000"/>
                      <w:sz w:val="20"/>
                      <w:szCs w:val="20"/>
                      <w:highlight w:val="yellow"/>
                    </w:rPr>
                  </w:pPr>
                </w:p>
              </w:tc>
              <w:tc>
                <w:tcPr>
                  <w:tcW w:w="2948" w:type="dxa"/>
                  <w:shd w:val="clear" w:color="auto" w:fill="auto"/>
                </w:tcPr>
                <w:p w:rsidRPr="00E86FE4" w:rsidR="008C3C15" w:rsidP="003D4E0B" w:rsidRDefault="008C3C15" w14:paraId="1BD0C892" w14:textId="77777777">
                  <w:pPr>
                    <w:shd w:val="clear" w:color="auto" w:fill="FFFFFF" w:themeFill="background1"/>
                    <w:autoSpaceDE w:val="0"/>
                    <w:autoSpaceDN w:val="0"/>
                    <w:adjustRightInd w:val="0"/>
                    <w:spacing w:after="0" w:line="240" w:lineRule="auto"/>
                    <w:jc w:val="both"/>
                    <w:rPr>
                      <w:rFonts w:ascii="Calibri" w:hAnsi="Calibri" w:cs="Calibri"/>
                      <w:color w:val="000000"/>
                      <w:sz w:val="20"/>
                      <w:szCs w:val="20"/>
                      <w:highlight w:val="yellow"/>
                    </w:rPr>
                  </w:pPr>
                </w:p>
              </w:tc>
              <w:tc>
                <w:tcPr>
                  <w:tcW w:w="1699" w:type="dxa"/>
                  <w:shd w:val="clear" w:color="auto" w:fill="auto"/>
                </w:tcPr>
                <w:p w:rsidRPr="00E86FE4" w:rsidR="008C3C15" w:rsidP="003D4E0B" w:rsidRDefault="008C3C15" w14:paraId="33AB3745" w14:textId="77777777">
                  <w:pPr>
                    <w:shd w:val="clear" w:color="auto" w:fill="FFFFFF" w:themeFill="background1"/>
                    <w:autoSpaceDE w:val="0"/>
                    <w:autoSpaceDN w:val="0"/>
                    <w:adjustRightInd w:val="0"/>
                    <w:spacing w:after="0" w:line="240" w:lineRule="auto"/>
                    <w:jc w:val="both"/>
                    <w:rPr>
                      <w:rFonts w:ascii="Calibri" w:hAnsi="Calibri" w:cs="Calibri"/>
                      <w:color w:val="000000"/>
                      <w:sz w:val="20"/>
                      <w:szCs w:val="20"/>
                      <w:highlight w:val="yellow"/>
                    </w:rPr>
                  </w:pPr>
                </w:p>
              </w:tc>
              <w:tc>
                <w:tcPr>
                  <w:tcW w:w="1710" w:type="dxa"/>
                </w:tcPr>
                <w:p w:rsidRPr="00E86FE4" w:rsidR="008C3C15" w:rsidP="003D4E0B" w:rsidRDefault="008C3C15" w14:paraId="4A742EAD" w14:textId="77777777">
                  <w:pPr>
                    <w:shd w:val="clear" w:color="auto" w:fill="FFFFFF" w:themeFill="background1"/>
                    <w:autoSpaceDE w:val="0"/>
                    <w:autoSpaceDN w:val="0"/>
                    <w:adjustRightInd w:val="0"/>
                    <w:spacing w:after="0" w:line="240" w:lineRule="auto"/>
                    <w:jc w:val="both"/>
                    <w:rPr>
                      <w:rFonts w:ascii="Calibri" w:hAnsi="Calibri" w:cs="Calibri"/>
                      <w:color w:val="000000"/>
                      <w:sz w:val="20"/>
                      <w:szCs w:val="20"/>
                      <w:highlight w:val="yellow"/>
                    </w:rPr>
                  </w:pPr>
                </w:p>
              </w:tc>
              <w:tc>
                <w:tcPr>
                  <w:tcW w:w="2103" w:type="dxa"/>
                  <w:shd w:val="clear" w:color="auto" w:fill="auto"/>
                </w:tcPr>
                <w:p w:rsidRPr="00E86FE4" w:rsidR="008C3C15" w:rsidP="003D4E0B" w:rsidRDefault="008C3C15" w14:paraId="662F902B" w14:textId="77777777">
                  <w:pPr>
                    <w:shd w:val="clear" w:color="auto" w:fill="FFFFFF" w:themeFill="background1"/>
                    <w:autoSpaceDE w:val="0"/>
                    <w:autoSpaceDN w:val="0"/>
                    <w:adjustRightInd w:val="0"/>
                    <w:spacing w:after="0" w:line="240" w:lineRule="auto"/>
                    <w:jc w:val="both"/>
                    <w:rPr>
                      <w:rFonts w:ascii="Calibri" w:hAnsi="Calibri" w:cs="Calibri"/>
                      <w:color w:val="000000"/>
                      <w:sz w:val="20"/>
                      <w:szCs w:val="20"/>
                      <w:highlight w:val="yellow"/>
                    </w:rPr>
                  </w:pPr>
                </w:p>
              </w:tc>
            </w:tr>
            <w:tr w:rsidRPr="00E86FE4" w:rsidR="008C3C15" w:rsidTr="00741C8C" w14:paraId="273B57DA" w14:textId="77777777">
              <w:tc>
                <w:tcPr>
                  <w:tcW w:w="625" w:type="dxa"/>
                  <w:shd w:val="clear" w:color="auto" w:fill="auto"/>
                </w:tcPr>
                <w:p w:rsidRPr="00E86FE4" w:rsidR="008C3C15" w:rsidP="003D4E0B" w:rsidRDefault="008C3C15" w14:paraId="16FEEEA3" w14:textId="77777777">
                  <w:pPr>
                    <w:shd w:val="clear" w:color="auto" w:fill="FFFFFF" w:themeFill="background1"/>
                    <w:autoSpaceDE w:val="0"/>
                    <w:autoSpaceDN w:val="0"/>
                    <w:adjustRightInd w:val="0"/>
                    <w:spacing w:after="0" w:line="240" w:lineRule="auto"/>
                    <w:jc w:val="both"/>
                    <w:rPr>
                      <w:rFonts w:ascii="Calibri" w:hAnsi="Calibri" w:cs="Calibri"/>
                      <w:color w:val="000000"/>
                      <w:sz w:val="20"/>
                      <w:szCs w:val="20"/>
                      <w:highlight w:val="yellow"/>
                    </w:rPr>
                  </w:pPr>
                </w:p>
              </w:tc>
              <w:tc>
                <w:tcPr>
                  <w:tcW w:w="2948" w:type="dxa"/>
                  <w:shd w:val="clear" w:color="auto" w:fill="auto"/>
                </w:tcPr>
                <w:p w:rsidRPr="00E86FE4" w:rsidR="008C3C15" w:rsidP="003D4E0B" w:rsidRDefault="008C3C15" w14:paraId="4D159FC2" w14:textId="77777777">
                  <w:pPr>
                    <w:shd w:val="clear" w:color="auto" w:fill="FFFFFF" w:themeFill="background1"/>
                    <w:autoSpaceDE w:val="0"/>
                    <w:autoSpaceDN w:val="0"/>
                    <w:adjustRightInd w:val="0"/>
                    <w:spacing w:after="0" w:line="240" w:lineRule="auto"/>
                    <w:jc w:val="both"/>
                    <w:rPr>
                      <w:rFonts w:ascii="Calibri" w:hAnsi="Calibri" w:cs="Calibri"/>
                      <w:color w:val="000000"/>
                      <w:sz w:val="20"/>
                      <w:szCs w:val="20"/>
                      <w:highlight w:val="yellow"/>
                    </w:rPr>
                  </w:pPr>
                </w:p>
              </w:tc>
              <w:tc>
                <w:tcPr>
                  <w:tcW w:w="1699" w:type="dxa"/>
                  <w:shd w:val="clear" w:color="auto" w:fill="auto"/>
                </w:tcPr>
                <w:p w:rsidRPr="00E86FE4" w:rsidR="008C3C15" w:rsidP="003D4E0B" w:rsidRDefault="008C3C15" w14:paraId="519EA653" w14:textId="77777777">
                  <w:pPr>
                    <w:shd w:val="clear" w:color="auto" w:fill="FFFFFF" w:themeFill="background1"/>
                    <w:autoSpaceDE w:val="0"/>
                    <w:autoSpaceDN w:val="0"/>
                    <w:adjustRightInd w:val="0"/>
                    <w:spacing w:after="0" w:line="240" w:lineRule="auto"/>
                    <w:jc w:val="both"/>
                    <w:rPr>
                      <w:rFonts w:ascii="Calibri" w:hAnsi="Calibri" w:cs="Calibri"/>
                      <w:color w:val="000000"/>
                      <w:sz w:val="20"/>
                      <w:szCs w:val="20"/>
                      <w:highlight w:val="yellow"/>
                    </w:rPr>
                  </w:pPr>
                </w:p>
              </w:tc>
              <w:tc>
                <w:tcPr>
                  <w:tcW w:w="1710" w:type="dxa"/>
                </w:tcPr>
                <w:p w:rsidRPr="00E86FE4" w:rsidR="008C3C15" w:rsidP="003D4E0B" w:rsidRDefault="008C3C15" w14:paraId="4E5F979E" w14:textId="77777777">
                  <w:pPr>
                    <w:shd w:val="clear" w:color="auto" w:fill="FFFFFF" w:themeFill="background1"/>
                    <w:autoSpaceDE w:val="0"/>
                    <w:autoSpaceDN w:val="0"/>
                    <w:adjustRightInd w:val="0"/>
                    <w:spacing w:after="0" w:line="240" w:lineRule="auto"/>
                    <w:jc w:val="both"/>
                    <w:rPr>
                      <w:rFonts w:ascii="Calibri" w:hAnsi="Calibri" w:cs="Calibri"/>
                      <w:color w:val="000000"/>
                      <w:sz w:val="20"/>
                      <w:szCs w:val="20"/>
                      <w:highlight w:val="yellow"/>
                    </w:rPr>
                  </w:pPr>
                </w:p>
              </w:tc>
              <w:tc>
                <w:tcPr>
                  <w:tcW w:w="2103" w:type="dxa"/>
                  <w:shd w:val="clear" w:color="auto" w:fill="auto"/>
                </w:tcPr>
                <w:p w:rsidRPr="00E86FE4" w:rsidR="008C3C15" w:rsidP="003D4E0B" w:rsidRDefault="008C3C15" w14:paraId="44485D98" w14:textId="77777777">
                  <w:pPr>
                    <w:shd w:val="clear" w:color="auto" w:fill="FFFFFF" w:themeFill="background1"/>
                    <w:autoSpaceDE w:val="0"/>
                    <w:autoSpaceDN w:val="0"/>
                    <w:adjustRightInd w:val="0"/>
                    <w:spacing w:after="0" w:line="240" w:lineRule="auto"/>
                    <w:jc w:val="both"/>
                    <w:rPr>
                      <w:rFonts w:ascii="Calibri" w:hAnsi="Calibri" w:cs="Calibri"/>
                      <w:color w:val="000000"/>
                      <w:sz w:val="20"/>
                      <w:szCs w:val="20"/>
                      <w:highlight w:val="yellow"/>
                    </w:rPr>
                  </w:pPr>
                </w:p>
              </w:tc>
            </w:tr>
          </w:tbl>
          <w:p w:rsidRPr="00E86FE4" w:rsidR="008C3C15" w:rsidP="003D4E0B" w:rsidRDefault="008C3C15" w14:paraId="199BD5B2" w14:textId="77777777">
            <w:pPr>
              <w:shd w:val="clear" w:color="auto" w:fill="FFFFFF" w:themeFill="background1"/>
              <w:autoSpaceDE w:val="0"/>
              <w:autoSpaceDN w:val="0"/>
              <w:adjustRightInd w:val="0"/>
              <w:spacing w:after="0" w:line="240" w:lineRule="auto"/>
              <w:jc w:val="both"/>
              <w:rPr>
                <w:rFonts w:ascii="Calibri" w:hAnsi="Calibri" w:cs="Calibri"/>
                <w:color w:val="000000"/>
                <w:sz w:val="20"/>
                <w:szCs w:val="20"/>
              </w:rPr>
            </w:pPr>
          </w:p>
          <w:p w:rsidRPr="00085DBE" w:rsidR="008C3C15" w:rsidP="00085DBE" w:rsidRDefault="008C3C15" w14:paraId="0A61DB5E" w14:textId="4410E58A">
            <w:pPr>
              <w:numPr>
                <w:ilvl w:val="0"/>
                <w:numId w:val="15"/>
              </w:numPr>
              <w:shd w:val="clear" w:color="auto" w:fill="D0CECE"/>
              <w:autoSpaceDE w:val="0"/>
              <w:autoSpaceDN w:val="0"/>
              <w:adjustRightInd w:val="0"/>
              <w:spacing w:after="0" w:line="240" w:lineRule="auto"/>
              <w:jc w:val="both"/>
              <w:rPr>
                <w:rFonts w:ascii="Calibri" w:hAnsi="Calibri" w:cs="Calibri"/>
                <w:b/>
                <w:color w:val="000000"/>
                <w:sz w:val="20"/>
                <w:szCs w:val="20"/>
              </w:rPr>
            </w:pPr>
            <w:r w:rsidRPr="00E86FE4">
              <w:rPr>
                <w:rFonts w:ascii="Calibri" w:hAnsi="Calibri" w:cs="Calibri"/>
                <w:b/>
                <w:color w:val="000000"/>
                <w:sz w:val="20"/>
                <w:szCs w:val="20"/>
              </w:rPr>
              <w:t>Staff (maximum of 2 pages)</w:t>
            </w:r>
          </w:p>
          <w:p w:rsidRPr="00E86FE4" w:rsidR="006C0D3E" w:rsidP="006C0D3E" w:rsidRDefault="006C0D3E" w14:paraId="5742A6FD" w14:textId="77777777">
            <w:pPr>
              <w:shd w:val="clear" w:color="auto" w:fill="FFFFFF" w:themeFill="background1"/>
              <w:autoSpaceDE w:val="0"/>
              <w:autoSpaceDN w:val="0"/>
              <w:adjustRightInd w:val="0"/>
              <w:spacing w:after="0" w:line="240" w:lineRule="auto"/>
              <w:ind w:left="720"/>
              <w:jc w:val="both"/>
              <w:rPr>
                <w:rFonts w:ascii="Calibri" w:hAnsi="Calibri" w:cs="Calibri"/>
                <w:color w:val="000000"/>
                <w:sz w:val="20"/>
                <w:szCs w:val="20"/>
              </w:rPr>
            </w:pPr>
          </w:p>
          <w:p w:rsidRPr="00E86FE4" w:rsidR="008C3C15" w:rsidP="003D4E0B" w:rsidRDefault="008C3C15" w14:paraId="3A4D8BDF" w14:textId="77777777">
            <w:pPr>
              <w:autoSpaceDE w:val="0"/>
              <w:autoSpaceDN w:val="0"/>
              <w:adjustRightInd w:val="0"/>
              <w:spacing w:after="0" w:line="240" w:lineRule="auto"/>
              <w:jc w:val="both"/>
              <w:rPr>
                <w:rFonts w:ascii="Calibri" w:hAnsi="Calibri" w:cs="Calibri"/>
                <w:color w:val="000000"/>
                <w:sz w:val="20"/>
                <w:szCs w:val="20"/>
              </w:rPr>
            </w:pPr>
            <w:r w:rsidRPr="00E86FE4">
              <w:rPr>
                <w:rFonts w:ascii="Calibri" w:hAnsi="Calibri" w:cs="Calibri"/>
                <w:color w:val="000000"/>
                <w:sz w:val="20"/>
                <w:szCs w:val="20"/>
              </w:rPr>
              <w:t xml:space="preserve">Briefly of the management staff which may </w:t>
            </w:r>
            <w:proofErr w:type="gramStart"/>
            <w:r w:rsidRPr="00E86FE4">
              <w:rPr>
                <w:rFonts w:ascii="Calibri" w:hAnsi="Calibri" w:cs="Calibri"/>
                <w:color w:val="000000"/>
                <w:sz w:val="20"/>
                <w:szCs w:val="20"/>
              </w:rPr>
              <w:t>include:</w:t>
            </w:r>
            <w:proofErr w:type="gramEnd"/>
            <w:r w:rsidRPr="00E86FE4">
              <w:rPr>
                <w:rFonts w:ascii="Calibri" w:hAnsi="Calibri" w:cs="Calibri"/>
                <w:color w:val="000000"/>
                <w:sz w:val="20"/>
                <w:szCs w:val="20"/>
              </w:rPr>
              <w:t xml:space="preserve"> description of their role during the implementation of the project, description of their education, qualification and relevant experience of each project staff person, as well as in invited expert/s or other relevant actors in the process (provide CV of each project staff).</w:t>
            </w:r>
          </w:p>
          <w:p w:rsidRPr="00E86FE4" w:rsidR="00741C8C" w:rsidP="00741C8C" w:rsidRDefault="008C3C15" w14:paraId="153EEC3D" w14:textId="0BBEA907">
            <w:pPr>
              <w:autoSpaceDE w:val="0"/>
              <w:autoSpaceDN w:val="0"/>
              <w:adjustRightInd w:val="0"/>
              <w:spacing w:after="0" w:line="240" w:lineRule="auto"/>
              <w:jc w:val="both"/>
              <w:rPr>
                <w:rFonts w:ascii="Calibri" w:hAnsi="Calibri" w:cs="Calibri"/>
                <w:sz w:val="20"/>
                <w:szCs w:val="20"/>
              </w:rPr>
            </w:pPr>
            <w:r w:rsidRPr="00E86FE4">
              <w:rPr>
                <w:rFonts w:ascii="Calibri" w:hAnsi="Calibri" w:cs="Calibri"/>
                <w:color w:val="000000"/>
                <w:sz w:val="20"/>
                <w:szCs w:val="20"/>
              </w:rPr>
              <w:t xml:space="preserve">Same applies for organisation who apply with one or more than one organisation for this call. </w:t>
            </w:r>
          </w:p>
        </w:tc>
      </w:tr>
    </w:tbl>
    <w:p w:rsidRPr="00E86FE4" w:rsidR="005C2F10" w:rsidP="00741C8C" w:rsidRDefault="005C2F10" w14:paraId="792F97F8" w14:textId="5388D722">
      <w:pPr>
        <w:tabs>
          <w:tab w:val="left" w:pos="6509"/>
        </w:tabs>
      </w:pPr>
    </w:p>
    <w:sectPr w:rsidRPr="00E86FE4" w:rsidR="005C2F10" w:rsidSect="00697D4C">
      <w:footerReference w:type="default" r:id="rId17"/>
      <w:pgSz w:w="11907" w:h="16839" w:code="9"/>
      <w:pgMar w:top="900" w:right="1392" w:bottom="0" w:left="1290" w:header="144"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7FAE" w:rsidP="00696261" w:rsidRDefault="00287FAE" w14:paraId="5E586E9E" w14:textId="77777777">
      <w:pPr>
        <w:spacing w:after="0" w:line="240" w:lineRule="auto"/>
      </w:pPr>
      <w:r>
        <w:separator/>
      </w:r>
    </w:p>
  </w:endnote>
  <w:endnote w:type="continuationSeparator" w:id="0">
    <w:p w:rsidR="00287FAE" w:rsidP="00696261" w:rsidRDefault="00287FAE" w14:paraId="5356CFD4" w14:textId="77777777">
      <w:pPr>
        <w:spacing w:after="0" w:line="240" w:lineRule="auto"/>
      </w:pPr>
      <w:r>
        <w:continuationSeparator/>
      </w:r>
    </w:p>
  </w:endnote>
  <w:endnote w:type="continuationNotice" w:id="1">
    <w:p w:rsidR="009E1705" w:rsidRDefault="009E1705" w14:paraId="4B1E3BE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152F" w:rsidRDefault="007E152F" w14:paraId="421A89DF"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14</w:t>
    </w:r>
    <w:r>
      <w:rPr>
        <w:color w:val="2B579A"/>
        <w:shd w:val="clear" w:color="auto" w:fill="E6E6E6"/>
      </w:rPr>
      <w:fldChar w:fldCharType="end"/>
    </w:r>
  </w:p>
  <w:p w:rsidR="007E152F" w:rsidRDefault="007E152F" w14:paraId="0F27FA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7FAE" w:rsidP="00696261" w:rsidRDefault="00287FAE" w14:paraId="0ABCEA37" w14:textId="77777777">
      <w:pPr>
        <w:spacing w:after="0" w:line="240" w:lineRule="auto"/>
      </w:pPr>
      <w:bookmarkStart w:name="_Hlk523925017" w:id="0"/>
      <w:bookmarkEnd w:id="0"/>
      <w:r>
        <w:separator/>
      </w:r>
    </w:p>
  </w:footnote>
  <w:footnote w:type="continuationSeparator" w:id="0">
    <w:p w:rsidR="00287FAE" w:rsidP="00696261" w:rsidRDefault="00287FAE" w14:paraId="0B1F9AF9" w14:textId="77777777">
      <w:pPr>
        <w:spacing w:after="0" w:line="240" w:lineRule="auto"/>
      </w:pPr>
      <w:r>
        <w:continuationSeparator/>
      </w:r>
    </w:p>
  </w:footnote>
  <w:footnote w:type="continuationNotice" w:id="1">
    <w:p w:rsidR="009E1705" w:rsidRDefault="009E1705" w14:paraId="1BC7707F" w14:textId="77777777">
      <w:pPr>
        <w:spacing w:after="0" w:line="240" w:lineRule="auto"/>
      </w:pPr>
    </w:p>
  </w:footnote>
  <w:footnote w:id="2">
    <w:p w:rsidR="4A497318" w:rsidP="4A497318" w:rsidRDefault="4A497318" w14:paraId="449D44EC" w14:textId="17794F6D">
      <w:pPr>
        <w:pStyle w:val="FootnoteText"/>
      </w:pPr>
      <w:r>
        <w:footnoteRef/>
      </w:r>
      <w:r>
        <w:t xml:space="preserve"> https://ame.rks-gov.net/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254"/>
    <w:multiLevelType w:val="hybridMultilevel"/>
    <w:tmpl w:val="9F32D8B2"/>
    <w:lvl w:ilvl="0" w:tplc="99E4468A">
      <w:start w:val="1"/>
      <w:numFmt w:val="lowerRoman"/>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237308E"/>
    <w:multiLevelType w:val="multilevel"/>
    <w:tmpl w:val="DF8C7F16"/>
    <w:lvl w:ilvl="0">
      <w:start w:val="1"/>
      <w:numFmt w:val="bullet"/>
      <w:lvlText w:val=""/>
      <w:lvlJc w:val="left"/>
      <w:pPr>
        <w:ind w:left="720" w:hanging="360"/>
      </w:pPr>
      <w:rPr>
        <w:rFonts w:hint="default"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84B4864"/>
    <w:multiLevelType w:val="multilevel"/>
    <w:tmpl w:val="5C0216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EA5188"/>
    <w:multiLevelType w:val="hybridMultilevel"/>
    <w:tmpl w:val="437A1B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A57C2"/>
    <w:multiLevelType w:val="hybridMultilevel"/>
    <w:tmpl w:val="83DAB826"/>
    <w:lvl w:ilvl="0" w:tplc="58E6F138">
      <w:start w:val="1"/>
      <w:numFmt w:val="upperRoman"/>
      <w:lvlText w:val="%1."/>
      <w:lvlJc w:val="left"/>
      <w:pPr>
        <w:ind w:left="1080" w:hanging="720"/>
      </w:pPr>
      <w:rPr>
        <w:rFonts w:hint="default"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A7710D"/>
    <w:multiLevelType w:val="hybridMultilevel"/>
    <w:tmpl w:val="83DAB826"/>
    <w:lvl w:ilvl="0" w:tplc="58E6F138">
      <w:start w:val="1"/>
      <w:numFmt w:val="upperRoman"/>
      <w:lvlText w:val="%1."/>
      <w:lvlJc w:val="left"/>
      <w:pPr>
        <w:ind w:left="1080" w:hanging="720"/>
      </w:pPr>
      <w:rPr>
        <w:rFonts w:hint="default"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3A13E6A"/>
    <w:multiLevelType w:val="hybridMultilevel"/>
    <w:tmpl w:val="7006F136"/>
    <w:lvl w:ilvl="0" w:tplc="041C0001">
      <w:start w:val="1"/>
      <w:numFmt w:val="bullet"/>
      <w:lvlText w:val=""/>
      <w:lvlJc w:val="left"/>
      <w:pPr>
        <w:ind w:left="720" w:hanging="360"/>
      </w:pPr>
      <w:rPr>
        <w:rFonts w:hint="default" w:ascii="Symbol" w:hAnsi="Symbol"/>
      </w:rPr>
    </w:lvl>
    <w:lvl w:ilvl="1" w:tplc="041C0003" w:tentative="1">
      <w:start w:val="1"/>
      <w:numFmt w:val="bullet"/>
      <w:lvlText w:val="o"/>
      <w:lvlJc w:val="left"/>
      <w:pPr>
        <w:ind w:left="1440" w:hanging="360"/>
      </w:pPr>
      <w:rPr>
        <w:rFonts w:hint="default" w:ascii="Courier New" w:hAnsi="Courier New" w:cs="Courier New"/>
      </w:rPr>
    </w:lvl>
    <w:lvl w:ilvl="2" w:tplc="041C0005" w:tentative="1">
      <w:start w:val="1"/>
      <w:numFmt w:val="bullet"/>
      <w:lvlText w:val=""/>
      <w:lvlJc w:val="left"/>
      <w:pPr>
        <w:ind w:left="2160" w:hanging="360"/>
      </w:pPr>
      <w:rPr>
        <w:rFonts w:hint="default" w:ascii="Wingdings" w:hAnsi="Wingdings"/>
      </w:rPr>
    </w:lvl>
    <w:lvl w:ilvl="3" w:tplc="041C0001" w:tentative="1">
      <w:start w:val="1"/>
      <w:numFmt w:val="bullet"/>
      <w:lvlText w:val=""/>
      <w:lvlJc w:val="left"/>
      <w:pPr>
        <w:ind w:left="2880" w:hanging="360"/>
      </w:pPr>
      <w:rPr>
        <w:rFonts w:hint="default" w:ascii="Symbol" w:hAnsi="Symbol"/>
      </w:rPr>
    </w:lvl>
    <w:lvl w:ilvl="4" w:tplc="041C0003" w:tentative="1">
      <w:start w:val="1"/>
      <w:numFmt w:val="bullet"/>
      <w:lvlText w:val="o"/>
      <w:lvlJc w:val="left"/>
      <w:pPr>
        <w:ind w:left="3600" w:hanging="360"/>
      </w:pPr>
      <w:rPr>
        <w:rFonts w:hint="default" w:ascii="Courier New" w:hAnsi="Courier New" w:cs="Courier New"/>
      </w:rPr>
    </w:lvl>
    <w:lvl w:ilvl="5" w:tplc="041C0005" w:tentative="1">
      <w:start w:val="1"/>
      <w:numFmt w:val="bullet"/>
      <w:lvlText w:val=""/>
      <w:lvlJc w:val="left"/>
      <w:pPr>
        <w:ind w:left="4320" w:hanging="360"/>
      </w:pPr>
      <w:rPr>
        <w:rFonts w:hint="default" w:ascii="Wingdings" w:hAnsi="Wingdings"/>
      </w:rPr>
    </w:lvl>
    <w:lvl w:ilvl="6" w:tplc="041C0001" w:tentative="1">
      <w:start w:val="1"/>
      <w:numFmt w:val="bullet"/>
      <w:lvlText w:val=""/>
      <w:lvlJc w:val="left"/>
      <w:pPr>
        <w:ind w:left="5040" w:hanging="360"/>
      </w:pPr>
      <w:rPr>
        <w:rFonts w:hint="default" w:ascii="Symbol" w:hAnsi="Symbol"/>
      </w:rPr>
    </w:lvl>
    <w:lvl w:ilvl="7" w:tplc="041C0003" w:tentative="1">
      <w:start w:val="1"/>
      <w:numFmt w:val="bullet"/>
      <w:lvlText w:val="o"/>
      <w:lvlJc w:val="left"/>
      <w:pPr>
        <w:ind w:left="5760" w:hanging="360"/>
      </w:pPr>
      <w:rPr>
        <w:rFonts w:hint="default" w:ascii="Courier New" w:hAnsi="Courier New" w:cs="Courier New"/>
      </w:rPr>
    </w:lvl>
    <w:lvl w:ilvl="8" w:tplc="041C0005" w:tentative="1">
      <w:start w:val="1"/>
      <w:numFmt w:val="bullet"/>
      <w:lvlText w:val=""/>
      <w:lvlJc w:val="left"/>
      <w:pPr>
        <w:ind w:left="6480" w:hanging="360"/>
      </w:pPr>
      <w:rPr>
        <w:rFonts w:hint="default" w:ascii="Wingdings" w:hAnsi="Wingdings"/>
      </w:rPr>
    </w:lvl>
  </w:abstractNum>
  <w:abstractNum w:abstractNumId="7" w15:restartNumberingAfterBreak="0">
    <w:nsid w:val="15CF5DCE"/>
    <w:multiLevelType w:val="hybridMultilevel"/>
    <w:tmpl w:val="06D09DCC"/>
    <w:lvl w:ilvl="0" w:tplc="041C0001">
      <w:start w:val="1"/>
      <w:numFmt w:val="bullet"/>
      <w:lvlText w:val=""/>
      <w:lvlJc w:val="left"/>
      <w:pPr>
        <w:ind w:left="720" w:hanging="360"/>
      </w:pPr>
      <w:rPr>
        <w:rFonts w:hint="default" w:ascii="Symbol" w:hAnsi="Symbol"/>
      </w:rPr>
    </w:lvl>
    <w:lvl w:ilvl="1" w:tplc="041C0003" w:tentative="1">
      <w:start w:val="1"/>
      <w:numFmt w:val="bullet"/>
      <w:lvlText w:val="o"/>
      <w:lvlJc w:val="left"/>
      <w:pPr>
        <w:ind w:left="1440" w:hanging="360"/>
      </w:pPr>
      <w:rPr>
        <w:rFonts w:hint="default" w:ascii="Courier New" w:hAnsi="Courier New" w:cs="Courier New"/>
      </w:rPr>
    </w:lvl>
    <w:lvl w:ilvl="2" w:tplc="041C0005" w:tentative="1">
      <w:start w:val="1"/>
      <w:numFmt w:val="bullet"/>
      <w:lvlText w:val=""/>
      <w:lvlJc w:val="left"/>
      <w:pPr>
        <w:ind w:left="2160" w:hanging="360"/>
      </w:pPr>
      <w:rPr>
        <w:rFonts w:hint="default" w:ascii="Wingdings" w:hAnsi="Wingdings"/>
      </w:rPr>
    </w:lvl>
    <w:lvl w:ilvl="3" w:tplc="041C0001" w:tentative="1">
      <w:start w:val="1"/>
      <w:numFmt w:val="bullet"/>
      <w:lvlText w:val=""/>
      <w:lvlJc w:val="left"/>
      <w:pPr>
        <w:ind w:left="2880" w:hanging="360"/>
      </w:pPr>
      <w:rPr>
        <w:rFonts w:hint="default" w:ascii="Symbol" w:hAnsi="Symbol"/>
      </w:rPr>
    </w:lvl>
    <w:lvl w:ilvl="4" w:tplc="041C0003" w:tentative="1">
      <w:start w:val="1"/>
      <w:numFmt w:val="bullet"/>
      <w:lvlText w:val="o"/>
      <w:lvlJc w:val="left"/>
      <w:pPr>
        <w:ind w:left="3600" w:hanging="360"/>
      </w:pPr>
      <w:rPr>
        <w:rFonts w:hint="default" w:ascii="Courier New" w:hAnsi="Courier New" w:cs="Courier New"/>
      </w:rPr>
    </w:lvl>
    <w:lvl w:ilvl="5" w:tplc="041C0005" w:tentative="1">
      <w:start w:val="1"/>
      <w:numFmt w:val="bullet"/>
      <w:lvlText w:val=""/>
      <w:lvlJc w:val="left"/>
      <w:pPr>
        <w:ind w:left="4320" w:hanging="360"/>
      </w:pPr>
      <w:rPr>
        <w:rFonts w:hint="default" w:ascii="Wingdings" w:hAnsi="Wingdings"/>
      </w:rPr>
    </w:lvl>
    <w:lvl w:ilvl="6" w:tplc="041C0001" w:tentative="1">
      <w:start w:val="1"/>
      <w:numFmt w:val="bullet"/>
      <w:lvlText w:val=""/>
      <w:lvlJc w:val="left"/>
      <w:pPr>
        <w:ind w:left="5040" w:hanging="360"/>
      </w:pPr>
      <w:rPr>
        <w:rFonts w:hint="default" w:ascii="Symbol" w:hAnsi="Symbol"/>
      </w:rPr>
    </w:lvl>
    <w:lvl w:ilvl="7" w:tplc="041C0003" w:tentative="1">
      <w:start w:val="1"/>
      <w:numFmt w:val="bullet"/>
      <w:lvlText w:val="o"/>
      <w:lvlJc w:val="left"/>
      <w:pPr>
        <w:ind w:left="5760" w:hanging="360"/>
      </w:pPr>
      <w:rPr>
        <w:rFonts w:hint="default" w:ascii="Courier New" w:hAnsi="Courier New" w:cs="Courier New"/>
      </w:rPr>
    </w:lvl>
    <w:lvl w:ilvl="8" w:tplc="041C0005" w:tentative="1">
      <w:start w:val="1"/>
      <w:numFmt w:val="bullet"/>
      <w:lvlText w:val=""/>
      <w:lvlJc w:val="left"/>
      <w:pPr>
        <w:ind w:left="6480" w:hanging="360"/>
      </w:pPr>
      <w:rPr>
        <w:rFonts w:hint="default" w:ascii="Wingdings" w:hAnsi="Wingdings"/>
      </w:rPr>
    </w:lvl>
  </w:abstractNum>
  <w:abstractNum w:abstractNumId="8" w15:restartNumberingAfterBreak="0">
    <w:nsid w:val="2AE727C0"/>
    <w:multiLevelType w:val="hybridMultilevel"/>
    <w:tmpl w:val="1E9A4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758F2"/>
    <w:multiLevelType w:val="hybridMultilevel"/>
    <w:tmpl w:val="229645AE"/>
    <w:lvl w:ilvl="0" w:tplc="6948650C">
      <w:start w:val="3"/>
      <w:numFmt w:val="bullet"/>
      <w:lvlText w:val="-"/>
      <w:lvlJc w:val="left"/>
      <w:pPr>
        <w:ind w:left="1440" w:hanging="360"/>
      </w:pPr>
      <w:rPr>
        <w:rFonts w:hint="default" w:ascii="Calibri" w:hAnsi="Calibri" w:cs="Calibri" w:eastAsiaTheme="minorHAnsi"/>
        <w:i/>
        <w:color w:val="000000"/>
      </w:rPr>
    </w:lvl>
    <w:lvl w:ilvl="1" w:tplc="041C0003" w:tentative="1">
      <w:start w:val="1"/>
      <w:numFmt w:val="bullet"/>
      <w:lvlText w:val="o"/>
      <w:lvlJc w:val="left"/>
      <w:pPr>
        <w:ind w:left="2160" w:hanging="360"/>
      </w:pPr>
      <w:rPr>
        <w:rFonts w:hint="default" w:ascii="Courier New" w:hAnsi="Courier New" w:cs="Courier New"/>
      </w:rPr>
    </w:lvl>
    <w:lvl w:ilvl="2" w:tplc="041C0005" w:tentative="1">
      <w:start w:val="1"/>
      <w:numFmt w:val="bullet"/>
      <w:lvlText w:val=""/>
      <w:lvlJc w:val="left"/>
      <w:pPr>
        <w:ind w:left="2880" w:hanging="360"/>
      </w:pPr>
      <w:rPr>
        <w:rFonts w:hint="default" w:ascii="Wingdings" w:hAnsi="Wingdings"/>
      </w:rPr>
    </w:lvl>
    <w:lvl w:ilvl="3" w:tplc="041C0001" w:tentative="1">
      <w:start w:val="1"/>
      <w:numFmt w:val="bullet"/>
      <w:lvlText w:val=""/>
      <w:lvlJc w:val="left"/>
      <w:pPr>
        <w:ind w:left="3600" w:hanging="360"/>
      </w:pPr>
      <w:rPr>
        <w:rFonts w:hint="default" w:ascii="Symbol" w:hAnsi="Symbol"/>
      </w:rPr>
    </w:lvl>
    <w:lvl w:ilvl="4" w:tplc="041C0003" w:tentative="1">
      <w:start w:val="1"/>
      <w:numFmt w:val="bullet"/>
      <w:lvlText w:val="o"/>
      <w:lvlJc w:val="left"/>
      <w:pPr>
        <w:ind w:left="4320" w:hanging="360"/>
      </w:pPr>
      <w:rPr>
        <w:rFonts w:hint="default" w:ascii="Courier New" w:hAnsi="Courier New" w:cs="Courier New"/>
      </w:rPr>
    </w:lvl>
    <w:lvl w:ilvl="5" w:tplc="041C0005" w:tentative="1">
      <w:start w:val="1"/>
      <w:numFmt w:val="bullet"/>
      <w:lvlText w:val=""/>
      <w:lvlJc w:val="left"/>
      <w:pPr>
        <w:ind w:left="5040" w:hanging="360"/>
      </w:pPr>
      <w:rPr>
        <w:rFonts w:hint="default" w:ascii="Wingdings" w:hAnsi="Wingdings"/>
      </w:rPr>
    </w:lvl>
    <w:lvl w:ilvl="6" w:tplc="041C0001" w:tentative="1">
      <w:start w:val="1"/>
      <w:numFmt w:val="bullet"/>
      <w:lvlText w:val=""/>
      <w:lvlJc w:val="left"/>
      <w:pPr>
        <w:ind w:left="5760" w:hanging="360"/>
      </w:pPr>
      <w:rPr>
        <w:rFonts w:hint="default" w:ascii="Symbol" w:hAnsi="Symbol"/>
      </w:rPr>
    </w:lvl>
    <w:lvl w:ilvl="7" w:tplc="041C0003" w:tentative="1">
      <w:start w:val="1"/>
      <w:numFmt w:val="bullet"/>
      <w:lvlText w:val="o"/>
      <w:lvlJc w:val="left"/>
      <w:pPr>
        <w:ind w:left="6480" w:hanging="360"/>
      </w:pPr>
      <w:rPr>
        <w:rFonts w:hint="default" w:ascii="Courier New" w:hAnsi="Courier New" w:cs="Courier New"/>
      </w:rPr>
    </w:lvl>
    <w:lvl w:ilvl="8" w:tplc="041C0005" w:tentative="1">
      <w:start w:val="1"/>
      <w:numFmt w:val="bullet"/>
      <w:lvlText w:val=""/>
      <w:lvlJc w:val="left"/>
      <w:pPr>
        <w:ind w:left="7200" w:hanging="360"/>
      </w:pPr>
      <w:rPr>
        <w:rFonts w:hint="default" w:ascii="Wingdings" w:hAnsi="Wingdings"/>
      </w:rPr>
    </w:lvl>
  </w:abstractNum>
  <w:abstractNum w:abstractNumId="10" w15:restartNumberingAfterBreak="0">
    <w:nsid w:val="3184456A"/>
    <w:multiLevelType w:val="hybridMultilevel"/>
    <w:tmpl w:val="5DB8F9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C62483A"/>
    <w:multiLevelType w:val="hybridMultilevel"/>
    <w:tmpl w:val="144AA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EA496B"/>
    <w:multiLevelType w:val="hybridMultilevel"/>
    <w:tmpl w:val="82A6985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3F5137E8"/>
    <w:multiLevelType w:val="hybridMultilevel"/>
    <w:tmpl w:val="36E410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F531ABE"/>
    <w:multiLevelType w:val="hybridMultilevel"/>
    <w:tmpl w:val="29B6764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40996145"/>
    <w:multiLevelType w:val="hybridMultilevel"/>
    <w:tmpl w:val="3AF88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87E8C"/>
    <w:multiLevelType w:val="hybridMultilevel"/>
    <w:tmpl w:val="0CC8CE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5231682"/>
    <w:multiLevelType w:val="hybridMultilevel"/>
    <w:tmpl w:val="2D8CC7B0"/>
    <w:lvl w:ilvl="0" w:tplc="4222A79A">
      <w:start w:val="2"/>
      <w:numFmt w:val="lowerRoman"/>
      <w:lvlText w:val="%1)"/>
      <w:lvlJc w:val="left"/>
      <w:pPr>
        <w:ind w:left="1080" w:hanging="720"/>
      </w:pPr>
      <w:rPr>
        <w:rFonts w:hint="default"/>
      </w:rPr>
    </w:lvl>
    <w:lvl w:ilvl="1" w:tplc="041C0017">
      <w:start w:val="1"/>
      <w:numFmt w:val="lowerLetter"/>
      <w:lvlText w:val="%2)"/>
      <w:lvlJc w:val="left"/>
      <w:pPr>
        <w:ind w:left="117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45B04225"/>
    <w:multiLevelType w:val="hybridMultilevel"/>
    <w:tmpl w:val="D88C34E0"/>
    <w:lvl w:ilvl="0" w:tplc="DE8C1D20">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45C7145A"/>
    <w:multiLevelType w:val="hybridMultilevel"/>
    <w:tmpl w:val="B4ACC888"/>
    <w:lvl w:ilvl="0" w:tplc="BDA4CB7E">
      <w:start w:val="1"/>
      <w:numFmt w:val="lowerLetter"/>
      <w:lvlText w:val="%1)"/>
      <w:lvlJc w:val="left"/>
      <w:pPr>
        <w:ind w:left="1160" w:hanging="360"/>
      </w:pPr>
      <w:rPr>
        <w:rFonts w:cs="Arial" w:asciiTheme="minorHAnsi" w:hAnsiTheme="minorHAnsi" w:eastAsiaTheme="minorHAnsi"/>
      </w:rPr>
    </w:lvl>
    <w:lvl w:ilvl="1" w:tplc="041C0019" w:tentative="1">
      <w:start w:val="1"/>
      <w:numFmt w:val="lowerLetter"/>
      <w:lvlText w:val="%2."/>
      <w:lvlJc w:val="left"/>
      <w:pPr>
        <w:ind w:left="1880" w:hanging="360"/>
      </w:pPr>
    </w:lvl>
    <w:lvl w:ilvl="2" w:tplc="041C001B" w:tentative="1">
      <w:start w:val="1"/>
      <w:numFmt w:val="lowerRoman"/>
      <w:lvlText w:val="%3."/>
      <w:lvlJc w:val="right"/>
      <w:pPr>
        <w:ind w:left="2600" w:hanging="180"/>
      </w:pPr>
    </w:lvl>
    <w:lvl w:ilvl="3" w:tplc="041C000F" w:tentative="1">
      <w:start w:val="1"/>
      <w:numFmt w:val="decimal"/>
      <w:lvlText w:val="%4."/>
      <w:lvlJc w:val="left"/>
      <w:pPr>
        <w:ind w:left="3320" w:hanging="360"/>
      </w:pPr>
    </w:lvl>
    <w:lvl w:ilvl="4" w:tplc="041C0019" w:tentative="1">
      <w:start w:val="1"/>
      <w:numFmt w:val="lowerLetter"/>
      <w:lvlText w:val="%5."/>
      <w:lvlJc w:val="left"/>
      <w:pPr>
        <w:ind w:left="4040" w:hanging="360"/>
      </w:pPr>
    </w:lvl>
    <w:lvl w:ilvl="5" w:tplc="041C001B" w:tentative="1">
      <w:start w:val="1"/>
      <w:numFmt w:val="lowerRoman"/>
      <w:lvlText w:val="%6."/>
      <w:lvlJc w:val="right"/>
      <w:pPr>
        <w:ind w:left="4760" w:hanging="180"/>
      </w:pPr>
    </w:lvl>
    <w:lvl w:ilvl="6" w:tplc="041C000F" w:tentative="1">
      <w:start w:val="1"/>
      <w:numFmt w:val="decimal"/>
      <w:lvlText w:val="%7."/>
      <w:lvlJc w:val="left"/>
      <w:pPr>
        <w:ind w:left="5480" w:hanging="360"/>
      </w:pPr>
    </w:lvl>
    <w:lvl w:ilvl="7" w:tplc="041C0019" w:tentative="1">
      <w:start w:val="1"/>
      <w:numFmt w:val="lowerLetter"/>
      <w:lvlText w:val="%8."/>
      <w:lvlJc w:val="left"/>
      <w:pPr>
        <w:ind w:left="6200" w:hanging="360"/>
      </w:pPr>
    </w:lvl>
    <w:lvl w:ilvl="8" w:tplc="041C001B" w:tentative="1">
      <w:start w:val="1"/>
      <w:numFmt w:val="lowerRoman"/>
      <w:lvlText w:val="%9."/>
      <w:lvlJc w:val="right"/>
      <w:pPr>
        <w:ind w:left="6920" w:hanging="180"/>
      </w:pPr>
    </w:lvl>
  </w:abstractNum>
  <w:abstractNum w:abstractNumId="20" w15:restartNumberingAfterBreak="0">
    <w:nsid w:val="49F869CC"/>
    <w:multiLevelType w:val="hybridMultilevel"/>
    <w:tmpl w:val="8D0CA398"/>
    <w:lvl w:ilvl="0" w:tplc="BC9A0340">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4A1F428A"/>
    <w:multiLevelType w:val="hybridMultilevel"/>
    <w:tmpl w:val="E2FA232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4B7635AE"/>
    <w:multiLevelType w:val="hybridMultilevel"/>
    <w:tmpl w:val="A17ED9F6"/>
    <w:lvl w:ilvl="0" w:tplc="004CA8C2">
      <w:start w:val="2"/>
      <w:numFmt w:val="bullet"/>
      <w:lvlText w:val="-"/>
      <w:lvlJc w:val="left"/>
      <w:pPr>
        <w:ind w:left="720" w:hanging="360"/>
      </w:pPr>
      <w:rPr>
        <w:rFonts w:hint="default" w:ascii="Calibri" w:hAnsi="Calibri" w:cs="Calibri" w:eastAsiaTheme="minorEastAsia"/>
      </w:rPr>
    </w:lvl>
    <w:lvl w:ilvl="1" w:tplc="041C0003" w:tentative="1">
      <w:start w:val="1"/>
      <w:numFmt w:val="bullet"/>
      <w:lvlText w:val="o"/>
      <w:lvlJc w:val="left"/>
      <w:pPr>
        <w:ind w:left="1440" w:hanging="360"/>
      </w:pPr>
      <w:rPr>
        <w:rFonts w:hint="default" w:ascii="Courier New" w:hAnsi="Courier New" w:cs="Courier New"/>
      </w:rPr>
    </w:lvl>
    <w:lvl w:ilvl="2" w:tplc="041C0005" w:tentative="1">
      <w:start w:val="1"/>
      <w:numFmt w:val="bullet"/>
      <w:lvlText w:val=""/>
      <w:lvlJc w:val="left"/>
      <w:pPr>
        <w:ind w:left="2160" w:hanging="360"/>
      </w:pPr>
      <w:rPr>
        <w:rFonts w:hint="default" w:ascii="Wingdings" w:hAnsi="Wingdings"/>
      </w:rPr>
    </w:lvl>
    <w:lvl w:ilvl="3" w:tplc="041C0001" w:tentative="1">
      <w:start w:val="1"/>
      <w:numFmt w:val="bullet"/>
      <w:lvlText w:val=""/>
      <w:lvlJc w:val="left"/>
      <w:pPr>
        <w:ind w:left="2880" w:hanging="360"/>
      </w:pPr>
      <w:rPr>
        <w:rFonts w:hint="default" w:ascii="Symbol" w:hAnsi="Symbol"/>
      </w:rPr>
    </w:lvl>
    <w:lvl w:ilvl="4" w:tplc="041C0003" w:tentative="1">
      <w:start w:val="1"/>
      <w:numFmt w:val="bullet"/>
      <w:lvlText w:val="o"/>
      <w:lvlJc w:val="left"/>
      <w:pPr>
        <w:ind w:left="3600" w:hanging="360"/>
      </w:pPr>
      <w:rPr>
        <w:rFonts w:hint="default" w:ascii="Courier New" w:hAnsi="Courier New" w:cs="Courier New"/>
      </w:rPr>
    </w:lvl>
    <w:lvl w:ilvl="5" w:tplc="041C0005" w:tentative="1">
      <w:start w:val="1"/>
      <w:numFmt w:val="bullet"/>
      <w:lvlText w:val=""/>
      <w:lvlJc w:val="left"/>
      <w:pPr>
        <w:ind w:left="4320" w:hanging="360"/>
      </w:pPr>
      <w:rPr>
        <w:rFonts w:hint="default" w:ascii="Wingdings" w:hAnsi="Wingdings"/>
      </w:rPr>
    </w:lvl>
    <w:lvl w:ilvl="6" w:tplc="041C0001" w:tentative="1">
      <w:start w:val="1"/>
      <w:numFmt w:val="bullet"/>
      <w:lvlText w:val=""/>
      <w:lvlJc w:val="left"/>
      <w:pPr>
        <w:ind w:left="5040" w:hanging="360"/>
      </w:pPr>
      <w:rPr>
        <w:rFonts w:hint="default" w:ascii="Symbol" w:hAnsi="Symbol"/>
      </w:rPr>
    </w:lvl>
    <w:lvl w:ilvl="7" w:tplc="041C0003" w:tentative="1">
      <w:start w:val="1"/>
      <w:numFmt w:val="bullet"/>
      <w:lvlText w:val="o"/>
      <w:lvlJc w:val="left"/>
      <w:pPr>
        <w:ind w:left="5760" w:hanging="360"/>
      </w:pPr>
      <w:rPr>
        <w:rFonts w:hint="default" w:ascii="Courier New" w:hAnsi="Courier New" w:cs="Courier New"/>
      </w:rPr>
    </w:lvl>
    <w:lvl w:ilvl="8" w:tplc="041C0005" w:tentative="1">
      <w:start w:val="1"/>
      <w:numFmt w:val="bullet"/>
      <w:lvlText w:val=""/>
      <w:lvlJc w:val="left"/>
      <w:pPr>
        <w:ind w:left="6480" w:hanging="360"/>
      </w:pPr>
      <w:rPr>
        <w:rFonts w:hint="default" w:ascii="Wingdings" w:hAnsi="Wingdings"/>
      </w:rPr>
    </w:lvl>
  </w:abstractNum>
  <w:abstractNum w:abstractNumId="23" w15:restartNumberingAfterBreak="0">
    <w:nsid w:val="4B793036"/>
    <w:multiLevelType w:val="hybridMultilevel"/>
    <w:tmpl w:val="79C27F54"/>
    <w:lvl w:ilvl="0" w:tplc="041C0001">
      <w:start w:val="1"/>
      <w:numFmt w:val="bullet"/>
      <w:lvlText w:val=""/>
      <w:lvlJc w:val="left"/>
      <w:pPr>
        <w:ind w:left="720" w:hanging="360"/>
      </w:pPr>
      <w:rPr>
        <w:rFonts w:hint="default" w:ascii="Symbol" w:hAnsi="Symbol"/>
      </w:rPr>
    </w:lvl>
    <w:lvl w:ilvl="1" w:tplc="041C0003" w:tentative="1">
      <w:start w:val="1"/>
      <w:numFmt w:val="bullet"/>
      <w:lvlText w:val="o"/>
      <w:lvlJc w:val="left"/>
      <w:pPr>
        <w:ind w:left="1440" w:hanging="360"/>
      </w:pPr>
      <w:rPr>
        <w:rFonts w:hint="default" w:ascii="Courier New" w:hAnsi="Courier New" w:cs="Courier New"/>
      </w:rPr>
    </w:lvl>
    <w:lvl w:ilvl="2" w:tplc="041C0005" w:tentative="1">
      <w:start w:val="1"/>
      <w:numFmt w:val="bullet"/>
      <w:lvlText w:val=""/>
      <w:lvlJc w:val="left"/>
      <w:pPr>
        <w:ind w:left="2160" w:hanging="360"/>
      </w:pPr>
      <w:rPr>
        <w:rFonts w:hint="default" w:ascii="Wingdings" w:hAnsi="Wingdings"/>
      </w:rPr>
    </w:lvl>
    <w:lvl w:ilvl="3" w:tplc="041C0001" w:tentative="1">
      <w:start w:val="1"/>
      <w:numFmt w:val="bullet"/>
      <w:lvlText w:val=""/>
      <w:lvlJc w:val="left"/>
      <w:pPr>
        <w:ind w:left="2880" w:hanging="360"/>
      </w:pPr>
      <w:rPr>
        <w:rFonts w:hint="default" w:ascii="Symbol" w:hAnsi="Symbol"/>
      </w:rPr>
    </w:lvl>
    <w:lvl w:ilvl="4" w:tplc="041C0003" w:tentative="1">
      <w:start w:val="1"/>
      <w:numFmt w:val="bullet"/>
      <w:lvlText w:val="o"/>
      <w:lvlJc w:val="left"/>
      <w:pPr>
        <w:ind w:left="3600" w:hanging="360"/>
      </w:pPr>
      <w:rPr>
        <w:rFonts w:hint="default" w:ascii="Courier New" w:hAnsi="Courier New" w:cs="Courier New"/>
      </w:rPr>
    </w:lvl>
    <w:lvl w:ilvl="5" w:tplc="041C0005" w:tentative="1">
      <w:start w:val="1"/>
      <w:numFmt w:val="bullet"/>
      <w:lvlText w:val=""/>
      <w:lvlJc w:val="left"/>
      <w:pPr>
        <w:ind w:left="4320" w:hanging="360"/>
      </w:pPr>
      <w:rPr>
        <w:rFonts w:hint="default" w:ascii="Wingdings" w:hAnsi="Wingdings"/>
      </w:rPr>
    </w:lvl>
    <w:lvl w:ilvl="6" w:tplc="041C0001" w:tentative="1">
      <w:start w:val="1"/>
      <w:numFmt w:val="bullet"/>
      <w:lvlText w:val=""/>
      <w:lvlJc w:val="left"/>
      <w:pPr>
        <w:ind w:left="5040" w:hanging="360"/>
      </w:pPr>
      <w:rPr>
        <w:rFonts w:hint="default" w:ascii="Symbol" w:hAnsi="Symbol"/>
      </w:rPr>
    </w:lvl>
    <w:lvl w:ilvl="7" w:tplc="041C0003" w:tentative="1">
      <w:start w:val="1"/>
      <w:numFmt w:val="bullet"/>
      <w:lvlText w:val="o"/>
      <w:lvlJc w:val="left"/>
      <w:pPr>
        <w:ind w:left="5760" w:hanging="360"/>
      </w:pPr>
      <w:rPr>
        <w:rFonts w:hint="default" w:ascii="Courier New" w:hAnsi="Courier New" w:cs="Courier New"/>
      </w:rPr>
    </w:lvl>
    <w:lvl w:ilvl="8" w:tplc="041C0005" w:tentative="1">
      <w:start w:val="1"/>
      <w:numFmt w:val="bullet"/>
      <w:lvlText w:val=""/>
      <w:lvlJc w:val="left"/>
      <w:pPr>
        <w:ind w:left="6480" w:hanging="360"/>
      </w:pPr>
      <w:rPr>
        <w:rFonts w:hint="default" w:ascii="Wingdings" w:hAnsi="Wingdings"/>
      </w:rPr>
    </w:lvl>
  </w:abstractNum>
  <w:abstractNum w:abstractNumId="24" w15:restartNumberingAfterBreak="0">
    <w:nsid w:val="513F1A25"/>
    <w:multiLevelType w:val="hybridMultilevel"/>
    <w:tmpl w:val="64405CAE"/>
    <w:lvl w:ilvl="0" w:tplc="041C0001">
      <w:start w:val="1"/>
      <w:numFmt w:val="bullet"/>
      <w:lvlText w:val=""/>
      <w:lvlJc w:val="left"/>
      <w:pPr>
        <w:ind w:left="720" w:hanging="360"/>
      </w:pPr>
      <w:rPr>
        <w:rFonts w:hint="default" w:ascii="Symbol" w:hAnsi="Symbol"/>
      </w:rPr>
    </w:lvl>
    <w:lvl w:ilvl="1" w:tplc="041C0003" w:tentative="1">
      <w:start w:val="1"/>
      <w:numFmt w:val="bullet"/>
      <w:lvlText w:val="o"/>
      <w:lvlJc w:val="left"/>
      <w:pPr>
        <w:ind w:left="1440" w:hanging="360"/>
      </w:pPr>
      <w:rPr>
        <w:rFonts w:hint="default" w:ascii="Courier New" w:hAnsi="Courier New" w:cs="Courier New"/>
      </w:rPr>
    </w:lvl>
    <w:lvl w:ilvl="2" w:tplc="041C0005" w:tentative="1">
      <w:start w:val="1"/>
      <w:numFmt w:val="bullet"/>
      <w:lvlText w:val=""/>
      <w:lvlJc w:val="left"/>
      <w:pPr>
        <w:ind w:left="2160" w:hanging="360"/>
      </w:pPr>
      <w:rPr>
        <w:rFonts w:hint="default" w:ascii="Wingdings" w:hAnsi="Wingdings"/>
      </w:rPr>
    </w:lvl>
    <w:lvl w:ilvl="3" w:tplc="041C0001" w:tentative="1">
      <w:start w:val="1"/>
      <w:numFmt w:val="bullet"/>
      <w:lvlText w:val=""/>
      <w:lvlJc w:val="left"/>
      <w:pPr>
        <w:ind w:left="2880" w:hanging="360"/>
      </w:pPr>
      <w:rPr>
        <w:rFonts w:hint="default" w:ascii="Symbol" w:hAnsi="Symbol"/>
      </w:rPr>
    </w:lvl>
    <w:lvl w:ilvl="4" w:tplc="041C0003" w:tentative="1">
      <w:start w:val="1"/>
      <w:numFmt w:val="bullet"/>
      <w:lvlText w:val="o"/>
      <w:lvlJc w:val="left"/>
      <w:pPr>
        <w:ind w:left="3600" w:hanging="360"/>
      </w:pPr>
      <w:rPr>
        <w:rFonts w:hint="default" w:ascii="Courier New" w:hAnsi="Courier New" w:cs="Courier New"/>
      </w:rPr>
    </w:lvl>
    <w:lvl w:ilvl="5" w:tplc="041C0005" w:tentative="1">
      <w:start w:val="1"/>
      <w:numFmt w:val="bullet"/>
      <w:lvlText w:val=""/>
      <w:lvlJc w:val="left"/>
      <w:pPr>
        <w:ind w:left="4320" w:hanging="360"/>
      </w:pPr>
      <w:rPr>
        <w:rFonts w:hint="default" w:ascii="Wingdings" w:hAnsi="Wingdings"/>
      </w:rPr>
    </w:lvl>
    <w:lvl w:ilvl="6" w:tplc="041C0001" w:tentative="1">
      <w:start w:val="1"/>
      <w:numFmt w:val="bullet"/>
      <w:lvlText w:val=""/>
      <w:lvlJc w:val="left"/>
      <w:pPr>
        <w:ind w:left="5040" w:hanging="360"/>
      </w:pPr>
      <w:rPr>
        <w:rFonts w:hint="default" w:ascii="Symbol" w:hAnsi="Symbol"/>
      </w:rPr>
    </w:lvl>
    <w:lvl w:ilvl="7" w:tplc="041C0003" w:tentative="1">
      <w:start w:val="1"/>
      <w:numFmt w:val="bullet"/>
      <w:lvlText w:val="o"/>
      <w:lvlJc w:val="left"/>
      <w:pPr>
        <w:ind w:left="5760" w:hanging="360"/>
      </w:pPr>
      <w:rPr>
        <w:rFonts w:hint="default" w:ascii="Courier New" w:hAnsi="Courier New" w:cs="Courier New"/>
      </w:rPr>
    </w:lvl>
    <w:lvl w:ilvl="8" w:tplc="041C0005" w:tentative="1">
      <w:start w:val="1"/>
      <w:numFmt w:val="bullet"/>
      <w:lvlText w:val=""/>
      <w:lvlJc w:val="left"/>
      <w:pPr>
        <w:ind w:left="6480" w:hanging="360"/>
      </w:pPr>
      <w:rPr>
        <w:rFonts w:hint="default" w:ascii="Wingdings" w:hAnsi="Wingdings"/>
      </w:rPr>
    </w:lvl>
  </w:abstractNum>
  <w:abstractNum w:abstractNumId="25" w15:restartNumberingAfterBreak="0">
    <w:nsid w:val="5387286B"/>
    <w:multiLevelType w:val="hybridMultilevel"/>
    <w:tmpl w:val="74C63912"/>
    <w:lvl w:ilvl="0" w:tplc="04090017">
      <w:start w:val="1"/>
      <w:numFmt w:val="lowerLetter"/>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87265E7"/>
    <w:multiLevelType w:val="hybridMultilevel"/>
    <w:tmpl w:val="53EC0038"/>
    <w:lvl w:ilvl="0" w:tplc="041C0001">
      <w:start w:val="1"/>
      <w:numFmt w:val="bullet"/>
      <w:lvlText w:val=""/>
      <w:lvlJc w:val="left"/>
      <w:pPr>
        <w:ind w:left="720" w:hanging="360"/>
      </w:pPr>
      <w:rPr>
        <w:rFonts w:hint="default" w:ascii="Symbol" w:hAnsi="Symbol"/>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5A3B5454"/>
    <w:multiLevelType w:val="hybridMultilevel"/>
    <w:tmpl w:val="E2EE85F6"/>
    <w:lvl w:ilvl="0" w:tplc="7854B024">
      <w:start w:val="1"/>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5B911FFF"/>
    <w:multiLevelType w:val="hybridMultilevel"/>
    <w:tmpl w:val="5B7C1084"/>
    <w:lvl w:ilvl="0" w:tplc="041C0001">
      <w:start w:val="1"/>
      <w:numFmt w:val="bullet"/>
      <w:lvlText w:val=""/>
      <w:lvlJc w:val="left"/>
      <w:pPr>
        <w:ind w:left="720" w:hanging="360"/>
      </w:pPr>
      <w:rPr>
        <w:rFonts w:hint="default" w:ascii="Symbol" w:hAnsi="Symbol"/>
      </w:rPr>
    </w:lvl>
    <w:lvl w:ilvl="1" w:tplc="041C0003" w:tentative="1">
      <w:start w:val="1"/>
      <w:numFmt w:val="bullet"/>
      <w:lvlText w:val="o"/>
      <w:lvlJc w:val="left"/>
      <w:pPr>
        <w:ind w:left="1440" w:hanging="360"/>
      </w:pPr>
      <w:rPr>
        <w:rFonts w:hint="default" w:ascii="Courier New" w:hAnsi="Courier New" w:cs="Courier New"/>
      </w:rPr>
    </w:lvl>
    <w:lvl w:ilvl="2" w:tplc="041C0005" w:tentative="1">
      <w:start w:val="1"/>
      <w:numFmt w:val="bullet"/>
      <w:lvlText w:val=""/>
      <w:lvlJc w:val="left"/>
      <w:pPr>
        <w:ind w:left="2160" w:hanging="360"/>
      </w:pPr>
      <w:rPr>
        <w:rFonts w:hint="default" w:ascii="Wingdings" w:hAnsi="Wingdings"/>
      </w:rPr>
    </w:lvl>
    <w:lvl w:ilvl="3" w:tplc="041C0001" w:tentative="1">
      <w:start w:val="1"/>
      <w:numFmt w:val="bullet"/>
      <w:lvlText w:val=""/>
      <w:lvlJc w:val="left"/>
      <w:pPr>
        <w:ind w:left="2880" w:hanging="360"/>
      </w:pPr>
      <w:rPr>
        <w:rFonts w:hint="default" w:ascii="Symbol" w:hAnsi="Symbol"/>
      </w:rPr>
    </w:lvl>
    <w:lvl w:ilvl="4" w:tplc="041C0003" w:tentative="1">
      <w:start w:val="1"/>
      <w:numFmt w:val="bullet"/>
      <w:lvlText w:val="o"/>
      <w:lvlJc w:val="left"/>
      <w:pPr>
        <w:ind w:left="3600" w:hanging="360"/>
      </w:pPr>
      <w:rPr>
        <w:rFonts w:hint="default" w:ascii="Courier New" w:hAnsi="Courier New" w:cs="Courier New"/>
      </w:rPr>
    </w:lvl>
    <w:lvl w:ilvl="5" w:tplc="041C0005" w:tentative="1">
      <w:start w:val="1"/>
      <w:numFmt w:val="bullet"/>
      <w:lvlText w:val=""/>
      <w:lvlJc w:val="left"/>
      <w:pPr>
        <w:ind w:left="4320" w:hanging="360"/>
      </w:pPr>
      <w:rPr>
        <w:rFonts w:hint="default" w:ascii="Wingdings" w:hAnsi="Wingdings"/>
      </w:rPr>
    </w:lvl>
    <w:lvl w:ilvl="6" w:tplc="041C0001" w:tentative="1">
      <w:start w:val="1"/>
      <w:numFmt w:val="bullet"/>
      <w:lvlText w:val=""/>
      <w:lvlJc w:val="left"/>
      <w:pPr>
        <w:ind w:left="5040" w:hanging="360"/>
      </w:pPr>
      <w:rPr>
        <w:rFonts w:hint="default" w:ascii="Symbol" w:hAnsi="Symbol"/>
      </w:rPr>
    </w:lvl>
    <w:lvl w:ilvl="7" w:tplc="041C0003" w:tentative="1">
      <w:start w:val="1"/>
      <w:numFmt w:val="bullet"/>
      <w:lvlText w:val="o"/>
      <w:lvlJc w:val="left"/>
      <w:pPr>
        <w:ind w:left="5760" w:hanging="360"/>
      </w:pPr>
      <w:rPr>
        <w:rFonts w:hint="default" w:ascii="Courier New" w:hAnsi="Courier New" w:cs="Courier New"/>
      </w:rPr>
    </w:lvl>
    <w:lvl w:ilvl="8" w:tplc="041C0005" w:tentative="1">
      <w:start w:val="1"/>
      <w:numFmt w:val="bullet"/>
      <w:lvlText w:val=""/>
      <w:lvlJc w:val="left"/>
      <w:pPr>
        <w:ind w:left="6480" w:hanging="360"/>
      </w:pPr>
      <w:rPr>
        <w:rFonts w:hint="default" w:ascii="Wingdings" w:hAnsi="Wingdings"/>
      </w:rPr>
    </w:lvl>
  </w:abstractNum>
  <w:abstractNum w:abstractNumId="29" w15:restartNumberingAfterBreak="0">
    <w:nsid w:val="5BD37A1E"/>
    <w:multiLevelType w:val="hybridMultilevel"/>
    <w:tmpl w:val="53AEBC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C0207D2"/>
    <w:multiLevelType w:val="hybridMultilevel"/>
    <w:tmpl w:val="71C4EDB6"/>
    <w:lvl w:ilvl="0" w:tplc="041C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5CC000D6"/>
    <w:multiLevelType w:val="hybridMultilevel"/>
    <w:tmpl w:val="6AC8E4A8"/>
    <w:lvl w:ilvl="0" w:tplc="54AA6BEA">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5D392590"/>
    <w:multiLevelType w:val="hybridMultilevel"/>
    <w:tmpl w:val="88047E1E"/>
    <w:lvl w:ilvl="0" w:tplc="041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FF45136"/>
    <w:multiLevelType w:val="hybridMultilevel"/>
    <w:tmpl w:val="ED2C36F0"/>
    <w:lvl w:ilvl="0" w:tplc="4C723AE6">
      <w:start w:val="1"/>
      <w:numFmt w:val="lowerLetter"/>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6261794B"/>
    <w:multiLevelType w:val="hybridMultilevel"/>
    <w:tmpl w:val="334EA616"/>
    <w:lvl w:ilvl="0" w:tplc="E65E3142">
      <w:start w:val="1"/>
      <w:numFmt w:val="lowerLetter"/>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62A51219"/>
    <w:multiLevelType w:val="hybridMultilevel"/>
    <w:tmpl w:val="FD3CAEC2"/>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65291F38"/>
    <w:multiLevelType w:val="hybridMultilevel"/>
    <w:tmpl w:val="BD02A8AC"/>
    <w:lvl w:ilvl="0" w:tplc="6948650C">
      <w:start w:val="3"/>
      <w:numFmt w:val="bullet"/>
      <w:lvlText w:val="-"/>
      <w:lvlJc w:val="left"/>
      <w:pPr>
        <w:ind w:left="720" w:hanging="360"/>
      </w:pPr>
      <w:rPr>
        <w:rFonts w:hint="default" w:ascii="Calibri" w:hAnsi="Calibri" w:cs="Calibri" w:eastAsiaTheme="minorHAnsi"/>
        <w:i/>
        <w:color w:val="000000"/>
      </w:rPr>
    </w:lvl>
    <w:lvl w:ilvl="1" w:tplc="041C0003" w:tentative="1">
      <w:start w:val="1"/>
      <w:numFmt w:val="bullet"/>
      <w:lvlText w:val="o"/>
      <w:lvlJc w:val="left"/>
      <w:pPr>
        <w:ind w:left="1440" w:hanging="360"/>
      </w:pPr>
      <w:rPr>
        <w:rFonts w:hint="default" w:ascii="Courier New" w:hAnsi="Courier New" w:cs="Courier New"/>
      </w:rPr>
    </w:lvl>
    <w:lvl w:ilvl="2" w:tplc="041C0005" w:tentative="1">
      <w:start w:val="1"/>
      <w:numFmt w:val="bullet"/>
      <w:lvlText w:val=""/>
      <w:lvlJc w:val="left"/>
      <w:pPr>
        <w:ind w:left="2160" w:hanging="360"/>
      </w:pPr>
      <w:rPr>
        <w:rFonts w:hint="default" w:ascii="Wingdings" w:hAnsi="Wingdings"/>
      </w:rPr>
    </w:lvl>
    <w:lvl w:ilvl="3" w:tplc="041C0001" w:tentative="1">
      <w:start w:val="1"/>
      <w:numFmt w:val="bullet"/>
      <w:lvlText w:val=""/>
      <w:lvlJc w:val="left"/>
      <w:pPr>
        <w:ind w:left="2880" w:hanging="360"/>
      </w:pPr>
      <w:rPr>
        <w:rFonts w:hint="default" w:ascii="Symbol" w:hAnsi="Symbol"/>
      </w:rPr>
    </w:lvl>
    <w:lvl w:ilvl="4" w:tplc="041C0003" w:tentative="1">
      <w:start w:val="1"/>
      <w:numFmt w:val="bullet"/>
      <w:lvlText w:val="o"/>
      <w:lvlJc w:val="left"/>
      <w:pPr>
        <w:ind w:left="3600" w:hanging="360"/>
      </w:pPr>
      <w:rPr>
        <w:rFonts w:hint="default" w:ascii="Courier New" w:hAnsi="Courier New" w:cs="Courier New"/>
      </w:rPr>
    </w:lvl>
    <w:lvl w:ilvl="5" w:tplc="041C0005" w:tentative="1">
      <w:start w:val="1"/>
      <w:numFmt w:val="bullet"/>
      <w:lvlText w:val=""/>
      <w:lvlJc w:val="left"/>
      <w:pPr>
        <w:ind w:left="4320" w:hanging="360"/>
      </w:pPr>
      <w:rPr>
        <w:rFonts w:hint="default" w:ascii="Wingdings" w:hAnsi="Wingdings"/>
      </w:rPr>
    </w:lvl>
    <w:lvl w:ilvl="6" w:tplc="041C0001" w:tentative="1">
      <w:start w:val="1"/>
      <w:numFmt w:val="bullet"/>
      <w:lvlText w:val=""/>
      <w:lvlJc w:val="left"/>
      <w:pPr>
        <w:ind w:left="5040" w:hanging="360"/>
      </w:pPr>
      <w:rPr>
        <w:rFonts w:hint="default" w:ascii="Symbol" w:hAnsi="Symbol"/>
      </w:rPr>
    </w:lvl>
    <w:lvl w:ilvl="7" w:tplc="041C0003" w:tentative="1">
      <w:start w:val="1"/>
      <w:numFmt w:val="bullet"/>
      <w:lvlText w:val="o"/>
      <w:lvlJc w:val="left"/>
      <w:pPr>
        <w:ind w:left="5760" w:hanging="360"/>
      </w:pPr>
      <w:rPr>
        <w:rFonts w:hint="default" w:ascii="Courier New" w:hAnsi="Courier New" w:cs="Courier New"/>
      </w:rPr>
    </w:lvl>
    <w:lvl w:ilvl="8" w:tplc="041C0005" w:tentative="1">
      <w:start w:val="1"/>
      <w:numFmt w:val="bullet"/>
      <w:lvlText w:val=""/>
      <w:lvlJc w:val="left"/>
      <w:pPr>
        <w:ind w:left="6480" w:hanging="360"/>
      </w:pPr>
      <w:rPr>
        <w:rFonts w:hint="default" w:ascii="Wingdings" w:hAnsi="Wingdings"/>
      </w:rPr>
    </w:lvl>
  </w:abstractNum>
  <w:abstractNum w:abstractNumId="37" w15:restartNumberingAfterBreak="0">
    <w:nsid w:val="68FA18C5"/>
    <w:multiLevelType w:val="hybridMultilevel"/>
    <w:tmpl w:val="D1BEE18A"/>
    <w:lvl w:ilvl="0" w:tplc="041C0001">
      <w:start w:val="1"/>
      <w:numFmt w:val="bullet"/>
      <w:lvlText w:val=""/>
      <w:lvlJc w:val="left"/>
      <w:pPr>
        <w:ind w:left="1080" w:hanging="360"/>
      </w:pPr>
      <w:rPr>
        <w:rFonts w:hint="default" w:ascii="Symbol" w:hAnsi="Symbol"/>
      </w:rPr>
    </w:lvl>
    <w:lvl w:ilvl="1" w:tplc="041C0003" w:tentative="1">
      <w:start w:val="1"/>
      <w:numFmt w:val="bullet"/>
      <w:lvlText w:val="o"/>
      <w:lvlJc w:val="left"/>
      <w:pPr>
        <w:ind w:left="1800" w:hanging="360"/>
      </w:pPr>
      <w:rPr>
        <w:rFonts w:hint="default" w:ascii="Courier New" w:hAnsi="Courier New" w:cs="Courier New"/>
      </w:rPr>
    </w:lvl>
    <w:lvl w:ilvl="2" w:tplc="041C0005" w:tentative="1">
      <w:start w:val="1"/>
      <w:numFmt w:val="bullet"/>
      <w:lvlText w:val=""/>
      <w:lvlJc w:val="left"/>
      <w:pPr>
        <w:ind w:left="2520" w:hanging="360"/>
      </w:pPr>
      <w:rPr>
        <w:rFonts w:hint="default" w:ascii="Wingdings" w:hAnsi="Wingdings"/>
      </w:rPr>
    </w:lvl>
    <w:lvl w:ilvl="3" w:tplc="041C0001" w:tentative="1">
      <w:start w:val="1"/>
      <w:numFmt w:val="bullet"/>
      <w:lvlText w:val=""/>
      <w:lvlJc w:val="left"/>
      <w:pPr>
        <w:ind w:left="3240" w:hanging="360"/>
      </w:pPr>
      <w:rPr>
        <w:rFonts w:hint="default" w:ascii="Symbol" w:hAnsi="Symbol"/>
      </w:rPr>
    </w:lvl>
    <w:lvl w:ilvl="4" w:tplc="041C0003" w:tentative="1">
      <w:start w:val="1"/>
      <w:numFmt w:val="bullet"/>
      <w:lvlText w:val="o"/>
      <w:lvlJc w:val="left"/>
      <w:pPr>
        <w:ind w:left="3960" w:hanging="360"/>
      </w:pPr>
      <w:rPr>
        <w:rFonts w:hint="default" w:ascii="Courier New" w:hAnsi="Courier New" w:cs="Courier New"/>
      </w:rPr>
    </w:lvl>
    <w:lvl w:ilvl="5" w:tplc="041C0005" w:tentative="1">
      <w:start w:val="1"/>
      <w:numFmt w:val="bullet"/>
      <w:lvlText w:val=""/>
      <w:lvlJc w:val="left"/>
      <w:pPr>
        <w:ind w:left="4680" w:hanging="360"/>
      </w:pPr>
      <w:rPr>
        <w:rFonts w:hint="default" w:ascii="Wingdings" w:hAnsi="Wingdings"/>
      </w:rPr>
    </w:lvl>
    <w:lvl w:ilvl="6" w:tplc="041C0001" w:tentative="1">
      <w:start w:val="1"/>
      <w:numFmt w:val="bullet"/>
      <w:lvlText w:val=""/>
      <w:lvlJc w:val="left"/>
      <w:pPr>
        <w:ind w:left="5400" w:hanging="360"/>
      </w:pPr>
      <w:rPr>
        <w:rFonts w:hint="default" w:ascii="Symbol" w:hAnsi="Symbol"/>
      </w:rPr>
    </w:lvl>
    <w:lvl w:ilvl="7" w:tplc="041C0003" w:tentative="1">
      <w:start w:val="1"/>
      <w:numFmt w:val="bullet"/>
      <w:lvlText w:val="o"/>
      <w:lvlJc w:val="left"/>
      <w:pPr>
        <w:ind w:left="6120" w:hanging="360"/>
      </w:pPr>
      <w:rPr>
        <w:rFonts w:hint="default" w:ascii="Courier New" w:hAnsi="Courier New" w:cs="Courier New"/>
      </w:rPr>
    </w:lvl>
    <w:lvl w:ilvl="8" w:tplc="041C0005" w:tentative="1">
      <w:start w:val="1"/>
      <w:numFmt w:val="bullet"/>
      <w:lvlText w:val=""/>
      <w:lvlJc w:val="left"/>
      <w:pPr>
        <w:ind w:left="6840" w:hanging="360"/>
      </w:pPr>
      <w:rPr>
        <w:rFonts w:hint="default" w:ascii="Wingdings" w:hAnsi="Wingdings"/>
      </w:rPr>
    </w:lvl>
  </w:abstractNum>
  <w:abstractNum w:abstractNumId="38" w15:restartNumberingAfterBreak="0">
    <w:nsid w:val="6E0209B8"/>
    <w:multiLevelType w:val="hybridMultilevel"/>
    <w:tmpl w:val="1C80AD70"/>
    <w:lvl w:ilvl="0" w:tplc="041C0001">
      <w:start w:val="1"/>
      <w:numFmt w:val="bullet"/>
      <w:lvlText w:val=""/>
      <w:lvlJc w:val="left"/>
      <w:pPr>
        <w:ind w:left="720" w:hanging="360"/>
      </w:pPr>
      <w:rPr>
        <w:rFonts w:hint="default" w:ascii="Symbol" w:hAnsi="Symbol"/>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6F1F5760"/>
    <w:multiLevelType w:val="hybridMultilevel"/>
    <w:tmpl w:val="3DC639AE"/>
    <w:lvl w:ilvl="0" w:tplc="F5D8FF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41168A"/>
    <w:multiLevelType w:val="hybridMultilevel"/>
    <w:tmpl w:val="75CEBEFA"/>
    <w:lvl w:ilvl="0" w:tplc="04090011">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6B37B41"/>
    <w:multiLevelType w:val="hybridMultilevel"/>
    <w:tmpl w:val="0D90C870"/>
    <w:lvl w:ilvl="0" w:tplc="88E0A0A4">
      <w:start w:val="4"/>
      <w:numFmt w:val="bullet"/>
      <w:lvlText w:val="-"/>
      <w:lvlJc w:val="left"/>
      <w:pPr>
        <w:ind w:left="1080" w:hanging="360"/>
      </w:pPr>
      <w:rPr>
        <w:rFonts w:hint="default" w:ascii="Calibri" w:hAnsi="Calibri" w:eastAsia="Times New Roman" w:cs="Segoe UI"/>
      </w:rPr>
    </w:lvl>
    <w:lvl w:ilvl="1" w:tplc="041C0003" w:tentative="1">
      <w:start w:val="1"/>
      <w:numFmt w:val="bullet"/>
      <w:lvlText w:val="o"/>
      <w:lvlJc w:val="left"/>
      <w:pPr>
        <w:ind w:left="1800" w:hanging="360"/>
      </w:pPr>
      <w:rPr>
        <w:rFonts w:hint="default" w:ascii="Courier New" w:hAnsi="Courier New" w:cs="Courier New"/>
      </w:rPr>
    </w:lvl>
    <w:lvl w:ilvl="2" w:tplc="041C0005" w:tentative="1">
      <w:start w:val="1"/>
      <w:numFmt w:val="bullet"/>
      <w:lvlText w:val=""/>
      <w:lvlJc w:val="left"/>
      <w:pPr>
        <w:ind w:left="2520" w:hanging="360"/>
      </w:pPr>
      <w:rPr>
        <w:rFonts w:hint="default" w:ascii="Wingdings" w:hAnsi="Wingdings"/>
      </w:rPr>
    </w:lvl>
    <w:lvl w:ilvl="3" w:tplc="041C0001" w:tentative="1">
      <w:start w:val="1"/>
      <w:numFmt w:val="bullet"/>
      <w:lvlText w:val=""/>
      <w:lvlJc w:val="left"/>
      <w:pPr>
        <w:ind w:left="3240" w:hanging="360"/>
      </w:pPr>
      <w:rPr>
        <w:rFonts w:hint="default" w:ascii="Symbol" w:hAnsi="Symbol"/>
      </w:rPr>
    </w:lvl>
    <w:lvl w:ilvl="4" w:tplc="041C0003" w:tentative="1">
      <w:start w:val="1"/>
      <w:numFmt w:val="bullet"/>
      <w:lvlText w:val="o"/>
      <w:lvlJc w:val="left"/>
      <w:pPr>
        <w:ind w:left="3960" w:hanging="360"/>
      </w:pPr>
      <w:rPr>
        <w:rFonts w:hint="default" w:ascii="Courier New" w:hAnsi="Courier New" w:cs="Courier New"/>
      </w:rPr>
    </w:lvl>
    <w:lvl w:ilvl="5" w:tplc="041C0005" w:tentative="1">
      <w:start w:val="1"/>
      <w:numFmt w:val="bullet"/>
      <w:lvlText w:val=""/>
      <w:lvlJc w:val="left"/>
      <w:pPr>
        <w:ind w:left="4680" w:hanging="360"/>
      </w:pPr>
      <w:rPr>
        <w:rFonts w:hint="default" w:ascii="Wingdings" w:hAnsi="Wingdings"/>
      </w:rPr>
    </w:lvl>
    <w:lvl w:ilvl="6" w:tplc="041C0001" w:tentative="1">
      <w:start w:val="1"/>
      <w:numFmt w:val="bullet"/>
      <w:lvlText w:val=""/>
      <w:lvlJc w:val="left"/>
      <w:pPr>
        <w:ind w:left="5400" w:hanging="360"/>
      </w:pPr>
      <w:rPr>
        <w:rFonts w:hint="default" w:ascii="Symbol" w:hAnsi="Symbol"/>
      </w:rPr>
    </w:lvl>
    <w:lvl w:ilvl="7" w:tplc="041C0003" w:tentative="1">
      <w:start w:val="1"/>
      <w:numFmt w:val="bullet"/>
      <w:lvlText w:val="o"/>
      <w:lvlJc w:val="left"/>
      <w:pPr>
        <w:ind w:left="6120" w:hanging="360"/>
      </w:pPr>
      <w:rPr>
        <w:rFonts w:hint="default" w:ascii="Courier New" w:hAnsi="Courier New" w:cs="Courier New"/>
      </w:rPr>
    </w:lvl>
    <w:lvl w:ilvl="8" w:tplc="041C0005" w:tentative="1">
      <w:start w:val="1"/>
      <w:numFmt w:val="bullet"/>
      <w:lvlText w:val=""/>
      <w:lvlJc w:val="left"/>
      <w:pPr>
        <w:ind w:left="6840" w:hanging="360"/>
      </w:pPr>
      <w:rPr>
        <w:rFonts w:hint="default" w:ascii="Wingdings" w:hAnsi="Wingdings"/>
      </w:rPr>
    </w:lvl>
  </w:abstractNum>
  <w:abstractNum w:abstractNumId="42" w15:restartNumberingAfterBreak="0">
    <w:nsid w:val="77857D2A"/>
    <w:multiLevelType w:val="multilevel"/>
    <w:tmpl w:val="041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88044F"/>
    <w:multiLevelType w:val="hybridMultilevel"/>
    <w:tmpl w:val="56DE12B6"/>
    <w:lvl w:ilvl="0" w:tplc="041C0001">
      <w:start w:val="1"/>
      <w:numFmt w:val="bullet"/>
      <w:lvlText w:val=""/>
      <w:lvlJc w:val="left"/>
      <w:pPr>
        <w:ind w:left="720" w:hanging="360"/>
      </w:pPr>
      <w:rPr>
        <w:rFonts w:hint="default" w:ascii="Symbol" w:hAnsi="Symbol"/>
        <w:color w:val="00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D4E7F84"/>
    <w:multiLevelType w:val="hybridMultilevel"/>
    <w:tmpl w:val="9D02E4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FE67EA2"/>
    <w:multiLevelType w:val="hybridMultilevel"/>
    <w:tmpl w:val="85707C70"/>
    <w:lvl w:ilvl="0" w:tplc="1202384C">
      <w:start w:val="1"/>
      <w:numFmt w:val="decimal"/>
      <w:lvlText w:val="%1."/>
      <w:lvlJc w:val="left"/>
      <w:pPr>
        <w:ind w:left="720" w:hanging="360"/>
      </w:pPr>
      <w:rPr>
        <w:rFonts w:hint="default"/>
      </w:rPr>
    </w:lvl>
    <w:lvl w:ilvl="1" w:tplc="540EFB92">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199666812">
    <w:abstractNumId w:val="4"/>
  </w:num>
  <w:num w:numId="2" w16cid:durableId="1949392762">
    <w:abstractNumId w:val="40"/>
  </w:num>
  <w:num w:numId="3" w16cid:durableId="927034374">
    <w:abstractNumId w:val="25"/>
  </w:num>
  <w:num w:numId="4" w16cid:durableId="644353869">
    <w:abstractNumId w:val="29"/>
  </w:num>
  <w:num w:numId="5" w16cid:durableId="2091123213">
    <w:abstractNumId w:val="44"/>
  </w:num>
  <w:num w:numId="6" w16cid:durableId="401563140">
    <w:abstractNumId w:val="12"/>
  </w:num>
  <w:num w:numId="7" w16cid:durableId="474176883">
    <w:abstractNumId w:val="10"/>
  </w:num>
  <w:num w:numId="8" w16cid:durableId="1313751726">
    <w:abstractNumId w:val="34"/>
  </w:num>
  <w:num w:numId="9" w16cid:durableId="1194735344">
    <w:abstractNumId w:val="20"/>
  </w:num>
  <w:num w:numId="10" w16cid:durableId="1748922312">
    <w:abstractNumId w:val="22"/>
  </w:num>
  <w:num w:numId="11" w16cid:durableId="1631475953">
    <w:abstractNumId w:val="21"/>
  </w:num>
  <w:num w:numId="12" w16cid:durableId="1136723259">
    <w:abstractNumId w:val="0"/>
  </w:num>
  <w:num w:numId="13" w16cid:durableId="1403522319">
    <w:abstractNumId w:val="26"/>
  </w:num>
  <w:num w:numId="14" w16cid:durableId="1065833634">
    <w:abstractNumId w:val="41"/>
  </w:num>
  <w:num w:numId="15" w16cid:durableId="581181345">
    <w:abstractNumId w:val="2"/>
  </w:num>
  <w:num w:numId="16" w16cid:durableId="2125612536">
    <w:abstractNumId w:val="5"/>
  </w:num>
  <w:num w:numId="17" w16cid:durableId="626013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8382869">
    <w:abstractNumId w:val="18"/>
  </w:num>
  <w:num w:numId="19" w16cid:durableId="1622305037">
    <w:abstractNumId w:val="32"/>
  </w:num>
  <w:num w:numId="20" w16cid:durableId="150873286">
    <w:abstractNumId w:val="42"/>
  </w:num>
  <w:num w:numId="21" w16cid:durableId="534660066">
    <w:abstractNumId w:val="33"/>
  </w:num>
  <w:num w:numId="22" w16cid:durableId="2071148314">
    <w:abstractNumId w:val="23"/>
  </w:num>
  <w:num w:numId="23" w16cid:durableId="1933776713">
    <w:abstractNumId w:val="37"/>
  </w:num>
  <w:num w:numId="24" w16cid:durableId="847527573">
    <w:abstractNumId w:val="7"/>
  </w:num>
  <w:num w:numId="25" w16cid:durableId="550655812">
    <w:abstractNumId w:val="38"/>
  </w:num>
  <w:num w:numId="26" w16cid:durableId="483670698">
    <w:abstractNumId w:val="36"/>
  </w:num>
  <w:num w:numId="27" w16cid:durableId="1537086754">
    <w:abstractNumId w:val="28"/>
  </w:num>
  <w:num w:numId="28" w16cid:durableId="938100270">
    <w:abstractNumId w:val="9"/>
  </w:num>
  <w:num w:numId="29" w16cid:durableId="1810588794">
    <w:abstractNumId w:val="45"/>
  </w:num>
  <w:num w:numId="30" w16cid:durableId="542209025">
    <w:abstractNumId w:val="27"/>
  </w:num>
  <w:num w:numId="31" w16cid:durableId="803885004">
    <w:abstractNumId w:val="24"/>
  </w:num>
  <w:num w:numId="32" w16cid:durableId="2044551820">
    <w:abstractNumId w:val="6"/>
  </w:num>
  <w:num w:numId="33" w16cid:durableId="673072257">
    <w:abstractNumId w:val="8"/>
  </w:num>
  <w:num w:numId="34" w16cid:durableId="341317469">
    <w:abstractNumId w:val="14"/>
  </w:num>
  <w:num w:numId="35" w16cid:durableId="165023857">
    <w:abstractNumId w:val="43"/>
  </w:num>
  <w:num w:numId="36" w16cid:durableId="413548585">
    <w:abstractNumId w:val="11"/>
  </w:num>
  <w:num w:numId="37" w16cid:durableId="1778328190">
    <w:abstractNumId w:val="19"/>
  </w:num>
  <w:num w:numId="38" w16cid:durableId="1610165723">
    <w:abstractNumId w:val="17"/>
  </w:num>
  <w:num w:numId="39" w16cid:durableId="1384912102">
    <w:abstractNumId w:val="31"/>
  </w:num>
  <w:num w:numId="40" w16cid:durableId="1494569851">
    <w:abstractNumId w:val="30"/>
  </w:num>
  <w:num w:numId="41" w16cid:durableId="1266425202">
    <w:abstractNumId w:val="15"/>
  </w:num>
  <w:num w:numId="42" w16cid:durableId="600800197">
    <w:abstractNumId w:val="1"/>
  </w:num>
  <w:num w:numId="43" w16cid:durableId="76749244">
    <w:abstractNumId w:val="35"/>
  </w:num>
  <w:num w:numId="44" w16cid:durableId="1249844366">
    <w:abstractNumId w:val="39"/>
  </w:num>
  <w:num w:numId="45" w16cid:durableId="1137602654">
    <w:abstractNumId w:val="3"/>
  </w:num>
  <w:num w:numId="46" w16cid:durableId="1568608648">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12"/>
    <w:rsid w:val="00014636"/>
    <w:rsid w:val="00020F38"/>
    <w:rsid w:val="00023F4E"/>
    <w:rsid w:val="00024F3B"/>
    <w:rsid w:val="00025140"/>
    <w:rsid w:val="00051E24"/>
    <w:rsid w:val="00054213"/>
    <w:rsid w:val="00085D6D"/>
    <w:rsid w:val="00085DBE"/>
    <w:rsid w:val="000A16C4"/>
    <w:rsid w:val="000C0EAA"/>
    <w:rsid w:val="000C534E"/>
    <w:rsid w:val="000C634B"/>
    <w:rsid w:val="000C6D2E"/>
    <w:rsid w:val="000D05E6"/>
    <w:rsid w:val="000D1701"/>
    <w:rsid w:val="000D2D96"/>
    <w:rsid w:val="000D3FCD"/>
    <w:rsid w:val="000E0809"/>
    <w:rsid w:val="000E1380"/>
    <w:rsid w:val="000E2B76"/>
    <w:rsid w:val="000F348F"/>
    <w:rsid w:val="000F5BDA"/>
    <w:rsid w:val="00102367"/>
    <w:rsid w:val="00116A35"/>
    <w:rsid w:val="00122303"/>
    <w:rsid w:val="00123B59"/>
    <w:rsid w:val="00134F2E"/>
    <w:rsid w:val="00140F8D"/>
    <w:rsid w:val="001427C8"/>
    <w:rsid w:val="00150E6D"/>
    <w:rsid w:val="00163C55"/>
    <w:rsid w:val="00167879"/>
    <w:rsid w:val="001708A4"/>
    <w:rsid w:val="001834D3"/>
    <w:rsid w:val="00185317"/>
    <w:rsid w:val="00185F79"/>
    <w:rsid w:val="001866A2"/>
    <w:rsid w:val="001939BE"/>
    <w:rsid w:val="001A1439"/>
    <w:rsid w:val="001A307C"/>
    <w:rsid w:val="001B0123"/>
    <w:rsid w:val="001B5925"/>
    <w:rsid w:val="001B778B"/>
    <w:rsid w:val="001C2026"/>
    <w:rsid w:val="001D0781"/>
    <w:rsid w:val="001D0CB1"/>
    <w:rsid w:val="001E4AC2"/>
    <w:rsid w:val="001E4CCD"/>
    <w:rsid w:val="001E5B3C"/>
    <w:rsid w:val="001F05D2"/>
    <w:rsid w:val="001F1112"/>
    <w:rsid w:val="00217CF5"/>
    <w:rsid w:val="00217DE8"/>
    <w:rsid w:val="002356EC"/>
    <w:rsid w:val="002406A0"/>
    <w:rsid w:val="00253DF1"/>
    <w:rsid w:val="00260903"/>
    <w:rsid w:val="00262339"/>
    <w:rsid w:val="002706D4"/>
    <w:rsid w:val="00276F12"/>
    <w:rsid w:val="00286D51"/>
    <w:rsid w:val="00287FAE"/>
    <w:rsid w:val="002B1BF2"/>
    <w:rsid w:val="002B2AAF"/>
    <w:rsid w:val="002B31C5"/>
    <w:rsid w:val="002B3A44"/>
    <w:rsid w:val="002C03BD"/>
    <w:rsid w:val="002D0D17"/>
    <w:rsid w:val="002D27BA"/>
    <w:rsid w:val="002F7575"/>
    <w:rsid w:val="003160AC"/>
    <w:rsid w:val="003310DE"/>
    <w:rsid w:val="0033531D"/>
    <w:rsid w:val="003478FF"/>
    <w:rsid w:val="00360C17"/>
    <w:rsid w:val="00367C86"/>
    <w:rsid w:val="003722CF"/>
    <w:rsid w:val="0037508C"/>
    <w:rsid w:val="00376D12"/>
    <w:rsid w:val="003913CD"/>
    <w:rsid w:val="003917F8"/>
    <w:rsid w:val="003A34D1"/>
    <w:rsid w:val="003B69DA"/>
    <w:rsid w:val="003C22AE"/>
    <w:rsid w:val="003C4EAD"/>
    <w:rsid w:val="003D4E0B"/>
    <w:rsid w:val="003F149C"/>
    <w:rsid w:val="003F27FF"/>
    <w:rsid w:val="003F5100"/>
    <w:rsid w:val="003F7ADC"/>
    <w:rsid w:val="00401CF2"/>
    <w:rsid w:val="004138D5"/>
    <w:rsid w:val="00426CA6"/>
    <w:rsid w:val="00431CB7"/>
    <w:rsid w:val="00432725"/>
    <w:rsid w:val="0044673E"/>
    <w:rsid w:val="004505D9"/>
    <w:rsid w:val="00450C70"/>
    <w:rsid w:val="0045210E"/>
    <w:rsid w:val="0046337D"/>
    <w:rsid w:val="00463B23"/>
    <w:rsid w:val="0046641E"/>
    <w:rsid w:val="004741AD"/>
    <w:rsid w:val="0049275F"/>
    <w:rsid w:val="004A0398"/>
    <w:rsid w:val="004B732E"/>
    <w:rsid w:val="004C3BDC"/>
    <w:rsid w:val="004C3E38"/>
    <w:rsid w:val="004E16C2"/>
    <w:rsid w:val="004E5715"/>
    <w:rsid w:val="004E745C"/>
    <w:rsid w:val="00503B56"/>
    <w:rsid w:val="00505AE8"/>
    <w:rsid w:val="00513DC6"/>
    <w:rsid w:val="00551F8E"/>
    <w:rsid w:val="005728E6"/>
    <w:rsid w:val="00576819"/>
    <w:rsid w:val="00593BBB"/>
    <w:rsid w:val="005978EA"/>
    <w:rsid w:val="005B39F5"/>
    <w:rsid w:val="005C2F10"/>
    <w:rsid w:val="005C6035"/>
    <w:rsid w:val="005C7DBE"/>
    <w:rsid w:val="005D2F64"/>
    <w:rsid w:val="005D7B02"/>
    <w:rsid w:val="005E1E53"/>
    <w:rsid w:val="005F31C1"/>
    <w:rsid w:val="005F63D3"/>
    <w:rsid w:val="005F7261"/>
    <w:rsid w:val="00602107"/>
    <w:rsid w:val="00617731"/>
    <w:rsid w:val="00631E0C"/>
    <w:rsid w:val="00632CE9"/>
    <w:rsid w:val="00646379"/>
    <w:rsid w:val="00652D0B"/>
    <w:rsid w:val="00655FC8"/>
    <w:rsid w:val="0066278D"/>
    <w:rsid w:val="00662EB1"/>
    <w:rsid w:val="00666224"/>
    <w:rsid w:val="0066747D"/>
    <w:rsid w:val="006677F7"/>
    <w:rsid w:val="00677312"/>
    <w:rsid w:val="00691FB4"/>
    <w:rsid w:val="00692363"/>
    <w:rsid w:val="00693E50"/>
    <w:rsid w:val="006953B4"/>
    <w:rsid w:val="00696261"/>
    <w:rsid w:val="006973B1"/>
    <w:rsid w:val="00697D4C"/>
    <w:rsid w:val="006B169E"/>
    <w:rsid w:val="006C0D3E"/>
    <w:rsid w:val="006C4DD8"/>
    <w:rsid w:val="006D0D65"/>
    <w:rsid w:val="006D1D51"/>
    <w:rsid w:val="006D56F6"/>
    <w:rsid w:val="006D72D4"/>
    <w:rsid w:val="006E249F"/>
    <w:rsid w:val="00705AED"/>
    <w:rsid w:val="0071206D"/>
    <w:rsid w:val="00714C28"/>
    <w:rsid w:val="00717503"/>
    <w:rsid w:val="007302EA"/>
    <w:rsid w:val="00741C8C"/>
    <w:rsid w:val="00741FE3"/>
    <w:rsid w:val="007625D7"/>
    <w:rsid w:val="007648D8"/>
    <w:rsid w:val="00767EF4"/>
    <w:rsid w:val="007843C3"/>
    <w:rsid w:val="00786C8C"/>
    <w:rsid w:val="0079506F"/>
    <w:rsid w:val="007C0D7D"/>
    <w:rsid w:val="007C1C8A"/>
    <w:rsid w:val="007D4666"/>
    <w:rsid w:val="007E152F"/>
    <w:rsid w:val="007E2B9A"/>
    <w:rsid w:val="00807AC1"/>
    <w:rsid w:val="008114D1"/>
    <w:rsid w:val="008166E7"/>
    <w:rsid w:val="0082438F"/>
    <w:rsid w:val="008243DD"/>
    <w:rsid w:val="00832291"/>
    <w:rsid w:val="008356C1"/>
    <w:rsid w:val="0084587E"/>
    <w:rsid w:val="00873E3C"/>
    <w:rsid w:val="0087483D"/>
    <w:rsid w:val="00893D5A"/>
    <w:rsid w:val="008B0BCB"/>
    <w:rsid w:val="008B5A7D"/>
    <w:rsid w:val="008C006E"/>
    <w:rsid w:val="008C3C15"/>
    <w:rsid w:val="008C6CBC"/>
    <w:rsid w:val="008C709D"/>
    <w:rsid w:val="00905232"/>
    <w:rsid w:val="00910399"/>
    <w:rsid w:val="009138C0"/>
    <w:rsid w:val="009142D5"/>
    <w:rsid w:val="0091557B"/>
    <w:rsid w:val="0092212E"/>
    <w:rsid w:val="00925D35"/>
    <w:rsid w:val="00932A3E"/>
    <w:rsid w:val="0093376A"/>
    <w:rsid w:val="00934142"/>
    <w:rsid w:val="00935546"/>
    <w:rsid w:val="009438CA"/>
    <w:rsid w:val="009628BC"/>
    <w:rsid w:val="00962DA1"/>
    <w:rsid w:val="009650FE"/>
    <w:rsid w:val="00971FAB"/>
    <w:rsid w:val="00972FCD"/>
    <w:rsid w:val="00986B18"/>
    <w:rsid w:val="00991C2C"/>
    <w:rsid w:val="009B5FCC"/>
    <w:rsid w:val="009E1705"/>
    <w:rsid w:val="009F7C0C"/>
    <w:rsid w:val="00A11A09"/>
    <w:rsid w:val="00A1314B"/>
    <w:rsid w:val="00A160B0"/>
    <w:rsid w:val="00A41C7A"/>
    <w:rsid w:val="00A44051"/>
    <w:rsid w:val="00A628A0"/>
    <w:rsid w:val="00A71DC3"/>
    <w:rsid w:val="00A739FB"/>
    <w:rsid w:val="00A75A68"/>
    <w:rsid w:val="00A83419"/>
    <w:rsid w:val="00A94074"/>
    <w:rsid w:val="00A97591"/>
    <w:rsid w:val="00AA058D"/>
    <w:rsid w:val="00AA1A0B"/>
    <w:rsid w:val="00AB4637"/>
    <w:rsid w:val="00AF09CB"/>
    <w:rsid w:val="00B050A8"/>
    <w:rsid w:val="00B1089A"/>
    <w:rsid w:val="00B169F2"/>
    <w:rsid w:val="00B25C98"/>
    <w:rsid w:val="00B50033"/>
    <w:rsid w:val="00B5238C"/>
    <w:rsid w:val="00B63F62"/>
    <w:rsid w:val="00B71030"/>
    <w:rsid w:val="00B7231F"/>
    <w:rsid w:val="00B74D11"/>
    <w:rsid w:val="00B76FFB"/>
    <w:rsid w:val="00B90F5A"/>
    <w:rsid w:val="00B97B6A"/>
    <w:rsid w:val="00BA4315"/>
    <w:rsid w:val="00BA673E"/>
    <w:rsid w:val="00BC0E1B"/>
    <w:rsid w:val="00BC46DD"/>
    <w:rsid w:val="00BD6DCD"/>
    <w:rsid w:val="00BF61F6"/>
    <w:rsid w:val="00C11A41"/>
    <w:rsid w:val="00C27F6B"/>
    <w:rsid w:val="00C3026E"/>
    <w:rsid w:val="00C31B32"/>
    <w:rsid w:val="00C35537"/>
    <w:rsid w:val="00C447D1"/>
    <w:rsid w:val="00C824B4"/>
    <w:rsid w:val="00C9085D"/>
    <w:rsid w:val="00C91314"/>
    <w:rsid w:val="00CA1E63"/>
    <w:rsid w:val="00CB244B"/>
    <w:rsid w:val="00CB7ACB"/>
    <w:rsid w:val="00CC0562"/>
    <w:rsid w:val="00CC223E"/>
    <w:rsid w:val="00CC5582"/>
    <w:rsid w:val="00CD4BF6"/>
    <w:rsid w:val="00CE1CD1"/>
    <w:rsid w:val="00CF125E"/>
    <w:rsid w:val="00D06B89"/>
    <w:rsid w:val="00D14B46"/>
    <w:rsid w:val="00D23151"/>
    <w:rsid w:val="00D24F8F"/>
    <w:rsid w:val="00D26C94"/>
    <w:rsid w:val="00D34C7C"/>
    <w:rsid w:val="00D5101B"/>
    <w:rsid w:val="00D70EF7"/>
    <w:rsid w:val="00D740B8"/>
    <w:rsid w:val="00D84001"/>
    <w:rsid w:val="00D85D9E"/>
    <w:rsid w:val="00D86E74"/>
    <w:rsid w:val="00DA6B63"/>
    <w:rsid w:val="00DB398A"/>
    <w:rsid w:val="00DC4938"/>
    <w:rsid w:val="00DD3868"/>
    <w:rsid w:val="00DD7EB2"/>
    <w:rsid w:val="00DE36F7"/>
    <w:rsid w:val="00DF1488"/>
    <w:rsid w:val="00E045A3"/>
    <w:rsid w:val="00E07F13"/>
    <w:rsid w:val="00E12516"/>
    <w:rsid w:val="00E22887"/>
    <w:rsid w:val="00E23A0D"/>
    <w:rsid w:val="00E26E31"/>
    <w:rsid w:val="00E33D96"/>
    <w:rsid w:val="00E508BA"/>
    <w:rsid w:val="00E51168"/>
    <w:rsid w:val="00E533F5"/>
    <w:rsid w:val="00E576DF"/>
    <w:rsid w:val="00E66BC8"/>
    <w:rsid w:val="00E7254E"/>
    <w:rsid w:val="00E81BB8"/>
    <w:rsid w:val="00E86FE4"/>
    <w:rsid w:val="00E87C67"/>
    <w:rsid w:val="00EA36E8"/>
    <w:rsid w:val="00EA45AC"/>
    <w:rsid w:val="00ED5A77"/>
    <w:rsid w:val="00ED5B19"/>
    <w:rsid w:val="00EF25B4"/>
    <w:rsid w:val="00F01799"/>
    <w:rsid w:val="00F152EF"/>
    <w:rsid w:val="00F16164"/>
    <w:rsid w:val="00F22869"/>
    <w:rsid w:val="00F2454C"/>
    <w:rsid w:val="00F42486"/>
    <w:rsid w:val="00F43F44"/>
    <w:rsid w:val="00F458B5"/>
    <w:rsid w:val="00F5636F"/>
    <w:rsid w:val="00F60E16"/>
    <w:rsid w:val="00F63D76"/>
    <w:rsid w:val="00F66F84"/>
    <w:rsid w:val="00F7508B"/>
    <w:rsid w:val="00F75193"/>
    <w:rsid w:val="00FB1A61"/>
    <w:rsid w:val="00FB4325"/>
    <w:rsid w:val="00FB464E"/>
    <w:rsid w:val="00FB46D1"/>
    <w:rsid w:val="00FB4728"/>
    <w:rsid w:val="00FC5AB5"/>
    <w:rsid w:val="00FE1869"/>
    <w:rsid w:val="00FE53A9"/>
    <w:rsid w:val="00FE69F2"/>
    <w:rsid w:val="00FF0AC8"/>
    <w:rsid w:val="01C47FBA"/>
    <w:rsid w:val="036A1939"/>
    <w:rsid w:val="0A53F38F"/>
    <w:rsid w:val="0E32B813"/>
    <w:rsid w:val="133722C7"/>
    <w:rsid w:val="1F35CFF8"/>
    <w:rsid w:val="299150FB"/>
    <w:rsid w:val="2CC8F1BD"/>
    <w:rsid w:val="2E5B73D2"/>
    <w:rsid w:val="332E6A23"/>
    <w:rsid w:val="35056E94"/>
    <w:rsid w:val="3930B9FC"/>
    <w:rsid w:val="408C05E3"/>
    <w:rsid w:val="422E1968"/>
    <w:rsid w:val="4356E5A6"/>
    <w:rsid w:val="4437922A"/>
    <w:rsid w:val="47FACBC1"/>
    <w:rsid w:val="4A497318"/>
    <w:rsid w:val="4A49B183"/>
    <w:rsid w:val="4B5F87E5"/>
    <w:rsid w:val="4C1ADB29"/>
    <w:rsid w:val="4F66BFC4"/>
    <w:rsid w:val="56B7AB71"/>
    <w:rsid w:val="5A9F4727"/>
    <w:rsid w:val="5D24C1E6"/>
    <w:rsid w:val="5EA5B535"/>
    <w:rsid w:val="674DEDB2"/>
    <w:rsid w:val="6A347EA9"/>
    <w:rsid w:val="6D42D336"/>
    <w:rsid w:val="6FA9BE2B"/>
    <w:rsid w:val="77CB0315"/>
    <w:rsid w:val="78405D73"/>
    <w:rsid w:val="7ADCC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DC1A9"/>
  <w15:chartTrackingRefBased/>
  <w15:docId w15:val="{5DD40D32-A36B-4F39-9517-033BA933D0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5546"/>
    <w:pPr>
      <w:spacing w:after="200" w:line="276" w:lineRule="auto"/>
    </w:pPr>
    <w:rPr>
      <w:rFonts w:cs="Times New Roman" w:eastAsiaTheme="minorEastAsia"/>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276F12"/>
    <w:pPr>
      <w:widowControl w:val="0"/>
      <w:autoSpaceDE w:val="0"/>
      <w:autoSpaceDN w:val="0"/>
      <w:adjustRightInd w:val="0"/>
      <w:spacing w:after="0" w:line="240" w:lineRule="auto"/>
    </w:pPr>
    <w:rPr>
      <w:rFonts w:ascii="Cambria" w:hAnsi="Cambria" w:cs="Cambria" w:eastAsiaTheme="minorEastAsia"/>
      <w:color w:val="000000"/>
      <w:sz w:val="24"/>
      <w:szCs w:val="24"/>
    </w:rPr>
  </w:style>
  <w:style w:type="paragraph" w:styleId="Header">
    <w:name w:val="header"/>
    <w:basedOn w:val="Normal"/>
    <w:link w:val="HeaderChar"/>
    <w:uiPriority w:val="99"/>
    <w:unhideWhenUsed/>
    <w:rsid w:val="00276F12"/>
    <w:pPr>
      <w:tabs>
        <w:tab w:val="center" w:pos="4680"/>
        <w:tab w:val="right" w:pos="9360"/>
      </w:tabs>
    </w:pPr>
  </w:style>
  <w:style w:type="character" w:styleId="HeaderChar" w:customStyle="1">
    <w:name w:val="Header Char"/>
    <w:basedOn w:val="DefaultParagraphFont"/>
    <w:link w:val="Header"/>
    <w:uiPriority w:val="99"/>
    <w:rsid w:val="00276F12"/>
    <w:rPr>
      <w:rFonts w:cs="Times New Roman" w:eastAsiaTheme="minorEastAsia"/>
      <w:lang w:val="en-GB"/>
    </w:rPr>
  </w:style>
  <w:style w:type="paragraph" w:styleId="Footer">
    <w:name w:val="footer"/>
    <w:basedOn w:val="Normal"/>
    <w:link w:val="FooterChar"/>
    <w:uiPriority w:val="99"/>
    <w:unhideWhenUsed/>
    <w:rsid w:val="00276F12"/>
    <w:pPr>
      <w:tabs>
        <w:tab w:val="center" w:pos="4680"/>
        <w:tab w:val="right" w:pos="9360"/>
      </w:tabs>
    </w:pPr>
  </w:style>
  <w:style w:type="character" w:styleId="FooterChar" w:customStyle="1">
    <w:name w:val="Footer Char"/>
    <w:basedOn w:val="DefaultParagraphFont"/>
    <w:link w:val="Footer"/>
    <w:uiPriority w:val="99"/>
    <w:rsid w:val="00276F12"/>
    <w:rPr>
      <w:rFonts w:cs="Times New Roman" w:eastAsiaTheme="minorEastAsia"/>
      <w:lang w:val="en-GB"/>
    </w:rPr>
  </w:style>
  <w:style w:type="paragraph" w:styleId="NormalWeb">
    <w:name w:val="Normal (Web)"/>
    <w:basedOn w:val="Normal"/>
    <w:uiPriority w:val="99"/>
    <w:unhideWhenUsed/>
    <w:rsid w:val="00276F12"/>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276F12"/>
    <w:rPr>
      <w:rFonts w:cs="Times New Roman"/>
      <w:color w:val="0563C1" w:themeColor="hyperlink"/>
      <w:u w:val="single"/>
    </w:rPr>
  </w:style>
  <w:style w:type="table" w:styleId="TableGrid">
    <w:name w:val="Table Grid"/>
    <w:basedOn w:val="TableNormal"/>
    <w:uiPriority w:val="59"/>
    <w:rsid w:val="00276F12"/>
    <w:pPr>
      <w:spacing w:after="0" w:line="240" w:lineRule="auto"/>
    </w:pPr>
    <w:rPr>
      <w:rFonts w:cs="Times New Roman"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normal,List Paragraph1,Normal1,Normal2,Normal3,Normal4,Normal5,Normal6,Normal7,01_List Paragraph,STYLE_001,List Paragraph (numbered (a)),Lapis Bulleted List,Dot pt,F5 List Paragraph,No Spacing1,List Paragraph Char Char Char,Indicator Text"/>
    <w:basedOn w:val="Normal"/>
    <w:link w:val="ListParagraphChar"/>
    <w:uiPriority w:val="34"/>
    <w:qFormat/>
    <w:rsid w:val="00276F12"/>
    <w:pPr>
      <w:ind w:left="720"/>
      <w:contextualSpacing/>
    </w:pPr>
  </w:style>
  <w:style w:type="paragraph" w:styleId="CommentText">
    <w:name w:val="annotation text"/>
    <w:basedOn w:val="Normal"/>
    <w:link w:val="CommentTextChar"/>
    <w:uiPriority w:val="99"/>
    <w:unhideWhenUsed/>
    <w:qFormat/>
    <w:rsid w:val="00276F12"/>
    <w:pPr>
      <w:spacing w:after="160" w:line="240" w:lineRule="auto"/>
    </w:pPr>
    <w:rPr>
      <w:rFonts w:eastAsiaTheme="minorHAnsi" w:cstheme="minorBidi"/>
      <w:sz w:val="20"/>
      <w:szCs w:val="20"/>
    </w:rPr>
  </w:style>
  <w:style w:type="character" w:styleId="CommentTextChar" w:customStyle="1">
    <w:name w:val="Comment Text Char"/>
    <w:basedOn w:val="DefaultParagraphFont"/>
    <w:link w:val="CommentText"/>
    <w:uiPriority w:val="99"/>
    <w:rsid w:val="00276F12"/>
    <w:rPr>
      <w:sz w:val="20"/>
      <w:szCs w:val="20"/>
      <w:lang w:val="en-GB"/>
    </w:rPr>
  </w:style>
  <w:style w:type="character" w:styleId="normaltextrun" w:customStyle="1">
    <w:name w:val="normaltextrun"/>
    <w:basedOn w:val="DefaultParagraphFont"/>
    <w:rsid w:val="00276F12"/>
  </w:style>
  <w:style w:type="paragraph" w:styleId="paragraph" w:customStyle="1">
    <w:name w:val="paragraph"/>
    <w:basedOn w:val="Normal"/>
    <w:rsid w:val="00276F12"/>
    <w:pPr>
      <w:spacing w:before="100" w:beforeAutospacing="1" w:after="100" w:afterAutospacing="1" w:line="240" w:lineRule="auto"/>
    </w:pPr>
    <w:rPr>
      <w:rFonts w:ascii="Times New Roman" w:hAnsi="Times New Roman" w:eastAsia="Times New Roman"/>
      <w:sz w:val="24"/>
      <w:szCs w:val="24"/>
    </w:rPr>
  </w:style>
  <w:style w:type="paragraph" w:styleId="BodyText2">
    <w:name w:val="Body Text 2"/>
    <w:basedOn w:val="Normal"/>
    <w:link w:val="BodyText2Char"/>
    <w:uiPriority w:val="99"/>
    <w:unhideWhenUsed/>
    <w:rsid w:val="00276F12"/>
    <w:pPr>
      <w:widowControl w:val="0"/>
      <w:overflowPunct w:val="0"/>
      <w:adjustRightInd w:val="0"/>
      <w:spacing w:after="120" w:line="480" w:lineRule="auto"/>
    </w:pPr>
    <w:rPr>
      <w:rFonts w:ascii="Times New Roman" w:hAnsi="Times New Roman" w:eastAsia="Times New Roman"/>
      <w:kern w:val="28"/>
      <w:sz w:val="24"/>
      <w:szCs w:val="24"/>
      <w:lang w:val="x-none" w:eastAsia="x-none"/>
    </w:rPr>
  </w:style>
  <w:style w:type="character" w:styleId="BodyText2Char" w:customStyle="1">
    <w:name w:val="Body Text 2 Char"/>
    <w:basedOn w:val="DefaultParagraphFont"/>
    <w:link w:val="BodyText2"/>
    <w:uiPriority w:val="99"/>
    <w:rsid w:val="00276F12"/>
    <w:rPr>
      <w:rFonts w:ascii="Times New Roman" w:hAnsi="Times New Roman" w:eastAsia="Times New Roman" w:cs="Times New Roman"/>
      <w:kern w:val="28"/>
      <w:sz w:val="24"/>
      <w:szCs w:val="24"/>
      <w:lang w:val="x-none" w:eastAsia="x-none"/>
    </w:rPr>
  </w:style>
  <w:style w:type="character" w:styleId="spellingerror" w:customStyle="1">
    <w:name w:val="spellingerror"/>
    <w:basedOn w:val="DefaultParagraphFont"/>
    <w:rsid w:val="00276F12"/>
  </w:style>
  <w:style w:type="paragraph" w:styleId="NoSpacing">
    <w:name w:val="No Spacing"/>
    <w:uiPriority w:val="1"/>
    <w:qFormat/>
    <w:rsid w:val="00276F12"/>
    <w:pPr>
      <w:spacing w:after="0" w:line="240" w:lineRule="auto"/>
    </w:pPr>
  </w:style>
  <w:style w:type="character" w:styleId="ListParagraphChar" w:customStyle="1">
    <w:name w:val="List Paragraph Char"/>
    <w:aliases w:val="normal Char,List Paragraph1 Char,Normal1 Char,Normal2 Char,Normal3 Char,Normal4 Char,Normal5 Char,Normal6 Char,Normal7 Char,01_List Paragraph Char,STYLE_001 Char,List Paragraph (numbered (a)) Char,Lapis Bulleted List Char,Dot pt Char"/>
    <w:link w:val="ListParagraph"/>
    <w:uiPriority w:val="34"/>
    <w:locked/>
    <w:rsid w:val="00276F12"/>
    <w:rPr>
      <w:rFonts w:cs="Times New Roman" w:eastAsiaTheme="minorEastAsia"/>
      <w:lang w:val="en-GB"/>
    </w:rPr>
  </w:style>
  <w:style w:type="paragraph" w:styleId="FootnoteText">
    <w:name w:val="footnote text"/>
    <w:basedOn w:val="Normal"/>
    <w:link w:val="FootnoteTextChar1"/>
    <w:autoRedefine/>
    <w:uiPriority w:val="99"/>
    <w:semiHidden/>
    <w:unhideWhenUsed/>
    <w:qFormat/>
    <w:rsid w:val="00696261"/>
    <w:pPr>
      <w:widowControl w:val="0"/>
      <w:tabs>
        <w:tab w:val="left" w:pos="720"/>
      </w:tabs>
      <w:spacing w:after="0" w:line="240" w:lineRule="auto"/>
    </w:pPr>
    <w:rPr>
      <w:rFonts w:eastAsia="Calibri" w:cstheme="minorHAnsi"/>
      <w:sz w:val="18"/>
      <w:szCs w:val="18"/>
    </w:rPr>
  </w:style>
  <w:style w:type="character" w:styleId="FootnoteTextChar" w:customStyle="1">
    <w:name w:val="Footnote Text Char"/>
    <w:basedOn w:val="DefaultParagraphFont"/>
    <w:uiPriority w:val="99"/>
    <w:semiHidden/>
    <w:rsid w:val="00696261"/>
    <w:rPr>
      <w:rFonts w:cs="Times New Roman" w:eastAsiaTheme="minorEastAsia"/>
      <w:sz w:val="20"/>
      <w:szCs w:val="20"/>
      <w:lang w:val="en-GB"/>
    </w:rPr>
  </w:style>
  <w:style w:type="character" w:styleId="FootnoteReference">
    <w:name w:val="footnote reference"/>
    <w:aliases w:val="ftref,Footnote text,BVI fnr,16 Point,Superscript 6 Point,nota pié di pagina,Footnote symbol,Footnote reference number,Times 10 Point,Exposant 3 Point,EN Footnote Reference,note TESI,Footnote Reference Char Char Char,BVI fnr Car Car"/>
    <w:link w:val="Char2"/>
    <w:uiPriority w:val="99"/>
    <w:unhideWhenUsed/>
    <w:qFormat/>
    <w:rsid w:val="00696261"/>
    <w:rPr>
      <w:szCs w:val="16"/>
      <w:vertAlign w:val="superscript"/>
    </w:rPr>
  </w:style>
  <w:style w:type="paragraph" w:styleId="Char2" w:customStyle="1">
    <w:name w:val="Char2"/>
    <w:basedOn w:val="Normal"/>
    <w:link w:val="FootnoteReference"/>
    <w:uiPriority w:val="99"/>
    <w:rsid w:val="00696261"/>
    <w:pPr>
      <w:tabs>
        <w:tab w:val="left" w:pos="720"/>
      </w:tabs>
      <w:spacing w:after="160" w:line="240" w:lineRule="exact"/>
    </w:pPr>
    <w:rPr>
      <w:rFonts w:eastAsiaTheme="minorHAnsi" w:cstheme="minorBidi"/>
      <w:szCs w:val="16"/>
      <w:vertAlign w:val="superscript"/>
      <w:lang w:val="en-US"/>
    </w:rPr>
  </w:style>
  <w:style w:type="character" w:styleId="FootnoteTextChar1" w:customStyle="1">
    <w:name w:val="Footnote Text Char1"/>
    <w:link w:val="FootnoteText"/>
    <w:uiPriority w:val="99"/>
    <w:semiHidden/>
    <w:locked/>
    <w:rsid w:val="00696261"/>
    <w:rPr>
      <w:rFonts w:eastAsia="Calibri" w:cstheme="minorHAnsi"/>
      <w:sz w:val="18"/>
      <w:szCs w:val="18"/>
      <w:lang w:val="en-GB"/>
    </w:rPr>
  </w:style>
  <w:style w:type="paragraph" w:styleId="BalloonText">
    <w:name w:val="Balloon Text"/>
    <w:basedOn w:val="Normal"/>
    <w:link w:val="BalloonTextChar"/>
    <w:uiPriority w:val="99"/>
    <w:semiHidden/>
    <w:unhideWhenUsed/>
    <w:rsid w:val="00DA6B6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A6B63"/>
    <w:rPr>
      <w:rFonts w:ascii="Segoe UI" w:hAnsi="Segoe UI" w:cs="Segoe UI" w:eastAsiaTheme="minorEastAsia"/>
      <w:sz w:val="18"/>
      <w:szCs w:val="18"/>
      <w:lang w:val="en-GB"/>
    </w:rPr>
  </w:style>
  <w:style w:type="character" w:styleId="CommentReference">
    <w:name w:val="annotation reference"/>
    <w:basedOn w:val="DefaultParagraphFont"/>
    <w:uiPriority w:val="99"/>
    <w:semiHidden/>
    <w:unhideWhenUsed/>
    <w:rsid w:val="001B0123"/>
    <w:rPr>
      <w:sz w:val="16"/>
      <w:szCs w:val="16"/>
    </w:rPr>
  </w:style>
  <w:style w:type="paragraph" w:styleId="CommentSubject">
    <w:name w:val="annotation subject"/>
    <w:basedOn w:val="CommentText"/>
    <w:next w:val="CommentText"/>
    <w:link w:val="CommentSubjectChar"/>
    <w:uiPriority w:val="99"/>
    <w:semiHidden/>
    <w:unhideWhenUsed/>
    <w:rsid w:val="001B0123"/>
    <w:pPr>
      <w:spacing w:after="200"/>
    </w:pPr>
    <w:rPr>
      <w:rFonts w:cs="Times New Roman" w:eastAsiaTheme="minorEastAsia"/>
      <w:b/>
      <w:bCs/>
    </w:rPr>
  </w:style>
  <w:style w:type="character" w:styleId="CommentSubjectChar" w:customStyle="1">
    <w:name w:val="Comment Subject Char"/>
    <w:basedOn w:val="CommentTextChar"/>
    <w:link w:val="CommentSubject"/>
    <w:uiPriority w:val="99"/>
    <w:semiHidden/>
    <w:rsid w:val="001B0123"/>
    <w:rPr>
      <w:rFonts w:cs="Times New Roman" w:eastAsiaTheme="minorEastAsia"/>
      <w:b/>
      <w:bCs/>
      <w:sz w:val="20"/>
      <w:szCs w:val="20"/>
      <w:lang w:val="en-GB"/>
    </w:rPr>
  </w:style>
  <w:style w:type="character" w:styleId="UnresolvedMention">
    <w:name w:val="Unresolved Mention"/>
    <w:basedOn w:val="DefaultParagraphFont"/>
    <w:uiPriority w:val="99"/>
    <w:semiHidden/>
    <w:unhideWhenUsed/>
    <w:rsid w:val="00972FCD"/>
    <w:rPr>
      <w:color w:val="808080"/>
      <w:shd w:val="clear" w:color="auto" w:fill="E6E6E6"/>
    </w:rPr>
  </w:style>
  <w:style w:type="paragraph" w:styleId="ZDGName" w:customStyle="1">
    <w:name w:val="Z_DGName"/>
    <w:basedOn w:val="Normal"/>
    <w:rsid w:val="00C27F6B"/>
    <w:pPr>
      <w:spacing w:after="0" w:line="240" w:lineRule="auto"/>
    </w:pPr>
    <w:rPr>
      <w:rFonts w:ascii="Arial" w:hAnsi="Arial" w:eastAsia="Times New Roman"/>
      <w:sz w:val="16"/>
      <w:szCs w:val="24"/>
      <w:lang w:eastAsia="en-GB"/>
    </w:rPr>
  </w:style>
  <w:style w:type="character" w:styleId="eop" w:customStyle="1">
    <w:name w:val="eop"/>
    <w:basedOn w:val="DefaultParagraphFont"/>
    <w:rsid w:val="00962DA1"/>
  </w:style>
  <w:style w:type="paragraph" w:styleId="Revision">
    <w:name w:val="Revision"/>
    <w:hidden/>
    <w:uiPriority w:val="99"/>
    <w:semiHidden/>
    <w:rsid w:val="00A44051"/>
    <w:pPr>
      <w:spacing w:after="0" w:line="240" w:lineRule="auto"/>
    </w:pPr>
    <w:rPr>
      <w:rFonts w:cs="Times New Roman" w:eastAsiaTheme="minorEastAsia"/>
      <w:lang w:val="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4135">
      <w:bodyDiv w:val="1"/>
      <w:marLeft w:val="0"/>
      <w:marRight w:val="0"/>
      <w:marTop w:val="0"/>
      <w:marBottom w:val="0"/>
      <w:divBdr>
        <w:top w:val="none" w:sz="0" w:space="0" w:color="auto"/>
        <w:left w:val="none" w:sz="0" w:space="0" w:color="auto"/>
        <w:bottom w:val="none" w:sz="0" w:space="0" w:color="auto"/>
        <w:right w:val="none" w:sz="0" w:space="0" w:color="auto"/>
      </w:divBdr>
    </w:div>
    <w:div w:id="918442321">
      <w:bodyDiv w:val="1"/>
      <w:marLeft w:val="0"/>
      <w:marRight w:val="0"/>
      <w:marTop w:val="0"/>
      <w:marBottom w:val="0"/>
      <w:divBdr>
        <w:top w:val="none" w:sz="0" w:space="0" w:color="auto"/>
        <w:left w:val="none" w:sz="0" w:space="0" w:color="auto"/>
        <w:bottom w:val="none" w:sz="0" w:space="0" w:color="auto"/>
        <w:right w:val="none" w:sz="0" w:space="0" w:color="auto"/>
      </w:divBdr>
      <w:divsChild>
        <w:div w:id="557546227">
          <w:marLeft w:val="0"/>
          <w:marRight w:val="0"/>
          <w:marTop w:val="0"/>
          <w:marBottom w:val="0"/>
          <w:divBdr>
            <w:top w:val="none" w:sz="0" w:space="0" w:color="auto"/>
            <w:left w:val="none" w:sz="0" w:space="0" w:color="auto"/>
            <w:bottom w:val="none" w:sz="0" w:space="0" w:color="auto"/>
            <w:right w:val="none" w:sz="0" w:space="0" w:color="auto"/>
          </w:divBdr>
        </w:div>
        <w:div w:id="899172746">
          <w:marLeft w:val="0"/>
          <w:marRight w:val="0"/>
          <w:marTop w:val="0"/>
          <w:marBottom w:val="0"/>
          <w:divBdr>
            <w:top w:val="none" w:sz="0" w:space="0" w:color="auto"/>
            <w:left w:val="none" w:sz="0" w:space="0" w:color="auto"/>
            <w:bottom w:val="none" w:sz="0" w:space="0" w:color="auto"/>
            <w:right w:val="none" w:sz="0" w:space="0" w:color="auto"/>
          </w:divBdr>
        </w:div>
        <w:div w:id="1254971786">
          <w:marLeft w:val="0"/>
          <w:marRight w:val="0"/>
          <w:marTop w:val="0"/>
          <w:marBottom w:val="0"/>
          <w:divBdr>
            <w:top w:val="none" w:sz="0" w:space="0" w:color="auto"/>
            <w:left w:val="none" w:sz="0" w:space="0" w:color="auto"/>
            <w:bottom w:val="none" w:sz="0" w:space="0" w:color="auto"/>
            <w:right w:val="none" w:sz="0" w:space="0" w:color="auto"/>
          </w:divBdr>
        </w:div>
        <w:div w:id="2073652907">
          <w:marLeft w:val="0"/>
          <w:marRight w:val="0"/>
          <w:marTop w:val="0"/>
          <w:marBottom w:val="0"/>
          <w:divBdr>
            <w:top w:val="none" w:sz="0" w:space="0" w:color="auto"/>
            <w:left w:val="none" w:sz="0" w:space="0" w:color="auto"/>
            <w:bottom w:val="none" w:sz="0" w:space="0" w:color="auto"/>
            <w:right w:val="none" w:sz="0" w:space="0" w:color="auto"/>
          </w:divBdr>
        </w:div>
      </w:divsChild>
    </w:div>
    <w:div w:id="212842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rocurement.ks@undp.org"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mailto:procurement.ks@undp.org" TargetMode="Externa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www.undp.org/content/undp/en/home/operations/procurement/protestandsanctions/"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undp.org/content/dam/undp/library/corporate/Transparency/UNDP_Anti_Fraud_Policy_English_FINAL_june_2011.pdf" TargetMode="External" Id="rId14" /></Relationships>
</file>

<file path=word/documenttasks/documenttasks1.xml><?xml version="1.0" encoding="utf-8"?>
<t:Tasks xmlns:t="http://schemas.microsoft.com/office/tasks/2019/documenttasks" xmlns:oel="http://schemas.microsoft.com/office/2019/extlst">
  <t:Task id="{24A7DB42-DD82-47FC-B999-5D7A9749BD10}">
    <t:Anchor>
      <t:Comment id="1677882428"/>
    </t:Anchor>
    <t:History>
      <t:Event id="{E9E13F43-2EA0-4450-B60E-3C53DFF09AA2}" time="2023-05-23T10:37:23.744Z">
        <t:Attribution userId="S::mimoze.veliu@undp.org::766c2a3b-7605-45df-bee7-1b2936909012" userProvider="AD" userName="Mimoze Veliu"/>
        <t:Anchor>
          <t:Comment id="1677882428"/>
        </t:Anchor>
        <t:Create/>
      </t:Event>
      <t:Event id="{48F66B1B-11C5-42F7-B8A0-733010E11550}" time="2023-05-23T10:37:23.744Z">
        <t:Attribution userId="S::mimoze.veliu@undp.org::766c2a3b-7605-45df-bee7-1b2936909012" userProvider="AD" userName="Mimoze Veliu"/>
        <t:Anchor>
          <t:Comment id="1677882428"/>
        </t:Anchor>
        <t:Assign userId="S::anton.selitaj@undp.org::e9716380-a831-46c0-be93-e24977098237" userProvider="AD" userName="Anton Selitaj"/>
      </t:Event>
      <t:Event id="{D796228D-A539-4489-8CAA-457B8185BCE7}" time="2023-05-23T10:37:23.744Z">
        <t:Attribution userId="S::mimoze.veliu@undp.org::766c2a3b-7605-45df-bee7-1b2936909012" userProvider="AD" userName="Mimoze Veliu"/>
        <t:Anchor>
          <t:Comment id="1677882428"/>
        </t:Anchor>
        <t:SetTitle title="@Anton Selitaj great if you could propose the dates based on your experience"/>
      </t:Event>
      <t:Event id="{1F6D1A62-5729-4246-833F-61B2A531E544}" time="2023-05-23T12:15:37.523Z">
        <t:Attribution userId="S::mimoze.veliu@undp.org::766c2a3b-7605-45df-bee7-1b2936909012" userProvider="AD" userName="Mimoze Veliu"/>
        <t:Progress percentComplete="100"/>
      </t:Event>
    </t:History>
  </t:Task>
  <t:Task id="{DA28086D-94D5-4B52-A3E0-EBC8DFC0D2BD}">
    <t:Anchor>
      <t:Comment id="1970869652"/>
    </t:Anchor>
    <t:History>
      <t:Event id="{50512C2F-4CB0-4C7D-B267-AFEF4158C87E}" time="2023-05-23T10:37:38.896Z">
        <t:Attribution userId="S::mimoze.veliu@undp.org::766c2a3b-7605-45df-bee7-1b2936909012" userProvider="AD" userName="Mimoze Veliu"/>
        <t:Anchor>
          <t:Comment id="1970869652"/>
        </t:Anchor>
        <t:Create/>
      </t:Event>
      <t:Event id="{D88068DC-4FBE-4F69-9876-B09B1DF16B3A}" time="2023-05-23T10:37:38.896Z">
        <t:Attribution userId="S::mimoze.veliu@undp.org::766c2a3b-7605-45df-bee7-1b2936909012" userProvider="AD" userName="Mimoze Veliu"/>
        <t:Anchor>
          <t:Comment id="1970869652"/>
        </t:Anchor>
        <t:Assign userId="S::anton.selitaj@undp.org::e9716380-a831-46c0-be93-e24977098237" userProvider="AD" userName="Anton Selitaj"/>
      </t:Event>
      <t:Event id="{554F4449-EA50-4AE9-9267-BF2D7BC92687}" time="2023-05-23T10:37:38.896Z">
        <t:Attribution userId="S::mimoze.veliu@undp.org::766c2a3b-7605-45df-bee7-1b2936909012" userProvider="AD" userName="Mimoze Veliu"/>
        <t:Anchor>
          <t:Comment id="1970869652"/>
        </t:Anchor>
        <t:SetTitle title="@Anton Selitaj"/>
      </t:Event>
      <t:Event id="{5F1B83B7-9C6D-49D4-BC13-D691ADF96627}" time="2023-05-23T12:15:35.411Z">
        <t:Attribution userId="S::mimoze.veliu@undp.org::766c2a3b-7605-45df-bee7-1b2936909012" userProvider="AD" userName="Mimoze Veliu"/>
        <t:Progress percentComplete="100"/>
      </t:Event>
    </t:History>
  </t:Task>
  <t:Task id="{6E00B7BB-690F-47F0-AE5F-EDA55484A117}">
    <t:Anchor>
      <t:Comment id="601057191"/>
    </t:Anchor>
    <t:History>
      <t:Event id="{5A30CC62-6D86-4F43-9A54-521814FDCF64}" time="2023-05-23T11:01:14.476Z">
        <t:Attribution userId="S::mimoze.veliu@undp.org::766c2a3b-7605-45df-bee7-1b2936909012" userProvider="AD" userName="Mimoze Veliu"/>
        <t:Anchor>
          <t:Comment id="601057191"/>
        </t:Anchor>
        <t:Create/>
      </t:Event>
      <t:Event id="{06C7D1F7-7D42-4424-B3EC-D91C7864E9CE}" time="2023-05-23T11:01:14.476Z">
        <t:Attribution userId="S::mimoze.veliu@undp.org::766c2a3b-7605-45df-bee7-1b2936909012" userProvider="AD" userName="Mimoze Veliu"/>
        <t:Anchor>
          <t:Comment id="601057191"/>
        </t:Anchor>
        <t:Assign userId="S::enisa.serhati@undp.org::30b145a9-dfab-413a-9e07-3d693c20dac2" userProvider="AD" userName="Enisa Serhati"/>
      </t:Event>
      <t:Event id="{1E073B80-1F48-40B9-B42E-24E0BD84D4ED}" time="2023-05-23T11:01:14.476Z">
        <t:Attribution userId="S::mimoze.veliu@undp.org::766c2a3b-7605-45df-bee7-1b2936909012" userProvider="AD" userName="Mimoze Veliu"/>
        <t:Anchor>
          <t:Comment id="601057191"/>
        </t:Anchor>
        <t:SetTitle title="@Enisa Serhati glad if you could suggest if we can only keep the local language since this intervention is in the nort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156c2e-ba59-4e71-aa09-e3b35208d305" xsi:nil="true"/>
    <lcf76f155ced4ddcb4097134ff3c332f xmlns="c9ecf318-f8c0-41fa-b34d-0df10d496e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0F45D1CA12C24EAF071C653F1582A0" ma:contentTypeVersion="16" ma:contentTypeDescription="Create a new document." ma:contentTypeScope="" ma:versionID="69478f045d6453f6fb7e897ab8cc8d1a">
  <xsd:schema xmlns:xsd="http://www.w3.org/2001/XMLSchema" xmlns:xs="http://www.w3.org/2001/XMLSchema" xmlns:p="http://schemas.microsoft.com/office/2006/metadata/properties" xmlns:ns2="c9ecf318-f8c0-41fa-b34d-0df10d496e25" xmlns:ns3="10156c2e-ba59-4e71-aa09-e3b35208d305" targetNamespace="http://schemas.microsoft.com/office/2006/metadata/properties" ma:root="true" ma:fieldsID="e6183e0343148c82f518964ee3c8c63c" ns2:_="" ns3:_="">
    <xsd:import namespace="c9ecf318-f8c0-41fa-b34d-0df10d496e25"/>
    <xsd:import namespace="10156c2e-ba59-4e71-aa09-e3b35208d3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cf318-f8c0-41fa-b34d-0df10d496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56c2e-ba59-4e71-aa09-e3b35208d3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6d2b1c-128b-4165-8326-6a0b5d98b4c1}" ma:internalName="TaxCatchAll" ma:showField="CatchAllData" ma:web="10156c2e-ba59-4e71-aa09-e3b35208d30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DEE5A-B42B-4583-BB54-4C8E5C68478D}">
  <ds:schemaRefs>
    <ds:schemaRef ds:uri="http://schemas.microsoft.com/office/2006/metadata/properties"/>
    <ds:schemaRef ds:uri="http://schemas.microsoft.com/office/infopath/2007/PartnerControls"/>
    <ds:schemaRef ds:uri="10156c2e-ba59-4e71-aa09-e3b35208d305"/>
    <ds:schemaRef ds:uri="c9ecf318-f8c0-41fa-b34d-0df10d496e25"/>
  </ds:schemaRefs>
</ds:datastoreItem>
</file>

<file path=customXml/itemProps2.xml><?xml version="1.0" encoding="utf-8"?>
<ds:datastoreItem xmlns:ds="http://schemas.openxmlformats.org/officeDocument/2006/customXml" ds:itemID="{B897C48F-1E13-4B79-A3EF-80B8EB542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cf318-f8c0-41fa-b34d-0df10d496e25"/>
    <ds:schemaRef ds:uri="10156c2e-ba59-4e71-aa09-e3b35208d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7B0A0-6B47-47F4-8F9F-65C716528E59}">
  <ds:schemaRefs>
    <ds:schemaRef ds:uri="http://schemas.openxmlformats.org/officeDocument/2006/bibliography"/>
  </ds:schemaRefs>
</ds:datastoreItem>
</file>

<file path=customXml/itemProps4.xml><?xml version="1.0" encoding="utf-8"?>
<ds:datastoreItem xmlns:ds="http://schemas.openxmlformats.org/officeDocument/2006/customXml" ds:itemID="{8CD17EEE-3E3F-4CA0-B349-6F2067583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6258</Words>
  <Characters>35673</Characters>
  <Application>Microsoft Office Word</Application>
  <DocSecurity>4</DocSecurity>
  <Lines>297</Lines>
  <Paragraphs>83</Paragraphs>
  <ScaleCrop>false</ScaleCrop>
  <Company/>
  <LinksUpToDate>false</LinksUpToDate>
  <CharactersWithSpaces>41848</CharactersWithSpaces>
  <SharedDoc>false</SharedDoc>
  <HLinks>
    <vt:vector size="24" baseType="variant">
      <vt:variant>
        <vt:i4>4259898</vt:i4>
      </vt:variant>
      <vt:variant>
        <vt:i4>9</vt:i4>
      </vt:variant>
      <vt:variant>
        <vt:i4>0</vt:i4>
      </vt:variant>
      <vt:variant>
        <vt:i4>5</vt:i4>
      </vt:variant>
      <vt:variant>
        <vt:lpwstr>mailto:procurement.ks@undp.org</vt:lpwstr>
      </vt:variant>
      <vt:variant>
        <vt:lpwstr/>
      </vt:variant>
      <vt:variant>
        <vt:i4>1769537</vt:i4>
      </vt:variant>
      <vt:variant>
        <vt:i4>6</vt:i4>
      </vt:variant>
      <vt:variant>
        <vt:i4>0</vt:i4>
      </vt:variant>
      <vt:variant>
        <vt:i4>5</vt:i4>
      </vt:variant>
      <vt:variant>
        <vt:lpwstr>http://www.undp.org/content/undp/en/home/operations/procurement/protestandsanctions/</vt:lpwstr>
      </vt:variant>
      <vt:variant>
        <vt:lpwstr/>
      </vt:variant>
      <vt:variant>
        <vt:i4>5832766</vt:i4>
      </vt:variant>
      <vt:variant>
        <vt:i4>3</vt:i4>
      </vt:variant>
      <vt:variant>
        <vt:i4>0</vt:i4>
      </vt:variant>
      <vt:variant>
        <vt:i4>5</vt:i4>
      </vt:variant>
      <vt:variant>
        <vt:lpwstr>http://www.undp.org/content/dam/undp/library/corporate/Transparency/UNDP_Anti_Fraud_Policy_English_FINAL_june_2011.pdf</vt:lpwstr>
      </vt:variant>
      <vt:variant>
        <vt:lpwstr/>
      </vt:variant>
      <vt:variant>
        <vt:i4>4259898</vt:i4>
      </vt:variant>
      <vt:variant>
        <vt:i4>0</vt:i4>
      </vt:variant>
      <vt:variant>
        <vt:i4>0</vt:i4>
      </vt:variant>
      <vt:variant>
        <vt:i4>5</vt:i4>
      </vt:variant>
      <vt:variant>
        <vt:lpwstr>mailto:procurement.ks@undp.org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Kelmendi</dc:creator>
  <cp:keywords/>
  <dc:description/>
  <cp:lastModifiedBy>Mimoze Veliu</cp:lastModifiedBy>
  <cp:revision>18</cp:revision>
  <cp:lastPrinted>2018-12-07T17:22:00Z</cp:lastPrinted>
  <dcterms:created xsi:type="dcterms:W3CDTF">2023-05-15T20:48:00Z</dcterms:created>
  <dcterms:modified xsi:type="dcterms:W3CDTF">2023-05-23T21:24:00Z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0x010100150F45D1CA12C24EAF071C653F1582A0</vt:lpwstr>
  </property>
  <property fmtid="{D5CDD505-2E9C-101B-9397-08002B2CF9AE}" pid="3" name="MediaServiceImageTags">
    <vt:lpwstr/>
  </property>
</Properties>
</file>