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0C14" w14:textId="77777777" w:rsidR="006F08C2" w:rsidRDefault="006F08C2" w:rsidP="006F08C2">
      <w:pPr>
        <w:jc w:val="right"/>
        <w:rPr>
          <w:rFonts w:ascii="Myriad Pro" w:hAnsi="Myriad Pro" w:cs="TTE2AF73C8t00"/>
          <w:sz w:val="22"/>
          <w:szCs w:val="22"/>
          <w:lang w:val="en-GB" w:eastAsia="uk-UA"/>
        </w:rPr>
      </w:pPr>
      <w:r>
        <w:rPr>
          <w:rFonts w:ascii="Myriad Pro" w:hAnsi="Myriad Pro" w:cs="TTE2AF73C8t00"/>
          <w:sz w:val="22"/>
          <w:szCs w:val="22"/>
          <w:lang w:val="en-GB" w:eastAsia="uk-UA"/>
        </w:rPr>
        <w:t>Annex 1.1.</w:t>
      </w:r>
    </w:p>
    <w:p w14:paraId="50D34E34" w14:textId="77777777" w:rsidR="006F08C2" w:rsidRDefault="006F08C2" w:rsidP="006F08C2">
      <w:pPr>
        <w:jc w:val="right"/>
        <w:rPr>
          <w:rFonts w:ascii="Myriad Pro" w:hAnsi="Myriad Pro" w:cs="TTE2AF73C8t00"/>
          <w:sz w:val="22"/>
          <w:szCs w:val="22"/>
          <w:lang w:val="en-GB" w:eastAsia="uk-UA"/>
        </w:rPr>
      </w:pPr>
    </w:p>
    <w:p w14:paraId="556C134E" w14:textId="77777777" w:rsidR="006F08C2" w:rsidRDefault="006F08C2" w:rsidP="006F08C2">
      <w:pPr>
        <w:shd w:val="clear" w:color="auto" w:fill="FFFFFF" w:themeFill="background1"/>
        <w:jc w:val="center"/>
        <w:rPr>
          <w:rFonts w:ascii="Myriad Pro" w:hAnsi="Myriad Pro" w:cs="Arial"/>
          <w:b/>
          <w:bCs/>
          <w:sz w:val="22"/>
          <w:szCs w:val="22"/>
          <w:lang w:val="en-GB"/>
        </w:rPr>
      </w:pPr>
      <w:r>
        <w:rPr>
          <w:rFonts w:ascii="Myriad Pro" w:hAnsi="Myriad Pro" w:cs="Arial"/>
          <w:b/>
          <w:bCs/>
          <w:sz w:val="22"/>
          <w:szCs w:val="22"/>
          <w:lang w:val="en-GB"/>
        </w:rPr>
        <w:t>UNDP is announcing call for proposals</w:t>
      </w:r>
    </w:p>
    <w:p w14:paraId="2E2D7F30" w14:textId="77777777" w:rsidR="006F08C2" w:rsidRDefault="006F08C2" w:rsidP="006F08C2">
      <w:pPr>
        <w:shd w:val="clear" w:color="auto" w:fill="FFFFFF"/>
        <w:jc w:val="center"/>
        <w:rPr>
          <w:rFonts w:ascii="Myriad Pro" w:hAnsi="Myriad Pro" w:cs="Arial"/>
          <w:b/>
          <w:sz w:val="22"/>
          <w:szCs w:val="22"/>
          <w:lang w:val="en-GB"/>
        </w:rPr>
      </w:pPr>
    </w:p>
    <w:p w14:paraId="227524D6" w14:textId="77777777" w:rsidR="006F08C2" w:rsidRDefault="006F08C2" w:rsidP="006F08C2">
      <w:pPr>
        <w:pStyle w:val="4"/>
        <w:jc w:val="center"/>
        <w:rPr>
          <w:rFonts w:ascii="Myriad Pro" w:hAnsi="Myriad Pro"/>
          <w:i/>
          <w:iCs/>
          <w:caps/>
          <w:sz w:val="22"/>
          <w:szCs w:val="22"/>
          <w:lang w:val="en-GB"/>
        </w:rPr>
      </w:pPr>
      <w:r>
        <w:rPr>
          <w:rFonts w:ascii="Myriad Pro" w:hAnsi="Myriad Pro"/>
          <w:i/>
          <w:iCs/>
          <w:caps/>
          <w:sz w:val="22"/>
          <w:szCs w:val="22"/>
          <w:lang w:val="en-GB"/>
        </w:rPr>
        <w:t>«ENGAGING YOUNG MEN AND WOMEN  IN RECOVERY PROCESSES IN UKRAINE THROUGH YOUTH EXCHANGE PROGRAMMES»</w:t>
      </w:r>
    </w:p>
    <w:p w14:paraId="0312FBC4" w14:textId="77777777" w:rsidR="006F08C2" w:rsidRDefault="006F08C2" w:rsidP="006F08C2">
      <w:pPr>
        <w:pStyle w:val="4"/>
        <w:jc w:val="center"/>
        <w:rPr>
          <w:rFonts w:ascii="Myriad Pro" w:hAnsi="Myriad Pro"/>
          <w:i/>
          <w:iCs/>
          <w:caps/>
          <w:sz w:val="22"/>
          <w:szCs w:val="22"/>
          <w:lang w:val="en-GB"/>
        </w:rPr>
      </w:pPr>
      <w:r>
        <w:rPr>
          <w:rFonts w:ascii="Myriad Pro" w:hAnsi="Myriad Pro"/>
          <w:caps/>
          <w:sz w:val="22"/>
          <w:szCs w:val="22"/>
          <w:lang w:val="en-GB"/>
        </w:rPr>
        <w:t xml:space="preserve">application Form for LOT 1 </w:t>
      </w:r>
      <w:bookmarkStart w:id="0" w:name="_Hlk126837148"/>
      <w:r>
        <w:rPr>
          <w:rFonts w:ascii="Myriad Pro" w:hAnsi="Myriad Pro"/>
          <w:caps/>
          <w:sz w:val="22"/>
          <w:szCs w:val="22"/>
          <w:lang w:val="en-GB"/>
        </w:rPr>
        <w:t>and second stage of Lot 2</w:t>
      </w:r>
    </w:p>
    <w:bookmarkEnd w:id="0"/>
    <w:p w14:paraId="0A512F66" w14:textId="77777777" w:rsidR="006F08C2" w:rsidRDefault="006F08C2" w:rsidP="006F08C2">
      <w:pPr>
        <w:rPr>
          <w:rFonts w:ascii="Myriad Pro" w:hAnsi="Myriad Pro"/>
          <w:sz w:val="22"/>
          <w:szCs w:val="22"/>
          <w:lang w:val="en-GB"/>
        </w:rPr>
      </w:pPr>
    </w:p>
    <w:p w14:paraId="67942170" w14:textId="77777777" w:rsidR="006F08C2" w:rsidRDefault="006F08C2" w:rsidP="006F08C2">
      <w:pPr>
        <w:shd w:val="clear" w:color="auto" w:fill="DEEAF6" w:themeFill="accent5" w:themeFillTint="33"/>
        <w:rPr>
          <w:rFonts w:ascii="Myriad Pro" w:hAnsi="Myriad Pro"/>
          <w:b/>
          <w:sz w:val="22"/>
          <w:szCs w:val="22"/>
          <w:lang w:val="en-GB"/>
        </w:rPr>
      </w:pPr>
      <w:r>
        <w:rPr>
          <w:rFonts w:ascii="Myriad Pro" w:hAnsi="Myriad Pro"/>
          <w:b/>
          <w:sz w:val="22"/>
          <w:szCs w:val="22"/>
          <w:lang w:val="en-GB"/>
        </w:rPr>
        <w:t>INFORMATION ABOUT APPLICANT ORGANIZATION</w:t>
      </w:r>
    </w:p>
    <w:p w14:paraId="38D3BE2A" w14:textId="77777777" w:rsidR="006F08C2" w:rsidRDefault="006F08C2" w:rsidP="006F08C2">
      <w:pPr>
        <w:rPr>
          <w:rFonts w:ascii="Myriad Pro" w:hAnsi="Myriad Pro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6004"/>
      </w:tblGrid>
      <w:tr w:rsidR="006F08C2" w14:paraId="625E026F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ECF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Organization’s legal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C4F6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6722C462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9E9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Organization’s legal status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476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46706D1A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C4A2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Year of registration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D4E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04DBD388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4A59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State registration code (EDRPOU)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1240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0532AFFE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B751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Name of executive director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46A9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024756F3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6909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Organization’s legal address (postal code, oblast, city, street, building/office)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5DE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3C3720EC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5ED4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Actual address (if different from above - postal code, oblast, city, street, building/office)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77C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45D4965C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C2F8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Telephone (+380хххх)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7A3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6CCE709A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21DD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Fax (+380хххх)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D7FB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3C490B49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BB88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E-mail address of the executive director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65A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599B65F1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B906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Web page: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C49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</w:tbl>
    <w:p w14:paraId="39A2BE45" w14:textId="77777777" w:rsidR="006F08C2" w:rsidRDefault="006F08C2" w:rsidP="006F08C2">
      <w:pPr>
        <w:rPr>
          <w:rFonts w:ascii="Myriad Pro" w:hAnsi="Myriad Pro"/>
          <w:b/>
          <w:sz w:val="22"/>
          <w:szCs w:val="22"/>
          <w:lang w:val="en-GB"/>
        </w:rPr>
      </w:pPr>
    </w:p>
    <w:p w14:paraId="336A303D" w14:textId="77777777" w:rsidR="006F08C2" w:rsidRDefault="006F08C2" w:rsidP="006F08C2">
      <w:pPr>
        <w:shd w:val="clear" w:color="auto" w:fill="DEEAF6" w:themeFill="accent5" w:themeFillTint="33"/>
        <w:rPr>
          <w:rFonts w:ascii="Myriad Pro" w:hAnsi="Myriad Pro"/>
          <w:b/>
          <w:sz w:val="22"/>
          <w:szCs w:val="22"/>
          <w:lang w:val="en-GB"/>
        </w:rPr>
      </w:pPr>
      <w:r>
        <w:rPr>
          <w:rFonts w:ascii="Myriad Pro" w:hAnsi="Myriad Pro"/>
          <w:b/>
          <w:sz w:val="22"/>
          <w:szCs w:val="22"/>
          <w:lang w:val="en-GB"/>
        </w:rPr>
        <w:t xml:space="preserve">BRIEF INFORMATION ABOUT THE PROJECT MANAGER </w:t>
      </w:r>
    </w:p>
    <w:p w14:paraId="0BC95F77" w14:textId="77777777" w:rsidR="006F08C2" w:rsidRDefault="006F08C2" w:rsidP="006F08C2">
      <w:pPr>
        <w:rPr>
          <w:rFonts w:ascii="Myriad Pro" w:hAnsi="Myriad Pro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6036"/>
      </w:tblGrid>
      <w:tr w:rsidR="006F08C2" w14:paraId="19379A44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20C3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Name of the project manager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C16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5C252848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E71E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Contact phone number of the project manager (+380хххх)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1728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16381673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2854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E-mail address of the project manager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DA6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</w:tbl>
    <w:p w14:paraId="00C1F5A6" w14:textId="77777777" w:rsidR="006F08C2" w:rsidRDefault="006F08C2" w:rsidP="006F08C2">
      <w:pPr>
        <w:rPr>
          <w:rFonts w:ascii="Myriad Pro" w:hAnsi="Myriad Pro"/>
          <w:b/>
          <w:sz w:val="22"/>
          <w:szCs w:val="22"/>
          <w:lang w:val="en-GB"/>
        </w:rPr>
      </w:pPr>
    </w:p>
    <w:p w14:paraId="2BF999CD" w14:textId="77777777" w:rsidR="006F08C2" w:rsidRDefault="006F08C2" w:rsidP="006F08C2">
      <w:pPr>
        <w:shd w:val="clear" w:color="auto" w:fill="DEEAF6" w:themeFill="accent5" w:themeFillTint="33"/>
        <w:rPr>
          <w:rFonts w:ascii="Myriad Pro" w:hAnsi="Myriad Pro"/>
          <w:b/>
          <w:sz w:val="22"/>
          <w:szCs w:val="22"/>
          <w:lang w:val="en-GB"/>
        </w:rPr>
      </w:pPr>
      <w:r>
        <w:rPr>
          <w:rFonts w:ascii="Myriad Pro" w:hAnsi="Myriad Pro"/>
          <w:b/>
          <w:sz w:val="22"/>
          <w:szCs w:val="22"/>
          <w:lang w:val="en-GB"/>
        </w:rPr>
        <w:t>BRIEF INFORMATION ABOUT THE PROJECT</w:t>
      </w:r>
    </w:p>
    <w:p w14:paraId="218E25AB" w14:textId="77777777" w:rsidR="006F08C2" w:rsidRDefault="006F08C2" w:rsidP="006F08C2">
      <w:pPr>
        <w:shd w:val="clear" w:color="auto" w:fill="FFFFFF" w:themeFill="background1"/>
        <w:rPr>
          <w:rFonts w:ascii="Myriad Pro" w:hAnsi="Myriad Pro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6011"/>
      </w:tblGrid>
      <w:tr w:rsidR="006F08C2" w14:paraId="0A4419F6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C814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Project title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D3E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3664A20D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BF3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Expected project budget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B236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3F423EBB" w14:textId="77777777" w:rsidTr="006F08C2">
        <w:trPr>
          <w:trHeight w:val="27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9DCB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31D" w14:textId="77777777" w:rsidR="006F08C2" w:rsidRDefault="006F08C2">
            <w:pPr>
              <w:spacing w:after="120"/>
              <w:ind w:left="100"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08E0546B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54B0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Proposed project duration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C16" w14:textId="77777777" w:rsidR="006F08C2" w:rsidRDefault="006F08C2">
            <w:pPr>
              <w:spacing w:after="120"/>
              <w:ind w:left="100" w:right="100"/>
              <w:jc w:val="both"/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</w:tr>
      <w:tr w:rsidR="006F08C2" w14:paraId="26799F0C" w14:textId="77777777" w:rsidTr="006F0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39FB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If the project application is submitted in partnership with other organisations, please list them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2FE" w14:textId="77777777" w:rsidR="006F08C2" w:rsidRDefault="006F08C2">
            <w:pPr>
              <w:spacing w:after="120"/>
              <w:ind w:left="100" w:right="100"/>
              <w:jc w:val="both"/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</w:tr>
    </w:tbl>
    <w:p w14:paraId="22D7641B" w14:textId="77777777" w:rsidR="006F08C2" w:rsidRDefault="006F08C2" w:rsidP="006F08C2">
      <w:pPr>
        <w:rPr>
          <w:rFonts w:ascii="Myriad Pro" w:hAnsi="Myriad Pro"/>
          <w:b/>
          <w:sz w:val="22"/>
          <w:szCs w:val="22"/>
          <w:lang w:val="en-GB"/>
        </w:rPr>
      </w:pPr>
    </w:p>
    <w:p w14:paraId="3C2823FE" w14:textId="77777777" w:rsidR="006F08C2" w:rsidRDefault="006F08C2" w:rsidP="006F08C2">
      <w:pPr>
        <w:shd w:val="clear" w:color="auto" w:fill="DEEAF6" w:themeFill="accent5" w:themeFillTint="33"/>
        <w:rPr>
          <w:rFonts w:ascii="Myriad Pro" w:hAnsi="Myriad Pro"/>
          <w:b/>
          <w:sz w:val="22"/>
          <w:szCs w:val="22"/>
          <w:lang w:val="en-GB"/>
        </w:rPr>
      </w:pPr>
      <w:r>
        <w:rPr>
          <w:rFonts w:ascii="Myriad Pro" w:hAnsi="Myriad Pro"/>
          <w:b/>
          <w:sz w:val="22"/>
          <w:szCs w:val="22"/>
          <w:lang w:val="en-GB"/>
        </w:rPr>
        <w:t>PROJECT PROPOSAL</w:t>
      </w:r>
    </w:p>
    <w:p w14:paraId="6AF9AC59" w14:textId="77777777" w:rsidR="006F08C2" w:rsidRDefault="006F08C2" w:rsidP="006F08C2">
      <w:pPr>
        <w:rPr>
          <w:rFonts w:ascii="Myriad Pro" w:hAnsi="Myriad Pro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452"/>
      </w:tblGrid>
      <w:tr w:rsidR="006F08C2" w14:paraId="088A0796" w14:textId="77777777" w:rsidTr="006F08C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D3D0" w14:textId="77777777" w:rsidR="006F08C2" w:rsidRDefault="006F08C2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Project title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13F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3DEA4C99" w14:textId="77777777" w:rsidTr="006F08C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3BA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napToGrid w:val="0"/>
                <w:sz w:val="22"/>
                <w:szCs w:val="22"/>
                <w:lang w:val="en-GB"/>
              </w:rPr>
              <w:t xml:space="preserve">Project goal 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>(up to 50 words)</w:t>
            </w:r>
          </w:p>
          <w:p w14:paraId="0368B3D1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14:paraId="62C70791" w14:textId="77777777" w:rsidR="006F08C2" w:rsidRDefault="006F08C2">
            <w:pP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  <w:t>Describe your project’s goal.</w:t>
            </w:r>
          </w:p>
          <w:p w14:paraId="087A356F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6C2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2EF0AFD8" w14:textId="77777777" w:rsidTr="006F08C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78A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napToGrid w:val="0"/>
                <w:sz w:val="22"/>
                <w:szCs w:val="22"/>
                <w:lang w:val="en-GB"/>
              </w:rPr>
              <w:t xml:space="preserve">Project objectives 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>(up to 150 words)</w:t>
            </w:r>
          </w:p>
          <w:p w14:paraId="125610CC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14:paraId="0ACF18A9" w14:textId="77777777" w:rsidR="006F08C2" w:rsidRDefault="006F08C2">
            <w:pP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  <w:t>Describe your project’s objectives.</w:t>
            </w:r>
          </w:p>
          <w:p w14:paraId="45F1C7DD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32A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2C358E5B" w14:textId="77777777" w:rsidTr="006F08C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649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en-GB"/>
              </w:rPr>
              <w:t>Context / problem description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 (up to 200 words)</w:t>
            </w:r>
          </w:p>
          <w:p w14:paraId="4D41D009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14:paraId="70D6CA39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Describe which problem you are aiming to solve by your project activity; why it is relevant for Ukraine; how the increased role of civil society will change the situation.</w:t>
            </w:r>
          </w:p>
          <w:p w14:paraId="7B18EE8E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58D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52BD8797" w14:textId="77777777" w:rsidTr="006F08C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260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napToGrid w:val="0"/>
                <w:sz w:val="22"/>
                <w:szCs w:val="22"/>
                <w:lang w:val="en-GB"/>
              </w:rPr>
              <w:t xml:space="preserve">Description of Project Activities 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>(up to 500 words)</w:t>
            </w:r>
          </w:p>
          <w:p w14:paraId="1404B423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14:paraId="137F4C3A" w14:textId="77777777" w:rsidR="006F08C2" w:rsidRDefault="006F08C2">
            <w:pP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  <w:t xml:space="preserve">Please refer to the activities as described in the </w:t>
            </w:r>
            <w:r>
              <w:rPr>
                <w:rFonts w:ascii="Myriad Pro" w:hAnsi="Myriad Pro"/>
                <w:i/>
                <w:snapToGrid w:val="0"/>
                <w:sz w:val="22"/>
                <w:szCs w:val="22"/>
                <w:u w:val="single"/>
                <w:lang w:val="en-GB"/>
              </w:rPr>
              <w:t xml:space="preserve">CFP Section </w:t>
            </w:r>
            <w:r>
              <w:rPr>
                <w:rFonts w:ascii="Myriad Pro" w:hAnsi="Myriad Pro" w:cs="TTE2AF73C8t00"/>
                <w:i/>
                <w:sz w:val="22"/>
                <w:szCs w:val="22"/>
                <w:u w:val="single"/>
                <w:lang w:val="en-GB" w:eastAsia="uk-UA"/>
              </w:rPr>
              <w:t>2.</w:t>
            </w:r>
          </w:p>
          <w:p w14:paraId="159C18AD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2E4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6AF76E7C" w14:textId="77777777" w:rsidTr="006F08C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7FA0" w14:textId="77777777" w:rsidR="006F08C2" w:rsidRDefault="006F08C2">
            <w:pPr>
              <w:rPr>
                <w:rFonts w:ascii="Myriad Pro" w:hAnsi="Myriad Pro"/>
                <w:b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eastAsia="Open Sans" w:hAnsi="Myriad Pro" w:cs="Open Sans"/>
                <w:b/>
                <w:sz w:val="22"/>
                <w:szCs w:val="22"/>
                <w:lang w:val="en-GB"/>
              </w:rPr>
              <w:t>Explain why</w:t>
            </w:r>
            <w:r>
              <w:rPr>
                <w:rFonts w:ascii="Myriad Pro" w:eastAsia="Open Sans" w:hAnsi="Myriad Pro" w:cs="Open Sans"/>
                <w:sz w:val="22"/>
                <w:szCs w:val="22"/>
                <w:lang w:val="en-GB"/>
              </w:rPr>
              <w:t xml:space="preserve"> your organization is uniquely suited to deliver on the objectives of this project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9CF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6F25273D" w14:textId="77777777" w:rsidTr="006F08C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87A7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The project </w:t>
            </w:r>
            <w:r>
              <w:rPr>
                <w:rFonts w:ascii="Myriad Pro" w:hAnsi="Myriad Pro"/>
                <w:b/>
                <w:sz w:val="22"/>
                <w:szCs w:val="22"/>
                <w:lang w:val="en-GB"/>
              </w:rPr>
              <w:t>work plan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 (up to 1000 words)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EE34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Please use annex 3</w:t>
            </w:r>
          </w:p>
        </w:tc>
      </w:tr>
      <w:tr w:rsidR="006F08C2" w14:paraId="497626C0" w14:textId="77777777" w:rsidTr="006F08C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5401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en-GB"/>
              </w:rPr>
              <w:t>Monitoring and evaluation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 of the project (up to 500 words) </w:t>
            </w:r>
          </w:p>
          <w:p w14:paraId="0726AC84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0B0F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Please use annex 4</w:t>
            </w:r>
          </w:p>
        </w:tc>
      </w:tr>
      <w:tr w:rsidR="006F08C2" w14:paraId="3B064754" w14:textId="77777777" w:rsidTr="006F08C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6798" w14:textId="77777777" w:rsidR="006F08C2" w:rsidRDefault="006F08C2">
            <w:pPr>
              <w:rPr>
                <w:rFonts w:ascii="Myriad Pro" w:hAnsi="Myriad Pro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color w:val="000000"/>
                <w:sz w:val="22"/>
                <w:szCs w:val="22"/>
                <w:lang w:val="en-GB"/>
              </w:rPr>
              <w:t xml:space="preserve">Risk analysis </w:t>
            </w:r>
          </w:p>
          <w:p w14:paraId="67C815DF" w14:textId="77777777" w:rsidR="006F08C2" w:rsidRDefault="006F08C2">
            <w:pPr>
              <w:rPr>
                <w:rFonts w:ascii="Myriad Pro" w:hAnsi="Myriad Pro"/>
                <w:b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Indicate relevant risks to achieving the grant objectives and mitigation measures that will be taken. Risks include security, financial, operational, social 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lastRenderedPageBreak/>
              <w:t>and environmental or other risks.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FC2F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lastRenderedPageBreak/>
              <w:t>Please use annex 6</w:t>
            </w:r>
          </w:p>
        </w:tc>
      </w:tr>
      <w:tr w:rsidR="006F08C2" w14:paraId="2499B832" w14:textId="77777777" w:rsidTr="006F08C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A74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en-GB"/>
              </w:rPr>
              <w:t>Budget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 (up to 100 words)</w:t>
            </w:r>
          </w:p>
          <w:p w14:paraId="2D2E7C49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14:paraId="6B62D801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  <w:t xml:space="preserve">Provide project budget in UAH according to the following format 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>(see below)</w:t>
            </w:r>
            <w: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Please divide the project activity expenses and administrative expenses and be advised that as a rule the project budget shall have no more than 10% of the funds allocated to administrative expenditures. If it is not the case, please justify larger expenses through a 1/3 page description* </w:t>
            </w:r>
          </w:p>
          <w:p w14:paraId="4A059640" w14:textId="77777777" w:rsidR="006F08C2" w:rsidRDefault="006F08C2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E0B4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14:paraId="6CF62FDB" w14:textId="77777777" w:rsidR="006F08C2" w:rsidRDefault="006F08C2">
            <w:pPr>
              <w:spacing w:after="120"/>
              <w:ind w:right="100"/>
              <w:jc w:val="both"/>
              <w:rPr>
                <w:rFonts w:ascii="Myriad Pro" w:hAnsi="Myriad Pro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/>
                <w:iCs/>
                <w:color w:val="000000"/>
                <w:sz w:val="22"/>
                <w:szCs w:val="22"/>
                <w:lang w:val="en-GB"/>
              </w:rPr>
              <w:t>*Please use the Annex 2 and submit in Excel.</w:t>
            </w:r>
          </w:p>
          <w:p w14:paraId="3B96D5ED" w14:textId="77777777" w:rsidR="006F08C2" w:rsidRDefault="006F08C2">
            <w:pPr>
              <w:suppressAutoHyphens w:val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6F08C2" w14:paraId="12AC1CC8" w14:textId="77777777" w:rsidTr="006F08C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1A80" w14:textId="77777777" w:rsidR="006F08C2" w:rsidRDefault="006F08C2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Checklist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D26" w14:textId="77777777" w:rsidR="006F08C2" w:rsidRDefault="006F08C2">
            <w:pP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  <w:t>The proposal package must consist of:</w:t>
            </w:r>
          </w:p>
          <w:p w14:paraId="2155440A" w14:textId="77777777" w:rsidR="006F08C2" w:rsidRDefault="006F08C2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TTE2AF73C8t00"/>
                <w:sz w:val="22"/>
                <w:szCs w:val="22"/>
                <w:lang w:val="en-GB" w:eastAsia="uk-UA"/>
              </w:rPr>
            </w:pPr>
            <w:r>
              <w:rPr>
                <w:rFonts w:ascii="Myriad Pro" w:hAnsi="Myriad Pro" w:cs="TTE2AF73C8t00"/>
                <w:sz w:val="22"/>
                <w:szCs w:val="22"/>
                <w:lang w:val="en-GB" w:eastAsia="uk-UA"/>
              </w:rPr>
              <w:t>1. The filled out Application form (filled out on a computer as Microsoft Word file);</w:t>
            </w:r>
          </w:p>
          <w:p w14:paraId="5F200993" w14:textId="77777777" w:rsidR="006F08C2" w:rsidRDefault="006F08C2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  <w:t>2. Copy of the Statute of the applicant organization (PDF);</w:t>
            </w:r>
          </w:p>
          <w:p w14:paraId="6B1C335A" w14:textId="77777777" w:rsidR="006F08C2" w:rsidRDefault="006F08C2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  <w:t>3. Copy of State registration certificate (PDF);</w:t>
            </w:r>
          </w:p>
          <w:p w14:paraId="33EAF390" w14:textId="77777777" w:rsidR="006F08C2" w:rsidRDefault="006F08C2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  <w:t>4. Banking details in UAH only (PDF);</w:t>
            </w:r>
          </w:p>
          <w:p w14:paraId="578EBC7E" w14:textId="77777777" w:rsidR="006F08C2" w:rsidRDefault="006F08C2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  <w:t>5. CVs of proposed specialists for project implementation (</w:t>
            </w:r>
            <w:r>
              <w:rPr>
                <w:rFonts w:ascii="Myriad Pro" w:hAnsi="Myriad Pro" w:cs="TTE2AF73C8t00"/>
                <w:sz w:val="22"/>
                <w:szCs w:val="22"/>
                <w:lang w:val="en-GB" w:eastAsia="uk-UA"/>
              </w:rPr>
              <w:t>Microsoft Word of PDF</w:t>
            </w:r>
            <w:r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  <w:t>).</w:t>
            </w:r>
          </w:p>
          <w:p w14:paraId="19E21E2B" w14:textId="77777777" w:rsidR="006F08C2" w:rsidRDefault="006F08C2">
            <w:pPr>
              <w:spacing w:after="120"/>
              <w:ind w:right="100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</w:tbl>
    <w:p w14:paraId="6FD8F13B" w14:textId="77777777" w:rsidR="006F08C2" w:rsidRDefault="006F08C2" w:rsidP="006F08C2">
      <w:pPr>
        <w:rPr>
          <w:rFonts w:ascii="Myriad Pro" w:hAnsi="Myriad Pro"/>
          <w:sz w:val="22"/>
          <w:szCs w:val="22"/>
          <w:lang w:val="en-GB"/>
        </w:rPr>
      </w:pPr>
    </w:p>
    <w:p w14:paraId="70AB56B2" w14:textId="77777777" w:rsidR="006F08C2" w:rsidRDefault="006F08C2" w:rsidP="006F08C2">
      <w:pPr>
        <w:rPr>
          <w:rFonts w:ascii="Myriad Pro" w:hAnsi="Myriad Pro"/>
          <w:sz w:val="22"/>
          <w:szCs w:val="22"/>
          <w:lang w:val="en-GB"/>
        </w:rPr>
      </w:pPr>
    </w:p>
    <w:p w14:paraId="7829EB03" w14:textId="77777777" w:rsidR="006F08C2" w:rsidRDefault="006F08C2" w:rsidP="006F08C2">
      <w:pPr>
        <w:rPr>
          <w:rFonts w:ascii="Myriad Pro" w:hAnsi="Myriad Pro"/>
          <w:sz w:val="22"/>
          <w:szCs w:val="22"/>
          <w:lang w:val="en-GB"/>
        </w:rPr>
      </w:pPr>
    </w:p>
    <w:p w14:paraId="7B29D822" w14:textId="77777777" w:rsidR="006F08C2" w:rsidRDefault="006F08C2" w:rsidP="006F08C2">
      <w:pPr>
        <w:rPr>
          <w:rFonts w:ascii="Myriad Pro" w:hAnsi="Myriad Pro"/>
          <w:sz w:val="22"/>
          <w:szCs w:val="22"/>
          <w:lang w:val="en-GB"/>
        </w:rPr>
      </w:pPr>
    </w:p>
    <w:p w14:paraId="0F558EE9" w14:textId="77777777" w:rsidR="006F08C2" w:rsidRDefault="006F08C2" w:rsidP="006F08C2">
      <w:pPr>
        <w:rPr>
          <w:rFonts w:ascii="Myriad Pro" w:hAnsi="Myriad Pro"/>
          <w:sz w:val="22"/>
          <w:szCs w:val="22"/>
          <w:lang w:val="en-GB"/>
        </w:rPr>
      </w:pPr>
    </w:p>
    <w:p w14:paraId="24CF220F" w14:textId="77777777" w:rsidR="000A4015" w:rsidRPr="006F08C2" w:rsidRDefault="00000000">
      <w:pPr>
        <w:rPr>
          <w:lang w:val="en-GB"/>
        </w:rPr>
      </w:pPr>
    </w:p>
    <w:sectPr w:rsidR="000A4015" w:rsidRPr="006F08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TE2AF73C8t00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566061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55"/>
    <w:rsid w:val="00595B55"/>
    <w:rsid w:val="006F08C2"/>
    <w:rsid w:val="00B60C62"/>
    <w:rsid w:val="00F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08FC-353B-43C7-8327-12232784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F08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08C2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2422</Characters>
  <Application>Microsoft Office Word</Application>
  <DocSecurity>0</DocSecurity>
  <Lines>186</Lines>
  <Paragraphs>63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Ostrikova</dc:creator>
  <cp:keywords/>
  <dc:description/>
  <cp:lastModifiedBy>Anna Ostrikova</cp:lastModifiedBy>
  <cp:revision>2</cp:revision>
  <dcterms:created xsi:type="dcterms:W3CDTF">2023-02-14T14:23:00Z</dcterms:created>
  <dcterms:modified xsi:type="dcterms:W3CDTF">2023-02-14T14:23:00Z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dc2139dfc8a9f9862889eaac787709358613e3a2cda33993291bf3d37e30aa53</vt:lpwstr>
  </property>
</Properties>
</file>