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2A2D5" w14:textId="77777777" w:rsidR="00FF13B8" w:rsidRPr="00FF13B8" w:rsidRDefault="00FF13B8" w:rsidP="00FF13B8">
      <w:pPr>
        <w:pStyle w:val="NoSpacing"/>
        <w:jc w:val="center"/>
        <w:rPr>
          <w:b/>
          <w:bCs/>
          <w:sz w:val="28"/>
          <w:szCs w:val="28"/>
          <w:lang w:val="pt-PT"/>
        </w:rPr>
      </w:pPr>
      <w:r w:rsidRPr="00FF13B8">
        <w:rPr>
          <w:b/>
          <w:bCs/>
          <w:sz w:val="28"/>
          <w:szCs w:val="28"/>
          <w:lang w:val="pt-PT"/>
        </w:rPr>
        <w:t>GUIA 2: Gerir eficazmente as encomendas e entregas</w:t>
      </w:r>
    </w:p>
    <w:p w14:paraId="250D84B2" w14:textId="38779717" w:rsidR="00FF13B8" w:rsidRPr="00FF13B8" w:rsidRDefault="00FF13B8" w:rsidP="00FF13B8">
      <w:pPr>
        <w:pStyle w:val="NoSpacing"/>
        <w:jc w:val="center"/>
        <w:rPr>
          <w:b/>
          <w:bCs/>
          <w:sz w:val="28"/>
          <w:szCs w:val="28"/>
          <w:lang w:val="pt-PT"/>
        </w:rPr>
      </w:pPr>
      <w:r w:rsidRPr="00FF13B8">
        <w:rPr>
          <w:b/>
          <w:bCs/>
          <w:sz w:val="28"/>
          <w:szCs w:val="28"/>
          <w:lang w:val="pt-PT"/>
        </w:rPr>
        <w:t>ANEXO 3</w:t>
      </w:r>
    </w:p>
    <w:p w14:paraId="12A866CD" w14:textId="77777777" w:rsidR="00FF13B8" w:rsidRPr="00FF13B8" w:rsidRDefault="00FF13B8" w:rsidP="00FF13B8">
      <w:pPr>
        <w:pStyle w:val="NoSpacing"/>
        <w:jc w:val="center"/>
        <w:rPr>
          <w:b/>
          <w:bCs/>
          <w:sz w:val="28"/>
          <w:szCs w:val="28"/>
          <w:lang w:val="pt-PT"/>
        </w:rPr>
      </w:pPr>
      <w:r w:rsidRPr="00FF13B8">
        <w:rPr>
          <w:b/>
          <w:bCs/>
          <w:sz w:val="28"/>
          <w:szCs w:val="28"/>
          <w:lang w:val="pt-PT"/>
        </w:rPr>
        <w:t>Protocolo de entrega ao domicílio</w:t>
      </w:r>
    </w:p>
    <w:p w14:paraId="617C7A8C" w14:textId="77777777" w:rsidR="00FF13B8" w:rsidRPr="00FF13B8" w:rsidRDefault="00FF13B8" w:rsidP="00FF13B8">
      <w:pPr>
        <w:pStyle w:val="NoSpacing"/>
        <w:rPr>
          <w:bCs/>
          <w:sz w:val="24"/>
          <w:szCs w:val="24"/>
          <w:lang w:val="pt-PT"/>
        </w:rPr>
      </w:pPr>
    </w:p>
    <w:p w14:paraId="7F762FE9" w14:textId="77777777" w:rsidR="00FF13B8" w:rsidRPr="00FF13B8" w:rsidRDefault="00FF13B8" w:rsidP="00FF13B8">
      <w:pPr>
        <w:pStyle w:val="NoSpacing"/>
        <w:rPr>
          <w:b/>
          <w:sz w:val="24"/>
          <w:szCs w:val="24"/>
          <w:lang w:val="pt-PT"/>
        </w:rPr>
      </w:pPr>
      <w:r w:rsidRPr="00FF13B8">
        <w:rPr>
          <w:b/>
          <w:sz w:val="24"/>
          <w:szCs w:val="24"/>
          <w:lang w:val="pt-PT"/>
        </w:rPr>
        <w:t xml:space="preserve">Introdução </w:t>
      </w:r>
    </w:p>
    <w:p w14:paraId="741902CA" w14:textId="726D6EE2" w:rsidR="00FF13B8" w:rsidRPr="00FF13B8" w:rsidRDefault="00FF13B8" w:rsidP="00FF13B8">
      <w:pPr>
        <w:pStyle w:val="NoSpacing"/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A entrega ao domicílio é uma forma das empresas poderem impulsionar a sua economia. Este canal permite-lhe chegar aos clientes duma forma diferente e o seu sucesso reside na confiança que gera nos clientes. Para tal, deve ter em conta os prazos de entrega, a qualidade do produto e a higiene na prestação do serviço.</w:t>
      </w:r>
    </w:p>
    <w:p w14:paraId="7E8CF70A" w14:textId="77777777" w:rsidR="00FF13B8" w:rsidRPr="00FF13B8" w:rsidRDefault="00FF13B8" w:rsidP="00FF13B8">
      <w:pPr>
        <w:pStyle w:val="NoSpacing"/>
        <w:rPr>
          <w:bCs/>
          <w:sz w:val="24"/>
          <w:szCs w:val="24"/>
          <w:lang w:val="pt-PT"/>
        </w:rPr>
      </w:pPr>
    </w:p>
    <w:p w14:paraId="00EE3DFC" w14:textId="77777777" w:rsidR="00FF13B8" w:rsidRPr="00FF13B8" w:rsidRDefault="00FF13B8" w:rsidP="00FF13B8">
      <w:pPr>
        <w:pStyle w:val="NoSpacing"/>
        <w:rPr>
          <w:b/>
          <w:sz w:val="24"/>
          <w:szCs w:val="24"/>
          <w:lang w:val="pt-PT"/>
        </w:rPr>
      </w:pPr>
      <w:r w:rsidRPr="00FF13B8">
        <w:rPr>
          <w:b/>
          <w:sz w:val="24"/>
          <w:szCs w:val="24"/>
          <w:lang w:val="pt-PT"/>
        </w:rPr>
        <w:t>Objectivo</w:t>
      </w:r>
    </w:p>
    <w:p w14:paraId="4ECCB00F" w14:textId="77777777" w:rsidR="00FF13B8" w:rsidRPr="00FF13B8" w:rsidRDefault="00FF13B8" w:rsidP="00FF13B8">
      <w:pPr>
        <w:pStyle w:val="NoSpacing"/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Estabelecer os passos-chave para a execução do serviço de entrega ao domicílio com segurança tanto para a pessoa que entrega como para o cliente.</w:t>
      </w:r>
    </w:p>
    <w:p w14:paraId="1D8AFC2E" w14:textId="77777777" w:rsidR="00FF13B8" w:rsidRPr="00FF13B8" w:rsidRDefault="00FF13B8" w:rsidP="00FF13B8">
      <w:pPr>
        <w:pStyle w:val="NoSpacing"/>
        <w:rPr>
          <w:bCs/>
          <w:sz w:val="24"/>
          <w:szCs w:val="24"/>
          <w:lang w:val="pt-PT"/>
        </w:rPr>
      </w:pPr>
    </w:p>
    <w:p w14:paraId="77F92FA6" w14:textId="77777777" w:rsidR="00FF13B8" w:rsidRPr="00FF13B8" w:rsidRDefault="00FF13B8" w:rsidP="00FF13B8">
      <w:pPr>
        <w:pStyle w:val="NoSpacing"/>
        <w:rPr>
          <w:b/>
          <w:sz w:val="24"/>
          <w:szCs w:val="24"/>
          <w:lang w:val="pt-PT"/>
        </w:rPr>
      </w:pPr>
      <w:r w:rsidRPr="00FF13B8">
        <w:rPr>
          <w:b/>
          <w:sz w:val="24"/>
          <w:szCs w:val="24"/>
          <w:lang w:val="pt-PT"/>
        </w:rPr>
        <w:t xml:space="preserve">Procedimento </w:t>
      </w:r>
    </w:p>
    <w:p w14:paraId="2DA5E353" w14:textId="2684F0AE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O embalador deve lavar as mãos, usar luvas e uma máscara.</w:t>
      </w:r>
    </w:p>
    <w:p w14:paraId="500EAFE8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5E7F3F6E" w14:textId="2113EC3B" w:rsidR="00FF13B8" w:rsidRPr="00FF13B8" w:rsidRDefault="003E1CDA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V</w:t>
      </w:r>
      <w:r w:rsidR="00FF13B8" w:rsidRPr="00FF13B8">
        <w:rPr>
          <w:bCs/>
          <w:sz w:val="24"/>
          <w:szCs w:val="24"/>
          <w:lang w:val="pt-PT"/>
        </w:rPr>
        <w:t xml:space="preserve">erificar se a encomenda está completa, utilizando o formulário de controlo de encomendas, onde cada produto é marcado. </w:t>
      </w:r>
    </w:p>
    <w:p w14:paraId="52B14B3B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76A00254" w14:textId="4136DC7F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Embalar </w:t>
      </w:r>
      <w:r w:rsidR="008E73D5">
        <w:rPr>
          <w:bCs/>
          <w:sz w:val="24"/>
          <w:szCs w:val="24"/>
          <w:lang w:val="pt-PT"/>
        </w:rPr>
        <w:t xml:space="preserve">toda </w:t>
      </w:r>
      <w:r w:rsidRPr="00FF13B8">
        <w:rPr>
          <w:bCs/>
          <w:sz w:val="24"/>
          <w:szCs w:val="24"/>
          <w:lang w:val="pt-PT"/>
        </w:rPr>
        <w:t>a encomenda, tendo o cuidado de que os produtos mais delicados não sejam danificados. Manter uma ordem lógica para que os produtos mais pesados e mais resistentes sejam colocados no fundo do saco.</w:t>
      </w:r>
    </w:p>
    <w:p w14:paraId="73863FEE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004F9190" w14:textId="77777777" w:rsidR="00FF13B8" w:rsidRPr="00FF13B8" w:rsidRDefault="00FF13B8" w:rsidP="003E1CDA">
      <w:pPr>
        <w:pStyle w:val="NoSpacing"/>
        <w:ind w:left="720"/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Para evitar a contaminação cruzada de alimentos, os produtos de limpeza nunca devem ser misturados com alimentos no mesmo saco, nem a carne e a fruta ou os vegetais devem ir no mesmo saco. Finalmente, mariscos e peixes devem ir sempre num saco separado.</w:t>
      </w:r>
    </w:p>
    <w:p w14:paraId="078FFDC9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3A07AB8A" w14:textId="173E83A9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Uma vez colocados nos sacos, os produtos devem ser atados com um nó que seja fácil de abrir, recomenda-se uma fita.</w:t>
      </w:r>
    </w:p>
    <w:p w14:paraId="534C92BB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30197DFC" w14:textId="1A82B3C1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Antes de deixar as instalações, </w:t>
      </w:r>
      <w:r w:rsidR="0000529E" w:rsidRPr="00FF13B8">
        <w:rPr>
          <w:bCs/>
          <w:sz w:val="24"/>
          <w:szCs w:val="24"/>
          <w:lang w:val="pt-PT"/>
        </w:rPr>
        <w:t xml:space="preserve">o </w:t>
      </w:r>
      <w:r w:rsidR="0000529E">
        <w:rPr>
          <w:bCs/>
          <w:sz w:val="24"/>
          <w:szCs w:val="24"/>
          <w:lang w:val="pt-PT"/>
        </w:rPr>
        <w:t>estafeta</w:t>
      </w:r>
      <w:r w:rsidR="0000529E" w:rsidRPr="00FF13B8">
        <w:rPr>
          <w:bCs/>
          <w:sz w:val="24"/>
          <w:szCs w:val="24"/>
          <w:lang w:val="pt-PT"/>
        </w:rPr>
        <w:t xml:space="preserve"> </w:t>
      </w:r>
      <w:r w:rsidRPr="00FF13B8">
        <w:rPr>
          <w:bCs/>
          <w:sz w:val="24"/>
          <w:szCs w:val="24"/>
          <w:lang w:val="pt-PT"/>
        </w:rPr>
        <w:t>deve verificar se tem co</w:t>
      </w:r>
      <w:r w:rsidR="003E1CDA">
        <w:rPr>
          <w:bCs/>
          <w:sz w:val="24"/>
          <w:szCs w:val="24"/>
          <w:lang w:val="pt-PT"/>
        </w:rPr>
        <w:t>nsigo</w:t>
      </w:r>
      <w:r w:rsidRPr="00FF13B8">
        <w:rPr>
          <w:bCs/>
          <w:sz w:val="24"/>
          <w:szCs w:val="24"/>
          <w:lang w:val="pt-PT"/>
        </w:rPr>
        <w:t xml:space="preserve">: </w:t>
      </w:r>
    </w:p>
    <w:p w14:paraId="5D02F05B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26EB0BC0" w14:textId="6817FBC1" w:rsidR="00FF13B8" w:rsidRPr="00FF13B8" w:rsidRDefault="00FF13B8" w:rsidP="003E1CDA">
      <w:pPr>
        <w:pStyle w:val="NoSpacing"/>
        <w:numPr>
          <w:ilvl w:val="0"/>
          <w:numId w:val="6"/>
        </w:numPr>
        <w:ind w:left="1134"/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Pedido do cliente verificado.</w:t>
      </w:r>
    </w:p>
    <w:p w14:paraId="222E97EC" w14:textId="4C6951E1" w:rsidR="00FF13B8" w:rsidRPr="00FF13B8" w:rsidRDefault="0000529E" w:rsidP="003E1CDA">
      <w:pPr>
        <w:pStyle w:val="NoSpacing"/>
        <w:numPr>
          <w:ilvl w:val="0"/>
          <w:numId w:val="6"/>
        </w:numPr>
        <w:ind w:left="1134"/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Tábua de apoio</w:t>
      </w:r>
      <w:r w:rsidR="00FF13B8" w:rsidRPr="00FF13B8">
        <w:rPr>
          <w:bCs/>
          <w:sz w:val="24"/>
          <w:szCs w:val="24"/>
          <w:lang w:val="pt-PT"/>
        </w:rPr>
        <w:t xml:space="preserve"> com formulário de controlo de encomendas. </w:t>
      </w:r>
    </w:p>
    <w:p w14:paraId="70870409" w14:textId="7F973324" w:rsidR="00FF13B8" w:rsidRPr="00FF13B8" w:rsidRDefault="003E1CDA" w:rsidP="003E1CDA">
      <w:pPr>
        <w:pStyle w:val="NoSpacing"/>
        <w:numPr>
          <w:ilvl w:val="0"/>
          <w:numId w:val="6"/>
        </w:numPr>
        <w:ind w:left="1134"/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Á</w:t>
      </w:r>
      <w:r w:rsidR="00FF13B8" w:rsidRPr="00FF13B8">
        <w:rPr>
          <w:bCs/>
          <w:sz w:val="24"/>
          <w:szCs w:val="24"/>
          <w:lang w:val="pt-PT"/>
        </w:rPr>
        <w:t>lcool</w:t>
      </w:r>
      <w:r>
        <w:rPr>
          <w:bCs/>
          <w:sz w:val="24"/>
          <w:szCs w:val="24"/>
          <w:lang w:val="pt-PT"/>
        </w:rPr>
        <w:t>-gel</w:t>
      </w:r>
      <w:r w:rsidR="00FF13B8" w:rsidRPr="00FF13B8">
        <w:rPr>
          <w:bCs/>
          <w:sz w:val="24"/>
          <w:szCs w:val="24"/>
          <w:lang w:val="pt-PT"/>
        </w:rPr>
        <w:t xml:space="preserve"> a 70%.</w:t>
      </w:r>
    </w:p>
    <w:p w14:paraId="06B2BC2B" w14:textId="36899AB8" w:rsidR="00FF13B8" w:rsidRPr="00FF13B8" w:rsidRDefault="00FF13B8" w:rsidP="003E1CDA">
      <w:pPr>
        <w:pStyle w:val="NoSpacing"/>
        <w:numPr>
          <w:ilvl w:val="0"/>
          <w:numId w:val="6"/>
        </w:numPr>
        <w:ind w:left="1134"/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Caixa de entrega de encomendas (Em bom estado: limpa, seca, </w:t>
      </w:r>
      <w:r w:rsidR="003E1CDA">
        <w:rPr>
          <w:bCs/>
          <w:sz w:val="24"/>
          <w:szCs w:val="24"/>
          <w:lang w:val="pt-PT"/>
        </w:rPr>
        <w:t>sem</w:t>
      </w:r>
      <w:r w:rsidRPr="00FF13B8">
        <w:rPr>
          <w:bCs/>
          <w:sz w:val="24"/>
          <w:szCs w:val="24"/>
          <w:lang w:val="pt-PT"/>
        </w:rPr>
        <w:t xml:space="preserve"> resíduos</w:t>
      </w:r>
      <w:r w:rsidR="003E1CDA">
        <w:rPr>
          <w:bCs/>
          <w:sz w:val="24"/>
          <w:szCs w:val="24"/>
          <w:lang w:val="pt-PT"/>
        </w:rPr>
        <w:t xml:space="preserve">, nem </w:t>
      </w:r>
      <w:r w:rsidRPr="00FF13B8">
        <w:rPr>
          <w:bCs/>
          <w:sz w:val="24"/>
          <w:szCs w:val="24"/>
          <w:lang w:val="pt-PT"/>
        </w:rPr>
        <w:t>odores).</w:t>
      </w:r>
    </w:p>
    <w:p w14:paraId="11E96A82" w14:textId="63A1973F" w:rsidR="00FF13B8" w:rsidRPr="00FF13B8" w:rsidRDefault="00FF13B8" w:rsidP="003E1CDA">
      <w:pPr>
        <w:pStyle w:val="NoSpacing"/>
        <w:numPr>
          <w:ilvl w:val="0"/>
          <w:numId w:val="6"/>
        </w:numPr>
        <w:ind w:left="1134"/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Dinheiro</w:t>
      </w:r>
      <w:r w:rsidR="003E1CDA">
        <w:rPr>
          <w:bCs/>
          <w:sz w:val="24"/>
          <w:szCs w:val="24"/>
          <w:lang w:val="pt-PT"/>
        </w:rPr>
        <w:t>,</w:t>
      </w:r>
      <w:r w:rsidRPr="00FF13B8">
        <w:rPr>
          <w:bCs/>
          <w:sz w:val="24"/>
          <w:szCs w:val="24"/>
          <w:lang w:val="pt-PT"/>
        </w:rPr>
        <w:t xml:space="preserve"> se for necessário troco para pagamento.</w:t>
      </w:r>
    </w:p>
    <w:p w14:paraId="42A7A922" w14:textId="458F142F" w:rsidR="00FF13B8" w:rsidRPr="00FF13B8" w:rsidRDefault="003E1CDA" w:rsidP="003E1CDA">
      <w:pPr>
        <w:pStyle w:val="NoSpacing"/>
        <w:numPr>
          <w:ilvl w:val="0"/>
          <w:numId w:val="6"/>
        </w:numPr>
        <w:ind w:left="1134"/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Terminal</w:t>
      </w:r>
      <w:r w:rsidR="00FF13B8" w:rsidRPr="00FF13B8">
        <w:rPr>
          <w:bCs/>
          <w:sz w:val="24"/>
          <w:szCs w:val="24"/>
          <w:lang w:val="pt-PT"/>
        </w:rPr>
        <w:t xml:space="preserve"> de </w:t>
      </w:r>
      <w:r>
        <w:rPr>
          <w:bCs/>
          <w:sz w:val="24"/>
          <w:szCs w:val="24"/>
          <w:lang w:val="pt-PT"/>
        </w:rPr>
        <w:t>pagamento,</w:t>
      </w:r>
      <w:r w:rsidR="00FF13B8" w:rsidRPr="00FF13B8">
        <w:rPr>
          <w:bCs/>
          <w:sz w:val="24"/>
          <w:szCs w:val="24"/>
          <w:lang w:val="pt-PT"/>
        </w:rPr>
        <w:t xml:space="preserve"> se </w:t>
      </w:r>
      <w:r>
        <w:rPr>
          <w:bCs/>
          <w:sz w:val="24"/>
          <w:szCs w:val="24"/>
          <w:lang w:val="pt-PT"/>
        </w:rPr>
        <w:t xml:space="preserve">for </w:t>
      </w:r>
      <w:r w:rsidR="00FF13B8" w:rsidRPr="00FF13B8">
        <w:rPr>
          <w:bCs/>
          <w:sz w:val="24"/>
          <w:szCs w:val="24"/>
          <w:lang w:val="pt-PT"/>
        </w:rPr>
        <w:t>utiliza</w:t>
      </w:r>
      <w:r>
        <w:rPr>
          <w:bCs/>
          <w:sz w:val="24"/>
          <w:szCs w:val="24"/>
          <w:lang w:val="pt-PT"/>
        </w:rPr>
        <w:t>do</w:t>
      </w:r>
      <w:r w:rsidR="00FF13B8" w:rsidRPr="00FF13B8">
        <w:rPr>
          <w:bCs/>
          <w:sz w:val="24"/>
          <w:szCs w:val="24"/>
          <w:lang w:val="pt-PT"/>
        </w:rPr>
        <w:t xml:space="preserve"> cartão de débito ou de crédito.</w:t>
      </w:r>
    </w:p>
    <w:p w14:paraId="35106820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5177673F" w14:textId="0271F4CE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Se aplicável, ao </w:t>
      </w:r>
      <w:r w:rsidR="003E1CDA">
        <w:rPr>
          <w:bCs/>
          <w:sz w:val="24"/>
          <w:szCs w:val="24"/>
          <w:lang w:val="pt-PT"/>
        </w:rPr>
        <w:t>entrar</w:t>
      </w:r>
      <w:r w:rsidRPr="00FF13B8">
        <w:rPr>
          <w:bCs/>
          <w:sz w:val="24"/>
          <w:szCs w:val="24"/>
          <w:lang w:val="pt-PT"/>
        </w:rPr>
        <w:t xml:space="preserve"> no veículo (motocicleta, bicicleta, carro) </w:t>
      </w:r>
      <w:r w:rsidR="003E1CDA" w:rsidRPr="00FF13B8">
        <w:rPr>
          <w:bCs/>
          <w:sz w:val="24"/>
          <w:szCs w:val="24"/>
          <w:lang w:val="pt-PT"/>
        </w:rPr>
        <w:t xml:space="preserve">o </w:t>
      </w:r>
      <w:r w:rsidR="003E1CDA">
        <w:rPr>
          <w:bCs/>
          <w:sz w:val="24"/>
          <w:szCs w:val="24"/>
          <w:lang w:val="pt-PT"/>
        </w:rPr>
        <w:t>estafeta</w:t>
      </w:r>
      <w:r w:rsidR="003E1CDA" w:rsidRPr="00FF13B8">
        <w:rPr>
          <w:bCs/>
          <w:sz w:val="24"/>
          <w:szCs w:val="24"/>
          <w:lang w:val="pt-PT"/>
        </w:rPr>
        <w:t xml:space="preserve"> </w:t>
      </w:r>
      <w:r w:rsidRPr="00FF13B8">
        <w:rPr>
          <w:bCs/>
          <w:sz w:val="24"/>
          <w:szCs w:val="24"/>
          <w:lang w:val="pt-PT"/>
        </w:rPr>
        <w:t>deve desinfectar as superfícies de maior contacto (volante, guiador, puxadores de porta, puxadores, chaves).</w:t>
      </w:r>
    </w:p>
    <w:p w14:paraId="6CC0AAA2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365F0562" w14:textId="01FB0808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lastRenderedPageBreak/>
        <w:t xml:space="preserve">Na estrada, </w:t>
      </w:r>
      <w:r w:rsidR="0000529E" w:rsidRPr="00FF13B8">
        <w:rPr>
          <w:bCs/>
          <w:sz w:val="24"/>
          <w:szCs w:val="24"/>
          <w:lang w:val="pt-PT"/>
        </w:rPr>
        <w:t xml:space="preserve">o </w:t>
      </w:r>
      <w:r w:rsidR="0000529E">
        <w:rPr>
          <w:bCs/>
          <w:sz w:val="24"/>
          <w:szCs w:val="24"/>
          <w:lang w:val="pt-PT"/>
        </w:rPr>
        <w:t>estafeta</w:t>
      </w:r>
      <w:r w:rsidR="0000529E" w:rsidRPr="00FF13B8">
        <w:rPr>
          <w:bCs/>
          <w:sz w:val="24"/>
          <w:szCs w:val="24"/>
          <w:lang w:val="pt-PT"/>
        </w:rPr>
        <w:t xml:space="preserve"> </w:t>
      </w:r>
      <w:r w:rsidRPr="00FF13B8">
        <w:rPr>
          <w:bCs/>
          <w:sz w:val="24"/>
          <w:szCs w:val="24"/>
          <w:lang w:val="pt-PT"/>
        </w:rPr>
        <w:t xml:space="preserve">deve manter sempre a distância física das outras pessoas (pelo menos dois metros), e utilizar correctamente o equipamento de protecção pessoal (manter sempre a boca e o nariz cobertos). </w:t>
      </w:r>
    </w:p>
    <w:p w14:paraId="765E563E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1C1F79F8" w14:textId="14B8582F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Ao chegar ao destino, o </w:t>
      </w:r>
      <w:r w:rsidR="003E1CDA">
        <w:rPr>
          <w:bCs/>
          <w:sz w:val="24"/>
          <w:szCs w:val="24"/>
          <w:lang w:val="pt-PT"/>
        </w:rPr>
        <w:t>estafeta</w:t>
      </w:r>
      <w:r w:rsidRPr="00FF13B8">
        <w:rPr>
          <w:bCs/>
          <w:sz w:val="24"/>
          <w:szCs w:val="24"/>
          <w:lang w:val="pt-PT"/>
        </w:rPr>
        <w:t xml:space="preserve"> deve tocar </w:t>
      </w:r>
      <w:r w:rsidR="003E1CDA">
        <w:rPr>
          <w:bCs/>
          <w:sz w:val="24"/>
          <w:szCs w:val="24"/>
          <w:lang w:val="pt-PT"/>
        </w:rPr>
        <w:t>à</w:t>
      </w:r>
      <w:r w:rsidRPr="00FF13B8">
        <w:rPr>
          <w:bCs/>
          <w:sz w:val="24"/>
          <w:szCs w:val="24"/>
          <w:lang w:val="pt-PT"/>
        </w:rPr>
        <w:t xml:space="preserve"> campainha, e se não houver campainha, bater moderadamente à porta; se não houver resposta, tentar contactar o </w:t>
      </w:r>
      <w:r w:rsidR="003E1CDA">
        <w:rPr>
          <w:bCs/>
          <w:sz w:val="24"/>
          <w:szCs w:val="24"/>
          <w:lang w:val="pt-PT"/>
        </w:rPr>
        <w:t>destinatário</w:t>
      </w:r>
      <w:r w:rsidRPr="00FF13B8">
        <w:rPr>
          <w:bCs/>
          <w:sz w:val="24"/>
          <w:szCs w:val="24"/>
          <w:lang w:val="pt-PT"/>
        </w:rPr>
        <w:t xml:space="preserve"> por telefone. </w:t>
      </w:r>
    </w:p>
    <w:p w14:paraId="7E96D2DE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41BD5338" w14:textId="2334B40C" w:rsid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AE57A8">
        <w:rPr>
          <w:bCs/>
          <w:sz w:val="24"/>
          <w:szCs w:val="24"/>
          <w:lang w:val="pt-PT"/>
        </w:rPr>
        <w:t>Ao ser</w:t>
      </w:r>
      <w:r w:rsidR="0000529E" w:rsidRPr="00AE57A8">
        <w:rPr>
          <w:bCs/>
          <w:sz w:val="24"/>
          <w:szCs w:val="24"/>
          <w:lang w:val="pt-PT"/>
        </w:rPr>
        <w:t xml:space="preserve"> recebido</w:t>
      </w:r>
      <w:r w:rsidRPr="00AE57A8">
        <w:rPr>
          <w:bCs/>
          <w:sz w:val="24"/>
          <w:szCs w:val="24"/>
          <w:lang w:val="pt-PT"/>
        </w:rPr>
        <w:t>, cumpriment</w:t>
      </w:r>
      <w:r w:rsidR="0000529E" w:rsidRPr="00AE57A8">
        <w:rPr>
          <w:bCs/>
          <w:sz w:val="24"/>
          <w:szCs w:val="24"/>
          <w:lang w:val="pt-PT"/>
        </w:rPr>
        <w:t>ar</w:t>
      </w:r>
      <w:r w:rsidRPr="00AE57A8">
        <w:rPr>
          <w:bCs/>
          <w:sz w:val="24"/>
          <w:szCs w:val="24"/>
          <w:lang w:val="pt-PT"/>
        </w:rPr>
        <w:t xml:space="preserve"> educadamente</w:t>
      </w:r>
      <w:r w:rsidR="0000529E" w:rsidRPr="00AE57A8">
        <w:rPr>
          <w:bCs/>
          <w:sz w:val="24"/>
          <w:szCs w:val="24"/>
          <w:lang w:val="pt-PT"/>
        </w:rPr>
        <w:t xml:space="preserve"> o destinatário</w:t>
      </w:r>
      <w:r w:rsidRPr="00AE57A8">
        <w:rPr>
          <w:bCs/>
          <w:sz w:val="24"/>
          <w:szCs w:val="24"/>
          <w:lang w:val="pt-PT"/>
        </w:rPr>
        <w:t xml:space="preserve">, lembre-se que uma boa atitude e um sorriso são </w:t>
      </w:r>
      <w:r w:rsidR="0000529E" w:rsidRPr="00AE57A8">
        <w:rPr>
          <w:bCs/>
          <w:sz w:val="24"/>
          <w:szCs w:val="24"/>
          <w:lang w:val="pt-PT"/>
        </w:rPr>
        <w:t>valorizados</w:t>
      </w:r>
    </w:p>
    <w:p w14:paraId="7208BDF6" w14:textId="77777777" w:rsidR="00AE57A8" w:rsidRPr="00AE57A8" w:rsidRDefault="00AE57A8" w:rsidP="00AE57A8">
      <w:pPr>
        <w:pStyle w:val="NoSpacing"/>
        <w:jc w:val="both"/>
        <w:rPr>
          <w:bCs/>
          <w:sz w:val="24"/>
          <w:szCs w:val="24"/>
          <w:lang w:val="pt-PT"/>
        </w:rPr>
      </w:pPr>
    </w:p>
    <w:p w14:paraId="172E6915" w14:textId="51116CB1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No caso d</w:t>
      </w:r>
      <w:r w:rsidR="0000529E">
        <w:rPr>
          <w:bCs/>
          <w:sz w:val="24"/>
          <w:szCs w:val="24"/>
          <w:lang w:val="pt-PT"/>
        </w:rPr>
        <w:t xml:space="preserve">e </w:t>
      </w:r>
      <w:r w:rsidRPr="00FF13B8">
        <w:rPr>
          <w:bCs/>
          <w:sz w:val="24"/>
          <w:szCs w:val="24"/>
          <w:lang w:val="pt-PT"/>
        </w:rPr>
        <w:t xml:space="preserve">o pagamento ser feito por cartão de débito ou de crédito, para assinar o recibo, </w:t>
      </w:r>
      <w:r w:rsidR="0000529E">
        <w:rPr>
          <w:bCs/>
          <w:sz w:val="24"/>
          <w:szCs w:val="24"/>
          <w:lang w:val="pt-PT"/>
        </w:rPr>
        <w:t>passar</w:t>
      </w:r>
      <w:r w:rsidRPr="00FF13B8">
        <w:rPr>
          <w:bCs/>
          <w:sz w:val="24"/>
          <w:szCs w:val="24"/>
          <w:lang w:val="pt-PT"/>
        </w:rPr>
        <w:t xml:space="preserve"> álcool</w:t>
      </w:r>
      <w:r w:rsidR="0000529E">
        <w:rPr>
          <w:bCs/>
          <w:sz w:val="24"/>
          <w:szCs w:val="24"/>
          <w:lang w:val="pt-PT"/>
        </w:rPr>
        <w:t>-gel na caneta</w:t>
      </w:r>
      <w:r w:rsidRPr="00FF13B8">
        <w:rPr>
          <w:bCs/>
          <w:sz w:val="24"/>
          <w:szCs w:val="24"/>
          <w:lang w:val="pt-PT"/>
        </w:rPr>
        <w:t xml:space="preserve"> e </w:t>
      </w:r>
      <w:r w:rsidR="0000529E">
        <w:rPr>
          <w:bCs/>
          <w:sz w:val="24"/>
          <w:szCs w:val="24"/>
          <w:lang w:val="pt-PT"/>
        </w:rPr>
        <w:t>entregar</w:t>
      </w:r>
      <w:r w:rsidRPr="00FF13B8">
        <w:rPr>
          <w:bCs/>
          <w:sz w:val="24"/>
          <w:szCs w:val="24"/>
          <w:lang w:val="pt-PT"/>
        </w:rPr>
        <w:t xml:space="preserve"> </w:t>
      </w:r>
      <w:r w:rsidR="0000529E">
        <w:rPr>
          <w:bCs/>
          <w:sz w:val="24"/>
          <w:szCs w:val="24"/>
          <w:lang w:val="pt-PT"/>
        </w:rPr>
        <w:t>a</w:t>
      </w:r>
      <w:r w:rsidRPr="00FF13B8">
        <w:rPr>
          <w:bCs/>
          <w:sz w:val="24"/>
          <w:szCs w:val="24"/>
          <w:lang w:val="pt-PT"/>
        </w:rPr>
        <w:t xml:space="preserve">o cliente </w:t>
      </w:r>
      <w:r w:rsidR="0000529E">
        <w:rPr>
          <w:bCs/>
          <w:sz w:val="24"/>
          <w:szCs w:val="24"/>
          <w:lang w:val="pt-PT"/>
        </w:rPr>
        <w:t xml:space="preserve">a tábua de apoio </w:t>
      </w:r>
      <w:r w:rsidRPr="00FF13B8">
        <w:rPr>
          <w:bCs/>
          <w:sz w:val="24"/>
          <w:szCs w:val="24"/>
          <w:lang w:val="pt-PT"/>
        </w:rPr>
        <w:t>com os documentos necessários; uma vez assinado</w:t>
      </w:r>
      <w:r w:rsidR="0000529E">
        <w:rPr>
          <w:bCs/>
          <w:sz w:val="24"/>
          <w:szCs w:val="24"/>
          <w:lang w:val="pt-PT"/>
        </w:rPr>
        <w:t>s</w:t>
      </w:r>
      <w:r w:rsidRPr="00FF13B8">
        <w:rPr>
          <w:bCs/>
          <w:sz w:val="24"/>
          <w:szCs w:val="24"/>
          <w:lang w:val="pt-PT"/>
        </w:rPr>
        <w:t xml:space="preserve">, </w:t>
      </w:r>
      <w:r w:rsidR="0000529E">
        <w:rPr>
          <w:bCs/>
          <w:sz w:val="24"/>
          <w:szCs w:val="24"/>
          <w:lang w:val="pt-PT"/>
        </w:rPr>
        <w:t>o estafeta</w:t>
      </w:r>
      <w:r w:rsidRPr="00FF13B8">
        <w:rPr>
          <w:bCs/>
          <w:sz w:val="24"/>
          <w:szCs w:val="24"/>
          <w:lang w:val="pt-PT"/>
        </w:rPr>
        <w:t xml:space="preserve"> guarda os documentos. </w:t>
      </w:r>
    </w:p>
    <w:p w14:paraId="6A820705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19543418" w14:textId="52A12B17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Antes de entregar os sacos, o </w:t>
      </w:r>
      <w:r w:rsidR="0000529E">
        <w:rPr>
          <w:bCs/>
          <w:sz w:val="24"/>
          <w:szCs w:val="24"/>
          <w:lang w:val="pt-PT"/>
        </w:rPr>
        <w:t>estafeta</w:t>
      </w:r>
      <w:r w:rsidRPr="00FF13B8">
        <w:rPr>
          <w:bCs/>
          <w:sz w:val="24"/>
          <w:szCs w:val="24"/>
          <w:lang w:val="pt-PT"/>
        </w:rPr>
        <w:t xml:space="preserve"> deve </w:t>
      </w:r>
      <w:r w:rsidR="0017570E">
        <w:rPr>
          <w:bCs/>
          <w:sz w:val="24"/>
          <w:szCs w:val="24"/>
          <w:lang w:val="pt-PT"/>
        </w:rPr>
        <w:t>esfregar as mãos com</w:t>
      </w:r>
      <w:r w:rsidR="0000529E">
        <w:rPr>
          <w:bCs/>
          <w:sz w:val="24"/>
          <w:szCs w:val="24"/>
          <w:lang w:val="pt-PT"/>
        </w:rPr>
        <w:t xml:space="preserve"> álcool-gel</w:t>
      </w:r>
      <w:r w:rsidRPr="00FF13B8">
        <w:rPr>
          <w:bCs/>
          <w:sz w:val="24"/>
          <w:szCs w:val="24"/>
          <w:lang w:val="pt-PT"/>
        </w:rPr>
        <w:t xml:space="preserve"> e informar o cliente de que os sacos foram desinfectados. </w:t>
      </w:r>
    </w:p>
    <w:p w14:paraId="4E5F3810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35F69242" w14:textId="0EB14AB7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>Utilize a caixa de transporte para levar a encomenda ao cliente, deixe a encomenda na caixa e afaste-se para que o cliente a possa levantar. Não entrar na casa do cliente.</w:t>
      </w:r>
    </w:p>
    <w:p w14:paraId="4F55BCA7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273321DE" w14:textId="44B02B4B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Assim que o cliente </w:t>
      </w:r>
      <w:r w:rsidR="0000529E">
        <w:rPr>
          <w:bCs/>
          <w:sz w:val="24"/>
          <w:szCs w:val="24"/>
          <w:lang w:val="pt-PT"/>
        </w:rPr>
        <w:t>recolher</w:t>
      </w:r>
      <w:r w:rsidRPr="00FF13B8">
        <w:rPr>
          <w:bCs/>
          <w:sz w:val="24"/>
          <w:szCs w:val="24"/>
          <w:lang w:val="pt-PT"/>
        </w:rPr>
        <w:t xml:space="preserve"> a encomenda, </w:t>
      </w:r>
      <w:r w:rsidR="0000529E">
        <w:rPr>
          <w:bCs/>
          <w:sz w:val="24"/>
          <w:szCs w:val="24"/>
          <w:lang w:val="pt-PT"/>
        </w:rPr>
        <w:t>o estafeta</w:t>
      </w:r>
      <w:r w:rsidRPr="00FF13B8">
        <w:rPr>
          <w:bCs/>
          <w:sz w:val="24"/>
          <w:szCs w:val="24"/>
          <w:lang w:val="pt-PT"/>
        </w:rPr>
        <w:t xml:space="preserve"> agradece-lhe por utilizar os </w:t>
      </w:r>
      <w:r w:rsidR="0017570E">
        <w:rPr>
          <w:bCs/>
          <w:sz w:val="24"/>
          <w:szCs w:val="24"/>
          <w:lang w:val="pt-PT"/>
        </w:rPr>
        <w:t xml:space="preserve">nossos </w:t>
      </w:r>
      <w:r w:rsidRPr="00FF13B8">
        <w:rPr>
          <w:bCs/>
          <w:sz w:val="24"/>
          <w:szCs w:val="24"/>
          <w:lang w:val="pt-PT"/>
        </w:rPr>
        <w:t>serviços, convid</w:t>
      </w:r>
      <w:r w:rsidR="0017570E">
        <w:rPr>
          <w:bCs/>
          <w:sz w:val="24"/>
          <w:szCs w:val="24"/>
          <w:lang w:val="pt-PT"/>
        </w:rPr>
        <w:t>a</w:t>
      </w:r>
      <w:r w:rsidRPr="00FF13B8">
        <w:rPr>
          <w:bCs/>
          <w:sz w:val="24"/>
          <w:szCs w:val="24"/>
          <w:lang w:val="pt-PT"/>
        </w:rPr>
        <w:t>-</w:t>
      </w:r>
      <w:r w:rsidR="0017570E">
        <w:rPr>
          <w:bCs/>
          <w:sz w:val="24"/>
          <w:szCs w:val="24"/>
          <w:lang w:val="pt-PT"/>
        </w:rPr>
        <w:t>o</w:t>
      </w:r>
      <w:r w:rsidRPr="00FF13B8">
        <w:rPr>
          <w:bCs/>
          <w:sz w:val="24"/>
          <w:szCs w:val="24"/>
          <w:lang w:val="pt-PT"/>
        </w:rPr>
        <w:t xml:space="preserve"> a continuar a utilizá-los e desped</w:t>
      </w:r>
      <w:r w:rsidR="0017570E">
        <w:rPr>
          <w:bCs/>
          <w:sz w:val="24"/>
          <w:szCs w:val="24"/>
          <w:lang w:val="pt-PT"/>
        </w:rPr>
        <w:t>e</w:t>
      </w:r>
      <w:r w:rsidRPr="00FF13B8">
        <w:rPr>
          <w:bCs/>
          <w:sz w:val="24"/>
          <w:szCs w:val="24"/>
          <w:lang w:val="pt-PT"/>
        </w:rPr>
        <w:t>-se educadamente.</w:t>
      </w:r>
    </w:p>
    <w:p w14:paraId="6FA71B43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p w14:paraId="78CDBC78" w14:textId="0C2ADA04" w:rsidR="00FF13B8" w:rsidRPr="00FF13B8" w:rsidRDefault="00FF13B8" w:rsidP="003E1CDA">
      <w:pPr>
        <w:pStyle w:val="NoSpacing"/>
        <w:numPr>
          <w:ilvl w:val="0"/>
          <w:numId w:val="3"/>
        </w:numPr>
        <w:jc w:val="both"/>
        <w:rPr>
          <w:bCs/>
          <w:sz w:val="24"/>
          <w:szCs w:val="24"/>
          <w:lang w:val="pt-PT"/>
        </w:rPr>
      </w:pPr>
      <w:r w:rsidRPr="00FF13B8">
        <w:rPr>
          <w:bCs/>
          <w:sz w:val="24"/>
          <w:szCs w:val="24"/>
          <w:lang w:val="pt-PT"/>
        </w:rPr>
        <w:t xml:space="preserve">Antes de sair, o </w:t>
      </w:r>
      <w:r w:rsidR="0017570E">
        <w:rPr>
          <w:bCs/>
          <w:sz w:val="24"/>
          <w:szCs w:val="24"/>
          <w:lang w:val="pt-PT"/>
        </w:rPr>
        <w:t>estafeta</w:t>
      </w:r>
      <w:r w:rsidR="0017570E" w:rsidRPr="00FF13B8">
        <w:rPr>
          <w:bCs/>
          <w:sz w:val="24"/>
          <w:szCs w:val="24"/>
          <w:lang w:val="pt-PT"/>
        </w:rPr>
        <w:t xml:space="preserve"> </w:t>
      </w:r>
      <w:r w:rsidR="0017570E">
        <w:rPr>
          <w:bCs/>
          <w:sz w:val="24"/>
          <w:szCs w:val="24"/>
          <w:lang w:val="pt-PT"/>
        </w:rPr>
        <w:t>esfrega</w:t>
      </w:r>
      <w:r w:rsidRPr="00FF13B8">
        <w:rPr>
          <w:bCs/>
          <w:sz w:val="24"/>
          <w:szCs w:val="24"/>
          <w:lang w:val="pt-PT"/>
        </w:rPr>
        <w:t xml:space="preserve"> novamente </w:t>
      </w:r>
      <w:r w:rsidR="0017570E">
        <w:rPr>
          <w:bCs/>
          <w:sz w:val="24"/>
          <w:szCs w:val="24"/>
          <w:lang w:val="pt-PT"/>
        </w:rPr>
        <w:t>as</w:t>
      </w:r>
      <w:r w:rsidR="0017570E" w:rsidRPr="00FF13B8">
        <w:rPr>
          <w:bCs/>
          <w:sz w:val="24"/>
          <w:szCs w:val="24"/>
          <w:lang w:val="pt-PT"/>
        </w:rPr>
        <w:t xml:space="preserve"> mãos</w:t>
      </w:r>
      <w:r w:rsidR="0017570E">
        <w:rPr>
          <w:bCs/>
          <w:sz w:val="24"/>
          <w:szCs w:val="24"/>
          <w:lang w:val="pt-PT"/>
        </w:rPr>
        <w:t xml:space="preserve"> com</w:t>
      </w:r>
      <w:r w:rsidR="0017570E" w:rsidRPr="00FF13B8">
        <w:rPr>
          <w:bCs/>
          <w:sz w:val="24"/>
          <w:szCs w:val="24"/>
          <w:lang w:val="pt-PT"/>
        </w:rPr>
        <w:t xml:space="preserve"> álcool</w:t>
      </w:r>
      <w:r w:rsidR="0017570E">
        <w:rPr>
          <w:bCs/>
          <w:sz w:val="24"/>
          <w:szCs w:val="24"/>
          <w:lang w:val="pt-PT"/>
        </w:rPr>
        <w:t>-gel</w:t>
      </w:r>
      <w:r w:rsidRPr="00FF13B8">
        <w:rPr>
          <w:bCs/>
          <w:sz w:val="24"/>
          <w:szCs w:val="24"/>
          <w:lang w:val="pt-PT"/>
        </w:rPr>
        <w:t>.</w:t>
      </w:r>
    </w:p>
    <w:p w14:paraId="54A14BBE" w14:textId="77777777" w:rsidR="00FF13B8" w:rsidRPr="00FF13B8" w:rsidRDefault="00FF13B8" w:rsidP="003E1CDA">
      <w:pPr>
        <w:pStyle w:val="NoSpacing"/>
        <w:jc w:val="both"/>
        <w:rPr>
          <w:bCs/>
          <w:sz w:val="24"/>
          <w:szCs w:val="24"/>
          <w:lang w:val="pt-PT"/>
        </w:rPr>
      </w:pPr>
    </w:p>
    <w:sectPr w:rsidR="00FF13B8" w:rsidRPr="00FF13B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A2666" w14:textId="77777777" w:rsidR="00734E65" w:rsidRDefault="00734E65" w:rsidP="009A7680">
      <w:pPr>
        <w:spacing w:after="0" w:line="240" w:lineRule="auto"/>
      </w:pPr>
      <w:r>
        <w:separator/>
      </w:r>
    </w:p>
  </w:endnote>
  <w:endnote w:type="continuationSeparator" w:id="0">
    <w:p w14:paraId="33749649" w14:textId="77777777" w:rsidR="00734E65" w:rsidRDefault="00734E65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77777777" w:rsidR="009A7680" w:rsidRDefault="009A7680">
    <w:pPr>
      <w:pStyle w:val="Footer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095711" w:rsidRPr="00095711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095711" w:rsidRPr="00095711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48DA5" w14:textId="77777777" w:rsidR="00734E65" w:rsidRDefault="00734E65" w:rsidP="009A7680">
      <w:pPr>
        <w:spacing w:after="0" w:line="240" w:lineRule="auto"/>
      </w:pPr>
      <w:r>
        <w:separator/>
      </w:r>
    </w:p>
  </w:footnote>
  <w:footnote w:type="continuationSeparator" w:id="0">
    <w:p w14:paraId="0830DE00" w14:textId="77777777" w:rsidR="00734E65" w:rsidRDefault="00734E65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7A19" w14:textId="7D791DA2" w:rsidR="002D01E4" w:rsidRDefault="001E741F">
    <w:pPr>
      <w:pStyle w:val="Header"/>
    </w:pPr>
    <w:r w:rsidRPr="001E741F">
      <w:drawing>
        <wp:anchor distT="0" distB="0" distL="114300" distR="114300" simplePos="0" relativeHeight="251660288" behindDoc="0" locked="0" layoutInCell="1" allowOverlap="1" wp14:anchorId="0C80D8AD" wp14:editId="3EE23E28">
          <wp:simplePos x="0" y="0"/>
          <wp:positionH relativeFrom="column">
            <wp:posOffset>4419600</wp:posOffset>
          </wp:positionH>
          <wp:positionV relativeFrom="paragraph">
            <wp:posOffset>-235585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E741F">
      <mc:AlternateContent>
        <mc:Choice Requires="wps">
          <w:drawing>
            <wp:anchor distT="0" distB="0" distL="114300" distR="114300" simplePos="0" relativeHeight="251659264" behindDoc="0" locked="0" layoutInCell="1" allowOverlap="1" wp14:anchorId="7CC10B9C" wp14:editId="1625E191">
              <wp:simplePos x="0" y="0"/>
              <wp:positionH relativeFrom="column">
                <wp:posOffset>-1066800</wp:posOffset>
              </wp:positionH>
              <wp:positionV relativeFrom="paragraph">
                <wp:posOffset>-451485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D35BE7" id="Rectangle 10" o:spid="_x0000_s1026" style="position:absolute;margin-left:-84pt;margin-top:-35.55pt;width:611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" fillcolor="#2586c5" stroked="f" strokeweight="1pt"/>
          </w:pict>
        </mc:Fallback>
      </mc:AlternateContent>
    </w:r>
    <w:r w:rsidRPr="001E741F">
      <w:drawing>
        <wp:anchor distT="0" distB="0" distL="114300" distR="114300" simplePos="0" relativeHeight="251661312" behindDoc="0" locked="0" layoutInCell="1" allowOverlap="1" wp14:anchorId="4C8019F4" wp14:editId="72CABABC">
          <wp:simplePos x="0" y="0"/>
          <wp:positionH relativeFrom="margin">
            <wp:posOffset>-165100</wp:posOffset>
          </wp:positionH>
          <wp:positionV relativeFrom="paragraph">
            <wp:posOffset>-210185</wp:posOffset>
          </wp:positionV>
          <wp:extent cx="3038475" cy="354330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475" cy="354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E741F">
      <w:drawing>
        <wp:anchor distT="0" distB="0" distL="114300" distR="114300" simplePos="0" relativeHeight="251662336" behindDoc="0" locked="0" layoutInCell="1" allowOverlap="1" wp14:anchorId="1C643D05" wp14:editId="2C7DD7C0">
          <wp:simplePos x="0" y="0"/>
          <wp:positionH relativeFrom="page">
            <wp:posOffset>635</wp:posOffset>
          </wp:positionH>
          <wp:positionV relativeFrom="paragraph">
            <wp:posOffset>-450850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68350" cy="7599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2C4"/>
    <w:multiLevelType w:val="hybridMultilevel"/>
    <w:tmpl w:val="997C9B6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B7E30"/>
    <w:multiLevelType w:val="hybridMultilevel"/>
    <w:tmpl w:val="123020C8"/>
    <w:lvl w:ilvl="0" w:tplc="48E881B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E7EF9"/>
    <w:multiLevelType w:val="hybridMultilevel"/>
    <w:tmpl w:val="D11EE6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908ED"/>
    <w:multiLevelType w:val="hybridMultilevel"/>
    <w:tmpl w:val="3FBEC32A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226CA"/>
    <w:multiLevelType w:val="hybridMultilevel"/>
    <w:tmpl w:val="ECC2841C"/>
    <w:lvl w:ilvl="0" w:tplc="55004036">
      <w:start w:val="1"/>
      <w:numFmt w:val="lowerLetter"/>
      <w:lvlText w:val="%1."/>
      <w:lvlJc w:val="left"/>
      <w:pPr>
        <w:ind w:left="1070" w:hanging="7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8014D"/>
    <w:multiLevelType w:val="hybridMultilevel"/>
    <w:tmpl w:val="29A292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2121A"/>
    <w:multiLevelType w:val="hybridMultilevel"/>
    <w:tmpl w:val="2D603BA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0529E"/>
    <w:rsid w:val="00016427"/>
    <w:rsid w:val="00032B09"/>
    <w:rsid w:val="00067397"/>
    <w:rsid w:val="00083E1C"/>
    <w:rsid w:val="00095711"/>
    <w:rsid w:val="000F5770"/>
    <w:rsid w:val="0017570E"/>
    <w:rsid w:val="00186C77"/>
    <w:rsid w:val="001E741F"/>
    <w:rsid w:val="001F3296"/>
    <w:rsid w:val="002110F1"/>
    <w:rsid w:val="00234E17"/>
    <w:rsid w:val="00252D3A"/>
    <w:rsid w:val="00253F0F"/>
    <w:rsid w:val="0027215F"/>
    <w:rsid w:val="002A7292"/>
    <w:rsid w:val="002D01E4"/>
    <w:rsid w:val="00313C9C"/>
    <w:rsid w:val="00373464"/>
    <w:rsid w:val="003E1CDA"/>
    <w:rsid w:val="00551141"/>
    <w:rsid w:val="005B5E59"/>
    <w:rsid w:val="005D291F"/>
    <w:rsid w:val="006040AE"/>
    <w:rsid w:val="00674C22"/>
    <w:rsid w:val="006964CF"/>
    <w:rsid w:val="006B6EDE"/>
    <w:rsid w:val="00727495"/>
    <w:rsid w:val="00734E65"/>
    <w:rsid w:val="008A00C7"/>
    <w:rsid w:val="008E73D5"/>
    <w:rsid w:val="00910535"/>
    <w:rsid w:val="009A7680"/>
    <w:rsid w:val="009D5FF4"/>
    <w:rsid w:val="009F6AB7"/>
    <w:rsid w:val="00A74131"/>
    <w:rsid w:val="00A87622"/>
    <w:rsid w:val="00AE57A8"/>
    <w:rsid w:val="00BA2188"/>
    <w:rsid w:val="00D16541"/>
    <w:rsid w:val="00D63F20"/>
    <w:rsid w:val="00DA484C"/>
    <w:rsid w:val="00E71B79"/>
    <w:rsid w:val="00F65F58"/>
    <w:rsid w:val="00FE3C8F"/>
    <w:rsid w:val="00FE6F59"/>
    <w:rsid w:val="00FF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80"/>
  </w:style>
  <w:style w:type="paragraph" w:styleId="Footer">
    <w:name w:val="footer"/>
    <w:basedOn w:val="Normal"/>
    <w:link w:val="Foot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80"/>
  </w:style>
  <w:style w:type="table" w:styleId="TableGrid">
    <w:name w:val="Table Grid"/>
    <w:basedOn w:val="Table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D01E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4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Paula Zuleta Gil</cp:lastModifiedBy>
  <cp:revision>11</cp:revision>
  <cp:lastPrinted>2022-03-31T10:16:00Z</cp:lastPrinted>
  <dcterms:created xsi:type="dcterms:W3CDTF">2022-03-30T14:05:00Z</dcterms:created>
  <dcterms:modified xsi:type="dcterms:W3CDTF">2022-06-16T14:32:00Z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