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340" w14:textId="77777777" w:rsidR="00C13258" w:rsidRDefault="00C13258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Latn-RS"/>
        </w:rPr>
      </w:pPr>
    </w:p>
    <w:p w14:paraId="57C7F193" w14:textId="1B86B533" w:rsidR="00340A3A" w:rsidRPr="00C13258" w:rsidRDefault="00340A3A" w:rsidP="00C13258">
      <w:pPr>
        <w:jc w:val="center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ЛИСТА ЗА ПРОВЕРУ</w:t>
      </w:r>
      <w:r>
        <w:rPr>
          <w:rFonts w:ascii="Calibri" w:hAnsi="Calibri" w:cs="Calibri"/>
          <w:noProof/>
          <w:szCs w:val="22"/>
          <w:lang w:val="sr-Cyrl-RS"/>
        </w:rPr>
        <w:tab/>
      </w:r>
    </w:p>
    <w:p w14:paraId="2C8B670D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ПРЕДЛОГ ПРОЈЕКТА</w:t>
      </w:r>
    </w:p>
    <w:p w14:paraId="7AFD1E9B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5B8C2C0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bookmarkEnd w:id="0"/>
      <w:r w:rsidRPr="00B667ED">
        <w:rPr>
          <w:rFonts w:ascii="Calibri" w:hAnsi="Calibri" w:cs="Calibri"/>
          <w:noProof/>
          <w:szCs w:val="22"/>
          <w:lang w:val="sr-Cyrl-RS"/>
        </w:rPr>
        <w:t xml:space="preserve"> Апликација/пријава је комплетна и у складу са захтевима наведеним у форми предлога пројекта</w:t>
      </w:r>
    </w:p>
    <w:p w14:paraId="2B82BF6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Уколико постоје партнери, приложене попуњене и потписане изјаве о партнерству</w:t>
      </w:r>
    </w:p>
    <w:p w14:paraId="51F65DC3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Буџет пројекта попуњен у динарској противвредности (Анекс 2)</w:t>
      </w:r>
    </w:p>
    <w:p w14:paraId="7377DF46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Административни трошкови и трошкови особља, као ни радови реконструкције и набавке опреме у буџету не прелазе 30% од укупног износа буџета пројекта</w:t>
      </w:r>
    </w:p>
    <w:p w14:paraId="58BD6DAD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Матрица логичког оквира пројекта попуњена и приложена (Анекс 3)</w:t>
      </w:r>
    </w:p>
    <w:p w14:paraId="76255964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Матрица плана активности и промоције пројекта попуњена и приложена (Анекс 4)</w:t>
      </w:r>
    </w:p>
    <w:p w14:paraId="5606DF65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60B508BF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ДОДАТНА ДОКУМЕНТАЦИЈА</w:t>
      </w:r>
    </w:p>
    <w:p w14:paraId="1C1D662C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336699"/>
          <w:szCs w:val="22"/>
          <w:lang w:val="sr-Cyrl-RS"/>
        </w:rPr>
      </w:pPr>
    </w:p>
    <w:p w14:paraId="2EE57735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форма Административни подаци о апликанту (wорд формат - Анекс 5)</w:t>
      </w:r>
    </w:p>
    <w:p w14:paraId="341B0233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Финансијска идентификациона форма (wорд формат - Анекс 6)</w:t>
      </w:r>
    </w:p>
    <w:p w14:paraId="0B301F1E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испуњености услова (wорд формат - Анекс 7)</w:t>
      </w:r>
    </w:p>
    <w:p w14:paraId="50268B67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непостојању двоструког финансирања (Анекс 8)</w:t>
      </w:r>
    </w:p>
    <w:p w14:paraId="71BECF86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прилоежна Изјава о партнерству (Анекс 9)</w:t>
      </w:r>
    </w:p>
    <w:p w14:paraId="402C311B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 и приложен образац биографије (ЦВ), уколико су у пројектном предлогу наведена имена особа које ће реализовати одређене активности (Анекс 10)</w:t>
      </w:r>
    </w:p>
    <w:p w14:paraId="7A64A229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Приложен Уговор о сарадњи са фирмом, где се фирма обавезује да ће испунити договорене активности и референце фирме уколико до сада није било сарадње са њима, или изјава којом се потврђује дугогодишња сарадњу на основу које се стекло позитивно искуство</w:t>
      </w:r>
    </w:p>
    <w:p w14:paraId="01ADF86F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 и потписан образац Декларације о доступности (Анекс 11)</w:t>
      </w:r>
    </w:p>
    <w:p w14:paraId="0A205F6B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приложена </w:t>
      </w:r>
      <w:r w:rsidRPr="00857026">
        <w:rPr>
          <w:rFonts w:ascii="Calibri" w:hAnsi="Calibri" w:cs="Calibri"/>
          <w:noProof/>
          <w:szCs w:val="22"/>
          <w:lang w:val="sr-Cyrl-RS"/>
        </w:rPr>
        <w:t>копија завршног годишњег финансијског извештаја организације за 2021. годину (документ биланс стања и биланс успеха) јавно објављеног на сајту надлежне институције (АПР), оверен од стране одговорног лица удружења и књиговође</w:t>
      </w:r>
    </w:p>
    <w:p w14:paraId="16F93BFB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годишњег наративног извештаја организације за 2021. годину</w:t>
      </w:r>
    </w:p>
    <w:p w14:paraId="727EC7D0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важећег решења о регистрацији организације у Србији или извода о регистрованим подацима о удружењу (за носиоца пројекта/апликанта и евентуалне партнере на пројекту)</w:t>
      </w:r>
    </w:p>
    <w:p w14:paraId="04C47E00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важећег решења о регистрацији организације у </w:t>
      </w:r>
      <w:r w:rsidRPr="00857026">
        <w:rPr>
          <w:rFonts w:ascii="Calibri" w:hAnsi="Calibri" w:cs="Calibri"/>
          <w:snapToGrid w:val="0"/>
          <w:lang w:val="sr-Cyrl-RS"/>
        </w:rPr>
        <w:t>Јединствену евиденцију удружења младих, удружења за младе и њихових савеза коју води Министарство омладине и спорта Републике Србије, са датумом не каснијим од рока за достављање пријаве</w:t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(за носиоца пројекта/апликанта)</w:t>
      </w:r>
    </w:p>
    <w:p w14:paraId="01227270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статута организације (носилац пројекта и партнери)</w:t>
      </w:r>
    </w:p>
    <w:p w14:paraId="6D76038D" w14:textId="7A8A1BEB" w:rsidR="00306E1E" w:rsidRPr="00883ABC" w:rsidRDefault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попуњена Листа за проверу (wорд формат - Анекс 12)</w:t>
      </w:r>
    </w:p>
    <w:sectPr w:rsidR="00306E1E" w:rsidRPr="00883ABC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943C" w14:textId="77777777" w:rsidR="000E7ABD" w:rsidRDefault="000E7ABD" w:rsidP="00D70E70">
      <w:r>
        <w:separator/>
      </w:r>
    </w:p>
  </w:endnote>
  <w:endnote w:type="continuationSeparator" w:id="0">
    <w:p w14:paraId="14B2E3E0" w14:textId="77777777" w:rsidR="000E7ABD" w:rsidRDefault="000E7ABD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45FB" w14:textId="77777777" w:rsidR="000E7ABD" w:rsidRDefault="000E7ABD" w:rsidP="00D70E70">
      <w:r>
        <w:separator/>
      </w:r>
    </w:p>
  </w:footnote>
  <w:footnote w:type="continuationSeparator" w:id="0">
    <w:p w14:paraId="47F0008E" w14:textId="77777777" w:rsidR="000E7ABD" w:rsidRDefault="000E7ABD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0E7ABD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0E7ABD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0E7ABD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E7ABD"/>
    <w:rsid w:val="000F29C5"/>
    <w:rsid w:val="00115F02"/>
    <w:rsid w:val="0017558E"/>
    <w:rsid w:val="00176962"/>
    <w:rsid w:val="0019316B"/>
    <w:rsid w:val="001D45B8"/>
    <w:rsid w:val="001D5006"/>
    <w:rsid w:val="001D620A"/>
    <w:rsid w:val="001D7479"/>
    <w:rsid w:val="001E5EC3"/>
    <w:rsid w:val="001F2004"/>
    <w:rsid w:val="00232202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0A3A"/>
    <w:rsid w:val="00341473"/>
    <w:rsid w:val="00372D86"/>
    <w:rsid w:val="00383985"/>
    <w:rsid w:val="00386ED5"/>
    <w:rsid w:val="003D0A4C"/>
    <w:rsid w:val="003D4289"/>
    <w:rsid w:val="003F61A6"/>
    <w:rsid w:val="004015B2"/>
    <w:rsid w:val="004077F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C7CEB"/>
    <w:rsid w:val="005D1B59"/>
    <w:rsid w:val="00623BD6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D7A5A"/>
    <w:rsid w:val="007F73A0"/>
    <w:rsid w:val="007F760A"/>
    <w:rsid w:val="0080605F"/>
    <w:rsid w:val="00883ABC"/>
    <w:rsid w:val="0089147E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923C7"/>
    <w:rsid w:val="00AC486C"/>
    <w:rsid w:val="00AD2401"/>
    <w:rsid w:val="00AD6DFB"/>
    <w:rsid w:val="00B32A61"/>
    <w:rsid w:val="00B435D9"/>
    <w:rsid w:val="00B67576"/>
    <w:rsid w:val="00B76937"/>
    <w:rsid w:val="00BB249F"/>
    <w:rsid w:val="00BC78AA"/>
    <w:rsid w:val="00BC7BBF"/>
    <w:rsid w:val="00BD6D83"/>
    <w:rsid w:val="00BE2CEE"/>
    <w:rsid w:val="00C13258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90DC7"/>
    <w:rsid w:val="00F91747"/>
    <w:rsid w:val="00F92925"/>
    <w:rsid w:val="00F9642E"/>
    <w:rsid w:val="00FA39E0"/>
    <w:rsid w:val="00FB16FD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4</cp:revision>
  <dcterms:created xsi:type="dcterms:W3CDTF">2022-07-18T09:00:00Z</dcterms:created>
  <dcterms:modified xsi:type="dcterms:W3CDTF">2022-07-18T09:01:00Z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