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0F83" w:rsidRPr="00624F52" w:rsidRDefault="000B32EA" w:rsidP="00624F5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10"/>
          <w:tab w:val="right" w:pos="10550"/>
          <w:tab w:val="left" w:pos="10800"/>
        </w:tabs>
        <w:spacing w:line="240" w:lineRule="auto"/>
        <w:ind w:left="0" w:right="-518" w:hanging="2"/>
        <w:jc w:val="right"/>
        <w:rPr>
          <w:rFonts w:ascii="Calibri" w:eastAsia="Calibri" w:hAnsi="Calibri" w:cs="Calibri"/>
          <w:b/>
          <w:color w:val="000000"/>
        </w:rPr>
      </w:pPr>
      <w:r w:rsidRPr="00624F52">
        <w:rPr>
          <w:rFonts w:ascii="Calibri" w:eastAsia="Calibri" w:hAnsi="Calibri" w:cs="Calibri"/>
          <w:b/>
          <w:color w:val="000000"/>
        </w:rPr>
        <w:t>ANEXO A.14</w:t>
      </w:r>
    </w:p>
    <w:p w14:paraId="00000002" w14:textId="77777777" w:rsidR="00790F83" w:rsidRDefault="00790F83">
      <w:pPr>
        <w:tabs>
          <w:tab w:val="left" w:pos="0"/>
          <w:tab w:val="left" w:pos="710"/>
          <w:tab w:val="center" w:pos="5630"/>
          <w:tab w:val="left" w:pos="5760"/>
        </w:tabs>
        <w:ind w:left="0" w:right="710" w:hanging="2"/>
        <w:jc w:val="both"/>
        <w:rPr>
          <w:rFonts w:ascii="Calibri" w:eastAsia="Calibri" w:hAnsi="Calibri" w:cs="Calibri"/>
        </w:rPr>
      </w:pPr>
    </w:p>
    <w:p w14:paraId="78253BCD" w14:textId="77777777" w:rsidR="00624F52" w:rsidRDefault="00624F52">
      <w:pPr>
        <w:tabs>
          <w:tab w:val="left" w:pos="0"/>
          <w:tab w:val="left" w:pos="710"/>
          <w:tab w:val="center" w:pos="5630"/>
          <w:tab w:val="left" w:pos="5760"/>
        </w:tabs>
        <w:ind w:left="0" w:right="710" w:hanging="2"/>
        <w:jc w:val="center"/>
        <w:rPr>
          <w:rFonts w:ascii="Calibri" w:eastAsia="Calibri" w:hAnsi="Calibri" w:cs="Calibri"/>
          <w:b/>
        </w:rPr>
      </w:pPr>
    </w:p>
    <w:p w14:paraId="4BA1E65C" w14:textId="77777777" w:rsidR="00624F52" w:rsidRDefault="00624F52">
      <w:pPr>
        <w:tabs>
          <w:tab w:val="left" w:pos="0"/>
          <w:tab w:val="left" w:pos="710"/>
          <w:tab w:val="center" w:pos="5630"/>
          <w:tab w:val="left" w:pos="5760"/>
        </w:tabs>
        <w:ind w:left="0" w:right="710" w:hanging="2"/>
        <w:jc w:val="center"/>
        <w:rPr>
          <w:rFonts w:ascii="Calibri" w:eastAsia="Calibri" w:hAnsi="Calibri" w:cs="Calibri"/>
          <w:b/>
        </w:rPr>
      </w:pPr>
    </w:p>
    <w:p w14:paraId="00000003" w14:textId="477416F7" w:rsidR="00790F83" w:rsidRPr="00624F52" w:rsidRDefault="000B32EA">
      <w:pPr>
        <w:tabs>
          <w:tab w:val="left" w:pos="0"/>
          <w:tab w:val="left" w:pos="710"/>
          <w:tab w:val="center" w:pos="5630"/>
          <w:tab w:val="left" w:pos="5760"/>
        </w:tabs>
        <w:ind w:left="0" w:right="710" w:hanging="2"/>
        <w:jc w:val="center"/>
        <w:rPr>
          <w:rFonts w:ascii="Calibri" w:eastAsia="Calibri" w:hAnsi="Calibri" w:cs="Calibri"/>
        </w:rPr>
      </w:pPr>
      <w:r w:rsidRPr="00624F52">
        <w:rPr>
          <w:rFonts w:ascii="Calibri" w:eastAsia="Calibri" w:hAnsi="Calibri" w:cs="Calibri"/>
          <w:b/>
        </w:rPr>
        <w:t>TRASPASO DE LA PROPIEDAD DE BIENES Y EQUIPO NO FUNGIBLES</w:t>
      </w:r>
    </w:p>
    <w:p w14:paraId="00000004" w14:textId="77777777" w:rsidR="00790F83" w:rsidRPr="00624F52" w:rsidRDefault="000B32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10"/>
          <w:tab w:val="center" w:pos="5630"/>
          <w:tab w:val="left" w:pos="5760"/>
        </w:tabs>
        <w:spacing w:line="240" w:lineRule="auto"/>
        <w:ind w:left="0" w:right="710" w:hanging="2"/>
        <w:jc w:val="center"/>
        <w:rPr>
          <w:rFonts w:ascii="Calibri" w:eastAsia="Calibri" w:hAnsi="Calibri" w:cs="Calibri"/>
          <w:b/>
          <w:color w:val="000000"/>
        </w:rPr>
      </w:pPr>
      <w:r w:rsidRPr="00624F52">
        <w:rPr>
          <w:rFonts w:ascii="Calibri" w:eastAsia="Calibri" w:hAnsi="Calibri" w:cs="Calibri"/>
          <w:b/>
          <w:color w:val="000000"/>
        </w:rPr>
        <w:t>DEL PROYECTO PNUD ARG/XX/XXX (Nombre) AL GOBIERNO ARGENTINO</w:t>
      </w:r>
    </w:p>
    <w:p w14:paraId="00000005" w14:textId="4FDB88CD" w:rsidR="00790F83" w:rsidRDefault="000B32EA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_________________________________________________________________________</w:t>
      </w:r>
    </w:p>
    <w:p w14:paraId="00000006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</w:p>
    <w:p w14:paraId="00000007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</w:p>
    <w:p w14:paraId="00000008" w14:textId="77777777" w:rsidR="00790F83" w:rsidRDefault="000B32EA">
      <w:pPr>
        <w:tabs>
          <w:tab w:val="left" w:pos="0"/>
        </w:tabs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ACTA NRO.</w:t>
      </w:r>
    </w:p>
    <w:p w14:paraId="00000009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</w:p>
    <w:p w14:paraId="0000000A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</w:p>
    <w:p w14:paraId="0000000B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</w:p>
    <w:p w14:paraId="0000000C" w14:textId="77777777" w:rsidR="00790F83" w:rsidRDefault="000B32EA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El Proyecto ARG/XX/XXX (Nombre) transfiere al Gobierno de la República Argentina (Área de Patrimonio del Ministerio....../Secretaría ........) la propiedad de los bienes y equipos detallados en la lista anexa.</w:t>
      </w:r>
    </w:p>
    <w:p w14:paraId="0000000D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</w:p>
    <w:p w14:paraId="0000000E" w14:textId="77777777" w:rsidR="00790F83" w:rsidRDefault="000B32EA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Dichos bienes y equipos, cuyo valor asciende a la suma de US$ </w:t>
      </w:r>
      <w:proofErr w:type="spellStart"/>
      <w:r>
        <w:rPr>
          <w:rFonts w:ascii="Calibri" w:eastAsia="Calibri" w:hAnsi="Calibri" w:cs="Calibri"/>
        </w:rPr>
        <w:t>xxxxxxx</w:t>
      </w:r>
      <w:proofErr w:type="spellEnd"/>
      <w:r>
        <w:rPr>
          <w:rFonts w:ascii="Calibri" w:eastAsia="Calibri" w:hAnsi="Calibri" w:cs="Calibri"/>
        </w:rPr>
        <w:t xml:space="preserve"> fueron adquiridos en el marco del proyecto ARG/XX/XXX (nombre) del Programa de las Naciones Unidas para el Desarrollo (PNUD) de acuerdo con las disposiciones vigentes.</w:t>
      </w:r>
    </w:p>
    <w:p w14:paraId="0000000F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</w:p>
    <w:p w14:paraId="00000010" w14:textId="77777777" w:rsidR="00790F83" w:rsidRDefault="000B32EA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El traspaso de la propiedad se efectúa en el entendimiento de que dichos bienes y equipos son recibidos en el estado en que se encuentran a la fecha de este documento y serán usados solamente para los fines para los cuales fueron originalmente adquiridos.</w:t>
      </w:r>
    </w:p>
    <w:p w14:paraId="00000011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</w:p>
    <w:p w14:paraId="00000012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</w:p>
    <w:p w14:paraId="00000013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</w:p>
    <w:p w14:paraId="00000014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</w:p>
    <w:p w14:paraId="00000015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</w:p>
    <w:p w14:paraId="00000016" w14:textId="77777777" w:rsidR="00790F83" w:rsidRDefault="000B32EA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</w:t>
      </w:r>
    </w:p>
    <w:p w14:paraId="00000017" w14:textId="77777777" w:rsidR="00790F83" w:rsidRDefault="000B32EA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Área Patrimonio del Ministerio correspondiente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Fecha</w:t>
      </w:r>
    </w:p>
    <w:p w14:paraId="00000018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</w:p>
    <w:p w14:paraId="00000019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</w:p>
    <w:p w14:paraId="0000001A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</w:p>
    <w:p w14:paraId="0000001B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</w:p>
    <w:p w14:paraId="0000001C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  <w:u w:val="single"/>
        </w:rPr>
      </w:pPr>
    </w:p>
    <w:p w14:paraId="0000001D" w14:textId="77777777" w:rsidR="00790F83" w:rsidRDefault="000B32EA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</w:t>
      </w:r>
    </w:p>
    <w:p w14:paraId="0000001E" w14:textId="65208315" w:rsidR="00790F83" w:rsidRDefault="000B32EA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</w:t>
      </w:r>
      <w:r w:rsidR="00624F52"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</w:rPr>
        <w:t xml:space="preserve"> Nacional del Proyecto PNUD ARG/XX/XXX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 w:rsidR="00624F52"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 Fecha</w:t>
      </w:r>
    </w:p>
    <w:p w14:paraId="00000020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</w:p>
    <w:p w14:paraId="00000021" w14:textId="77777777" w:rsidR="00790F83" w:rsidRDefault="000B32EA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22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</w:p>
    <w:p w14:paraId="00000023" w14:textId="77777777" w:rsidR="00790F83" w:rsidRDefault="00790F83">
      <w:pPr>
        <w:tabs>
          <w:tab w:val="left" w:pos="0"/>
        </w:tabs>
        <w:ind w:left="0" w:hanging="2"/>
        <w:jc w:val="both"/>
        <w:rPr>
          <w:rFonts w:ascii="Calibri" w:eastAsia="Calibri" w:hAnsi="Calibri" w:cs="Calibri"/>
        </w:rPr>
      </w:pPr>
    </w:p>
    <w:sectPr w:rsidR="00790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70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63F2" w14:textId="77777777" w:rsidR="000D5182" w:rsidRDefault="000D5182" w:rsidP="00624F52">
      <w:pPr>
        <w:spacing w:line="240" w:lineRule="auto"/>
        <w:ind w:left="0" w:hanging="2"/>
      </w:pPr>
      <w:r>
        <w:separator/>
      </w:r>
    </w:p>
  </w:endnote>
  <w:endnote w:type="continuationSeparator" w:id="0">
    <w:p w14:paraId="4E4A05CF" w14:textId="77777777" w:rsidR="000D5182" w:rsidRDefault="000D5182" w:rsidP="00624F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C7A7" w14:textId="77777777" w:rsidR="00624F52" w:rsidRDefault="00624F5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94C4" w14:textId="568AAB37" w:rsidR="00624F52" w:rsidRPr="00624F52" w:rsidRDefault="00624F52" w:rsidP="00624F52">
    <w:pPr>
      <w:tabs>
        <w:tab w:val="left" w:pos="-1440"/>
        <w:tab w:val="left" w:pos="-720"/>
        <w:tab w:val="left" w:pos="0"/>
        <w:tab w:val="left" w:pos="312"/>
        <w:tab w:val="left" w:pos="720"/>
      </w:tabs>
      <w:ind w:left="0"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>Versión revisada 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1DED" w14:textId="77777777" w:rsidR="00624F52" w:rsidRDefault="00624F5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4A7C" w14:textId="77777777" w:rsidR="000D5182" w:rsidRDefault="000D5182" w:rsidP="00624F52">
      <w:pPr>
        <w:spacing w:line="240" w:lineRule="auto"/>
        <w:ind w:left="0" w:hanging="2"/>
      </w:pPr>
      <w:r>
        <w:separator/>
      </w:r>
    </w:p>
  </w:footnote>
  <w:footnote w:type="continuationSeparator" w:id="0">
    <w:p w14:paraId="03A93D29" w14:textId="77777777" w:rsidR="000D5182" w:rsidRDefault="000D5182" w:rsidP="00624F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016E" w14:textId="77777777" w:rsidR="00624F52" w:rsidRDefault="00624F5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44B3" w14:textId="77777777" w:rsidR="00624F52" w:rsidRDefault="00624F52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511" w14:textId="77777777" w:rsidR="00624F52" w:rsidRDefault="00624F52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83"/>
    <w:rsid w:val="00047E64"/>
    <w:rsid w:val="000B32EA"/>
    <w:rsid w:val="000D5182"/>
    <w:rsid w:val="00343790"/>
    <w:rsid w:val="00624F52"/>
    <w:rsid w:val="00790F83"/>
    <w:rsid w:val="00AB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5CEC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0"/>
        <w:tab w:val="left" w:pos="710"/>
        <w:tab w:val="right" w:pos="10550"/>
        <w:tab w:val="left" w:pos="10800"/>
      </w:tabs>
      <w:suppressAutoHyphens w:val="0"/>
      <w:ind w:left="710" w:right="710" w:hanging="710"/>
      <w:jc w:val="right"/>
    </w:pPr>
    <w:rPr>
      <w:rFonts w:ascii="Times New Roman" w:hAnsi="Times New Roman"/>
      <w:b/>
      <w:spacing w:val="-3"/>
      <w:u w:val="single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right="-518"/>
      <w:jc w:val="right"/>
      <w:outlineLvl w:val="1"/>
    </w:pPr>
    <w:rPr>
      <w:rFonts w:ascii="Times New Roman" w:hAnsi="Times New Roman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loque">
    <w:name w:val="Block Text"/>
    <w:basedOn w:val="Normal"/>
    <w:pPr>
      <w:tabs>
        <w:tab w:val="left" w:pos="0"/>
        <w:tab w:val="left" w:pos="710"/>
        <w:tab w:val="center" w:pos="5630"/>
        <w:tab w:val="left" w:pos="5760"/>
      </w:tabs>
      <w:suppressAutoHyphens w:val="0"/>
      <w:ind w:left="710" w:right="710" w:hanging="710"/>
      <w:jc w:val="center"/>
    </w:pPr>
    <w:rPr>
      <w:rFonts w:ascii="Times New Roman" w:hAnsi="Times New Roman"/>
      <w:b/>
      <w:spacing w:val="-3"/>
      <w:u w:val="single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2D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2D62"/>
    <w:rPr>
      <w:b/>
      <w:bCs/>
      <w:position w:val="-1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CF6AA9"/>
    <w:rPr>
      <w:position w:val="-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4F5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F52"/>
    <w:rPr>
      <w:position w:val="-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4F5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F52"/>
    <w:rPr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Sn7jQHxl1oncGfLhPbfeJsONg==">AMUW2mVjoXV9ky8svT9PlCLDbN43x7Y+//vWYUARmaA1uY4jkqnW9/b64UMY4lRi/TYPtqZFcRgVYsYNhv8pb/XV6UbG5UmCiOCxABVbO3b0zZvzO0Qffdc=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laura franco</dc:creator>
  <cp:lastModifiedBy>Cecilia del Rio</cp:lastModifiedBy>
  <cp:revision>4</cp:revision>
  <dcterms:created xsi:type="dcterms:W3CDTF">2022-01-19T15:26:00Z</dcterms:created>
  <dcterms:modified xsi:type="dcterms:W3CDTF">2022-01-20T18:59:00Z</dcterms:modified>
</cp:coreProperties>
</file>