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6E0B" w14:textId="4D28729B" w:rsidR="00767B52" w:rsidRPr="00A84298" w:rsidRDefault="00600581" w:rsidP="5BC39D53">
      <w:pPr>
        <w:tabs>
          <w:tab w:val="left" w:pos="1410"/>
        </w:tabs>
        <w:spacing w:after="60" w:line="240" w:lineRule="auto"/>
        <w:rPr>
          <w:b/>
          <w:bCs/>
        </w:rPr>
      </w:pPr>
      <w:r w:rsidRPr="00A84298">
        <w:rPr>
          <w:noProof/>
        </w:rPr>
        <w:drawing>
          <wp:inline distT="0" distB="0" distL="0" distR="0" wp14:anchorId="71E290C2" wp14:editId="0B795476">
            <wp:extent cx="1221105"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21105" cy="798830"/>
                    </a:xfrm>
                    <a:prstGeom prst="rect">
                      <a:avLst/>
                    </a:prstGeom>
                  </pic:spPr>
                </pic:pic>
              </a:graphicData>
            </a:graphic>
          </wp:inline>
        </w:drawing>
      </w:r>
      <w:r w:rsidRPr="00A84298">
        <w:rPr>
          <w:rFonts w:ascii="Arial" w:eastAsia="Times New Roman" w:hAnsi="Arial" w:cs="Times New Roman"/>
          <w:sz w:val="20"/>
          <w:szCs w:val="20"/>
        </w:rPr>
        <w:t xml:space="preserve">                                                                                                                    </w:t>
      </w:r>
      <w:r w:rsidRPr="00A84298">
        <w:rPr>
          <w:noProof/>
        </w:rPr>
        <w:drawing>
          <wp:inline distT="0" distB="0" distL="0" distR="0" wp14:anchorId="1BD85C03" wp14:editId="3F195131">
            <wp:extent cx="596265" cy="97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rcRect l="18645" t="12921" r="15254" b="12778"/>
                    <a:stretch>
                      <a:fillRect/>
                    </a:stretch>
                  </pic:blipFill>
                  <pic:spPr>
                    <a:xfrm>
                      <a:off x="0" y="0"/>
                      <a:ext cx="596265" cy="972145"/>
                    </a:xfrm>
                    <a:prstGeom prst="rect">
                      <a:avLst/>
                    </a:prstGeom>
                  </pic:spPr>
                </pic:pic>
              </a:graphicData>
            </a:graphic>
          </wp:inline>
        </w:drawing>
      </w:r>
      <w:r w:rsidRPr="00A84298">
        <w:rPr>
          <w:rFonts w:ascii="Arial" w:eastAsia="Times New Roman" w:hAnsi="Arial" w:cs="Times New Roman"/>
          <w:sz w:val="20"/>
          <w:szCs w:val="20"/>
        </w:rPr>
        <w:t xml:space="preserve">       </w:t>
      </w:r>
    </w:p>
    <w:p w14:paraId="3A8094C3" w14:textId="77777777" w:rsidR="00600581" w:rsidRPr="00A84298" w:rsidRDefault="00600581" w:rsidP="00A522F6">
      <w:pPr>
        <w:tabs>
          <w:tab w:val="left" w:pos="1410"/>
        </w:tabs>
        <w:spacing w:line="240" w:lineRule="auto"/>
        <w:jc w:val="center"/>
        <w:rPr>
          <w:b/>
        </w:rPr>
      </w:pPr>
    </w:p>
    <w:p w14:paraId="654CDD64" w14:textId="5FBB9AE7" w:rsidR="0088263E" w:rsidRPr="00A84298" w:rsidRDefault="0088263E" w:rsidP="00A522F6">
      <w:pPr>
        <w:tabs>
          <w:tab w:val="left" w:pos="1410"/>
        </w:tabs>
        <w:spacing w:line="240" w:lineRule="auto"/>
        <w:jc w:val="center"/>
        <w:rPr>
          <w:b/>
        </w:rPr>
      </w:pPr>
      <w:r w:rsidRPr="00A84298">
        <w:rPr>
          <w:b/>
        </w:rPr>
        <w:t>TERMS OF REFERENCE</w:t>
      </w:r>
    </w:p>
    <w:tbl>
      <w:tblPr>
        <w:tblStyle w:val="TableGrid"/>
        <w:tblW w:w="0" w:type="auto"/>
        <w:tblLook w:val="04A0" w:firstRow="1" w:lastRow="0" w:firstColumn="1" w:lastColumn="0" w:noHBand="0" w:noVBand="1"/>
      </w:tblPr>
      <w:tblGrid>
        <w:gridCol w:w="2148"/>
        <w:gridCol w:w="7202"/>
      </w:tblGrid>
      <w:tr w:rsidR="001F3721" w:rsidRPr="00A84298" w14:paraId="5AB5ADA7" w14:textId="77777777" w:rsidTr="001F3721">
        <w:trPr>
          <w:trHeight w:val="260"/>
        </w:trPr>
        <w:tc>
          <w:tcPr>
            <w:tcW w:w="2148" w:type="dxa"/>
            <w:shd w:val="clear" w:color="auto" w:fill="D9D9D9" w:themeFill="background1" w:themeFillShade="D9"/>
            <w:vAlign w:val="center"/>
          </w:tcPr>
          <w:p w14:paraId="02D5C901" w14:textId="0AE8A31F" w:rsidR="001F3721" w:rsidRPr="00A84298" w:rsidRDefault="001F3721" w:rsidP="00A522F6">
            <w:pPr>
              <w:tabs>
                <w:tab w:val="left" w:pos="1410"/>
              </w:tabs>
              <w:rPr>
                <w:b/>
              </w:rPr>
            </w:pPr>
            <w:r w:rsidRPr="00A84298">
              <w:rPr>
                <w:b/>
              </w:rPr>
              <w:t>Project title</w:t>
            </w:r>
          </w:p>
        </w:tc>
        <w:tc>
          <w:tcPr>
            <w:tcW w:w="7202" w:type="dxa"/>
            <w:vAlign w:val="center"/>
          </w:tcPr>
          <w:p w14:paraId="5E8CCD87" w14:textId="0A636A9F" w:rsidR="001F3721" w:rsidRPr="00A84298" w:rsidRDefault="009808B2" w:rsidP="00A522F6">
            <w:pPr>
              <w:tabs>
                <w:tab w:val="left" w:pos="1410"/>
              </w:tabs>
            </w:pPr>
            <w:r w:rsidRPr="00A84298">
              <w:t>SD</w:t>
            </w:r>
            <w:r w:rsidR="00056D1B" w:rsidRPr="00A84298">
              <w:t>G-Aligned Budgeting to Transform Employment in Mongolia</w:t>
            </w:r>
          </w:p>
        </w:tc>
      </w:tr>
      <w:tr w:rsidR="00C41E7B" w:rsidRPr="00CC2F7F" w14:paraId="14F5A477" w14:textId="77777777" w:rsidTr="001F3721">
        <w:trPr>
          <w:trHeight w:val="332"/>
        </w:trPr>
        <w:tc>
          <w:tcPr>
            <w:tcW w:w="2148" w:type="dxa"/>
            <w:shd w:val="clear" w:color="auto" w:fill="D9D9D9" w:themeFill="background1" w:themeFillShade="D9"/>
            <w:vAlign w:val="center"/>
          </w:tcPr>
          <w:p w14:paraId="6C1EDA12" w14:textId="782E535F" w:rsidR="00C41E7B" w:rsidRPr="00A84298" w:rsidRDefault="00921233" w:rsidP="00A522F6">
            <w:pPr>
              <w:tabs>
                <w:tab w:val="left" w:pos="1410"/>
              </w:tabs>
              <w:rPr>
                <w:b/>
              </w:rPr>
            </w:pPr>
            <w:r w:rsidRPr="00A84298">
              <w:rPr>
                <w:b/>
              </w:rPr>
              <w:t xml:space="preserve">Post </w:t>
            </w:r>
            <w:r w:rsidR="00607713" w:rsidRPr="00A84298">
              <w:rPr>
                <w:b/>
              </w:rPr>
              <w:t>title</w:t>
            </w:r>
          </w:p>
        </w:tc>
        <w:tc>
          <w:tcPr>
            <w:tcW w:w="7202" w:type="dxa"/>
            <w:vAlign w:val="center"/>
          </w:tcPr>
          <w:p w14:paraId="76A0E171" w14:textId="4C3F00F6" w:rsidR="00C41E7B" w:rsidRPr="00CC2F7F" w:rsidRDefault="00A44647" w:rsidP="00A522F6">
            <w:pPr>
              <w:tabs>
                <w:tab w:val="left" w:pos="1410"/>
              </w:tabs>
            </w:pPr>
            <w:r w:rsidRPr="00CC2F7F">
              <w:rPr>
                <w:rFonts w:cstheme="minorHAnsi"/>
              </w:rPr>
              <w:t>Grants for Professional Business Associations to</w:t>
            </w:r>
            <w:r w:rsidR="00B23B3D" w:rsidRPr="00CC2F7F">
              <w:rPr>
                <w:rFonts w:cstheme="minorHAnsi"/>
              </w:rPr>
              <w:t xml:space="preserve"> establish a regular platform for implementation of </w:t>
            </w:r>
            <w:r w:rsidRPr="00CC2F7F">
              <w:rPr>
                <w:rFonts w:cstheme="minorHAnsi"/>
              </w:rPr>
              <w:t xml:space="preserve">employer-oriented measures </w:t>
            </w:r>
            <w:r w:rsidR="0018040B" w:rsidRPr="00CC2F7F">
              <w:rPr>
                <w:rFonts w:cstheme="minorHAnsi"/>
              </w:rPr>
              <w:t xml:space="preserve">to support </w:t>
            </w:r>
            <w:r w:rsidRPr="00CC2F7F">
              <w:rPr>
                <w:rFonts w:cstheme="minorHAnsi"/>
              </w:rPr>
              <w:t>employer-e</w:t>
            </w:r>
            <w:r w:rsidR="00914B18" w:rsidRPr="00CC2F7F">
              <w:rPr>
                <w:rFonts w:cstheme="minorHAnsi"/>
              </w:rPr>
              <w:t xml:space="preserve">mployee </w:t>
            </w:r>
            <w:r w:rsidRPr="00CC2F7F">
              <w:rPr>
                <w:rFonts w:cstheme="minorHAnsi"/>
              </w:rPr>
              <w:t>interaction</w:t>
            </w:r>
            <w:r w:rsidR="0018040B" w:rsidRPr="00CC2F7F">
              <w:rPr>
                <w:rFonts w:cstheme="minorHAnsi"/>
              </w:rPr>
              <w:t>s</w:t>
            </w:r>
          </w:p>
        </w:tc>
      </w:tr>
      <w:tr w:rsidR="0088263E" w:rsidRPr="00CC2F7F" w14:paraId="5C46A93B" w14:textId="77777777" w:rsidTr="001F3721">
        <w:trPr>
          <w:trHeight w:val="332"/>
        </w:trPr>
        <w:tc>
          <w:tcPr>
            <w:tcW w:w="2148" w:type="dxa"/>
            <w:shd w:val="clear" w:color="auto" w:fill="D9D9D9" w:themeFill="background1" w:themeFillShade="D9"/>
            <w:vAlign w:val="center"/>
          </w:tcPr>
          <w:p w14:paraId="5E25F0B3" w14:textId="713A5AB1" w:rsidR="0088263E" w:rsidRPr="00CC2F7F" w:rsidRDefault="0088263E" w:rsidP="00A522F6">
            <w:pPr>
              <w:tabs>
                <w:tab w:val="left" w:pos="1410"/>
              </w:tabs>
              <w:rPr>
                <w:b/>
              </w:rPr>
            </w:pPr>
            <w:r w:rsidRPr="00CC2F7F">
              <w:rPr>
                <w:b/>
              </w:rPr>
              <w:t xml:space="preserve">Type of </w:t>
            </w:r>
            <w:r w:rsidR="001F3721" w:rsidRPr="00CC2F7F">
              <w:rPr>
                <w:b/>
              </w:rPr>
              <w:t>c</w:t>
            </w:r>
            <w:r w:rsidRPr="00CC2F7F">
              <w:rPr>
                <w:b/>
              </w:rPr>
              <w:t>ontract</w:t>
            </w:r>
          </w:p>
        </w:tc>
        <w:tc>
          <w:tcPr>
            <w:tcW w:w="7202" w:type="dxa"/>
            <w:vAlign w:val="center"/>
          </w:tcPr>
          <w:p w14:paraId="708FEB66" w14:textId="0D520634" w:rsidR="0088263E" w:rsidRPr="00CC2F7F" w:rsidRDefault="006E1811" w:rsidP="00A522F6">
            <w:pPr>
              <w:tabs>
                <w:tab w:val="left" w:pos="1410"/>
              </w:tabs>
            </w:pPr>
            <w:r w:rsidRPr="00CC2F7F">
              <w:rPr>
                <w:rFonts w:cstheme="minorHAnsi"/>
              </w:rPr>
              <w:t>LVGA (</w:t>
            </w:r>
            <w:r w:rsidR="00A44647" w:rsidRPr="00CC2F7F">
              <w:rPr>
                <w:rFonts w:cstheme="minorHAnsi"/>
              </w:rPr>
              <w:t>Low-Value</w:t>
            </w:r>
            <w:r w:rsidRPr="00CC2F7F">
              <w:rPr>
                <w:rFonts w:cstheme="minorHAnsi"/>
              </w:rPr>
              <w:t xml:space="preserve"> Grant Agreement)</w:t>
            </w:r>
          </w:p>
        </w:tc>
      </w:tr>
    </w:tbl>
    <w:p w14:paraId="60B91964" w14:textId="77777777" w:rsidR="0088263E" w:rsidRPr="00CC2F7F" w:rsidRDefault="0088263E" w:rsidP="00A522F6">
      <w:pPr>
        <w:tabs>
          <w:tab w:val="left" w:pos="1410"/>
        </w:tabs>
        <w:spacing w:line="240" w:lineRule="auto"/>
        <w:rPr>
          <w:b/>
          <w:color w:val="0070C0"/>
          <w:sz w:val="16"/>
          <w:szCs w:val="16"/>
        </w:rPr>
      </w:pPr>
    </w:p>
    <w:p w14:paraId="0A01961F" w14:textId="77777777" w:rsidR="00CD33CF" w:rsidRPr="00CC2F7F" w:rsidRDefault="00CD33CF" w:rsidP="00A522F6">
      <w:pPr>
        <w:spacing w:line="240" w:lineRule="auto"/>
        <w:jc w:val="both"/>
        <w:rPr>
          <w:rFonts w:cstheme="minorHAnsi"/>
          <w:b/>
          <w:u w:val="single"/>
        </w:rPr>
      </w:pPr>
      <w:r w:rsidRPr="00CC2F7F">
        <w:rPr>
          <w:rFonts w:cstheme="minorHAnsi"/>
          <w:b/>
          <w:u w:val="single"/>
        </w:rPr>
        <w:t>A. BACKGROUND</w:t>
      </w:r>
    </w:p>
    <w:p w14:paraId="6A6DDDF8" w14:textId="77777777" w:rsidR="00692BDF" w:rsidRPr="00CC2F7F" w:rsidRDefault="00692BDF" w:rsidP="00A522F6">
      <w:pPr>
        <w:spacing w:after="0" w:line="240" w:lineRule="auto"/>
        <w:jc w:val="both"/>
        <w:rPr>
          <w:rFonts w:cs="Arial"/>
        </w:rPr>
      </w:pPr>
      <w:r w:rsidRPr="00CC2F7F">
        <w:rPr>
          <w:rFonts w:cs="Arial"/>
          <w:bCs/>
        </w:rPr>
        <w:t xml:space="preserve">The project ‘SDG-Aligned Budgeting to Transform Employment in Mongolia’ aims to support the </w:t>
      </w:r>
      <w:r w:rsidRPr="00CC2F7F">
        <w:rPr>
          <w:rFonts w:cs="Arial"/>
        </w:rPr>
        <w:t>increased employment and promotion of decent work in Mongolia. The Project plans to achieve its goal by conjoining two main streams of activities: i) enabling and promoting employability in Mongolia via direct interventions and policy improvements, and ii) improving the public finance management systems to absorb results-oriented, effective, and evidence-based policies and budget initiatives in employment and labor sectors.</w:t>
      </w:r>
    </w:p>
    <w:p w14:paraId="13E95D92" w14:textId="77777777" w:rsidR="00692BDF" w:rsidRPr="00CC2F7F" w:rsidRDefault="00692BDF" w:rsidP="00A522F6">
      <w:pPr>
        <w:spacing w:after="0" w:line="240" w:lineRule="auto"/>
        <w:jc w:val="both"/>
        <w:rPr>
          <w:rFonts w:cs="Arial"/>
        </w:rPr>
      </w:pPr>
    </w:p>
    <w:p w14:paraId="7AB761C8" w14:textId="77777777" w:rsidR="00692BDF" w:rsidRPr="00CC2F7F" w:rsidRDefault="00692BDF" w:rsidP="00A522F6">
      <w:pPr>
        <w:spacing w:after="0" w:line="240" w:lineRule="auto"/>
        <w:jc w:val="both"/>
        <w:rPr>
          <w:rFonts w:cs="Arial"/>
        </w:rPr>
      </w:pPr>
      <w:r w:rsidRPr="00CC2F7F">
        <w:rPr>
          <w:rFonts w:cs="Arial"/>
        </w:rPr>
        <w:t xml:space="preserve">The duration of the project is 42 months. This technical assistance project is funded by the European Union (EU) and complements the EU Direct Budget Support to Mongolia. </w:t>
      </w:r>
    </w:p>
    <w:p w14:paraId="682F3B40" w14:textId="77777777" w:rsidR="00692BDF" w:rsidRPr="00CC2F7F" w:rsidRDefault="00692BDF" w:rsidP="00A522F6">
      <w:pPr>
        <w:spacing w:after="0" w:line="240" w:lineRule="auto"/>
        <w:jc w:val="both"/>
        <w:rPr>
          <w:rFonts w:cs="Arial"/>
        </w:rPr>
      </w:pPr>
    </w:p>
    <w:p w14:paraId="7701015B" w14:textId="77777777" w:rsidR="00692BDF" w:rsidRPr="00CC2F7F" w:rsidRDefault="00692BDF" w:rsidP="00A522F6">
      <w:pPr>
        <w:spacing w:after="0" w:line="240" w:lineRule="auto"/>
        <w:jc w:val="both"/>
        <w:rPr>
          <w:rFonts w:cstheme="minorHAnsi"/>
        </w:rPr>
      </w:pPr>
      <w:r w:rsidRPr="00CC2F7F">
        <w:rPr>
          <w:rFonts w:cs="Arial"/>
        </w:rPr>
        <w:t>The Project is managed by UNDP in partnership with FAO and ILO and had the following four components:</w:t>
      </w:r>
    </w:p>
    <w:p w14:paraId="7C9DEA9A" w14:textId="77777777" w:rsidR="00692BDF" w:rsidRPr="00CC2F7F" w:rsidRDefault="00692BDF" w:rsidP="00A522F6">
      <w:pPr>
        <w:pStyle w:val="ListParagraph"/>
        <w:numPr>
          <w:ilvl w:val="0"/>
          <w:numId w:val="5"/>
        </w:numPr>
        <w:spacing w:after="0" w:line="240" w:lineRule="auto"/>
        <w:contextualSpacing w:val="0"/>
        <w:jc w:val="both"/>
        <w:rPr>
          <w:rFonts w:cstheme="minorHAnsi"/>
          <w:iCs/>
        </w:rPr>
      </w:pPr>
      <w:r w:rsidRPr="00CC2F7F">
        <w:rPr>
          <w:rFonts w:cstheme="minorHAnsi"/>
          <w:iCs/>
        </w:rPr>
        <w:t>Component A. Bridging Policies with Budgets</w:t>
      </w:r>
    </w:p>
    <w:p w14:paraId="513E2189" w14:textId="77777777" w:rsidR="00692BDF" w:rsidRPr="00CC2F7F" w:rsidRDefault="00692BDF" w:rsidP="00A522F6">
      <w:pPr>
        <w:pStyle w:val="ListParagraph"/>
        <w:numPr>
          <w:ilvl w:val="0"/>
          <w:numId w:val="5"/>
        </w:numPr>
        <w:spacing w:after="0" w:line="240" w:lineRule="auto"/>
        <w:contextualSpacing w:val="0"/>
        <w:jc w:val="both"/>
        <w:rPr>
          <w:rFonts w:cstheme="minorHAnsi"/>
          <w:iCs/>
        </w:rPr>
      </w:pPr>
      <w:r w:rsidRPr="00CC2F7F">
        <w:rPr>
          <w:rFonts w:cstheme="minorHAnsi"/>
          <w:iCs/>
        </w:rPr>
        <w:t xml:space="preserve">Component B. Budget Oversight and Transparency </w:t>
      </w:r>
    </w:p>
    <w:p w14:paraId="57996DE5" w14:textId="77777777" w:rsidR="00692BDF" w:rsidRPr="00CC2F7F" w:rsidRDefault="00692BDF" w:rsidP="00A522F6">
      <w:pPr>
        <w:pStyle w:val="ListParagraph"/>
        <w:numPr>
          <w:ilvl w:val="0"/>
          <w:numId w:val="5"/>
        </w:numPr>
        <w:spacing w:after="0" w:line="240" w:lineRule="auto"/>
        <w:contextualSpacing w:val="0"/>
        <w:jc w:val="both"/>
        <w:rPr>
          <w:rFonts w:cstheme="minorHAnsi"/>
          <w:iCs/>
        </w:rPr>
      </w:pPr>
      <w:r w:rsidRPr="00CC2F7F">
        <w:rPr>
          <w:rFonts w:cstheme="minorHAnsi"/>
          <w:iCs/>
        </w:rPr>
        <w:t xml:space="preserve">Component C. Employment Promotion: Boosting Employability </w:t>
      </w:r>
    </w:p>
    <w:p w14:paraId="3419BDF6" w14:textId="77777777" w:rsidR="00692BDF" w:rsidRPr="00CC2F7F" w:rsidRDefault="00692BDF" w:rsidP="00A522F6">
      <w:pPr>
        <w:pStyle w:val="ListParagraph"/>
        <w:numPr>
          <w:ilvl w:val="0"/>
          <w:numId w:val="5"/>
        </w:numPr>
        <w:spacing w:after="0" w:line="240" w:lineRule="auto"/>
        <w:contextualSpacing w:val="0"/>
        <w:jc w:val="both"/>
        <w:rPr>
          <w:rFonts w:cstheme="minorHAnsi"/>
          <w:i/>
          <w:lang w:val="mn-MN"/>
        </w:rPr>
      </w:pPr>
      <w:r w:rsidRPr="00CC2F7F">
        <w:rPr>
          <w:rFonts w:cstheme="minorHAnsi"/>
          <w:iCs/>
        </w:rPr>
        <w:t xml:space="preserve">Component D. Effective Application of International Labor Standards  </w:t>
      </w:r>
    </w:p>
    <w:p w14:paraId="37947203" w14:textId="77777777" w:rsidR="00CD33CF" w:rsidRPr="00CC2F7F" w:rsidRDefault="00CD33CF" w:rsidP="00A522F6">
      <w:pPr>
        <w:pStyle w:val="NoSpacing"/>
        <w:jc w:val="both"/>
        <w:rPr>
          <w:rFonts w:asciiTheme="minorHAnsi" w:hAnsiTheme="minorHAnsi" w:cstheme="minorHAnsi"/>
          <w:sz w:val="22"/>
          <w:szCs w:val="22"/>
        </w:rPr>
      </w:pPr>
    </w:p>
    <w:p w14:paraId="20682B43" w14:textId="3D8320E7" w:rsidR="00C41855" w:rsidRPr="00CC2F7F" w:rsidRDefault="00A44647" w:rsidP="00A522F6">
      <w:pPr>
        <w:spacing w:after="0" w:line="240" w:lineRule="auto"/>
        <w:jc w:val="both"/>
      </w:pPr>
      <w:r w:rsidRPr="00CC2F7F">
        <w:t xml:space="preserve">Under component C, the project aims to </w:t>
      </w:r>
      <w:r w:rsidR="002336B0" w:rsidRPr="00CC2F7F">
        <w:t xml:space="preserve">design and create a regular platform to </w:t>
      </w:r>
      <w:r w:rsidRPr="00CC2F7F">
        <w:t>support an increased understanding, knowledge</w:t>
      </w:r>
      <w:r w:rsidR="002336B0" w:rsidRPr="00CC2F7F">
        <w:t>,</w:t>
      </w:r>
      <w:r w:rsidRPr="00CC2F7F">
        <w:t xml:space="preserve"> and capacity of employers on the SDGs, especially on inclusion, no-one left-behind principle, and prioritizing disadvantaged groups and locations, social and environmental implications of economic activities, temporary job-market disruptions, and the durable development benefits of social responsibility.  </w:t>
      </w:r>
      <w:r w:rsidR="00C41855" w:rsidRPr="00CC2F7F">
        <w:t xml:space="preserve">The project also explores other scalable pilots and interventional </w:t>
      </w:r>
      <w:r w:rsidR="00EA1D28" w:rsidRPr="00CC2F7F">
        <w:t>programs</w:t>
      </w:r>
      <w:r w:rsidR="00C41855" w:rsidRPr="00CC2F7F">
        <w:t xml:space="preserve"> that </w:t>
      </w:r>
      <w:r w:rsidR="002336B0" w:rsidRPr="00CC2F7F">
        <w:t xml:space="preserve">address </w:t>
      </w:r>
      <w:r w:rsidR="00C41855" w:rsidRPr="00CC2F7F">
        <w:t>existing bottlenecks between employer and employees, high rate of retentions</w:t>
      </w:r>
      <w:r w:rsidR="002336B0" w:rsidRPr="00CC2F7F">
        <w:t>,</w:t>
      </w:r>
      <w:r w:rsidR="00C41855" w:rsidRPr="00CC2F7F">
        <w:t xml:space="preserve"> and turnovers through innovative methodologies. Skills development services for employers and business associations, making them more responsive to the </w:t>
      </w:r>
      <w:r w:rsidR="002336B0" w:rsidRPr="00CC2F7F">
        <w:t>labor</w:t>
      </w:r>
      <w:r w:rsidR="00C41855" w:rsidRPr="00CC2F7F">
        <w:t xml:space="preserve"> market, incorporating new capacities focusing on behavioral insights, attitudinal suitability, </w:t>
      </w:r>
      <w:r w:rsidR="002336B0" w:rsidRPr="00CC2F7F">
        <w:t xml:space="preserve">and </w:t>
      </w:r>
      <w:r w:rsidR="00C41855" w:rsidRPr="00CC2F7F">
        <w:t>social responsibility</w:t>
      </w:r>
      <w:r w:rsidR="002336B0" w:rsidRPr="00CC2F7F">
        <w:t xml:space="preserve">. </w:t>
      </w:r>
    </w:p>
    <w:p w14:paraId="15A06314" w14:textId="4505A638" w:rsidR="00C41855" w:rsidRPr="00CC2F7F" w:rsidRDefault="00C41855" w:rsidP="00A522F6">
      <w:pPr>
        <w:spacing w:after="0" w:line="240" w:lineRule="auto"/>
        <w:jc w:val="both"/>
      </w:pPr>
    </w:p>
    <w:p w14:paraId="07EEC879" w14:textId="1BE4BF70" w:rsidR="002336B0" w:rsidRPr="00CC2F7F" w:rsidRDefault="00C41855" w:rsidP="002336B0">
      <w:pPr>
        <w:spacing w:after="0" w:line="240" w:lineRule="auto"/>
        <w:jc w:val="both"/>
      </w:pPr>
      <w:r w:rsidRPr="00CC2F7F">
        <w:t xml:space="preserve">The objective of this assignment is to </w:t>
      </w:r>
      <w:r w:rsidR="008E536E" w:rsidRPr="00CC2F7F">
        <w:t xml:space="preserve">pilot </w:t>
      </w:r>
      <w:r w:rsidR="00010777" w:rsidRPr="00CC2F7F">
        <w:t>the proposed ways of</w:t>
      </w:r>
      <w:r w:rsidR="002336B0" w:rsidRPr="00CC2F7F">
        <w:t xml:space="preserve"> </w:t>
      </w:r>
      <w:r w:rsidR="00010777" w:rsidRPr="00CC2F7F">
        <w:t xml:space="preserve">employer-oriented interventions which will help to improve their capacity on SDGs in relation to </w:t>
      </w:r>
      <w:r w:rsidR="008E536E" w:rsidRPr="00CC2F7F">
        <w:t xml:space="preserve">business and </w:t>
      </w:r>
      <w:r w:rsidR="00010777" w:rsidRPr="00CC2F7F">
        <w:t xml:space="preserve">human and rights and </w:t>
      </w:r>
      <w:r w:rsidR="002336B0" w:rsidRPr="00CC2F7F">
        <w:t xml:space="preserve">international </w:t>
      </w:r>
      <w:r w:rsidR="00010777" w:rsidRPr="00CC2F7F">
        <w:t>labor</w:t>
      </w:r>
      <w:r w:rsidR="002336B0" w:rsidRPr="00CC2F7F">
        <w:t xml:space="preserve"> standards</w:t>
      </w:r>
      <w:r w:rsidR="00010777" w:rsidRPr="00CC2F7F">
        <w:t xml:space="preserve"> </w:t>
      </w:r>
      <w:r w:rsidR="0097060A" w:rsidRPr="00CC2F7F">
        <w:t>in the promotion of actions to realize labor rights and employment for young workers, women, persons with disabilities and other disadvantageous group</w:t>
      </w:r>
      <w:r w:rsidR="0044028B" w:rsidRPr="00CC2F7F">
        <w:t xml:space="preserve"> </w:t>
      </w:r>
      <w:r w:rsidR="00010777" w:rsidRPr="00CC2F7F">
        <w:t xml:space="preserve">to leverage the opportunities to </w:t>
      </w:r>
      <w:r w:rsidR="00010777" w:rsidRPr="00CC2F7F">
        <w:lastRenderedPageBreak/>
        <w:t xml:space="preserve">exchange experiences and new ideas for employer and </w:t>
      </w:r>
      <w:r w:rsidR="0097060A" w:rsidRPr="00CC2F7F">
        <w:t xml:space="preserve">employees via innovative approaches, and ultimately to design the </w:t>
      </w:r>
      <w:r w:rsidR="008E536E" w:rsidRPr="00CC2F7F">
        <w:t>platform</w:t>
      </w:r>
      <w:r w:rsidR="0097060A" w:rsidRPr="00CC2F7F">
        <w:t xml:space="preserve"> to improve the employer and employees interaction</w:t>
      </w:r>
      <w:r w:rsidR="008E536E" w:rsidRPr="00CC2F7F">
        <w:t>s</w:t>
      </w:r>
      <w:r w:rsidR="0044028B" w:rsidRPr="00CC2F7F">
        <w:t xml:space="preserve"> for better and sustainable employment</w:t>
      </w:r>
      <w:r w:rsidR="0097060A" w:rsidRPr="00CC2F7F">
        <w:t xml:space="preserve">. </w:t>
      </w:r>
    </w:p>
    <w:p w14:paraId="396B5F1B" w14:textId="6E8D866C" w:rsidR="002336B0" w:rsidRPr="00CC2F7F" w:rsidRDefault="002336B0" w:rsidP="002336B0">
      <w:pPr>
        <w:spacing w:after="0" w:line="240" w:lineRule="auto"/>
        <w:jc w:val="both"/>
      </w:pPr>
    </w:p>
    <w:p w14:paraId="65C06B81" w14:textId="0147D1E6" w:rsidR="00D315A8" w:rsidRPr="00CC2F7F" w:rsidRDefault="00D315A8" w:rsidP="00E76B6B">
      <w:pPr>
        <w:spacing w:after="0" w:line="240" w:lineRule="auto"/>
        <w:jc w:val="both"/>
        <w:rPr>
          <w:rFonts w:cstheme="minorHAnsi"/>
          <w:b/>
          <w:u w:val="single"/>
        </w:rPr>
      </w:pPr>
      <w:r w:rsidRPr="00CC2F7F">
        <w:rPr>
          <w:rFonts w:cstheme="minorHAnsi"/>
          <w:b/>
          <w:u w:val="single"/>
        </w:rPr>
        <w:t>B. THEMATIC AREAS</w:t>
      </w:r>
    </w:p>
    <w:p w14:paraId="6CEA9A85" w14:textId="77777777" w:rsidR="000C6AB3" w:rsidRPr="00CC2F7F" w:rsidRDefault="000C6AB3" w:rsidP="00A522F6">
      <w:pPr>
        <w:pStyle w:val="NoSpacing"/>
        <w:jc w:val="both"/>
        <w:rPr>
          <w:rFonts w:asciiTheme="minorHAnsi" w:hAnsiTheme="minorHAnsi" w:cstheme="minorHAnsi"/>
          <w:sz w:val="22"/>
          <w:szCs w:val="22"/>
        </w:rPr>
      </w:pPr>
    </w:p>
    <w:p w14:paraId="09CA2A00" w14:textId="0B203053" w:rsidR="00D315A8" w:rsidRPr="00CC2F7F" w:rsidRDefault="00D315A8" w:rsidP="00A522F6">
      <w:pPr>
        <w:pStyle w:val="NoSpacing"/>
        <w:jc w:val="both"/>
        <w:rPr>
          <w:rFonts w:asciiTheme="minorHAnsi" w:hAnsiTheme="minorHAnsi" w:cstheme="minorHAnsi"/>
          <w:sz w:val="22"/>
          <w:szCs w:val="22"/>
        </w:rPr>
      </w:pPr>
      <w:r w:rsidRPr="00CC2F7F">
        <w:rPr>
          <w:rFonts w:asciiTheme="minorHAnsi" w:hAnsiTheme="minorHAnsi" w:cstheme="minorHAnsi"/>
          <w:sz w:val="22"/>
          <w:szCs w:val="22"/>
        </w:rPr>
        <w:t>The proposals applied for the grant must align with the following thematic areas:</w:t>
      </w:r>
    </w:p>
    <w:p w14:paraId="73671E8E" w14:textId="32EB04B8" w:rsidR="00514D1A" w:rsidRPr="00CC2F7F" w:rsidRDefault="00047C0C" w:rsidP="001A6A08">
      <w:pPr>
        <w:pStyle w:val="ListParagraph"/>
        <w:numPr>
          <w:ilvl w:val="0"/>
          <w:numId w:val="34"/>
        </w:numPr>
        <w:spacing w:after="160" w:line="240" w:lineRule="auto"/>
        <w:jc w:val="both"/>
        <w:rPr>
          <w:rFonts w:eastAsia="Calibri" w:cstheme="minorHAnsi"/>
        </w:rPr>
      </w:pPr>
      <w:bookmarkStart w:id="0" w:name="_Hlk510517655"/>
      <w:r w:rsidRPr="00CC2F7F">
        <w:rPr>
          <w:rFonts w:eastAsia="Calibri" w:cstheme="minorHAnsi"/>
        </w:rPr>
        <w:t xml:space="preserve">Creative ways of educating the employers in strategically important economic sectors </w:t>
      </w:r>
      <w:r w:rsidR="009E030F" w:rsidRPr="00CC2F7F">
        <w:rPr>
          <w:rFonts w:eastAsia="Calibri" w:cstheme="minorHAnsi"/>
        </w:rPr>
        <w:t xml:space="preserve">on  </w:t>
      </w:r>
      <w:r w:rsidRPr="00CC2F7F">
        <w:rPr>
          <w:rFonts w:eastAsia="Calibri" w:cstheme="minorHAnsi"/>
        </w:rPr>
        <w:t xml:space="preserve">international </w:t>
      </w:r>
      <w:r w:rsidR="00CE7F70" w:rsidRPr="00CC2F7F">
        <w:rPr>
          <w:rFonts w:eastAsia="Calibri" w:cstheme="minorHAnsi"/>
        </w:rPr>
        <w:t>labor</w:t>
      </w:r>
      <w:r w:rsidRPr="00CC2F7F">
        <w:rPr>
          <w:rFonts w:eastAsia="Calibri" w:cstheme="minorHAnsi"/>
        </w:rPr>
        <w:t xml:space="preserve"> standards</w:t>
      </w:r>
      <w:r w:rsidR="009E030F" w:rsidRPr="00CC2F7F">
        <w:rPr>
          <w:rFonts w:eastAsia="Calibri" w:cstheme="minorHAnsi"/>
        </w:rPr>
        <w:t xml:space="preserve"> and business and human rights principles</w:t>
      </w:r>
      <w:r w:rsidR="00A00E6B" w:rsidRPr="00CC2F7F">
        <w:rPr>
          <w:rFonts w:eastAsia="Calibri" w:cstheme="minorHAnsi"/>
        </w:rPr>
        <w:t xml:space="preserve"> </w:t>
      </w:r>
      <w:r w:rsidR="009E030F" w:rsidRPr="00CC2F7F">
        <w:rPr>
          <w:rFonts w:eastAsia="Calibri" w:cstheme="minorHAnsi"/>
        </w:rPr>
        <w:t xml:space="preserve">with </w:t>
      </w:r>
      <w:r w:rsidR="00A00E6B" w:rsidRPr="00CC2F7F">
        <w:rPr>
          <w:rFonts w:eastAsia="Calibri" w:cstheme="minorHAnsi"/>
        </w:rPr>
        <w:t xml:space="preserve">specific focus </w:t>
      </w:r>
      <w:r w:rsidR="009E030F" w:rsidRPr="00CC2F7F">
        <w:rPr>
          <w:rFonts w:eastAsia="Calibri" w:cstheme="minorHAnsi"/>
        </w:rPr>
        <w:t>on</w:t>
      </w:r>
      <w:r w:rsidR="00A00E6B" w:rsidRPr="00CC2F7F">
        <w:rPr>
          <w:rFonts w:eastAsia="Calibri" w:cstheme="minorHAnsi"/>
        </w:rPr>
        <w:t xml:space="preserve"> youth, people with disabilities</w:t>
      </w:r>
      <w:r w:rsidR="0097060A" w:rsidRPr="00CC2F7F">
        <w:rPr>
          <w:rFonts w:eastAsia="Calibri" w:cstheme="minorHAnsi"/>
        </w:rPr>
        <w:t>,</w:t>
      </w:r>
      <w:r w:rsidR="00A00E6B" w:rsidRPr="00CC2F7F">
        <w:rPr>
          <w:rFonts w:eastAsia="Calibri" w:cstheme="minorHAnsi"/>
        </w:rPr>
        <w:t xml:space="preserve"> and women</w:t>
      </w:r>
      <w:r w:rsidR="009E030F" w:rsidRPr="00CC2F7F">
        <w:rPr>
          <w:rFonts w:eastAsia="Calibri" w:cstheme="minorHAnsi"/>
        </w:rPr>
        <w:t>;</w:t>
      </w:r>
    </w:p>
    <w:p w14:paraId="711E8A2D" w14:textId="2BB0A698" w:rsidR="006824F1" w:rsidRPr="00CC2F7F" w:rsidRDefault="00047C0C" w:rsidP="001A6A08">
      <w:pPr>
        <w:pStyle w:val="ListParagraph"/>
        <w:numPr>
          <w:ilvl w:val="0"/>
          <w:numId w:val="34"/>
        </w:numPr>
        <w:spacing w:after="160" w:line="240" w:lineRule="auto"/>
        <w:jc w:val="both"/>
        <w:rPr>
          <w:rFonts w:eastAsia="Calibri" w:cstheme="minorHAnsi"/>
        </w:rPr>
      </w:pPr>
      <w:r w:rsidRPr="00CC2F7F">
        <w:rPr>
          <w:rFonts w:eastAsia="Calibri" w:cstheme="minorHAnsi"/>
        </w:rPr>
        <w:t xml:space="preserve">Piloting transition to </w:t>
      </w:r>
      <w:r w:rsidR="0097060A" w:rsidRPr="00CC2F7F">
        <w:rPr>
          <w:rFonts w:eastAsia="Calibri" w:cstheme="minorHAnsi"/>
        </w:rPr>
        <w:t xml:space="preserve">a </w:t>
      </w:r>
      <w:r w:rsidRPr="00CC2F7F">
        <w:rPr>
          <w:rFonts w:eastAsia="Calibri" w:cstheme="minorHAnsi"/>
        </w:rPr>
        <w:t>decent work environment in strategically important economic sectors as a showcase</w:t>
      </w:r>
      <w:r w:rsidR="004E2711" w:rsidRPr="00CC2F7F">
        <w:rPr>
          <w:rFonts w:eastAsia="Calibri" w:cstheme="minorHAnsi"/>
        </w:rPr>
        <w:t xml:space="preserve"> for </w:t>
      </w:r>
      <w:r w:rsidR="0097060A" w:rsidRPr="00CC2F7F">
        <w:rPr>
          <w:rFonts w:eastAsia="Calibri" w:cstheme="minorHAnsi"/>
        </w:rPr>
        <w:t xml:space="preserve">the </w:t>
      </w:r>
      <w:r w:rsidR="004E2711" w:rsidRPr="00CC2F7F">
        <w:rPr>
          <w:rFonts w:eastAsia="Calibri" w:cstheme="minorHAnsi"/>
        </w:rPr>
        <w:t xml:space="preserve">application of international </w:t>
      </w:r>
      <w:r w:rsidR="0097060A" w:rsidRPr="00CC2F7F">
        <w:rPr>
          <w:rFonts w:eastAsia="Calibri" w:cstheme="minorHAnsi"/>
        </w:rPr>
        <w:t>labor</w:t>
      </w:r>
      <w:r w:rsidR="004E2711" w:rsidRPr="00CC2F7F">
        <w:rPr>
          <w:rFonts w:eastAsia="Calibri" w:cstheme="minorHAnsi"/>
        </w:rPr>
        <w:t xml:space="preserve"> standards</w:t>
      </w:r>
      <w:r w:rsidR="009E030F" w:rsidRPr="00CC2F7F">
        <w:rPr>
          <w:rFonts w:eastAsia="Calibri" w:cstheme="minorHAnsi"/>
        </w:rPr>
        <w:t>;</w:t>
      </w:r>
    </w:p>
    <w:p w14:paraId="1528E148" w14:textId="704FF724" w:rsidR="002B16E6" w:rsidRPr="00CC2F7F" w:rsidRDefault="0097060A" w:rsidP="001A6A08">
      <w:pPr>
        <w:pStyle w:val="ListParagraph"/>
        <w:numPr>
          <w:ilvl w:val="0"/>
          <w:numId w:val="34"/>
        </w:numPr>
        <w:spacing w:after="160" w:line="240" w:lineRule="auto"/>
        <w:jc w:val="both"/>
        <w:rPr>
          <w:rFonts w:eastAsia="Calibri" w:cstheme="minorHAnsi"/>
        </w:rPr>
      </w:pPr>
      <w:r w:rsidRPr="00CC2F7F">
        <w:t>Propos</w:t>
      </w:r>
      <w:r w:rsidR="009E030F" w:rsidRPr="00CC2F7F">
        <w:t xml:space="preserve">ing </w:t>
      </w:r>
      <w:r w:rsidRPr="00CC2F7F">
        <w:t xml:space="preserve"> options for regular activities</w:t>
      </w:r>
      <w:r w:rsidR="001A6A8C" w:rsidRPr="00CC2F7F">
        <w:t xml:space="preserve"> or platform</w:t>
      </w:r>
      <w:r w:rsidRPr="00CC2F7F">
        <w:t xml:space="preserve"> to </w:t>
      </w:r>
      <w:r w:rsidR="002B16E6" w:rsidRPr="00CC2F7F">
        <w:t xml:space="preserve">enable closer interactions and mutual understanding among employers, employees, and training institutions for building </w:t>
      </w:r>
      <w:r w:rsidR="001A6A8C" w:rsidRPr="00CC2F7F">
        <w:t>healthy work environment</w:t>
      </w:r>
      <w:r w:rsidR="002B16E6" w:rsidRPr="00CC2F7F">
        <w:t xml:space="preserve"> through </w:t>
      </w:r>
      <w:r w:rsidRPr="00CC2F7F">
        <w:t xml:space="preserve">the </w:t>
      </w:r>
      <w:r w:rsidR="002B16E6" w:rsidRPr="00CC2F7F">
        <w:t xml:space="preserve">exchange </w:t>
      </w:r>
      <w:r w:rsidRPr="00CC2F7F">
        <w:t xml:space="preserve">of </w:t>
      </w:r>
      <w:r w:rsidR="002B16E6" w:rsidRPr="00CC2F7F">
        <w:t>information, new ideas, techniques</w:t>
      </w:r>
      <w:r w:rsidRPr="00CC2F7F">
        <w:t>,</w:t>
      </w:r>
      <w:r w:rsidR="002B16E6" w:rsidRPr="00CC2F7F">
        <w:t xml:space="preserve"> and technologies</w:t>
      </w:r>
      <w:r w:rsidR="009E030F" w:rsidRPr="00CC2F7F">
        <w:t>;</w:t>
      </w:r>
    </w:p>
    <w:p w14:paraId="3AEF945D" w14:textId="48C6E920" w:rsidR="00C41855" w:rsidRPr="00CC2F7F" w:rsidRDefault="00C41855" w:rsidP="001A6A08">
      <w:pPr>
        <w:pStyle w:val="ListParagraph"/>
        <w:numPr>
          <w:ilvl w:val="0"/>
          <w:numId w:val="34"/>
        </w:numPr>
        <w:spacing w:after="160" w:line="240" w:lineRule="auto"/>
        <w:jc w:val="both"/>
        <w:rPr>
          <w:rFonts w:eastAsia="Calibri" w:cstheme="minorHAnsi"/>
        </w:rPr>
      </w:pPr>
      <w:r w:rsidRPr="00CC2F7F">
        <w:t>Design</w:t>
      </w:r>
      <w:r w:rsidR="001A6A8C" w:rsidRPr="00CC2F7F">
        <w:t>ing</w:t>
      </w:r>
      <w:r w:rsidRPr="00CC2F7F">
        <w:t xml:space="preserve"> employer support </w:t>
      </w:r>
      <w:r w:rsidR="001A6A08" w:rsidRPr="00CC2F7F">
        <w:t>program</w:t>
      </w:r>
      <w:r w:rsidR="001A6A8C" w:rsidRPr="00CC2F7F">
        <w:t>s</w:t>
      </w:r>
      <w:r w:rsidRPr="00CC2F7F">
        <w:t xml:space="preserve"> or interventions, using </w:t>
      </w:r>
      <w:r w:rsidR="001A6A08" w:rsidRPr="00CC2F7F">
        <w:t>a client-centric</w:t>
      </w:r>
      <w:r w:rsidR="001A6A8C" w:rsidRPr="00CC2F7F">
        <w:t xml:space="preserve"> and</w:t>
      </w:r>
      <w:r w:rsidRPr="00CC2F7F">
        <w:t xml:space="preserve"> </w:t>
      </w:r>
      <w:r w:rsidR="001A6A08" w:rsidRPr="00CC2F7F">
        <w:t>human-centric</w:t>
      </w:r>
      <w:r w:rsidRPr="00CC2F7F">
        <w:t xml:space="preserve"> approach, </w:t>
      </w:r>
      <w:r w:rsidR="001A6A8C" w:rsidRPr="00CC2F7F">
        <w:t xml:space="preserve"> that intends to improve the employer-employee interactions for better and sustainable employment;</w:t>
      </w:r>
    </w:p>
    <w:p w14:paraId="5B83A744" w14:textId="77777777" w:rsidR="001A6A08" w:rsidRPr="00CC2F7F" w:rsidRDefault="001A6A08" w:rsidP="001A6A08">
      <w:pPr>
        <w:pStyle w:val="ListParagraph"/>
        <w:spacing w:after="160" w:line="240" w:lineRule="auto"/>
        <w:ind w:left="360"/>
        <w:jc w:val="both"/>
        <w:rPr>
          <w:rFonts w:eastAsia="Calibri" w:cstheme="minorHAnsi"/>
        </w:rPr>
      </w:pPr>
    </w:p>
    <w:p w14:paraId="3343FD75" w14:textId="7139D890" w:rsidR="00AE3D6F" w:rsidRPr="00CC2F7F" w:rsidRDefault="00AE3D6F" w:rsidP="00AE3D6F">
      <w:pPr>
        <w:spacing w:after="160" w:line="240" w:lineRule="auto"/>
        <w:contextualSpacing/>
        <w:jc w:val="both"/>
        <w:rPr>
          <w:rFonts w:eastAsia="Calibri" w:cstheme="minorHAnsi"/>
          <w:b/>
          <w:bCs/>
          <w:u w:val="single"/>
        </w:rPr>
      </w:pPr>
      <w:r w:rsidRPr="00CC2F7F">
        <w:rPr>
          <w:rFonts w:eastAsia="Calibri" w:cstheme="minorHAnsi"/>
          <w:b/>
          <w:bCs/>
          <w:u w:val="single"/>
        </w:rPr>
        <w:t xml:space="preserve">C. </w:t>
      </w:r>
      <w:r w:rsidR="001D27EF" w:rsidRPr="00CC2F7F">
        <w:rPr>
          <w:rFonts w:eastAsia="Calibri" w:cstheme="minorHAnsi"/>
          <w:b/>
          <w:bCs/>
          <w:u w:val="single"/>
        </w:rPr>
        <w:t xml:space="preserve">PROPOSAL CRITERIA </w:t>
      </w:r>
    </w:p>
    <w:p w14:paraId="790189C1" w14:textId="77777777" w:rsidR="000E65F6" w:rsidRDefault="000E65F6" w:rsidP="00AE3D6F">
      <w:pPr>
        <w:spacing w:after="160" w:line="240" w:lineRule="auto"/>
        <w:contextualSpacing/>
        <w:jc w:val="both"/>
        <w:rPr>
          <w:rFonts w:eastAsia="Calibri" w:cstheme="minorHAnsi"/>
        </w:rPr>
      </w:pPr>
    </w:p>
    <w:p w14:paraId="53360C70" w14:textId="6CFE75FE" w:rsidR="001D27EF" w:rsidRPr="00CC2F7F" w:rsidRDefault="001D27EF" w:rsidP="00AE3D6F">
      <w:pPr>
        <w:spacing w:after="160" w:line="240" w:lineRule="auto"/>
        <w:contextualSpacing/>
        <w:jc w:val="both"/>
        <w:rPr>
          <w:rFonts w:eastAsia="Calibri" w:cstheme="minorHAnsi"/>
        </w:rPr>
      </w:pPr>
      <w:r w:rsidRPr="00CC2F7F">
        <w:rPr>
          <w:rFonts w:eastAsia="Calibri" w:cstheme="minorHAnsi"/>
        </w:rPr>
        <w:t>The propos</w:t>
      </w:r>
      <w:r w:rsidR="00514D1A" w:rsidRPr="00CC2F7F">
        <w:rPr>
          <w:rFonts w:eastAsia="Calibri" w:cstheme="minorHAnsi"/>
        </w:rPr>
        <w:t xml:space="preserve">ed interventions </w:t>
      </w:r>
      <w:r w:rsidRPr="00CC2F7F">
        <w:rPr>
          <w:rFonts w:eastAsia="Calibri" w:cstheme="minorHAnsi"/>
        </w:rPr>
        <w:t xml:space="preserve">must </w:t>
      </w:r>
      <w:r w:rsidR="00DE474B" w:rsidRPr="00CC2F7F">
        <w:rPr>
          <w:rFonts w:eastAsia="Calibri" w:cstheme="minorHAnsi"/>
        </w:rPr>
        <w:t>demonstrate</w:t>
      </w:r>
      <w:r w:rsidRPr="00CC2F7F">
        <w:rPr>
          <w:rFonts w:eastAsia="Calibri" w:cstheme="minorHAnsi"/>
        </w:rPr>
        <w:t xml:space="preserve"> the following components or elements:</w:t>
      </w:r>
    </w:p>
    <w:p w14:paraId="597ABD94" w14:textId="765965F4" w:rsidR="001A3BDA" w:rsidRPr="00CC2F7F" w:rsidRDefault="00514D1A" w:rsidP="00514D1A">
      <w:pPr>
        <w:pStyle w:val="ListParagraph"/>
        <w:numPr>
          <w:ilvl w:val="0"/>
          <w:numId w:val="33"/>
        </w:numPr>
        <w:spacing w:after="160" w:line="240" w:lineRule="auto"/>
        <w:jc w:val="both"/>
        <w:rPr>
          <w:rFonts w:eastAsia="Calibri" w:cstheme="minorHAnsi"/>
        </w:rPr>
      </w:pPr>
      <w:r w:rsidRPr="00CC2F7F">
        <w:rPr>
          <w:rFonts w:eastAsia="Calibri" w:cstheme="minorHAnsi"/>
        </w:rPr>
        <w:t xml:space="preserve">Be </w:t>
      </w:r>
      <w:r w:rsidR="001A3BDA" w:rsidRPr="00CC2F7F">
        <w:rPr>
          <w:rFonts w:eastAsia="Calibri" w:cstheme="minorHAnsi"/>
        </w:rPr>
        <w:t>intended</w:t>
      </w:r>
      <w:r w:rsidRPr="00CC2F7F">
        <w:rPr>
          <w:rFonts w:eastAsia="Calibri" w:cstheme="minorHAnsi"/>
        </w:rPr>
        <w:t xml:space="preserve"> to make behavioral </w:t>
      </w:r>
      <w:r w:rsidR="00704D5A" w:rsidRPr="00CC2F7F">
        <w:rPr>
          <w:rFonts w:eastAsia="Calibri" w:cstheme="minorHAnsi"/>
        </w:rPr>
        <w:t xml:space="preserve">attitudinal </w:t>
      </w:r>
      <w:r w:rsidRPr="00CC2F7F">
        <w:rPr>
          <w:rFonts w:eastAsia="Calibri" w:cstheme="minorHAnsi"/>
        </w:rPr>
        <w:t xml:space="preserve">changes </w:t>
      </w:r>
      <w:r w:rsidR="00704D5A" w:rsidRPr="00CC2F7F">
        <w:rPr>
          <w:rFonts w:eastAsia="Calibri" w:cstheme="minorHAnsi"/>
        </w:rPr>
        <w:t xml:space="preserve">for </w:t>
      </w:r>
      <w:r w:rsidR="001A3BDA" w:rsidRPr="00CC2F7F">
        <w:rPr>
          <w:rFonts w:eastAsia="Calibri" w:cstheme="minorHAnsi"/>
        </w:rPr>
        <w:t>the</w:t>
      </w:r>
      <w:r w:rsidRPr="00CC2F7F">
        <w:rPr>
          <w:rFonts w:eastAsia="Calibri" w:cstheme="minorHAnsi"/>
        </w:rPr>
        <w:t xml:space="preserve"> </w:t>
      </w:r>
      <w:r w:rsidR="00704D5A" w:rsidRPr="00CC2F7F">
        <w:rPr>
          <w:rFonts w:eastAsia="Calibri" w:cstheme="minorHAnsi"/>
        </w:rPr>
        <w:t xml:space="preserve">business </w:t>
      </w:r>
      <w:r w:rsidRPr="00CC2F7F">
        <w:rPr>
          <w:rFonts w:eastAsia="Calibri" w:cstheme="minorHAnsi"/>
        </w:rPr>
        <w:t xml:space="preserve">employers towards creating </w:t>
      </w:r>
      <w:r w:rsidR="001A6A08" w:rsidRPr="00CC2F7F">
        <w:rPr>
          <w:rFonts w:eastAsia="Calibri" w:cstheme="minorHAnsi"/>
        </w:rPr>
        <w:t xml:space="preserve">a </w:t>
      </w:r>
      <w:r w:rsidRPr="00CC2F7F">
        <w:rPr>
          <w:rFonts w:eastAsia="Calibri" w:cstheme="minorHAnsi"/>
        </w:rPr>
        <w:t>decent working environment</w:t>
      </w:r>
      <w:r w:rsidR="00E00FB3" w:rsidRPr="00CC2F7F">
        <w:rPr>
          <w:rFonts w:eastAsia="Calibri" w:cstheme="minorHAnsi"/>
        </w:rPr>
        <w:t xml:space="preserve"> and </w:t>
      </w:r>
      <w:r w:rsidR="00980BE3" w:rsidRPr="00CC2F7F">
        <w:rPr>
          <w:rFonts w:eastAsia="Calibri" w:cstheme="minorHAnsi"/>
        </w:rPr>
        <w:t xml:space="preserve">good/healthy organizational culture to lead </w:t>
      </w:r>
      <w:r w:rsidR="001A6A08" w:rsidRPr="00CC2F7F">
        <w:rPr>
          <w:rFonts w:eastAsia="Calibri" w:cstheme="minorHAnsi"/>
        </w:rPr>
        <w:t xml:space="preserve">to </w:t>
      </w:r>
      <w:r w:rsidR="00980BE3" w:rsidRPr="00CC2F7F">
        <w:rPr>
          <w:rFonts w:eastAsia="Calibri" w:cstheme="minorHAnsi"/>
        </w:rPr>
        <w:t xml:space="preserve">improved </w:t>
      </w:r>
      <w:r w:rsidR="00704D5A" w:rsidRPr="00CC2F7F">
        <w:rPr>
          <w:rFonts w:eastAsia="Calibri" w:cstheme="minorHAnsi"/>
        </w:rPr>
        <w:t xml:space="preserve">and sustainable </w:t>
      </w:r>
      <w:r w:rsidR="00980BE3" w:rsidRPr="00CC2F7F">
        <w:rPr>
          <w:rFonts w:eastAsia="Calibri" w:cstheme="minorHAnsi"/>
        </w:rPr>
        <w:t>employment</w:t>
      </w:r>
      <w:r w:rsidR="00EA4EA8" w:rsidRPr="00CC2F7F">
        <w:rPr>
          <w:rFonts w:eastAsia="Calibri" w:cstheme="minorHAnsi"/>
        </w:rPr>
        <w:t xml:space="preserve"> by different groups of employees</w:t>
      </w:r>
      <w:r w:rsidR="001A3BDA" w:rsidRPr="00CC2F7F">
        <w:rPr>
          <w:rFonts w:eastAsia="Calibri" w:cstheme="minorHAnsi"/>
        </w:rPr>
        <w:t xml:space="preserve"> </w:t>
      </w:r>
    </w:p>
    <w:p w14:paraId="04522AA6" w14:textId="11EA5315" w:rsidR="00980BE3" w:rsidRPr="00CC2F7F" w:rsidRDefault="00980BE3" w:rsidP="00980BE3">
      <w:pPr>
        <w:pStyle w:val="ListParagraph"/>
        <w:numPr>
          <w:ilvl w:val="0"/>
          <w:numId w:val="33"/>
        </w:numPr>
        <w:spacing w:after="160" w:line="240" w:lineRule="auto"/>
        <w:jc w:val="both"/>
        <w:rPr>
          <w:rFonts w:eastAsia="Calibri" w:cstheme="minorHAnsi"/>
        </w:rPr>
      </w:pPr>
      <w:r w:rsidRPr="00CC2F7F">
        <w:rPr>
          <w:rFonts w:eastAsia="Calibri" w:cstheme="minorHAnsi"/>
        </w:rPr>
        <w:t xml:space="preserve">Have a component </w:t>
      </w:r>
      <w:r w:rsidR="001A6A08" w:rsidRPr="00CC2F7F">
        <w:rPr>
          <w:rFonts w:eastAsia="Calibri" w:cstheme="minorHAnsi"/>
        </w:rPr>
        <w:t>for</w:t>
      </w:r>
      <w:r w:rsidRPr="00CC2F7F">
        <w:rPr>
          <w:rFonts w:eastAsia="Calibri" w:cstheme="minorHAnsi"/>
        </w:rPr>
        <w:t xml:space="preserve"> piloting the proposed interventions </w:t>
      </w:r>
      <w:r w:rsidR="00C0253F" w:rsidRPr="00CC2F7F">
        <w:rPr>
          <w:rFonts w:eastAsia="Calibri" w:cstheme="minorHAnsi"/>
        </w:rPr>
        <w:t xml:space="preserve"> in</w:t>
      </w:r>
      <w:r w:rsidR="001A6A08" w:rsidRPr="00CC2F7F">
        <w:rPr>
          <w:rFonts w:eastAsia="Calibri" w:cstheme="minorHAnsi"/>
        </w:rPr>
        <w:t xml:space="preserve"> </w:t>
      </w:r>
      <w:r w:rsidRPr="00CC2F7F">
        <w:rPr>
          <w:rFonts w:eastAsia="Calibri" w:cstheme="minorHAnsi"/>
        </w:rPr>
        <w:t xml:space="preserve">at least 2 or more companies to demonstrate the </w:t>
      </w:r>
      <w:r w:rsidR="001A6A08" w:rsidRPr="00CC2F7F">
        <w:rPr>
          <w:rFonts w:eastAsia="Calibri" w:cstheme="minorHAnsi"/>
        </w:rPr>
        <w:t>progress</w:t>
      </w:r>
      <w:r w:rsidRPr="00CC2F7F">
        <w:rPr>
          <w:rFonts w:eastAsia="Calibri" w:cstheme="minorHAnsi"/>
        </w:rPr>
        <w:t xml:space="preserve"> and results  </w:t>
      </w:r>
    </w:p>
    <w:p w14:paraId="39414AE9" w14:textId="2F7AD24F" w:rsidR="00514D1A" w:rsidRPr="00CC2F7F" w:rsidRDefault="001A3BDA" w:rsidP="00514D1A">
      <w:pPr>
        <w:pStyle w:val="ListParagraph"/>
        <w:numPr>
          <w:ilvl w:val="0"/>
          <w:numId w:val="33"/>
        </w:numPr>
        <w:spacing w:after="160" w:line="240" w:lineRule="auto"/>
        <w:jc w:val="both"/>
        <w:rPr>
          <w:rFonts w:eastAsia="Calibri" w:cstheme="minorHAnsi"/>
        </w:rPr>
      </w:pPr>
      <w:r w:rsidRPr="00CC2F7F">
        <w:rPr>
          <w:rFonts w:eastAsia="Calibri" w:cstheme="minorHAnsi"/>
        </w:rPr>
        <w:t>Get i</w:t>
      </w:r>
      <w:r w:rsidR="00514D1A" w:rsidRPr="00CC2F7F">
        <w:rPr>
          <w:rFonts w:eastAsia="Calibri" w:cstheme="minorHAnsi"/>
        </w:rPr>
        <w:t>nvolve</w:t>
      </w:r>
      <w:r w:rsidRPr="00CC2F7F">
        <w:rPr>
          <w:rFonts w:eastAsia="Calibri" w:cstheme="minorHAnsi"/>
        </w:rPr>
        <w:t>d</w:t>
      </w:r>
      <w:r w:rsidR="00514D1A" w:rsidRPr="00CC2F7F">
        <w:rPr>
          <w:rFonts w:eastAsia="Calibri" w:cstheme="minorHAnsi"/>
        </w:rPr>
        <w:t xml:space="preserve"> </w:t>
      </w:r>
      <w:r w:rsidRPr="00CC2F7F">
        <w:rPr>
          <w:rFonts w:eastAsia="Calibri" w:cstheme="minorHAnsi"/>
        </w:rPr>
        <w:t xml:space="preserve">at least </w:t>
      </w:r>
      <w:r w:rsidR="00514D1A" w:rsidRPr="00CC2F7F">
        <w:rPr>
          <w:rFonts w:eastAsia="Calibri" w:cstheme="minorHAnsi"/>
        </w:rPr>
        <w:t xml:space="preserve">20 </w:t>
      </w:r>
      <w:r w:rsidRPr="00CC2F7F">
        <w:rPr>
          <w:rFonts w:eastAsia="Calibri" w:cstheme="minorHAnsi"/>
        </w:rPr>
        <w:t xml:space="preserve">or more </w:t>
      </w:r>
      <w:r w:rsidR="00514D1A" w:rsidRPr="00CC2F7F">
        <w:rPr>
          <w:rFonts w:eastAsia="Calibri" w:cstheme="minorHAnsi"/>
        </w:rPr>
        <w:t xml:space="preserve">employer representatives </w:t>
      </w:r>
      <w:r w:rsidRPr="00CC2F7F">
        <w:rPr>
          <w:rFonts w:eastAsia="Calibri" w:cstheme="minorHAnsi"/>
        </w:rPr>
        <w:t xml:space="preserve">from the national businesses </w:t>
      </w:r>
      <w:r w:rsidR="00704D5A" w:rsidRPr="00CC2F7F">
        <w:rPr>
          <w:rFonts w:eastAsia="Calibri" w:cstheme="minorHAnsi"/>
        </w:rPr>
        <w:t xml:space="preserve">as role models </w:t>
      </w:r>
      <w:r w:rsidR="00514D1A" w:rsidRPr="00CC2F7F">
        <w:rPr>
          <w:rFonts w:eastAsia="Calibri" w:cstheme="minorHAnsi"/>
        </w:rPr>
        <w:t xml:space="preserve">in the </w:t>
      </w:r>
      <w:r w:rsidR="001A6A08" w:rsidRPr="00CC2F7F">
        <w:rPr>
          <w:rFonts w:eastAsia="Calibri" w:cstheme="minorHAnsi"/>
        </w:rPr>
        <w:t>program</w:t>
      </w:r>
      <w:r w:rsidRPr="00CC2F7F">
        <w:rPr>
          <w:rFonts w:eastAsia="Calibri" w:cstheme="minorHAnsi"/>
        </w:rPr>
        <w:t xml:space="preserve"> for </w:t>
      </w:r>
      <w:r w:rsidR="00E00FB3" w:rsidRPr="00CC2F7F">
        <w:rPr>
          <w:rFonts w:eastAsia="Calibri" w:cstheme="minorHAnsi"/>
        </w:rPr>
        <w:t>capacity building, peer-to-peer learning</w:t>
      </w:r>
      <w:r w:rsidR="001A6A08" w:rsidRPr="00CC2F7F">
        <w:rPr>
          <w:rFonts w:eastAsia="Calibri" w:cstheme="minorHAnsi"/>
        </w:rPr>
        <w:t>,</w:t>
      </w:r>
      <w:r w:rsidR="00E00FB3" w:rsidRPr="00CC2F7F">
        <w:rPr>
          <w:rFonts w:eastAsia="Calibri" w:cstheme="minorHAnsi"/>
        </w:rPr>
        <w:t xml:space="preserve"> and </w:t>
      </w:r>
      <w:r w:rsidR="00EA4EA8" w:rsidRPr="00CC2F7F">
        <w:rPr>
          <w:rFonts w:eastAsia="Calibri" w:cstheme="minorHAnsi"/>
        </w:rPr>
        <w:t xml:space="preserve">promoting </w:t>
      </w:r>
      <w:r w:rsidR="001A6A08" w:rsidRPr="00CC2F7F">
        <w:rPr>
          <w:rFonts w:eastAsia="Calibri" w:cstheme="minorHAnsi"/>
        </w:rPr>
        <w:t>change-making</w:t>
      </w:r>
    </w:p>
    <w:p w14:paraId="157FDF7E" w14:textId="532F158A" w:rsidR="001A3BDA" w:rsidRPr="00CC2F7F" w:rsidRDefault="001A3BDA" w:rsidP="00514D1A">
      <w:pPr>
        <w:pStyle w:val="ListParagraph"/>
        <w:numPr>
          <w:ilvl w:val="0"/>
          <w:numId w:val="33"/>
        </w:numPr>
        <w:spacing w:after="160" w:line="240" w:lineRule="auto"/>
        <w:jc w:val="both"/>
        <w:rPr>
          <w:rFonts w:eastAsia="Calibri" w:cstheme="minorHAnsi"/>
        </w:rPr>
      </w:pPr>
      <w:r w:rsidRPr="00CC2F7F">
        <w:rPr>
          <w:rFonts w:eastAsia="Calibri" w:cstheme="minorHAnsi"/>
        </w:rPr>
        <w:t>Have a</w:t>
      </w:r>
      <w:r w:rsidR="00980BE3" w:rsidRPr="00CC2F7F">
        <w:rPr>
          <w:rFonts w:eastAsia="Calibri" w:cstheme="minorHAnsi"/>
        </w:rPr>
        <w:t>n innovative/creative</w:t>
      </w:r>
      <w:r w:rsidRPr="00CC2F7F">
        <w:rPr>
          <w:rFonts w:eastAsia="Calibri" w:cstheme="minorHAnsi"/>
        </w:rPr>
        <w:t xml:space="preserve"> media component to advocate the pro</w:t>
      </w:r>
      <w:r w:rsidR="00E00FB3" w:rsidRPr="00CC2F7F">
        <w:rPr>
          <w:rFonts w:eastAsia="Calibri" w:cstheme="minorHAnsi"/>
        </w:rPr>
        <w:t>cesses</w:t>
      </w:r>
      <w:r w:rsidRPr="00CC2F7F">
        <w:rPr>
          <w:rFonts w:eastAsia="Calibri" w:cstheme="minorHAnsi"/>
        </w:rPr>
        <w:t xml:space="preserve"> and results of the interventions through </w:t>
      </w:r>
      <w:r w:rsidR="00980BE3" w:rsidRPr="00CC2F7F">
        <w:rPr>
          <w:rFonts w:eastAsia="Calibri" w:cstheme="minorHAnsi"/>
        </w:rPr>
        <w:t>a</w:t>
      </w:r>
      <w:r w:rsidRPr="00CC2F7F">
        <w:rPr>
          <w:rFonts w:eastAsia="Calibri" w:cstheme="minorHAnsi"/>
        </w:rPr>
        <w:t xml:space="preserve"> </w:t>
      </w:r>
      <w:r w:rsidR="001A6A08" w:rsidRPr="00CC2F7F">
        <w:rPr>
          <w:rFonts w:eastAsia="Calibri" w:cstheme="minorHAnsi"/>
        </w:rPr>
        <w:t>national-level</w:t>
      </w:r>
      <w:r w:rsidRPr="00CC2F7F">
        <w:rPr>
          <w:rFonts w:eastAsia="Calibri" w:cstheme="minorHAnsi"/>
        </w:rPr>
        <w:t xml:space="preserve"> broadcaster </w:t>
      </w:r>
      <w:r w:rsidR="00AE1BA9" w:rsidRPr="00CC2F7F">
        <w:rPr>
          <w:rFonts w:eastAsia="Calibri" w:cstheme="minorHAnsi"/>
        </w:rPr>
        <w:t>able to provide</w:t>
      </w:r>
      <w:r w:rsidR="00980BE3" w:rsidRPr="00CC2F7F">
        <w:rPr>
          <w:rFonts w:eastAsia="Calibri" w:cstheme="minorHAnsi"/>
        </w:rPr>
        <w:t xml:space="preserve"> greater </w:t>
      </w:r>
      <w:r w:rsidRPr="00CC2F7F">
        <w:rPr>
          <w:rFonts w:eastAsia="Calibri" w:cstheme="minorHAnsi"/>
        </w:rPr>
        <w:t>impact</w:t>
      </w:r>
      <w:r w:rsidR="00980BE3" w:rsidRPr="00CC2F7F">
        <w:rPr>
          <w:rFonts w:eastAsia="Calibri" w:cstheme="minorHAnsi"/>
        </w:rPr>
        <w:t>s</w:t>
      </w:r>
      <w:r w:rsidRPr="00CC2F7F">
        <w:rPr>
          <w:rFonts w:eastAsia="Calibri" w:cstheme="minorHAnsi"/>
        </w:rPr>
        <w:t xml:space="preserve"> on the target audiences</w:t>
      </w:r>
    </w:p>
    <w:p w14:paraId="47C3BE9B" w14:textId="77777777" w:rsidR="001D27EF" w:rsidRPr="00CC2F7F" w:rsidRDefault="001D27EF" w:rsidP="007E44DC">
      <w:pPr>
        <w:pStyle w:val="ListParagraph"/>
        <w:spacing w:after="160" w:line="240" w:lineRule="auto"/>
        <w:jc w:val="both"/>
        <w:rPr>
          <w:rFonts w:eastAsia="Calibri" w:cstheme="minorHAnsi"/>
        </w:rPr>
      </w:pPr>
    </w:p>
    <w:bookmarkEnd w:id="0"/>
    <w:p w14:paraId="734A8706" w14:textId="77777777" w:rsidR="00D315A8" w:rsidRPr="00CC2F7F" w:rsidRDefault="00D315A8" w:rsidP="00A522F6">
      <w:pPr>
        <w:spacing w:after="160" w:line="240" w:lineRule="auto"/>
        <w:jc w:val="both"/>
        <w:rPr>
          <w:rFonts w:eastAsia="Calibri" w:cstheme="minorHAnsi"/>
          <w:b/>
          <w:u w:val="single"/>
        </w:rPr>
      </w:pPr>
      <w:r w:rsidRPr="00CC2F7F">
        <w:rPr>
          <w:rFonts w:eastAsia="Calibri" w:cstheme="minorHAnsi"/>
          <w:b/>
          <w:u w:val="single"/>
        </w:rPr>
        <w:t>C. ELIGIBILITY CRITERIA</w:t>
      </w:r>
    </w:p>
    <w:p w14:paraId="0D2AE16D" w14:textId="76634A11" w:rsidR="00D315A8" w:rsidRPr="00CC2F7F" w:rsidRDefault="00D315A8" w:rsidP="00A522F6">
      <w:pPr>
        <w:shd w:val="clear" w:color="auto" w:fill="FFFFFF"/>
        <w:spacing w:line="240" w:lineRule="auto"/>
        <w:jc w:val="both"/>
        <w:textAlignment w:val="baseline"/>
        <w:rPr>
          <w:rFonts w:eastAsia="Calibri" w:cstheme="minorHAnsi"/>
        </w:rPr>
      </w:pPr>
      <w:r w:rsidRPr="00CC2F7F">
        <w:rPr>
          <w:rFonts w:cstheme="minorHAnsi"/>
        </w:rPr>
        <w:t xml:space="preserve">Only </w:t>
      </w:r>
      <w:r w:rsidR="004A05B8" w:rsidRPr="00CC2F7F">
        <w:rPr>
          <w:rFonts w:cstheme="minorHAnsi"/>
        </w:rPr>
        <w:t>national</w:t>
      </w:r>
      <w:r w:rsidR="00DE474B" w:rsidRPr="00CC2F7F">
        <w:rPr>
          <w:rFonts w:cstheme="minorHAnsi"/>
        </w:rPr>
        <w:t xml:space="preserve"> </w:t>
      </w:r>
      <w:r w:rsidRPr="00CC2F7F">
        <w:rPr>
          <w:rFonts w:cstheme="minorHAnsi"/>
        </w:rPr>
        <w:t>non-governmental and not-for-profit organization</w:t>
      </w:r>
      <w:r w:rsidR="0058072C" w:rsidRPr="00CC2F7F">
        <w:rPr>
          <w:rFonts w:cstheme="minorHAnsi"/>
        </w:rPr>
        <w:t xml:space="preserve">s working in </w:t>
      </w:r>
      <w:r w:rsidR="001A6A08" w:rsidRPr="00CC2F7F">
        <w:rPr>
          <w:rFonts w:cstheme="minorHAnsi"/>
        </w:rPr>
        <w:t xml:space="preserve">the </w:t>
      </w:r>
      <w:r w:rsidR="0058072C" w:rsidRPr="00CC2F7F">
        <w:rPr>
          <w:rFonts w:cstheme="minorHAnsi"/>
        </w:rPr>
        <w:t xml:space="preserve">capacity of professional </w:t>
      </w:r>
      <w:r w:rsidR="000B5830" w:rsidRPr="00CC2F7F">
        <w:rPr>
          <w:rFonts w:cstheme="minorHAnsi"/>
        </w:rPr>
        <w:t>associations</w:t>
      </w:r>
      <w:r w:rsidR="0058072C" w:rsidRPr="00CC2F7F">
        <w:rPr>
          <w:rFonts w:cstheme="minorHAnsi"/>
        </w:rPr>
        <w:t xml:space="preserve"> for businesses </w:t>
      </w:r>
      <w:r w:rsidRPr="00CC2F7F">
        <w:rPr>
          <w:rFonts w:cstheme="minorHAnsi"/>
        </w:rPr>
        <w:t xml:space="preserve">can apply for this grant. </w:t>
      </w:r>
      <w:bookmarkStart w:id="1" w:name="_Hlk510517122"/>
      <w:r w:rsidRPr="00CC2F7F">
        <w:rPr>
          <w:rFonts w:eastAsia="Calibri" w:cstheme="minorHAnsi"/>
        </w:rPr>
        <w:t xml:space="preserve">Government authorities and for-profit (commercial, private market) actors cannot apply but may participate as cooperation partners in the project or be part of a coalition where a </w:t>
      </w:r>
      <w:r w:rsidR="00AE3D6F" w:rsidRPr="00CC2F7F">
        <w:rPr>
          <w:rFonts w:eastAsia="Calibri" w:cstheme="minorHAnsi"/>
        </w:rPr>
        <w:t xml:space="preserve">non-governmental </w:t>
      </w:r>
      <w:r w:rsidR="000B5830" w:rsidRPr="00CC2F7F">
        <w:rPr>
          <w:rFonts w:eastAsia="Calibri" w:cstheme="minorHAnsi"/>
        </w:rPr>
        <w:t xml:space="preserve">professional association </w:t>
      </w:r>
      <w:r w:rsidRPr="00CC2F7F">
        <w:rPr>
          <w:rFonts w:eastAsia="Calibri" w:cstheme="minorHAnsi"/>
        </w:rPr>
        <w:t>is the main applicant.</w:t>
      </w:r>
    </w:p>
    <w:p w14:paraId="224F11DA" w14:textId="669A15E1" w:rsidR="00D315A8" w:rsidRPr="00CC2F7F" w:rsidRDefault="00D315A8" w:rsidP="00A522F6">
      <w:pPr>
        <w:spacing w:after="160" w:line="240" w:lineRule="auto"/>
        <w:jc w:val="both"/>
        <w:rPr>
          <w:rFonts w:eastAsia="Calibri" w:cstheme="minorHAnsi"/>
          <w:b/>
          <w:bCs/>
          <w:u w:val="single"/>
        </w:rPr>
      </w:pPr>
      <w:r w:rsidRPr="00CC2F7F">
        <w:rPr>
          <w:rFonts w:eastAsia="Calibri" w:cstheme="minorHAnsi"/>
          <w:b/>
          <w:bCs/>
          <w:u w:val="single"/>
        </w:rPr>
        <w:t>D. SELECTION CRITERIA</w:t>
      </w:r>
    </w:p>
    <w:p w14:paraId="4E6C9B1B" w14:textId="3131BA49" w:rsidR="00D315A8" w:rsidRPr="00CC2F7F" w:rsidRDefault="00D315A8" w:rsidP="00A522F6">
      <w:pPr>
        <w:spacing w:after="160" w:line="240" w:lineRule="auto"/>
        <w:jc w:val="both"/>
        <w:rPr>
          <w:rFonts w:eastAsia="Calibri" w:cstheme="minorHAnsi"/>
        </w:rPr>
      </w:pPr>
      <w:r w:rsidRPr="00CC2F7F">
        <w:rPr>
          <w:rFonts w:eastAsia="Calibri" w:cstheme="minorHAnsi"/>
        </w:rPr>
        <w:t xml:space="preserve">Under the </w:t>
      </w:r>
      <w:r w:rsidR="00AE3D6F" w:rsidRPr="00CC2F7F">
        <w:rPr>
          <w:rFonts w:eastAsia="Calibri" w:cstheme="minorHAnsi"/>
        </w:rPr>
        <w:t xml:space="preserve">professional associations’ </w:t>
      </w:r>
      <w:r w:rsidRPr="00CC2F7F">
        <w:rPr>
          <w:rFonts w:eastAsia="Calibri" w:cstheme="minorHAnsi"/>
        </w:rPr>
        <w:t xml:space="preserve">grants </w:t>
      </w:r>
      <w:r w:rsidR="001A6A08" w:rsidRPr="00CC2F7F">
        <w:rPr>
          <w:rFonts w:eastAsia="Calibri" w:cstheme="minorHAnsi"/>
        </w:rPr>
        <w:t>program</w:t>
      </w:r>
      <w:r w:rsidRPr="00CC2F7F">
        <w:rPr>
          <w:rFonts w:eastAsia="Calibri" w:cstheme="minorHAnsi"/>
        </w:rPr>
        <w:t xml:space="preserve">, </w:t>
      </w:r>
      <w:r w:rsidR="00A00E6B" w:rsidRPr="00CC2F7F">
        <w:rPr>
          <w:rFonts w:eastAsia="Calibri" w:cstheme="minorHAnsi"/>
        </w:rPr>
        <w:t>the project</w:t>
      </w:r>
      <w:r w:rsidRPr="00CC2F7F">
        <w:rPr>
          <w:rFonts w:eastAsia="Calibri" w:cstheme="minorHAnsi"/>
        </w:rPr>
        <w:t xml:space="preserve"> will contribute approximately </w:t>
      </w:r>
      <w:r w:rsidR="00C0253F" w:rsidRPr="00CC2F7F">
        <w:rPr>
          <w:rFonts w:eastAsia="Calibri" w:cstheme="minorHAnsi"/>
          <w:b/>
          <w:bCs/>
        </w:rPr>
        <w:t>200</w:t>
      </w:r>
      <w:r w:rsidR="005655F2" w:rsidRPr="00CC2F7F">
        <w:rPr>
          <w:rFonts w:eastAsia="Calibri" w:cstheme="minorHAnsi"/>
          <w:b/>
          <w:bCs/>
          <w:color w:val="000000" w:themeColor="text1"/>
        </w:rPr>
        <w:t xml:space="preserve">,000 </w:t>
      </w:r>
      <w:r w:rsidRPr="00CC2F7F">
        <w:rPr>
          <w:rFonts w:eastAsia="Calibri" w:cstheme="minorHAnsi"/>
          <w:b/>
        </w:rPr>
        <w:t xml:space="preserve">USD </w:t>
      </w:r>
      <w:r w:rsidR="00A60014" w:rsidRPr="00CC2F7F">
        <w:rPr>
          <w:rFonts w:eastAsia="Calibri" w:cstheme="minorHAnsi"/>
          <w:b/>
        </w:rPr>
        <w:t xml:space="preserve">to </w:t>
      </w:r>
      <w:r w:rsidRPr="00CC2F7F">
        <w:rPr>
          <w:rFonts w:eastAsia="Calibri" w:cstheme="minorHAnsi"/>
          <w:b/>
        </w:rPr>
        <w:t xml:space="preserve">up to </w:t>
      </w:r>
      <w:r w:rsidR="00FA5E69" w:rsidRPr="00CC2F7F">
        <w:rPr>
          <w:rFonts w:eastAsia="Calibri" w:cstheme="minorHAnsi"/>
          <w:b/>
        </w:rPr>
        <w:t>2</w:t>
      </w:r>
      <w:r w:rsidR="0058072C" w:rsidRPr="00CC2F7F">
        <w:rPr>
          <w:rFonts w:eastAsia="Calibri" w:cstheme="minorHAnsi"/>
          <w:b/>
        </w:rPr>
        <w:t xml:space="preserve"> </w:t>
      </w:r>
      <w:r w:rsidRPr="00CC2F7F">
        <w:rPr>
          <w:rFonts w:eastAsia="Calibri" w:cstheme="minorHAnsi"/>
          <w:b/>
        </w:rPr>
        <w:t>CSOs</w:t>
      </w:r>
      <w:r w:rsidR="00A60014" w:rsidRPr="00CC2F7F">
        <w:rPr>
          <w:rFonts w:eastAsia="Calibri" w:cstheme="minorHAnsi"/>
          <w:b/>
        </w:rPr>
        <w:t xml:space="preserve"> (professional </w:t>
      </w:r>
      <w:r w:rsidR="00AE3D6F" w:rsidRPr="00CC2F7F">
        <w:rPr>
          <w:rFonts w:eastAsia="Calibri" w:cstheme="minorHAnsi"/>
          <w:b/>
        </w:rPr>
        <w:t>associations</w:t>
      </w:r>
      <w:r w:rsidR="00A60014" w:rsidRPr="00CC2F7F">
        <w:rPr>
          <w:rFonts w:eastAsia="Calibri" w:cstheme="minorHAnsi"/>
          <w:b/>
        </w:rPr>
        <w:t>)</w:t>
      </w:r>
      <w:r w:rsidRPr="00CC2F7F">
        <w:rPr>
          <w:rFonts w:eastAsia="Calibri" w:cstheme="minorHAnsi"/>
        </w:rPr>
        <w:t>. Organizations will need to have been in existence for</w:t>
      </w:r>
      <w:r w:rsidR="0058072C" w:rsidRPr="00CC2F7F">
        <w:rPr>
          <w:rFonts w:eastAsia="Calibri" w:cstheme="minorHAnsi"/>
          <w:lang w:val="mn-MN"/>
        </w:rPr>
        <w:t xml:space="preserve"> </w:t>
      </w:r>
      <w:r w:rsidR="0058072C" w:rsidRPr="00CC2F7F">
        <w:rPr>
          <w:rFonts w:eastAsia="Calibri" w:cstheme="minorHAnsi"/>
        </w:rPr>
        <w:t>two</w:t>
      </w:r>
      <w:r w:rsidRPr="00CC2F7F">
        <w:rPr>
          <w:rFonts w:eastAsia="Calibri" w:cstheme="minorHAnsi"/>
          <w:b/>
        </w:rPr>
        <w:t xml:space="preserve"> </w:t>
      </w:r>
      <w:r w:rsidRPr="00CC2F7F">
        <w:rPr>
          <w:rFonts w:eastAsia="Calibri" w:cstheme="minorHAnsi"/>
          <w:bCs/>
        </w:rPr>
        <w:t>years</w:t>
      </w:r>
      <w:r w:rsidRPr="00CC2F7F">
        <w:rPr>
          <w:rFonts w:eastAsia="Calibri" w:cstheme="minorHAnsi"/>
        </w:rPr>
        <w:t xml:space="preserve"> or more, with a strong and verifiable track record. </w:t>
      </w:r>
    </w:p>
    <w:bookmarkEnd w:id="1"/>
    <w:p w14:paraId="0E283D01" w14:textId="77777777" w:rsidR="000E65F6" w:rsidRDefault="000E65F6" w:rsidP="00A522F6">
      <w:pPr>
        <w:spacing w:after="160" w:line="240" w:lineRule="auto"/>
        <w:jc w:val="both"/>
        <w:rPr>
          <w:rFonts w:eastAsia="Calibri" w:cstheme="minorHAnsi"/>
        </w:rPr>
      </w:pPr>
    </w:p>
    <w:p w14:paraId="37873C84" w14:textId="4B0EB450" w:rsidR="00D315A8" w:rsidRPr="00CC2F7F" w:rsidRDefault="00D315A8" w:rsidP="00A522F6">
      <w:pPr>
        <w:spacing w:after="160" w:line="240" w:lineRule="auto"/>
        <w:jc w:val="both"/>
        <w:rPr>
          <w:rFonts w:eastAsia="Calibri" w:cstheme="minorHAnsi"/>
        </w:rPr>
      </w:pPr>
      <w:r w:rsidRPr="00CC2F7F">
        <w:rPr>
          <w:rFonts w:eastAsia="Calibri" w:cstheme="minorHAnsi"/>
        </w:rPr>
        <w:lastRenderedPageBreak/>
        <w:t>The selection criteria will involve the following elements:</w:t>
      </w:r>
    </w:p>
    <w:p w14:paraId="5A296865" w14:textId="77777777" w:rsidR="00D315A8" w:rsidRPr="00CC2F7F" w:rsidRDefault="00D315A8" w:rsidP="00A522F6">
      <w:pPr>
        <w:numPr>
          <w:ilvl w:val="0"/>
          <w:numId w:val="13"/>
        </w:numPr>
        <w:spacing w:after="160" w:line="240" w:lineRule="auto"/>
        <w:contextualSpacing/>
        <w:jc w:val="both"/>
        <w:rPr>
          <w:rFonts w:eastAsia="Calibri" w:cstheme="minorHAnsi"/>
        </w:rPr>
      </w:pPr>
      <w:r w:rsidRPr="00CC2F7F">
        <w:rPr>
          <w:rFonts w:eastAsia="Calibri" w:cstheme="minorHAnsi"/>
        </w:rPr>
        <w:t xml:space="preserve">Experience and capacity of the applicant </w:t>
      </w:r>
    </w:p>
    <w:p w14:paraId="0196DFBC" w14:textId="77777777" w:rsidR="00D315A8" w:rsidRPr="00CC2F7F" w:rsidRDefault="00D315A8" w:rsidP="00A522F6">
      <w:pPr>
        <w:numPr>
          <w:ilvl w:val="0"/>
          <w:numId w:val="13"/>
        </w:numPr>
        <w:spacing w:after="160" w:line="240" w:lineRule="auto"/>
        <w:contextualSpacing/>
        <w:jc w:val="both"/>
        <w:rPr>
          <w:rFonts w:eastAsia="Calibri" w:cstheme="minorHAnsi"/>
        </w:rPr>
      </w:pPr>
      <w:r w:rsidRPr="00CC2F7F">
        <w:rPr>
          <w:rFonts w:eastAsia="Calibri" w:cstheme="minorHAnsi"/>
        </w:rPr>
        <w:t xml:space="preserve">Relevance to the grant themes </w:t>
      </w:r>
    </w:p>
    <w:p w14:paraId="60F14431" w14:textId="29A2FF63" w:rsidR="00AE3D6F" w:rsidRPr="00CC2F7F" w:rsidRDefault="001D27EF" w:rsidP="00A522F6">
      <w:pPr>
        <w:numPr>
          <w:ilvl w:val="0"/>
          <w:numId w:val="13"/>
        </w:numPr>
        <w:spacing w:after="160" w:line="240" w:lineRule="auto"/>
        <w:contextualSpacing/>
        <w:jc w:val="both"/>
        <w:rPr>
          <w:rFonts w:eastAsia="Calibri" w:cstheme="minorHAnsi"/>
        </w:rPr>
      </w:pPr>
      <w:r w:rsidRPr="00CC2F7F">
        <w:rPr>
          <w:rFonts w:eastAsia="Calibri" w:cstheme="minorHAnsi"/>
        </w:rPr>
        <w:t>Creativity and i</w:t>
      </w:r>
      <w:r w:rsidR="00AE3D6F" w:rsidRPr="00CC2F7F">
        <w:rPr>
          <w:rFonts w:eastAsia="Calibri" w:cstheme="minorHAnsi"/>
        </w:rPr>
        <w:t>nnovation of implementation strategies</w:t>
      </w:r>
    </w:p>
    <w:p w14:paraId="77ED73D6" w14:textId="7EE4DEBC" w:rsidR="00AE3D6F" w:rsidRPr="00CC2F7F" w:rsidRDefault="00AE3D6F" w:rsidP="00A522F6">
      <w:pPr>
        <w:numPr>
          <w:ilvl w:val="0"/>
          <w:numId w:val="13"/>
        </w:numPr>
        <w:spacing w:after="160" w:line="240" w:lineRule="auto"/>
        <w:contextualSpacing/>
        <w:jc w:val="both"/>
        <w:rPr>
          <w:rFonts w:eastAsia="Calibri" w:cstheme="minorHAnsi"/>
        </w:rPr>
      </w:pPr>
      <w:r w:rsidRPr="00CC2F7F">
        <w:rPr>
          <w:rFonts w:eastAsia="Calibri" w:cstheme="minorHAnsi"/>
        </w:rPr>
        <w:t>Involvement of target groups/employers</w:t>
      </w:r>
    </w:p>
    <w:p w14:paraId="1411D823" w14:textId="12BC6812" w:rsidR="00D315A8" w:rsidRPr="00CC2F7F" w:rsidRDefault="00D315A8" w:rsidP="00A522F6">
      <w:pPr>
        <w:numPr>
          <w:ilvl w:val="0"/>
          <w:numId w:val="13"/>
        </w:numPr>
        <w:spacing w:after="160" w:line="240" w:lineRule="auto"/>
        <w:contextualSpacing/>
        <w:jc w:val="both"/>
        <w:rPr>
          <w:rFonts w:eastAsia="Calibri" w:cstheme="minorHAnsi"/>
        </w:rPr>
      </w:pPr>
      <w:r w:rsidRPr="00CC2F7F">
        <w:rPr>
          <w:rFonts w:eastAsia="Calibri" w:cstheme="minorHAnsi"/>
        </w:rPr>
        <w:t>Effectiveness</w:t>
      </w:r>
    </w:p>
    <w:p w14:paraId="0B9D69F8" w14:textId="77777777" w:rsidR="00D315A8" w:rsidRPr="00CC2F7F" w:rsidRDefault="00D315A8" w:rsidP="00A522F6">
      <w:pPr>
        <w:numPr>
          <w:ilvl w:val="0"/>
          <w:numId w:val="13"/>
        </w:numPr>
        <w:spacing w:after="160" w:line="240" w:lineRule="auto"/>
        <w:contextualSpacing/>
        <w:jc w:val="both"/>
        <w:rPr>
          <w:rFonts w:eastAsia="Calibri" w:cstheme="minorHAnsi"/>
        </w:rPr>
      </w:pPr>
      <w:r w:rsidRPr="00CC2F7F">
        <w:rPr>
          <w:rFonts w:eastAsia="Calibri" w:cstheme="minorHAnsi"/>
        </w:rPr>
        <w:t>Sustainability and Scalability</w:t>
      </w:r>
    </w:p>
    <w:p w14:paraId="30F7175D" w14:textId="77777777" w:rsidR="00D315A8" w:rsidRPr="00CC2F7F" w:rsidRDefault="00D315A8" w:rsidP="00A522F6">
      <w:pPr>
        <w:numPr>
          <w:ilvl w:val="0"/>
          <w:numId w:val="13"/>
        </w:numPr>
        <w:spacing w:after="160" w:line="240" w:lineRule="auto"/>
        <w:contextualSpacing/>
        <w:jc w:val="both"/>
        <w:rPr>
          <w:rFonts w:eastAsia="Calibri" w:cstheme="minorHAnsi"/>
        </w:rPr>
      </w:pPr>
      <w:r w:rsidRPr="00CC2F7F">
        <w:rPr>
          <w:rFonts w:eastAsia="Calibri" w:cstheme="minorHAnsi"/>
        </w:rPr>
        <w:t>Timeframe and Budget</w:t>
      </w:r>
    </w:p>
    <w:p w14:paraId="124818D3" w14:textId="77777777" w:rsidR="00D315A8" w:rsidRPr="00CC2F7F" w:rsidRDefault="00D315A8" w:rsidP="00A522F6">
      <w:pPr>
        <w:spacing w:line="240" w:lineRule="auto"/>
        <w:contextualSpacing/>
        <w:jc w:val="both"/>
        <w:rPr>
          <w:rFonts w:eastAsia="Calibri" w:cstheme="minorHAnsi"/>
        </w:rPr>
      </w:pPr>
    </w:p>
    <w:p w14:paraId="72ED242A" w14:textId="77777777" w:rsidR="00D315A8" w:rsidRPr="00CC2F7F" w:rsidRDefault="00D315A8" w:rsidP="00A522F6">
      <w:pPr>
        <w:spacing w:before="240" w:line="240" w:lineRule="auto"/>
        <w:contextualSpacing/>
        <w:jc w:val="both"/>
        <w:rPr>
          <w:rFonts w:eastAsia="Calibri" w:cstheme="minorHAnsi"/>
          <w:b/>
          <w:bCs/>
        </w:rPr>
      </w:pPr>
      <w:r w:rsidRPr="00CC2F7F">
        <w:rPr>
          <w:rFonts w:eastAsia="Calibri" w:cstheme="minorHAnsi"/>
          <w:b/>
          <w:bCs/>
          <w:u w:val="single"/>
        </w:rPr>
        <w:t>E. SELECTION PROCEDURE</w:t>
      </w:r>
    </w:p>
    <w:p w14:paraId="7C2A8BB0" w14:textId="77777777" w:rsidR="004F0E7E" w:rsidRDefault="004F0E7E" w:rsidP="00A522F6">
      <w:pPr>
        <w:spacing w:line="240" w:lineRule="auto"/>
        <w:jc w:val="both"/>
        <w:rPr>
          <w:rFonts w:eastAsia="Calibri" w:cstheme="minorHAnsi"/>
        </w:rPr>
      </w:pPr>
    </w:p>
    <w:p w14:paraId="769F9AD3" w14:textId="589C3859" w:rsidR="00D315A8" w:rsidRPr="00CC2F7F" w:rsidRDefault="00D315A8" w:rsidP="00A522F6">
      <w:pPr>
        <w:spacing w:line="240" w:lineRule="auto"/>
        <w:jc w:val="both"/>
        <w:rPr>
          <w:rFonts w:eastAsia="Calibri" w:cstheme="minorHAnsi"/>
        </w:rPr>
      </w:pPr>
      <w:r w:rsidRPr="00CC2F7F">
        <w:rPr>
          <w:rFonts w:eastAsia="Calibri" w:cstheme="minorHAnsi"/>
        </w:rPr>
        <w:t>A selection committee from the UNDP</w:t>
      </w:r>
      <w:r w:rsidR="00A60014" w:rsidRPr="00CC2F7F">
        <w:rPr>
          <w:rFonts w:eastAsia="Calibri" w:cstheme="minorHAnsi"/>
        </w:rPr>
        <w:t xml:space="preserve"> </w:t>
      </w:r>
      <w:r w:rsidRPr="00CC2F7F">
        <w:rPr>
          <w:rFonts w:eastAsia="Calibri" w:cstheme="minorHAnsi"/>
        </w:rPr>
        <w:t xml:space="preserve">will be set up and conduct the evaluation on competitive bases. Applications will be assessed on a basis of a cumulative analysis that will evaluate both the technical suitability and the financial proposal. The weight of the technical criteria is 70%; the weight of the financial proposal is 30%. Only candidates with a minimum of 70% in the technical evaluation will be considered for the financial evaluation. Incomplete proposals may not be considered. Only the successful candidate will be notified of </w:t>
      </w:r>
      <w:r w:rsidR="002B4A16" w:rsidRPr="00CC2F7F">
        <w:rPr>
          <w:rFonts w:eastAsia="Calibri" w:cstheme="minorHAnsi"/>
        </w:rPr>
        <w:t xml:space="preserve">the </w:t>
      </w:r>
      <w:r w:rsidRPr="00CC2F7F">
        <w:rPr>
          <w:rFonts w:eastAsia="Calibri" w:cstheme="minorHAnsi"/>
        </w:rPr>
        <w:t xml:space="preserve">contract award. UNDP will sign a </w:t>
      </w:r>
      <w:r w:rsidR="002B4A16" w:rsidRPr="00CC2F7F">
        <w:rPr>
          <w:rFonts w:eastAsia="Calibri" w:cstheme="minorHAnsi"/>
        </w:rPr>
        <w:t>Low-Value</w:t>
      </w:r>
      <w:r w:rsidRPr="00CC2F7F">
        <w:rPr>
          <w:rFonts w:eastAsia="Calibri" w:cstheme="minorHAnsi"/>
        </w:rPr>
        <w:t xml:space="preserve"> Grant Agreement with the winning applicant.</w:t>
      </w:r>
    </w:p>
    <w:p w14:paraId="7604684F" w14:textId="250265A6" w:rsidR="00D315A8" w:rsidRPr="00CC2F7F" w:rsidRDefault="002B4A16" w:rsidP="00A522F6">
      <w:pPr>
        <w:spacing w:line="240" w:lineRule="auto"/>
        <w:jc w:val="both"/>
        <w:rPr>
          <w:rFonts w:eastAsia="Calibri" w:cstheme="minorHAnsi"/>
        </w:rPr>
      </w:pPr>
      <w:r w:rsidRPr="00CC2F7F">
        <w:rPr>
          <w:rFonts w:eastAsia="Calibri" w:cstheme="minorHAnsi"/>
        </w:rPr>
        <w:t xml:space="preserve">The evaluation </w:t>
      </w:r>
      <w:r w:rsidR="00D315A8" w:rsidRPr="00CC2F7F">
        <w:rPr>
          <w:rFonts w:eastAsia="Calibri" w:cstheme="minorHAnsi"/>
        </w:rPr>
        <w:t>scoring guide is in Annex I.</w:t>
      </w:r>
    </w:p>
    <w:p w14:paraId="225416FB" w14:textId="77777777" w:rsidR="00D315A8" w:rsidRPr="00CC2F7F" w:rsidRDefault="00D315A8" w:rsidP="00A522F6">
      <w:pPr>
        <w:spacing w:line="240" w:lineRule="auto"/>
        <w:jc w:val="both"/>
        <w:rPr>
          <w:rFonts w:eastAsia="Calibri" w:cstheme="minorHAnsi"/>
          <w:b/>
          <w:bCs/>
          <w:u w:val="single"/>
        </w:rPr>
      </w:pPr>
      <w:r w:rsidRPr="00CC2F7F">
        <w:rPr>
          <w:rFonts w:eastAsia="Calibri" w:cstheme="minorHAnsi"/>
          <w:b/>
          <w:bCs/>
          <w:u w:val="single"/>
        </w:rPr>
        <w:t>F. HOW TO APPLY</w:t>
      </w:r>
    </w:p>
    <w:p w14:paraId="487B2B45" w14:textId="5B69BDAF" w:rsidR="00C4688C" w:rsidRDefault="00C4688C" w:rsidP="00C4688C">
      <w:pPr>
        <w:spacing w:line="240" w:lineRule="auto"/>
        <w:jc w:val="both"/>
        <w:rPr>
          <w:rFonts w:ascii="Calibri" w:eastAsia="Calibri" w:hAnsi="Calibri" w:cs="Cordia New"/>
        </w:rPr>
      </w:pPr>
      <w:r w:rsidRPr="7E0F9233">
        <w:rPr>
          <w:rFonts w:ascii="Calibri" w:eastAsia="Calibri" w:hAnsi="Calibri" w:cs="Cordia New"/>
        </w:rPr>
        <w:t xml:space="preserve">Interested organizations must submit the following application documents to the e-mail: </w:t>
      </w:r>
      <w:hyperlink r:id="rId13">
        <w:r w:rsidRPr="7E0F9233">
          <w:rPr>
            <w:rStyle w:val="Hyperlink"/>
            <w:rFonts w:ascii="Calibri" w:eastAsia="Calibri" w:hAnsi="Calibri" w:cs="Cordia New"/>
          </w:rPr>
          <w:t>registry.mn@undp.org</w:t>
        </w:r>
      </w:hyperlink>
      <w:r w:rsidRPr="7E0F9233">
        <w:rPr>
          <w:rFonts w:ascii="Calibri" w:eastAsia="Calibri" w:hAnsi="Calibri" w:cs="Cordia New"/>
        </w:rPr>
        <w:t xml:space="preserve"> with a subject </w:t>
      </w:r>
      <w:r>
        <w:rPr>
          <w:rFonts w:ascii="Calibri" w:eastAsia="Calibri" w:hAnsi="Calibri" w:cs="Cordia New"/>
        </w:rPr>
        <w:t>“</w:t>
      </w:r>
      <w:r w:rsidR="00FE00BD">
        <w:rPr>
          <w:rFonts w:ascii="Calibri" w:eastAsia="Calibri" w:hAnsi="Calibri" w:cs="Cordia New"/>
        </w:rPr>
        <w:t>Professional Associations</w:t>
      </w:r>
      <w:r w:rsidRPr="7E0F9233">
        <w:rPr>
          <w:rFonts w:ascii="Calibri" w:eastAsia="Calibri" w:hAnsi="Calibri" w:cs="Cordia New"/>
        </w:rPr>
        <w:t xml:space="preserve"> Low Value Grant Application</w:t>
      </w:r>
      <w:r>
        <w:rPr>
          <w:rFonts w:ascii="Calibri" w:eastAsia="Calibri" w:hAnsi="Calibri" w:cs="Cordia New"/>
        </w:rPr>
        <w:t>”</w:t>
      </w:r>
      <w:r w:rsidRPr="7E0F9233">
        <w:rPr>
          <w:rFonts w:ascii="Calibri" w:eastAsia="Calibri" w:hAnsi="Calibri" w:cs="Cordia New"/>
        </w:rPr>
        <w:t xml:space="preserve"> not later than </w:t>
      </w:r>
      <w:r w:rsidR="00FE00BD">
        <w:rPr>
          <w:rFonts w:ascii="Calibri" w:eastAsia="Calibri" w:hAnsi="Calibri" w:cs="Cordia New"/>
          <w:b/>
          <w:bCs/>
        </w:rPr>
        <w:t>01</w:t>
      </w:r>
      <w:r w:rsidRPr="7E0F9233">
        <w:rPr>
          <w:rFonts w:ascii="Calibri" w:eastAsia="Calibri" w:hAnsi="Calibri" w:cs="Cordia New"/>
          <w:b/>
          <w:bCs/>
        </w:rPr>
        <w:t xml:space="preserve"> </w:t>
      </w:r>
      <w:r>
        <w:rPr>
          <w:rFonts w:ascii="Calibri" w:eastAsia="Calibri" w:hAnsi="Calibri" w:cs="Cordia New"/>
          <w:b/>
          <w:bCs/>
        </w:rPr>
        <w:t>A</w:t>
      </w:r>
      <w:r w:rsidR="00FE00BD">
        <w:rPr>
          <w:rFonts w:ascii="Calibri" w:eastAsia="Calibri" w:hAnsi="Calibri" w:cs="Cordia New"/>
          <w:b/>
          <w:bCs/>
        </w:rPr>
        <w:t>ugust</w:t>
      </w:r>
      <w:r w:rsidRPr="7E0F9233">
        <w:rPr>
          <w:rFonts w:ascii="Calibri" w:eastAsia="Calibri" w:hAnsi="Calibri" w:cs="Cordia New"/>
          <w:b/>
          <w:bCs/>
        </w:rPr>
        <w:t xml:space="preserve"> 202</w:t>
      </w:r>
      <w:r>
        <w:rPr>
          <w:rFonts w:ascii="Calibri" w:eastAsia="Calibri" w:hAnsi="Calibri" w:cs="Cordia New"/>
          <w:b/>
          <w:bCs/>
        </w:rPr>
        <w:t>2</w:t>
      </w:r>
      <w:r w:rsidRPr="7E0F9233">
        <w:rPr>
          <w:rFonts w:ascii="Calibri" w:eastAsia="Calibri" w:hAnsi="Calibri" w:cs="Cordia New"/>
          <w:b/>
          <w:bCs/>
        </w:rPr>
        <w:t>.</w:t>
      </w:r>
      <w:r w:rsidRPr="7E0F9233">
        <w:rPr>
          <w:rFonts w:ascii="Calibri" w:eastAsia="Calibri" w:hAnsi="Calibri" w:cs="Cordia New"/>
        </w:rPr>
        <w:t xml:space="preserve"> Inquiries can be made using same email address. </w:t>
      </w:r>
    </w:p>
    <w:p w14:paraId="3837E4D0" w14:textId="77777777" w:rsidR="00C4688C" w:rsidRPr="005167A5" w:rsidRDefault="00C4688C" w:rsidP="00C4688C">
      <w:pPr>
        <w:spacing w:line="240" w:lineRule="auto"/>
        <w:jc w:val="both"/>
        <w:rPr>
          <w:rFonts w:ascii="Calibri" w:eastAsia="Calibri" w:hAnsi="Calibri" w:cs="Cordia New"/>
        </w:rPr>
      </w:pPr>
      <w:r>
        <w:rPr>
          <w:rFonts w:ascii="Calibri" w:eastAsia="Calibri" w:hAnsi="Calibri" w:cs="Cordia New"/>
        </w:rPr>
        <w:t>Application documents:</w:t>
      </w:r>
    </w:p>
    <w:p w14:paraId="5351C4DF" w14:textId="77777777" w:rsidR="00C4688C" w:rsidRPr="00871D8B" w:rsidRDefault="00C4688C" w:rsidP="00C4688C">
      <w:pPr>
        <w:numPr>
          <w:ilvl w:val="0"/>
          <w:numId w:val="3"/>
        </w:numPr>
        <w:spacing w:line="240" w:lineRule="auto"/>
        <w:ind w:left="540"/>
        <w:contextualSpacing/>
        <w:jc w:val="both"/>
        <w:rPr>
          <w:rFonts w:ascii="Calibri" w:eastAsia="Calibri" w:hAnsi="Calibri" w:cs="Cordia New"/>
        </w:rPr>
      </w:pPr>
      <w:r w:rsidRPr="00D12044">
        <w:rPr>
          <w:rFonts w:ascii="Calibri" w:eastAsia="Calibri" w:hAnsi="Calibri" w:cs="Cordia New"/>
          <w:b/>
          <w:bCs/>
        </w:rPr>
        <w:t xml:space="preserve">Fully completed project proposal in English using the template provided below: </w:t>
      </w:r>
    </w:p>
    <w:p w14:paraId="64D61B0E" w14:textId="77777777" w:rsidR="00C4688C" w:rsidRPr="005167A5" w:rsidRDefault="00C4688C" w:rsidP="00C4688C">
      <w:pPr>
        <w:numPr>
          <w:ilvl w:val="0"/>
          <w:numId w:val="3"/>
        </w:numPr>
        <w:spacing w:line="240" w:lineRule="auto"/>
        <w:ind w:left="540"/>
        <w:contextualSpacing/>
        <w:jc w:val="both"/>
        <w:rPr>
          <w:rFonts w:cstheme="minorHAnsi"/>
          <w:b/>
        </w:rPr>
      </w:pPr>
      <w:r w:rsidRPr="00620442">
        <w:rPr>
          <w:rFonts w:ascii="Calibri" w:eastAsia="Calibri" w:hAnsi="Calibri" w:cs="Cordia New"/>
          <w:b/>
        </w:rPr>
        <w:t xml:space="preserve">Copy of </w:t>
      </w:r>
      <w:r>
        <w:rPr>
          <w:rFonts w:ascii="Calibri" w:eastAsia="Calibri" w:hAnsi="Calibri" w:cs="Cordia New"/>
          <w:b/>
        </w:rPr>
        <w:t>re</w:t>
      </w:r>
      <w:r w:rsidRPr="00620442">
        <w:rPr>
          <w:rFonts w:ascii="Calibri" w:eastAsia="Calibri" w:hAnsi="Calibri" w:cs="Cordia New"/>
          <w:b/>
        </w:rPr>
        <w:t xml:space="preserve">gistration </w:t>
      </w:r>
      <w:r>
        <w:rPr>
          <w:rFonts w:ascii="Calibri" w:eastAsia="Calibri" w:hAnsi="Calibri" w:cs="Cordia New"/>
          <w:b/>
        </w:rPr>
        <w:t>c</w:t>
      </w:r>
      <w:r w:rsidRPr="00620442">
        <w:rPr>
          <w:rFonts w:ascii="Calibri" w:eastAsia="Calibri" w:hAnsi="Calibri" w:cs="Cordia New"/>
          <w:b/>
        </w:rPr>
        <w:t>ertificate of the applicant organization</w:t>
      </w:r>
    </w:p>
    <w:p w14:paraId="04D8D0B1" w14:textId="77777777" w:rsidR="00C4688C" w:rsidRDefault="00C4688C" w:rsidP="00C4688C">
      <w:pPr>
        <w:spacing w:line="240" w:lineRule="auto"/>
        <w:contextualSpacing/>
        <w:jc w:val="both"/>
        <w:rPr>
          <w:rFonts w:ascii="Calibri" w:eastAsia="Calibri" w:hAnsi="Calibri" w:cs="Cordia New"/>
          <w:b/>
        </w:rPr>
      </w:pPr>
    </w:p>
    <w:p w14:paraId="0CCAB94C" w14:textId="3C413ECA" w:rsidR="00C4688C" w:rsidRPr="005167A5" w:rsidRDefault="00C4688C" w:rsidP="00C4688C">
      <w:pPr>
        <w:spacing w:line="240" w:lineRule="auto"/>
        <w:contextualSpacing/>
        <w:jc w:val="both"/>
        <w:rPr>
          <w:rFonts w:cstheme="minorHAnsi"/>
          <w:bCs/>
        </w:rPr>
      </w:pPr>
      <w:r w:rsidRPr="005167A5">
        <w:rPr>
          <w:rFonts w:cstheme="minorHAnsi"/>
          <w:bCs/>
        </w:rPr>
        <w:t>Only the successful candidate</w:t>
      </w:r>
      <w:r>
        <w:rPr>
          <w:rFonts w:cstheme="minorHAnsi"/>
          <w:bCs/>
        </w:rPr>
        <w:t>s</w:t>
      </w:r>
      <w:r w:rsidRPr="005167A5">
        <w:rPr>
          <w:rFonts w:cstheme="minorHAnsi"/>
          <w:bCs/>
        </w:rPr>
        <w:t xml:space="preserve"> will be notified </w:t>
      </w:r>
      <w:r>
        <w:rPr>
          <w:rFonts w:cstheme="minorHAnsi"/>
          <w:bCs/>
        </w:rPr>
        <w:t xml:space="preserve">within </w:t>
      </w:r>
      <w:r w:rsidR="00893F74">
        <w:rPr>
          <w:rFonts w:cstheme="minorHAnsi"/>
          <w:b/>
        </w:rPr>
        <w:t>31</w:t>
      </w:r>
      <w:r w:rsidRPr="005167A5">
        <w:rPr>
          <w:rFonts w:cstheme="minorHAnsi"/>
          <w:b/>
        </w:rPr>
        <w:t xml:space="preserve"> </w:t>
      </w:r>
      <w:r w:rsidR="00BF3140">
        <w:rPr>
          <w:rFonts w:cstheme="minorHAnsi"/>
          <w:b/>
        </w:rPr>
        <w:t>August</w:t>
      </w:r>
      <w:r w:rsidRPr="005167A5">
        <w:rPr>
          <w:rFonts w:cstheme="minorHAnsi"/>
          <w:b/>
        </w:rPr>
        <w:t xml:space="preserve"> 202</w:t>
      </w:r>
      <w:r>
        <w:rPr>
          <w:rFonts w:cstheme="minorHAnsi"/>
          <w:b/>
        </w:rPr>
        <w:t>2</w:t>
      </w:r>
      <w:r>
        <w:rPr>
          <w:rFonts w:cstheme="minorHAnsi"/>
          <w:bCs/>
        </w:rPr>
        <w:t>.</w:t>
      </w:r>
    </w:p>
    <w:p w14:paraId="3B3905FC" w14:textId="77777777" w:rsidR="00C4688C" w:rsidRDefault="00C4688C" w:rsidP="00A522F6">
      <w:pPr>
        <w:spacing w:line="240" w:lineRule="auto"/>
        <w:jc w:val="both"/>
        <w:rPr>
          <w:rFonts w:ascii="Calibri" w:eastAsia="Calibri" w:hAnsi="Calibri" w:cs="Cordia New"/>
          <w:b/>
          <w:u w:val="single"/>
        </w:rPr>
      </w:pPr>
    </w:p>
    <w:p w14:paraId="63BD666D" w14:textId="5136B7E1" w:rsidR="00D315A8" w:rsidRPr="00CC2F7F" w:rsidRDefault="00D315A8" w:rsidP="00A522F6">
      <w:pPr>
        <w:spacing w:line="240" w:lineRule="auto"/>
        <w:jc w:val="both"/>
        <w:rPr>
          <w:rFonts w:ascii="Calibri" w:eastAsia="Calibri" w:hAnsi="Calibri" w:cs="Cordia New"/>
          <w:i/>
          <w:color w:val="FF0000"/>
          <w:u w:val="single"/>
        </w:rPr>
      </w:pPr>
      <w:r w:rsidRPr="00CC2F7F">
        <w:rPr>
          <w:rFonts w:ascii="Calibri" w:eastAsia="Calibri" w:hAnsi="Calibri" w:cs="Cordia New"/>
          <w:b/>
          <w:u w:val="single"/>
        </w:rPr>
        <w:t>G. ANNEXES</w:t>
      </w:r>
    </w:p>
    <w:p w14:paraId="740F4381" w14:textId="77777777" w:rsidR="00D315A8" w:rsidRPr="00CC2F7F" w:rsidRDefault="00D315A8" w:rsidP="00A522F6">
      <w:pPr>
        <w:spacing w:line="240" w:lineRule="auto"/>
        <w:contextualSpacing/>
        <w:jc w:val="both"/>
        <w:rPr>
          <w:rFonts w:ascii="Calibri" w:eastAsia="Calibri" w:hAnsi="Calibri" w:cs="Cordia New"/>
        </w:rPr>
      </w:pPr>
      <w:bookmarkStart w:id="2" w:name="_Hlk65584752"/>
      <w:r w:rsidRPr="00CC2F7F">
        <w:rPr>
          <w:rFonts w:ascii="Calibri" w:eastAsia="Calibri" w:hAnsi="Calibri" w:cs="Cordia New"/>
        </w:rPr>
        <w:t>Annex I – Technical evaluation scoring guide</w:t>
      </w:r>
    </w:p>
    <w:bookmarkEnd w:id="2"/>
    <w:p w14:paraId="47C6ABE8" w14:textId="34D05D91" w:rsidR="00E51976" w:rsidRDefault="00D315A8" w:rsidP="00E51976">
      <w:pPr>
        <w:spacing w:line="240" w:lineRule="auto"/>
        <w:contextualSpacing/>
        <w:jc w:val="both"/>
        <w:rPr>
          <w:rFonts w:ascii="Calibri" w:eastAsia="Calibri" w:hAnsi="Calibri" w:cs="Cordia New"/>
        </w:rPr>
      </w:pPr>
      <w:r w:rsidRPr="00CC2F7F">
        <w:rPr>
          <w:rFonts w:ascii="Calibri" w:eastAsia="Calibri" w:hAnsi="Calibri" w:cs="Cordia New"/>
        </w:rPr>
        <w:t xml:space="preserve">Annex II – </w:t>
      </w:r>
      <w:hyperlink r:id="rId14" w:history="1">
        <w:r w:rsidR="00E51976">
          <w:rPr>
            <w:rStyle w:val="Hyperlink"/>
            <w:rFonts w:ascii="Calibri" w:eastAsia="Calibri" w:hAnsi="Calibri" w:cs="Cordia New"/>
          </w:rPr>
          <w:t>Low Value Grant Agreement Template</w:t>
        </w:r>
      </w:hyperlink>
    </w:p>
    <w:p w14:paraId="20FEFB08" w14:textId="77777777" w:rsidR="00D315A8" w:rsidRPr="00CC2F7F" w:rsidRDefault="00D315A8" w:rsidP="00A522F6">
      <w:pPr>
        <w:spacing w:line="240" w:lineRule="auto"/>
        <w:jc w:val="both"/>
        <w:rPr>
          <w:rFonts w:ascii="Calibri" w:eastAsia="Calibri" w:hAnsi="Calibri" w:cs="Cordia New"/>
        </w:rPr>
      </w:pPr>
      <w:r w:rsidRPr="00CC2F7F">
        <w:rPr>
          <w:rFonts w:ascii="Calibri" w:eastAsia="Calibri" w:hAnsi="Calibri" w:cs="Cordia New"/>
        </w:rPr>
        <w:t xml:space="preserve">Annex III – </w:t>
      </w:r>
      <w:hyperlink r:id="rId15" w:history="1">
        <w:r w:rsidRPr="00CC2F7F">
          <w:rPr>
            <w:rStyle w:val="Hyperlink"/>
            <w:rFonts w:ascii="Calibri" w:eastAsia="Calibri" w:hAnsi="Calibri" w:cs="Cordia New"/>
          </w:rPr>
          <w:t>PPM_Project Management_Standard Grant Agreement (Low Value Grant) for Non-Credit Related Activities</w:t>
        </w:r>
      </w:hyperlink>
    </w:p>
    <w:p w14:paraId="3DA3C9D5" w14:textId="77777777" w:rsidR="004F0E7E" w:rsidRDefault="004F0E7E">
      <w:pPr>
        <w:rPr>
          <w:rFonts w:ascii="Calibri" w:eastAsia="Calibri" w:hAnsi="Calibri" w:cs="Cordia New"/>
          <w:b/>
          <w:bCs/>
        </w:rPr>
      </w:pPr>
      <w:r>
        <w:rPr>
          <w:rFonts w:ascii="Calibri" w:eastAsia="Calibri" w:hAnsi="Calibri" w:cs="Cordia New"/>
          <w:b/>
          <w:bCs/>
        </w:rPr>
        <w:br w:type="page"/>
      </w:r>
    </w:p>
    <w:p w14:paraId="1E5D9165" w14:textId="63AB4C87" w:rsidR="00D315A8" w:rsidRPr="00CC2F7F" w:rsidRDefault="00D315A8" w:rsidP="00A522F6">
      <w:pPr>
        <w:spacing w:line="240" w:lineRule="auto"/>
        <w:jc w:val="both"/>
        <w:rPr>
          <w:rFonts w:ascii="Calibri" w:eastAsia="Calibri" w:hAnsi="Calibri" w:cs="Cordia New"/>
          <w:b/>
          <w:bCs/>
        </w:rPr>
      </w:pPr>
      <w:r w:rsidRPr="00CC2F7F">
        <w:rPr>
          <w:rFonts w:ascii="Calibri" w:eastAsia="Calibri" w:hAnsi="Calibri" w:cs="Cordia New"/>
          <w:b/>
          <w:bCs/>
        </w:rPr>
        <w:lastRenderedPageBreak/>
        <w:t>ANNEX 1. Technical evaluation scoring guide</w:t>
      </w:r>
    </w:p>
    <w:p w14:paraId="069F8C03" w14:textId="77777777" w:rsidR="00D315A8" w:rsidRPr="00CC2F7F" w:rsidRDefault="00D315A8" w:rsidP="00A522F6">
      <w:pPr>
        <w:pStyle w:val="NoSpacing"/>
        <w:jc w:val="both"/>
        <w:rPr>
          <w:rFonts w:asciiTheme="minorHAnsi" w:eastAsia="Calibri" w:hAnsiTheme="minorHAnsi" w:cstheme="minorHAnsi"/>
          <w:color w:val="000000"/>
          <w:sz w:val="22"/>
          <w:szCs w:val="22"/>
        </w:rPr>
      </w:pPr>
    </w:p>
    <w:tbl>
      <w:tblPr>
        <w:tblW w:w="8856" w:type="dxa"/>
        <w:jc w:val="center"/>
        <w:tblCellMar>
          <w:left w:w="0" w:type="dxa"/>
          <w:right w:w="0" w:type="dxa"/>
        </w:tblCellMar>
        <w:tblLook w:val="0000" w:firstRow="0" w:lastRow="0" w:firstColumn="0" w:lastColumn="0" w:noHBand="0" w:noVBand="0"/>
      </w:tblPr>
      <w:tblGrid>
        <w:gridCol w:w="6159"/>
        <w:gridCol w:w="2697"/>
      </w:tblGrid>
      <w:tr w:rsidR="00D315A8" w:rsidRPr="00CC2F7F" w14:paraId="3B625B5E" w14:textId="77777777" w:rsidTr="00642906">
        <w:trPr>
          <w:trHeight w:val="285"/>
          <w:jc w:val="center"/>
        </w:trPr>
        <w:tc>
          <w:tcPr>
            <w:tcW w:w="615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14:paraId="31CB0B09" w14:textId="77777777" w:rsidR="00D315A8" w:rsidRPr="00CC2F7F" w:rsidRDefault="00D315A8" w:rsidP="00A522F6">
            <w:pPr>
              <w:spacing w:after="0" w:line="240" w:lineRule="auto"/>
              <w:jc w:val="center"/>
              <w:rPr>
                <w:rFonts w:cstheme="minorHAnsi"/>
                <w:b/>
                <w:bCs/>
                <w:shd w:val="clear" w:color="auto" w:fill="C0C0C0"/>
              </w:rPr>
            </w:pPr>
            <w:r w:rsidRPr="00CC2F7F">
              <w:rPr>
                <w:rFonts w:cstheme="minorHAnsi"/>
                <w:b/>
                <w:bCs/>
                <w:shd w:val="clear" w:color="auto" w:fill="C0C0C0"/>
              </w:rPr>
              <w:t>All Criteria (100%)</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557317BC" w14:textId="77777777" w:rsidR="00D315A8" w:rsidRPr="00CC2F7F" w:rsidRDefault="00D315A8" w:rsidP="00A522F6">
            <w:pPr>
              <w:spacing w:after="0" w:line="240" w:lineRule="auto"/>
              <w:jc w:val="center"/>
              <w:rPr>
                <w:rFonts w:cstheme="minorHAnsi"/>
                <w:b/>
                <w:bCs/>
                <w:shd w:val="clear" w:color="auto" w:fill="C0C0C0"/>
              </w:rPr>
            </w:pPr>
            <w:r w:rsidRPr="00CC2F7F">
              <w:rPr>
                <w:rFonts w:cstheme="minorHAnsi"/>
                <w:b/>
                <w:bCs/>
                <w:shd w:val="clear" w:color="auto" w:fill="C0C0C0"/>
              </w:rPr>
              <w:t>Max. Point</w:t>
            </w:r>
          </w:p>
        </w:tc>
      </w:tr>
      <w:tr w:rsidR="00D315A8" w:rsidRPr="00CC2F7F" w14:paraId="10E159AD" w14:textId="77777777" w:rsidTr="00642906">
        <w:trPr>
          <w:trHeight w:val="285"/>
          <w:jc w:val="center"/>
        </w:trPr>
        <w:tc>
          <w:tcPr>
            <w:tcW w:w="6159"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108" w:type="dxa"/>
              <w:bottom w:w="0" w:type="dxa"/>
              <w:right w:w="108" w:type="dxa"/>
            </w:tcMar>
            <w:vAlign w:val="center"/>
          </w:tcPr>
          <w:p w14:paraId="4757F758" w14:textId="77777777" w:rsidR="00D315A8" w:rsidRPr="00CC2F7F" w:rsidRDefault="00D315A8" w:rsidP="00A522F6">
            <w:pPr>
              <w:spacing w:after="0" w:line="240" w:lineRule="auto"/>
              <w:jc w:val="center"/>
              <w:rPr>
                <w:rFonts w:cstheme="minorHAnsi"/>
                <w:b/>
                <w:bCs/>
                <w:shd w:val="clear" w:color="auto" w:fill="C0C0C0"/>
              </w:rPr>
            </w:pPr>
            <w:r w:rsidRPr="00CC2F7F">
              <w:rPr>
                <w:rFonts w:cstheme="minorHAnsi"/>
                <w:b/>
                <w:bCs/>
                <w:shd w:val="clear" w:color="auto" w:fill="C0C0C0"/>
              </w:rPr>
              <w:t>Technical Criteria (70%)</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bottom"/>
          </w:tcPr>
          <w:p w14:paraId="14B8CEC7" w14:textId="77777777" w:rsidR="00D315A8" w:rsidRPr="00CC2F7F" w:rsidRDefault="00D315A8" w:rsidP="00A522F6">
            <w:pPr>
              <w:spacing w:after="0" w:line="240" w:lineRule="auto"/>
              <w:jc w:val="center"/>
              <w:rPr>
                <w:rFonts w:cstheme="minorHAnsi"/>
                <w:b/>
                <w:bCs/>
                <w:shd w:val="clear" w:color="auto" w:fill="C0C0C0"/>
              </w:rPr>
            </w:pPr>
            <w:r w:rsidRPr="00CC2F7F">
              <w:rPr>
                <w:rFonts w:cstheme="minorHAnsi"/>
                <w:b/>
                <w:bCs/>
                <w:shd w:val="clear" w:color="auto" w:fill="C0C0C0"/>
              </w:rPr>
              <w:t>100</w:t>
            </w:r>
          </w:p>
        </w:tc>
      </w:tr>
      <w:tr w:rsidR="00D315A8" w:rsidRPr="00CC2F7F" w14:paraId="77194500" w14:textId="77777777" w:rsidTr="00642906">
        <w:trPr>
          <w:trHeight w:val="863"/>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039E9DC" w14:textId="77777777" w:rsidR="00D315A8" w:rsidRPr="00CC2F7F" w:rsidRDefault="00D315A8" w:rsidP="00A522F6">
            <w:pPr>
              <w:spacing w:after="0" w:line="240" w:lineRule="auto"/>
              <w:rPr>
                <w:rFonts w:cstheme="minorHAnsi"/>
                <w:b/>
                <w:bCs/>
              </w:rPr>
            </w:pPr>
            <w:r w:rsidRPr="00CC2F7F">
              <w:rPr>
                <w:rFonts w:cstheme="minorHAnsi"/>
                <w:b/>
                <w:bCs/>
              </w:rPr>
              <w:t>Context:</w:t>
            </w:r>
          </w:p>
          <w:p w14:paraId="38CD769D" w14:textId="77777777" w:rsidR="00D315A8" w:rsidRPr="00CC2F7F" w:rsidRDefault="00D315A8" w:rsidP="00A522F6">
            <w:pPr>
              <w:pStyle w:val="ListParagraph"/>
              <w:numPr>
                <w:ilvl w:val="0"/>
                <w:numId w:val="25"/>
              </w:numPr>
              <w:spacing w:after="0" w:line="240" w:lineRule="auto"/>
              <w:rPr>
                <w:rFonts w:cstheme="minorHAnsi"/>
              </w:rPr>
            </w:pPr>
            <w:r w:rsidRPr="00CC2F7F">
              <w:rPr>
                <w:rFonts w:cstheme="minorHAnsi"/>
              </w:rPr>
              <w:t>Quality of context and problem analyses</w:t>
            </w:r>
          </w:p>
          <w:p w14:paraId="3D4C28C5" w14:textId="77777777" w:rsidR="00D315A8" w:rsidRPr="00CC2F7F" w:rsidRDefault="00D315A8" w:rsidP="00A522F6">
            <w:pPr>
              <w:pStyle w:val="ListParagraph"/>
              <w:numPr>
                <w:ilvl w:val="0"/>
                <w:numId w:val="25"/>
              </w:numPr>
              <w:spacing w:after="0" w:line="240" w:lineRule="auto"/>
              <w:rPr>
                <w:rFonts w:cstheme="minorHAnsi"/>
              </w:rPr>
            </w:pPr>
            <w:r w:rsidRPr="00CC2F7F">
              <w:rPr>
                <w:rFonts w:cstheme="minorHAnsi"/>
              </w:rPr>
              <w:t xml:space="preserve">Significance and relevance to the proposed themes </w:t>
            </w:r>
          </w:p>
        </w:tc>
        <w:tc>
          <w:tcPr>
            <w:tcW w:w="26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DC4EF33" w14:textId="384A8497" w:rsidR="00D315A8" w:rsidRPr="00CC2F7F" w:rsidRDefault="00C81F35" w:rsidP="00A522F6">
            <w:pPr>
              <w:spacing w:after="0" w:line="240" w:lineRule="auto"/>
              <w:jc w:val="center"/>
              <w:rPr>
                <w:rFonts w:cstheme="minorHAnsi"/>
              </w:rPr>
            </w:pPr>
            <w:r w:rsidRPr="00CC2F7F">
              <w:rPr>
                <w:rFonts w:cstheme="minorHAnsi"/>
              </w:rPr>
              <w:t>10</w:t>
            </w:r>
          </w:p>
        </w:tc>
      </w:tr>
      <w:tr w:rsidR="00D315A8" w:rsidRPr="00CC2F7F" w14:paraId="3CD48D22" w14:textId="77777777" w:rsidTr="00642906">
        <w:trPr>
          <w:trHeight w:val="1160"/>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F790A29" w14:textId="77777777" w:rsidR="00D315A8" w:rsidRPr="00CC2F7F" w:rsidRDefault="00D315A8" w:rsidP="00A522F6">
            <w:pPr>
              <w:spacing w:after="0" w:line="240" w:lineRule="auto"/>
              <w:rPr>
                <w:rFonts w:cstheme="minorHAnsi"/>
              </w:rPr>
            </w:pPr>
            <w:r w:rsidRPr="00CC2F7F">
              <w:rPr>
                <w:rFonts w:cstheme="minorHAnsi"/>
                <w:b/>
                <w:bCs/>
              </w:rPr>
              <w:t>Expected outcomes:</w:t>
            </w:r>
            <w:r w:rsidRPr="00CC2F7F">
              <w:rPr>
                <w:rFonts w:cstheme="minorHAnsi"/>
              </w:rPr>
              <w:t xml:space="preserve"> </w:t>
            </w:r>
          </w:p>
          <w:p w14:paraId="018795CC" w14:textId="77777777" w:rsidR="00D315A8" w:rsidRPr="00CC2F7F" w:rsidRDefault="00D315A8" w:rsidP="00A522F6">
            <w:pPr>
              <w:pStyle w:val="ListParagraph"/>
              <w:numPr>
                <w:ilvl w:val="0"/>
                <w:numId w:val="24"/>
              </w:numPr>
              <w:spacing w:after="0" w:line="240" w:lineRule="auto"/>
              <w:rPr>
                <w:rFonts w:cstheme="minorHAnsi"/>
              </w:rPr>
            </w:pPr>
            <w:r w:rsidRPr="00CC2F7F">
              <w:rPr>
                <w:rFonts w:cstheme="minorHAnsi"/>
              </w:rPr>
              <w:t xml:space="preserve">Clearly defined and measurable </w:t>
            </w:r>
          </w:p>
          <w:p w14:paraId="498A70DA" w14:textId="77777777" w:rsidR="00D315A8" w:rsidRPr="00CC2F7F" w:rsidRDefault="00D315A8" w:rsidP="00A522F6">
            <w:pPr>
              <w:pStyle w:val="ListParagraph"/>
              <w:numPr>
                <w:ilvl w:val="0"/>
                <w:numId w:val="24"/>
              </w:numPr>
              <w:spacing w:after="0" w:line="240" w:lineRule="auto"/>
              <w:rPr>
                <w:rFonts w:cstheme="minorHAnsi"/>
                <w:b/>
                <w:bCs/>
              </w:rPr>
            </w:pPr>
            <w:r w:rsidRPr="00CC2F7F">
              <w:rPr>
                <w:rFonts w:cstheme="minorHAnsi"/>
              </w:rPr>
              <w:t>Realistic and achievable within the planned period and resources</w:t>
            </w:r>
          </w:p>
        </w:tc>
        <w:tc>
          <w:tcPr>
            <w:tcW w:w="26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F182872" w14:textId="77777777" w:rsidR="00D315A8" w:rsidRPr="00CC2F7F" w:rsidRDefault="00D315A8" w:rsidP="00A522F6">
            <w:pPr>
              <w:spacing w:after="0" w:line="240" w:lineRule="auto"/>
              <w:jc w:val="center"/>
              <w:rPr>
                <w:rFonts w:cstheme="minorHAnsi"/>
              </w:rPr>
            </w:pPr>
            <w:r w:rsidRPr="00CC2F7F">
              <w:rPr>
                <w:rFonts w:cstheme="minorHAnsi"/>
              </w:rPr>
              <w:t>10</w:t>
            </w:r>
          </w:p>
        </w:tc>
      </w:tr>
      <w:tr w:rsidR="00D315A8" w:rsidRPr="00CC2F7F" w14:paraId="597468DC" w14:textId="77777777" w:rsidTr="00642906">
        <w:trPr>
          <w:trHeight w:val="806"/>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372486" w14:textId="77777777" w:rsidR="00D315A8" w:rsidRPr="00CC2F7F" w:rsidRDefault="00D315A8" w:rsidP="00A522F6">
            <w:pPr>
              <w:spacing w:after="0" w:line="240" w:lineRule="auto"/>
              <w:rPr>
                <w:rFonts w:cstheme="minorHAnsi"/>
              </w:rPr>
            </w:pPr>
            <w:r w:rsidRPr="00CC2F7F">
              <w:rPr>
                <w:rFonts w:cstheme="minorHAnsi"/>
                <w:b/>
                <w:bCs/>
              </w:rPr>
              <w:t>Implementation strategies:</w:t>
            </w:r>
            <w:r w:rsidRPr="00CC2F7F">
              <w:rPr>
                <w:rFonts w:cstheme="minorHAnsi"/>
              </w:rPr>
              <w:t xml:space="preserve"> </w:t>
            </w:r>
          </w:p>
          <w:p w14:paraId="7CD8FFE3" w14:textId="77777777" w:rsidR="00C81F35" w:rsidRPr="00CC2F7F" w:rsidRDefault="00C81F35" w:rsidP="00A522F6">
            <w:pPr>
              <w:numPr>
                <w:ilvl w:val="0"/>
                <w:numId w:val="18"/>
              </w:numPr>
              <w:spacing w:after="0" w:line="240" w:lineRule="auto"/>
              <w:rPr>
                <w:rFonts w:cstheme="minorHAnsi"/>
              </w:rPr>
            </w:pPr>
            <w:r w:rsidRPr="00CC2F7F">
              <w:rPr>
                <w:rFonts w:cstheme="minorHAnsi"/>
              </w:rPr>
              <w:t xml:space="preserve">Innovation and creativity </w:t>
            </w:r>
          </w:p>
          <w:p w14:paraId="7B80F3FB" w14:textId="38C51C3C" w:rsidR="00D315A8" w:rsidRPr="00CC2F7F" w:rsidRDefault="00D315A8" w:rsidP="00A522F6">
            <w:pPr>
              <w:numPr>
                <w:ilvl w:val="0"/>
                <w:numId w:val="18"/>
              </w:numPr>
              <w:spacing w:after="0" w:line="240" w:lineRule="auto"/>
              <w:rPr>
                <w:rFonts w:cstheme="minorHAnsi"/>
              </w:rPr>
            </w:pPr>
            <w:r w:rsidRPr="00CC2F7F">
              <w:rPr>
                <w:rFonts w:cstheme="minorHAnsi"/>
              </w:rPr>
              <w:t>Soundness of strategy</w:t>
            </w:r>
          </w:p>
          <w:p w14:paraId="1D1CD314" w14:textId="77777777" w:rsidR="00D315A8" w:rsidRPr="00CC2F7F" w:rsidRDefault="00D315A8" w:rsidP="00A522F6">
            <w:pPr>
              <w:numPr>
                <w:ilvl w:val="0"/>
                <w:numId w:val="18"/>
              </w:numPr>
              <w:spacing w:after="0" w:line="240" w:lineRule="auto"/>
              <w:rPr>
                <w:rFonts w:cstheme="minorHAnsi"/>
              </w:rPr>
            </w:pPr>
            <w:r w:rsidRPr="00CC2F7F">
              <w:rPr>
                <w:rFonts w:cstheme="minorHAnsi"/>
              </w:rPr>
              <w:t>Planning of activity</w:t>
            </w:r>
          </w:p>
        </w:tc>
        <w:tc>
          <w:tcPr>
            <w:tcW w:w="26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5DA7982" w14:textId="18DF888C" w:rsidR="00D315A8" w:rsidRPr="00CC2F7F" w:rsidRDefault="00C81F35" w:rsidP="00A522F6">
            <w:pPr>
              <w:spacing w:after="0" w:line="240" w:lineRule="auto"/>
              <w:jc w:val="center"/>
              <w:rPr>
                <w:rFonts w:cstheme="minorHAnsi"/>
              </w:rPr>
            </w:pPr>
            <w:r w:rsidRPr="00CC2F7F">
              <w:rPr>
                <w:rFonts w:cstheme="minorHAnsi"/>
              </w:rPr>
              <w:t>2</w:t>
            </w:r>
            <w:r w:rsidR="00D315A8" w:rsidRPr="00CC2F7F">
              <w:rPr>
                <w:rFonts w:cstheme="minorHAnsi"/>
              </w:rPr>
              <w:t>0</w:t>
            </w:r>
          </w:p>
        </w:tc>
      </w:tr>
      <w:tr w:rsidR="00D315A8" w:rsidRPr="00CC2F7F" w14:paraId="164E1947" w14:textId="77777777" w:rsidTr="00642906">
        <w:trPr>
          <w:trHeight w:val="36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7AAD8" w14:textId="77777777" w:rsidR="00D315A8" w:rsidRPr="00CC2F7F" w:rsidRDefault="00D315A8" w:rsidP="00A522F6">
            <w:pPr>
              <w:spacing w:after="0" w:line="240" w:lineRule="auto"/>
              <w:ind w:left="180" w:hanging="90"/>
              <w:rPr>
                <w:rFonts w:cstheme="minorHAnsi"/>
              </w:rPr>
            </w:pPr>
            <w:r w:rsidRPr="00CC2F7F">
              <w:rPr>
                <w:rFonts w:cstheme="minorHAnsi"/>
                <w:b/>
                <w:bCs/>
              </w:rPr>
              <w:t xml:space="preserve">Effectiveness </w:t>
            </w:r>
          </w:p>
          <w:p w14:paraId="0F920207" w14:textId="77777777" w:rsidR="00D315A8" w:rsidRPr="00CC2F7F" w:rsidRDefault="00D315A8" w:rsidP="00A522F6">
            <w:pPr>
              <w:pStyle w:val="ListParagraph"/>
              <w:numPr>
                <w:ilvl w:val="0"/>
                <w:numId w:val="20"/>
              </w:numPr>
              <w:spacing w:after="0" w:line="240" w:lineRule="auto"/>
              <w:rPr>
                <w:rFonts w:cstheme="minorHAnsi"/>
              </w:rPr>
            </w:pPr>
            <w:r w:rsidRPr="00CC2F7F">
              <w:rPr>
                <w:rFonts w:cstheme="minorHAnsi"/>
              </w:rPr>
              <w:t>Expected results/contribution to the problem solution</w:t>
            </w:r>
          </w:p>
          <w:p w14:paraId="6F648D0C" w14:textId="77777777" w:rsidR="00D315A8" w:rsidRPr="00CC2F7F" w:rsidRDefault="00D315A8" w:rsidP="00A522F6">
            <w:pPr>
              <w:pStyle w:val="ListParagraph"/>
              <w:numPr>
                <w:ilvl w:val="0"/>
                <w:numId w:val="20"/>
              </w:numPr>
              <w:spacing w:after="0" w:line="240" w:lineRule="auto"/>
              <w:rPr>
                <w:rFonts w:cstheme="minorHAnsi"/>
              </w:rPr>
            </w:pPr>
            <w:r w:rsidRPr="00CC2F7F">
              <w:rPr>
                <w:rFonts w:cstheme="minorHAnsi"/>
              </w:rPr>
              <w:t xml:space="preserve">Linkage to the relevant ongoing programmes and projects </w:t>
            </w:r>
          </w:p>
          <w:p w14:paraId="7F8402A3" w14:textId="77777777" w:rsidR="00D315A8" w:rsidRPr="00CC2F7F" w:rsidRDefault="00D315A8" w:rsidP="00A522F6">
            <w:pPr>
              <w:pStyle w:val="ListParagraph"/>
              <w:numPr>
                <w:ilvl w:val="0"/>
                <w:numId w:val="20"/>
              </w:numPr>
              <w:spacing w:after="0" w:line="240" w:lineRule="auto"/>
              <w:rPr>
                <w:rFonts w:cstheme="minorHAnsi"/>
              </w:rPr>
            </w:pPr>
            <w:r w:rsidRPr="00CC2F7F">
              <w:rPr>
                <w:rFonts w:cstheme="minorHAnsi"/>
              </w:rPr>
              <w:t>Value and innovation</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661C08" w14:textId="77777777" w:rsidR="00D315A8" w:rsidRPr="00CC2F7F" w:rsidRDefault="00D315A8" w:rsidP="00A522F6">
            <w:pPr>
              <w:spacing w:after="0" w:line="240" w:lineRule="auto"/>
              <w:ind w:left="120"/>
              <w:jc w:val="center"/>
              <w:rPr>
                <w:rFonts w:cstheme="minorHAnsi"/>
              </w:rPr>
            </w:pPr>
            <w:r w:rsidRPr="00CC2F7F">
              <w:rPr>
                <w:rFonts w:cstheme="minorHAnsi"/>
              </w:rPr>
              <w:t>20</w:t>
            </w:r>
          </w:p>
        </w:tc>
      </w:tr>
      <w:tr w:rsidR="00D315A8" w:rsidRPr="00CC2F7F" w14:paraId="3E7EFD20" w14:textId="77777777" w:rsidTr="00642906">
        <w:trPr>
          <w:trHeight w:val="36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2C7F60" w14:textId="77777777" w:rsidR="00D315A8" w:rsidRPr="00CC2F7F" w:rsidRDefault="00D315A8" w:rsidP="00A522F6">
            <w:pPr>
              <w:spacing w:after="0" w:line="240" w:lineRule="auto"/>
              <w:ind w:left="90"/>
              <w:rPr>
                <w:rFonts w:cstheme="minorHAnsi"/>
                <w:b/>
                <w:bCs/>
              </w:rPr>
            </w:pPr>
            <w:r w:rsidRPr="00CC2F7F">
              <w:rPr>
                <w:rFonts w:cstheme="minorHAnsi"/>
                <w:b/>
                <w:bCs/>
              </w:rPr>
              <w:t>Sustainability</w:t>
            </w:r>
          </w:p>
          <w:p w14:paraId="05C862C1" w14:textId="77777777" w:rsidR="00C81F35" w:rsidRPr="00CC2F7F" w:rsidRDefault="00C81F35" w:rsidP="00A522F6">
            <w:pPr>
              <w:pStyle w:val="ListParagraph"/>
              <w:numPr>
                <w:ilvl w:val="0"/>
                <w:numId w:val="21"/>
              </w:numPr>
              <w:spacing w:after="0" w:line="240" w:lineRule="auto"/>
              <w:rPr>
                <w:rFonts w:cstheme="minorHAnsi"/>
              </w:rPr>
            </w:pPr>
            <w:r w:rsidRPr="00CC2F7F">
              <w:rPr>
                <w:rFonts w:cstheme="minorHAnsi"/>
              </w:rPr>
              <w:t>Involvement of target groups</w:t>
            </w:r>
          </w:p>
          <w:p w14:paraId="3F1F63C3" w14:textId="5296FF2E" w:rsidR="00D315A8" w:rsidRPr="00CC2F7F" w:rsidRDefault="00D315A8" w:rsidP="00A522F6">
            <w:pPr>
              <w:pStyle w:val="ListParagraph"/>
              <w:numPr>
                <w:ilvl w:val="0"/>
                <w:numId w:val="21"/>
              </w:numPr>
              <w:spacing w:after="0" w:line="240" w:lineRule="auto"/>
              <w:rPr>
                <w:rFonts w:cstheme="minorHAnsi"/>
              </w:rPr>
            </w:pPr>
            <w:r w:rsidRPr="00CC2F7F">
              <w:rPr>
                <w:rFonts w:cstheme="minorHAnsi"/>
              </w:rPr>
              <w:t>Potential for sustainability</w:t>
            </w:r>
          </w:p>
          <w:p w14:paraId="3242FA2B" w14:textId="77777777" w:rsidR="00D315A8" w:rsidRPr="00CC2F7F" w:rsidRDefault="00D315A8" w:rsidP="00A522F6">
            <w:pPr>
              <w:pStyle w:val="ListParagraph"/>
              <w:numPr>
                <w:ilvl w:val="0"/>
                <w:numId w:val="21"/>
              </w:numPr>
              <w:spacing w:after="0" w:line="240" w:lineRule="auto"/>
              <w:rPr>
                <w:rFonts w:cstheme="minorHAnsi"/>
              </w:rPr>
            </w:pPr>
            <w:r w:rsidRPr="00CC2F7F">
              <w:rPr>
                <w:rFonts w:cstheme="minorHAnsi"/>
              </w:rPr>
              <w:t>Potential for scale up</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8424A7" w14:textId="77777777" w:rsidR="00D315A8" w:rsidRPr="00CC2F7F" w:rsidRDefault="00D315A8" w:rsidP="00A522F6">
            <w:pPr>
              <w:spacing w:after="0" w:line="240" w:lineRule="auto"/>
              <w:ind w:left="120"/>
              <w:jc w:val="center"/>
              <w:rPr>
                <w:rFonts w:cstheme="minorHAnsi"/>
              </w:rPr>
            </w:pPr>
            <w:r w:rsidRPr="00CC2F7F">
              <w:rPr>
                <w:rFonts w:cstheme="minorHAnsi"/>
              </w:rPr>
              <w:t>20</w:t>
            </w:r>
          </w:p>
        </w:tc>
      </w:tr>
      <w:tr w:rsidR="00D315A8" w:rsidRPr="00CC2F7F" w14:paraId="56BEDAB4" w14:textId="77777777" w:rsidTr="00642906">
        <w:trPr>
          <w:trHeight w:val="928"/>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8C18207" w14:textId="77777777" w:rsidR="00D315A8" w:rsidRPr="00CC2F7F" w:rsidRDefault="00D315A8" w:rsidP="00A522F6">
            <w:pPr>
              <w:spacing w:after="0" w:line="240" w:lineRule="auto"/>
              <w:rPr>
                <w:rFonts w:cstheme="minorHAnsi"/>
              </w:rPr>
            </w:pPr>
            <w:r w:rsidRPr="00CC2F7F">
              <w:rPr>
                <w:rFonts w:cstheme="minorHAnsi"/>
                <w:b/>
                <w:bCs/>
              </w:rPr>
              <w:t xml:space="preserve">Capacity and Experience of the Applicant: </w:t>
            </w:r>
          </w:p>
          <w:p w14:paraId="22A6125F" w14:textId="77777777" w:rsidR="00D315A8" w:rsidRPr="00CC2F7F" w:rsidRDefault="00D315A8" w:rsidP="00A522F6">
            <w:pPr>
              <w:numPr>
                <w:ilvl w:val="0"/>
                <w:numId w:val="19"/>
              </w:numPr>
              <w:spacing w:after="0" w:line="240" w:lineRule="auto"/>
              <w:rPr>
                <w:rFonts w:cstheme="minorHAnsi"/>
              </w:rPr>
            </w:pPr>
            <w:r w:rsidRPr="00CC2F7F">
              <w:rPr>
                <w:rFonts w:cstheme="minorHAnsi"/>
              </w:rPr>
              <w:t>Eligibility of the organization</w:t>
            </w:r>
          </w:p>
          <w:p w14:paraId="581B9975" w14:textId="77777777" w:rsidR="00D315A8" w:rsidRPr="00CC2F7F" w:rsidRDefault="00D315A8" w:rsidP="00A522F6">
            <w:pPr>
              <w:numPr>
                <w:ilvl w:val="0"/>
                <w:numId w:val="19"/>
              </w:numPr>
              <w:spacing w:after="0" w:line="240" w:lineRule="auto"/>
              <w:rPr>
                <w:rFonts w:cstheme="minorHAnsi"/>
              </w:rPr>
            </w:pPr>
            <w:r w:rsidRPr="00CC2F7F">
              <w:rPr>
                <w:rFonts w:cstheme="minorHAnsi"/>
              </w:rPr>
              <w:t>Human resource and technical capacity</w:t>
            </w:r>
          </w:p>
          <w:p w14:paraId="35DAFA44" w14:textId="77777777" w:rsidR="00D315A8" w:rsidRPr="00CC2F7F" w:rsidRDefault="00D315A8" w:rsidP="00A522F6">
            <w:pPr>
              <w:numPr>
                <w:ilvl w:val="0"/>
                <w:numId w:val="19"/>
              </w:numPr>
              <w:spacing w:after="0" w:line="240" w:lineRule="auto"/>
              <w:rPr>
                <w:rFonts w:cstheme="minorHAnsi"/>
              </w:rPr>
            </w:pPr>
            <w:r w:rsidRPr="00CC2F7F">
              <w:rPr>
                <w:rFonts w:cstheme="minorHAnsi"/>
              </w:rPr>
              <w:t>Relevant experience of similar activities  </w:t>
            </w:r>
          </w:p>
        </w:tc>
        <w:tc>
          <w:tcPr>
            <w:tcW w:w="269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CBFD799" w14:textId="77777777" w:rsidR="00D315A8" w:rsidRPr="00CC2F7F" w:rsidRDefault="00D315A8" w:rsidP="00A522F6">
            <w:pPr>
              <w:spacing w:after="0" w:line="240" w:lineRule="auto"/>
              <w:ind w:left="30"/>
              <w:jc w:val="center"/>
              <w:rPr>
                <w:rFonts w:cstheme="minorHAnsi"/>
              </w:rPr>
            </w:pPr>
            <w:r w:rsidRPr="00CC2F7F">
              <w:rPr>
                <w:rFonts w:cstheme="minorHAnsi"/>
              </w:rPr>
              <w:t>20</w:t>
            </w:r>
          </w:p>
        </w:tc>
      </w:tr>
      <w:tr w:rsidR="00D315A8" w:rsidRPr="00CC2F7F" w14:paraId="041BC2FA" w14:textId="77777777" w:rsidTr="00642906">
        <w:trPr>
          <w:trHeight w:val="425"/>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2D90839" w14:textId="77777777" w:rsidR="00D315A8" w:rsidRPr="00CC2F7F" w:rsidRDefault="00D315A8" w:rsidP="00A522F6">
            <w:pPr>
              <w:spacing w:after="0" w:line="240" w:lineRule="auto"/>
              <w:jc w:val="center"/>
              <w:rPr>
                <w:rFonts w:cstheme="minorHAnsi"/>
              </w:rPr>
            </w:pPr>
            <w:r w:rsidRPr="00CC2F7F">
              <w:rPr>
                <w:rFonts w:cstheme="minorHAnsi"/>
                <w:b/>
                <w:bCs/>
                <w:shd w:val="clear" w:color="auto" w:fill="C0C0C0"/>
              </w:rPr>
              <w:t>Financial Criteria (30%)</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D74F0" w14:textId="77777777" w:rsidR="00D315A8" w:rsidRPr="00CC2F7F" w:rsidRDefault="00D315A8" w:rsidP="00A522F6">
            <w:pPr>
              <w:spacing w:after="0" w:line="240" w:lineRule="auto"/>
              <w:jc w:val="center"/>
              <w:rPr>
                <w:rFonts w:cstheme="minorHAnsi"/>
              </w:rPr>
            </w:pPr>
            <w:r w:rsidRPr="00CC2F7F">
              <w:rPr>
                <w:rFonts w:cstheme="minorHAnsi"/>
                <w:b/>
                <w:bCs/>
                <w:shd w:val="clear" w:color="auto" w:fill="C0C0C0"/>
              </w:rPr>
              <w:t>100</w:t>
            </w:r>
          </w:p>
        </w:tc>
      </w:tr>
      <w:tr w:rsidR="00D315A8" w:rsidRPr="00CC2F7F" w14:paraId="1A1A5B0F" w14:textId="77777777" w:rsidTr="00642906">
        <w:trPr>
          <w:trHeight w:val="850"/>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3813B59B" w14:textId="77777777" w:rsidR="00D315A8" w:rsidRPr="00CC2F7F" w:rsidRDefault="00D315A8" w:rsidP="00A522F6">
            <w:pPr>
              <w:spacing w:after="0" w:line="240" w:lineRule="auto"/>
              <w:rPr>
                <w:rFonts w:cstheme="minorHAnsi"/>
                <w:b/>
                <w:bCs/>
              </w:rPr>
            </w:pPr>
            <w:r w:rsidRPr="00CC2F7F">
              <w:rPr>
                <w:rFonts w:cstheme="minorHAnsi"/>
                <w:b/>
                <w:bCs/>
              </w:rPr>
              <w:t xml:space="preserve">Budget size: </w:t>
            </w:r>
          </w:p>
          <w:p w14:paraId="672ACB68" w14:textId="77777777" w:rsidR="00D315A8" w:rsidRPr="00CC2F7F" w:rsidRDefault="00D315A8" w:rsidP="00A522F6">
            <w:pPr>
              <w:pStyle w:val="ListParagraph"/>
              <w:numPr>
                <w:ilvl w:val="0"/>
                <w:numId w:val="23"/>
              </w:numPr>
              <w:spacing w:after="0" w:line="240" w:lineRule="auto"/>
              <w:rPr>
                <w:rFonts w:cstheme="minorHAnsi"/>
              </w:rPr>
            </w:pPr>
            <w:r w:rsidRPr="00CC2F7F">
              <w:rPr>
                <w:rFonts w:cstheme="minorHAnsi"/>
              </w:rPr>
              <w:t>Compliant to the grant budget</w:t>
            </w:r>
          </w:p>
          <w:p w14:paraId="6FCA3549" w14:textId="77777777" w:rsidR="00D315A8" w:rsidRPr="00CC2F7F" w:rsidRDefault="00D315A8" w:rsidP="00A522F6">
            <w:pPr>
              <w:spacing w:after="0" w:line="240" w:lineRule="auto"/>
              <w:rPr>
                <w:rFonts w:cstheme="minorHAnsi"/>
                <w:b/>
                <w:bCs/>
                <w:lang w:val="mn-MN"/>
              </w:rPr>
            </w:pPr>
          </w:p>
        </w:tc>
        <w:tc>
          <w:tcPr>
            <w:tcW w:w="2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6B2FED" w14:textId="77777777" w:rsidR="00D315A8" w:rsidRPr="00CC2F7F" w:rsidRDefault="00D315A8" w:rsidP="00A522F6">
            <w:pPr>
              <w:spacing w:after="0" w:line="240" w:lineRule="auto"/>
              <w:jc w:val="center"/>
              <w:rPr>
                <w:rFonts w:cstheme="minorHAnsi"/>
              </w:rPr>
            </w:pPr>
            <w:r w:rsidRPr="00CC2F7F">
              <w:rPr>
                <w:rFonts w:cstheme="minorHAnsi"/>
              </w:rPr>
              <w:t>30</w:t>
            </w:r>
          </w:p>
        </w:tc>
      </w:tr>
      <w:tr w:rsidR="00D315A8" w:rsidRPr="00CC2F7F" w14:paraId="19E57943" w14:textId="77777777" w:rsidTr="00642906">
        <w:trPr>
          <w:trHeight w:val="850"/>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00241EA0" w14:textId="77777777" w:rsidR="00D315A8" w:rsidRPr="00CC2F7F" w:rsidRDefault="00D315A8" w:rsidP="00A522F6">
            <w:pPr>
              <w:spacing w:after="0" w:line="240" w:lineRule="auto"/>
              <w:rPr>
                <w:rFonts w:cstheme="minorHAnsi"/>
                <w:b/>
                <w:bCs/>
              </w:rPr>
            </w:pPr>
            <w:r w:rsidRPr="00CC2F7F">
              <w:rPr>
                <w:rFonts w:cstheme="minorHAnsi"/>
                <w:b/>
                <w:bCs/>
              </w:rPr>
              <w:t>Eligibility of the cost:</w:t>
            </w:r>
          </w:p>
          <w:p w14:paraId="04B7A13E" w14:textId="77777777" w:rsidR="00D315A8" w:rsidRPr="00CC2F7F" w:rsidRDefault="00D315A8" w:rsidP="00A522F6">
            <w:pPr>
              <w:pStyle w:val="ListParagraph"/>
              <w:numPr>
                <w:ilvl w:val="0"/>
                <w:numId w:val="26"/>
              </w:numPr>
              <w:spacing w:after="0" w:line="240" w:lineRule="auto"/>
              <w:rPr>
                <w:rFonts w:cstheme="minorHAnsi"/>
              </w:rPr>
            </w:pPr>
            <w:r w:rsidRPr="00CC2F7F">
              <w:rPr>
                <w:rFonts w:cstheme="minorHAnsi"/>
              </w:rPr>
              <w:t>Eligible for funding</w:t>
            </w:r>
          </w:p>
        </w:tc>
        <w:tc>
          <w:tcPr>
            <w:tcW w:w="2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B17516" w14:textId="77777777" w:rsidR="00D315A8" w:rsidRPr="00CC2F7F" w:rsidRDefault="00D315A8" w:rsidP="00A522F6">
            <w:pPr>
              <w:spacing w:after="0" w:line="240" w:lineRule="auto"/>
              <w:jc w:val="center"/>
              <w:rPr>
                <w:rFonts w:cstheme="minorHAnsi"/>
              </w:rPr>
            </w:pPr>
            <w:r w:rsidRPr="00CC2F7F">
              <w:rPr>
                <w:rFonts w:cstheme="minorHAnsi"/>
              </w:rPr>
              <w:t>30</w:t>
            </w:r>
          </w:p>
        </w:tc>
      </w:tr>
      <w:tr w:rsidR="00D315A8" w:rsidRPr="00CC2F7F" w14:paraId="4DB6F1DF" w14:textId="77777777" w:rsidTr="00642906">
        <w:trPr>
          <w:trHeight w:val="850"/>
          <w:jc w:val="center"/>
        </w:trPr>
        <w:tc>
          <w:tcPr>
            <w:tcW w:w="615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369CFB4" w14:textId="77777777" w:rsidR="00D315A8" w:rsidRPr="00CC2F7F" w:rsidRDefault="00D315A8" w:rsidP="00A522F6">
            <w:pPr>
              <w:spacing w:after="0" w:line="240" w:lineRule="auto"/>
              <w:rPr>
                <w:rFonts w:cstheme="minorHAnsi"/>
              </w:rPr>
            </w:pPr>
            <w:r w:rsidRPr="00CC2F7F">
              <w:rPr>
                <w:rFonts w:cstheme="minorHAnsi"/>
                <w:b/>
                <w:bCs/>
              </w:rPr>
              <w:t>Budget planning:</w:t>
            </w:r>
          </w:p>
          <w:p w14:paraId="5D51EBBE" w14:textId="77777777" w:rsidR="00D315A8" w:rsidRPr="00CC2F7F" w:rsidRDefault="00D315A8" w:rsidP="00A522F6">
            <w:pPr>
              <w:numPr>
                <w:ilvl w:val="0"/>
                <w:numId w:val="22"/>
              </w:numPr>
              <w:spacing w:after="0" w:line="240" w:lineRule="auto"/>
              <w:rPr>
                <w:rFonts w:cstheme="minorHAnsi"/>
              </w:rPr>
            </w:pPr>
            <w:r w:rsidRPr="00CC2F7F">
              <w:rPr>
                <w:rFonts w:cstheme="minorHAnsi"/>
              </w:rPr>
              <w:t xml:space="preserve">Reasonable against the proposed activities </w:t>
            </w:r>
          </w:p>
          <w:p w14:paraId="2ACDB4D3" w14:textId="77777777" w:rsidR="00D315A8" w:rsidRPr="00CC2F7F" w:rsidRDefault="00D315A8" w:rsidP="00A522F6">
            <w:pPr>
              <w:numPr>
                <w:ilvl w:val="0"/>
                <w:numId w:val="22"/>
              </w:numPr>
              <w:spacing w:after="0" w:line="240" w:lineRule="auto"/>
              <w:rPr>
                <w:rFonts w:cstheme="minorHAnsi"/>
              </w:rPr>
            </w:pPr>
            <w:r w:rsidRPr="00CC2F7F">
              <w:rPr>
                <w:rFonts w:cstheme="minorHAnsi"/>
              </w:rPr>
              <w:t>Rational of the budget breakdown</w:t>
            </w:r>
          </w:p>
          <w:p w14:paraId="309EC7E3" w14:textId="77777777" w:rsidR="00D315A8" w:rsidRPr="00CC2F7F" w:rsidRDefault="00D315A8" w:rsidP="00A522F6">
            <w:pPr>
              <w:spacing w:after="0" w:line="240" w:lineRule="auto"/>
              <w:rPr>
                <w:rFonts w:cstheme="minorHAnsi"/>
                <w:b/>
                <w:bCs/>
              </w:rPr>
            </w:pPr>
          </w:p>
        </w:tc>
        <w:tc>
          <w:tcPr>
            <w:tcW w:w="26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672302" w14:textId="77777777" w:rsidR="00D315A8" w:rsidRPr="00CC2F7F" w:rsidRDefault="00D315A8" w:rsidP="00A522F6">
            <w:pPr>
              <w:spacing w:after="0" w:line="240" w:lineRule="auto"/>
              <w:jc w:val="center"/>
              <w:rPr>
                <w:rFonts w:cstheme="minorHAnsi"/>
              </w:rPr>
            </w:pPr>
            <w:r w:rsidRPr="00CC2F7F">
              <w:rPr>
                <w:rFonts w:cstheme="minorHAnsi"/>
              </w:rPr>
              <w:t>40</w:t>
            </w:r>
          </w:p>
        </w:tc>
      </w:tr>
    </w:tbl>
    <w:p w14:paraId="7E69D24C" w14:textId="77777777" w:rsidR="00D315A8" w:rsidRPr="00CC2F7F" w:rsidRDefault="00D315A8" w:rsidP="00A522F6">
      <w:pPr>
        <w:spacing w:after="0" w:line="240" w:lineRule="auto"/>
        <w:jc w:val="both"/>
        <w:rPr>
          <w:rFonts w:eastAsia="Calibri" w:cstheme="minorHAnsi"/>
        </w:rPr>
      </w:pPr>
      <w:r w:rsidRPr="00CC2F7F">
        <w:rPr>
          <w:rFonts w:cstheme="minorHAnsi"/>
          <w:b/>
          <w:spacing w:val="-3"/>
        </w:rPr>
        <w:br w:type="page"/>
      </w:r>
    </w:p>
    <w:p w14:paraId="3CB5A917" w14:textId="77777777" w:rsidR="00D315A8" w:rsidRPr="00CC2F7F" w:rsidRDefault="00D315A8" w:rsidP="00A522F6">
      <w:pPr>
        <w:pStyle w:val="Heading4"/>
        <w:jc w:val="both"/>
        <w:rPr>
          <w:rFonts w:asciiTheme="minorHAnsi" w:hAnsiTheme="minorHAnsi" w:cstheme="minorHAnsi"/>
          <w:b/>
          <w:spacing w:val="-3"/>
          <w:sz w:val="22"/>
          <w:szCs w:val="22"/>
        </w:rPr>
      </w:pPr>
    </w:p>
    <w:p w14:paraId="2024BE62" w14:textId="77777777" w:rsidR="00D315A8" w:rsidRPr="00CC2F7F" w:rsidRDefault="00D315A8" w:rsidP="00A522F6">
      <w:pPr>
        <w:spacing w:after="0" w:line="240" w:lineRule="auto"/>
        <w:jc w:val="both"/>
        <w:rPr>
          <w:rFonts w:cstheme="minorHAnsi"/>
          <w:b/>
        </w:rPr>
      </w:pPr>
      <w:r w:rsidRPr="00CC2F7F">
        <w:rPr>
          <w:rFonts w:cstheme="minorHAnsi"/>
          <w:b/>
        </w:rPr>
        <w:t>ANNEX II: Low Value Grant Proposal</w:t>
      </w:r>
    </w:p>
    <w:p w14:paraId="3CA88613" w14:textId="77777777" w:rsidR="00D315A8" w:rsidRPr="00CC2F7F" w:rsidRDefault="00D315A8" w:rsidP="00A522F6">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D315A8" w:rsidRPr="00CC2F7F" w14:paraId="4A00E543" w14:textId="77777777" w:rsidTr="00642906">
        <w:trPr>
          <w:trHeight w:val="618"/>
        </w:trPr>
        <w:tc>
          <w:tcPr>
            <w:tcW w:w="9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C63E4" w14:textId="77777777" w:rsidR="00D315A8" w:rsidRPr="00CC2F7F" w:rsidRDefault="00D315A8" w:rsidP="00A522F6">
            <w:pPr>
              <w:pStyle w:val="Heading4"/>
              <w:jc w:val="both"/>
              <w:rPr>
                <w:rFonts w:asciiTheme="minorHAnsi" w:hAnsiTheme="minorHAnsi" w:cstheme="minorHAnsi"/>
                <w:caps/>
                <w:spacing w:val="-3"/>
                <w:sz w:val="22"/>
                <w:szCs w:val="22"/>
              </w:rPr>
            </w:pPr>
            <w:r w:rsidRPr="00CC2F7F">
              <w:rPr>
                <w:rFonts w:asciiTheme="minorHAnsi" w:hAnsiTheme="minorHAnsi" w:cstheme="minorHAnsi"/>
                <w:caps/>
                <w:spacing w:val="-3"/>
                <w:sz w:val="22"/>
                <w:szCs w:val="22"/>
              </w:rPr>
              <w:t>to be prepared by the Recipient Institution. This Proposal will be submitted to the Steering Committee/Project Board For approval</w:t>
            </w:r>
          </w:p>
        </w:tc>
      </w:tr>
    </w:tbl>
    <w:p w14:paraId="1F682777" w14:textId="77777777" w:rsidR="00D315A8" w:rsidRPr="00CC2F7F" w:rsidRDefault="00D315A8" w:rsidP="00A522F6">
      <w:pPr>
        <w:spacing w:after="0" w:line="240" w:lineRule="auto"/>
        <w:jc w:val="both"/>
        <w:rPr>
          <w:rFonts w:cstheme="minorHAnsi"/>
        </w:rPr>
      </w:pPr>
    </w:p>
    <w:p w14:paraId="79BEB7D3" w14:textId="77777777" w:rsidR="00D315A8" w:rsidRPr="00CC2F7F" w:rsidRDefault="00D315A8" w:rsidP="00A522F6">
      <w:pPr>
        <w:spacing w:after="0" w:line="240" w:lineRule="auto"/>
        <w:jc w:val="both"/>
        <w:rPr>
          <w:rFonts w:cstheme="minorHAnsi"/>
          <w:b/>
        </w:rPr>
      </w:pPr>
    </w:p>
    <w:p w14:paraId="249F1151" w14:textId="77777777" w:rsidR="00D315A8" w:rsidRPr="00CC2F7F" w:rsidRDefault="00D315A8" w:rsidP="00A522F6">
      <w:pPr>
        <w:spacing w:after="0" w:line="240" w:lineRule="auto"/>
        <w:rPr>
          <w:rFonts w:cstheme="minorHAnsi"/>
        </w:rPr>
      </w:pPr>
      <w:r w:rsidRPr="00CC2F7F">
        <w:rPr>
          <w:rFonts w:cstheme="minorHAnsi"/>
        </w:rPr>
        <w:t>Date: ___________________________________________________________________________________</w:t>
      </w:r>
    </w:p>
    <w:p w14:paraId="0568070D" w14:textId="77777777" w:rsidR="00D315A8" w:rsidRPr="00CC2F7F" w:rsidRDefault="00D315A8" w:rsidP="00A522F6">
      <w:pPr>
        <w:spacing w:after="0" w:line="240" w:lineRule="auto"/>
        <w:rPr>
          <w:rFonts w:cstheme="minorHAnsi"/>
        </w:rPr>
      </w:pPr>
      <w:r w:rsidRPr="00CC2F7F">
        <w:rPr>
          <w:rFonts w:cstheme="minorHAnsi"/>
        </w:rPr>
        <w:t>Project Title: _____________________________________________________________________________</w:t>
      </w:r>
    </w:p>
    <w:p w14:paraId="02E3412A" w14:textId="77777777" w:rsidR="00D315A8" w:rsidRPr="00CC2F7F" w:rsidRDefault="00D315A8" w:rsidP="00A522F6">
      <w:pPr>
        <w:spacing w:after="0" w:line="240" w:lineRule="auto"/>
        <w:rPr>
          <w:rFonts w:cstheme="minorHAnsi"/>
        </w:rPr>
      </w:pPr>
      <w:r w:rsidRPr="00CC2F7F">
        <w:rPr>
          <w:rFonts w:cstheme="minorHAnsi"/>
        </w:rPr>
        <w:t>Name of the RECIPIENT INSTITUTION: _________________________________________________________</w:t>
      </w:r>
    </w:p>
    <w:p w14:paraId="634787A7" w14:textId="77777777" w:rsidR="00D315A8" w:rsidRPr="00CC2F7F" w:rsidRDefault="00D315A8" w:rsidP="00A522F6">
      <w:pPr>
        <w:spacing w:after="0" w:line="240" w:lineRule="auto"/>
        <w:rPr>
          <w:rFonts w:cstheme="minorHAnsi"/>
        </w:rPr>
      </w:pPr>
      <w:r w:rsidRPr="00CC2F7F">
        <w:rPr>
          <w:rFonts w:cstheme="minorHAnsi"/>
        </w:rPr>
        <w:t>Total Amount of the Grant (in MNT): ________________________________________________________</w:t>
      </w:r>
      <w:r w:rsidRPr="00CC2F7F">
        <w:rPr>
          <w:rFonts w:cstheme="minorHAnsi"/>
        </w:rPr>
        <w:tab/>
      </w:r>
    </w:p>
    <w:p w14:paraId="4A2BEFA1" w14:textId="77777777" w:rsidR="00D315A8" w:rsidRPr="00CC2F7F" w:rsidRDefault="00D315A8" w:rsidP="00A522F6">
      <w:pPr>
        <w:pStyle w:val="ListParagraph"/>
        <w:numPr>
          <w:ilvl w:val="0"/>
          <w:numId w:val="27"/>
        </w:numPr>
        <w:spacing w:after="0" w:line="240" w:lineRule="auto"/>
        <w:ind w:left="360"/>
        <w:jc w:val="both"/>
        <w:rPr>
          <w:rFonts w:cstheme="minorHAnsi"/>
          <w:b/>
        </w:rPr>
      </w:pPr>
      <w:r w:rsidRPr="00CC2F7F">
        <w:rPr>
          <w:rFonts w:cstheme="minorHAnsi"/>
          <w:b/>
        </w:rPr>
        <w:t>PURPOSE OF THE GRANT</w:t>
      </w:r>
    </w:p>
    <w:p w14:paraId="1294DBCB" w14:textId="77777777" w:rsidR="00D315A8" w:rsidRPr="00CC2F7F" w:rsidRDefault="00D315A8" w:rsidP="00A522F6">
      <w:pPr>
        <w:pStyle w:val="ListParagraph"/>
        <w:numPr>
          <w:ilvl w:val="0"/>
          <w:numId w:val="14"/>
        </w:numPr>
        <w:spacing w:after="0" w:line="240" w:lineRule="auto"/>
        <w:jc w:val="both"/>
        <w:rPr>
          <w:rFonts w:cstheme="minorHAnsi"/>
        </w:rPr>
      </w:pPr>
      <w:r w:rsidRPr="00CC2F7F">
        <w:rPr>
          <w:rFonts w:cstheme="minorHAnsi"/>
        </w:rPr>
        <w:t>Indicate the purpose of the grant and describe the result(s) the grant is expected to achieve.</w:t>
      </w:r>
    </w:p>
    <w:p w14:paraId="73C0A83A" w14:textId="77777777" w:rsidR="00D315A8" w:rsidRPr="00CC2F7F" w:rsidRDefault="00D315A8" w:rsidP="00A522F6">
      <w:pPr>
        <w:pStyle w:val="ListParagraph"/>
        <w:numPr>
          <w:ilvl w:val="0"/>
          <w:numId w:val="14"/>
        </w:numPr>
        <w:spacing w:after="0" w:line="240" w:lineRule="auto"/>
        <w:jc w:val="both"/>
        <w:rPr>
          <w:rFonts w:cstheme="minorHAnsi"/>
        </w:rPr>
      </w:pPr>
      <w:r w:rsidRPr="00CC2F7F">
        <w:rPr>
          <w:rFonts w:cstheme="minorHAnsi"/>
        </w:rPr>
        <w:t>Explain why the grantee is uniquely suited to deliver on the objectives</w:t>
      </w:r>
    </w:p>
    <w:p w14:paraId="41029CBA" w14:textId="77777777" w:rsidR="00D315A8" w:rsidRPr="00CC2F7F" w:rsidRDefault="00D315A8" w:rsidP="00A522F6">
      <w:pPr>
        <w:spacing w:after="0" w:line="240" w:lineRule="auto"/>
        <w:jc w:val="both"/>
        <w:rPr>
          <w:rFonts w:cstheme="minorHAnsi"/>
          <w:b/>
        </w:rPr>
      </w:pPr>
    </w:p>
    <w:p w14:paraId="1C435587" w14:textId="77777777" w:rsidR="00D315A8" w:rsidRPr="00CC2F7F" w:rsidRDefault="00D315A8" w:rsidP="00A522F6">
      <w:pPr>
        <w:pStyle w:val="ListParagraph"/>
        <w:numPr>
          <w:ilvl w:val="0"/>
          <w:numId w:val="27"/>
        </w:numPr>
        <w:spacing w:after="0" w:line="240" w:lineRule="auto"/>
        <w:ind w:left="360"/>
        <w:jc w:val="both"/>
        <w:rPr>
          <w:rFonts w:cstheme="minorHAnsi"/>
          <w:b/>
        </w:rPr>
      </w:pPr>
      <w:r w:rsidRPr="00CC2F7F">
        <w:rPr>
          <w:rFonts w:cstheme="minorHAnsi"/>
          <w:b/>
        </w:rPr>
        <w:t>PROPOSED ACTIVITIES AND WORK PLAN</w:t>
      </w:r>
    </w:p>
    <w:p w14:paraId="5E34DA3B" w14:textId="77777777" w:rsidR="00D315A8" w:rsidRPr="00CC2F7F" w:rsidRDefault="00D315A8" w:rsidP="00A522F6">
      <w:pPr>
        <w:pStyle w:val="ListParagraph"/>
        <w:numPr>
          <w:ilvl w:val="0"/>
          <w:numId w:val="28"/>
        </w:numPr>
        <w:tabs>
          <w:tab w:val="left" w:pos="720"/>
        </w:tabs>
        <w:spacing w:after="0" w:line="240" w:lineRule="auto"/>
        <w:ind w:hanging="720"/>
        <w:jc w:val="both"/>
        <w:rPr>
          <w:rFonts w:cstheme="minorHAnsi"/>
          <w:b/>
        </w:rPr>
      </w:pPr>
      <w:r w:rsidRPr="00CC2F7F">
        <w:rPr>
          <w:rFonts w:cstheme="minorHAnsi"/>
        </w:rPr>
        <w:t>Describe the activities that will be completed to achieve the objectives</w:t>
      </w:r>
    </w:p>
    <w:p w14:paraId="2CA5007F" w14:textId="77777777" w:rsidR="00D315A8" w:rsidRPr="00CC2F7F" w:rsidRDefault="00D315A8" w:rsidP="00A522F6">
      <w:pPr>
        <w:pStyle w:val="ListParagraph"/>
        <w:numPr>
          <w:ilvl w:val="0"/>
          <w:numId w:val="28"/>
        </w:numPr>
        <w:tabs>
          <w:tab w:val="left" w:pos="720"/>
        </w:tabs>
        <w:spacing w:after="0" w:line="240" w:lineRule="auto"/>
        <w:ind w:left="720"/>
        <w:jc w:val="both"/>
        <w:rPr>
          <w:rFonts w:cstheme="minorHAnsi"/>
          <w:b/>
        </w:rPr>
      </w:pPr>
      <w:r w:rsidRPr="00CC2F7F">
        <w:rPr>
          <w:rFonts w:cstheme="minorHAnsi"/>
        </w:rPr>
        <w:t>Elaborate if there are any targeted group(s)/ geographical area who will benefit from the grant, other than the Recipient Institution. If so, who are the targeted groups/geographical area and how will any potential beneficiaries be selected?</w:t>
      </w:r>
    </w:p>
    <w:p w14:paraId="5110D3AA" w14:textId="77777777" w:rsidR="00D315A8" w:rsidRPr="00CC2F7F" w:rsidRDefault="00D315A8" w:rsidP="00A522F6">
      <w:pPr>
        <w:spacing w:after="0" w:line="240" w:lineRule="auto"/>
        <w:ind w:left="360"/>
        <w:jc w:val="both"/>
        <w:rPr>
          <w:rFonts w:cstheme="minorHAnsi"/>
          <w:b/>
        </w:rPr>
      </w:pPr>
      <w:r w:rsidRPr="00CC2F7F">
        <w:rPr>
          <w:rFonts w:cstheme="minorHAnsi"/>
          <w:b/>
        </w:rPr>
        <w:t xml:space="preserve">WORK PLAN </w:t>
      </w:r>
    </w:p>
    <w:p w14:paraId="0D94FE32" w14:textId="77777777" w:rsidR="00D315A8" w:rsidRPr="00CC2F7F" w:rsidRDefault="00D315A8" w:rsidP="00A522F6">
      <w:pPr>
        <w:spacing w:after="0" w:line="240" w:lineRule="auto"/>
        <w:jc w:val="both"/>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832"/>
        <w:gridCol w:w="834"/>
        <w:gridCol w:w="834"/>
        <w:gridCol w:w="836"/>
        <w:gridCol w:w="2036"/>
      </w:tblGrid>
      <w:tr w:rsidR="00D315A8" w:rsidRPr="00CC2F7F" w14:paraId="187ADC29" w14:textId="77777777" w:rsidTr="00642906">
        <w:trPr>
          <w:cantSplit/>
          <w:trHeight w:val="195"/>
        </w:trPr>
        <w:tc>
          <w:tcPr>
            <w:tcW w:w="2127" w:type="pct"/>
            <w:vMerge w:val="restart"/>
            <w:tcBorders>
              <w:top w:val="single" w:sz="4" w:space="0" w:color="auto"/>
              <w:left w:val="single" w:sz="4" w:space="0" w:color="auto"/>
              <w:bottom w:val="single" w:sz="4" w:space="0" w:color="auto"/>
              <w:right w:val="single" w:sz="4" w:space="0" w:color="auto"/>
            </w:tcBorders>
            <w:shd w:val="clear" w:color="auto" w:fill="FFFF99"/>
            <w:hideMark/>
          </w:tcPr>
          <w:p w14:paraId="27E88B0C" w14:textId="77777777" w:rsidR="00D315A8" w:rsidRPr="00CC2F7F" w:rsidRDefault="00D315A8" w:rsidP="00A522F6">
            <w:pPr>
              <w:spacing w:before="60" w:after="0" w:line="240" w:lineRule="auto"/>
              <w:jc w:val="center"/>
              <w:rPr>
                <w:rFonts w:cstheme="minorHAnsi"/>
                <w:bCs/>
                <w:i/>
              </w:rPr>
            </w:pPr>
            <w:r w:rsidRPr="00CC2F7F">
              <w:rPr>
                <w:rFonts w:cstheme="minorHAnsi"/>
                <w:b/>
                <w:bCs/>
              </w:rPr>
              <w:t>PLANNED ACTIVITIES</w:t>
            </w:r>
            <w:r w:rsidRPr="00CC2F7F">
              <w:rPr>
                <w:rFonts w:cstheme="minorHAnsi"/>
                <w:b/>
                <w:bCs/>
                <w:vertAlign w:val="superscript"/>
              </w:rPr>
              <w:t>1</w:t>
            </w:r>
          </w:p>
        </w:tc>
        <w:tc>
          <w:tcPr>
            <w:tcW w:w="1784"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1F2B1EC2" w14:textId="77777777" w:rsidR="00D315A8" w:rsidRPr="00CC2F7F" w:rsidRDefault="00D315A8" w:rsidP="00A522F6">
            <w:pPr>
              <w:spacing w:before="60" w:after="0" w:line="240" w:lineRule="auto"/>
              <w:jc w:val="center"/>
              <w:rPr>
                <w:rFonts w:cstheme="minorHAnsi"/>
                <w:b/>
                <w:bCs/>
              </w:rPr>
            </w:pPr>
            <w:r w:rsidRPr="00CC2F7F">
              <w:rPr>
                <w:rFonts w:cstheme="minorHAnsi"/>
                <w:b/>
                <w:bCs/>
              </w:rPr>
              <w:t>Timeline</w:t>
            </w:r>
            <w:r w:rsidRPr="00CC2F7F">
              <w:rPr>
                <w:rFonts w:cstheme="minorHAnsi"/>
                <w:b/>
                <w:bCs/>
                <w:vertAlign w:val="superscript"/>
              </w:rPr>
              <w:t>2</w:t>
            </w:r>
          </w:p>
        </w:tc>
        <w:tc>
          <w:tcPr>
            <w:tcW w:w="1090" w:type="pct"/>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5447B252" w14:textId="77777777" w:rsidR="00D315A8" w:rsidRPr="00CC2F7F" w:rsidRDefault="00D315A8" w:rsidP="00A522F6">
            <w:pPr>
              <w:spacing w:after="0" w:line="240" w:lineRule="auto"/>
              <w:jc w:val="center"/>
              <w:rPr>
                <w:rFonts w:cstheme="minorHAnsi"/>
                <w:b/>
                <w:bCs/>
              </w:rPr>
            </w:pPr>
            <w:r w:rsidRPr="00CC2F7F">
              <w:rPr>
                <w:rFonts w:cstheme="minorHAnsi"/>
                <w:b/>
                <w:bCs/>
              </w:rPr>
              <w:t>Planned Budget for the Activity</w:t>
            </w:r>
          </w:p>
          <w:p w14:paraId="5D90D651" w14:textId="77777777" w:rsidR="00D315A8" w:rsidRPr="00CC2F7F" w:rsidRDefault="00D315A8" w:rsidP="00A522F6">
            <w:pPr>
              <w:spacing w:after="0" w:line="240" w:lineRule="auto"/>
              <w:jc w:val="center"/>
              <w:rPr>
                <w:rFonts w:cstheme="minorHAnsi"/>
                <w:b/>
                <w:bCs/>
              </w:rPr>
            </w:pPr>
            <w:r w:rsidRPr="00CC2F7F">
              <w:rPr>
                <w:rFonts w:cstheme="minorHAnsi"/>
                <w:b/>
                <w:bCs/>
              </w:rPr>
              <w:t>(in grant currency)</w:t>
            </w:r>
            <w:r w:rsidRPr="00CC2F7F">
              <w:rPr>
                <w:rFonts w:cstheme="minorHAnsi"/>
                <w:b/>
                <w:bCs/>
                <w:vertAlign w:val="superscript"/>
              </w:rPr>
              <w:t>3</w:t>
            </w:r>
          </w:p>
        </w:tc>
      </w:tr>
      <w:tr w:rsidR="00D315A8" w:rsidRPr="00CC2F7F" w14:paraId="79AD0F39" w14:textId="77777777" w:rsidTr="00642906">
        <w:trPr>
          <w:cantSplit/>
          <w:trHeight w:val="467"/>
        </w:trPr>
        <w:tc>
          <w:tcPr>
            <w:tcW w:w="0" w:type="auto"/>
            <w:vMerge/>
            <w:vAlign w:val="center"/>
            <w:hideMark/>
          </w:tcPr>
          <w:p w14:paraId="3C5CD89A" w14:textId="77777777" w:rsidR="00D315A8" w:rsidRPr="00CC2F7F" w:rsidRDefault="00D315A8" w:rsidP="00A522F6">
            <w:pPr>
              <w:spacing w:after="0" w:line="240" w:lineRule="auto"/>
              <w:jc w:val="both"/>
              <w:rPr>
                <w:rFonts w:cstheme="minorHAnsi"/>
                <w:bCs/>
                <w:i/>
              </w:rPr>
            </w:pPr>
          </w:p>
        </w:tc>
        <w:tc>
          <w:tcPr>
            <w:tcW w:w="445"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0EE5F44" w14:textId="77777777" w:rsidR="00D315A8" w:rsidRPr="00CC2F7F" w:rsidRDefault="00D315A8" w:rsidP="00A522F6">
            <w:pPr>
              <w:spacing w:after="0" w:line="240" w:lineRule="auto"/>
              <w:jc w:val="both"/>
              <w:rPr>
                <w:rFonts w:cstheme="minorHAnsi"/>
              </w:rPr>
            </w:pPr>
            <w:r w:rsidRPr="00CC2F7F">
              <w:rPr>
                <w:rFonts w:cstheme="minorHAnsi"/>
              </w:rPr>
              <w:t>T1</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63C98CF1" w14:textId="77777777" w:rsidR="00D315A8" w:rsidRPr="00CC2F7F" w:rsidRDefault="00D315A8" w:rsidP="00A522F6">
            <w:pPr>
              <w:spacing w:after="0" w:line="240" w:lineRule="auto"/>
              <w:jc w:val="both"/>
              <w:rPr>
                <w:rFonts w:cstheme="minorHAnsi"/>
              </w:rPr>
            </w:pPr>
            <w:r w:rsidRPr="00CC2F7F">
              <w:rPr>
                <w:rFonts w:cstheme="minorHAnsi"/>
              </w:rPr>
              <w:t>T2</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4630E034" w14:textId="77777777" w:rsidR="00D315A8" w:rsidRPr="00CC2F7F" w:rsidRDefault="00D315A8" w:rsidP="00A522F6">
            <w:pPr>
              <w:spacing w:after="0" w:line="240" w:lineRule="auto"/>
              <w:jc w:val="both"/>
              <w:rPr>
                <w:rFonts w:cstheme="minorHAnsi"/>
              </w:rPr>
            </w:pPr>
            <w:r w:rsidRPr="00CC2F7F">
              <w:rPr>
                <w:rFonts w:cstheme="minorHAnsi"/>
              </w:rPr>
              <w:t>T3</w:t>
            </w:r>
          </w:p>
        </w:tc>
        <w:tc>
          <w:tcPr>
            <w:tcW w:w="446" w:type="pct"/>
            <w:tcBorders>
              <w:top w:val="single" w:sz="4" w:space="0" w:color="auto"/>
              <w:left w:val="single" w:sz="4" w:space="0" w:color="auto"/>
              <w:bottom w:val="single" w:sz="4" w:space="0" w:color="auto"/>
              <w:right w:val="single" w:sz="4" w:space="0" w:color="auto"/>
            </w:tcBorders>
            <w:shd w:val="clear" w:color="auto" w:fill="FFFF99"/>
            <w:vAlign w:val="center"/>
            <w:hideMark/>
          </w:tcPr>
          <w:p w14:paraId="5C15FEE2" w14:textId="77777777" w:rsidR="00D315A8" w:rsidRPr="00CC2F7F" w:rsidRDefault="00D315A8" w:rsidP="00A522F6">
            <w:pPr>
              <w:spacing w:after="0" w:line="240" w:lineRule="auto"/>
              <w:jc w:val="both"/>
              <w:rPr>
                <w:rFonts w:cstheme="minorHAnsi"/>
              </w:rPr>
            </w:pPr>
            <w:r w:rsidRPr="00CC2F7F">
              <w:rPr>
                <w:rFonts w:cstheme="minorHAnsi"/>
              </w:rPr>
              <w:t>T4</w:t>
            </w:r>
          </w:p>
        </w:tc>
        <w:tc>
          <w:tcPr>
            <w:tcW w:w="1090" w:type="pct"/>
            <w:vMerge/>
            <w:vAlign w:val="center"/>
            <w:hideMark/>
          </w:tcPr>
          <w:p w14:paraId="52E015B1" w14:textId="77777777" w:rsidR="00D315A8" w:rsidRPr="00CC2F7F" w:rsidRDefault="00D315A8" w:rsidP="00A522F6">
            <w:pPr>
              <w:spacing w:after="0" w:line="240" w:lineRule="auto"/>
              <w:jc w:val="both"/>
              <w:rPr>
                <w:rFonts w:cstheme="minorHAnsi"/>
                <w:b/>
                <w:bCs/>
              </w:rPr>
            </w:pPr>
          </w:p>
        </w:tc>
      </w:tr>
      <w:tr w:rsidR="00D315A8" w:rsidRPr="00CC2F7F" w14:paraId="21F88FDE" w14:textId="77777777" w:rsidTr="00642906">
        <w:trPr>
          <w:cantSplit/>
          <w:trHeight w:val="378"/>
        </w:trPr>
        <w:tc>
          <w:tcPr>
            <w:tcW w:w="2127" w:type="pct"/>
            <w:tcBorders>
              <w:top w:val="single" w:sz="4" w:space="0" w:color="auto"/>
              <w:left w:val="single" w:sz="4" w:space="0" w:color="auto"/>
              <w:bottom w:val="single" w:sz="4" w:space="0" w:color="auto"/>
              <w:right w:val="single" w:sz="4" w:space="0" w:color="auto"/>
            </w:tcBorders>
            <w:vAlign w:val="center"/>
            <w:hideMark/>
          </w:tcPr>
          <w:p w14:paraId="7F2DFB6F" w14:textId="77777777" w:rsidR="00D315A8" w:rsidRPr="00CC2F7F" w:rsidRDefault="00D315A8" w:rsidP="00A522F6">
            <w:pPr>
              <w:spacing w:before="40" w:after="0" w:line="240" w:lineRule="auto"/>
              <w:jc w:val="both"/>
              <w:rPr>
                <w:rFonts w:cstheme="minorHAnsi"/>
                <w:iCs/>
              </w:rPr>
            </w:pPr>
            <w:r w:rsidRPr="00CC2F7F">
              <w:rPr>
                <w:rFonts w:cstheme="minorHAnsi"/>
                <w:iCs/>
              </w:rPr>
              <w:t xml:space="preserve">1.1 Activity </w:t>
            </w:r>
          </w:p>
        </w:tc>
        <w:tc>
          <w:tcPr>
            <w:tcW w:w="445" w:type="pct"/>
            <w:tcBorders>
              <w:top w:val="single" w:sz="4" w:space="0" w:color="auto"/>
              <w:left w:val="single" w:sz="4" w:space="0" w:color="auto"/>
              <w:bottom w:val="single" w:sz="4" w:space="0" w:color="auto"/>
              <w:right w:val="single" w:sz="4" w:space="0" w:color="auto"/>
            </w:tcBorders>
            <w:vAlign w:val="center"/>
          </w:tcPr>
          <w:p w14:paraId="2213C9BC"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6C2F073D"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6335961C"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19CCA031" w14:textId="77777777" w:rsidR="00D315A8" w:rsidRPr="00CC2F7F" w:rsidRDefault="00D315A8" w:rsidP="00A522F6">
            <w:pPr>
              <w:spacing w:after="0" w:line="240" w:lineRule="auto"/>
              <w:jc w:val="both"/>
              <w:rPr>
                <w:rFonts w:cstheme="minorHAnsi"/>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5A2A407B" w14:textId="77777777" w:rsidR="00D315A8" w:rsidRPr="00CC2F7F" w:rsidRDefault="00D315A8" w:rsidP="00A522F6">
            <w:pPr>
              <w:spacing w:after="0" w:line="240" w:lineRule="auto"/>
              <w:jc w:val="both"/>
              <w:rPr>
                <w:rFonts w:cstheme="minorHAnsi"/>
              </w:rPr>
            </w:pPr>
            <w:r w:rsidRPr="00CC2F7F">
              <w:rPr>
                <w:rFonts w:cstheme="minorHAnsi"/>
              </w:rPr>
              <w:t>$</w:t>
            </w:r>
          </w:p>
        </w:tc>
      </w:tr>
      <w:tr w:rsidR="00D315A8" w:rsidRPr="00CC2F7F" w14:paraId="4A74ECDD" w14:textId="77777777" w:rsidTr="00642906">
        <w:trPr>
          <w:cantSplit/>
          <w:trHeight w:val="278"/>
        </w:trPr>
        <w:tc>
          <w:tcPr>
            <w:tcW w:w="2127" w:type="pct"/>
            <w:tcBorders>
              <w:top w:val="single" w:sz="4" w:space="0" w:color="auto"/>
              <w:left w:val="single" w:sz="4" w:space="0" w:color="auto"/>
              <w:bottom w:val="single" w:sz="4" w:space="0" w:color="auto"/>
              <w:right w:val="single" w:sz="4" w:space="0" w:color="auto"/>
            </w:tcBorders>
            <w:vAlign w:val="center"/>
            <w:hideMark/>
          </w:tcPr>
          <w:p w14:paraId="57B401AD" w14:textId="77777777" w:rsidR="00D315A8" w:rsidRPr="00CC2F7F" w:rsidRDefault="00D315A8" w:rsidP="00A522F6">
            <w:pPr>
              <w:spacing w:before="40" w:after="0" w:line="240" w:lineRule="auto"/>
              <w:jc w:val="both"/>
              <w:rPr>
                <w:rFonts w:cstheme="minorHAnsi"/>
                <w:i/>
                <w:iCs/>
              </w:rPr>
            </w:pPr>
            <w:r w:rsidRPr="00CC2F7F">
              <w:rPr>
                <w:rFonts w:cstheme="minorHAnsi"/>
                <w:iCs/>
              </w:rPr>
              <w:t>1.2 Activity</w:t>
            </w:r>
          </w:p>
        </w:tc>
        <w:tc>
          <w:tcPr>
            <w:tcW w:w="445" w:type="pct"/>
            <w:tcBorders>
              <w:top w:val="single" w:sz="4" w:space="0" w:color="auto"/>
              <w:left w:val="single" w:sz="4" w:space="0" w:color="auto"/>
              <w:bottom w:val="single" w:sz="4" w:space="0" w:color="auto"/>
              <w:right w:val="single" w:sz="4" w:space="0" w:color="auto"/>
            </w:tcBorders>
            <w:vAlign w:val="center"/>
          </w:tcPr>
          <w:p w14:paraId="2FB1355F"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3C594A17"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487C2042"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5CEE5DE4" w14:textId="77777777" w:rsidR="00D315A8" w:rsidRPr="00CC2F7F" w:rsidRDefault="00D315A8" w:rsidP="00A522F6">
            <w:pPr>
              <w:spacing w:after="0" w:line="240" w:lineRule="auto"/>
              <w:jc w:val="both"/>
              <w:rPr>
                <w:rFonts w:cstheme="minorHAnsi"/>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3F94CC78" w14:textId="77777777" w:rsidR="00D315A8" w:rsidRPr="00CC2F7F" w:rsidRDefault="00D315A8" w:rsidP="00A522F6">
            <w:pPr>
              <w:spacing w:after="0" w:line="240" w:lineRule="auto"/>
              <w:jc w:val="both"/>
              <w:rPr>
                <w:rFonts w:cstheme="minorHAnsi"/>
              </w:rPr>
            </w:pPr>
            <w:r w:rsidRPr="00CC2F7F">
              <w:rPr>
                <w:rFonts w:cstheme="minorHAnsi"/>
              </w:rPr>
              <w:t>$</w:t>
            </w:r>
          </w:p>
        </w:tc>
      </w:tr>
      <w:tr w:rsidR="00D315A8" w:rsidRPr="00CC2F7F" w14:paraId="1C513674" w14:textId="77777777" w:rsidTr="00642906">
        <w:trPr>
          <w:cantSplit/>
          <w:trHeight w:val="90"/>
        </w:trPr>
        <w:tc>
          <w:tcPr>
            <w:tcW w:w="2127" w:type="pct"/>
            <w:tcBorders>
              <w:top w:val="single" w:sz="4" w:space="0" w:color="auto"/>
              <w:left w:val="single" w:sz="4" w:space="0" w:color="auto"/>
              <w:bottom w:val="single" w:sz="4" w:space="0" w:color="auto"/>
              <w:right w:val="single" w:sz="4" w:space="0" w:color="auto"/>
            </w:tcBorders>
            <w:vAlign w:val="center"/>
            <w:hideMark/>
          </w:tcPr>
          <w:p w14:paraId="02AFA8E4" w14:textId="77777777" w:rsidR="00D315A8" w:rsidRPr="00CC2F7F" w:rsidRDefault="00D315A8" w:rsidP="00A522F6">
            <w:pPr>
              <w:spacing w:before="40" w:after="0" w:line="240" w:lineRule="auto"/>
              <w:jc w:val="both"/>
              <w:rPr>
                <w:rFonts w:cstheme="minorHAnsi"/>
              </w:rPr>
            </w:pPr>
            <w:r w:rsidRPr="00CC2F7F">
              <w:rPr>
                <w:rFonts w:cstheme="minorHAnsi"/>
                <w:iCs/>
              </w:rPr>
              <w:t xml:space="preserve">1.3 Activity </w:t>
            </w:r>
          </w:p>
        </w:tc>
        <w:tc>
          <w:tcPr>
            <w:tcW w:w="445" w:type="pct"/>
            <w:tcBorders>
              <w:top w:val="single" w:sz="4" w:space="0" w:color="auto"/>
              <w:left w:val="single" w:sz="4" w:space="0" w:color="auto"/>
              <w:bottom w:val="single" w:sz="4" w:space="0" w:color="auto"/>
              <w:right w:val="single" w:sz="4" w:space="0" w:color="auto"/>
            </w:tcBorders>
            <w:vAlign w:val="center"/>
          </w:tcPr>
          <w:p w14:paraId="27EED4B3"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10628E68"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2FFDD8D1" w14:textId="77777777" w:rsidR="00D315A8" w:rsidRPr="00CC2F7F" w:rsidRDefault="00D315A8" w:rsidP="00A522F6">
            <w:pPr>
              <w:spacing w:after="0" w:line="240" w:lineRule="auto"/>
              <w:jc w:val="both"/>
              <w:rPr>
                <w:rFonts w:cstheme="minorHAnsi"/>
              </w:rPr>
            </w:pPr>
          </w:p>
        </w:tc>
        <w:tc>
          <w:tcPr>
            <w:tcW w:w="446" w:type="pct"/>
            <w:tcBorders>
              <w:top w:val="single" w:sz="4" w:space="0" w:color="auto"/>
              <w:left w:val="single" w:sz="4" w:space="0" w:color="auto"/>
              <w:bottom w:val="single" w:sz="4" w:space="0" w:color="auto"/>
              <w:right w:val="single" w:sz="4" w:space="0" w:color="auto"/>
            </w:tcBorders>
            <w:vAlign w:val="center"/>
          </w:tcPr>
          <w:p w14:paraId="387383C5" w14:textId="77777777" w:rsidR="00D315A8" w:rsidRPr="00CC2F7F" w:rsidRDefault="00D315A8" w:rsidP="00A522F6">
            <w:pPr>
              <w:spacing w:after="0" w:line="240" w:lineRule="auto"/>
              <w:jc w:val="both"/>
              <w:rPr>
                <w:rFonts w:cstheme="minorHAnsi"/>
              </w:rPr>
            </w:pPr>
          </w:p>
        </w:tc>
        <w:tc>
          <w:tcPr>
            <w:tcW w:w="1090" w:type="pct"/>
            <w:tcBorders>
              <w:top w:val="single" w:sz="4" w:space="0" w:color="auto"/>
              <w:left w:val="single" w:sz="4" w:space="0" w:color="auto"/>
              <w:bottom w:val="single" w:sz="4" w:space="0" w:color="auto"/>
              <w:right w:val="single" w:sz="4" w:space="0" w:color="auto"/>
            </w:tcBorders>
            <w:vAlign w:val="center"/>
            <w:hideMark/>
          </w:tcPr>
          <w:p w14:paraId="4292FF19" w14:textId="77777777" w:rsidR="00D315A8" w:rsidRPr="00CC2F7F" w:rsidRDefault="00D315A8" w:rsidP="00A522F6">
            <w:pPr>
              <w:spacing w:after="0" w:line="240" w:lineRule="auto"/>
              <w:jc w:val="both"/>
              <w:rPr>
                <w:rFonts w:cstheme="minorHAnsi"/>
              </w:rPr>
            </w:pPr>
            <w:r w:rsidRPr="00CC2F7F">
              <w:rPr>
                <w:rFonts w:cstheme="minorHAnsi"/>
              </w:rPr>
              <w:t>$</w:t>
            </w:r>
          </w:p>
        </w:tc>
      </w:tr>
      <w:tr w:rsidR="00D315A8" w:rsidRPr="00CC2F7F" w14:paraId="5D54E868" w14:textId="77777777" w:rsidTr="00642906">
        <w:trPr>
          <w:cantSplit/>
          <w:trHeight w:val="90"/>
        </w:trPr>
        <w:tc>
          <w:tcPr>
            <w:tcW w:w="3910" w:type="pct"/>
            <w:gridSpan w:val="5"/>
            <w:tcBorders>
              <w:top w:val="single" w:sz="4" w:space="0" w:color="auto"/>
              <w:left w:val="single" w:sz="4" w:space="0" w:color="auto"/>
              <w:bottom w:val="single" w:sz="4" w:space="0" w:color="auto"/>
              <w:right w:val="single" w:sz="4" w:space="0" w:color="auto"/>
            </w:tcBorders>
            <w:vAlign w:val="center"/>
            <w:hideMark/>
          </w:tcPr>
          <w:p w14:paraId="72A2C7D8" w14:textId="77777777" w:rsidR="00D315A8" w:rsidRPr="00CC2F7F" w:rsidRDefault="00D315A8" w:rsidP="00A522F6">
            <w:pPr>
              <w:spacing w:after="0" w:line="240" w:lineRule="auto"/>
              <w:jc w:val="both"/>
              <w:rPr>
                <w:rFonts w:cstheme="minorHAnsi"/>
                <w:b/>
              </w:rPr>
            </w:pPr>
            <w:r w:rsidRPr="00CC2F7F">
              <w:rPr>
                <w:rFonts w:cstheme="minorHAnsi"/>
                <w:b/>
              </w:rPr>
              <w:t>Total</w:t>
            </w:r>
          </w:p>
        </w:tc>
        <w:tc>
          <w:tcPr>
            <w:tcW w:w="1090" w:type="pct"/>
            <w:tcBorders>
              <w:top w:val="single" w:sz="4" w:space="0" w:color="auto"/>
              <w:left w:val="single" w:sz="4" w:space="0" w:color="auto"/>
              <w:bottom w:val="single" w:sz="4" w:space="0" w:color="auto"/>
              <w:right w:val="single" w:sz="4" w:space="0" w:color="auto"/>
            </w:tcBorders>
            <w:vAlign w:val="center"/>
            <w:hideMark/>
          </w:tcPr>
          <w:p w14:paraId="69D9A326" w14:textId="77777777" w:rsidR="00D315A8" w:rsidRPr="00CC2F7F" w:rsidRDefault="00D315A8" w:rsidP="00A522F6">
            <w:pPr>
              <w:spacing w:after="0" w:line="240" w:lineRule="auto"/>
              <w:jc w:val="both"/>
              <w:rPr>
                <w:rFonts w:cstheme="minorHAnsi"/>
              </w:rPr>
            </w:pPr>
            <w:r w:rsidRPr="00CC2F7F">
              <w:rPr>
                <w:rFonts w:cstheme="minorHAnsi"/>
              </w:rPr>
              <w:t>$</w:t>
            </w:r>
          </w:p>
        </w:tc>
      </w:tr>
    </w:tbl>
    <w:p w14:paraId="1D64C46F" w14:textId="77777777" w:rsidR="00D315A8" w:rsidRPr="00CC2F7F" w:rsidRDefault="00D315A8" w:rsidP="00A522F6">
      <w:pPr>
        <w:spacing w:after="0" w:line="240" w:lineRule="auto"/>
        <w:jc w:val="both"/>
        <w:rPr>
          <w:rFonts w:cstheme="minorHAnsi"/>
        </w:rPr>
      </w:pPr>
    </w:p>
    <w:p w14:paraId="4C55630D" w14:textId="77777777" w:rsidR="00981C07" w:rsidRPr="00CC2F7F" w:rsidRDefault="00981C07" w:rsidP="00A522F6">
      <w:pPr>
        <w:pStyle w:val="ListParagraph"/>
        <w:numPr>
          <w:ilvl w:val="3"/>
          <w:numId w:val="27"/>
        </w:numPr>
        <w:spacing w:after="0" w:line="240" w:lineRule="auto"/>
        <w:ind w:left="180" w:hanging="180"/>
        <w:jc w:val="both"/>
        <w:rPr>
          <w:rFonts w:cstheme="minorHAnsi"/>
        </w:rPr>
      </w:pPr>
      <w:r w:rsidRPr="00CC2F7F">
        <w:rPr>
          <w:rFonts w:cstheme="minorHAnsi"/>
        </w:rPr>
        <w:t xml:space="preserve"> </w:t>
      </w:r>
      <w:r w:rsidR="00D315A8" w:rsidRPr="00CC2F7F">
        <w:rPr>
          <w:rFonts w:cstheme="minorHAnsi"/>
        </w:rPr>
        <w:t>State what activities will be completed with the grant Funds. Use as many activity lines as necessary</w:t>
      </w:r>
    </w:p>
    <w:p w14:paraId="7A71B3D1" w14:textId="77777777" w:rsidR="00981C07" w:rsidRPr="00CC2F7F" w:rsidRDefault="00D315A8" w:rsidP="00A522F6">
      <w:pPr>
        <w:pStyle w:val="ListParagraph"/>
        <w:numPr>
          <w:ilvl w:val="3"/>
          <w:numId w:val="27"/>
        </w:numPr>
        <w:spacing w:after="0" w:line="240" w:lineRule="auto"/>
        <w:ind w:left="180" w:hanging="180"/>
        <w:jc w:val="both"/>
        <w:rPr>
          <w:rFonts w:cstheme="minorHAnsi"/>
        </w:rPr>
      </w:pPr>
      <w:r w:rsidRPr="00CC2F7F">
        <w:rPr>
          <w:rFonts w:cstheme="minorHAnsi"/>
        </w:rPr>
        <w:t>Define the time periods relevant for the grant and indicate when specific activities are expected to be completed. Typically, time periods relate to when the tranches of Funds are released (i.e., quarterly, six monthly, annually) Use as many time periods as necessary.</w:t>
      </w:r>
    </w:p>
    <w:p w14:paraId="189F9C62" w14:textId="68E6D476" w:rsidR="00D315A8" w:rsidRPr="00CC2F7F" w:rsidRDefault="00D315A8" w:rsidP="00A522F6">
      <w:pPr>
        <w:pStyle w:val="ListParagraph"/>
        <w:numPr>
          <w:ilvl w:val="3"/>
          <w:numId w:val="27"/>
        </w:numPr>
        <w:spacing w:after="0" w:line="240" w:lineRule="auto"/>
        <w:ind w:left="180" w:hanging="180"/>
        <w:jc w:val="both"/>
        <w:rPr>
          <w:rFonts w:cstheme="minorHAnsi"/>
        </w:rPr>
      </w:pPr>
      <w:r w:rsidRPr="00CC2F7F">
        <w:rPr>
          <w:rFonts w:cstheme="minorHAnsi"/>
        </w:rPr>
        <w:t xml:space="preserve">Indicate the budget amounts in the grant currency. </w:t>
      </w:r>
    </w:p>
    <w:p w14:paraId="3E3F0C9B" w14:textId="77777777" w:rsidR="00D315A8" w:rsidRPr="00CC2F7F" w:rsidRDefault="00D315A8" w:rsidP="00A522F6">
      <w:pPr>
        <w:spacing w:after="0" w:line="240" w:lineRule="auto"/>
        <w:ind w:left="180"/>
        <w:jc w:val="both"/>
        <w:rPr>
          <w:rFonts w:cstheme="minorHAnsi"/>
          <w:b/>
        </w:rPr>
      </w:pPr>
    </w:p>
    <w:p w14:paraId="13D36835" w14:textId="77777777" w:rsidR="00D315A8" w:rsidRPr="00CC2F7F" w:rsidRDefault="00D315A8" w:rsidP="00A522F6">
      <w:pPr>
        <w:pStyle w:val="ListParagraph"/>
        <w:numPr>
          <w:ilvl w:val="0"/>
          <w:numId w:val="27"/>
        </w:numPr>
        <w:spacing w:after="0" w:line="240" w:lineRule="auto"/>
        <w:ind w:left="360"/>
        <w:jc w:val="both"/>
        <w:rPr>
          <w:rFonts w:cstheme="minorHAnsi"/>
          <w:b/>
        </w:rPr>
      </w:pPr>
      <w:r w:rsidRPr="00CC2F7F">
        <w:rPr>
          <w:rFonts w:cstheme="minorHAnsi"/>
          <w:b/>
        </w:rPr>
        <w:t>PERFORMANCE TARGETS</w:t>
      </w:r>
    </w:p>
    <w:p w14:paraId="30518130" w14:textId="77777777" w:rsidR="00D315A8" w:rsidRPr="00CC2F7F" w:rsidRDefault="00D315A8" w:rsidP="00A522F6">
      <w:pPr>
        <w:spacing w:after="0" w:line="240" w:lineRule="auto"/>
        <w:jc w:val="both"/>
        <w:rPr>
          <w:rFonts w:cstheme="minorHAnsi"/>
        </w:rPr>
      </w:pPr>
      <w:r w:rsidRPr="00CC2F7F">
        <w:rPr>
          <w:rFonts w:cstheme="minorHAnsi"/>
        </w:rPr>
        <w:t>State the indicators for measuring results that will be achieved using the grant. At least one indicator is required. More can be used if useful to more fully measure the results that are expected to be achieved:</w:t>
      </w:r>
    </w:p>
    <w:p w14:paraId="41D5D04D" w14:textId="77777777" w:rsidR="00D315A8" w:rsidRPr="00CC2F7F" w:rsidRDefault="00D315A8" w:rsidP="00A522F6">
      <w:pPr>
        <w:pStyle w:val="ListParagraph"/>
        <w:spacing w:after="0" w:line="240" w:lineRule="auto"/>
        <w:ind w:left="360"/>
        <w:jc w:val="both"/>
        <w:rPr>
          <w:rFonts w:cstheme="minorHAnsi"/>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260"/>
        <w:gridCol w:w="1170"/>
        <w:gridCol w:w="900"/>
        <w:gridCol w:w="990"/>
        <w:gridCol w:w="810"/>
        <w:gridCol w:w="1260"/>
      </w:tblGrid>
      <w:tr w:rsidR="00D315A8" w:rsidRPr="00CC2F7F" w14:paraId="4E6680AC" w14:textId="77777777" w:rsidTr="00642906">
        <w:trPr>
          <w:tblHeader/>
        </w:trPr>
        <w:tc>
          <w:tcPr>
            <w:tcW w:w="333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A4E6D9" w14:textId="77777777" w:rsidR="00D315A8" w:rsidRPr="00CC2F7F" w:rsidRDefault="00D315A8" w:rsidP="00A522F6">
            <w:pPr>
              <w:spacing w:after="0" w:line="240" w:lineRule="auto"/>
              <w:jc w:val="center"/>
              <w:rPr>
                <w:rFonts w:cstheme="minorHAnsi"/>
                <w:b/>
              </w:rPr>
            </w:pPr>
            <w:r w:rsidRPr="00CC2F7F">
              <w:rPr>
                <w:rFonts w:cstheme="minorHAnsi"/>
                <w:b/>
              </w:rPr>
              <w:lastRenderedPageBreak/>
              <w:t>INDICATOR(S)</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38FA9B" w14:textId="77777777" w:rsidR="00D315A8" w:rsidRPr="00CC2F7F" w:rsidRDefault="00D315A8" w:rsidP="00A522F6">
            <w:pPr>
              <w:spacing w:after="0" w:line="240" w:lineRule="auto"/>
              <w:jc w:val="center"/>
              <w:rPr>
                <w:rFonts w:cstheme="minorHAnsi"/>
                <w:b/>
              </w:rPr>
            </w:pPr>
            <w:r w:rsidRPr="00CC2F7F">
              <w:rPr>
                <w:rFonts w:cstheme="minorHAnsi"/>
                <w:b/>
              </w:rPr>
              <w:t>DATA SOURCE</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F2FC1A" w14:textId="77777777" w:rsidR="00D315A8" w:rsidRPr="00CC2F7F" w:rsidRDefault="00D315A8" w:rsidP="00A522F6">
            <w:pPr>
              <w:spacing w:after="0" w:line="240" w:lineRule="auto"/>
              <w:jc w:val="center"/>
              <w:rPr>
                <w:rFonts w:cstheme="minorHAnsi"/>
              </w:rPr>
            </w:pPr>
            <w:r w:rsidRPr="00CC2F7F">
              <w:rPr>
                <w:rFonts w:cstheme="minorHAnsi"/>
                <w:b/>
              </w:rPr>
              <w:t>BASELINE</w:t>
            </w:r>
          </w:p>
        </w:tc>
        <w:tc>
          <w:tcPr>
            <w:tcW w:w="39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BE4B95" w14:textId="77777777" w:rsidR="00D315A8" w:rsidRPr="00CC2F7F" w:rsidRDefault="00D315A8" w:rsidP="00A522F6">
            <w:pPr>
              <w:pStyle w:val="Heading2"/>
              <w:jc w:val="center"/>
              <w:rPr>
                <w:b w:val="0"/>
                <w:sz w:val="22"/>
                <w:szCs w:val="22"/>
              </w:rPr>
            </w:pPr>
            <w:r w:rsidRPr="00CC2F7F">
              <w:rPr>
                <w:color w:val="000000" w:themeColor="text1"/>
                <w:sz w:val="22"/>
                <w:szCs w:val="22"/>
              </w:rPr>
              <w:t>MILESTONES</w:t>
            </w:r>
          </w:p>
        </w:tc>
      </w:tr>
      <w:tr w:rsidR="00D315A8" w:rsidRPr="00CC2F7F" w14:paraId="376BE94E" w14:textId="77777777" w:rsidTr="00642906">
        <w:trPr>
          <w:tblHeader/>
        </w:trPr>
        <w:tc>
          <w:tcPr>
            <w:tcW w:w="3330" w:type="dxa"/>
            <w:vMerge/>
            <w:vAlign w:val="center"/>
            <w:hideMark/>
          </w:tcPr>
          <w:p w14:paraId="4D6335E7" w14:textId="77777777" w:rsidR="00D315A8" w:rsidRPr="00CC2F7F" w:rsidRDefault="00D315A8" w:rsidP="00A522F6">
            <w:pPr>
              <w:spacing w:after="0" w:line="240" w:lineRule="auto"/>
              <w:jc w:val="both"/>
              <w:rPr>
                <w:rFonts w:cstheme="minorHAnsi"/>
                <w:b/>
              </w:rPr>
            </w:pPr>
          </w:p>
        </w:tc>
        <w:tc>
          <w:tcPr>
            <w:tcW w:w="1260" w:type="dxa"/>
            <w:vMerge/>
            <w:vAlign w:val="center"/>
            <w:hideMark/>
          </w:tcPr>
          <w:p w14:paraId="7217BC93" w14:textId="77777777" w:rsidR="00D315A8" w:rsidRPr="00CC2F7F" w:rsidRDefault="00D315A8" w:rsidP="00A522F6">
            <w:pPr>
              <w:spacing w:after="0" w:line="240" w:lineRule="auto"/>
              <w:jc w:val="both"/>
              <w:rPr>
                <w:rFonts w:cstheme="minorHAnsi"/>
                <w:b/>
              </w:rPr>
            </w:pPr>
          </w:p>
        </w:tc>
        <w:tc>
          <w:tcPr>
            <w:tcW w:w="1170" w:type="dxa"/>
            <w:vMerge/>
            <w:vAlign w:val="center"/>
            <w:hideMark/>
          </w:tcPr>
          <w:p w14:paraId="13AA558E" w14:textId="77777777" w:rsidR="00D315A8" w:rsidRPr="00CC2F7F" w:rsidRDefault="00D315A8" w:rsidP="00A522F6">
            <w:pPr>
              <w:spacing w:after="0" w:line="240" w:lineRule="auto"/>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A0EFB2" w14:textId="77777777" w:rsidR="00D315A8" w:rsidRPr="00CC2F7F" w:rsidRDefault="00D315A8" w:rsidP="00A522F6">
            <w:pPr>
              <w:spacing w:after="0" w:line="240" w:lineRule="auto"/>
              <w:jc w:val="center"/>
              <w:rPr>
                <w:rFonts w:cstheme="minorHAnsi"/>
                <w:b/>
                <w:sz w:val="20"/>
                <w:szCs w:val="20"/>
              </w:rPr>
            </w:pPr>
            <w:r w:rsidRPr="00CC2F7F">
              <w:rPr>
                <w:rFonts w:cstheme="minorHAnsi"/>
                <w:b/>
                <w:sz w:val="20"/>
                <w:szCs w:val="20"/>
              </w:rPr>
              <w:t>Period 1</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118419A" w14:textId="77777777" w:rsidR="00D315A8" w:rsidRPr="00CC2F7F" w:rsidRDefault="00D315A8" w:rsidP="00A522F6">
            <w:pPr>
              <w:spacing w:after="0" w:line="240" w:lineRule="auto"/>
              <w:jc w:val="center"/>
              <w:rPr>
                <w:rFonts w:cstheme="minorHAnsi"/>
                <w:b/>
                <w:sz w:val="20"/>
                <w:szCs w:val="20"/>
              </w:rPr>
            </w:pPr>
            <w:r w:rsidRPr="00CC2F7F">
              <w:rPr>
                <w:rFonts w:cstheme="minorHAnsi"/>
                <w:b/>
                <w:sz w:val="20"/>
                <w:szCs w:val="20"/>
              </w:rPr>
              <w:t xml:space="preserve">Period </w:t>
            </w:r>
          </w:p>
          <w:p w14:paraId="3A9984CA" w14:textId="77777777" w:rsidR="00D315A8" w:rsidRPr="00CC2F7F" w:rsidRDefault="00D315A8" w:rsidP="00A522F6">
            <w:pPr>
              <w:spacing w:after="0" w:line="240" w:lineRule="auto"/>
              <w:jc w:val="center"/>
              <w:rPr>
                <w:rFonts w:cstheme="minorHAnsi"/>
                <w:b/>
                <w:sz w:val="20"/>
                <w:szCs w:val="20"/>
              </w:rPr>
            </w:pPr>
            <w:r w:rsidRPr="00CC2F7F">
              <w:rPr>
                <w:rFonts w:cstheme="minorHAnsi"/>
                <w:b/>
                <w:sz w:val="20"/>
                <w:szCs w:val="20"/>
              </w:rPr>
              <w:t>2</w:t>
            </w:r>
          </w:p>
        </w:tc>
        <w:tc>
          <w:tcPr>
            <w:tcW w:w="8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881D0A" w14:textId="77777777" w:rsidR="00D315A8" w:rsidRPr="00CC2F7F" w:rsidRDefault="00D315A8" w:rsidP="00A522F6">
            <w:pPr>
              <w:spacing w:after="0" w:line="240" w:lineRule="auto"/>
              <w:jc w:val="center"/>
              <w:rPr>
                <w:rFonts w:cstheme="minorHAnsi"/>
                <w:b/>
                <w:sz w:val="20"/>
                <w:szCs w:val="20"/>
              </w:rPr>
            </w:pPr>
            <w:r w:rsidRPr="00CC2F7F">
              <w:rPr>
                <w:rFonts w:cstheme="minorHAnsi"/>
                <w:b/>
                <w:sz w:val="20"/>
                <w:szCs w:val="20"/>
              </w:rPr>
              <w:t>Period…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6CED270" w14:textId="77777777" w:rsidR="00D315A8" w:rsidRPr="00CC2F7F" w:rsidRDefault="00D315A8" w:rsidP="00A522F6">
            <w:pPr>
              <w:pStyle w:val="Heading2"/>
              <w:jc w:val="center"/>
              <w:rPr>
                <w:b w:val="0"/>
              </w:rPr>
            </w:pPr>
            <w:r w:rsidRPr="00CC2F7F">
              <w:rPr>
                <w:color w:val="000000" w:themeColor="text1"/>
              </w:rPr>
              <w:t>FINAL TARGET</w:t>
            </w:r>
          </w:p>
        </w:tc>
      </w:tr>
      <w:tr w:rsidR="00D315A8" w:rsidRPr="00CC2F7F" w14:paraId="54D0D405" w14:textId="77777777" w:rsidTr="00642906">
        <w:trPr>
          <w:trHeight w:val="350"/>
          <w:tblHeader/>
        </w:trPr>
        <w:tc>
          <w:tcPr>
            <w:tcW w:w="3330" w:type="dxa"/>
            <w:tcBorders>
              <w:top w:val="single" w:sz="4" w:space="0" w:color="auto"/>
              <w:left w:val="single" w:sz="4" w:space="0" w:color="auto"/>
              <w:bottom w:val="single" w:sz="4" w:space="0" w:color="auto"/>
              <w:right w:val="single" w:sz="4" w:space="0" w:color="auto"/>
            </w:tcBorders>
            <w:hideMark/>
          </w:tcPr>
          <w:p w14:paraId="41E22E47" w14:textId="77777777" w:rsidR="00D315A8" w:rsidRPr="00CC2F7F" w:rsidRDefault="00D315A8" w:rsidP="00A522F6">
            <w:pPr>
              <w:spacing w:after="0" w:line="240" w:lineRule="auto"/>
              <w:jc w:val="both"/>
              <w:rPr>
                <w:rFonts w:cstheme="minorHAnsi"/>
              </w:rPr>
            </w:pPr>
            <w:r w:rsidRPr="00CC2F7F">
              <w:rPr>
                <w:rFonts w:cstheme="minorHAnsi"/>
              </w:rPr>
              <w:t>1.1</w:t>
            </w:r>
            <w:r w:rsidRPr="00CC2F7F">
              <w:rPr>
                <w:rFonts w:cstheme="minorHAnsi"/>
                <w:b/>
              </w:rPr>
              <w:t xml:space="preserve"> </w:t>
            </w:r>
          </w:p>
        </w:tc>
        <w:tc>
          <w:tcPr>
            <w:tcW w:w="1260" w:type="dxa"/>
            <w:tcBorders>
              <w:top w:val="single" w:sz="4" w:space="0" w:color="auto"/>
              <w:left w:val="single" w:sz="4" w:space="0" w:color="auto"/>
              <w:bottom w:val="single" w:sz="4" w:space="0" w:color="auto"/>
              <w:right w:val="single" w:sz="4" w:space="0" w:color="auto"/>
            </w:tcBorders>
          </w:tcPr>
          <w:p w14:paraId="1D162493" w14:textId="77777777" w:rsidR="00D315A8" w:rsidRPr="00CC2F7F" w:rsidRDefault="00D315A8" w:rsidP="00A522F6">
            <w:pPr>
              <w:spacing w:after="0" w:line="240" w:lineRule="auto"/>
              <w:jc w:val="both"/>
              <w:rPr>
                <w:rFonts w:cstheme="minorHAnsi"/>
                <w:i/>
              </w:rPr>
            </w:pPr>
          </w:p>
        </w:tc>
        <w:tc>
          <w:tcPr>
            <w:tcW w:w="1170" w:type="dxa"/>
            <w:tcBorders>
              <w:top w:val="single" w:sz="4" w:space="0" w:color="auto"/>
              <w:left w:val="single" w:sz="4" w:space="0" w:color="auto"/>
              <w:bottom w:val="single" w:sz="4" w:space="0" w:color="auto"/>
              <w:right w:val="single" w:sz="4" w:space="0" w:color="auto"/>
            </w:tcBorders>
          </w:tcPr>
          <w:p w14:paraId="7585D984" w14:textId="77777777" w:rsidR="00D315A8" w:rsidRPr="00CC2F7F" w:rsidRDefault="00D315A8" w:rsidP="00A522F6">
            <w:pPr>
              <w:pStyle w:val="Header"/>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tcPr>
          <w:p w14:paraId="2AF68D0C" w14:textId="77777777" w:rsidR="00D315A8" w:rsidRPr="00CC2F7F" w:rsidRDefault="00D315A8" w:rsidP="00A522F6">
            <w:pPr>
              <w:pStyle w:val="Header"/>
              <w:jc w:val="both"/>
              <w:rPr>
                <w:rFonts w:cstheme="minorHAnsi"/>
                <w:i/>
              </w:rPr>
            </w:pPr>
          </w:p>
        </w:tc>
        <w:tc>
          <w:tcPr>
            <w:tcW w:w="990" w:type="dxa"/>
            <w:tcBorders>
              <w:top w:val="single" w:sz="4" w:space="0" w:color="auto"/>
              <w:left w:val="single" w:sz="4" w:space="0" w:color="auto"/>
              <w:bottom w:val="single" w:sz="4" w:space="0" w:color="auto"/>
              <w:right w:val="single" w:sz="4" w:space="0" w:color="auto"/>
            </w:tcBorders>
          </w:tcPr>
          <w:p w14:paraId="4F8DD502" w14:textId="77777777" w:rsidR="00D315A8" w:rsidRPr="00CC2F7F" w:rsidRDefault="00D315A8" w:rsidP="00A522F6">
            <w:pPr>
              <w:pStyle w:val="Header"/>
              <w:jc w:val="both"/>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0F318ACA" w14:textId="77777777" w:rsidR="00D315A8" w:rsidRPr="00CC2F7F" w:rsidRDefault="00D315A8" w:rsidP="00A522F6">
            <w:pPr>
              <w:pStyle w:val="Header"/>
              <w:jc w:val="both"/>
              <w:rPr>
                <w:rFonts w:cstheme="minorHAnsi"/>
                <w:i/>
              </w:rPr>
            </w:pPr>
          </w:p>
        </w:tc>
        <w:tc>
          <w:tcPr>
            <w:tcW w:w="1260" w:type="dxa"/>
            <w:tcBorders>
              <w:top w:val="single" w:sz="4" w:space="0" w:color="auto"/>
              <w:left w:val="single" w:sz="4" w:space="0" w:color="auto"/>
              <w:bottom w:val="single" w:sz="4" w:space="0" w:color="auto"/>
              <w:right w:val="single" w:sz="4" w:space="0" w:color="auto"/>
            </w:tcBorders>
          </w:tcPr>
          <w:p w14:paraId="7AA631C9" w14:textId="77777777" w:rsidR="00D315A8" w:rsidRPr="00CC2F7F" w:rsidRDefault="00D315A8" w:rsidP="00A522F6">
            <w:pPr>
              <w:spacing w:after="0" w:line="240" w:lineRule="auto"/>
              <w:jc w:val="both"/>
              <w:rPr>
                <w:rFonts w:cstheme="minorHAnsi"/>
                <w:i/>
              </w:rPr>
            </w:pPr>
          </w:p>
        </w:tc>
      </w:tr>
      <w:tr w:rsidR="00D315A8" w:rsidRPr="00CC2F7F" w14:paraId="56603B50" w14:textId="77777777" w:rsidTr="00642906">
        <w:trPr>
          <w:trHeight w:val="350"/>
          <w:tblHeader/>
        </w:trPr>
        <w:tc>
          <w:tcPr>
            <w:tcW w:w="3330" w:type="dxa"/>
            <w:tcBorders>
              <w:top w:val="single" w:sz="4" w:space="0" w:color="auto"/>
              <w:left w:val="single" w:sz="4" w:space="0" w:color="auto"/>
              <w:bottom w:val="single" w:sz="4" w:space="0" w:color="auto"/>
              <w:right w:val="single" w:sz="4" w:space="0" w:color="auto"/>
            </w:tcBorders>
            <w:hideMark/>
          </w:tcPr>
          <w:p w14:paraId="6A62A226" w14:textId="77777777" w:rsidR="00D315A8" w:rsidRPr="00CC2F7F" w:rsidRDefault="00D315A8" w:rsidP="00A522F6">
            <w:pPr>
              <w:spacing w:after="0" w:line="240" w:lineRule="auto"/>
              <w:jc w:val="both"/>
              <w:rPr>
                <w:rFonts w:cstheme="minorHAnsi"/>
              </w:rPr>
            </w:pPr>
            <w:r w:rsidRPr="00CC2F7F">
              <w:rPr>
                <w:rFonts w:cstheme="minorHAnsi"/>
              </w:rPr>
              <w:t>1.2</w:t>
            </w:r>
          </w:p>
        </w:tc>
        <w:tc>
          <w:tcPr>
            <w:tcW w:w="1260" w:type="dxa"/>
            <w:tcBorders>
              <w:top w:val="single" w:sz="4" w:space="0" w:color="auto"/>
              <w:left w:val="single" w:sz="4" w:space="0" w:color="auto"/>
              <w:bottom w:val="single" w:sz="4" w:space="0" w:color="auto"/>
              <w:right w:val="single" w:sz="4" w:space="0" w:color="auto"/>
            </w:tcBorders>
          </w:tcPr>
          <w:p w14:paraId="64F37FF1" w14:textId="77777777" w:rsidR="00D315A8" w:rsidRPr="00CC2F7F" w:rsidRDefault="00D315A8" w:rsidP="00A522F6">
            <w:pPr>
              <w:spacing w:after="0" w:line="240" w:lineRule="auto"/>
              <w:jc w:val="both"/>
              <w:rPr>
                <w:rFonts w:cstheme="minorHAnsi"/>
                <w:i/>
              </w:rPr>
            </w:pPr>
          </w:p>
        </w:tc>
        <w:tc>
          <w:tcPr>
            <w:tcW w:w="1170" w:type="dxa"/>
            <w:tcBorders>
              <w:top w:val="single" w:sz="4" w:space="0" w:color="auto"/>
              <w:left w:val="single" w:sz="4" w:space="0" w:color="auto"/>
              <w:bottom w:val="single" w:sz="4" w:space="0" w:color="auto"/>
              <w:right w:val="single" w:sz="4" w:space="0" w:color="auto"/>
            </w:tcBorders>
          </w:tcPr>
          <w:p w14:paraId="6C802F38" w14:textId="77777777" w:rsidR="00D315A8" w:rsidRPr="00CC2F7F" w:rsidRDefault="00D315A8" w:rsidP="00A522F6">
            <w:pPr>
              <w:pStyle w:val="Header"/>
              <w:jc w:val="both"/>
              <w:rPr>
                <w:rFonts w:cstheme="minorHAnsi"/>
              </w:rPr>
            </w:pPr>
          </w:p>
        </w:tc>
        <w:tc>
          <w:tcPr>
            <w:tcW w:w="900" w:type="dxa"/>
            <w:tcBorders>
              <w:top w:val="single" w:sz="4" w:space="0" w:color="auto"/>
              <w:left w:val="single" w:sz="4" w:space="0" w:color="auto"/>
              <w:bottom w:val="single" w:sz="4" w:space="0" w:color="auto"/>
              <w:right w:val="single" w:sz="4" w:space="0" w:color="auto"/>
            </w:tcBorders>
          </w:tcPr>
          <w:p w14:paraId="0CA05C0D" w14:textId="77777777" w:rsidR="00D315A8" w:rsidRPr="00CC2F7F" w:rsidRDefault="00D315A8" w:rsidP="00A522F6">
            <w:pPr>
              <w:pStyle w:val="Header"/>
              <w:jc w:val="both"/>
              <w:rPr>
                <w:rFonts w:cstheme="minorHAnsi"/>
                <w:i/>
              </w:rPr>
            </w:pPr>
          </w:p>
        </w:tc>
        <w:tc>
          <w:tcPr>
            <w:tcW w:w="990" w:type="dxa"/>
            <w:tcBorders>
              <w:top w:val="single" w:sz="4" w:space="0" w:color="auto"/>
              <w:left w:val="single" w:sz="4" w:space="0" w:color="auto"/>
              <w:bottom w:val="single" w:sz="4" w:space="0" w:color="auto"/>
              <w:right w:val="single" w:sz="4" w:space="0" w:color="auto"/>
            </w:tcBorders>
          </w:tcPr>
          <w:p w14:paraId="7EF816FE" w14:textId="77777777" w:rsidR="00D315A8" w:rsidRPr="00CC2F7F" w:rsidRDefault="00D315A8" w:rsidP="00A522F6">
            <w:pPr>
              <w:pStyle w:val="Header"/>
              <w:jc w:val="both"/>
              <w:rPr>
                <w:rFonts w:cstheme="minorHAnsi"/>
              </w:rPr>
            </w:pPr>
          </w:p>
        </w:tc>
        <w:tc>
          <w:tcPr>
            <w:tcW w:w="810" w:type="dxa"/>
            <w:tcBorders>
              <w:top w:val="single" w:sz="4" w:space="0" w:color="auto"/>
              <w:left w:val="single" w:sz="4" w:space="0" w:color="auto"/>
              <w:bottom w:val="single" w:sz="4" w:space="0" w:color="auto"/>
              <w:right w:val="single" w:sz="4" w:space="0" w:color="auto"/>
            </w:tcBorders>
          </w:tcPr>
          <w:p w14:paraId="0E96F7ED" w14:textId="77777777" w:rsidR="00D315A8" w:rsidRPr="00CC2F7F" w:rsidRDefault="00D315A8" w:rsidP="00A522F6">
            <w:pPr>
              <w:pStyle w:val="Header"/>
              <w:jc w:val="both"/>
              <w:rPr>
                <w:rFonts w:cstheme="minorHAnsi"/>
                <w:i/>
              </w:rPr>
            </w:pPr>
          </w:p>
        </w:tc>
        <w:tc>
          <w:tcPr>
            <w:tcW w:w="1260" w:type="dxa"/>
            <w:tcBorders>
              <w:top w:val="single" w:sz="4" w:space="0" w:color="auto"/>
              <w:left w:val="single" w:sz="4" w:space="0" w:color="auto"/>
              <w:bottom w:val="single" w:sz="4" w:space="0" w:color="auto"/>
              <w:right w:val="single" w:sz="4" w:space="0" w:color="auto"/>
            </w:tcBorders>
          </w:tcPr>
          <w:p w14:paraId="50B1F712" w14:textId="77777777" w:rsidR="00D315A8" w:rsidRPr="00CC2F7F" w:rsidRDefault="00D315A8" w:rsidP="00A522F6">
            <w:pPr>
              <w:spacing w:after="0" w:line="240" w:lineRule="auto"/>
              <w:jc w:val="both"/>
              <w:rPr>
                <w:rFonts w:cstheme="minorHAnsi"/>
                <w:i/>
              </w:rPr>
            </w:pPr>
          </w:p>
        </w:tc>
      </w:tr>
    </w:tbl>
    <w:p w14:paraId="44D05ABB" w14:textId="77777777" w:rsidR="00D315A8" w:rsidRPr="00CC2F7F" w:rsidRDefault="00D315A8" w:rsidP="00A522F6">
      <w:pPr>
        <w:spacing w:after="0" w:line="240" w:lineRule="auto"/>
        <w:jc w:val="both"/>
        <w:rPr>
          <w:rFonts w:cstheme="minorHAnsi"/>
        </w:rPr>
      </w:pPr>
    </w:p>
    <w:p w14:paraId="08359CA4" w14:textId="77777777" w:rsidR="00D315A8" w:rsidRPr="00CC2F7F" w:rsidRDefault="00D315A8" w:rsidP="00A522F6">
      <w:pPr>
        <w:spacing w:after="0" w:line="240" w:lineRule="auto"/>
        <w:jc w:val="both"/>
        <w:rPr>
          <w:rFonts w:cstheme="minorHAnsi"/>
        </w:rPr>
      </w:pPr>
    </w:p>
    <w:p w14:paraId="0BC6F7DA" w14:textId="77777777" w:rsidR="00D315A8" w:rsidRPr="00CC2F7F" w:rsidRDefault="00D315A8" w:rsidP="00A522F6">
      <w:pPr>
        <w:pStyle w:val="ListParagraph"/>
        <w:numPr>
          <w:ilvl w:val="0"/>
          <w:numId w:val="27"/>
        </w:numPr>
        <w:spacing w:after="0" w:line="240" w:lineRule="auto"/>
        <w:ind w:left="360"/>
        <w:jc w:val="both"/>
        <w:rPr>
          <w:rFonts w:cstheme="minorHAnsi"/>
          <w:b/>
        </w:rPr>
      </w:pPr>
      <w:r w:rsidRPr="00CC2F7F">
        <w:rPr>
          <w:rFonts w:cstheme="minorHAnsi"/>
          <w:b/>
        </w:rPr>
        <w:t>RISK ANALYSIS</w:t>
      </w:r>
    </w:p>
    <w:p w14:paraId="6B1F297B" w14:textId="77777777" w:rsidR="00D315A8" w:rsidRPr="00CC2F7F" w:rsidRDefault="00D315A8" w:rsidP="00A522F6">
      <w:pPr>
        <w:spacing w:after="0" w:line="240" w:lineRule="auto"/>
        <w:jc w:val="both"/>
        <w:rPr>
          <w:rFonts w:cstheme="minorHAnsi"/>
        </w:rPr>
      </w:pPr>
      <w:r w:rsidRPr="00CC2F7F">
        <w:rPr>
          <w:rFonts w:cstheme="minorHAnsi"/>
        </w:rPr>
        <w:t>Indicate relevant risks to achieving the grant objectives and mitigation measures that will be taken. Risks include security, financial, operational, social and environmental or other risks.</w:t>
      </w:r>
    </w:p>
    <w:p w14:paraId="258731DF" w14:textId="77777777" w:rsidR="00D315A8" w:rsidRPr="00CC2F7F" w:rsidRDefault="00D315A8" w:rsidP="00A522F6">
      <w:pPr>
        <w:spacing w:after="0" w:line="240" w:lineRule="auto"/>
        <w:jc w:val="both"/>
        <w:rPr>
          <w:rFonts w:cstheme="minorHAnsi"/>
          <w:b/>
        </w:rPr>
      </w:pPr>
    </w:p>
    <w:tbl>
      <w:tblPr>
        <w:tblStyle w:val="TableGrid"/>
        <w:tblW w:w="9715" w:type="dxa"/>
        <w:tblLayout w:type="fixed"/>
        <w:tblLook w:val="04A0" w:firstRow="1" w:lastRow="0" w:firstColumn="1" w:lastColumn="0" w:noHBand="0" w:noVBand="1"/>
      </w:tblPr>
      <w:tblGrid>
        <w:gridCol w:w="3505"/>
        <w:gridCol w:w="1980"/>
        <w:gridCol w:w="4230"/>
      </w:tblGrid>
      <w:tr w:rsidR="00D315A8" w:rsidRPr="00CC2F7F" w14:paraId="2E7E7EB4" w14:textId="77777777" w:rsidTr="00642906">
        <w:tc>
          <w:tcPr>
            <w:tcW w:w="3505" w:type="dxa"/>
            <w:tcBorders>
              <w:top w:val="single" w:sz="4" w:space="0" w:color="auto"/>
              <w:left w:val="single" w:sz="4" w:space="0" w:color="auto"/>
              <w:bottom w:val="single" w:sz="4" w:space="0" w:color="auto"/>
              <w:right w:val="single" w:sz="4" w:space="0" w:color="auto"/>
            </w:tcBorders>
            <w:hideMark/>
          </w:tcPr>
          <w:p w14:paraId="4E90F7ED" w14:textId="77777777" w:rsidR="00D315A8" w:rsidRPr="00CC2F7F" w:rsidRDefault="00D315A8" w:rsidP="00A522F6">
            <w:pPr>
              <w:jc w:val="center"/>
              <w:rPr>
                <w:rFonts w:cstheme="minorHAnsi"/>
                <w:b/>
              </w:rPr>
            </w:pPr>
            <w:r w:rsidRPr="00CC2F7F">
              <w:rPr>
                <w:rFonts w:cstheme="minorHAnsi"/>
                <w:b/>
              </w:rPr>
              <w:t>Risk</w:t>
            </w:r>
          </w:p>
        </w:tc>
        <w:tc>
          <w:tcPr>
            <w:tcW w:w="1980" w:type="dxa"/>
            <w:tcBorders>
              <w:top w:val="single" w:sz="4" w:space="0" w:color="auto"/>
              <w:left w:val="single" w:sz="4" w:space="0" w:color="auto"/>
              <w:bottom w:val="single" w:sz="4" w:space="0" w:color="auto"/>
              <w:right w:val="single" w:sz="4" w:space="0" w:color="auto"/>
            </w:tcBorders>
            <w:hideMark/>
          </w:tcPr>
          <w:p w14:paraId="2A84169E" w14:textId="77777777" w:rsidR="00D315A8" w:rsidRPr="00CC2F7F" w:rsidRDefault="00D315A8" w:rsidP="00A522F6">
            <w:pPr>
              <w:jc w:val="center"/>
              <w:rPr>
                <w:rFonts w:cstheme="minorHAnsi"/>
                <w:b/>
              </w:rPr>
            </w:pPr>
            <w:r w:rsidRPr="00CC2F7F">
              <w:rPr>
                <w:rFonts w:cstheme="minorHAnsi"/>
                <w:b/>
              </w:rPr>
              <w:t>Risk rating* (High/Medium/ Low)</w:t>
            </w:r>
          </w:p>
        </w:tc>
        <w:tc>
          <w:tcPr>
            <w:tcW w:w="4230" w:type="dxa"/>
            <w:tcBorders>
              <w:top w:val="single" w:sz="4" w:space="0" w:color="auto"/>
              <w:left w:val="single" w:sz="4" w:space="0" w:color="auto"/>
              <w:bottom w:val="single" w:sz="4" w:space="0" w:color="auto"/>
              <w:right w:val="single" w:sz="4" w:space="0" w:color="auto"/>
            </w:tcBorders>
            <w:hideMark/>
          </w:tcPr>
          <w:p w14:paraId="286464DF" w14:textId="77777777" w:rsidR="00D315A8" w:rsidRPr="00CC2F7F" w:rsidRDefault="00D315A8" w:rsidP="00A522F6">
            <w:pPr>
              <w:jc w:val="center"/>
              <w:rPr>
                <w:rFonts w:cstheme="minorHAnsi"/>
                <w:b/>
              </w:rPr>
            </w:pPr>
            <w:r w:rsidRPr="00CC2F7F">
              <w:rPr>
                <w:rFonts w:cstheme="minorHAnsi"/>
                <w:b/>
              </w:rPr>
              <w:t>Mitigation measures</w:t>
            </w:r>
          </w:p>
        </w:tc>
      </w:tr>
      <w:tr w:rsidR="00D315A8" w:rsidRPr="00CC2F7F" w14:paraId="742932E4" w14:textId="77777777" w:rsidTr="00642906">
        <w:tc>
          <w:tcPr>
            <w:tcW w:w="3505" w:type="dxa"/>
            <w:tcBorders>
              <w:top w:val="single" w:sz="4" w:space="0" w:color="auto"/>
              <w:left w:val="single" w:sz="4" w:space="0" w:color="auto"/>
              <w:bottom w:val="single" w:sz="4" w:space="0" w:color="auto"/>
              <w:right w:val="single" w:sz="4" w:space="0" w:color="auto"/>
            </w:tcBorders>
          </w:tcPr>
          <w:p w14:paraId="45CF8200" w14:textId="77777777" w:rsidR="00D315A8" w:rsidRPr="00CC2F7F" w:rsidRDefault="00D315A8" w:rsidP="00A522F6">
            <w:pPr>
              <w:jc w:val="both"/>
              <w:rPr>
                <w:rFonts w:cstheme="minorHAnsi"/>
                <w:b/>
              </w:rPr>
            </w:pPr>
          </w:p>
        </w:tc>
        <w:tc>
          <w:tcPr>
            <w:tcW w:w="1980" w:type="dxa"/>
            <w:tcBorders>
              <w:top w:val="single" w:sz="4" w:space="0" w:color="auto"/>
              <w:left w:val="single" w:sz="4" w:space="0" w:color="auto"/>
              <w:bottom w:val="single" w:sz="4" w:space="0" w:color="auto"/>
              <w:right w:val="single" w:sz="4" w:space="0" w:color="auto"/>
            </w:tcBorders>
          </w:tcPr>
          <w:p w14:paraId="44BB2632" w14:textId="77777777" w:rsidR="00D315A8" w:rsidRPr="00CC2F7F" w:rsidRDefault="00D315A8" w:rsidP="00A522F6">
            <w:pPr>
              <w:jc w:val="both"/>
              <w:rPr>
                <w:rFonts w:cstheme="minorHAnsi"/>
                <w:b/>
              </w:rPr>
            </w:pPr>
          </w:p>
        </w:tc>
        <w:tc>
          <w:tcPr>
            <w:tcW w:w="4230" w:type="dxa"/>
            <w:tcBorders>
              <w:top w:val="single" w:sz="4" w:space="0" w:color="auto"/>
              <w:left w:val="single" w:sz="4" w:space="0" w:color="auto"/>
              <w:bottom w:val="single" w:sz="4" w:space="0" w:color="auto"/>
              <w:right w:val="single" w:sz="4" w:space="0" w:color="auto"/>
            </w:tcBorders>
          </w:tcPr>
          <w:p w14:paraId="5AB53117" w14:textId="77777777" w:rsidR="00D315A8" w:rsidRPr="00CC2F7F" w:rsidRDefault="00D315A8" w:rsidP="00A522F6">
            <w:pPr>
              <w:jc w:val="both"/>
              <w:rPr>
                <w:rFonts w:cstheme="minorHAnsi"/>
                <w:b/>
              </w:rPr>
            </w:pPr>
          </w:p>
        </w:tc>
      </w:tr>
      <w:tr w:rsidR="00D315A8" w:rsidRPr="00CC2F7F" w14:paraId="3E0ED7D8" w14:textId="77777777" w:rsidTr="00642906">
        <w:tc>
          <w:tcPr>
            <w:tcW w:w="3505" w:type="dxa"/>
            <w:tcBorders>
              <w:top w:val="single" w:sz="4" w:space="0" w:color="auto"/>
              <w:left w:val="single" w:sz="4" w:space="0" w:color="auto"/>
              <w:bottom w:val="single" w:sz="4" w:space="0" w:color="auto"/>
              <w:right w:val="single" w:sz="4" w:space="0" w:color="auto"/>
            </w:tcBorders>
          </w:tcPr>
          <w:p w14:paraId="6B92587A" w14:textId="77777777" w:rsidR="00D315A8" w:rsidRPr="00CC2F7F" w:rsidRDefault="00D315A8" w:rsidP="00A522F6">
            <w:pPr>
              <w:jc w:val="both"/>
              <w:rPr>
                <w:rFonts w:cstheme="minorHAnsi"/>
                <w:b/>
              </w:rPr>
            </w:pPr>
          </w:p>
        </w:tc>
        <w:tc>
          <w:tcPr>
            <w:tcW w:w="1980" w:type="dxa"/>
            <w:tcBorders>
              <w:top w:val="single" w:sz="4" w:space="0" w:color="auto"/>
              <w:left w:val="single" w:sz="4" w:space="0" w:color="auto"/>
              <w:bottom w:val="single" w:sz="4" w:space="0" w:color="auto"/>
              <w:right w:val="single" w:sz="4" w:space="0" w:color="auto"/>
            </w:tcBorders>
          </w:tcPr>
          <w:p w14:paraId="68591FB4" w14:textId="77777777" w:rsidR="00D315A8" w:rsidRPr="00CC2F7F" w:rsidRDefault="00D315A8" w:rsidP="00A522F6">
            <w:pPr>
              <w:jc w:val="both"/>
              <w:rPr>
                <w:rFonts w:cstheme="minorHAnsi"/>
                <w:b/>
              </w:rPr>
            </w:pPr>
          </w:p>
        </w:tc>
        <w:tc>
          <w:tcPr>
            <w:tcW w:w="4230" w:type="dxa"/>
            <w:tcBorders>
              <w:top w:val="single" w:sz="4" w:space="0" w:color="auto"/>
              <w:left w:val="single" w:sz="4" w:space="0" w:color="auto"/>
              <w:bottom w:val="single" w:sz="4" w:space="0" w:color="auto"/>
              <w:right w:val="single" w:sz="4" w:space="0" w:color="auto"/>
            </w:tcBorders>
          </w:tcPr>
          <w:p w14:paraId="3E221F12" w14:textId="77777777" w:rsidR="00D315A8" w:rsidRPr="00CC2F7F" w:rsidRDefault="00D315A8" w:rsidP="00A522F6">
            <w:pPr>
              <w:jc w:val="both"/>
              <w:rPr>
                <w:rFonts w:cstheme="minorHAnsi"/>
                <w:b/>
              </w:rPr>
            </w:pPr>
          </w:p>
        </w:tc>
      </w:tr>
      <w:tr w:rsidR="00D315A8" w:rsidRPr="00CC2F7F" w14:paraId="617AB496" w14:textId="77777777" w:rsidTr="00642906">
        <w:tc>
          <w:tcPr>
            <w:tcW w:w="3505" w:type="dxa"/>
            <w:tcBorders>
              <w:top w:val="single" w:sz="4" w:space="0" w:color="auto"/>
              <w:left w:val="single" w:sz="4" w:space="0" w:color="auto"/>
              <w:bottom w:val="single" w:sz="4" w:space="0" w:color="auto"/>
              <w:right w:val="single" w:sz="4" w:space="0" w:color="auto"/>
            </w:tcBorders>
          </w:tcPr>
          <w:p w14:paraId="5A7B5F4C" w14:textId="77777777" w:rsidR="00D315A8" w:rsidRPr="00CC2F7F" w:rsidRDefault="00D315A8" w:rsidP="00A522F6">
            <w:pPr>
              <w:jc w:val="both"/>
              <w:rPr>
                <w:rFonts w:cstheme="minorHAnsi"/>
                <w:b/>
              </w:rPr>
            </w:pPr>
          </w:p>
        </w:tc>
        <w:tc>
          <w:tcPr>
            <w:tcW w:w="1980" w:type="dxa"/>
            <w:tcBorders>
              <w:top w:val="single" w:sz="4" w:space="0" w:color="auto"/>
              <w:left w:val="single" w:sz="4" w:space="0" w:color="auto"/>
              <w:bottom w:val="single" w:sz="4" w:space="0" w:color="auto"/>
              <w:right w:val="single" w:sz="4" w:space="0" w:color="auto"/>
            </w:tcBorders>
          </w:tcPr>
          <w:p w14:paraId="4A03BAAE" w14:textId="77777777" w:rsidR="00D315A8" w:rsidRPr="00CC2F7F" w:rsidRDefault="00D315A8" w:rsidP="00A522F6">
            <w:pPr>
              <w:jc w:val="both"/>
              <w:rPr>
                <w:rFonts w:cstheme="minorHAnsi"/>
                <w:b/>
              </w:rPr>
            </w:pPr>
          </w:p>
        </w:tc>
        <w:tc>
          <w:tcPr>
            <w:tcW w:w="4230" w:type="dxa"/>
            <w:tcBorders>
              <w:top w:val="single" w:sz="4" w:space="0" w:color="auto"/>
              <w:left w:val="single" w:sz="4" w:space="0" w:color="auto"/>
              <w:bottom w:val="single" w:sz="4" w:space="0" w:color="auto"/>
              <w:right w:val="single" w:sz="4" w:space="0" w:color="auto"/>
            </w:tcBorders>
          </w:tcPr>
          <w:p w14:paraId="0C1D7769" w14:textId="77777777" w:rsidR="00D315A8" w:rsidRPr="00CC2F7F" w:rsidRDefault="00D315A8" w:rsidP="00A522F6">
            <w:pPr>
              <w:jc w:val="both"/>
              <w:rPr>
                <w:rFonts w:cstheme="minorHAnsi"/>
                <w:b/>
              </w:rPr>
            </w:pPr>
          </w:p>
        </w:tc>
      </w:tr>
    </w:tbl>
    <w:p w14:paraId="3B6EB63C" w14:textId="77777777" w:rsidR="00D315A8" w:rsidRPr="00CC2F7F" w:rsidRDefault="00D315A8" w:rsidP="00A522F6">
      <w:pPr>
        <w:spacing w:after="0" w:line="240" w:lineRule="auto"/>
        <w:jc w:val="both"/>
        <w:rPr>
          <w:rFonts w:cstheme="minorHAnsi"/>
        </w:rPr>
      </w:pPr>
    </w:p>
    <w:p w14:paraId="2151EA2D" w14:textId="77777777" w:rsidR="00D315A8" w:rsidRPr="00CC2F7F" w:rsidRDefault="00D315A8" w:rsidP="00A522F6">
      <w:pPr>
        <w:spacing w:after="0" w:line="240" w:lineRule="auto"/>
        <w:jc w:val="both"/>
        <w:rPr>
          <w:rFonts w:cstheme="minorHAnsi"/>
        </w:rPr>
      </w:pPr>
      <w:r w:rsidRPr="00CC2F7F">
        <w:rPr>
          <w:rFonts w:cstheme="minorHAnsi"/>
        </w:rPr>
        <w:t>*The risk rating is based on a reflection of the likelihood of the risk materializing and the consequence it will have if it does occur.</w:t>
      </w:r>
    </w:p>
    <w:p w14:paraId="5E9173AC" w14:textId="77777777" w:rsidR="00D315A8" w:rsidRPr="00CC2F7F" w:rsidRDefault="00D315A8" w:rsidP="00A522F6">
      <w:pPr>
        <w:spacing w:after="0" w:line="240" w:lineRule="auto"/>
        <w:jc w:val="both"/>
        <w:rPr>
          <w:rFonts w:cstheme="minorHAnsi"/>
          <w:b/>
        </w:rPr>
      </w:pPr>
    </w:p>
    <w:p w14:paraId="0D0F7796" w14:textId="77777777" w:rsidR="00D315A8" w:rsidRPr="00CC2F7F" w:rsidRDefault="00D315A8" w:rsidP="00A522F6">
      <w:pPr>
        <w:pStyle w:val="ListParagraph"/>
        <w:numPr>
          <w:ilvl w:val="0"/>
          <w:numId w:val="27"/>
        </w:numPr>
        <w:spacing w:after="0" w:line="240" w:lineRule="auto"/>
        <w:ind w:left="360"/>
        <w:jc w:val="both"/>
        <w:rPr>
          <w:rFonts w:cstheme="minorHAnsi"/>
          <w:b/>
        </w:rPr>
      </w:pPr>
      <w:r w:rsidRPr="00CC2F7F">
        <w:rPr>
          <w:rFonts w:cstheme="minorHAnsi"/>
          <w:b/>
        </w:rPr>
        <w:t>GRANT BUDGET OF RECIPIENT INSTITUTION (MNT)</w:t>
      </w:r>
    </w:p>
    <w:p w14:paraId="256B70C3" w14:textId="77777777" w:rsidR="00D315A8" w:rsidRPr="00CC2F7F" w:rsidRDefault="00D315A8" w:rsidP="00A522F6">
      <w:pPr>
        <w:spacing w:after="0" w:line="240" w:lineRule="auto"/>
        <w:ind w:firstLine="360"/>
        <w:jc w:val="both"/>
        <w:rPr>
          <w:rFonts w:cstheme="minorHAnsi"/>
        </w:rPr>
      </w:pPr>
      <w:r w:rsidRPr="00CC2F7F">
        <w:rPr>
          <w:rFonts w:cstheme="minorHAnsi"/>
        </w:rPr>
        <w:t>PERIOD COVERING FROM____________ TO____________</w:t>
      </w:r>
    </w:p>
    <w:p w14:paraId="25D1B651" w14:textId="77777777" w:rsidR="00D315A8" w:rsidRPr="00CC2F7F" w:rsidRDefault="00D315A8" w:rsidP="00A522F6">
      <w:pPr>
        <w:spacing w:after="0" w:line="240" w:lineRule="auto"/>
        <w:jc w:val="both"/>
        <w:rPr>
          <w:rFonts w:cstheme="minorHAnsi"/>
        </w:rPr>
      </w:pPr>
    </w:p>
    <w:tbl>
      <w:tblPr>
        <w:tblW w:w="9609"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4A0" w:firstRow="1" w:lastRow="0" w:firstColumn="1" w:lastColumn="0" w:noHBand="0" w:noVBand="1"/>
      </w:tblPr>
      <w:tblGrid>
        <w:gridCol w:w="2790"/>
        <w:gridCol w:w="1642"/>
        <w:gridCol w:w="1643"/>
        <w:gridCol w:w="1642"/>
        <w:gridCol w:w="1892"/>
      </w:tblGrid>
      <w:tr w:rsidR="00D315A8" w:rsidRPr="00CC2F7F" w14:paraId="31CBDB84" w14:textId="77777777" w:rsidTr="00642906">
        <w:trPr>
          <w:trHeight w:val="726"/>
        </w:trPr>
        <w:tc>
          <w:tcPr>
            <w:tcW w:w="2790" w:type="dxa"/>
            <w:tcBorders>
              <w:top w:val="double" w:sz="4" w:space="0" w:color="auto"/>
              <w:left w:val="double" w:sz="4" w:space="0" w:color="auto"/>
              <w:bottom w:val="single" w:sz="6" w:space="0" w:color="auto"/>
              <w:right w:val="single" w:sz="6" w:space="0" w:color="auto"/>
            </w:tcBorders>
            <w:shd w:val="clear" w:color="auto" w:fill="CCFFFF"/>
            <w:vAlign w:val="center"/>
            <w:hideMark/>
          </w:tcPr>
          <w:p w14:paraId="794C1438" w14:textId="77777777" w:rsidR="00D315A8" w:rsidRPr="00CC2F7F" w:rsidRDefault="00D315A8" w:rsidP="00A522F6">
            <w:pPr>
              <w:spacing w:after="0" w:line="240" w:lineRule="auto"/>
              <w:jc w:val="center"/>
              <w:rPr>
                <w:rFonts w:cstheme="minorHAnsi"/>
                <w:b/>
                <w:bCs/>
              </w:rPr>
            </w:pPr>
            <w:r w:rsidRPr="00CC2F7F">
              <w:rPr>
                <w:rFonts w:cstheme="minorHAnsi"/>
                <w:b/>
                <w:bCs/>
              </w:rPr>
              <w:t>General Category of Expenditures</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76B09D87" w14:textId="77777777" w:rsidR="00D315A8" w:rsidRPr="00CC2F7F" w:rsidRDefault="00D315A8" w:rsidP="00A522F6">
            <w:pPr>
              <w:spacing w:after="0" w:line="240" w:lineRule="auto"/>
              <w:jc w:val="center"/>
              <w:rPr>
                <w:rFonts w:cstheme="minorHAnsi"/>
                <w:b/>
                <w:bCs/>
              </w:rPr>
            </w:pPr>
            <w:r w:rsidRPr="00CC2F7F">
              <w:rPr>
                <w:rFonts w:cstheme="minorHAnsi"/>
                <w:b/>
                <w:bCs/>
              </w:rPr>
              <w:t>Tranche 1</w:t>
            </w:r>
          </w:p>
        </w:tc>
        <w:tc>
          <w:tcPr>
            <w:tcW w:w="1643"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7098478A" w14:textId="77777777" w:rsidR="00D315A8" w:rsidRPr="00CC2F7F" w:rsidRDefault="00D315A8" w:rsidP="00A522F6">
            <w:pPr>
              <w:spacing w:after="0" w:line="240" w:lineRule="auto"/>
              <w:jc w:val="center"/>
              <w:rPr>
                <w:rFonts w:cstheme="minorHAnsi"/>
                <w:b/>
                <w:bCs/>
              </w:rPr>
            </w:pPr>
            <w:r w:rsidRPr="00CC2F7F">
              <w:rPr>
                <w:rFonts w:cstheme="minorHAnsi"/>
                <w:b/>
                <w:bCs/>
              </w:rPr>
              <w:t>Tranche 2</w:t>
            </w:r>
          </w:p>
        </w:tc>
        <w:tc>
          <w:tcPr>
            <w:tcW w:w="1642" w:type="dxa"/>
            <w:tcBorders>
              <w:top w:val="double" w:sz="4" w:space="0" w:color="auto"/>
              <w:left w:val="single" w:sz="6" w:space="0" w:color="auto"/>
              <w:bottom w:val="single" w:sz="6" w:space="0" w:color="auto"/>
              <w:right w:val="single" w:sz="6" w:space="0" w:color="auto"/>
            </w:tcBorders>
            <w:shd w:val="clear" w:color="auto" w:fill="CCFFFF"/>
            <w:vAlign w:val="center"/>
            <w:hideMark/>
          </w:tcPr>
          <w:p w14:paraId="1CFD70F2" w14:textId="77777777" w:rsidR="00D315A8" w:rsidRPr="00CC2F7F" w:rsidRDefault="00D315A8" w:rsidP="00A522F6">
            <w:pPr>
              <w:spacing w:after="0" w:line="240" w:lineRule="auto"/>
              <w:jc w:val="center"/>
              <w:rPr>
                <w:rFonts w:cstheme="minorHAnsi"/>
                <w:b/>
                <w:bCs/>
              </w:rPr>
            </w:pPr>
            <w:r w:rsidRPr="00CC2F7F">
              <w:rPr>
                <w:rFonts w:cstheme="minorHAnsi"/>
                <w:b/>
                <w:bCs/>
              </w:rPr>
              <w:t>Tranche 3</w:t>
            </w:r>
          </w:p>
        </w:tc>
        <w:tc>
          <w:tcPr>
            <w:tcW w:w="1892" w:type="dxa"/>
            <w:tcBorders>
              <w:top w:val="double" w:sz="4" w:space="0" w:color="auto"/>
              <w:left w:val="single" w:sz="6" w:space="0" w:color="auto"/>
              <w:bottom w:val="single" w:sz="6" w:space="0" w:color="auto"/>
              <w:right w:val="double" w:sz="4" w:space="0" w:color="auto"/>
            </w:tcBorders>
            <w:shd w:val="clear" w:color="auto" w:fill="CCFFFF"/>
            <w:vAlign w:val="center"/>
            <w:hideMark/>
          </w:tcPr>
          <w:p w14:paraId="41E2B879" w14:textId="77777777" w:rsidR="00D315A8" w:rsidRPr="00CC2F7F" w:rsidRDefault="00D315A8" w:rsidP="00A522F6">
            <w:pPr>
              <w:pStyle w:val="Heading1"/>
              <w:jc w:val="center"/>
              <w:rPr>
                <w:rFonts w:asciiTheme="minorHAnsi" w:hAnsiTheme="minorHAnsi" w:cstheme="minorHAnsi"/>
                <w:bCs/>
                <w:caps/>
                <w:sz w:val="22"/>
                <w:szCs w:val="22"/>
              </w:rPr>
            </w:pPr>
            <w:r w:rsidRPr="00CC2F7F">
              <w:rPr>
                <w:rFonts w:asciiTheme="minorHAnsi" w:hAnsiTheme="minorHAnsi" w:cstheme="minorHAnsi"/>
                <w:bCs/>
                <w:caps/>
                <w:sz w:val="22"/>
                <w:szCs w:val="22"/>
              </w:rPr>
              <w:t>Total</w:t>
            </w:r>
          </w:p>
        </w:tc>
      </w:tr>
      <w:tr w:rsidR="00D315A8" w:rsidRPr="00CC2F7F" w14:paraId="4325D2B1"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4B11D75" w14:textId="77777777" w:rsidR="00D315A8" w:rsidRPr="00CC2F7F" w:rsidRDefault="00D315A8" w:rsidP="00A522F6">
            <w:pPr>
              <w:spacing w:after="0" w:line="240" w:lineRule="auto"/>
              <w:jc w:val="both"/>
              <w:rPr>
                <w:rFonts w:cstheme="minorHAnsi"/>
                <w:spacing w:val="-3"/>
              </w:rPr>
            </w:pPr>
            <w:r w:rsidRPr="00CC2F7F">
              <w:rPr>
                <w:rFonts w:cstheme="minorHAnsi"/>
                <w:spacing w:val="-3"/>
              </w:rPr>
              <w:t>Personnel</w:t>
            </w:r>
          </w:p>
        </w:tc>
        <w:tc>
          <w:tcPr>
            <w:tcW w:w="1642" w:type="dxa"/>
            <w:tcBorders>
              <w:top w:val="single" w:sz="6" w:space="0" w:color="auto"/>
              <w:left w:val="single" w:sz="6" w:space="0" w:color="auto"/>
              <w:bottom w:val="single" w:sz="6" w:space="0" w:color="auto"/>
              <w:right w:val="single" w:sz="6" w:space="0" w:color="auto"/>
            </w:tcBorders>
          </w:tcPr>
          <w:p w14:paraId="49C40EC9"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01780379"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7429F340"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0865C43B" w14:textId="77777777" w:rsidR="00D315A8" w:rsidRPr="00CC2F7F" w:rsidRDefault="00D315A8" w:rsidP="00A522F6">
            <w:pPr>
              <w:spacing w:after="0" w:line="240" w:lineRule="auto"/>
              <w:jc w:val="both"/>
              <w:rPr>
                <w:rFonts w:cstheme="minorHAnsi"/>
              </w:rPr>
            </w:pPr>
          </w:p>
        </w:tc>
      </w:tr>
      <w:tr w:rsidR="00D315A8" w:rsidRPr="00CC2F7F" w14:paraId="2E1325C7"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1D10A02D" w14:textId="77777777" w:rsidR="00D315A8" w:rsidRPr="00CC2F7F" w:rsidRDefault="00D315A8" w:rsidP="00A522F6">
            <w:pPr>
              <w:spacing w:after="0" w:line="240" w:lineRule="auto"/>
              <w:jc w:val="both"/>
              <w:rPr>
                <w:rFonts w:cstheme="minorHAnsi"/>
              </w:rPr>
            </w:pPr>
            <w:r w:rsidRPr="00CC2F7F">
              <w:rPr>
                <w:rFonts w:cstheme="minorHAnsi"/>
              </w:rPr>
              <w:t>Transportation</w:t>
            </w:r>
          </w:p>
        </w:tc>
        <w:tc>
          <w:tcPr>
            <w:tcW w:w="1642" w:type="dxa"/>
            <w:tcBorders>
              <w:top w:val="single" w:sz="6" w:space="0" w:color="auto"/>
              <w:left w:val="single" w:sz="6" w:space="0" w:color="auto"/>
              <w:bottom w:val="single" w:sz="6" w:space="0" w:color="auto"/>
              <w:right w:val="single" w:sz="6" w:space="0" w:color="auto"/>
            </w:tcBorders>
          </w:tcPr>
          <w:p w14:paraId="21DDA9F4"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4FCDB3AE"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21730356"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5453CE03" w14:textId="77777777" w:rsidR="00D315A8" w:rsidRPr="00CC2F7F" w:rsidRDefault="00D315A8" w:rsidP="00A522F6">
            <w:pPr>
              <w:spacing w:after="0" w:line="240" w:lineRule="auto"/>
              <w:jc w:val="both"/>
              <w:rPr>
                <w:rFonts w:cstheme="minorHAnsi"/>
              </w:rPr>
            </w:pPr>
          </w:p>
        </w:tc>
      </w:tr>
      <w:tr w:rsidR="00D315A8" w:rsidRPr="00CC2F7F" w14:paraId="4ACD575B"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2F9D1138" w14:textId="77777777" w:rsidR="00D315A8" w:rsidRPr="00CC2F7F" w:rsidRDefault="00D315A8" w:rsidP="00A522F6">
            <w:pPr>
              <w:spacing w:after="0" w:line="240" w:lineRule="auto"/>
              <w:jc w:val="both"/>
              <w:rPr>
                <w:rFonts w:cstheme="minorHAnsi"/>
              </w:rPr>
            </w:pPr>
            <w:r w:rsidRPr="00CC2F7F">
              <w:rPr>
                <w:rFonts w:cstheme="minorHAnsi"/>
              </w:rPr>
              <w:t>Premises</w:t>
            </w:r>
          </w:p>
        </w:tc>
        <w:tc>
          <w:tcPr>
            <w:tcW w:w="1642" w:type="dxa"/>
            <w:tcBorders>
              <w:top w:val="single" w:sz="6" w:space="0" w:color="auto"/>
              <w:left w:val="single" w:sz="6" w:space="0" w:color="auto"/>
              <w:bottom w:val="single" w:sz="6" w:space="0" w:color="auto"/>
              <w:right w:val="single" w:sz="6" w:space="0" w:color="auto"/>
            </w:tcBorders>
          </w:tcPr>
          <w:p w14:paraId="37AA6796"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1F54C1F5"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11A18D07"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7DAC01C8" w14:textId="77777777" w:rsidR="00D315A8" w:rsidRPr="00CC2F7F" w:rsidRDefault="00D315A8" w:rsidP="00A522F6">
            <w:pPr>
              <w:spacing w:after="0" w:line="240" w:lineRule="auto"/>
              <w:jc w:val="both"/>
              <w:rPr>
                <w:rFonts w:cstheme="minorHAnsi"/>
              </w:rPr>
            </w:pPr>
          </w:p>
        </w:tc>
      </w:tr>
      <w:tr w:rsidR="00D315A8" w:rsidRPr="00CC2F7F" w14:paraId="5C955F11"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429D2815" w14:textId="77777777" w:rsidR="00D315A8" w:rsidRPr="00CC2F7F" w:rsidRDefault="00D315A8" w:rsidP="00A522F6">
            <w:pPr>
              <w:spacing w:after="0" w:line="240" w:lineRule="auto"/>
              <w:jc w:val="both"/>
              <w:rPr>
                <w:rFonts w:cstheme="minorHAnsi"/>
              </w:rPr>
            </w:pPr>
            <w:r w:rsidRPr="00CC2F7F">
              <w:rPr>
                <w:rFonts w:cstheme="minorHAnsi"/>
              </w:rPr>
              <w:t>Training/Seminar/</w:t>
            </w:r>
          </w:p>
          <w:p w14:paraId="2217884B" w14:textId="77777777" w:rsidR="00D315A8" w:rsidRPr="00CC2F7F" w:rsidRDefault="00D315A8" w:rsidP="00A522F6">
            <w:pPr>
              <w:spacing w:after="0" w:line="240" w:lineRule="auto"/>
              <w:jc w:val="both"/>
              <w:rPr>
                <w:rFonts w:cstheme="minorHAnsi"/>
              </w:rPr>
            </w:pPr>
            <w:r w:rsidRPr="00CC2F7F">
              <w:rPr>
                <w:rFonts w:cstheme="minorHAnsi"/>
              </w:rPr>
              <w:t>Workshops, etc.</w:t>
            </w:r>
          </w:p>
        </w:tc>
        <w:tc>
          <w:tcPr>
            <w:tcW w:w="1642" w:type="dxa"/>
            <w:tcBorders>
              <w:top w:val="single" w:sz="6" w:space="0" w:color="auto"/>
              <w:left w:val="single" w:sz="6" w:space="0" w:color="auto"/>
              <w:bottom w:val="single" w:sz="6" w:space="0" w:color="auto"/>
              <w:right w:val="single" w:sz="6" w:space="0" w:color="auto"/>
            </w:tcBorders>
          </w:tcPr>
          <w:p w14:paraId="7BD476D7"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20E00EE4"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4EA8132C"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20F470BA" w14:textId="77777777" w:rsidR="00D315A8" w:rsidRPr="00CC2F7F" w:rsidRDefault="00D315A8" w:rsidP="00A522F6">
            <w:pPr>
              <w:spacing w:after="0" w:line="240" w:lineRule="auto"/>
              <w:jc w:val="both"/>
              <w:rPr>
                <w:rFonts w:cstheme="minorHAnsi"/>
              </w:rPr>
            </w:pPr>
          </w:p>
        </w:tc>
      </w:tr>
      <w:tr w:rsidR="00D315A8" w:rsidRPr="00CC2F7F" w14:paraId="326D0E2F"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696D04A9" w14:textId="77777777" w:rsidR="00D315A8" w:rsidRPr="00CC2F7F" w:rsidRDefault="00D315A8" w:rsidP="00A522F6">
            <w:pPr>
              <w:spacing w:after="0" w:line="240" w:lineRule="auto"/>
              <w:jc w:val="both"/>
              <w:rPr>
                <w:rFonts w:cstheme="minorHAnsi"/>
              </w:rPr>
            </w:pPr>
            <w:r w:rsidRPr="00CC2F7F">
              <w:rPr>
                <w:rFonts w:cstheme="minorHAnsi"/>
              </w:rPr>
              <w:t>Contracts (e.g., Audit)</w:t>
            </w:r>
          </w:p>
        </w:tc>
        <w:tc>
          <w:tcPr>
            <w:tcW w:w="1642" w:type="dxa"/>
            <w:tcBorders>
              <w:top w:val="single" w:sz="6" w:space="0" w:color="auto"/>
              <w:left w:val="single" w:sz="6" w:space="0" w:color="auto"/>
              <w:bottom w:val="single" w:sz="6" w:space="0" w:color="auto"/>
              <w:right w:val="single" w:sz="6" w:space="0" w:color="auto"/>
            </w:tcBorders>
          </w:tcPr>
          <w:p w14:paraId="1658C068"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65DA16AB"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7AA4837F"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14559620" w14:textId="77777777" w:rsidR="00D315A8" w:rsidRPr="00CC2F7F" w:rsidRDefault="00D315A8" w:rsidP="00A522F6">
            <w:pPr>
              <w:spacing w:after="0" w:line="240" w:lineRule="auto"/>
              <w:jc w:val="both"/>
              <w:rPr>
                <w:rFonts w:cstheme="minorHAnsi"/>
              </w:rPr>
            </w:pPr>
          </w:p>
        </w:tc>
      </w:tr>
      <w:tr w:rsidR="00D315A8" w:rsidRPr="00CC2F7F" w14:paraId="2FF1F902"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1CC602A2" w14:textId="77777777" w:rsidR="00D315A8" w:rsidRPr="00CC2F7F" w:rsidRDefault="00D315A8" w:rsidP="00A522F6">
            <w:pPr>
              <w:spacing w:after="0" w:line="240" w:lineRule="auto"/>
              <w:jc w:val="both"/>
              <w:rPr>
                <w:rFonts w:cstheme="minorHAnsi"/>
              </w:rPr>
            </w:pPr>
            <w:r w:rsidRPr="00CC2F7F">
              <w:rPr>
                <w:rFonts w:cstheme="minorHAnsi"/>
              </w:rPr>
              <w:t>Equipment/Furniture</w:t>
            </w:r>
          </w:p>
          <w:p w14:paraId="735FC75B" w14:textId="77777777" w:rsidR="00D315A8" w:rsidRPr="00CC2F7F" w:rsidRDefault="00D315A8" w:rsidP="00A522F6">
            <w:pPr>
              <w:spacing w:after="0" w:line="240" w:lineRule="auto"/>
              <w:jc w:val="both"/>
              <w:rPr>
                <w:rFonts w:cstheme="minorHAnsi"/>
              </w:rPr>
            </w:pPr>
            <w:r w:rsidRPr="00CC2F7F">
              <w:rPr>
                <w:rFonts w:cstheme="minorHAnsi"/>
              </w:rPr>
              <w:t>(Specify)</w:t>
            </w:r>
          </w:p>
        </w:tc>
        <w:tc>
          <w:tcPr>
            <w:tcW w:w="1642" w:type="dxa"/>
            <w:tcBorders>
              <w:top w:val="single" w:sz="6" w:space="0" w:color="auto"/>
              <w:left w:val="single" w:sz="6" w:space="0" w:color="auto"/>
              <w:bottom w:val="single" w:sz="6" w:space="0" w:color="auto"/>
              <w:right w:val="single" w:sz="6" w:space="0" w:color="auto"/>
            </w:tcBorders>
          </w:tcPr>
          <w:p w14:paraId="3C6FEB57"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2CA4370F"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32E0F4BF"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7B1A02FF" w14:textId="77777777" w:rsidR="00D315A8" w:rsidRPr="00CC2F7F" w:rsidRDefault="00D315A8" w:rsidP="00A522F6">
            <w:pPr>
              <w:spacing w:after="0" w:line="240" w:lineRule="auto"/>
              <w:jc w:val="both"/>
              <w:rPr>
                <w:rFonts w:cstheme="minorHAnsi"/>
              </w:rPr>
            </w:pPr>
          </w:p>
        </w:tc>
      </w:tr>
      <w:tr w:rsidR="00D315A8" w:rsidRPr="00CC2F7F" w14:paraId="3E8A1860"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70EA8BAE" w14:textId="77777777" w:rsidR="00D315A8" w:rsidRPr="00CC2F7F" w:rsidRDefault="00D315A8" w:rsidP="00A522F6">
            <w:pPr>
              <w:spacing w:after="0" w:line="240" w:lineRule="auto"/>
              <w:jc w:val="both"/>
              <w:rPr>
                <w:rFonts w:cstheme="minorHAnsi"/>
              </w:rPr>
            </w:pPr>
            <w:r w:rsidRPr="00CC2F7F">
              <w:rPr>
                <w:rFonts w:cstheme="minorHAnsi"/>
              </w:rPr>
              <w:t>Other [Specify]</w:t>
            </w:r>
          </w:p>
        </w:tc>
        <w:tc>
          <w:tcPr>
            <w:tcW w:w="1642" w:type="dxa"/>
            <w:tcBorders>
              <w:top w:val="single" w:sz="6" w:space="0" w:color="auto"/>
              <w:left w:val="single" w:sz="6" w:space="0" w:color="auto"/>
              <w:bottom w:val="single" w:sz="6" w:space="0" w:color="auto"/>
              <w:right w:val="single" w:sz="6" w:space="0" w:color="auto"/>
            </w:tcBorders>
          </w:tcPr>
          <w:p w14:paraId="70FD76C3"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46C20E0D"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1DA1E244"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66720080" w14:textId="77777777" w:rsidR="00D315A8" w:rsidRPr="00CC2F7F" w:rsidRDefault="00D315A8" w:rsidP="00A522F6">
            <w:pPr>
              <w:pStyle w:val="Header"/>
              <w:jc w:val="both"/>
              <w:rPr>
                <w:rFonts w:cstheme="minorHAnsi"/>
              </w:rPr>
            </w:pPr>
          </w:p>
        </w:tc>
      </w:tr>
      <w:tr w:rsidR="00D315A8" w:rsidRPr="00CC2F7F" w14:paraId="572CFD93" w14:textId="77777777" w:rsidTr="00642906">
        <w:trPr>
          <w:trHeight w:val="402"/>
        </w:trPr>
        <w:tc>
          <w:tcPr>
            <w:tcW w:w="2790" w:type="dxa"/>
            <w:tcBorders>
              <w:top w:val="single" w:sz="6" w:space="0" w:color="auto"/>
              <w:left w:val="double" w:sz="4" w:space="0" w:color="auto"/>
              <w:bottom w:val="single" w:sz="6" w:space="0" w:color="auto"/>
              <w:right w:val="single" w:sz="6" w:space="0" w:color="auto"/>
            </w:tcBorders>
            <w:vAlign w:val="center"/>
            <w:hideMark/>
          </w:tcPr>
          <w:p w14:paraId="52D5E79A" w14:textId="77777777" w:rsidR="00D315A8" w:rsidRPr="00CC2F7F" w:rsidRDefault="00D315A8" w:rsidP="00A522F6">
            <w:pPr>
              <w:spacing w:after="0" w:line="240" w:lineRule="auto"/>
              <w:jc w:val="both"/>
              <w:rPr>
                <w:rFonts w:cstheme="minorHAnsi"/>
              </w:rPr>
            </w:pPr>
            <w:r w:rsidRPr="00CC2F7F">
              <w:rPr>
                <w:rFonts w:cstheme="minorHAnsi"/>
              </w:rPr>
              <w:t>Miscellaneous</w:t>
            </w:r>
          </w:p>
        </w:tc>
        <w:tc>
          <w:tcPr>
            <w:tcW w:w="1642" w:type="dxa"/>
            <w:tcBorders>
              <w:top w:val="single" w:sz="6" w:space="0" w:color="auto"/>
              <w:left w:val="single" w:sz="6" w:space="0" w:color="auto"/>
              <w:bottom w:val="single" w:sz="6" w:space="0" w:color="auto"/>
              <w:right w:val="single" w:sz="6" w:space="0" w:color="auto"/>
            </w:tcBorders>
          </w:tcPr>
          <w:p w14:paraId="7322D8C8" w14:textId="77777777" w:rsidR="00D315A8" w:rsidRPr="00CC2F7F" w:rsidRDefault="00D315A8" w:rsidP="00A522F6">
            <w:pPr>
              <w:spacing w:after="0" w:line="240" w:lineRule="auto"/>
              <w:jc w:val="both"/>
              <w:rPr>
                <w:rFonts w:cstheme="minorHAnsi"/>
              </w:rPr>
            </w:pPr>
          </w:p>
        </w:tc>
        <w:tc>
          <w:tcPr>
            <w:tcW w:w="1643" w:type="dxa"/>
            <w:tcBorders>
              <w:top w:val="single" w:sz="6" w:space="0" w:color="auto"/>
              <w:left w:val="single" w:sz="6" w:space="0" w:color="auto"/>
              <w:bottom w:val="single" w:sz="6" w:space="0" w:color="auto"/>
              <w:right w:val="single" w:sz="6" w:space="0" w:color="auto"/>
            </w:tcBorders>
          </w:tcPr>
          <w:p w14:paraId="1AE368B2" w14:textId="77777777" w:rsidR="00D315A8" w:rsidRPr="00CC2F7F" w:rsidRDefault="00D315A8" w:rsidP="00A522F6">
            <w:pPr>
              <w:spacing w:after="0" w:line="240" w:lineRule="auto"/>
              <w:jc w:val="both"/>
              <w:rPr>
                <w:rFonts w:cstheme="minorHAnsi"/>
              </w:rPr>
            </w:pPr>
          </w:p>
        </w:tc>
        <w:tc>
          <w:tcPr>
            <w:tcW w:w="1642" w:type="dxa"/>
            <w:tcBorders>
              <w:top w:val="single" w:sz="6" w:space="0" w:color="auto"/>
              <w:left w:val="single" w:sz="6" w:space="0" w:color="auto"/>
              <w:bottom w:val="single" w:sz="6" w:space="0" w:color="auto"/>
              <w:right w:val="single" w:sz="6" w:space="0" w:color="auto"/>
            </w:tcBorders>
          </w:tcPr>
          <w:p w14:paraId="213427D8" w14:textId="77777777" w:rsidR="00D315A8" w:rsidRPr="00CC2F7F" w:rsidRDefault="00D315A8" w:rsidP="00A522F6">
            <w:pPr>
              <w:spacing w:after="0" w:line="240" w:lineRule="auto"/>
              <w:jc w:val="both"/>
              <w:rPr>
                <w:rFonts w:cstheme="minorHAnsi"/>
              </w:rPr>
            </w:pPr>
          </w:p>
        </w:tc>
        <w:tc>
          <w:tcPr>
            <w:tcW w:w="1892" w:type="dxa"/>
            <w:tcBorders>
              <w:top w:val="single" w:sz="6" w:space="0" w:color="auto"/>
              <w:left w:val="single" w:sz="6" w:space="0" w:color="auto"/>
              <w:bottom w:val="single" w:sz="6" w:space="0" w:color="auto"/>
              <w:right w:val="double" w:sz="4" w:space="0" w:color="auto"/>
            </w:tcBorders>
          </w:tcPr>
          <w:p w14:paraId="68E93F44" w14:textId="77777777" w:rsidR="00D315A8" w:rsidRPr="00CC2F7F" w:rsidRDefault="00D315A8" w:rsidP="00A522F6">
            <w:pPr>
              <w:spacing w:after="0" w:line="240" w:lineRule="auto"/>
              <w:jc w:val="both"/>
              <w:rPr>
                <w:rFonts w:cstheme="minorHAnsi"/>
              </w:rPr>
            </w:pPr>
          </w:p>
        </w:tc>
      </w:tr>
      <w:tr w:rsidR="00D315A8" w:rsidRPr="00CC2F7F" w14:paraId="44131C14" w14:textId="77777777" w:rsidTr="00642906">
        <w:trPr>
          <w:trHeight w:val="402"/>
        </w:trPr>
        <w:tc>
          <w:tcPr>
            <w:tcW w:w="2790" w:type="dxa"/>
            <w:tcBorders>
              <w:top w:val="single" w:sz="6" w:space="0" w:color="auto"/>
              <w:left w:val="double" w:sz="4" w:space="0" w:color="auto"/>
              <w:bottom w:val="double" w:sz="4" w:space="0" w:color="auto"/>
              <w:right w:val="single" w:sz="6" w:space="0" w:color="auto"/>
            </w:tcBorders>
            <w:shd w:val="clear" w:color="auto" w:fill="FFFFFF" w:themeFill="background1"/>
            <w:vAlign w:val="center"/>
            <w:hideMark/>
          </w:tcPr>
          <w:p w14:paraId="7408E37D" w14:textId="77777777" w:rsidR="00D315A8" w:rsidRPr="00CC2F7F" w:rsidRDefault="00D315A8" w:rsidP="00A522F6">
            <w:pPr>
              <w:pStyle w:val="Heading4"/>
              <w:jc w:val="both"/>
              <w:rPr>
                <w:rFonts w:asciiTheme="minorHAnsi" w:hAnsiTheme="minorHAnsi" w:cstheme="minorHAnsi"/>
                <w:caps/>
                <w:sz w:val="22"/>
                <w:szCs w:val="22"/>
                <w:u w:val="single"/>
              </w:rPr>
            </w:pPr>
            <w:r w:rsidRPr="00CC2F7F">
              <w:rPr>
                <w:rFonts w:asciiTheme="minorHAnsi" w:hAnsiTheme="minorHAnsi" w:cstheme="minorHAnsi"/>
                <w:caps/>
                <w:sz w:val="22"/>
                <w:szCs w:val="22"/>
              </w:rPr>
              <w:t>Total</w:t>
            </w: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140C329E" w14:textId="77777777" w:rsidR="00D315A8" w:rsidRPr="00CC2F7F" w:rsidRDefault="00D315A8" w:rsidP="00A522F6">
            <w:pPr>
              <w:spacing w:after="0" w:line="240" w:lineRule="auto"/>
              <w:jc w:val="both"/>
              <w:rPr>
                <w:rFonts w:cstheme="minorHAnsi"/>
                <w:u w:val="single"/>
              </w:rPr>
            </w:pPr>
          </w:p>
        </w:tc>
        <w:tc>
          <w:tcPr>
            <w:tcW w:w="1643"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32FE82C8" w14:textId="77777777" w:rsidR="00D315A8" w:rsidRPr="00CC2F7F" w:rsidRDefault="00D315A8" w:rsidP="00A522F6">
            <w:pPr>
              <w:spacing w:after="0" w:line="240" w:lineRule="auto"/>
              <w:jc w:val="both"/>
              <w:rPr>
                <w:rFonts w:cstheme="minorHAnsi"/>
                <w:u w:val="single"/>
              </w:rPr>
            </w:pPr>
          </w:p>
        </w:tc>
        <w:tc>
          <w:tcPr>
            <w:tcW w:w="1642" w:type="dxa"/>
            <w:tcBorders>
              <w:top w:val="single" w:sz="6" w:space="0" w:color="auto"/>
              <w:left w:val="single" w:sz="6" w:space="0" w:color="auto"/>
              <w:bottom w:val="double" w:sz="4" w:space="0" w:color="auto"/>
              <w:right w:val="single" w:sz="6" w:space="0" w:color="auto"/>
            </w:tcBorders>
            <w:shd w:val="clear" w:color="auto" w:fill="FFFFFF" w:themeFill="background1"/>
            <w:vAlign w:val="center"/>
          </w:tcPr>
          <w:p w14:paraId="68EC1303" w14:textId="77777777" w:rsidR="00D315A8" w:rsidRPr="00CC2F7F" w:rsidRDefault="00D315A8" w:rsidP="00A522F6">
            <w:pPr>
              <w:spacing w:after="0" w:line="240" w:lineRule="auto"/>
              <w:jc w:val="both"/>
              <w:rPr>
                <w:rFonts w:cstheme="minorHAnsi"/>
                <w:u w:val="single"/>
              </w:rPr>
            </w:pPr>
          </w:p>
        </w:tc>
        <w:tc>
          <w:tcPr>
            <w:tcW w:w="1892" w:type="dxa"/>
            <w:tcBorders>
              <w:top w:val="single" w:sz="6" w:space="0" w:color="auto"/>
              <w:left w:val="single" w:sz="6" w:space="0" w:color="auto"/>
              <w:bottom w:val="double" w:sz="4" w:space="0" w:color="auto"/>
              <w:right w:val="double" w:sz="4" w:space="0" w:color="auto"/>
            </w:tcBorders>
            <w:shd w:val="clear" w:color="auto" w:fill="FFFFFF" w:themeFill="background1"/>
            <w:vAlign w:val="center"/>
          </w:tcPr>
          <w:p w14:paraId="43A24A8F" w14:textId="77777777" w:rsidR="00D315A8" w:rsidRPr="00CC2F7F" w:rsidRDefault="00D315A8" w:rsidP="00A522F6">
            <w:pPr>
              <w:spacing w:after="0" w:line="240" w:lineRule="auto"/>
              <w:jc w:val="both"/>
              <w:rPr>
                <w:rFonts w:cstheme="minorHAnsi"/>
                <w:u w:val="single"/>
              </w:rPr>
            </w:pPr>
          </w:p>
        </w:tc>
      </w:tr>
    </w:tbl>
    <w:p w14:paraId="2C28F3B9" w14:textId="77777777" w:rsidR="00D315A8" w:rsidRPr="00CC2F7F" w:rsidRDefault="00D315A8" w:rsidP="00A522F6">
      <w:pPr>
        <w:spacing w:after="0" w:line="240" w:lineRule="auto"/>
        <w:jc w:val="both"/>
        <w:rPr>
          <w:rFonts w:cstheme="minorHAnsi"/>
        </w:rPr>
      </w:pPr>
    </w:p>
    <w:p w14:paraId="3A1ACC7C" w14:textId="77777777" w:rsidR="00D315A8" w:rsidRPr="00CC2F7F" w:rsidRDefault="00D315A8" w:rsidP="00A522F6">
      <w:pPr>
        <w:spacing w:after="0" w:line="240" w:lineRule="auto"/>
        <w:ind w:left="720" w:hanging="720"/>
        <w:jc w:val="both"/>
        <w:rPr>
          <w:rFonts w:cstheme="minorHAnsi"/>
          <w:b/>
          <w:i/>
        </w:rPr>
      </w:pPr>
      <w:r w:rsidRPr="00CC2F7F">
        <w:rPr>
          <w:rFonts w:cstheme="minorHAnsi"/>
          <w:b/>
          <w:i/>
        </w:rPr>
        <w:t>*</w:t>
      </w:r>
      <w:r w:rsidRPr="00CC2F7F">
        <w:rPr>
          <w:rFonts w:cstheme="minorHAnsi"/>
          <w:b/>
          <w:i/>
        </w:rPr>
        <w:tab/>
      </w:r>
      <w:r w:rsidRPr="00CC2F7F">
        <w:rPr>
          <w:rFonts w:cstheme="minorHAnsi"/>
          <w:i/>
        </w:rPr>
        <w:t>Please note that all budget lines are for costs related only to grant Activities.</w:t>
      </w:r>
      <w:r w:rsidRPr="00CC2F7F">
        <w:rPr>
          <w:rFonts w:cstheme="minorHAnsi"/>
          <w:b/>
          <w:i/>
        </w:rPr>
        <w:t xml:space="preserve"> </w:t>
      </w:r>
    </w:p>
    <w:p w14:paraId="31238771" w14:textId="77777777" w:rsidR="00D315A8" w:rsidRPr="00CC2F7F" w:rsidRDefault="00D315A8" w:rsidP="00A522F6">
      <w:pPr>
        <w:spacing w:after="0" w:line="240" w:lineRule="auto"/>
        <w:ind w:left="720" w:hanging="720"/>
        <w:jc w:val="both"/>
        <w:rPr>
          <w:rFonts w:cstheme="minorHAnsi"/>
          <w:i/>
        </w:rPr>
      </w:pPr>
      <w:r w:rsidRPr="00CC2F7F">
        <w:rPr>
          <w:rFonts w:cstheme="minorHAnsi"/>
          <w:b/>
          <w:i/>
        </w:rPr>
        <w:t xml:space="preserve">** </w:t>
      </w:r>
      <w:r w:rsidRPr="00CC2F7F">
        <w:rPr>
          <w:rFonts w:cstheme="minorHAnsi"/>
          <w:b/>
          <w:i/>
        </w:rPr>
        <w:tab/>
      </w:r>
      <w:r w:rsidRPr="00CC2F7F">
        <w:rPr>
          <w:rFonts w:cstheme="minorHAnsi"/>
          <w:i/>
        </w:rPr>
        <w:t>These budget categories and number of tranches are suggested guidelines. The Recipient may choose alternates which more accurately reflect their expense items and needs.</w:t>
      </w:r>
    </w:p>
    <w:p w14:paraId="3B0FBE16" w14:textId="77777777" w:rsidR="00D315A8" w:rsidRPr="00CC2F7F" w:rsidRDefault="00D315A8" w:rsidP="00A522F6">
      <w:pPr>
        <w:spacing w:after="0" w:line="240" w:lineRule="auto"/>
        <w:ind w:left="720" w:hanging="720"/>
        <w:jc w:val="both"/>
        <w:rPr>
          <w:rFonts w:cstheme="minorHAnsi"/>
          <w:i/>
        </w:rPr>
      </w:pPr>
      <w:r w:rsidRPr="00CC2F7F">
        <w:rPr>
          <w:rFonts w:cstheme="minorHAnsi"/>
          <w:b/>
          <w:i/>
        </w:rPr>
        <w:t>***</w:t>
      </w:r>
      <w:r w:rsidRPr="00CC2F7F">
        <w:rPr>
          <w:rFonts w:cstheme="minorHAnsi"/>
          <w:b/>
          <w:i/>
        </w:rPr>
        <w:tab/>
      </w:r>
      <w:r w:rsidRPr="00CC2F7F">
        <w:rPr>
          <w:rFonts w:cstheme="minorHAnsi"/>
          <w:i/>
        </w:rPr>
        <w:t>Add as many tranches columns as necessary</w:t>
      </w:r>
    </w:p>
    <w:p w14:paraId="65FC2922" w14:textId="77777777" w:rsidR="00D315A8" w:rsidRPr="00CC2F7F" w:rsidRDefault="00D315A8" w:rsidP="00A522F6">
      <w:pPr>
        <w:pStyle w:val="BodyText"/>
        <w:numPr>
          <w:ilvl w:val="0"/>
          <w:numId w:val="27"/>
        </w:numPr>
        <w:spacing w:before="194"/>
        <w:ind w:left="450" w:hanging="450"/>
        <w:jc w:val="left"/>
        <w:rPr>
          <w:rFonts w:asciiTheme="minorHAnsi" w:hAnsiTheme="minorHAnsi" w:cstheme="minorHAnsi"/>
          <w:b/>
          <w:bCs/>
          <w:szCs w:val="22"/>
        </w:rPr>
      </w:pPr>
      <w:r w:rsidRPr="00CC2F7F">
        <w:rPr>
          <w:rFonts w:asciiTheme="minorHAnsi" w:hAnsiTheme="minorHAnsi" w:cstheme="minorHAnsi"/>
          <w:i/>
          <w:szCs w:val="22"/>
        </w:rPr>
        <w:br w:type="page"/>
      </w:r>
      <w:r w:rsidRPr="00CC2F7F">
        <w:rPr>
          <w:rFonts w:asciiTheme="minorHAnsi" w:hAnsiTheme="minorHAnsi" w:cstheme="minorHAnsi"/>
          <w:b/>
          <w:bCs/>
          <w:szCs w:val="22"/>
        </w:rPr>
        <w:lastRenderedPageBreak/>
        <w:t>APPLICATION COVER SHEET</w:t>
      </w:r>
    </w:p>
    <w:p w14:paraId="15C2E0B6" w14:textId="77777777" w:rsidR="00D315A8" w:rsidRPr="00CC2F7F" w:rsidRDefault="00D315A8" w:rsidP="00A522F6">
      <w:pPr>
        <w:spacing w:before="9" w:after="0" w:line="240" w:lineRule="auto"/>
        <w:jc w:val="both"/>
        <w:rPr>
          <w:rFonts w:cstheme="minorHAnsi"/>
          <w:b/>
        </w:rPr>
      </w:pPr>
    </w:p>
    <w:p w14:paraId="7033540C" w14:textId="77777777" w:rsidR="00D315A8" w:rsidRPr="00CC2F7F" w:rsidRDefault="00D315A8" w:rsidP="00A522F6">
      <w:pPr>
        <w:spacing w:after="0" w:line="240" w:lineRule="auto"/>
        <w:ind w:left="90"/>
        <w:jc w:val="both"/>
        <w:rPr>
          <w:rFonts w:cstheme="minorHAnsi"/>
          <w:b/>
        </w:rPr>
      </w:pPr>
      <w:r w:rsidRPr="00CC2F7F">
        <w:rPr>
          <w:rFonts w:cstheme="minorHAnsi"/>
          <w:b/>
        </w:rPr>
        <w:t>General Information</w:t>
      </w:r>
    </w:p>
    <w:p w14:paraId="7C2C3775" w14:textId="77777777" w:rsidR="00D315A8" w:rsidRPr="00CC2F7F" w:rsidRDefault="00D315A8" w:rsidP="00A522F6">
      <w:pPr>
        <w:spacing w:after="0" w:line="240" w:lineRule="auto"/>
        <w:jc w:val="both"/>
        <w:rPr>
          <w:rFonts w:cstheme="minorHAnsi"/>
          <w:b/>
        </w:rPr>
      </w:pPr>
    </w:p>
    <w:tbl>
      <w:tblPr>
        <w:tblW w:w="961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785"/>
      </w:tblGrid>
      <w:tr w:rsidR="00D315A8" w:rsidRPr="00CC2F7F" w14:paraId="37D13A5B" w14:textId="77777777" w:rsidTr="00642906">
        <w:trPr>
          <w:trHeight w:hRule="exact" w:val="547"/>
        </w:trPr>
        <w:tc>
          <w:tcPr>
            <w:tcW w:w="2830" w:type="dxa"/>
          </w:tcPr>
          <w:p w14:paraId="4758814F" w14:textId="77777777" w:rsidR="00D315A8" w:rsidRPr="00CC2F7F"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Name of Organization</w:t>
            </w:r>
          </w:p>
        </w:tc>
        <w:tc>
          <w:tcPr>
            <w:tcW w:w="6785" w:type="dxa"/>
          </w:tcPr>
          <w:p w14:paraId="29658CA4" w14:textId="77777777" w:rsidR="00D315A8" w:rsidRPr="00CC2F7F" w:rsidRDefault="00D315A8" w:rsidP="00A522F6">
            <w:pPr>
              <w:spacing w:after="0" w:line="240" w:lineRule="auto"/>
              <w:jc w:val="both"/>
              <w:rPr>
                <w:rFonts w:cstheme="minorHAnsi"/>
              </w:rPr>
            </w:pPr>
          </w:p>
        </w:tc>
      </w:tr>
      <w:tr w:rsidR="00D315A8" w:rsidRPr="00CC2F7F" w14:paraId="5EE549EF" w14:textId="77777777" w:rsidTr="00642906">
        <w:trPr>
          <w:trHeight w:hRule="exact" w:val="547"/>
        </w:trPr>
        <w:tc>
          <w:tcPr>
            <w:tcW w:w="2830" w:type="dxa"/>
          </w:tcPr>
          <w:p w14:paraId="70B89989" w14:textId="77777777" w:rsidR="00D315A8" w:rsidRPr="00CC2F7F"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Contact Person</w:t>
            </w:r>
          </w:p>
        </w:tc>
        <w:tc>
          <w:tcPr>
            <w:tcW w:w="6785" w:type="dxa"/>
          </w:tcPr>
          <w:p w14:paraId="74E70CDC" w14:textId="77777777" w:rsidR="00D315A8" w:rsidRPr="00CC2F7F" w:rsidRDefault="00D315A8" w:rsidP="00A522F6">
            <w:pPr>
              <w:spacing w:after="0" w:line="240" w:lineRule="auto"/>
              <w:jc w:val="both"/>
              <w:rPr>
                <w:rFonts w:cstheme="minorHAnsi"/>
              </w:rPr>
            </w:pPr>
          </w:p>
        </w:tc>
      </w:tr>
      <w:tr w:rsidR="00D315A8" w:rsidRPr="00CC2F7F" w14:paraId="5E7CAE8A" w14:textId="77777777" w:rsidTr="00642906">
        <w:trPr>
          <w:trHeight w:hRule="exact" w:val="547"/>
        </w:trPr>
        <w:tc>
          <w:tcPr>
            <w:tcW w:w="2830" w:type="dxa"/>
          </w:tcPr>
          <w:p w14:paraId="1D5232F6" w14:textId="77777777" w:rsidR="00D315A8" w:rsidRPr="00CC2F7F"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Contact Information</w:t>
            </w:r>
          </w:p>
        </w:tc>
        <w:tc>
          <w:tcPr>
            <w:tcW w:w="6785" w:type="dxa"/>
          </w:tcPr>
          <w:p w14:paraId="7579D8BD" w14:textId="77777777" w:rsidR="00D315A8" w:rsidRPr="00CC2F7F" w:rsidRDefault="00D315A8" w:rsidP="00A522F6">
            <w:pPr>
              <w:pStyle w:val="TableParagraph"/>
              <w:spacing w:line="240" w:lineRule="auto"/>
              <w:ind w:right="1101"/>
              <w:jc w:val="both"/>
              <w:rPr>
                <w:rFonts w:asciiTheme="minorHAnsi" w:hAnsiTheme="minorHAnsi" w:cstheme="minorHAnsi"/>
              </w:rPr>
            </w:pPr>
            <w:r w:rsidRPr="00CC2F7F">
              <w:rPr>
                <w:rFonts w:asciiTheme="minorHAnsi" w:hAnsiTheme="minorHAnsi" w:cstheme="minorHAnsi"/>
              </w:rPr>
              <w:t>Address:</w:t>
            </w:r>
          </w:p>
        </w:tc>
      </w:tr>
      <w:tr w:rsidR="00D315A8" w:rsidRPr="00CC2F7F" w14:paraId="4CD8D729" w14:textId="77777777" w:rsidTr="00642906">
        <w:trPr>
          <w:trHeight w:hRule="exact" w:val="548"/>
        </w:trPr>
        <w:tc>
          <w:tcPr>
            <w:tcW w:w="2830" w:type="dxa"/>
          </w:tcPr>
          <w:p w14:paraId="7040C2EA" w14:textId="77777777" w:rsidR="00D315A8" w:rsidRPr="00CC2F7F" w:rsidRDefault="00D315A8" w:rsidP="00A522F6">
            <w:pPr>
              <w:spacing w:after="0" w:line="240" w:lineRule="auto"/>
              <w:jc w:val="both"/>
              <w:rPr>
                <w:rFonts w:cstheme="minorHAnsi"/>
              </w:rPr>
            </w:pPr>
          </w:p>
        </w:tc>
        <w:tc>
          <w:tcPr>
            <w:tcW w:w="6785" w:type="dxa"/>
          </w:tcPr>
          <w:p w14:paraId="7F828297" w14:textId="77777777" w:rsidR="00D315A8" w:rsidRPr="00CC2F7F" w:rsidRDefault="00D315A8" w:rsidP="00A522F6">
            <w:pPr>
              <w:pStyle w:val="TableParagraph"/>
              <w:spacing w:line="240" w:lineRule="auto"/>
              <w:ind w:right="1101"/>
              <w:jc w:val="both"/>
              <w:rPr>
                <w:rFonts w:asciiTheme="minorHAnsi" w:hAnsiTheme="minorHAnsi" w:cstheme="minorHAnsi"/>
              </w:rPr>
            </w:pPr>
            <w:r w:rsidRPr="00CC2F7F">
              <w:rPr>
                <w:rFonts w:asciiTheme="minorHAnsi" w:hAnsiTheme="minorHAnsi" w:cstheme="minorHAnsi"/>
              </w:rPr>
              <w:t>Tel:</w:t>
            </w:r>
          </w:p>
        </w:tc>
      </w:tr>
      <w:tr w:rsidR="00D315A8" w:rsidRPr="00CC2F7F" w14:paraId="45B05A3D" w14:textId="77777777" w:rsidTr="00642906">
        <w:trPr>
          <w:trHeight w:hRule="exact" w:val="547"/>
        </w:trPr>
        <w:tc>
          <w:tcPr>
            <w:tcW w:w="2830" w:type="dxa"/>
          </w:tcPr>
          <w:p w14:paraId="35C326EC" w14:textId="77777777" w:rsidR="00D315A8" w:rsidRPr="00CC2F7F" w:rsidRDefault="00D315A8" w:rsidP="00A522F6">
            <w:pPr>
              <w:spacing w:after="0" w:line="240" w:lineRule="auto"/>
              <w:jc w:val="both"/>
              <w:rPr>
                <w:rFonts w:cstheme="minorHAnsi"/>
              </w:rPr>
            </w:pPr>
          </w:p>
        </w:tc>
        <w:tc>
          <w:tcPr>
            <w:tcW w:w="6785" w:type="dxa"/>
          </w:tcPr>
          <w:p w14:paraId="1AB8FC36" w14:textId="77777777" w:rsidR="00D315A8" w:rsidRPr="00CC2F7F" w:rsidRDefault="00D315A8" w:rsidP="00A522F6">
            <w:pPr>
              <w:pStyle w:val="TableParagraph"/>
              <w:spacing w:line="240" w:lineRule="auto"/>
              <w:ind w:right="1101"/>
              <w:jc w:val="both"/>
              <w:rPr>
                <w:rFonts w:asciiTheme="minorHAnsi" w:hAnsiTheme="minorHAnsi" w:cstheme="minorHAnsi"/>
              </w:rPr>
            </w:pPr>
            <w:r w:rsidRPr="00CC2F7F">
              <w:rPr>
                <w:rFonts w:asciiTheme="minorHAnsi" w:hAnsiTheme="minorHAnsi" w:cstheme="minorHAnsi"/>
              </w:rPr>
              <w:t>Email:</w:t>
            </w:r>
          </w:p>
        </w:tc>
      </w:tr>
      <w:tr w:rsidR="00D315A8" w:rsidRPr="00CC2F7F" w14:paraId="0CA9304C" w14:textId="77777777" w:rsidTr="00642906">
        <w:trPr>
          <w:trHeight w:hRule="exact" w:val="1169"/>
        </w:trPr>
        <w:tc>
          <w:tcPr>
            <w:tcW w:w="2830" w:type="dxa"/>
          </w:tcPr>
          <w:p w14:paraId="1982BFF6" w14:textId="77777777" w:rsidR="00D315A8" w:rsidRPr="00CC2F7F"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Organization Type</w:t>
            </w:r>
          </w:p>
        </w:tc>
        <w:tc>
          <w:tcPr>
            <w:tcW w:w="6785" w:type="dxa"/>
          </w:tcPr>
          <w:p w14:paraId="480B0620" w14:textId="77777777" w:rsidR="00D315A8" w:rsidRPr="00CC2F7F" w:rsidRDefault="00D315A8" w:rsidP="00A522F6">
            <w:pPr>
              <w:pStyle w:val="TableParagraph"/>
              <w:numPr>
                <w:ilvl w:val="0"/>
                <w:numId w:val="17"/>
              </w:numPr>
              <w:tabs>
                <w:tab w:val="left" w:pos="344"/>
              </w:tabs>
              <w:spacing w:line="240" w:lineRule="auto"/>
              <w:ind w:hanging="240"/>
              <w:jc w:val="both"/>
              <w:rPr>
                <w:rFonts w:asciiTheme="minorHAnsi" w:hAnsiTheme="minorHAnsi" w:cstheme="minorHAnsi"/>
              </w:rPr>
            </w:pPr>
            <w:r w:rsidRPr="00CC2F7F">
              <w:rPr>
                <w:rFonts w:asciiTheme="minorHAnsi" w:hAnsiTheme="minorHAnsi" w:cstheme="minorHAnsi"/>
              </w:rPr>
              <w:t>Non-government</w:t>
            </w:r>
            <w:r w:rsidRPr="00CC2F7F">
              <w:rPr>
                <w:rFonts w:asciiTheme="minorHAnsi" w:hAnsiTheme="minorHAnsi" w:cstheme="minorHAnsi"/>
                <w:spacing w:val="-7"/>
              </w:rPr>
              <w:t xml:space="preserve"> </w:t>
            </w:r>
            <w:r w:rsidRPr="00CC2F7F">
              <w:rPr>
                <w:rFonts w:asciiTheme="minorHAnsi" w:hAnsiTheme="minorHAnsi" w:cstheme="minorHAnsi"/>
              </w:rPr>
              <w:t>organization</w:t>
            </w:r>
          </w:p>
          <w:p w14:paraId="69F6D795" w14:textId="77777777" w:rsidR="00D315A8" w:rsidRPr="00CC2F7F" w:rsidRDefault="00D315A8" w:rsidP="00A522F6">
            <w:pPr>
              <w:pStyle w:val="TableParagraph"/>
              <w:numPr>
                <w:ilvl w:val="0"/>
                <w:numId w:val="17"/>
              </w:numPr>
              <w:tabs>
                <w:tab w:val="left" w:pos="344"/>
              </w:tabs>
              <w:spacing w:before="1" w:line="240" w:lineRule="auto"/>
              <w:ind w:hanging="240"/>
              <w:jc w:val="both"/>
              <w:rPr>
                <w:rFonts w:asciiTheme="minorHAnsi" w:hAnsiTheme="minorHAnsi" w:cstheme="minorHAnsi"/>
              </w:rPr>
            </w:pPr>
            <w:r w:rsidRPr="00CC2F7F">
              <w:rPr>
                <w:rFonts w:asciiTheme="minorHAnsi" w:hAnsiTheme="minorHAnsi" w:cstheme="minorHAnsi"/>
              </w:rPr>
              <w:t>Research, Educational or Academic</w:t>
            </w:r>
            <w:r w:rsidRPr="00CC2F7F">
              <w:rPr>
                <w:rFonts w:asciiTheme="minorHAnsi" w:hAnsiTheme="minorHAnsi" w:cstheme="minorHAnsi"/>
                <w:spacing w:val="-10"/>
              </w:rPr>
              <w:t xml:space="preserve"> </w:t>
            </w:r>
            <w:r w:rsidRPr="00CC2F7F">
              <w:rPr>
                <w:rFonts w:asciiTheme="minorHAnsi" w:hAnsiTheme="minorHAnsi" w:cstheme="minorHAnsi"/>
              </w:rPr>
              <w:t>Institution</w:t>
            </w:r>
          </w:p>
          <w:p w14:paraId="3DB966CA" w14:textId="77777777" w:rsidR="00D315A8" w:rsidRPr="00CC2F7F" w:rsidRDefault="00D315A8" w:rsidP="00A522F6">
            <w:pPr>
              <w:pStyle w:val="TableParagraph"/>
              <w:numPr>
                <w:ilvl w:val="0"/>
                <w:numId w:val="17"/>
              </w:numPr>
              <w:tabs>
                <w:tab w:val="left" w:pos="344"/>
              </w:tabs>
              <w:spacing w:line="240" w:lineRule="auto"/>
              <w:ind w:hanging="240"/>
              <w:jc w:val="both"/>
              <w:rPr>
                <w:rFonts w:asciiTheme="minorHAnsi" w:hAnsiTheme="minorHAnsi" w:cstheme="minorHAnsi"/>
              </w:rPr>
            </w:pPr>
            <w:r w:rsidRPr="00CC2F7F">
              <w:rPr>
                <w:rFonts w:asciiTheme="minorHAnsi" w:hAnsiTheme="minorHAnsi" w:cstheme="minorHAnsi"/>
              </w:rPr>
              <w:t>Others</w:t>
            </w:r>
            <w:r w:rsidRPr="00CC2F7F">
              <w:rPr>
                <w:rFonts w:asciiTheme="minorHAnsi" w:hAnsiTheme="minorHAnsi" w:cstheme="minorHAnsi"/>
                <w:spacing w:val="-11"/>
              </w:rPr>
              <w:t xml:space="preserve"> </w:t>
            </w:r>
            <w:r w:rsidRPr="00CC2F7F">
              <w:rPr>
                <w:rFonts w:asciiTheme="minorHAnsi" w:hAnsiTheme="minorHAnsi" w:cstheme="minorHAnsi"/>
              </w:rPr>
              <w:t>(specify):</w:t>
            </w:r>
          </w:p>
        </w:tc>
      </w:tr>
      <w:tr w:rsidR="00D315A8" w:rsidRPr="00CC2F7F" w14:paraId="7E068924" w14:textId="77777777" w:rsidTr="00642906">
        <w:trPr>
          <w:trHeight w:hRule="exact" w:val="1678"/>
        </w:trPr>
        <w:tc>
          <w:tcPr>
            <w:tcW w:w="2830" w:type="dxa"/>
          </w:tcPr>
          <w:p w14:paraId="51AE9013" w14:textId="77777777" w:rsidR="00D315A8" w:rsidRPr="00CC2F7F"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Is your organization legally registered? If so, where?</w:t>
            </w:r>
          </w:p>
        </w:tc>
        <w:tc>
          <w:tcPr>
            <w:tcW w:w="6785" w:type="dxa"/>
          </w:tcPr>
          <w:p w14:paraId="30DA1925" w14:textId="77777777" w:rsidR="00D315A8" w:rsidRPr="00CC2F7F" w:rsidRDefault="00D315A8" w:rsidP="00A522F6">
            <w:pPr>
              <w:pStyle w:val="TableParagraph"/>
              <w:numPr>
                <w:ilvl w:val="0"/>
                <w:numId w:val="16"/>
              </w:numPr>
              <w:tabs>
                <w:tab w:val="left" w:pos="344"/>
              </w:tabs>
              <w:spacing w:line="240" w:lineRule="auto"/>
              <w:ind w:hanging="240"/>
              <w:jc w:val="both"/>
              <w:rPr>
                <w:rFonts w:asciiTheme="minorHAnsi" w:hAnsiTheme="minorHAnsi" w:cstheme="minorHAnsi"/>
              </w:rPr>
            </w:pPr>
            <w:r w:rsidRPr="00CC2F7F">
              <w:rPr>
                <w:rFonts w:asciiTheme="minorHAnsi" w:hAnsiTheme="minorHAnsi" w:cstheme="minorHAnsi"/>
              </w:rPr>
              <w:t>Yes</w:t>
            </w:r>
          </w:p>
          <w:p w14:paraId="3A037E07" w14:textId="77777777" w:rsidR="00D315A8" w:rsidRPr="00CC2F7F" w:rsidRDefault="00D315A8" w:rsidP="00A522F6">
            <w:pPr>
              <w:pStyle w:val="TableParagraph"/>
              <w:numPr>
                <w:ilvl w:val="0"/>
                <w:numId w:val="16"/>
              </w:numPr>
              <w:tabs>
                <w:tab w:val="left" w:pos="344"/>
              </w:tabs>
              <w:spacing w:before="1" w:line="240" w:lineRule="auto"/>
              <w:ind w:hanging="240"/>
              <w:jc w:val="both"/>
              <w:rPr>
                <w:rFonts w:asciiTheme="minorHAnsi" w:hAnsiTheme="minorHAnsi" w:cstheme="minorHAnsi"/>
              </w:rPr>
            </w:pPr>
            <w:r w:rsidRPr="00CC2F7F">
              <w:rPr>
                <w:rFonts w:asciiTheme="minorHAnsi" w:hAnsiTheme="minorHAnsi" w:cstheme="minorHAnsi"/>
              </w:rPr>
              <w:t>No</w:t>
            </w:r>
          </w:p>
          <w:p w14:paraId="3306A75D" w14:textId="77777777" w:rsidR="00D315A8" w:rsidRPr="00CC2F7F" w:rsidRDefault="00D315A8" w:rsidP="00A522F6">
            <w:pPr>
              <w:pStyle w:val="TableParagraph"/>
              <w:spacing w:before="10" w:line="240" w:lineRule="auto"/>
              <w:ind w:left="0"/>
              <w:jc w:val="both"/>
              <w:rPr>
                <w:rFonts w:asciiTheme="minorHAnsi" w:hAnsiTheme="minorHAnsi" w:cstheme="minorHAnsi"/>
                <w:b/>
              </w:rPr>
            </w:pPr>
          </w:p>
          <w:p w14:paraId="214F65F1" w14:textId="77777777" w:rsidR="00D315A8" w:rsidRPr="00CC2F7F" w:rsidRDefault="00D315A8" w:rsidP="00A522F6">
            <w:pPr>
              <w:pStyle w:val="TableParagraph"/>
              <w:spacing w:line="240" w:lineRule="auto"/>
              <w:ind w:right="1101"/>
              <w:jc w:val="both"/>
              <w:rPr>
                <w:rFonts w:asciiTheme="minorHAnsi" w:hAnsiTheme="minorHAnsi" w:cstheme="minorHAnsi"/>
              </w:rPr>
            </w:pPr>
            <w:r w:rsidRPr="00CC2F7F">
              <w:rPr>
                <w:rFonts w:asciiTheme="minorHAnsi" w:hAnsiTheme="minorHAnsi" w:cstheme="minorHAnsi"/>
              </w:rPr>
              <w:t>If you have responded yes, please attach a copy of your registration document to the application</w:t>
            </w:r>
          </w:p>
        </w:tc>
      </w:tr>
      <w:tr w:rsidR="00D315A8" w:rsidRPr="00CC2F7F" w14:paraId="19129120" w14:textId="77777777" w:rsidTr="00642906">
        <w:trPr>
          <w:trHeight w:hRule="exact" w:val="1889"/>
        </w:trPr>
        <w:tc>
          <w:tcPr>
            <w:tcW w:w="2830" w:type="dxa"/>
          </w:tcPr>
          <w:p w14:paraId="5BC82BED" w14:textId="77777777" w:rsidR="00D315A8" w:rsidRPr="00CC2F7F"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Institutional profile</w:t>
            </w:r>
          </w:p>
          <w:p w14:paraId="294A1B0F" w14:textId="77777777" w:rsidR="00D315A8" w:rsidRPr="00CC2F7F" w:rsidRDefault="00D315A8" w:rsidP="00A522F6">
            <w:pPr>
              <w:pStyle w:val="TableParagraph"/>
              <w:spacing w:line="240" w:lineRule="auto"/>
              <w:ind w:right="248"/>
              <w:jc w:val="both"/>
              <w:rPr>
                <w:rFonts w:asciiTheme="minorHAnsi" w:hAnsiTheme="minorHAnsi" w:cstheme="minorHAnsi"/>
                <w:b/>
                <w:i/>
              </w:rPr>
            </w:pPr>
          </w:p>
        </w:tc>
        <w:tc>
          <w:tcPr>
            <w:tcW w:w="6785" w:type="dxa"/>
          </w:tcPr>
          <w:p w14:paraId="1AFCE0DF" w14:textId="77777777" w:rsidR="00D315A8" w:rsidRPr="00CC2F7F" w:rsidRDefault="00D315A8" w:rsidP="00A522F6">
            <w:pPr>
              <w:pStyle w:val="TableParagraph"/>
              <w:spacing w:line="240" w:lineRule="auto"/>
              <w:ind w:right="102"/>
              <w:jc w:val="both"/>
              <w:rPr>
                <w:rFonts w:asciiTheme="minorHAnsi" w:hAnsiTheme="minorHAnsi" w:cstheme="minorHAnsi"/>
              </w:rPr>
            </w:pPr>
            <w:r w:rsidRPr="00CC2F7F">
              <w:rPr>
                <w:rFonts w:asciiTheme="minorHAnsi" w:hAnsiTheme="minorHAnsi" w:cstheme="minorHAnsi"/>
              </w:rPr>
              <w:t>A brief description of the organization, including its registration details and relevant experience working on the thematic issues proposed.</w:t>
            </w:r>
          </w:p>
          <w:p w14:paraId="724B9D5B" w14:textId="77777777" w:rsidR="00D315A8" w:rsidRPr="00CC2F7F" w:rsidRDefault="00D315A8" w:rsidP="00A522F6">
            <w:pPr>
              <w:pStyle w:val="TableParagraph"/>
              <w:spacing w:line="240" w:lineRule="auto"/>
              <w:ind w:left="0"/>
              <w:jc w:val="both"/>
              <w:rPr>
                <w:rFonts w:asciiTheme="minorHAnsi" w:hAnsiTheme="minorHAnsi" w:cstheme="minorHAnsi"/>
                <w:b/>
              </w:rPr>
            </w:pPr>
          </w:p>
          <w:p w14:paraId="59E09DCC" w14:textId="77777777" w:rsidR="00D315A8" w:rsidRPr="00CC2F7F" w:rsidRDefault="00D315A8" w:rsidP="00A522F6">
            <w:pPr>
              <w:pStyle w:val="TableParagraph"/>
              <w:spacing w:line="240" w:lineRule="auto"/>
              <w:jc w:val="both"/>
              <w:rPr>
                <w:rFonts w:asciiTheme="minorHAnsi" w:hAnsiTheme="minorHAnsi" w:cstheme="minorHAnsi"/>
              </w:rPr>
            </w:pPr>
          </w:p>
        </w:tc>
      </w:tr>
      <w:tr w:rsidR="00D315A8" w:rsidRPr="00C92C15" w14:paraId="5F4628A9" w14:textId="77777777" w:rsidTr="00642906">
        <w:trPr>
          <w:trHeight w:hRule="exact" w:val="547"/>
        </w:trPr>
        <w:tc>
          <w:tcPr>
            <w:tcW w:w="2830" w:type="dxa"/>
          </w:tcPr>
          <w:p w14:paraId="78562F52" w14:textId="77777777" w:rsidR="00D315A8" w:rsidRPr="00C92C15" w:rsidRDefault="00D315A8" w:rsidP="00A522F6">
            <w:pPr>
              <w:pStyle w:val="TableParagraph"/>
              <w:spacing w:line="240" w:lineRule="auto"/>
              <w:ind w:right="248"/>
              <w:jc w:val="both"/>
              <w:rPr>
                <w:rFonts w:asciiTheme="minorHAnsi" w:hAnsiTheme="minorHAnsi" w:cstheme="minorHAnsi"/>
                <w:b/>
              </w:rPr>
            </w:pPr>
            <w:r w:rsidRPr="00CC2F7F">
              <w:rPr>
                <w:rFonts w:asciiTheme="minorHAnsi" w:hAnsiTheme="minorHAnsi" w:cstheme="minorHAnsi"/>
                <w:b/>
              </w:rPr>
              <w:t>Total requested budget</w:t>
            </w:r>
          </w:p>
        </w:tc>
        <w:tc>
          <w:tcPr>
            <w:tcW w:w="6785" w:type="dxa"/>
          </w:tcPr>
          <w:p w14:paraId="1D624D8F" w14:textId="77777777" w:rsidR="00D315A8" w:rsidRPr="00C92C15" w:rsidRDefault="00D315A8" w:rsidP="00A522F6">
            <w:pPr>
              <w:spacing w:after="0" w:line="240" w:lineRule="auto"/>
              <w:jc w:val="both"/>
              <w:rPr>
                <w:rFonts w:cstheme="minorHAnsi"/>
              </w:rPr>
            </w:pPr>
          </w:p>
        </w:tc>
      </w:tr>
    </w:tbl>
    <w:p w14:paraId="2192C0B3" w14:textId="77777777" w:rsidR="00D315A8" w:rsidRDefault="00D315A8" w:rsidP="00A522F6">
      <w:pPr>
        <w:spacing w:after="0" w:line="240" w:lineRule="auto"/>
        <w:jc w:val="both"/>
        <w:rPr>
          <w:rFonts w:cstheme="minorHAnsi"/>
        </w:rPr>
      </w:pPr>
    </w:p>
    <w:p w14:paraId="055BEB30" w14:textId="77777777" w:rsidR="00D249AD" w:rsidRDefault="00D249AD" w:rsidP="00A522F6">
      <w:pPr>
        <w:tabs>
          <w:tab w:val="left" w:pos="1410"/>
        </w:tabs>
        <w:spacing w:after="0" w:line="240" w:lineRule="auto"/>
        <w:rPr>
          <w:b/>
          <w:color w:val="0070C0"/>
        </w:rPr>
      </w:pPr>
    </w:p>
    <w:sectPr w:rsidR="00D249AD"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FF80" w14:textId="77777777" w:rsidR="004B6D45" w:rsidRDefault="004B6D45" w:rsidP="00A24134">
      <w:pPr>
        <w:spacing w:after="0" w:line="240" w:lineRule="auto"/>
      </w:pPr>
      <w:r>
        <w:separator/>
      </w:r>
    </w:p>
  </w:endnote>
  <w:endnote w:type="continuationSeparator" w:id="0">
    <w:p w14:paraId="3BA27ED2" w14:textId="77777777" w:rsidR="004B6D45" w:rsidRDefault="004B6D45" w:rsidP="00A24134">
      <w:pPr>
        <w:spacing w:after="0" w:line="240" w:lineRule="auto"/>
      </w:pPr>
      <w:r>
        <w:continuationSeparator/>
      </w:r>
    </w:p>
  </w:endnote>
  <w:endnote w:type="continuationNotice" w:id="1">
    <w:p w14:paraId="597F80D5" w14:textId="77777777" w:rsidR="004B6D45" w:rsidRDefault="004B6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ow">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750509"/>
      <w:docPartObj>
        <w:docPartGallery w:val="Page Numbers (Bottom of Page)"/>
        <w:docPartUnique/>
      </w:docPartObj>
    </w:sdtPr>
    <w:sdtEndPr>
      <w:rPr>
        <w:noProof/>
      </w:rPr>
    </w:sdtEndPr>
    <w:sdtContent>
      <w:p w14:paraId="110474E2" w14:textId="77777777" w:rsidR="009E7344" w:rsidRDefault="009E734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304ADA2" w14:textId="77777777" w:rsidR="009E7344" w:rsidRDefault="009E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81C2" w14:textId="77777777" w:rsidR="004B6D45" w:rsidRDefault="004B6D45" w:rsidP="00A24134">
      <w:pPr>
        <w:spacing w:after="0" w:line="240" w:lineRule="auto"/>
      </w:pPr>
      <w:r>
        <w:separator/>
      </w:r>
    </w:p>
  </w:footnote>
  <w:footnote w:type="continuationSeparator" w:id="0">
    <w:p w14:paraId="0784F808" w14:textId="77777777" w:rsidR="004B6D45" w:rsidRDefault="004B6D45" w:rsidP="00A24134">
      <w:pPr>
        <w:spacing w:after="0" w:line="240" w:lineRule="auto"/>
      </w:pPr>
      <w:r>
        <w:continuationSeparator/>
      </w:r>
    </w:p>
  </w:footnote>
  <w:footnote w:type="continuationNotice" w:id="1">
    <w:p w14:paraId="1B57756E" w14:textId="77777777" w:rsidR="004B6D45" w:rsidRDefault="004B6D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63E"/>
    <w:multiLevelType w:val="hybridMultilevel"/>
    <w:tmpl w:val="AC8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01DED"/>
    <w:multiLevelType w:val="hybridMultilevel"/>
    <w:tmpl w:val="77AC8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01138"/>
    <w:multiLevelType w:val="hybridMultilevel"/>
    <w:tmpl w:val="991C5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8124E4"/>
    <w:multiLevelType w:val="hybridMultilevel"/>
    <w:tmpl w:val="F53E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36EBB"/>
    <w:multiLevelType w:val="hybridMultilevel"/>
    <w:tmpl w:val="7D4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2A4C"/>
    <w:multiLevelType w:val="hybridMultilevel"/>
    <w:tmpl w:val="62C0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70A39"/>
    <w:multiLevelType w:val="hybridMultilevel"/>
    <w:tmpl w:val="04B4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E0377"/>
    <w:multiLevelType w:val="hybridMultilevel"/>
    <w:tmpl w:val="5992A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03160"/>
    <w:multiLevelType w:val="hybridMultilevel"/>
    <w:tmpl w:val="C1FEB10A"/>
    <w:lvl w:ilvl="0" w:tplc="4EDA5672">
      <w:numFmt w:val="bullet"/>
      <w:lvlText w:val="☐"/>
      <w:lvlJc w:val="left"/>
      <w:pPr>
        <w:ind w:left="343" w:hanging="241"/>
      </w:pPr>
      <w:rPr>
        <w:rFonts w:ascii="Segoe UI Symbol" w:eastAsia="Segoe UI Symbol" w:hAnsi="Segoe UI Symbol" w:cs="Segoe UI Symbol" w:hint="default"/>
        <w:w w:val="100"/>
        <w:sz w:val="22"/>
        <w:szCs w:val="22"/>
      </w:rPr>
    </w:lvl>
    <w:lvl w:ilvl="1" w:tplc="EC74B1BE">
      <w:numFmt w:val="bullet"/>
      <w:lvlText w:val="•"/>
      <w:lvlJc w:val="left"/>
      <w:pPr>
        <w:ind w:left="923" w:hanging="241"/>
      </w:pPr>
      <w:rPr>
        <w:rFonts w:hint="default"/>
      </w:rPr>
    </w:lvl>
    <w:lvl w:ilvl="2" w:tplc="4936E924">
      <w:numFmt w:val="bullet"/>
      <w:lvlText w:val="•"/>
      <w:lvlJc w:val="left"/>
      <w:pPr>
        <w:ind w:left="1507" w:hanging="241"/>
      </w:pPr>
      <w:rPr>
        <w:rFonts w:hint="default"/>
      </w:rPr>
    </w:lvl>
    <w:lvl w:ilvl="3" w:tplc="C38ED540">
      <w:numFmt w:val="bullet"/>
      <w:lvlText w:val="•"/>
      <w:lvlJc w:val="left"/>
      <w:pPr>
        <w:ind w:left="2091" w:hanging="241"/>
      </w:pPr>
      <w:rPr>
        <w:rFonts w:hint="default"/>
      </w:rPr>
    </w:lvl>
    <w:lvl w:ilvl="4" w:tplc="855464C0">
      <w:numFmt w:val="bullet"/>
      <w:lvlText w:val="•"/>
      <w:lvlJc w:val="left"/>
      <w:pPr>
        <w:ind w:left="2675" w:hanging="241"/>
      </w:pPr>
      <w:rPr>
        <w:rFonts w:hint="default"/>
      </w:rPr>
    </w:lvl>
    <w:lvl w:ilvl="5" w:tplc="B9DA6626">
      <w:numFmt w:val="bullet"/>
      <w:lvlText w:val="•"/>
      <w:lvlJc w:val="left"/>
      <w:pPr>
        <w:ind w:left="3259" w:hanging="241"/>
      </w:pPr>
      <w:rPr>
        <w:rFonts w:hint="default"/>
      </w:rPr>
    </w:lvl>
    <w:lvl w:ilvl="6" w:tplc="4D22945A">
      <w:numFmt w:val="bullet"/>
      <w:lvlText w:val="•"/>
      <w:lvlJc w:val="left"/>
      <w:pPr>
        <w:ind w:left="3843" w:hanging="241"/>
      </w:pPr>
      <w:rPr>
        <w:rFonts w:hint="default"/>
      </w:rPr>
    </w:lvl>
    <w:lvl w:ilvl="7" w:tplc="EB6AEC06">
      <w:numFmt w:val="bullet"/>
      <w:lvlText w:val="•"/>
      <w:lvlJc w:val="left"/>
      <w:pPr>
        <w:ind w:left="4427" w:hanging="241"/>
      </w:pPr>
      <w:rPr>
        <w:rFonts w:hint="default"/>
      </w:rPr>
    </w:lvl>
    <w:lvl w:ilvl="8" w:tplc="3356DA88">
      <w:numFmt w:val="bullet"/>
      <w:lvlText w:val="•"/>
      <w:lvlJc w:val="left"/>
      <w:pPr>
        <w:ind w:left="5011" w:hanging="241"/>
      </w:pPr>
      <w:rPr>
        <w:rFonts w:hint="default"/>
      </w:rPr>
    </w:lvl>
  </w:abstractNum>
  <w:abstractNum w:abstractNumId="9" w15:restartNumberingAfterBreak="0">
    <w:nsid w:val="2C8112C5"/>
    <w:multiLevelType w:val="hybridMultilevel"/>
    <w:tmpl w:val="6DDC2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5CF4"/>
    <w:multiLevelType w:val="hybridMultilevel"/>
    <w:tmpl w:val="D8AA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B1E0F"/>
    <w:multiLevelType w:val="hybridMultilevel"/>
    <w:tmpl w:val="A2366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E005B"/>
    <w:multiLevelType w:val="hybridMultilevel"/>
    <w:tmpl w:val="98602ADE"/>
    <w:lvl w:ilvl="0" w:tplc="AAF2B0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31775C"/>
    <w:multiLevelType w:val="hybridMultilevel"/>
    <w:tmpl w:val="A51A555C"/>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D25D94"/>
    <w:multiLevelType w:val="hybridMultilevel"/>
    <w:tmpl w:val="6C4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00480"/>
    <w:multiLevelType w:val="hybridMultilevel"/>
    <w:tmpl w:val="E548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93DD4"/>
    <w:multiLevelType w:val="hybridMultilevel"/>
    <w:tmpl w:val="6B52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A2393"/>
    <w:multiLevelType w:val="multilevel"/>
    <w:tmpl w:val="D30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482535"/>
    <w:multiLevelType w:val="multilevel"/>
    <w:tmpl w:val="3762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CA2DD5"/>
    <w:multiLevelType w:val="multilevel"/>
    <w:tmpl w:val="200E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510B8"/>
    <w:multiLevelType w:val="multilevel"/>
    <w:tmpl w:val="82D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B1E68"/>
    <w:multiLevelType w:val="hybridMultilevel"/>
    <w:tmpl w:val="847030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C33ECE"/>
    <w:multiLevelType w:val="hybridMultilevel"/>
    <w:tmpl w:val="568A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E502B"/>
    <w:multiLevelType w:val="multilevel"/>
    <w:tmpl w:val="926257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15:restartNumberingAfterBreak="0">
    <w:nsid w:val="4791382A"/>
    <w:multiLevelType w:val="hybridMultilevel"/>
    <w:tmpl w:val="B194E686"/>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99764A4"/>
    <w:multiLevelType w:val="hybridMultilevel"/>
    <w:tmpl w:val="8C5E6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417099"/>
    <w:multiLevelType w:val="multilevel"/>
    <w:tmpl w:val="E578AAC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D554DC"/>
    <w:multiLevelType w:val="hybridMultilevel"/>
    <w:tmpl w:val="7DA228F6"/>
    <w:lvl w:ilvl="0" w:tplc="DB002A80">
      <w:numFmt w:val="bullet"/>
      <w:lvlText w:val="☐"/>
      <w:lvlJc w:val="left"/>
      <w:pPr>
        <w:ind w:left="343" w:hanging="241"/>
      </w:pPr>
      <w:rPr>
        <w:rFonts w:ascii="Segoe UI Symbol" w:eastAsia="Segoe UI Symbol" w:hAnsi="Segoe UI Symbol" w:cs="Segoe UI Symbol" w:hint="default"/>
        <w:w w:val="100"/>
        <w:sz w:val="22"/>
        <w:szCs w:val="22"/>
      </w:rPr>
    </w:lvl>
    <w:lvl w:ilvl="1" w:tplc="FFCE3788">
      <w:numFmt w:val="bullet"/>
      <w:lvlText w:val="•"/>
      <w:lvlJc w:val="left"/>
      <w:pPr>
        <w:ind w:left="923" w:hanging="241"/>
      </w:pPr>
      <w:rPr>
        <w:rFonts w:hint="default"/>
      </w:rPr>
    </w:lvl>
    <w:lvl w:ilvl="2" w:tplc="BED81052">
      <w:numFmt w:val="bullet"/>
      <w:lvlText w:val="•"/>
      <w:lvlJc w:val="left"/>
      <w:pPr>
        <w:ind w:left="1507" w:hanging="241"/>
      </w:pPr>
      <w:rPr>
        <w:rFonts w:hint="default"/>
      </w:rPr>
    </w:lvl>
    <w:lvl w:ilvl="3" w:tplc="980A5A2A">
      <w:numFmt w:val="bullet"/>
      <w:lvlText w:val="•"/>
      <w:lvlJc w:val="left"/>
      <w:pPr>
        <w:ind w:left="2091" w:hanging="241"/>
      </w:pPr>
      <w:rPr>
        <w:rFonts w:hint="default"/>
      </w:rPr>
    </w:lvl>
    <w:lvl w:ilvl="4" w:tplc="4EBC1AD2">
      <w:numFmt w:val="bullet"/>
      <w:lvlText w:val="•"/>
      <w:lvlJc w:val="left"/>
      <w:pPr>
        <w:ind w:left="2675" w:hanging="241"/>
      </w:pPr>
      <w:rPr>
        <w:rFonts w:hint="default"/>
      </w:rPr>
    </w:lvl>
    <w:lvl w:ilvl="5" w:tplc="6DF6F1CC">
      <w:numFmt w:val="bullet"/>
      <w:lvlText w:val="•"/>
      <w:lvlJc w:val="left"/>
      <w:pPr>
        <w:ind w:left="3259" w:hanging="241"/>
      </w:pPr>
      <w:rPr>
        <w:rFonts w:hint="default"/>
      </w:rPr>
    </w:lvl>
    <w:lvl w:ilvl="6" w:tplc="E6A28FFA">
      <w:numFmt w:val="bullet"/>
      <w:lvlText w:val="•"/>
      <w:lvlJc w:val="left"/>
      <w:pPr>
        <w:ind w:left="3843" w:hanging="241"/>
      </w:pPr>
      <w:rPr>
        <w:rFonts w:hint="default"/>
      </w:rPr>
    </w:lvl>
    <w:lvl w:ilvl="7" w:tplc="E8545E6C">
      <w:numFmt w:val="bullet"/>
      <w:lvlText w:val="•"/>
      <w:lvlJc w:val="left"/>
      <w:pPr>
        <w:ind w:left="4427" w:hanging="241"/>
      </w:pPr>
      <w:rPr>
        <w:rFonts w:hint="default"/>
      </w:rPr>
    </w:lvl>
    <w:lvl w:ilvl="8" w:tplc="AC2A4BC6">
      <w:numFmt w:val="bullet"/>
      <w:lvlText w:val="•"/>
      <w:lvlJc w:val="left"/>
      <w:pPr>
        <w:ind w:left="5011" w:hanging="241"/>
      </w:pPr>
      <w:rPr>
        <w:rFonts w:hint="default"/>
      </w:rPr>
    </w:lvl>
  </w:abstractNum>
  <w:abstractNum w:abstractNumId="30" w15:restartNumberingAfterBreak="0">
    <w:nsid w:val="5E3D27C0"/>
    <w:multiLevelType w:val="hybridMultilevel"/>
    <w:tmpl w:val="654218B0"/>
    <w:lvl w:ilvl="0" w:tplc="0409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E9B0F55"/>
    <w:multiLevelType w:val="multilevel"/>
    <w:tmpl w:val="A470C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6F43783"/>
    <w:multiLevelType w:val="hybridMultilevel"/>
    <w:tmpl w:val="D896842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num w:numId="1">
    <w:abstractNumId w:val="28"/>
  </w:num>
  <w:num w:numId="2">
    <w:abstractNumId w:val="33"/>
  </w:num>
  <w:num w:numId="3">
    <w:abstractNumId w:val="21"/>
  </w:num>
  <w:num w:numId="4">
    <w:abstractNumId w:val="12"/>
  </w:num>
  <w:num w:numId="5">
    <w:abstractNumId w:val="11"/>
  </w:num>
  <w:num w:numId="6">
    <w:abstractNumId w:val="5"/>
  </w:num>
  <w:num w:numId="7">
    <w:abstractNumId w:val="22"/>
  </w:num>
  <w:num w:numId="8">
    <w:abstractNumId w:val="30"/>
  </w:num>
  <w:num w:numId="9">
    <w:abstractNumId w:val="25"/>
  </w:num>
  <w:num w:numId="10">
    <w:abstractNumId w:val="7"/>
  </w:num>
  <w:num w:numId="11">
    <w:abstractNumId w:val="32"/>
  </w:num>
  <w:num w:numId="12">
    <w:abstractNumId w:val="23"/>
  </w:num>
  <w:num w:numId="13">
    <w:abstractNumId w:val="9"/>
  </w:num>
  <w:num w:numId="14">
    <w:abstractNumId w:val="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8"/>
  </w:num>
  <w:num w:numId="18">
    <w:abstractNumId w:val="18"/>
  </w:num>
  <w:num w:numId="19">
    <w:abstractNumId w:val="19"/>
  </w:num>
  <w:num w:numId="20">
    <w:abstractNumId w:val="17"/>
  </w:num>
  <w:num w:numId="21">
    <w:abstractNumId w:val="15"/>
  </w:num>
  <w:num w:numId="22">
    <w:abstractNumId w:val="20"/>
  </w:num>
  <w:num w:numId="23">
    <w:abstractNumId w:val="6"/>
  </w:num>
  <w:num w:numId="24">
    <w:abstractNumId w:val="27"/>
  </w:num>
  <w:num w:numId="25">
    <w:abstractNumId w:val="10"/>
  </w:num>
  <w:num w:numId="26">
    <w:abstractNumId w:val="31"/>
  </w:num>
  <w:num w:numId="27">
    <w:abstractNumId w:val="0"/>
  </w:num>
  <w:num w:numId="28">
    <w:abstractNumId w:val="3"/>
  </w:num>
  <w:num w:numId="29">
    <w:abstractNumId w:val="13"/>
  </w:num>
  <w:num w:numId="30">
    <w:abstractNumId w:val="14"/>
  </w:num>
  <w:num w:numId="31">
    <w:abstractNumId w:val="1"/>
  </w:num>
  <w:num w:numId="32">
    <w:abstractNumId w:val="16"/>
  </w:num>
  <w:num w:numId="33">
    <w:abstractNumId w:val="4"/>
  </w:num>
  <w:num w:numId="34">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22"/>
    <w:rsid w:val="0000390E"/>
    <w:rsid w:val="00004C56"/>
    <w:rsid w:val="000076AE"/>
    <w:rsid w:val="0001012F"/>
    <w:rsid w:val="00010777"/>
    <w:rsid w:val="00014514"/>
    <w:rsid w:val="000275D0"/>
    <w:rsid w:val="00030B85"/>
    <w:rsid w:val="000419B8"/>
    <w:rsid w:val="000440FA"/>
    <w:rsid w:val="00044DE5"/>
    <w:rsid w:val="00047C0C"/>
    <w:rsid w:val="00054028"/>
    <w:rsid w:val="00054F2B"/>
    <w:rsid w:val="00056D1B"/>
    <w:rsid w:val="00057DA8"/>
    <w:rsid w:val="00060EFF"/>
    <w:rsid w:val="00071E12"/>
    <w:rsid w:val="00076DE3"/>
    <w:rsid w:val="0008039D"/>
    <w:rsid w:val="00086485"/>
    <w:rsid w:val="00087017"/>
    <w:rsid w:val="0009549E"/>
    <w:rsid w:val="000964DE"/>
    <w:rsid w:val="0009743D"/>
    <w:rsid w:val="000A36AD"/>
    <w:rsid w:val="000A7804"/>
    <w:rsid w:val="000B546C"/>
    <w:rsid w:val="000B56C7"/>
    <w:rsid w:val="000B5830"/>
    <w:rsid w:val="000B69CA"/>
    <w:rsid w:val="000B6F11"/>
    <w:rsid w:val="000C25D9"/>
    <w:rsid w:val="000C4EAA"/>
    <w:rsid w:val="000C5A0F"/>
    <w:rsid w:val="000C6AB3"/>
    <w:rsid w:val="000E2C6B"/>
    <w:rsid w:val="000E45E5"/>
    <w:rsid w:val="000E65F6"/>
    <w:rsid w:val="000F13D6"/>
    <w:rsid w:val="000F14C0"/>
    <w:rsid w:val="000F3B25"/>
    <w:rsid w:val="000F62BD"/>
    <w:rsid w:val="00101C1E"/>
    <w:rsid w:val="00103276"/>
    <w:rsid w:val="001109C5"/>
    <w:rsid w:val="00110E35"/>
    <w:rsid w:val="001136E9"/>
    <w:rsid w:val="00114913"/>
    <w:rsid w:val="00116783"/>
    <w:rsid w:val="001241C9"/>
    <w:rsid w:val="001307A3"/>
    <w:rsid w:val="00132C3E"/>
    <w:rsid w:val="00134A66"/>
    <w:rsid w:val="00141402"/>
    <w:rsid w:val="001473B3"/>
    <w:rsid w:val="00160B1C"/>
    <w:rsid w:val="001614D5"/>
    <w:rsid w:val="00161D66"/>
    <w:rsid w:val="001666CE"/>
    <w:rsid w:val="00166B23"/>
    <w:rsid w:val="00166C3A"/>
    <w:rsid w:val="00167B95"/>
    <w:rsid w:val="00167DDE"/>
    <w:rsid w:val="001731F7"/>
    <w:rsid w:val="00176528"/>
    <w:rsid w:val="00176AA3"/>
    <w:rsid w:val="00177514"/>
    <w:rsid w:val="0018040B"/>
    <w:rsid w:val="00180DF8"/>
    <w:rsid w:val="001911C8"/>
    <w:rsid w:val="001A0DCE"/>
    <w:rsid w:val="001A3BDA"/>
    <w:rsid w:val="001A6A08"/>
    <w:rsid w:val="001A6A8C"/>
    <w:rsid w:val="001A7DD4"/>
    <w:rsid w:val="001B12BC"/>
    <w:rsid w:val="001B6653"/>
    <w:rsid w:val="001B6EFA"/>
    <w:rsid w:val="001C0A15"/>
    <w:rsid w:val="001C6F8C"/>
    <w:rsid w:val="001C7F34"/>
    <w:rsid w:val="001D16DC"/>
    <w:rsid w:val="001D27EF"/>
    <w:rsid w:val="001D5750"/>
    <w:rsid w:val="001D755F"/>
    <w:rsid w:val="001D7DBE"/>
    <w:rsid w:val="001E12C7"/>
    <w:rsid w:val="001E2F0F"/>
    <w:rsid w:val="001E30BA"/>
    <w:rsid w:val="001E3E2B"/>
    <w:rsid w:val="001E4D99"/>
    <w:rsid w:val="001F1157"/>
    <w:rsid w:val="001F3721"/>
    <w:rsid w:val="00202277"/>
    <w:rsid w:val="00203734"/>
    <w:rsid w:val="00205862"/>
    <w:rsid w:val="00205B50"/>
    <w:rsid w:val="00205D2E"/>
    <w:rsid w:val="002066DE"/>
    <w:rsid w:val="00207054"/>
    <w:rsid w:val="0020763A"/>
    <w:rsid w:val="00213178"/>
    <w:rsid w:val="00215866"/>
    <w:rsid w:val="002165F8"/>
    <w:rsid w:val="002177AF"/>
    <w:rsid w:val="00217DEB"/>
    <w:rsid w:val="002217AC"/>
    <w:rsid w:val="002223E0"/>
    <w:rsid w:val="00230FE4"/>
    <w:rsid w:val="002336B0"/>
    <w:rsid w:val="00233BE2"/>
    <w:rsid w:val="00235D72"/>
    <w:rsid w:val="00243D11"/>
    <w:rsid w:val="00244535"/>
    <w:rsid w:val="00245CE2"/>
    <w:rsid w:val="00250309"/>
    <w:rsid w:val="00252EA1"/>
    <w:rsid w:val="0025701A"/>
    <w:rsid w:val="00260F62"/>
    <w:rsid w:val="00262B62"/>
    <w:rsid w:val="0026780A"/>
    <w:rsid w:val="0026794F"/>
    <w:rsid w:val="00273014"/>
    <w:rsid w:val="002737F0"/>
    <w:rsid w:val="00275D73"/>
    <w:rsid w:val="00282CDF"/>
    <w:rsid w:val="002A1486"/>
    <w:rsid w:val="002A1965"/>
    <w:rsid w:val="002A3554"/>
    <w:rsid w:val="002A5FB9"/>
    <w:rsid w:val="002B16E6"/>
    <w:rsid w:val="002B197A"/>
    <w:rsid w:val="002B1DB6"/>
    <w:rsid w:val="002B3963"/>
    <w:rsid w:val="002B4A16"/>
    <w:rsid w:val="002C6C49"/>
    <w:rsid w:val="002D108C"/>
    <w:rsid w:val="002D31D9"/>
    <w:rsid w:val="002D401D"/>
    <w:rsid w:val="002D5B2F"/>
    <w:rsid w:val="002E183F"/>
    <w:rsid w:val="002E51A5"/>
    <w:rsid w:val="002E6721"/>
    <w:rsid w:val="002F28AD"/>
    <w:rsid w:val="002F41B7"/>
    <w:rsid w:val="002F5805"/>
    <w:rsid w:val="002F77AB"/>
    <w:rsid w:val="002F799A"/>
    <w:rsid w:val="00301827"/>
    <w:rsid w:val="00313905"/>
    <w:rsid w:val="00316DCC"/>
    <w:rsid w:val="00320721"/>
    <w:rsid w:val="00326216"/>
    <w:rsid w:val="0032743B"/>
    <w:rsid w:val="00327481"/>
    <w:rsid w:val="00327C22"/>
    <w:rsid w:val="0033411B"/>
    <w:rsid w:val="003341CE"/>
    <w:rsid w:val="003408C7"/>
    <w:rsid w:val="0034457D"/>
    <w:rsid w:val="00344746"/>
    <w:rsid w:val="00344C8E"/>
    <w:rsid w:val="00352273"/>
    <w:rsid w:val="00352A9E"/>
    <w:rsid w:val="00355544"/>
    <w:rsid w:val="00356E6B"/>
    <w:rsid w:val="00363948"/>
    <w:rsid w:val="003656F4"/>
    <w:rsid w:val="00367480"/>
    <w:rsid w:val="003741BB"/>
    <w:rsid w:val="003747FC"/>
    <w:rsid w:val="003752AA"/>
    <w:rsid w:val="003754C3"/>
    <w:rsid w:val="003812A9"/>
    <w:rsid w:val="0038235E"/>
    <w:rsid w:val="003836C0"/>
    <w:rsid w:val="003870B3"/>
    <w:rsid w:val="00387B44"/>
    <w:rsid w:val="0039261A"/>
    <w:rsid w:val="003A1A04"/>
    <w:rsid w:val="003A22D4"/>
    <w:rsid w:val="003A3867"/>
    <w:rsid w:val="003A489E"/>
    <w:rsid w:val="003B0C3C"/>
    <w:rsid w:val="003B2B1E"/>
    <w:rsid w:val="003B6072"/>
    <w:rsid w:val="003B7E06"/>
    <w:rsid w:val="003C023C"/>
    <w:rsid w:val="003C1C6F"/>
    <w:rsid w:val="003C6CE9"/>
    <w:rsid w:val="003D09CC"/>
    <w:rsid w:val="003D2DF7"/>
    <w:rsid w:val="003D3643"/>
    <w:rsid w:val="003D4083"/>
    <w:rsid w:val="003E0F66"/>
    <w:rsid w:val="003E359F"/>
    <w:rsid w:val="003E46DE"/>
    <w:rsid w:val="003E53FF"/>
    <w:rsid w:val="003F0258"/>
    <w:rsid w:val="00402E5C"/>
    <w:rsid w:val="00403624"/>
    <w:rsid w:val="00406D15"/>
    <w:rsid w:val="00413B42"/>
    <w:rsid w:val="00421D06"/>
    <w:rsid w:val="00423636"/>
    <w:rsid w:val="0042515A"/>
    <w:rsid w:val="004269BD"/>
    <w:rsid w:val="004269EA"/>
    <w:rsid w:val="00430B52"/>
    <w:rsid w:val="004314DE"/>
    <w:rsid w:val="00431D90"/>
    <w:rsid w:val="00432027"/>
    <w:rsid w:val="00432560"/>
    <w:rsid w:val="00433022"/>
    <w:rsid w:val="00433523"/>
    <w:rsid w:val="004343FC"/>
    <w:rsid w:val="004344D3"/>
    <w:rsid w:val="004357C5"/>
    <w:rsid w:val="00435EE4"/>
    <w:rsid w:val="00436453"/>
    <w:rsid w:val="00437C62"/>
    <w:rsid w:val="0044028B"/>
    <w:rsid w:val="00440ECE"/>
    <w:rsid w:val="00443E94"/>
    <w:rsid w:val="00444CD5"/>
    <w:rsid w:val="00447019"/>
    <w:rsid w:val="00455567"/>
    <w:rsid w:val="00456FEC"/>
    <w:rsid w:val="0047535E"/>
    <w:rsid w:val="004758AA"/>
    <w:rsid w:val="00482037"/>
    <w:rsid w:val="004A05B8"/>
    <w:rsid w:val="004A2B79"/>
    <w:rsid w:val="004B0311"/>
    <w:rsid w:val="004B2EB7"/>
    <w:rsid w:val="004B5629"/>
    <w:rsid w:val="004B6B77"/>
    <w:rsid w:val="004B6D45"/>
    <w:rsid w:val="004C0181"/>
    <w:rsid w:val="004C2766"/>
    <w:rsid w:val="004C60A6"/>
    <w:rsid w:val="004C77D6"/>
    <w:rsid w:val="004D021B"/>
    <w:rsid w:val="004D0925"/>
    <w:rsid w:val="004D31C6"/>
    <w:rsid w:val="004D3864"/>
    <w:rsid w:val="004D3F24"/>
    <w:rsid w:val="004D67B7"/>
    <w:rsid w:val="004D6E73"/>
    <w:rsid w:val="004E118B"/>
    <w:rsid w:val="004E25BF"/>
    <w:rsid w:val="004E2711"/>
    <w:rsid w:val="004E4539"/>
    <w:rsid w:val="004E60F3"/>
    <w:rsid w:val="004E610E"/>
    <w:rsid w:val="004E6430"/>
    <w:rsid w:val="004F0E7E"/>
    <w:rsid w:val="004F16ED"/>
    <w:rsid w:val="004F74DD"/>
    <w:rsid w:val="004F78CB"/>
    <w:rsid w:val="0050135D"/>
    <w:rsid w:val="00505747"/>
    <w:rsid w:val="00511723"/>
    <w:rsid w:val="0051371A"/>
    <w:rsid w:val="00514D1A"/>
    <w:rsid w:val="00515605"/>
    <w:rsid w:val="0051650A"/>
    <w:rsid w:val="00523264"/>
    <w:rsid w:val="00523F97"/>
    <w:rsid w:val="0053100B"/>
    <w:rsid w:val="00531A7B"/>
    <w:rsid w:val="00533CE0"/>
    <w:rsid w:val="005356DC"/>
    <w:rsid w:val="005359BF"/>
    <w:rsid w:val="00537834"/>
    <w:rsid w:val="005406C6"/>
    <w:rsid w:val="00541BAB"/>
    <w:rsid w:val="00542290"/>
    <w:rsid w:val="00544141"/>
    <w:rsid w:val="005461CE"/>
    <w:rsid w:val="00547ED8"/>
    <w:rsid w:val="005519D0"/>
    <w:rsid w:val="00551AE8"/>
    <w:rsid w:val="00553D88"/>
    <w:rsid w:val="005655F2"/>
    <w:rsid w:val="00566896"/>
    <w:rsid w:val="005672BB"/>
    <w:rsid w:val="00572EB7"/>
    <w:rsid w:val="00573303"/>
    <w:rsid w:val="00574BDB"/>
    <w:rsid w:val="00575901"/>
    <w:rsid w:val="00576E99"/>
    <w:rsid w:val="005775CA"/>
    <w:rsid w:val="0058072C"/>
    <w:rsid w:val="00580D08"/>
    <w:rsid w:val="00580E7D"/>
    <w:rsid w:val="00581D9B"/>
    <w:rsid w:val="00582576"/>
    <w:rsid w:val="005844A9"/>
    <w:rsid w:val="005849A9"/>
    <w:rsid w:val="005903DB"/>
    <w:rsid w:val="00590A65"/>
    <w:rsid w:val="00591606"/>
    <w:rsid w:val="00597A5D"/>
    <w:rsid w:val="005A22F9"/>
    <w:rsid w:val="005A38DF"/>
    <w:rsid w:val="005A4143"/>
    <w:rsid w:val="005A6F3E"/>
    <w:rsid w:val="005B038A"/>
    <w:rsid w:val="005B1610"/>
    <w:rsid w:val="005B31D4"/>
    <w:rsid w:val="005B4AE4"/>
    <w:rsid w:val="005B52D3"/>
    <w:rsid w:val="005C1020"/>
    <w:rsid w:val="005C3A12"/>
    <w:rsid w:val="005C5D51"/>
    <w:rsid w:val="005C6866"/>
    <w:rsid w:val="005D6A8D"/>
    <w:rsid w:val="005E2F64"/>
    <w:rsid w:val="005E3E41"/>
    <w:rsid w:val="005E508E"/>
    <w:rsid w:val="005E765C"/>
    <w:rsid w:val="005F0041"/>
    <w:rsid w:val="005F1B65"/>
    <w:rsid w:val="005F272B"/>
    <w:rsid w:val="005F68A7"/>
    <w:rsid w:val="005F733D"/>
    <w:rsid w:val="005F73E7"/>
    <w:rsid w:val="005F79D5"/>
    <w:rsid w:val="00600581"/>
    <w:rsid w:val="0060128D"/>
    <w:rsid w:val="00602280"/>
    <w:rsid w:val="00607713"/>
    <w:rsid w:val="006103E0"/>
    <w:rsid w:val="0061217C"/>
    <w:rsid w:val="006158BE"/>
    <w:rsid w:val="0062034A"/>
    <w:rsid w:val="0062183B"/>
    <w:rsid w:val="00622BC7"/>
    <w:rsid w:val="00625129"/>
    <w:rsid w:val="006256A4"/>
    <w:rsid w:val="00625FD7"/>
    <w:rsid w:val="006265B9"/>
    <w:rsid w:val="00627610"/>
    <w:rsid w:val="00627F62"/>
    <w:rsid w:val="00633284"/>
    <w:rsid w:val="00633BAA"/>
    <w:rsid w:val="0063524A"/>
    <w:rsid w:val="00635665"/>
    <w:rsid w:val="006361DE"/>
    <w:rsid w:val="0064790D"/>
    <w:rsid w:val="0065150F"/>
    <w:rsid w:val="006563E7"/>
    <w:rsid w:val="00656966"/>
    <w:rsid w:val="0065710B"/>
    <w:rsid w:val="00657EF3"/>
    <w:rsid w:val="0066748C"/>
    <w:rsid w:val="00667E89"/>
    <w:rsid w:val="00670899"/>
    <w:rsid w:val="0067202E"/>
    <w:rsid w:val="0067351A"/>
    <w:rsid w:val="00675B10"/>
    <w:rsid w:val="00676AD5"/>
    <w:rsid w:val="00676F8B"/>
    <w:rsid w:val="00681F14"/>
    <w:rsid w:val="006824F1"/>
    <w:rsid w:val="0068435E"/>
    <w:rsid w:val="00692BDF"/>
    <w:rsid w:val="00696A03"/>
    <w:rsid w:val="006B161F"/>
    <w:rsid w:val="006C3650"/>
    <w:rsid w:val="006C36BF"/>
    <w:rsid w:val="006C41C9"/>
    <w:rsid w:val="006C491D"/>
    <w:rsid w:val="006C5110"/>
    <w:rsid w:val="006C560E"/>
    <w:rsid w:val="006D0F39"/>
    <w:rsid w:val="006D1D68"/>
    <w:rsid w:val="006D31D7"/>
    <w:rsid w:val="006D69E6"/>
    <w:rsid w:val="006D7E9B"/>
    <w:rsid w:val="006E1090"/>
    <w:rsid w:val="006E1811"/>
    <w:rsid w:val="00700C45"/>
    <w:rsid w:val="00703B74"/>
    <w:rsid w:val="007041A3"/>
    <w:rsid w:val="00704D5A"/>
    <w:rsid w:val="007052B5"/>
    <w:rsid w:val="00705788"/>
    <w:rsid w:val="00707600"/>
    <w:rsid w:val="0070791B"/>
    <w:rsid w:val="00707E3C"/>
    <w:rsid w:val="007101BF"/>
    <w:rsid w:val="007112C9"/>
    <w:rsid w:val="0071544A"/>
    <w:rsid w:val="00722F8B"/>
    <w:rsid w:val="00726022"/>
    <w:rsid w:val="00726EC7"/>
    <w:rsid w:val="00730C37"/>
    <w:rsid w:val="007354EA"/>
    <w:rsid w:val="00736AF2"/>
    <w:rsid w:val="00741DE3"/>
    <w:rsid w:val="00744E7A"/>
    <w:rsid w:val="00746CBE"/>
    <w:rsid w:val="00750A93"/>
    <w:rsid w:val="007639BC"/>
    <w:rsid w:val="007650C2"/>
    <w:rsid w:val="0076540F"/>
    <w:rsid w:val="00767B52"/>
    <w:rsid w:val="007703AA"/>
    <w:rsid w:val="0077415B"/>
    <w:rsid w:val="00776594"/>
    <w:rsid w:val="00795508"/>
    <w:rsid w:val="0079690F"/>
    <w:rsid w:val="007A0E86"/>
    <w:rsid w:val="007A22F4"/>
    <w:rsid w:val="007A2ED9"/>
    <w:rsid w:val="007A3B44"/>
    <w:rsid w:val="007A4C5F"/>
    <w:rsid w:val="007B12F7"/>
    <w:rsid w:val="007B2E05"/>
    <w:rsid w:val="007B2FEE"/>
    <w:rsid w:val="007B6ACE"/>
    <w:rsid w:val="007C1649"/>
    <w:rsid w:val="007C17BF"/>
    <w:rsid w:val="007C4235"/>
    <w:rsid w:val="007C5D61"/>
    <w:rsid w:val="007C6C73"/>
    <w:rsid w:val="007D087A"/>
    <w:rsid w:val="007D105C"/>
    <w:rsid w:val="007D382E"/>
    <w:rsid w:val="007D4B04"/>
    <w:rsid w:val="007E0B2B"/>
    <w:rsid w:val="007E44DC"/>
    <w:rsid w:val="007E4F76"/>
    <w:rsid w:val="007F4208"/>
    <w:rsid w:val="007F4960"/>
    <w:rsid w:val="007F580A"/>
    <w:rsid w:val="007F584A"/>
    <w:rsid w:val="007F5B29"/>
    <w:rsid w:val="00802B5C"/>
    <w:rsid w:val="0080310B"/>
    <w:rsid w:val="00804E6C"/>
    <w:rsid w:val="008053E7"/>
    <w:rsid w:val="00805B95"/>
    <w:rsid w:val="00810FC3"/>
    <w:rsid w:val="00816B78"/>
    <w:rsid w:val="0082042F"/>
    <w:rsid w:val="00821D0E"/>
    <w:rsid w:val="008223D5"/>
    <w:rsid w:val="00826B00"/>
    <w:rsid w:val="00827602"/>
    <w:rsid w:val="00833E12"/>
    <w:rsid w:val="00834D1A"/>
    <w:rsid w:val="0083711D"/>
    <w:rsid w:val="00837F09"/>
    <w:rsid w:val="008423D2"/>
    <w:rsid w:val="0084273C"/>
    <w:rsid w:val="008429B8"/>
    <w:rsid w:val="00842F18"/>
    <w:rsid w:val="0084439E"/>
    <w:rsid w:val="00845D55"/>
    <w:rsid w:val="008505C2"/>
    <w:rsid w:val="0086176B"/>
    <w:rsid w:val="00865EC9"/>
    <w:rsid w:val="0087162D"/>
    <w:rsid w:val="00872452"/>
    <w:rsid w:val="00874772"/>
    <w:rsid w:val="0088263E"/>
    <w:rsid w:val="00882780"/>
    <w:rsid w:val="008843BA"/>
    <w:rsid w:val="00884567"/>
    <w:rsid w:val="00887965"/>
    <w:rsid w:val="00893EE2"/>
    <w:rsid w:val="00893F74"/>
    <w:rsid w:val="008958AD"/>
    <w:rsid w:val="008970F1"/>
    <w:rsid w:val="008A0260"/>
    <w:rsid w:val="008A4140"/>
    <w:rsid w:val="008A4E69"/>
    <w:rsid w:val="008A6F73"/>
    <w:rsid w:val="008A7256"/>
    <w:rsid w:val="008B33D2"/>
    <w:rsid w:val="008B761F"/>
    <w:rsid w:val="008C2A6B"/>
    <w:rsid w:val="008C5A62"/>
    <w:rsid w:val="008C655B"/>
    <w:rsid w:val="008C6B00"/>
    <w:rsid w:val="008D05CC"/>
    <w:rsid w:val="008D2F37"/>
    <w:rsid w:val="008E21EC"/>
    <w:rsid w:val="008E536E"/>
    <w:rsid w:val="008E6625"/>
    <w:rsid w:val="008E6897"/>
    <w:rsid w:val="008F129C"/>
    <w:rsid w:val="008F5A46"/>
    <w:rsid w:val="008F6C7F"/>
    <w:rsid w:val="008F737E"/>
    <w:rsid w:val="00900041"/>
    <w:rsid w:val="00905413"/>
    <w:rsid w:val="00912CD6"/>
    <w:rsid w:val="00914B18"/>
    <w:rsid w:val="00917C3E"/>
    <w:rsid w:val="00920683"/>
    <w:rsid w:val="00920B23"/>
    <w:rsid w:val="00921233"/>
    <w:rsid w:val="009220A0"/>
    <w:rsid w:val="009249BC"/>
    <w:rsid w:val="0093171F"/>
    <w:rsid w:val="00934A93"/>
    <w:rsid w:val="009407CF"/>
    <w:rsid w:val="00944F40"/>
    <w:rsid w:val="0094779C"/>
    <w:rsid w:val="0094787F"/>
    <w:rsid w:val="00954C2F"/>
    <w:rsid w:val="00957315"/>
    <w:rsid w:val="00965E78"/>
    <w:rsid w:val="0097060A"/>
    <w:rsid w:val="00971E31"/>
    <w:rsid w:val="009723CE"/>
    <w:rsid w:val="009728A8"/>
    <w:rsid w:val="00975404"/>
    <w:rsid w:val="00976501"/>
    <w:rsid w:val="009808B2"/>
    <w:rsid w:val="00980BD8"/>
    <w:rsid w:val="00980BE3"/>
    <w:rsid w:val="00981C07"/>
    <w:rsid w:val="00984B21"/>
    <w:rsid w:val="00984C09"/>
    <w:rsid w:val="00990A7C"/>
    <w:rsid w:val="009912B9"/>
    <w:rsid w:val="009915AB"/>
    <w:rsid w:val="009936A9"/>
    <w:rsid w:val="00993947"/>
    <w:rsid w:val="00993991"/>
    <w:rsid w:val="00993E07"/>
    <w:rsid w:val="009A11EC"/>
    <w:rsid w:val="009A1537"/>
    <w:rsid w:val="009A3FDF"/>
    <w:rsid w:val="009B076C"/>
    <w:rsid w:val="009B6C0F"/>
    <w:rsid w:val="009B7F4B"/>
    <w:rsid w:val="009C0FB8"/>
    <w:rsid w:val="009C12A2"/>
    <w:rsid w:val="009C54FC"/>
    <w:rsid w:val="009C55A6"/>
    <w:rsid w:val="009C5FF1"/>
    <w:rsid w:val="009D0092"/>
    <w:rsid w:val="009E030F"/>
    <w:rsid w:val="009E0A8B"/>
    <w:rsid w:val="009E2B22"/>
    <w:rsid w:val="009E7344"/>
    <w:rsid w:val="009F4488"/>
    <w:rsid w:val="009F4660"/>
    <w:rsid w:val="009F4ED3"/>
    <w:rsid w:val="00A00E6B"/>
    <w:rsid w:val="00A030A0"/>
    <w:rsid w:val="00A03BCD"/>
    <w:rsid w:val="00A05CCD"/>
    <w:rsid w:val="00A1047A"/>
    <w:rsid w:val="00A16482"/>
    <w:rsid w:val="00A164E0"/>
    <w:rsid w:val="00A2029B"/>
    <w:rsid w:val="00A20907"/>
    <w:rsid w:val="00A24134"/>
    <w:rsid w:val="00A244A7"/>
    <w:rsid w:val="00A34DEC"/>
    <w:rsid w:val="00A3566E"/>
    <w:rsid w:val="00A359AD"/>
    <w:rsid w:val="00A37F7A"/>
    <w:rsid w:val="00A412C0"/>
    <w:rsid w:val="00A44647"/>
    <w:rsid w:val="00A47355"/>
    <w:rsid w:val="00A51602"/>
    <w:rsid w:val="00A522F6"/>
    <w:rsid w:val="00A60014"/>
    <w:rsid w:val="00A619A4"/>
    <w:rsid w:val="00A6232D"/>
    <w:rsid w:val="00A63E0F"/>
    <w:rsid w:val="00A6756E"/>
    <w:rsid w:val="00A71CCD"/>
    <w:rsid w:val="00A82C54"/>
    <w:rsid w:val="00A82E3D"/>
    <w:rsid w:val="00A83454"/>
    <w:rsid w:val="00A84298"/>
    <w:rsid w:val="00A84AEE"/>
    <w:rsid w:val="00A92CEB"/>
    <w:rsid w:val="00A92DF1"/>
    <w:rsid w:val="00A9587D"/>
    <w:rsid w:val="00A96D2E"/>
    <w:rsid w:val="00AA0EAA"/>
    <w:rsid w:val="00AA4872"/>
    <w:rsid w:val="00AA76B6"/>
    <w:rsid w:val="00AB1117"/>
    <w:rsid w:val="00AB1B22"/>
    <w:rsid w:val="00AB58D9"/>
    <w:rsid w:val="00AC0309"/>
    <w:rsid w:val="00AC1C14"/>
    <w:rsid w:val="00AC52B4"/>
    <w:rsid w:val="00AC6930"/>
    <w:rsid w:val="00AC6F4C"/>
    <w:rsid w:val="00AC734F"/>
    <w:rsid w:val="00AD3F9E"/>
    <w:rsid w:val="00AD5138"/>
    <w:rsid w:val="00AD582B"/>
    <w:rsid w:val="00AD59BB"/>
    <w:rsid w:val="00AE1BA9"/>
    <w:rsid w:val="00AE3D6F"/>
    <w:rsid w:val="00AE57C9"/>
    <w:rsid w:val="00AF208D"/>
    <w:rsid w:val="00AF38C8"/>
    <w:rsid w:val="00AF3C0C"/>
    <w:rsid w:val="00AF498F"/>
    <w:rsid w:val="00AF4ACF"/>
    <w:rsid w:val="00AF6929"/>
    <w:rsid w:val="00AF75FB"/>
    <w:rsid w:val="00B012A5"/>
    <w:rsid w:val="00B02ED1"/>
    <w:rsid w:val="00B10FDB"/>
    <w:rsid w:val="00B11524"/>
    <w:rsid w:val="00B15614"/>
    <w:rsid w:val="00B15990"/>
    <w:rsid w:val="00B20092"/>
    <w:rsid w:val="00B23B3D"/>
    <w:rsid w:val="00B24358"/>
    <w:rsid w:val="00B2445F"/>
    <w:rsid w:val="00B31822"/>
    <w:rsid w:val="00B422D4"/>
    <w:rsid w:val="00B438A3"/>
    <w:rsid w:val="00B4490E"/>
    <w:rsid w:val="00B528AC"/>
    <w:rsid w:val="00B54464"/>
    <w:rsid w:val="00B547C2"/>
    <w:rsid w:val="00B57A3D"/>
    <w:rsid w:val="00B6017D"/>
    <w:rsid w:val="00B60FD8"/>
    <w:rsid w:val="00B63865"/>
    <w:rsid w:val="00B63EE9"/>
    <w:rsid w:val="00B702D8"/>
    <w:rsid w:val="00B728BA"/>
    <w:rsid w:val="00B809AA"/>
    <w:rsid w:val="00B8115B"/>
    <w:rsid w:val="00B82A89"/>
    <w:rsid w:val="00B84620"/>
    <w:rsid w:val="00B8792F"/>
    <w:rsid w:val="00B879BD"/>
    <w:rsid w:val="00B94069"/>
    <w:rsid w:val="00B95077"/>
    <w:rsid w:val="00B9648D"/>
    <w:rsid w:val="00BA3E7F"/>
    <w:rsid w:val="00BA5E6E"/>
    <w:rsid w:val="00BB3D37"/>
    <w:rsid w:val="00BC0D7A"/>
    <w:rsid w:val="00BC3C6C"/>
    <w:rsid w:val="00BC5AD8"/>
    <w:rsid w:val="00BC647C"/>
    <w:rsid w:val="00BD72EE"/>
    <w:rsid w:val="00BF0804"/>
    <w:rsid w:val="00BF1B05"/>
    <w:rsid w:val="00BF1D0F"/>
    <w:rsid w:val="00BF3140"/>
    <w:rsid w:val="00BF3333"/>
    <w:rsid w:val="00BF6FD5"/>
    <w:rsid w:val="00C0253F"/>
    <w:rsid w:val="00C052E2"/>
    <w:rsid w:val="00C054C3"/>
    <w:rsid w:val="00C06337"/>
    <w:rsid w:val="00C17E02"/>
    <w:rsid w:val="00C22E07"/>
    <w:rsid w:val="00C261EF"/>
    <w:rsid w:val="00C308A0"/>
    <w:rsid w:val="00C30AC0"/>
    <w:rsid w:val="00C315B4"/>
    <w:rsid w:val="00C34025"/>
    <w:rsid w:val="00C34C70"/>
    <w:rsid w:val="00C34D4B"/>
    <w:rsid w:val="00C4143F"/>
    <w:rsid w:val="00C41855"/>
    <w:rsid w:val="00C41E7B"/>
    <w:rsid w:val="00C4688C"/>
    <w:rsid w:val="00C46951"/>
    <w:rsid w:val="00C505AD"/>
    <w:rsid w:val="00C5223E"/>
    <w:rsid w:val="00C54DBD"/>
    <w:rsid w:val="00C54F24"/>
    <w:rsid w:val="00C57FBB"/>
    <w:rsid w:val="00C6077C"/>
    <w:rsid w:val="00C62F49"/>
    <w:rsid w:val="00C6393A"/>
    <w:rsid w:val="00C64099"/>
    <w:rsid w:val="00C65016"/>
    <w:rsid w:val="00C67467"/>
    <w:rsid w:val="00C75D1F"/>
    <w:rsid w:val="00C7738D"/>
    <w:rsid w:val="00C81D7B"/>
    <w:rsid w:val="00C81F35"/>
    <w:rsid w:val="00C831B2"/>
    <w:rsid w:val="00C8399C"/>
    <w:rsid w:val="00C83EF3"/>
    <w:rsid w:val="00C84FCB"/>
    <w:rsid w:val="00C858E8"/>
    <w:rsid w:val="00C8664E"/>
    <w:rsid w:val="00C905A4"/>
    <w:rsid w:val="00C936F2"/>
    <w:rsid w:val="00C93D5C"/>
    <w:rsid w:val="00C9606F"/>
    <w:rsid w:val="00CA2E48"/>
    <w:rsid w:val="00CA663A"/>
    <w:rsid w:val="00CB20F6"/>
    <w:rsid w:val="00CB61D3"/>
    <w:rsid w:val="00CC1834"/>
    <w:rsid w:val="00CC2A7B"/>
    <w:rsid w:val="00CC2F7F"/>
    <w:rsid w:val="00CC416D"/>
    <w:rsid w:val="00CC5BFF"/>
    <w:rsid w:val="00CC679A"/>
    <w:rsid w:val="00CC740F"/>
    <w:rsid w:val="00CC7CE5"/>
    <w:rsid w:val="00CD1F90"/>
    <w:rsid w:val="00CD33CF"/>
    <w:rsid w:val="00CD3528"/>
    <w:rsid w:val="00CD45FA"/>
    <w:rsid w:val="00CE3440"/>
    <w:rsid w:val="00CE4D58"/>
    <w:rsid w:val="00CE7F70"/>
    <w:rsid w:val="00CF3ABC"/>
    <w:rsid w:val="00CF522C"/>
    <w:rsid w:val="00CF6B5A"/>
    <w:rsid w:val="00CF7392"/>
    <w:rsid w:val="00D00414"/>
    <w:rsid w:val="00D01117"/>
    <w:rsid w:val="00D01367"/>
    <w:rsid w:val="00D016F3"/>
    <w:rsid w:val="00D01B25"/>
    <w:rsid w:val="00D076A2"/>
    <w:rsid w:val="00D1313E"/>
    <w:rsid w:val="00D16D61"/>
    <w:rsid w:val="00D17475"/>
    <w:rsid w:val="00D221D6"/>
    <w:rsid w:val="00D22378"/>
    <w:rsid w:val="00D236E3"/>
    <w:rsid w:val="00D23FE6"/>
    <w:rsid w:val="00D249AD"/>
    <w:rsid w:val="00D24AA2"/>
    <w:rsid w:val="00D2659A"/>
    <w:rsid w:val="00D315A8"/>
    <w:rsid w:val="00D331E9"/>
    <w:rsid w:val="00D34790"/>
    <w:rsid w:val="00D40A54"/>
    <w:rsid w:val="00D63B6C"/>
    <w:rsid w:val="00D728B3"/>
    <w:rsid w:val="00D81FC2"/>
    <w:rsid w:val="00D83313"/>
    <w:rsid w:val="00D83EF0"/>
    <w:rsid w:val="00D92FCE"/>
    <w:rsid w:val="00D944E4"/>
    <w:rsid w:val="00DA1CD9"/>
    <w:rsid w:val="00DA40A8"/>
    <w:rsid w:val="00DA49ED"/>
    <w:rsid w:val="00DA646F"/>
    <w:rsid w:val="00DB0EB6"/>
    <w:rsid w:val="00DB77DD"/>
    <w:rsid w:val="00DB7F57"/>
    <w:rsid w:val="00DC03C5"/>
    <w:rsid w:val="00DC35F9"/>
    <w:rsid w:val="00DD3BA3"/>
    <w:rsid w:val="00DD493D"/>
    <w:rsid w:val="00DE0996"/>
    <w:rsid w:val="00DE1432"/>
    <w:rsid w:val="00DE474B"/>
    <w:rsid w:val="00DE5AF9"/>
    <w:rsid w:val="00DF282B"/>
    <w:rsid w:val="00DF73B6"/>
    <w:rsid w:val="00DF786C"/>
    <w:rsid w:val="00E00FB3"/>
    <w:rsid w:val="00E0323B"/>
    <w:rsid w:val="00E05A57"/>
    <w:rsid w:val="00E116DC"/>
    <w:rsid w:val="00E118AD"/>
    <w:rsid w:val="00E12A68"/>
    <w:rsid w:val="00E15180"/>
    <w:rsid w:val="00E1795F"/>
    <w:rsid w:val="00E213D5"/>
    <w:rsid w:val="00E21547"/>
    <w:rsid w:val="00E220A1"/>
    <w:rsid w:val="00E26079"/>
    <w:rsid w:val="00E2763D"/>
    <w:rsid w:val="00E364B5"/>
    <w:rsid w:val="00E430E5"/>
    <w:rsid w:val="00E44AE8"/>
    <w:rsid w:val="00E50F1B"/>
    <w:rsid w:val="00E51976"/>
    <w:rsid w:val="00E56341"/>
    <w:rsid w:val="00E56C06"/>
    <w:rsid w:val="00E62276"/>
    <w:rsid w:val="00E64D34"/>
    <w:rsid w:val="00E65438"/>
    <w:rsid w:val="00E65A2D"/>
    <w:rsid w:val="00E74022"/>
    <w:rsid w:val="00E76B6B"/>
    <w:rsid w:val="00E7746E"/>
    <w:rsid w:val="00E80834"/>
    <w:rsid w:val="00E8094C"/>
    <w:rsid w:val="00E83024"/>
    <w:rsid w:val="00E8310E"/>
    <w:rsid w:val="00E8391C"/>
    <w:rsid w:val="00E85473"/>
    <w:rsid w:val="00E90323"/>
    <w:rsid w:val="00E90364"/>
    <w:rsid w:val="00E91CBC"/>
    <w:rsid w:val="00E94857"/>
    <w:rsid w:val="00E97B26"/>
    <w:rsid w:val="00EA1D28"/>
    <w:rsid w:val="00EA2915"/>
    <w:rsid w:val="00EA4EA8"/>
    <w:rsid w:val="00EA50D0"/>
    <w:rsid w:val="00EA59C6"/>
    <w:rsid w:val="00EA697D"/>
    <w:rsid w:val="00EA7623"/>
    <w:rsid w:val="00EB2BF8"/>
    <w:rsid w:val="00EB4902"/>
    <w:rsid w:val="00EB4CBD"/>
    <w:rsid w:val="00EB5982"/>
    <w:rsid w:val="00EC230E"/>
    <w:rsid w:val="00EC28DE"/>
    <w:rsid w:val="00EC3036"/>
    <w:rsid w:val="00EC6143"/>
    <w:rsid w:val="00EC70F7"/>
    <w:rsid w:val="00ED31A8"/>
    <w:rsid w:val="00ED49A1"/>
    <w:rsid w:val="00ED5BF1"/>
    <w:rsid w:val="00ED649B"/>
    <w:rsid w:val="00EE5AA7"/>
    <w:rsid w:val="00EE71CF"/>
    <w:rsid w:val="00EE76B2"/>
    <w:rsid w:val="00EF58D4"/>
    <w:rsid w:val="00EF68B0"/>
    <w:rsid w:val="00EF75AE"/>
    <w:rsid w:val="00F02701"/>
    <w:rsid w:val="00F02FB5"/>
    <w:rsid w:val="00F05FA5"/>
    <w:rsid w:val="00F06167"/>
    <w:rsid w:val="00F104FB"/>
    <w:rsid w:val="00F1192F"/>
    <w:rsid w:val="00F12835"/>
    <w:rsid w:val="00F14180"/>
    <w:rsid w:val="00F16F05"/>
    <w:rsid w:val="00F17BEF"/>
    <w:rsid w:val="00F23553"/>
    <w:rsid w:val="00F25B88"/>
    <w:rsid w:val="00F30592"/>
    <w:rsid w:val="00F3274E"/>
    <w:rsid w:val="00F33B76"/>
    <w:rsid w:val="00F34BD2"/>
    <w:rsid w:val="00F3683E"/>
    <w:rsid w:val="00F36C05"/>
    <w:rsid w:val="00F3750A"/>
    <w:rsid w:val="00F40EEB"/>
    <w:rsid w:val="00F44BE4"/>
    <w:rsid w:val="00F454AE"/>
    <w:rsid w:val="00F50A00"/>
    <w:rsid w:val="00F53128"/>
    <w:rsid w:val="00F53BEC"/>
    <w:rsid w:val="00F5450C"/>
    <w:rsid w:val="00F55278"/>
    <w:rsid w:val="00F5528F"/>
    <w:rsid w:val="00F55A7C"/>
    <w:rsid w:val="00F63F70"/>
    <w:rsid w:val="00F659E7"/>
    <w:rsid w:val="00F662A3"/>
    <w:rsid w:val="00F66BA5"/>
    <w:rsid w:val="00F70C3A"/>
    <w:rsid w:val="00F722F8"/>
    <w:rsid w:val="00F7753E"/>
    <w:rsid w:val="00F839BA"/>
    <w:rsid w:val="00F87278"/>
    <w:rsid w:val="00F9130D"/>
    <w:rsid w:val="00F918E6"/>
    <w:rsid w:val="00F92521"/>
    <w:rsid w:val="00F93025"/>
    <w:rsid w:val="00F93118"/>
    <w:rsid w:val="00FA1615"/>
    <w:rsid w:val="00FA2292"/>
    <w:rsid w:val="00FA386E"/>
    <w:rsid w:val="00FA5E69"/>
    <w:rsid w:val="00FB4BB1"/>
    <w:rsid w:val="00FB736C"/>
    <w:rsid w:val="00FC030B"/>
    <w:rsid w:val="00FC0641"/>
    <w:rsid w:val="00FC3E1D"/>
    <w:rsid w:val="00FC4E66"/>
    <w:rsid w:val="00FD26F7"/>
    <w:rsid w:val="00FD7AB7"/>
    <w:rsid w:val="00FE00BD"/>
    <w:rsid w:val="00FE1AF3"/>
    <w:rsid w:val="00FE30C2"/>
    <w:rsid w:val="00FE7C9D"/>
    <w:rsid w:val="00FF06FE"/>
    <w:rsid w:val="00FF084C"/>
    <w:rsid w:val="00FF0CD6"/>
    <w:rsid w:val="00FF171E"/>
    <w:rsid w:val="00FF2D1B"/>
    <w:rsid w:val="00FF3278"/>
    <w:rsid w:val="0433F5F8"/>
    <w:rsid w:val="3966A72E"/>
    <w:rsid w:val="5BC39D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87720A65-AF69-4342-BBE9-CFBE28C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Heading1">
    <w:name w:val="heading 1"/>
    <w:basedOn w:val="Normal"/>
    <w:next w:val="Normal"/>
    <w:link w:val="Heading1Char"/>
    <w:uiPriority w:val="9"/>
    <w:qFormat/>
    <w:rsid w:val="00D315A8"/>
    <w:pPr>
      <w:keepNext/>
      <w:spacing w:after="0" w:line="240" w:lineRule="auto"/>
      <w:jc w:val="right"/>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D315A8"/>
    <w:pPr>
      <w:keepNext/>
      <w:spacing w:after="0" w:line="240" w:lineRule="auto"/>
      <w:outlineLvl w:val="1"/>
    </w:pPr>
    <w:rPr>
      <w:rFonts w:eastAsia="Times New Roman" w:cstheme="minorHAnsi"/>
      <w:b/>
      <w:sz w:val="20"/>
      <w:szCs w:val="20"/>
      <w:u w:val="single"/>
    </w:rPr>
  </w:style>
  <w:style w:type="paragraph" w:styleId="Heading4">
    <w:name w:val="heading 4"/>
    <w:basedOn w:val="Normal"/>
    <w:next w:val="Normal"/>
    <w:link w:val="Heading4Char"/>
    <w:uiPriority w:val="9"/>
    <w:semiHidden/>
    <w:unhideWhenUsed/>
    <w:qFormat/>
    <w:rsid w:val="00D315A8"/>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Bullets,List Paragraph1,List 100s,Numbered Paragraph,Main numbered paragraph,References,Numbered List Paragraph,123 List Paragraph,List Paragraph (numbered (a)),List Paragraph nowy,Liste 1,List_Paragraph,Multilevel para_II,Bullet paras"/>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Default">
    <w:name w:val="Default"/>
    <w:rsid w:val="00B547C2"/>
    <w:pPr>
      <w:autoSpaceDE w:val="0"/>
      <w:autoSpaceDN w:val="0"/>
      <w:adjustRightInd w:val="0"/>
      <w:spacing w:after="0" w:line="240" w:lineRule="auto"/>
    </w:pPr>
    <w:rPr>
      <w:rFonts w:ascii="Now" w:hAnsi="Now" w:cs="Now"/>
      <w:color w:val="000000"/>
      <w:sz w:val="24"/>
      <w:szCs w:val="24"/>
    </w:rPr>
  </w:style>
  <w:style w:type="paragraph" w:customStyle="1" w:styleId="Pa10">
    <w:name w:val="Pa10"/>
    <w:basedOn w:val="Default"/>
    <w:next w:val="Default"/>
    <w:uiPriority w:val="99"/>
    <w:rsid w:val="00B547C2"/>
    <w:pPr>
      <w:spacing w:line="201" w:lineRule="atLeast"/>
    </w:pPr>
    <w:rPr>
      <w:rFonts w:cstheme="minorBidi"/>
      <w:color w:val="auto"/>
    </w:rPr>
  </w:style>
  <w:style w:type="character" w:styleId="UnresolvedMention">
    <w:name w:val="Unresolved Mention"/>
    <w:basedOn w:val="DefaultParagraphFont"/>
    <w:uiPriority w:val="99"/>
    <w:semiHidden/>
    <w:unhideWhenUsed/>
    <w:rsid w:val="0066748C"/>
    <w:rPr>
      <w:color w:val="605E5C"/>
      <w:shd w:val="clear" w:color="auto" w:fill="E1DFDD"/>
    </w:rPr>
  </w:style>
  <w:style w:type="character" w:customStyle="1" w:styleId="ListParagraphChar">
    <w:name w:val="List Paragraph Char"/>
    <w:aliases w:val="Bullets Char,List Paragraph1 Char,List 100s Char,Numbered Paragraph Char,Main numbered paragraph Char,References Char,Numbered List Paragraph Char,123 List Paragraph Char,List Paragraph (numbered (a)) Char,List Paragraph nowy Char"/>
    <w:link w:val="ListParagraph"/>
    <w:uiPriority w:val="34"/>
    <w:qFormat/>
    <w:rsid w:val="00CD3528"/>
  </w:style>
  <w:style w:type="paragraph" w:styleId="Revision">
    <w:name w:val="Revision"/>
    <w:hidden/>
    <w:uiPriority w:val="99"/>
    <w:semiHidden/>
    <w:rsid w:val="002E6721"/>
    <w:pPr>
      <w:spacing w:after="0" w:line="240" w:lineRule="auto"/>
    </w:pPr>
  </w:style>
  <w:style w:type="paragraph" w:styleId="HTMLPreformatted">
    <w:name w:val="HTML Preformatted"/>
    <w:basedOn w:val="Normal"/>
    <w:link w:val="HTMLPreformattedChar"/>
    <w:uiPriority w:val="99"/>
    <w:semiHidden/>
    <w:unhideWhenUsed/>
    <w:rsid w:val="00176A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6AA3"/>
    <w:rPr>
      <w:rFonts w:ascii="Consolas" w:hAnsi="Consolas"/>
      <w:sz w:val="20"/>
      <w:szCs w:val="20"/>
    </w:rPr>
  </w:style>
  <w:style w:type="character" w:customStyle="1" w:styleId="Heading1Char">
    <w:name w:val="Heading 1 Char"/>
    <w:basedOn w:val="DefaultParagraphFont"/>
    <w:link w:val="Heading1"/>
    <w:uiPriority w:val="9"/>
    <w:rsid w:val="00D315A8"/>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D315A8"/>
    <w:rPr>
      <w:rFonts w:eastAsia="Times New Roman" w:cstheme="minorHAnsi"/>
      <w:b/>
      <w:sz w:val="20"/>
      <w:szCs w:val="20"/>
      <w:u w:val="single"/>
    </w:rPr>
  </w:style>
  <w:style w:type="character" w:customStyle="1" w:styleId="Heading4Char">
    <w:name w:val="Heading 4 Char"/>
    <w:basedOn w:val="DefaultParagraphFont"/>
    <w:link w:val="Heading4"/>
    <w:uiPriority w:val="9"/>
    <w:semiHidden/>
    <w:rsid w:val="00D315A8"/>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D315A8"/>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315A8"/>
    <w:rPr>
      <w:rFonts w:ascii="Times New Roman" w:eastAsia="Times New Roman" w:hAnsi="Times New Roman" w:cs="Times New Roman"/>
      <w:szCs w:val="20"/>
    </w:rPr>
  </w:style>
  <w:style w:type="paragraph" w:styleId="NoSpacing">
    <w:name w:val="No Spacing"/>
    <w:link w:val="NoSpacingChar"/>
    <w:uiPriority w:val="1"/>
    <w:qFormat/>
    <w:rsid w:val="00D315A8"/>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rsid w:val="00D315A8"/>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315A8"/>
    <w:pPr>
      <w:widowControl w:val="0"/>
      <w:spacing w:after="0" w:line="265" w:lineRule="exact"/>
      <w:ind w:left="10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741876540">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y.mn@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opp.undp.org/UNDP_POPP_DOCUMENT_LIBRARY/Public/PPM_Project%20Management_Standard%20Grant%20Agreement%20(Low%20Value%20Grant)%20for%20Non-Credit%20Related%20Activities.docx?web=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n.undp.org/content/dam/mongolia/Publications/Low%20Value%20Grant%20Proposal%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3990D521A784E973BA77C5420CA58" ma:contentTypeVersion="13" ma:contentTypeDescription="Create a new document." ma:contentTypeScope="" ma:versionID="a05bc65e33e85aaffd2a058bc2eb3641">
  <xsd:schema xmlns:xsd="http://www.w3.org/2001/XMLSchema" xmlns:xs="http://www.w3.org/2001/XMLSchema" xmlns:p="http://schemas.microsoft.com/office/2006/metadata/properties" xmlns:ns2="6aed08c5-3e51-4d8c-8cb1-3c5ab09ef31e" xmlns:ns3="579b96c9-daee-4ba5-a356-56c75db42c74" targetNamespace="http://schemas.microsoft.com/office/2006/metadata/properties" ma:root="true" ma:fieldsID="2dd909a842f88977f2c75391e1403127" ns2:_="" ns3:_="">
    <xsd:import namespace="6aed08c5-3e51-4d8c-8cb1-3c5ab09ef31e"/>
    <xsd:import namespace="579b96c9-daee-4ba5-a356-56c75db42c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08c5-3e51-4d8c-8cb1-3c5ab09ef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b96c9-daee-4ba5-a356-56c75db42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A4EBAC-A623-4953-BB5E-8DC45D0B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08c5-3e51-4d8c-8cb1-3c5ab09ef31e"/>
    <ds:schemaRef ds:uri="579b96c9-daee-4ba5-a356-56c75db42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86A3F-6C7B-4F91-BCD8-67BE10C8E002}">
  <ds:schemaRefs>
    <ds:schemaRef ds:uri="http://schemas.openxmlformats.org/officeDocument/2006/bibliography"/>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12429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Ariunbileg Radnaa</cp:lastModifiedBy>
  <cp:revision>11</cp:revision>
  <cp:lastPrinted>2011-03-24T14:16:00Z</cp:lastPrinted>
  <dcterms:created xsi:type="dcterms:W3CDTF">2022-07-18T04:30:00Z</dcterms:created>
  <dcterms:modified xsi:type="dcterms:W3CDTF">2022-07-18T04:40:00Z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0x01010021E3990D521A784E973BA77C5420CA58</vt:lpwstr>
  </property>
  <property fmtid="{D5CDD505-2E9C-101B-9397-08002B2CF9AE}" pid="3" name="_dlc_DocIdItemGuid">
    <vt:lpwstr>f33bece7-c656-43f6-b20e-7510aac5aa65</vt:lpwstr>
  </property>
</Properties>
</file>