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47B7" w14:textId="1580BD1A" w:rsidR="006412CB" w:rsidRPr="00BB7405" w:rsidRDefault="003735B6" w:rsidP="001841FB">
      <w:pPr>
        <w:tabs>
          <w:tab w:val="center" w:pos="4680"/>
          <w:tab w:val="left" w:pos="6831"/>
          <w:tab w:val="left" w:pos="7142"/>
        </w:tabs>
        <w:jc w:val="center"/>
        <w:rPr>
          <w:rFonts w:ascii="Calibri" w:hAnsi="Calibri" w:cs="Calibri"/>
          <w:b/>
          <w:sz w:val="28"/>
          <w:szCs w:val="28"/>
        </w:rPr>
      </w:pPr>
      <w:r w:rsidRPr="00BB7405">
        <w:rPr>
          <w:rFonts w:ascii="Calibri" w:hAnsi="Calibri" w:cs="Calibri"/>
          <w:noProof/>
        </w:rPr>
        <w:drawing>
          <wp:inline distT="0" distB="0" distL="0" distR="0" wp14:anchorId="06E3569B" wp14:editId="284B4637">
            <wp:extent cx="5943600" cy="5943600"/>
            <wp:effectExtent l="0" t="0" r="0" b="0"/>
            <wp:docPr id="705566160" name="Picture 1" descr="A picture containing text, clipart, design,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66160" name="Picture 1" descr="A picture containing text, clipart, design, illustrati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7B9C8E61" w14:textId="398602D4" w:rsidR="007D1D89" w:rsidRPr="00BB7405" w:rsidRDefault="00AF49C2" w:rsidP="00F2362F">
      <w:pPr>
        <w:spacing w:after="0" w:line="259" w:lineRule="auto"/>
        <w:jc w:val="center"/>
        <w:rPr>
          <w:rFonts w:ascii="Calibri" w:eastAsiaTheme="majorEastAsia" w:hAnsi="Calibri" w:cs="Calibri"/>
          <w:b/>
          <w:bCs/>
          <w:color w:val="76923C" w:themeColor="accent3" w:themeShade="BF"/>
          <w:spacing w:val="-10"/>
          <w:kern w:val="28"/>
          <w:sz w:val="44"/>
          <w:szCs w:val="44"/>
        </w:rPr>
      </w:pPr>
      <w:bookmarkStart w:id="0" w:name="_Hlk135906154"/>
      <w:r w:rsidRPr="00AF49C2">
        <w:rPr>
          <w:rFonts w:ascii="Calibri" w:eastAsiaTheme="majorEastAsia" w:hAnsi="Calibri" w:cs="Calibri"/>
          <w:b/>
          <w:bCs/>
          <w:color w:val="76923C" w:themeColor="accent3" w:themeShade="BF"/>
          <w:spacing w:val="-10"/>
          <w:kern w:val="28"/>
          <w:sz w:val="28"/>
          <w:szCs w:val="28"/>
        </w:rPr>
        <w:t>Innovative and Just Green Transition as Tool for Securing Systemic Energy Security and Reducing Energy Poverty</w:t>
      </w:r>
    </w:p>
    <w:bookmarkEnd w:id="0"/>
    <w:p w14:paraId="02A8A4C2" w14:textId="77777777" w:rsidR="003735B6" w:rsidRPr="00BB7405" w:rsidRDefault="003735B6" w:rsidP="00F2362F">
      <w:pPr>
        <w:spacing w:after="0" w:line="259" w:lineRule="auto"/>
        <w:jc w:val="center"/>
        <w:rPr>
          <w:rFonts w:ascii="Calibri" w:eastAsiaTheme="majorEastAsia" w:hAnsi="Calibri" w:cs="Calibri"/>
          <w:b/>
          <w:bCs/>
          <w:color w:val="76923C" w:themeColor="accent3" w:themeShade="BF"/>
          <w:spacing w:val="-10"/>
          <w:kern w:val="28"/>
          <w:sz w:val="44"/>
          <w:szCs w:val="44"/>
        </w:rPr>
      </w:pPr>
    </w:p>
    <w:p w14:paraId="200A57F7" w14:textId="77777777" w:rsidR="003735B6" w:rsidRPr="00BB7405" w:rsidRDefault="003735B6" w:rsidP="00F2362F">
      <w:pPr>
        <w:spacing w:after="0" w:line="259" w:lineRule="auto"/>
        <w:jc w:val="center"/>
        <w:rPr>
          <w:rFonts w:ascii="Calibri" w:eastAsiaTheme="majorEastAsia" w:hAnsi="Calibri" w:cs="Calibri"/>
          <w:b/>
          <w:bCs/>
          <w:color w:val="76923C" w:themeColor="accent3" w:themeShade="BF"/>
          <w:spacing w:val="-10"/>
          <w:kern w:val="28"/>
          <w:sz w:val="44"/>
          <w:szCs w:val="44"/>
        </w:rPr>
      </w:pPr>
    </w:p>
    <w:p w14:paraId="115F84A7" w14:textId="77777777" w:rsidR="003735B6" w:rsidRPr="00BB7405" w:rsidRDefault="003735B6" w:rsidP="00F2362F">
      <w:pPr>
        <w:spacing w:after="0" w:line="259" w:lineRule="auto"/>
        <w:jc w:val="center"/>
        <w:rPr>
          <w:rFonts w:ascii="Calibri" w:eastAsiaTheme="majorEastAsia" w:hAnsi="Calibri" w:cs="Calibri"/>
          <w:b/>
          <w:bCs/>
          <w:color w:val="76923C" w:themeColor="accent3" w:themeShade="BF"/>
          <w:spacing w:val="-10"/>
          <w:kern w:val="28"/>
          <w:sz w:val="44"/>
          <w:szCs w:val="44"/>
        </w:rPr>
      </w:pPr>
    </w:p>
    <w:p w14:paraId="367C4B9D" w14:textId="77777777" w:rsidR="003735B6" w:rsidRPr="00BB7405" w:rsidRDefault="003735B6" w:rsidP="00F2362F">
      <w:pPr>
        <w:spacing w:after="0" w:line="259" w:lineRule="auto"/>
        <w:jc w:val="center"/>
        <w:rPr>
          <w:rFonts w:ascii="Calibri" w:eastAsiaTheme="majorEastAsia" w:hAnsi="Calibri" w:cs="Calibri"/>
          <w:b/>
          <w:bCs/>
          <w:color w:val="76923C" w:themeColor="accent3" w:themeShade="BF"/>
          <w:spacing w:val="-10"/>
          <w:kern w:val="28"/>
          <w:sz w:val="44"/>
          <w:szCs w:val="44"/>
        </w:rPr>
      </w:pPr>
    </w:p>
    <w:p w14:paraId="67D934C1" w14:textId="274661D7" w:rsidR="00A63489" w:rsidRPr="00BB7405" w:rsidRDefault="00AF49C2" w:rsidP="00AF49C2">
      <w:pPr>
        <w:tabs>
          <w:tab w:val="center" w:pos="4680"/>
          <w:tab w:val="left" w:pos="6831"/>
          <w:tab w:val="left" w:pos="7142"/>
        </w:tabs>
        <w:jc w:val="center"/>
        <w:rPr>
          <w:rFonts w:ascii="Calibri" w:hAnsi="Calibri" w:cs="Calibri"/>
          <w:b/>
          <w:color w:val="00B050"/>
          <w:sz w:val="44"/>
          <w:szCs w:val="44"/>
        </w:rPr>
      </w:pPr>
      <w:r>
        <w:rPr>
          <w:rFonts w:ascii="Calibri" w:eastAsiaTheme="majorEastAsia" w:hAnsi="Calibri" w:cs="Calibri"/>
          <w:b/>
          <w:bCs/>
          <w:color w:val="76923C" w:themeColor="accent3" w:themeShade="BF"/>
          <w:spacing w:val="-10"/>
          <w:kern w:val="28"/>
          <w:sz w:val="44"/>
          <w:szCs w:val="44"/>
        </w:rPr>
        <w:lastRenderedPageBreak/>
        <w:t xml:space="preserve">A </w:t>
      </w:r>
      <w:r w:rsidRPr="00AF49C2">
        <w:rPr>
          <w:rFonts w:ascii="Calibri" w:eastAsiaTheme="majorEastAsia" w:hAnsi="Calibri" w:cs="Calibri"/>
          <w:b/>
          <w:bCs/>
          <w:color w:val="76923C" w:themeColor="accent3" w:themeShade="BF"/>
          <w:spacing w:val="-10"/>
          <w:kern w:val="28"/>
          <w:sz w:val="44"/>
          <w:szCs w:val="44"/>
        </w:rPr>
        <w:t xml:space="preserve">Public Challenge Call for Innovative business models that diversify electricity generation mix, reduce energy intensity of the economy </w:t>
      </w:r>
      <w:r w:rsidR="005F0149" w:rsidRPr="005F0149">
        <w:rPr>
          <w:rFonts w:ascii="Calibri" w:eastAsiaTheme="majorEastAsia" w:hAnsi="Calibri" w:cs="Calibri"/>
          <w:b/>
          <w:bCs/>
          <w:color w:val="76923C" w:themeColor="accent3" w:themeShade="BF"/>
          <w:spacing w:val="-10"/>
          <w:kern w:val="28"/>
          <w:sz w:val="44"/>
          <w:szCs w:val="44"/>
        </w:rPr>
        <w:t xml:space="preserve">or enable access to clean and affordable energy for vulnerable </w:t>
      </w:r>
      <w:proofErr w:type="gramStart"/>
      <w:r w:rsidR="005F0149" w:rsidRPr="005F0149">
        <w:rPr>
          <w:rFonts w:ascii="Calibri" w:eastAsiaTheme="majorEastAsia" w:hAnsi="Calibri" w:cs="Calibri"/>
          <w:b/>
          <w:bCs/>
          <w:color w:val="76923C" w:themeColor="accent3" w:themeShade="BF"/>
          <w:spacing w:val="-10"/>
          <w:kern w:val="28"/>
          <w:sz w:val="44"/>
          <w:szCs w:val="44"/>
        </w:rPr>
        <w:t>population</w:t>
      </w:r>
      <w:proofErr w:type="gramEnd"/>
    </w:p>
    <w:p w14:paraId="662458A2" w14:textId="3CF8BA7C" w:rsidR="00894C67" w:rsidRPr="00BB7405" w:rsidRDefault="0045342A" w:rsidP="001841FB">
      <w:pPr>
        <w:tabs>
          <w:tab w:val="center" w:pos="4680"/>
          <w:tab w:val="left" w:pos="6831"/>
          <w:tab w:val="left" w:pos="7142"/>
        </w:tabs>
        <w:jc w:val="center"/>
        <w:rPr>
          <w:rFonts w:ascii="Calibri" w:hAnsi="Calibri" w:cs="Calibri"/>
          <w:bCs/>
          <w:sz w:val="32"/>
          <w:szCs w:val="32"/>
        </w:rPr>
      </w:pPr>
      <w:r w:rsidRPr="00BB7405">
        <w:rPr>
          <w:rFonts w:ascii="Calibri" w:hAnsi="Calibri" w:cs="Calibri"/>
          <w:bCs/>
          <w:sz w:val="32"/>
          <w:szCs w:val="32"/>
        </w:rPr>
        <w:t>May</w:t>
      </w:r>
      <w:r w:rsidR="00A63489" w:rsidRPr="00BB7405">
        <w:rPr>
          <w:rFonts w:ascii="Calibri" w:hAnsi="Calibri" w:cs="Calibri"/>
          <w:bCs/>
          <w:sz w:val="32"/>
          <w:szCs w:val="32"/>
        </w:rPr>
        <w:t xml:space="preserve"> 2023</w:t>
      </w:r>
    </w:p>
    <w:p w14:paraId="099B578C" w14:textId="25379AC9" w:rsidR="00327FDE" w:rsidRPr="00BB7405" w:rsidRDefault="00327FDE" w:rsidP="001841FB">
      <w:pPr>
        <w:tabs>
          <w:tab w:val="center" w:pos="4680"/>
          <w:tab w:val="left" w:pos="6831"/>
          <w:tab w:val="left" w:pos="7142"/>
        </w:tabs>
        <w:jc w:val="center"/>
        <w:rPr>
          <w:rFonts w:ascii="Calibri" w:hAnsi="Calibri" w:cs="Calibri"/>
          <w:bCs/>
          <w:sz w:val="32"/>
          <w:szCs w:val="32"/>
        </w:rPr>
      </w:pPr>
      <w:r w:rsidRPr="00BB7405">
        <w:rPr>
          <w:rFonts w:ascii="Calibri" w:hAnsi="Calibri" w:cs="Calibri"/>
          <w:b/>
          <w:noProof/>
          <w:sz w:val="28"/>
          <w:szCs w:val="28"/>
        </w:rPr>
        <mc:AlternateContent>
          <mc:Choice Requires="wps">
            <w:drawing>
              <wp:anchor distT="0" distB="0" distL="114300" distR="114300" simplePos="0" relativeHeight="251656192" behindDoc="0" locked="0" layoutInCell="1" allowOverlap="1" wp14:anchorId="00DD90B6" wp14:editId="6139E28A">
                <wp:simplePos x="0" y="0"/>
                <wp:positionH relativeFrom="margin">
                  <wp:align>left</wp:align>
                </wp:positionH>
                <wp:positionV relativeFrom="paragraph">
                  <wp:posOffset>48358</wp:posOffset>
                </wp:positionV>
                <wp:extent cx="6451600" cy="3981450"/>
                <wp:effectExtent l="57150" t="38100" r="82550" b="95250"/>
                <wp:wrapNone/>
                <wp:docPr id="2" name="Rectangle 2"/>
                <wp:cNvGraphicFramePr/>
                <a:graphic xmlns:a="http://schemas.openxmlformats.org/drawingml/2006/main">
                  <a:graphicData uri="http://schemas.microsoft.com/office/word/2010/wordprocessingShape">
                    <wps:wsp>
                      <wps:cNvSpPr/>
                      <wps:spPr>
                        <a:xfrm>
                          <a:off x="0" y="0"/>
                          <a:ext cx="6451600" cy="398145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F635E09" w14:textId="4083E296" w:rsidR="0045342A" w:rsidRPr="0045342A" w:rsidRDefault="0045342A" w:rsidP="0045342A">
                            <w:pPr>
                              <w:tabs>
                                <w:tab w:val="center" w:pos="4680"/>
                                <w:tab w:val="left" w:pos="6831"/>
                                <w:tab w:val="left" w:pos="7142"/>
                              </w:tabs>
                              <w:jc w:val="both"/>
                              <w:rPr>
                                <w:sz w:val="22"/>
                                <w:szCs w:val="22"/>
                                <w:lang w:val="sr-Cyrl-RS"/>
                              </w:rPr>
                            </w:pPr>
                            <w:r w:rsidRPr="0045342A">
                              <w:rPr>
                                <w:sz w:val="22"/>
                                <w:szCs w:val="22"/>
                                <w:lang w:val="sr-Cyrl-RS"/>
                              </w:rPr>
                              <w:t>W</w:t>
                            </w:r>
                            <w:r>
                              <w:rPr>
                                <w:sz w:val="22"/>
                                <w:szCs w:val="22"/>
                                <w:lang w:val="sr-Latn-RS"/>
                              </w:rPr>
                              <w:t>E HEREBY</w:t>
                            </w:r>
                            <w:r w:rsidRPr="0045342A">
                              <w:rPr>
                                <w:sz w:val="22"/>
                                <w:szCs w:val="22"/>
                                <w:lang w:val="sr-Cyrl-RS"/>
                              </w:rPr>
                              <w:t xml:space="preserve"> INVITE PUBLIC COMPANIES AND REPRESENTATIVES OF THE PRIVATE SECTOR TO PROPOS</w:t>
                            </w:r>
                            <w:r>
                              <w:rPr>
                                <w:sz w:val="22"/>
                                <w:szCs w:val="22"/>
                                <w:lang w:val="sr-Latn-RS"/>
                              </w:rPr>
                              <w:t>E</w:t>
                            </w:r>
                            <w:r w:rsidRPr="0045342A">
                              <w:rPr>
                                <w:sz w:val="22"/>
                                <w:szCs w:val="22"/>
                                <w:lang w:val="sr-Cyrl-RS"/>
                              </w:rPr>
                              <w:t xml:space="preserve"> NEW BUSINESS MODELS AND INNOVATIVE TECHNOLOGICAL SOLUTIONS</w:t>
                            </w:r>
                            <w:r>
                              <w:rPr>
                                <w:sz w:val="22"/>
                                <w:szCs w:val="22"/>
                                <w:lang w:val="sr-Latn-RS"/>
                              </w:rPr>
                              <w:t xml:space="preserve"> WHOSE</w:t>
                            </w:r>
                            <w:r w:rsidRPr="0045342A">
                              <w:rPr>
                                <w:sz w:val="22"/>
                                <w:szCs w:val="22"/>
                                <w:lang w:val="sr-Cyrl-RS"/>
                              </w:rPr>
                              <w:t xml:space="preserve"> APPLICATION </w:t>
                            </w:r>
                            <w:r>
                              <w:rPr>
                                <w:sz w:val="22"/>
                                <w:szCs w:val="22"/>
                                <w:lang w:val="sr-Latn-RS"/>
                              </w:rPr>
                              <w:t xml:space="preserve">WILL </w:t>
                            </w:r>
                            <w:r w:rsidR="00A76782">
                              <w:rPr>
                                <w:sz w:val="22"/>
                                <w:szCs w:val="22"/>
                                <w:lang w:val="sr-Latn-RS"/>
                              </w:rPr>
                              <w:t>REDUCE</w:t>
                            </w:r>
                            <w:r w:rsidR="00D8198A">
                              <w:rPr>
                                <w:sz w:val="22"/>
                                <w:szCs w:val="22"/>
                                <w:lang w:val="sr-Latn-RS"/>
                              </w:rPr>
                              <w:t xml:space="preserve"> </w:t>
                            </w:r>
                            <w:r>
                              <w:rPr>
                                <w:sz w:val="22"/>
                                <w:szCs w:val="22"/>
                                <w:lang w:val="sr-Latn-RS"/>
                              </w:rPr>
                              <w:t xml:space="preserve">GREENHOUSE </w:t>
                            </w:r>
                            <w:r w:rsidRPr="0045342A">
                              <w:rPr>
                                <w:sz w:val="22"/>
                                <w:szCs w:val="22"/>
                                <w:lang w:val="sr-Cyrl-RS"/>
                              </w:rPr>
                              <w:t>GAS EMISSIONS.</w:t>
                            </w:r>
                          </w:p>
                          <w:p w14:paraId="070DF54E" w14:textId="77777777" w:rsidR="00EC1394" w:rsidRDefault="0045342A" w:rsidP="00CB1B79">
                            <w:pPr>
                              <w:tabs>
                                <w:tab w:val="center" w:pos="4680"/>
                                <w:tab w:val="left" w:pos="6831"/>
                                <w:tab w:val="left" w:pos="7142"/>
                              </w:tabs>
                              <w:jc w:val="both"/>
                              <w:rPr>
                                <w:sz w:val="22"/>
                                <w:szCs w:val="22"/>
                                <w:lang w:val="sr-Cyrl-RS"/>
                              </w:rPr>
                            </w:pPr>
                            <w:r w:rsidRPr="0045342A">
                              <w:rPr>
                                <w:sz w:val="22"/>
                                <w:szCs w:val="22"/>
                                <w:lang w:val="sr-Cyrl-RS"/>
                              </w:rPr>
                              <w:t xml:space="preserve">THE SUGGESTED SOLUTIONS SHOULD </w:t>
                            </w:r>
                            <w:r w:rsidR="00A76782">
                              <w:rPr>
                                <w:sz w:val="22"/>
                                <w:szCs w:val="22"/>
                                <w:lang w:val="sr-Latn-RS"/>
                              </w:rPr>
                              <w:t xml:space="preserve">ENABLE </w:t>
                            </w:r>
                            <w:r w:rsidR="00A76782" w:rsidRPr="00A76782">
                              <w:rPr>
                                <w:sz w:val="22"/>
                                <w:szCs w:val="22"/>
                                <w:lang w:val="sr-Latn-RS"/>
                              </w:rPr>
                              <w:t>DIVERSIF</w:t>
                            </w:r>
                            <w:r w:rsidR="00A76782">
                              <w:rPr>
                                <w:sz w:val="22"/>
                                <w:szCs w:val="22"/>
                                <w:lang w:val="sr-Latn-RS"/>
                              </w:rPr>
                              <w:t>ICATION OF</w:t>
                            </w:r>
                            <w:r w:rsidR="00A76782" w:rsidRPr="00A76782">
                              <w:rPr>
                                <w:sz w:val="22"/>
                                <w:szCs w:val="22"/>
                                <w:lang w:val="sr-Latn-RS"/>
                              </w:rPr>
                              <w:t xml:space="preserve"> ELECTRICITY GENERATION MIX</w:t>
                            </w:r>
                            <w:r w:rsidRPr="0045342A">
                              <w:rPr>
                                <w:sz w:val="22"/>
                                <w:szCs w:val="22"/>
                                <w:lang w:val="sr-Cyrl-RS"/>
                              </w:rPr>
                              <w:t xml:space="preserve">, </w:t>
                            </w:r>
                            <w:r w:rsidR="00A76782" w:rsidRPr="00A76782">
                              <w:rPr>
                                <w:sz w:val="22"/>
                                <w:szCs w:val="22"/>
                                <w:lang w:val="sr-Latn-RS"/>
                              </w:rPr>
                              <w:t>REDUCE ENERGY INTENSITY OF THE ECONOMY</w:t>
                            </w:r>
                            <w:r w:rsidR="00A76782" w:rsidRPr="0045342A">
                              <w:rPr>
                                <w:sz w:val="22"/>
                                <w:szCs w:val="22"/>
                                <w:lang w:val="sr-Cyrl-RS"/>
                              </w:rPr>
                              <w:t xml:space="preserve"> </w:t>
                            </w:r>
                            <w:r w:rsidR="00A76782" w:rsidRPr="00A76782">
                              <w:rPr>
                                <w:sz w:val="22"/>
                                <w:szCs w:val="22"/>
                                <w:lang w:val="sr-Cyrl-RS"/>
                              </w:rPr>
                              <w:t>OR ENABLE ACCESS TO CLEAN AND AFFORDABLE ENERGY FOR VULNERABLE POPULATION</w:t>
                            </w:r>
                            <w:r w:rsidRPr="0045342A">
                              <w:rPr>
                                <w:sz w:val="22"/>
                                <w:szCs w:val="22"/>
                                <w:lang w:val="sr-Cyrl-RS"/>
                              </w:rPr>
                              <w:t>.</w:t>
                            </w:r>
                            <w:r w:rsidR="008536C5">
                              <w:rPr>
                                <w:sz w:val="22"/>
                                <w:szCs w:val="22"/>
                                <w:lang w:val="sr-Latn-RS"/>
                              </w:rPr>
                              <w:t xml:space="preserve"> </w:t>
                            </w:r>
                            <w:r w:rsidR="00EC1394">
                              <w:rPr>
                                <w:sz w:val="22"/>
                                <w:szCs w:val="22"/>
                                <w:lang w:val="sr-Latn-RS"/>
                              </w:rPr>
                              <w:t xml:space="preserve">AT THE SAM TIME, </w:t>
                            </w:r>
                            <w:r w:rsidR="00A76782">
                              <w:rPr>
                                <w:sz w:val="22"/>
                                <w:szCs w:val="22"/>
                                <w:lang w:val="sr-Latn-RS"/>
                              </w:rPr>
                              <w:t xml:space="preserve">SOLUTIONS ARE </w:t>
                            </w:r>
                            <w:r w:rsidR="00EC1394" w:rsidRPr="0045342A">
                              <w:rPr>
                                <w:sz w:val="22"/>
                                <w:szCs w:val="22"/>
                                <w:lang w:val="sr-Cyrl-RS"/>
                              </w:rPr>
                              <w:t xml:space="preserve">EXPECTED </w:t>
                            </w:r>
                            <w:r w:rsidRPr="0045342A">
                              <w:rPr>
                                <w:sz w:val="22"/>
                                <w:szCs w:val="22"/>
                                <w:lang w:val="sr-Cyrl-RS"/>
                              </w:rPr>
                              <w:t>TO</w:t>
                            </w:r>
                            <w:r w:rsidR="00D8198A">
                              <w:rPr>
                                <w:sz w:val="22"/>
                                <w:szCs w:val="22"/>
                                <w:lang w:val="sr-Cyrl-RS"/>
                              </w:rPr>
                              <w:t xml:space="preserve"> CONTRIBUTE TO </w:t>
                            </w:r>
                            <w:r w:rsidR="00EC1394" w:rsidRPr="00EC1394">
                              <w:rPr>
                                <w:sz w:val="22"/>
                                <w:szCs w:val="22"/>
                                <w:lang w:val="sr-Cyrl-RS"/>
                              </w:rPr>
                              <w:t>REDUCING THE COUNTRY'S ENERGY IMPORT DEPENDENCY</w:t>
                            </w:r>
                          </w:p>
                          <w:p w14:paraId="331BE4F8" w14:textId="42C47D76" w:rsidR="00CA4034" w:rsidRDefault="00EC1394" w:rsidP="00CB1B79">
                            <w:pPr>
                              <w:tabs>
                                <w:tab w:val="center" w:pos="4680"/>
                                <w:tab w:val="left" w:pos="6831"/>
                                <w:tab w:val="left" w:pos="7142"/>
                              </w:tabs>
                              <w:jc w:val="both"/>
                              <w:rPr>
                                <w:sz w:val="22"/>
                                <w:szCs w:val="22"/>
                                <w:lang w:val="sr-Cyrl-RS"/>
                              </w:rPr>
                            </w:pPr>
                            <w:r w:rsidRPr="00EC1394">
                              <w:rPr>
                                <w:sz w:val="22"/>
                                <w:szCs w:val="22"/>
                                <w:lang w:val="sr-Cyrl-RS"/>
                              </w:rPr>
                              <w:t xml:space="preserve"> </w:t>
                            </w:r>
                            <w:r w:rsidR="008536C5">
                              <w:rPr>
                                <w:sz w:val="22"/>
                                <w:szCs w:val="22"/>
                                <w:lang w:val="sr-Latn-RS"/>
                              </w:rPr>
                              <w:t xml:space="preserve">THESE SOLUTIONS </w:t>
                            </w:r>
                            <w:r w:rsidR="00D8198A">
                              <w:rPr>
                                <w:sz w:val="22"/>
                                <w:szCs w:val="22"/>
                                <w:lang w:val="sr-Latn-RS"/>
                              </w:rPr>
                              <w:t>WILL ALSO CONTRIBUTE TO:</w:t>
                            </w:r>
                          </w:p>
                          <w:p w14:paraId="6EB4E568" w14:textId="1219933D" w:rsidR="00CA4034" w:rsidRDefault="00CA4034" w:rsidP="00CB1B79">
                            <w:pPr>
                              <w:tabs>
                                <w:tab w:val="center" w:pos="4680"/>
                                <w:tab w:val="left" w:pos="6831"/>
                                <w:tab w:val="left" w:pos="7142"/>
                              </w:tabs>
                              <w:jc w:val="both"/>
                              <w:rPr>
                                <w:sz w:val="22"/>
                                <w:szCs w:val="22"/>
                                <w:lang w:val="sr-Cyrl-RS"/>
                              </w:rPr>
                            </w:pPr>
                            <w:r>
                              <w:rPr>
                                <w:sz w:val="22"/>
                                <w:szCs w:val="22"/>
                                <w:lang w:val="sr-Cyrl-RS"/>
                              </w:rPr>
                              <w:t>-</w:t>
                            </w:r>
                            <w:r w:rsidR="00DE19DB" w:rsidRPr="006A1275">
                              <w:rPr>
                                <w:sz w:val="22"/>
                                <w:szCs w:val="22"/>
                                <w:lang w:val="sr-Cyrl-RS"/>
                              </w:rPr>
                              <w:t xml:space="preserve"> </w:t>
                            </w:r>
                            <w:r w:rsidR="008536C5">
                              <w:rPr>
                                <w:sz w:val="22"/>
                                <w:szCs w:val="22"/>
                                <w:lang w:val="sr-Latn-RS"/>
                              </w:rPr>
                              <w:t>ECONOMY DECARBONIZATION</w:t>
                            </w:r>
                            <w:r w:rsidR="00F402E1" w:rsidRPr="006A1275">
                              <w:rPr>
                                <w:sz w:val="22"/>
                                <w:szCs w:val="22"/>
                                <w:lang w:val="sr-Cyrl-RS"/>
                              </w:rPr>
                              <w:t>,</w:t>
                            </w:r>
                            <w:r w:rsidR="00DE19DB" w:rsidRPr="006A1275">
                              <w:rPr>
                                <w:sz w:val="22"/>
                                <w:szCs w:val="22"/>
                                <w:lang w:val="sr-Cyrl-RS"/>
                              </w:rPr>
                              <w:t xml:space="preserve"> </w:t>
                            </w:r>
                          </w:p>
                          <w:p w14:paraId="551FFF63" w14:textId="52F5CFCB" w:rsidR="00CA4034" w:rsidRDefault="00CA4034" w:rsidP="00CB1B79">
                            <w:pPr>
                              <w:tabs>
                                <w:tab w:val="center" w:pos="4680"/>
                                <w:tab w:val="left" w:pos="6831"/>
                                <w:tab w:val="left" w:pos="7142"/>
                              </w:tabs>
                              <w:jc w:val="both"/>
                              <w:rPr>
                                <w:sz w:val="22"/>
                                <w:szCs w:val="22"/>
                                <w:lang w:val="sr-Cyrl-RS"/>
                              </w:rPr>
                            </w:pPr>
                            <w:r>
                              <w:rPr>
                                <w:sz w:val="22"/>
                                <w:szCs w:val="22"/>
                                <w:lang w:val="sr-Cyrl-RS"/>
                              </w:rPr>
                              <w:t xml:space="preserve">- </w:t>
                            </w:r>
                            <w:r w:rsidR="008536C5">
                              <w:rPr>
                                <w:sz w:val="22"/>
                                <w:szCs w:val="22"/>
                                <w:lang w:val="sr-Latn-RS"/>
                              </w:rPr>
                              <w:t>DEPOLLUTION OF THE ENVIRONMENT</w:t>
                            </w:r>
                            <w:r w:rsidR="00DE19DB" w:rsidRPr="006A1275">
                              <w:rPr>
                                <w:sz w:val="22"/>
                                <w:szCs w:val="22"/>
                                <w:lang w:val="sr-Cyrl-RS"/>
                              </w:rPr>
                              <w:t xml:space="preserve">, </w:t>
                            </w:r>
                          </w:p>
                          <w:p w14:paraId="412F6C5B" w14:textId="5A441E25" w:rsidR="00CA4034" w:rsidRDefault="00CA4034" w:rsidP="00CB1B79">
                            <w:pPr>
                              <w:tabs>
                                <w:tab w:val="center" w:pos="4680"/>
                                <w:tab w:val="left" w:pos="6831"/>
                                <w:tab w:val="left" w:pos="7142"/>
                              </w:tabs>
                              <w:jc w:val="both"/>
                              <w:rPr>
                                <w:sz w:val="22"/>
                                <w:szCs w:val="22"/>
                                <w:lang w:val="sr-Cyrl-RS"/>
                              </w:rPr>
                            </w:pPr>
                            <w:r>
                              <w:rPr>
                                <w:sz w:val="22"/>
                                <w:szCs w:val="22"/>
                                <w:lang w:val="sr-Cyrl-RS"/>
                              </w:rPr>
                              <w:t xml:space="preserve">- </w:t>
                            </w:r>
                            <w:r w:rsidR="008536C5">
                              <w:rPr>
                                <w:sz w:val="22"/>
                                <w:szCs w:val="22"/>
                                <w:lang w:val="sr-Latn-RS"/>
                              </w:rPr>
                              <w:t xml:space="preserve">ENCOURAGEMENT </w:t>
                            </w:r>
                            <w:r w:rsidR="00D8198A">
                              <w:rPr>
                                <w:sz w:val="22"/>
                                <w:szCs w:val="22"/>
                                <w:lang w:val="sr-Latn-RS"/>
                              </w:rPr>
                              <w:t>OF</w:t>
                            </w:r>
                            <w:r w:rsidR="008536C5">
                              <w:rPr>
                                <w:sz w:val="22"/>
                                <w:szCs w:val="22"/>
                                <w:lang w:val="sr-Latn-RS"/>
                              </w:rPr>
                              <w:t xml:space="preserve"> WOMEN’S ENTREPRENEURSHIP AND NEW INDUSTRY BRANCHES AS AN ALTERNATIVE TO THE COAL INDUSTRY.</w:t>
                            </w:r>
                            <w:r w:rsidR="00203A70" w:rsidRPr="006A1275">
                              <w:rPr>
                                <w:sz w:val="22"/>
                                <w:szCs w:val="22"/>
                                <w:lang w:val="sr-Cyrl-RS"/>
                              </w:rPr>
                              <w:t xml:space="preserve"> </w:t>
                            </w:r>
                          </w:p>
                          <w:p w14:paraId="535AB80A" w14:textId="137FBA57" w:rsidR="006B74BE" w:rsidRPr="008536C5" w:rsidRDefault="008536C5" w:rsidP="00CB1B79">
                            <w:pPr>
                              <w:tabs>
                                <w:tab w:val="center" w:pos="4680"/>
                                <w:tab w:val="left" w:pos="6831"/>
                                <w:tab w:val="left" w:pos="7142"/>
                              </w:tabs>
                              <w:jc w:val="both"/>
                              <w:rPr>
                                <w:i/>
                                <w:iCs/>
                                <w:sz w:val="22"/>
                                <w:szCs w:val="22"/>
                                <w:lang w:val="sr-Latn-RS"/>
                              </w:rPr>
                            </w:pPr>
                            <w:r>
                              <w:rPr>
                                <w:i/>
                                <w:iCs/>
                                <w:sz w:val="22"/>
                                <w:szCs w:val="22"/>
                                <w:lang w:val="sr-Latn-RS"/>
                              </w:rPr>
                              <w:t xml:space="preserve">IN ADDITION, </w:t>
                            </w:r>
                            <w:r w:rsidRPr="008536C5">
                              <w:rPr>
                                <w:i/>
                                <w:iCs/>
                                <w:sz w:val="22"/>
                                <w:szCs w:val="22"/>
                                <w:lang w:val="en-GB"/>
                              </w:rPr>
                              <w:t>THE SOLUTIONS SHOULD SUPPORT THE RETRAINING OF WORKERS</w:t>
                            </w:r>
                            <w:r>
                              <w:rPr>
                                <w:i/>
                                <w:iCs/>
                                <w:sz w:val="22"/>
                                <w:szCs w:val="22"/>
                                <w:lang w:val="en-GB"/>
                              </w:rPr>
                              <w:t xml:space="preserve"> </w:t>
                            </w:r>
                            <w:r w:rsidR="00EC1394">
                              <w:rPr>
                                <w:i/>
                                <w:iCs/>
                                <w:sz w:val="22"/>
                                <w:szCs w:val="22"/>
                                <w:lang w:val="en-GB"/>
                              </w:rPr>
                              <w:t>FROM</w:t>
                            </w:r>
                            <w:r>
                              <w:rPr>
                                <w:i/>
                                <w:iCs/>
                                <w:sz w:val="22"/>
                                <w:szCs w:val="22"/>
                                <w:lang w:val="en-GB"/>
                              </w:rPr>
                              <w:t xml:space="preserve"> THE </w:t>
                            </w:r>
                            <w:r w:rsidRPr="008536C5">
                              <w:rPr>
                                <w:i/>
                                <w:iCs/>
                                <w:sz w:val="22"/>
                                <w:szCs w:val="22"/>
                                <w:lang w:val="en-GB"/>
                              </w:rPr>
                              <w:t xml:space="preserve">FOSSIL FUEL-INTENSIVE SECTORS </w:t>
                            </w:r>
                            <w:r w:rsidR="000C570D">
                              <w:rPr>
                                <w:i/>
                                <w:iCs/>
                                <w:sz w:val="22"/>
                                <w:szCs w:val="22"/>
                                <w:lang w:val="en-GB"/>
                              </w:rPr>
                              <w:t>FOR THE PURPOSE OF</w:t>
                            </w:r>
                            <w:r w:rsidRPr="008536C5">
                              <w:rPr>
                                <w:i/>
                                <w:iCs/>
                                <w:sz w:val="22"/>
                                <w:szCs w:val="22"/>
                                <w:lang w:val="en-GB"/>
                              </w:rPr>
                              <w:t xml:space="preserve"> DEVELOP</w:t>
                            </w:r>
                            <w:r w:rsidR="000C570D">
                              <w:rPr>
                                <w:i/>
                                <w:iCs/>
                                <w:sz w:val="22"/>
                                <w:szCs w:val="22"/>
                                <w:lang w:val="en-GB"/>
                              </w:rPr>
                              <w:t>ING</w:t>
                            </w:r>
                            <w:r w:rsidRPr="008536C5">
                              <w:rPr>
                                <w:i/>
                                <w:iCs/>
                                <w:sz w:val="22"/>
                                <w:szCs w:val="22"/>
                                <w:lang w:val="en-GB"/>
                              </w:rPr>
                              <w:t xml:space="preserve"> NEW SKILLS REQUIRED IN THE MODERN LABOUR MARKET</w:t>
                            </w:r>
                            <w:r>
                              <w:rPr>
                                <w:i/>
                                <w:iCs/>
                                <w:sz w:val="22"/>
                                <w:szCs w:val="22"/>
                                <w:lang w:val="sr-Latn-R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D90B6" id="Rectangle 2" o:spid="_x0000_s1026" style="position:absolute;left:0;text-align:left;margin-left:0;margin-top:3.8pt;width:508pt;height:313.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" fillcolor="#cdddac [1622]" strokecolor="#94b64e [3046]">
                <v:fill color2="#f0f4e6 [502]" rotate="t" angle="180" colors="0 #dafda7;22938f #e4fdc2;1 #f5ffe6" focus="100%" type="gradient"/>
                <v:shadow on="t" color="black" opacity="24903f" origin=",.5" offset="0,.55556mm"/>
                <v:textbox>
                  <w:txbxContent>
                    <w:p w14:paraId="0F635E09" w14:textId="4083E296" w:rsidR="0045342A" w:rsidRPr="0045342A" w:rsidRDefault="0045342A" w:rsidP="0045342A">
                      <w:pPr>
                        <w:tabs>
                          <w:tab w:val="center" w:pos="4680"/>
                          <w:tab w:val="left" w:pos="6831"/>
                          <w:tab w:val="left" w:pos="7142"/>
                        </w:tabs>
                        <w:jc w:val="both"/>
                        <w:rPr>
                          <w:sz w:val="22"/>
                          <w:szCs w:val="22"/>
                          <w:lang w:val="sr-Cyrl-RS"/>
                        </w:rPr>
                      </w:pPr>
                      <w:r w:rsidRPr="0045342A">
                        <w:rPr>
                          <w:sz w:val="22"/>
                          <w:szCs w:val="22"/>
                          <w:lang w:val="sr-Cyrl-RS"/>
                        </w:rPr>
                        <w:t>W</w:t>
                      </w:r>
                      <w:r>
                        <w:rPr>
                          <w:sz w:val="22"/>
                          <w:szCs w:val="22"/>
                          <w:lang w:val="sr-Latn-RS"/>
                        </w:rPr>
                        <w:t>E HEREBY</w:t>
                      </w:r>
                      <w:r w:rsidRPr="0045342A">
                        <w:rPr>
                          <w:sz w:val="22"/>
                          <w:szCs w:val="22"/>
                          <w:lang w:val="sr-Cyrl-RS"/>
                        </w:rPr>
                        <w:t xml:space="preserve"> INVITE PUBLIC COMPANIES AND REPRESENTATIVES OF THE PRIVATE SECTOR TO PROPOS</w:t>
                      </w:r>
                      <w:r>
                        <w:rPr>
                          <w:sz w:val="22"/>
                          <w:szCs w:val="22"/>
                          <w:lang w:val="sr-Latn-RS"/>
                        </w:rPr>
                        <w:t>E</w:t>
                      </w:r>
                      <w:r w:rsidRPr="0045342A">
                        <w:rPr>
                          <w:sz w:val="22"/>
                          <w:szCs w:val="22"/>
                          <w:lang w:val="sr-Cyrl-RS"/>
                        </w:rPr>
                        <w:t xml:space="preserve"> NEW BUSINESS MODELS AND INNOVATIVE TECHNOLOGICAL SOLUTIONS</w:t>
                      </w:r>
                      <w:r>
                        <w:rPr>
                          <w:sz w:val="22"/>
                          <w:szCs w:val="22"/>
                          <w:lang w:val="sr-Latn-RS"/>
                        </w:rPr>
                        <w:t xml:space="preserve"> WHOSE</w:t>
                      </w:r>
                      <w:r w:rsidRPr="0045342A">
                        <w:rPr>
                          <w:sz w:val="22"/>
                          <w:szCs w:val="22"/>
                          <w:lang w:val="sr-Cyrl-RS"/>
                        </w:rPr>
                        <w:t xml:space="preserve"> APPLICATION </w:t>
                      </w:r>
                      <w:r>
                        <w:rPr>
                          <w:sz w:val="22"/>
                          <w:szCs w:val="22"/>
                          <w:lang w:val="sr-Latn-RS"/>
                        </w:rPr>
                        <w:t xml:space="preserve">WILL </w:t>
                      </w:r>
                      <w:r w:rsidR="00A76782">
                        <w:rPr>
                          <w:sz w:val="22"/>
                          <w:szCs w:val="22"/>
                          <w:lang w:val="sr-Latn-RS"/>
                        </w:rPr>
                        <w:t>REDUCE</w:t>
                      </w:r>
                      <w:r w:rsidR="00D8198A">
                        <w:rPr>
                          <w:sz w:val="22"/>
                          <w:szCs w:val="22"/>
                          <w:lang w:val="sr-Latn-RS"/>
                        </w:rPr>
                        <w:t xml:space="preserve"> </w:t>
                      </w:r>
                      <w:r>
                        <w:rPr>
                          <w:sz w:val="22"/>
                          <w:szCs w:val="22"/>
                          <w:lang w:val="sr-Latn-RS"/>
                        </w:rPr>
                        <w:t xml:space="preserve">GREENHOUSE </w:t>
                      </w:r>
                      <w:r w:rsidRPr="0045342A">
                        <w:rPr>
                          <w:sz w:val="22"/>
                          <w:szCs w:val="22"/>
                          <w:lang w:val="sr-Cyrl-RS"/>
                        </w:rPr>
                        <w:t>GAS EMISSIONS.</w:t>
                      </w:r>
                    </w:p>
                    <w:p w14:paraId="070DF54E" w14:textId="77777777" w:rsidR="00EC1394" w:rsidRDefault="0045342A" w:rsidP="00CB1B79">
                      <w:pPr>
                        <w:tabs>
                          <w:tab w:val="center" w:pos="4680"/>
                          <w:tab w:val="left" w:pos="6831"/>
                          <w:tab w:val="left" w:pos="7142"/>
                        </w:tabs>
                        <w:jc w:val="both"/>
                        <w:rPr>
                          <w:sz w:val="22"/>
                          <w:szCs w:val="22"/>
                          <w:lang w:val="sr-Cyrl-RS"/>
                        </w:rPr>
                      </w:pPr>
                      <w:r w:rsidRPr="0045342A">
                        <w:rPr>
                          <w:sz w:val="22"/>
                          <w:szCs w:val="22"/>
                          <w:lang w:val="sr-Cyrl-RS"/>
                        </w:rPr>
                        <w:t xml:space="preserve">THE SUGGESTED SOLUTIONS SHOULD </w:t>
                      </w:r>
                      <w:r w:rsidR="00A76782">
                        <w:rPr>
                          <w:sz w:val="22"/>
                          <w:szCs w:val="22"/>
                          <w:lang w:val="sr-Latn-RS"/>
                        </w:rPr>
                        <w:t xml:space="preserve">ENABLE </w:t>
                      </w:r>
                      <w:r w:rsidR="00A76782" w:rsidRPr="00A76782">
                        <w:rPr>
                          <w:sz w:val="22"/>
                          <w:szCs w:val="22"/>
                          <w:lang w:val="sr-Latn-RS"/>
                        </w:rPr>
                        <w:t>DIVERSIF</w:t>
                      </w:r>
                      <w:r w:rsidR="00A76782">
                        <w:rPr>
                          <w:sz w:val="22"/>
                          <w:szCs w:val="22"/>
                          <w:lang w:val="sr-Latn-RS"/>
                        </w:rPr>
                        <w:t>ICATION OF</w:t>
                      </w:r>
                      <w:r w:rsidR="00A76782" w:rsidRPr="00A76782">
                        <w:rPr>
                          <w:sz w:val="22"/>
                          <w:szCs w:val="22"/>
                          <w:lang w:val="sr-Latn-RS"/>
                        </w:rPr>
                        <w:t xml:space="preserve"> ELECTRICITY GENERATION MIX</w:t>
                      </w:r>
                      <w:r w:rsidRPr="0045342A">
                        <w:rPr>
                          <w:sz w:val="22"/>
                          <w:szCs w:val="22"/>
                          <w:lang w:val="sr-Cyrl-RS"/>
                        </w:rPr>
                        <w:t xml:space="preserve">, </w:t>
                      </w:r>
                      <w:r w:rsidR="00A76782" w:rsidRPr="00A76782">
                        <w:rPr>
                          <w:sz w:val="22"/>
                          <w:szCs w:val="22"/>
                          <w:lang w:val="sr-Latn-RS"/>
                        </w:rPr>
                        <w:t>REDUCE ENERGY INTENSITY OF THE ECONOMY</w:t>
                      </w:r>
                      <w:r w:rsidR="00A76782" w:rsidRPr="0045342A">
                        <w:rPr>
                          <w:sz w:val="22"/>
                          <w:szCs w:val="22"/>
                          <w:lang w:val="sr-Cyrl-RS"/>
                        </w:rPr>
                        <w:t xml:space="preserve"> </w:t>
                      </w:r>
                      <w:r w:rsidR="00A76782" w:rsidRPr="00A76782">
                        <w:rPr>
                          <w:sz w:val="22"/>
                          <w:szCs w:val="22"/>
                          <w:lang w:val="sr-Cyrl-RS"/>
                        </w:rPr>
                        <w:t>OR ENABLE ACCESS TO CLEAN AND AFFORDABLE ENERGY FOR VULNERABLE POPULATION</w:t>
                      </w:r>
                      <w:r w:rsidRPr="0045342A">
                        <w:rPr>
                          <w:sz w:val="22"/>
                          <w:szCs w:val="22"/>
                          <w:lang w:val="sr-Cyrl-RS"/>
                        </w:rPr>
                        <w:t>.</w:t>
                      </w:r>
                      <w:r w:rsidR="008536C5">
                        <w:rPr>
                          <w:sz w:val="22"/>
                          <w:szCs w:val="22"/>
                          <w:lang w:val="sr-Latn-RS"/>
                        </w:rPr>
                        <w:t xml:space="preserve"> </w:t>
                      </w:r>
                      <w:r w:rsidR="00EC1394">
                        <w:rPr>
                          <w:sz w:val="22"/>
                          <w:szCs w:val="22"/>
                          <w:lang w:val="sr-Latn-RS"/>
                        </w:rPr>
                        <w:t xml:space="preserve">AT THE SAM TIME, </w:t>
                      </w:r>
                      <w:r w:rsidR="00A76782">
                        <w:rPr>
                          <w:sz w:val="22"/>
                          <w:szCs w:val="22"/>
                          <w:lang w:val="sr-Latn-RS"/>
                        </w:rPr>
                        <w:t xml:space="preserve">SOLUTIONS ARE </w:t>
                      </w:r>
                      <w:r w:rsidR="00EC1394" w:rsidRPr="0045342A">
                        <w:rPr>
                          <w:sz w:val="22"/>
                          <w:szCs w:val="22"/>
                          <w:lang w:val="sr-Cyrl-RS"/>
                        </w:rPr>
                        <w:t xml:space="preserve">EXPECTED </w:t>
                      </w:r>
                      <w:r w:rsidRPr="0045342A">
                        <w:rPr>
                          <w:sz w:val="22"/>
                          <w:szCs w:val="22"/>
                          <w:lang w:val="sr-Cyrl-RS"/>
                        </w:rPr>
                        <w:t>TO</w:t>
                      </w:r>
                      <w:r w:rsidR="00D8198A">
                        <w:rPr>
                          <w:sz w:val="22"/>
                          <w:szCs w:val="22"/>
                          <w:lang w:val="sr-Cyrl-RS"/>
                        </w:rPr>
                        <w:t xml:space="preserve"> CONTRIBUTE TO </w:t>
                      </w:r>
                      <w:r w:rsidR="00EC1394" w:rsidRPr="00EC1394">
                        <w:rPr>
                          <w:sz w:val="22"/>
                          <w:szCs w:val="22"/>
                          <w:lang w:val="sr-Cyrl-RS"/>
                        </w:rPr>
                        <w:t>REDUCING THE COUNTRY'S ENERGY IMPORT DEPENDENCY</w:t>
                      </w:r>
                    </w:p>
                    <w:p w14:paraId="331BE4F8" w14:textId="42C47D76" w:rsidR="00CA4034" w:rsidRDefault="00EC1394" w:rsidP="00CB1B79">
                      <w:pPr>
                        <w:tabs>
                          <w:tab w:val="center" w:pos="4680"/>
                          <w:tab w:val="left" w:pos="6831"/>
                          <w:tab w:val="left" w:pos="7142"/>
                        </w:tabs>
                        <w:jc w:val="both"/>
                        <w:rPr>
                          <w:sz w:val="22"/>
                          <w:szCs w:val="22"/>
                          <w:lang w:val="sr-Cyrl-RS"/>
                        </w:rPr>
                      </w:pPr>
                      <w:r w:rsidRPr="00EC1394">
                        <w:rPr>
                          <w:sz w:val="22"/>
                          <w:szCs w:val="22"/>
                          <w:lang w:val="sr-Cyrl-RS"/>
                        </w:rPr>
                        <w:t xml:space="preserve"> </w:t>
                      </w:r>
                      <w:r w:rsidR="008536C5">
                        <w:rPr>
                          <w:sz w:val="22"/>
                          <w:szCs w:val="22"/>
                          <w:lang w:val="sr-Latn-RS"/>
                        </w:rPr>
                        <w:t xml:space="preserve">THESE SOLUTIONS </w:t>
                      </w:r>
                      <w:r w:rsidR="00D8198A">
                        <w:rPr>
                          <w:sz w:val="22"/>
                          <w:szCs w:val="22"/>
                          <w:lang w:val="sr-Latn-RS"/>
                        </w:rPr>
                        <w:t>WILL ALSO CONTRIBUTE TO:</w:t>
                      </w:r>
                    </w:p>
                    <w:p w14:paraId="6EB4E568" w14:textId="1219933D" w:rsidR="00CA4034" w:rsidRDefault="00CA4034" w:rsidP="00CB1B79">
                      <w:pPr>
                        <w:tabs>
                          <w:tab w:val="center" w:pos="4680"/>
                          <w:tab w:val="left" w:pos="6831"/>
                          <w:tab w:val="left" w:pos="7142"/>
                        </w:tabs>
                        <w:jc w:val="both"/>
                        <w:rPr>
                          <w:sz w:val="22"/>
                          <w:szCs w:val="22"/>
                          <w:lang w:val="sr-Cyrl-RS"/>
                        </w:rPr>
                      </w:pPr>
                      <w:r>
                        <w:rPr>
                          <w:sz w:val="22"/>
                          <w:szCs w:val="22"/>
                          <w:lang w:val="sr-Cyrl-RS"/>
                        </w:rPr>
                        <w:t>-</w:t>
                      </w:r>
                      <w:r w:rsidR="00DE19DB" w:rsidRPr="006A1275">
                        <w:rPr>
                          <w:sz w:val="22"/>
                          <w:szCs w:val="22"/>
                          <w:lang w:val="sr-Cyrl-RS"/>
                        </w:rPr>
                        <w:t xml:space="preserve"> </w:t>
                      </w:r>
                      <w:r w:rsidR="008536C5">
                        <w:rPr>
                          <w:sz w:val="22"/>
                          <w:szCs w:val="22"/>
                          <w:lang w:val="sr-Latn-RS"/>
                        </w:rPr>
                        <w:t>ECONOMY DECARBONIZATION</w:t>
                      </w:r>
                      <w:r w:rsidR="00F402E1" w:rsidRPr="006A1275">
                        <w:rPr>
                          <w:sz w:val="22"/>
                          <w:szCs w:val="22"/>
                          <w:lang w:val="sr-Cyrl-RS"/>
                        </w:rPr>
                        <w:t>,</w:t>
                      </w:r>
                      <w:r w:rsidR="00DE19DB" w:rsidRPr="006A1275">
                        <w:rPr>
                          <w:sz w:val="22"/>
                          <w:szCs w:val="22"/>
                          <w:lang w:val="sr-Cyrl-RS"/>
                        </w:rPr>
                        <w:t xml:space="preserve"> </w:t>
                      </w:r>
                    </w:p>
                    <w:p w14:paraId="551FFF63" w14:textId="52F5CFCB" w:rsidR="00CA4034" w:rsidRDefault="00CA4034" w:rsidP="00CB1B79">
                      <w:pPr>
                        <w:tabs>
                          <w:tab w:val="center" w:pos="4680"/>
                          <w:tab w:val="left" w:pos="6831"/>
                          <w:tab w:val="left" w:pos="7142"/>
                        </w:tabs>
                        <w:jc w:val="both"/>
                        <w:rPr>
                          <w:sz w:val="22"/>
                          <w:szCs w:val="22"/>
                          <w:lang w:val="sr-Cyrl-RS"/>
                        </w:rPr>
                      </w:pPr>
                      <w:r>
                        <w:rPr>
                          <w:sz w:val="22"/>
                          <w:szCs w:val="22"/>
                          <w:lang w:val="sr-Cyrl-RS"/>
                        </w:rPr>
                        <w:t xml:space="preserve">- </w:t>
                      </w:r>
                      <w:r w:rsidR="008536C5">
                        <w:rPr>
                          <w:sz w:val="22"/>
                          <w:szCs w:val="22"/>
                          <w:lang w:val="sr-Latn-RS"/>
                        </w:rPr>
                        <w:t>DEPOLLUTION OF THE ENVIRONMENT</w:t>
                      </w:r>
                      <w:r w:rsidR="00DE19DB" w:rsidRPr="006A1275">
                        <w:rPr>
                          <w:sz w:val="22"/>
                          <w:szCs w:val="22"/>
                          <w:lang w:val="sr-Cyrl-RS"/>
                        </w:rPr>
                        <w:t xml:space="preserve">, </w:t>
                      </w:r>
                    </w:p>
                    <w:p w14:paraId="412F6C5B" w14:textId="5A441E25" w:rsidR="00CA4034" w:rsidRDefault="00CA4034" w:rsidP="00CB1B79">
                      <w:pPr>
                        <w:tabs>
                          <w:tab w:val="center" w:pos="4680"/>
                          <w:tab w:val="left" w:pos="6831"/>
                          <w:tab w:val="left" w:pos="7142"/>
                        </w:tabs>
                        <w:jc w:val="both"/>
                        <w:rPr>
                          <w:sz w:val="22"/>
                          <w:szCs w:val="22"/>
                          <w:lang w:val="sr-Cyrl-RS"/>
                        </w:rPr>
                      </w:pPr>
                      <w:r>
                        <w:rPr>
                          <w:sz w:val="22"/>
                          <w:szCs w:val="22"/>
                          <w:lang w:val="sr-Cyrl-RS"/>
                        </w:rPr>
                        <w:t xml:space="preserve">- </w:t>
                      </w:r>
                      <w:r w:rsidR="008536C5">
                        <w:rPr>
                          <w:sz w:val="22"/>
                          <w:szCs w:val="22"/>
                          <w:lang w:val="sr-Latn-RS"/>
                        </w:rPr>
                        <w:t xml:space="preserve">ENCOURAGEMENT </w:t>
                      </w:r>
                      <w:r w:rsidR="00D8198A">
                        <w:rPr>
                          <w:sz w:val="22"/>
                          <w:szCs w:val="22"/>
                          <w:lang w:val="sr-Latn-RS"/>
                        </w:rPr>
                        <w:t>OF</w:t>
                      </w:r>
                      <w:r w:rsidR="008536C5">
                        <w:rPr>
                          <w:sz w:val="22"/>
                          <w:szCs w:val="22"/>
                          <w:lang w:val="sr-Latn-RS"/>
                        </w:rPr>
                        <w:t xml:space="preserve"> WOMEN’S ENTREPRENEURSHIP AND NEW INDUSTRY BRANCHES AS AN ALTERNATIVE TO THE COAL INDUSTRY.</w:t>
                      </w:r>
                      <w:r w:rsidR="00203A70" w:rsidRPr="006A1275">
                        <w:rPr>
                          <w:sz w:val="22"/>
                          <w:szCs w:val="22"/>
                          <w:lang w:val="sr-Cyrl-RS"/>
                        </w:rPr>
                        <w:t xml:space="preserve"> </w:t>
                      </w:r>
                    </w:p>
                    <w:p w14:paraId="535AB80A" w14:textId="137FBA57" w:rsidR="006B74BE" w:rsidRPr="008536C5" w:rsidRDefault="008536C5" w:rsidP="00CB1B79">
                      <w:pPr>
                        <w:tabs>
                          <w:tab w:val="center" w:pos="4680"/>
                          <w:tab w:val="left" w:pos="6831"/>
                          <w:tab w:val="left" w:pos="7142"/>
                        </w:tabs>
                        <w:jc w:val="both"/>
                        <w:rPr>
                          <w:i/>
                          <w:iCs/>
                          <w:sz w:val="22"/>
                          <w:szCs w:val="22"/>
                          <w:lang w:val="sr-Latn-RS"/>
                        </w:rPr>
                      </w:pPr>
                      <w:r>
                        <w:rPr>
                          <w:i/>
                          <w:iCs/>
                          <w:sz w:val="22"/>
                          <w:szCs w:val="22"/>
                          <w:lang w:val="sr-Latn-RS"/>
                        </w:rPr>
                        <w:t xml:space="preserve">IN ADDITION, </w:t>
                      </w:r>
                      <w:r w:rsidRPr="008536C5">
                        <w:rPr>
                          <w:i/>
                          <w:iCs/>
                          <w:sz w:val="22"/>
                          <w:szCs w:val="22"/>
                          <w:lang w:val="en-GB"/>
                        </w:rPr>
                        <w:t>THE SOLUTIONS SHOULD SUPPORT THE RETRAINING OF WORKERS</w:t>
                      </w:r>
                      <w:r>
                        <w:rPr>
                          <w:i/>
                          <w:iCs/>
                          <w:sz w:val="22"/>
                          <w:szCs w:val="22"/>
                          <w:lang w:val="en-GB"/>
                        </w:rPr>
                        <w:t xml:space="preserve"> </w:t>
                      </w:r>
                      <w:r w:rsidR="00EC1394">
                        <w:rPr>
                          <w:i/>
                          <w:iCs/>
                          <w:sz w:val="22"/>
                          <w:szCs w:val="22"/>
                          <w:lang w:val="en-GB"/>
                        </w:rPr>
                        <w:t>FROM</w:t>
                      </w:r>
                      <w:r>
                        <w:rPr>
                          <w:i/>
                          <w:iCs/>
                          <w:sz w:val="22"/>
                          <w:szCs w:val="22"/>
                          <w:lang w:val="en-GB"/>
                        </w:rPr>
                        <w:t xml:space="preserve"> THE </w:t>
                      </w:r>
                      <w:r w:rsidRPr="008536C5">
                        <w:rPr>
                          <w:i/>
                          <w:iCs/>
                          <w:sz w:val="22"/>
                          <w:szCs w:val="22"/>
                          <w:lang w:val="en-GB"/>
                        </w:rPr>
                        <w:t xml:space="preserve">FOSSIL FUEL-INTENSIVE SECTORS </w:t>
                      </w:r>
                      <w:r w:rsidR="000C570D">
                        <w:rPr>
                          <w:i/>
                          <w:iCs/>
                          <w:sz w:val="22"/>
                          <w:szCs w:val="22"/>
                          <w:lang w:val="en-GB"/>
                        </w:rPr>
                        <w:t>FOR THE PURPOSE OF</w:t>
                      </w:r>
                      <w:r w:rsidRPr="008536C5">
                        <w:rPr>
                          <w:i/>
                          <w:iCs/>
                          <w:sz w:val="22"/>
                          <w:szCs w:val="22"/>
                          <w:lang w:val="en-GB"/>
                        </w:rPr>
                        <w:t xml:space="preserve"> DEVELOP</w:t>
                      </w:r>
                      <w:r w:rsidR="000C570D">
                        <w:rPr>
                          <w:i/>
                          <w:iCs/>
                          <w:sz w:val="22"/>
                          <w:szCs w:val="22"/>
                          <w:lang w:val="en-GB"/>
                        </w:rPr>
                        <w:t>ING</w:t>
                      </w:r>
                      <w:r w:rsidRPr="008536C5">
                        <w:rPr>
                          <w:i/>
                          <w:iCs/>
                          <w:sz w:val="22"/>
                          <w:szCs w:val="22"/>
                          <w:lang w:val="en-GB"/>
                        </w:rPr>
                        <w:t xml:space="preserve"> NEW SKILLS REQUIRED IN THE MODERN LABOUR MARKET</w:t>
                      </w:r>
                      <w:r>
                        <w:rPr>
                          <w:i/>
                          <w:iCs/>
                          <w:sz w:val="22"/>
                          <w:szCs w:val="22"/>
                          <w:lang w:val="sr-Latn-RS"/>
                        </w:rPr>
                        <w:t>.</w:t>
                      </w:r>
                    </w:p>
                  </w:txbxContent>
                </v:textbox>
                <w10:wrap anchorx="margin"/>
              </v:rect>
            </w:pict>
          </mc:Fallback>
        </mc:AlternateContent>
      </w:r>
    </w:p>
    <w:p w14:paraId="3D86993B" w14:textId="77777777" w:rsidR="00327FDE" w:rsidRPr="00BB7405" w:rsidRDefault="00327FDE" w:rsidP="001841FB">
      <w:pPr>
        <w:tabs>
          <w:tab w:val="center" w:pos="4680"/>
          <w:tab w:val="left" w:pos="6831"/>
          <w:tab w:val="left" w:pos="7142"/>
        </w:tabs>
        <w:jc w:val="center"/>
        <w:rPr>
          <w:rFonts w:ascii="Calibri" w:hAnsi="Calibri" w:cs="Calibri"/>
          <w:bCs/>
          <w:sz w:val="32"/>
          <w:szCs w:val="32"/>
        </w:rPr>
      </w:pPr>
    </w:p>
    <w:p w14:paraId="3B031288" w14:textId="25AA5F5A" w:rsidR="003E0519" w:rsidRPr="00BB7405" w:rsidRDefault="003E0519" w:rsidP="001841FB">
      <w:pPr>
        <w:tabs>
          <w:tab w:val="center" w:pos="4680"/>
          <w:tab w:val="left" w:pos="6831"/>
          <w:tab w:val="left" w:pos="7142"/>
        </w:tabs>
        <w:jc w:val="center"/>
        <w:rPr>
          <w:rFonts w:ascii="Calibri" w:hAnsi="Calibri" w:cs="Calibri"/>
          <w:b/>
          <w:sz w:val="28"/>
          <w:szCs w:val="28"/>
        </w:rPr>
      </w:pPr>
    </w:p>
    <w:p w14:paraId="5A4388C7" w14:textId="5D517BB0" w:rsidR="009314E1" w:rsidRPr="00BB7405" w:rsidRDefault="00DA2A44" w:rsidP="007C777E">
      <w:pPr>
        <w:tabs>
          <w:tab w:val="center" w:pos="4680"/>
          <w:tab w:val="left" w:pos="6831"/>
          <w:tab w:val="left" w:pos="7142"/>
        </w:tabs>
        <w:jc w:val="center"/>
        <w:rPr>
          <w:rFonts w:ascii="Calibri" w:hAnsi="Calibri" w:cs="Calibri"/>
          <w:b/>
          <w:sz w:val="28"/>
          <w:szCs w:val="28"/>
        </w:rPr>
      </w:pPr>
      <w:r w:rsidRPr="00BB7405">
        <w:rPr>
          <w:rFonts w:ascii="Calibri" w:hAnsi="Calibri" w:cs="Calibri"/>
          <w:noProof/>
          <w:shd w:val="clear" w:color="auto" w:fill="E6E6E6"/>
        </w:rPr>
        <w:drawing>
          <wp:anchor distT="0" distB="0" distL="114300" distR="114300" simplePos="0" relativeHeight="251660288" behindDoc="1" locked="0" layoutInCell="1" allowOverlap="1" wp14:anchorId="75F759F1" wp14:editId="2D42662B">
            <wp:simplePos x="0" y="0"/>
            <wp:positionH relativeFrom="column">
              <wp:posOffset>8848090</wp:posOffset>
            </wp:positionH>
            <wp:positionV relativeFrom="paragraph">
              <wp:posOffset>-231775</wp:posOffset>
            </wp:positionV>
            <wp:extent cx="533400" cy="1085850"/>
            <wp:effectExtent l="0" t="0" r="0" b="6350"/>
            <wp:wrapNone/>
            <wp:docPr id="3" name="Picture 3" descr="und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p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777E" w:rsidRPr="00BB7405">
        <w:rPr>
          <w:rFonts w:ascii="Calibri" w:hAnsi="Calibri" w:cs="Calibri"/>
          <w:b/>
          <w:sz w:val="28"/>
          <w:szCs w:val="28"/>
        </w:rPr>
        <w:t xml:space="preserve"> </w:t>
      </w:r>
    </w:p>
    <w:p w14:paraId="6972B621" w14:textId="42E3F307" w:rsidR="00D179D0" w:rsidRPr="00BB7405" w:rsidRDefault="00D179D0" w:rsidP="00187B33">
      <w:pPr>
        <w:rPr>
          <w:rFonts w:ascii="Calibri" w:hAnsi="Calibri" w:cs="Calibri"/>
          <w:b/>
          <w:sz w:val="24"/>
          <w:szCs w:val="24"/>
        </w:rPr>
      </w:pPr>
    </w:p>
    <w:p w14:paraId="6F98D2A3" w14:textId="77777777" w:rsidR="00FF2AA2" w:rsidRPr="00BB7405" w:rsidRDefault="00FF2AA2"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5432465F" w14:textId="77777777" w:rsidR="00FF2AA2" w:rsidRPr="00BB7405" w:rsidRDefault="00FF2AA2"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05950D69" w14:textId="77777777" w:rsidR="008D48E5" w:rsidRPr="00BB7405" w:rsidRDefault="008D48E5"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4BD575F8" w14:textId="77777777" w:rsidR="008D48E5" w:rsidRPr="00BB7405" w:rsidRDefault="008D48E5"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563A9152" w14:textId="77777777" w:rsidR="008D48E5" w:rsidRPr="00BB7405" w:rsidRDefault="008D48E5"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67C75117" w14:textId="77777777" w:rsidR="00AB2018" w:rsidRPr="00BB7405" w:rsidRDefault="00AB2018"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0FB9ABC2" w14:textId="77777777" w:rsidR="006B74BE" w:rsidRPr="00BB7405" w:rsidRDefault="006B74BE"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30CCD1D8" w14:textId="77777777" w:rsidR="006B74BE" w:rsidRPr="00BB7405" w:rsidRDefault="006B74BE"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2532AD8C" w14:textId="77777777" w:rsidR="006B74BE" w:rsidRPr="00BB7405" w:rsidRDefault="006B74BE"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2BF6CE83" w14:textId="77777777" w:rsidR="006B74BE" w:rsidRPr="00BB7405" w:rsidRDefault="006B74BE"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34C4BDBD" w14:textId="77777777" w:rsidR="006B74BE" w:rsidRPr="00BB7405" w:rsidRDefault="006B74BE" w:rsidP="00FF7AEE">
      <w:pPr>
        <w:shd w:val="clear" w:color="auto" w:fill="FFFFFF"/>
        <w:spacing w:after="0" w:line="240" w:lineRule="auto"/>
        <w:jc w:val="both"/>
        <w:outlineLvl w:val="4"/>
        <w:rPr>
          <w:rFonts w:ascii="Calibri" w:eastAsia="Times New Roman" w:hAnsi="Calibri" w:cs="Calibri"/>
          <w:b/>
          <w:bCs/>
          <w:color w:val="E36C0A" w:themeColor="accent6" w:themeShade="BF"/>
          <w:sz w:val="28"/>
          <w:szCs w:val="28"/>
          <w:lang w:eastAsia="sr-Latn-RS"/>
        </w:rPr>
      </w:pPr>
    </w:p>
    <w:p w14:paraId="11C89A63" w14:textId="2439BCFE" w:rsidR="005E0389" w:rsidRPr="00BB7405" w:rsidRDefault="00E114A8" w:rsidP="008A4395">
      <w:pPr>
        <w:pStyle w:val="Heading1"/>
        <w:numPr>
          <w:ilvl w:val="0"/>
          <w:numId w:val="26"/>
        </w:numPr>
        <w:tabs>
          <w:tab w:val="num" w:pos="720"/>
        </w:tabs>
        <w:rPr>
          <w:rFonts w:ascii="Calibri" w:hAnsi="Calibri" w:cs="Calibri"/>
        </w:rPr>
      </w:pPr>
      <w:bookmarkStart w:id="1" w:name="_Toc130465815"/>
      <w:r w:rsidRPr="00BB7405">
        <w:rPr>
          <w:rFonts w:ascii="Calibri" w:hAnsi="Calibri" w:cs="Calibri"/>
        </w:rPr>
        <w:t xml:space="preserve">Why </w:t>
      </w:r>
      <w:r w:rsidR="00F63684">
        <w:rPr>
          <w:rFonts w:ascii="Calibri" w:hAnsi="Calibri" w:cs="Calibri"/>
        </w:rPr>
        <w:t>challenge call</w:t>
      </w:r>
      <w:r w:rsidRPr="00BB7405">
        <w:rPr>
          <w:rFonts w:ascii="Calibri" w:hAnsi="Calibri" w:cs="Calibri"/>
        </w:rPr>
        <w:t>?</w:t>
      </w:r>
    </w:p>
    <w:p w14:paraId="43D7A4FD" w14:textId="71C88CC7" w:rsidR="005E0389" w:rsidRPr="00BB7405" w:rsidRDefault="008536C5" w:rsidP="00573C38">
      <w:pPr>
        <w:pStyle w:val="BodyText"/>
        <w:spacing w:before="120" w:line="240" w:lineRule="auto"/>
        <w:jc w:val="both"/>
        <w:rPr>
          <w:rFonts w:ascii="Calibri" w:hAnsi="Calibri" w:cs="Calibri"/>
          <w:sz w:val="22"/>
          <w:szCs w:val="22"/>
          <w:lang w:val="en-US"/>
        </w:rPr>
      </w:pPr>
      <w:r w:rsidRPr="00BB7405">
        <w:rPr>
          <w:rFonts w:ascii="Calibri" w:hAnsi="Calibri" w:cs="Calibri"/>
          <w:bCs/>
          <w:sz w:val="22"/>
          <w:szCs w:val="22"/>
          <w:lang w:val="en-US"/>
        </w:rPr>
        <w:t xml:space="preserve">Changes, such as the green energy transition, bring </w:t>
      </w:r>
      <w:r w:rsidR="00A33F9E">
        <w:rPr>
          <w:rFonts w:ascii="Calibri" w:hAnsi="Calibri" w:cs="Calibri"/>
          <w:bCs/>
          <w:sz w:val="22"/>
          <w:szCs w:val="22"/>
          <w:lang w:val="en-US"/>
        </w:rPr>
        <w:t>extensive</w:t>
      </w:r>
      <w:r w:rsidRPr="00BB7405">
        <w:rPr>
          <w:rFonts w:ascii="Calibri" w:hAnsi="Calibri" w:cs="Calibri"/>
          <w:bCs/>
          <w:sz w:val="22"/>
          <w:szCs w:val="22"/>
          <w:lang w:val="en-US"/>
        </w:rPr>
        <w:t xml:space="preserve"> </w:t>
      </w:r>
      <w:r w:rsidR="00573C38" w:rsidRPr="00BB7405">
        <w:rPr>
          <w:rFonts w:ascii="Calibri" w:hAnsi="Calibri" w:cs="Calibri"/>
          <w:bCs/>
          <w:sz w:val="22"/>
          <w:szCs w:val="22"/>
          <w:lang w:val="en-US"/>
        </w:rPr>
        <w:t>benefits</w:t>
      </w:r>
      <w:r w:rsidR="00A33F9E">
        <w:rPr>
          <w:rFonts w:ascii="Calibri" w:hAnsi="Calibri" w:cs="Calibri"/>
          <w:bCs/>
          <w:sz w:val="22"/>
          <w:szCs w:val="22"/>
          <w:lang w:val="en-US"/>
        </w:rPr>
        <w:t xml:space="preserve"> as well as certain</w:t>
      </w:r>
      <w:r w:rsidR="00A33F9E" w:rsidRPr="00BB7405">
        <w:rPr>
          <w:rFonts w:ascii="Calibri" w:hAnsi="Calibri" w:cs="Calibri"/>
          <w:bCs/>
          <w:sz w:val="22"/>
          <w:szCs w:val="22"/>
          <w:lang w:val="en-US"/>
        </w:rPr>
        <w:t xml:space="preserve"> </w:t>
      </w:r>
      <w:r w:rsidRPr="00BB7405">
        <w:rPr>
          <w:rFonts w:ascii="Calibri" w:hAnsi="Calibri" w:cs="Calibri"/>
          <w:bCs/>
          <w:sz w:val="22"/>
          <w:szCs w:val="22"/>
          <w:lang w:val="en-US"/>
        </w:rPr>
        <w:t xml:space="preserve">challenges. Green transition and green economy should become strategic goals of the business sector </w:t>
      </w:r>
      <w:r w:rsidR="00573C38" w:rsidRPr="00BB7405">
        <w:rPr>
          <w:rFonts w:ascii="Calibri" w:hAnsi="Calibri" w:cs="Calibri"/>
          <w:bCs/>
          <w:sz w:val="22"/>
          <w:szCs w:val="22"/>
          <w:lang w:val="en-US"/>
        </w:rPr>
        <w:t>because they generate sustainable income in the long run and foster economic competitiveness. In addition, green transition</w:t>
      </w:r>
      <w:r w:rsidRPr="00BB7405">
        <w:rPr>
          <w:rFonts w:ascii="Calibri" w:hAnsi="Calibri" w:cs="Calibri"/>
          <w:bCs/>
          <w:sz w:val="22"/>
          <w:szCs w:val="22"/>
          <w:lang w:val="en-US"/>
        </w:rPr>
        <w:t xml:space="preserve"> </w:t>
      </w:r>
      <w:r w:rsidR="00573C38" w:rsidRPr="00BB7405">
        <w:rPr>
          <w:rFonts w:ascii="Calibri" w:hAnsi="Calibri" w:cs="Calibri"/>
          <w:bCs/>
          <w:sz w:val="22"/>
          <w:szCs w:val="22"/>
          <w:lang w:val="en-US"/>
        </w:rPr>
        <w:t xml:space="preserve">plays </w:t>
      </w:r>
      <w:r w:rsidRPr="00BB7405">
        <w:rPr>
          <w:rFonts w:ascii="Calibri" w:hAnsi="Calibri" w:cs="Calibri"/>
          <w:bCs/>
          <w:sz w:val="22"/>
          <w:szCs w:val="22"/>
          <w:lang w:val="en-US"/>
        </w:rPr>
        <w:t xml:space="preserve">an important role in the fight against climate change. That is why </w:t>
      </w:r>
      <w:r w:rsidR="00D8198A">
        <w:rPr>
          <w:rFonts w:ascii="Calibri" w:hAnsi="Calibri" w:cs="Calibri"/>
          <w:bCs/>
          <w:sz w:val="22"/>
          <w:szCs w:val="22"/>
          <w:lang w:val="en-US"/>
        </w:rPr>
        <w:t>the public and private sectors must</w:t>
      </w:r>
      <w:r w:rsidRPr="00BB7405">
        <w:rPr>
          <w:rFonts w:ascii="Calibri" w:hAnsi="Calibri" w:cs="Calibri"/>
          <w:bCs/>
          <w:sz w:val="22"/>
          <w:szCs w:val="22"/>
          <w:lang w:val="en-US"/>
        </w:rPr>
        <w:t xml:space="preserve"> </w:t>
      </w:r>
      <w:r w:rsidR="00D8198A">
        <w:rPr>
          <w:rFonts w:ascii="Calibri" w:hAnsi="Calibri" w:cs="Calibri"/>
          <w:bCs/>
          <w:sz w:val="22"/>
          <w:szCs w:val="22"/>
          <w:lang w:val="en-US"/>
        </w:rPr>
        <w:t>sustainably use energy and natural resources</w:t>
      </w:r>
      <w:r w:rsidRPr="00BB7405">
        <w:rPr>
          <w:rFonts w:ascii="Calibri" w:hAnsi="Calibri" w:cs="Calibri"/>
          <w:bCs/>
          <w:sz w:val="22"/>
          <w:szCs w:val="22"/>
          <w:lang w:val="en-US"/>
        </w:rPr>
        <w:t xml:space="preserve"> and thus reduce the negative environmental impact, and, on </w:t>
      </w:r>
      <w:r w:rsidRPr="00BB7405">
        <w:rPr>
          <w:rFonts w:ascii="Calibri" w:hAnsi="Calibri" w:cs="Calibri"/>
          <w:bCs/>
          <w:sz w:val="22"/>
          <w:szCs w:val="22"/>
          <w:lang w:val="en-US"/>
        </w:rPr>
        <w:lastRenderedPageBreak/>
        <w:t>the other hand, contribute to the development of new business initiatives that can accelerate green transformation</w:t>
      </w:r>
      <w:r w:rsidR="005E0389" w:rsidRPr="00BB7405">
        <w:rPr>
          <w:rFonts w:ascii="Calibri" w:hAnsi="Calibri" w:cs="Calibri"/>
          <w:sz w:val="22"/>
          <w:szCs w:val="22"/>
          <w:lang w:val="en-US"/>
        </w:rPr>
        <w:t xml:space="preserve">. </w:t>
      </w:r>
    </w:p>
    <w:p w14:paraId="6604951E" w14:textId="0D4401AF" w:rsidR="001762D8" w:rsidRPr="00CE74F2" w:rsidRDefault="00573C38" w:rsidP="00E25B0A">
      <w:pPr>
        <w:pStyle w:val="BodyText"/>
        <w:spacing w:before="120" w:line="240" w:lineRule="auto"/>
        <w:jc w:val="both"/>
        <w:rPr>
          <w:rFonts w:ascii="Calibri" w:hAnsi="Calibri" w:cs="Calibri"/>
          <w:sz w:val="22"/>
          <w:szCs w:val="22"/>
          <w:lang w:val="en-US"/>
        </w:rPr>
      </w:pPr>
      <w:r w:rsidRPr="00CE74F2">
        <w:rPr>
          <w:rFonts w:ascii="Calibri" w:hAnsi="Calibri" w:cs="Calibri"/>
          <w:sz w:val="22"/>
          <w:szCs w:val="22"/>
          <w:lang w:val="en-US"/>
        </w:rPr>
        <w:t xml:space="preserve">Serbia </w:t>
      </w:r>
      <w:r w:rsidR="00E25B0A" w:rsidRPr="00CE74F2">
        <w:rPr>
          <w:rFonts w:ascii="Calibri" w:hAnsi="Calibri" w:cs="Calibri"/>
          <w:sz w:val="22"/>
          <w:szCs w:val="22"/>
          <w:lang w:val="en-US"/>
        </w:rPr>
        <w:t xml:space="preserve">has </w:t>
      </w:r>
      <w:r w:rsidR="00F63684" w:rsidRPr="00CE74F2">
        <w:rPr>
          <w:rFonts w:ascii="Calibri" w:hAnsi="Calibri" w:cs="Calibri"/>
          <w:sz w:val="22"/>
          <w:szCs w:val="22"/>
          <w:lang w:val="en-US"/>
        </w:rPr>
        <w:t>increased its</w:t>
      </w:r>
      <w:r w:rsidRPr="00CE74F2">
        <w:rPr>
          <w:rFonts w:ascii="Calibri" w:hAnsi="Calibri" w:cs="Calibri"/>
          <w:sz w:val="22"/>
          <w:szCs w:val="22"/>
          <w:lang w:val="en-US"/>
        </w:rPr>
        <w:t xml:space="preserve"> </w:t>
      </w:r>
      <w:r w:rsidR="00CE74F2" w:rsidRPr="00CE74F2">
        <w:rPr>
          <w:rFonts w:ascii="Calibri" w:hAnsi="Calibri" w:cs="Calibri"/>
          <w:sz w:val="22"/>
          <w:szCs w:val="22"/>
          <w:lang w:val="en-US"/>
        </w:rPr>
        <w:t>climate-ambitious</w:t>
      </w:r>
      <w:r w:rsidR="00F63684" w:rsidRPr="00CE74F2">
        <w:rPr>
          <w:rFonts w:ascii="Calibri" w:hAnsi="Calibri" w:cs="Calibri"/>
          <w:sz w:val="22"/>
          <w:szCs w:val="22"/>
          <w:lang w:val="en-US"/>
        </w:rPr>
        <w:t xml:space="preserve"> commitment</w:t>
      </w:r>
      <w:r w:rsidR="00D8198A">
        <w:rPr>
          <w:rFonts w:ascii="Calibri" w:hAnsi="Calibri" w:cs="Calibri"/>
          <w:sz w:val="22"/>
          <w:szCs w:val="22"/>
          <w:lang w:val="en-US"/>
        </w:rPr>
        <w:t>,</w:t>
      </w:r>
      <w:r w:rsidR="00F63684" w:rsidRPr="00CE74F2">
        <w:rPr>
          <w:rFonts w:ascii="Calibri" w:hAnsi="Calibri" w:cs="Calibri"/>
          <w:sz w:val="22"/>
          <w:szCs w:val="22"/>
          <w:lang w:val="en-US"/>
        </w:rPr>
        <w:t xml:space="preserve"> set </w:t>
      </w:r>
      <w:r w:rsidRPr="00CE74F2">
        <w:rPr>
          <w:rFonts w:ascii="Calibri" w:hAnsi="Calibri" w:cs="Calibri"/>
          <w:sz w:val="22"/>
          <w:szCs w:val="22"/>
          <w:lang w:val="en-US"/>
        </w:rPr>
        <w:t>in the revised Nationally Determined Contribution</w:t>
      </w:r>
      <w:r w:rsidR="00F63684" w:rsidRPr="00CE74F2">
        <w:rPr>
          <w:rFonts w:ascii="Calibri" w:hAnsi="Calibri" w:cs="Calibri"/>
          <w:sz w:val="22"/>
          <w:szCs w:val="22"/>
          <w:lang w:val="en-US"/>
        </w:rPr>
        <w:t>s</w:t>
      </w:r>
      <w:r w:rsidRPr="00CE74F2">
        <w:rPr>
          <w:rFonts w:ascii="Calibri" w:hAnsi="Calibri" w:cs="Calibri"/>
          <w:sz w:val="22"/>
          <w:szCs w:val="22"/>
          <w:lang w:val="en-US"/>
        </w:rPr>
        <w:t xml:space="preserve"> to the Reduction of Greenhouse Gas Emissions adopted in 2022, </w:t>
      </w:r>
      <w:r w:rsidR="00CE74F2" w:rsidRPr="00CE74F2">
        <w:rPr>
          <w:rFonts w:ascii="Calibri" w:hAnsi="Calibri" w:cs="Calibri"/>
          <w:sz w:val="22"/>
          <w:szCs w:val="22"/>
          <w:lang w:val="en-US"/>
        </w:rPr>
        <w:t xml:space="preserve">which implies </w:t>
      </w:r>
      <w:r w:rsidRPr="00CE74F2">
        <w:rPr>
          <w:rFonts w:ascii="Calibri" w:hAnsi="Calibri" w:cs="Calibri"/>
          <w:sz w:val="22"/>
          <w:szCs w:val="22"/>
          <w:lang w:val="en-US"/>
        </w:rPr>
        <w:t xml:space="preserve">committing </w:t>
      </w:r>
      <w:r w:rsidR="00E25B0A" w:rsidRPr="00CE74F2">
        <w:rPr>
          <w:rFonts w:ascii="Calibri" w:hAnsi="Calibri" w:cs="Calibri"/>
          <w:sz w:val="22"/>
          <w:szCs w:val="22"/>
          <w:lang w:val="en-US"/>
        </w:rPr>
        <w:t xml:space="preserve">itself </w:t>
      </w:r>
      <w:r w:rsidRPr="00CE74F2">
        <w:rPr>
          <w:rFonts w:ascii="Calibri" w:hAnsi="Calibri" w:cs="Calibri"/>
          <w:sz w:val="22"/>
          <w:szCs w:val="22"/>
          <w:lang w:val="en-US"/>
        </w:rPr>
        <w:t xml:space="preserve">to reduce GHG emissions by 33.3% by 2030 compared to </w:t>
      </w:r>
      <w:r w:rsidR="00CE74F2" w:rsidRPr="00CE74F2">
        <w:rPr>
          <w:rFonts w:ascii="Calibri" w:hAnsi="Calibri" w:cs="Calibri"/>
          <w:sz w:val="22"/>
          <w:szCs w:val="22"/>
          <w:lang w:val="en-US"/>
        </w:rPr>
        <w:t xml:space="preserve">the levels set in </w:t>
      </w:r>
      <w:r w:rsidRPr="00CE74F2">
        <w:rPr>
          <w:rFonts w:ascii="Calibri" w:hAnsi="Calibri" w:cs="Calibri"/>
          <w:sz w:val="22"/>
          <w:szCs w:val="22"/>
          <w:lang w:val="en-US"/>
        </w:rPr>
        <w:t xml:space="preserve">1990. </w:t>
      </w:r>
      <w:r w:rsidR="00845AA0">
        <w:rPr>
          <w:rFonts w:ascii="Calibri" w:hAnsi="Calibri" w:cs="Calibri"/>
          <w:sz w:val="22"/>
          <w:szCs w:val="22"/>
          <w:lang w:val="en-US"/>
        </w:rPr>
        <w:t>Positive influence to reaching this</w:t>
      </w:r>
      <w:r w:rsidR="00E25B0A" w:rsidRPr="00CE74F2">
        <w:rPr>
          <w:rFonts w:ascii="Calibri" w:hAnsi="Calibri" w:cs="Calibri"/>
          <w:sz w:val="22"/>
          <w:szCs w:val="22"/>
          <w:lang w:val="en-US"/>
        </w:rPr>
        <w:t xml:space="preserve"> goal was </w:t>
      </w:r>
      <w:r w:rsidR="00845AA0">
        <w:rPr>
          <w:rFonts w:ascii="Calibri" w:hAnsi="Calibri" w:cs="Calibri"/>
          <w:sz w:val="22"/>
          <w:szCs w:val="22"/>
          <w:lang w:val="en-US"/>
        </w:rPr>
        <w:t>enabled</w:t>
      </w:r>
      <w:r w:rsidR="00E25B0A" w:rsidRPr="00CE74F2">
        <w:rPr>
          <w:rFonts w:ascii="Calibri" w:hAnsi="Calibri" w:cs="Calibri"/>
          <w:sz w:val="22"/>
          <w:szCs w:val="22"/>
          <w:lang w:val="en-US"/>
        </w:rPr>
        <w:t xml:space="preserve"> by </w:t>
      </w:r>
      <w:r w:rsidRPr="00CE74F2">
        <w:rPr>
          <w:rFonts w:ascii="Calibri" w:hAnsi="Calibri" w:cs="Calibri"/>
          <w:sz w:val="22"/>
          <w:szCs w:val="22"/>
          <w:lang w:val="en-US"/>
        </w:rPr>
        <w:t>adopti</w:t>
      </w:r>
      <w:r w:rsidR="00E25B0A" w:rsidRPr="00CE74F2">
        <w:rPr>
          <w:rFonts w:ascii="Calibri" w:hAnsi="Calibri" w:cs="Calibri"/>
          <w:sz w:val="22"/>
          <w:szCs w:val="22"/>
          <w:lang w:val="en-US"/>
        </w:rPr>
        <w:t>ng</w:t>
      </w:r>
      <w:r w:rsidRPr="00CE74F2">
        <w:rPr>
          <w:rFonts w:ascii="Calibri" w:hAnsi="Calibri" w:cs="Calibri"/>
          <w:sz w:val="22"/>
          <w:szCs w:val="22"/>
          <w:lang w:val="en-US"/>
        </w:rPr>
        <w:t xml:space="preserve"> the Law on Climate Change, the Law on the Use of Renewable Energy Sources, the Law on Energy Efficiency and Rational Use of Energy</w:t>
      </w:r>
      <w:r w:rsidR="00D8198A">
        <w:rPr>
          <w:rFonts w:ascii="Calibri" w:hAnsi="Calibri" w:cs="Calibri"/>
          <w:sz w:val="22"/>
          <w:szCs w:val="22"/>
          <w:lang w:val="en-US"/>
        </w:rPr>
        <w:t>,</w:t>
      </w:r>
      <w:r w:rsidRPr="00CE74F2">
        <w:rPr>
          <w:rFonts w:ascii="Calibri" w:hAnsi="Calibri" w:cs="Calibri"/>
          <w:sz w:val="22"/>
          <w:szCs w:val="22"/>
          <w:lang w:val="en-US"/>
        </w:rPr>
        <w:t xml:space="preserve"> and by-laws on green energy, which enable further improvement of energy efficiency and use of renewable energy sources</w:t>
      </w:r>
      <w:r w:rsidR="001762D8" w:rsidRPr="00CE74F2">
        <w:rPr>
          <w:rFonts w:ascii="Calibri" w:hAnsi="Calibri" w:cs="Calibri"/>
          <w:sz w:val="22"/>
          <w:szCs w:val="22"/>
          <w:lang w:val="en-US"/>
        </w:rPr>
        <w:t xml:space="preserve">. </w:t>
      </w:r>
    </w:p>
    <w:p w14:paraId="0E162D9A" w14:textId="7C9E7215" w:rsidR="009B5EFD" w:rsidRPr="00BB7405" w:rsidRDefault="000C570D" w:rsidP="001762D8">
      <w:pPr>
        <w:pStyle w:val="BodyText"/>
        <w:spacing w:before="120" w:line="240" w:lineRule="auto"/>
        <w:jc w:val="both"/>
        <w:rPr>
          <w:rFonts w:ascii="Calibri" w:hAnsi="Calibri" w:cs="Calibri"/>
          <w:sz w:val="22"/>
          <w:szCs w:val="22"/>
          <w:lang w:val="en-US"/>
        </w:rPr>
      </w:pPr>
      <w:r>
        <w:rPr>
          <w:rFonts w:ascii="Calibri" w:hAnsi="Calibri" w:cs="Calibri"/>
          <w:sz w:val="22"/>
          <w:szCs w:val="22"/>
          <w:lang w:val="en-US"/>
        </w:rPr>
        <w:t>T</w:t>
      </w:r>
      <w:r w:rsidR="00E25B0A" w:rsidRPr="00CE74F2">
        <w:rPr>
          <w:rFonts w:ascii="Calibri" w:hAnsi="Calibri" w:cs="Calibri"/>
          <w:sz w:val="22"/>
          <w:szCs w:val="22"/>
          <w:lang w:val="en-US"/>
        </w:rPr>
        <w:t xml:space="preserve">he Republic of Serbia has limited funds to support the necessary energy diversification and efficiency. While most donor funds are </w:t>
      </w:r>
      <w:r w:rsidR="006405F8" w:rsidRPr="00CE74F2">
        <w:rPr>
          <w:rFonts w:ascii="Calibri" w:hAnsi="Calibri" w:cs="Calibri"/>
          <w:sz w:val="22"/>
          <w:szCs w:val="22"/>
          <w:lang w:val="en-US"/>
        </w:rPr>
        <w:t>intended for</w:t>
      </w:r>
      <w:r w:rsidR="00E25B0A" w:rsidRPr="00BB7405">
        <w:rPr>
          <w:rFonts w:ascii="Calibri" w:hAnsi="Calibri" w:cs="Calibri"/>
          <w:sz w:val="22"/>
          <w:szCs w:val="22"/>
          <w:lang w:val="en-US"/>
        </w:rPr>
        <w:t xml:space="preserve"> large-scale investments in the energy sector (</w:t>
      </w:r>
      <w:proofErr w:type="gramStart"/>
      <w:r w:rsidRPr="00BB7405">
        <w:rPr>
          <w:rFonts w:ascii="Calibri" w:hAnsi="Calibri" w:cs="Calibri"/>
          <w:sz w:val="22"/>
          <w:szCs w:val="22"/>
          <w:lang w:val="en-US"/>
        </w:rPr>
        <w:t>e.g.</w:t>
      </w:r>
      <w:proofErr w:type="gramEnd"/>
      <w:r w:rsidR="00E25B0A" w:rsidRPr="00BB7405">
        <w:rPr>
          <w:rFonts w:ascii="Calibri" w:hAnsi="Calibri" w:cs="Calibri"/>
          <w:sz w:val="22"/>
          <w:szCs w:val="22"/>
          <w:lang w:val="en-US"/>
        </w:rPr>
        <w:t xml:space="preserve"> reconstruction of large plants, etc.), </w:t>
      </w:r>
      <w:r w:rsidR="006405F8" w:rsidRPr="00BB7405">
        <w:rPr>
          <w:rFonts w:ascii="Calibri" w:hAnsi="Calibri" w:cs="Calibri"/>
          <w:sz w:val="22"/>
          <w:szCs w:val="22"/>
          <w:lang w:val="en-US"/>
        </w:rPr>
        <w:t xml:space="preserve">funds </w:t>
      </w:r>
      <w:r w:rsidR="00A00112">
        <w:rPr>
          <w:rFonts w:ascii="Calibri" w:hAnsi="Calibri" w:cs="Calibri"/>
          <w:sz w:val="22"/>
          <w:szCs w:val="22"/>
          <w:lang w:val="en-US"/>
        </w:rPr>
        <w:t xml:space="preserve">are missing </w:t>
      </w:r>
      <w:r w:rsidR="006405F8" w:rsidRPr="00BB7405">
        <w:rPr>
          <w:rFonts w:ascii="Calibri" w:hAnsi="Calibri" w:cs="Calibri"/>
          <w:sz w:val="22"/>
          <w:szCs w:val="22"/>
          <w:lang w:val="en-US"/>
        </w:rPr>
        <w:t>on the</w:t>
      </w:r>
      <w:r w:rsidR="00E25B0A" w:rsidRPr="00BB7405">
        <w:rPr>
          <w:rFonts w:ascii="Calibri" w:hAnsi="Calibri" w:cs="Calibri"/>
          <w:sz w:val="22"/>
          <w:szCs w:val="22"/>
          <w:lang w:val="en-US"/>
        </w:rPr>
        <w:t xml:space="preserve"> market for small investments in the public and private </w:t>
      </w:r>
      <w:r w:rsidR="006405F8" w:rsidRPr="00BB7405">
        <w:rPr>
          <w:rFonts w:ascii="Calibri" w:hAnsi="Calibri" w:cs="Calibri"/>
          <w:sz w:val="22"/>
          <w:szCs w:val="22"/>
          <w:lang w:val="en-US"/>
        </w:rPr>
        <w:t>sectors</w:t>
      </w:r>
      <w:r w:rsidR="00E25B0A" w:rsidRPr="00BB7405">
        <w:rPr>
          <w:rFonts w:ascii="Calibri" w:hAnsi="Calibri" w:cs="Calibri"/>
          <w:sz w:val="22"/>
          <w:szCs w:val="22"/>
          <w:lang w:val="en-US"/>
        </w:rPr>
        <w:t>,</w:t>
      </w:r>
      <w:r w:rsidR="006405F8" w:rsidRPr="00BB7405">
        <w:rPr>
          <w:rFonts w:ascii="Calibri" w:hAnsi="Calibri" w:cs="Calibri"/>
          <w:sz w:val="22"/>
          <w:szCs w:val="22"/>
          <w:lang w:val="en-US"/>
        </w:rPr>
        <w:t xml:space="preserve"> which </w:t>
      </w:r>
      <w:r w:rsidR="00A00112">
        <w:rPr>
          <w:rFonts w:ascii="Calibri" w:hAnsi="Calibri" w:cs="Calibri"/>
          <w:sz w:val="22"/>
          <w:szCs w:val="22"/>
          <w:lang w:val="en-US"/>
        </w:rPr>
        <w:t>is willing to</w:t>
      </w:r>
      <w:r w:rsidR="006405F8" w:rsidRPr="00BB7405">
        <w:rPr>
          <w:rFonts w:ascii="Calibri" w:hAnsi="Calibri" w:cs="Calibri"/>
          <w:sz w:val="22"/>
          <w:szCs w:val="22"/>
          <w:lang w:val="en-US"/>
        </w:rPr>
        <w:t xml:space="preserve"> for </w:t>
      </w:r>
      <w:r w:rsidR="00E25B0A" w:rsidRPr="00BB7405">
        <w:rPr>
          <w:rFonts w:ascii="Calibri" w:hAnsi="Calibri" w:cs="Calibri"/>
          <w:sz w:val="22"/>
          <w:szCs w:val="22"/>
          <w:lang w:val="en-US"/>
        </w:rPr>
        <w:t>invest in renewable energy sources and energy efficiency. On the other hand, such green transformati</w:t>
      </w:r>
      <w:r w:rsidR="006405F8" w:rsidRPr="00BB7405">
        <w:rPr>
          <w:rFonts w:ascii="Calibri" w:hAnsi="Calibri" w:cs="Calibri"/>
          <w:sz w:val="22"/>
          <w:szCs w:val="22"/>
          <w:lang w:val="en-US"/>
        </w:rPr>
        <w:t xml:space="preserve">on </w:t>
      </w:r>
      <w:r w:rsidR="00E25B0A" w:rsidRPr="00BB7405">
        <w:rPr>
          <w:rFonts w:ascii="Calibri" w:hAnsi="Calibri" w:cs="Calibri"/>
          <w:sz w:val="22"/>
          <w:szCs w:val="22"/>
          <w:lang w:val="en-US"/>
        </w:rPr>
        <w:t xml:space="preserve">solutions </w:t>
      </w:r>
      <w:r w:rsidR="00A00112">
        <w:rPr>
          <w:rFonts w:ascii="Calibri" w:hAnsi="Calibri" w:cs="Calibri"/>
          <w:sz w:val="22"/>
          <w:szCs w:val="22"/>
          <w:lang w:val="en-US"/>
        </w:rPr>
        <w:t>can have added value</w:t>
      </w:r>
      <w:r w:rsidR="006405F8" w:rsidRPr="00BB7405">
        <w:rPr>
          <w:rFonts w:ascii="Calibri" w:hAnsi="Calibri" w:cs="Calibri"/>
          <w:sz w:val="22"/>
          <w:szCs w:val="22"/>
          <w:lang w:val="en-US"/>
        </w:rPr>
        <w:t xml:space="preserve"> to</w:t>
      </w:r>
      <w:r w:rsidR="00E25B0A" w:rsidRPr="00BB7405">
        <w:rPr>
          <w:rFonts w:ascii="Calibri" w:hAnsi="Calibri" w:cs="Calibri"/>
          <w:sz w:val="22"/>
          <w:szCs w:val="22"/>
          <w:lang w:val="en-US"/>
        </w:rPr>
        <w:t xml:space="preserve"> energy diversification and energy security of the country,</w:t>
      </w:r>
      <w:r w:rsidR="006405F8" w:rsidRPr="00BB7405">
        <w:rPr>
          <w:rFonts w:ascii="Calibri" w:hAnsi="Calibri" w:cs="Calibri"/>
          <w:sz w:val="22"/>
          <w:szCs w:val="22"/>
          <w:lang w:val="en-US"/>
        </w:rPr>
        <w:t xml:space="preserve"> </w:t>
      </w:r>
      <w:r w:rsidR="00E25B0A" w:rsidRPr="00BB7405">
        <w:rPr>
          <w:rFonts w:ascii="Calibri" w:hAnsi="Calibri" w:cs="Calibri"/>
          <w:sz w:val="22"/>
          <w:szCs w:val="22"/>
          <w:lang w:val="en-US"/>
        </w:rPr>
        <w:t>transformation of the green economy</w:t>
      </w:r>
      <w:r w:rsidR="006405F8" w:rsidRPr="00BB7405">
        <w:rPr>
          <w:rFonts w:ascii="Calibri" w:hAnsi="Calibri" w:cs="Calibri"/>
          <w:sz w:val="22"/>
          <w:szCs w:val="22"/>
          <w:lang w:val="en-US"/>
        </w:rPr>
        <w:t>,</w:t>
      </w:r>
      <w:r w:rsidR="00E25B0A" w:rsidRPr="00BB7405">
        <w:rPr>
          <w:rFonts w:ascii="Calibri" w:hAnsi="Calibri" w:cs="Calibri"/>
          <w:sz w:val="22"/>
          <w:szCs w:val="22"/>
          <w:lang w:val="en-US"/>
        </w:rPr>
        <w:t xml:space="preserve"> and </w:t>
      </w:r>
      <w:r w:rsidR="00A00112">
        <w:rPr>
          <w:rFonts w:ascii="Calibri" w:hAnsi="Calibri" w:cs="Calibri"/>
          <w:sz w:val="22"/>
          <w:szCs w:val="22"/>
          <w:lang w:val="en-US"/>
        </w:rPr>
        <w:t>contribution to prevention of</w:t>
      </w:r>
      <w:r w:rsidR="00E25B0A" w:rsidRPr="00BB7405">
        <w:rPr>
          <w:rFonts w:ascii="Calibri" w:hAnsi="Calibri" w:cs="Calibri"/>
          <w:sz w:val="22"/>
          <w:szCs w:val="22"/>
          <w:lang w:val="en-US"/>
        </w:rPr>
        <w:t xml:space="preserve"> energy poverty</w:t>
      </w:r>
      <w:r w:rsidR="001762D8" w:rsidRPr="00BB7405">
        <w:rPr>
          <w:rFonts w:ascii="Calibri" w:hAnsi="Calibri" w:cs="Calibri"/>
          <w:sz w:val="22"/>
          <w:szCs w:val="22"/>
          <w:lang w:val="en-US"/>
        </w:rPr>
        <w:t>.</w:t>
      </w:r>
    </w:p>
    <w:p w14:paraId="6909762E" w14:textId="7F426F22" w:rsidR="00717AC1" w:rsidRPr="00BB7405" w:rsidRDefault="006405F8" w:rsidP="00F64686">
      <w:pPr>
        <w:pStyle w:val="BodyText"/>
        <w:spacing w:before="120" w:line="240" w:lineRule="auto"/>
        <w:jc w:val="both"/>
        <w:rPr>
          <w:rFonts w:ascii="Calibri" w:hAnsi="Calibri" w:cs="Calibri"/>
          <w:sz w:val="22"/>
          <w:szCs w:val="22"/>
          <w:lang w:val="en-US"/>
        </w:rPr>
      </w:pPr>
      <w:r w:rsidRPr="00BB7405">
        <w:rPr>
          <w:rFonts w:ascii="Calibri" w:hAnsi="Calibri" w:cs="Calibri"/>
          <w:bCs/>
          <w:sz w:val="22"/>
          <w:szCs w:val="22"/>
          <w:lang w:val="en-US"/>
        </w:rPr>
        <w:t xml:space="preserve">The green transition contributes to the improvement of the quality of the environment, as well as the health of the people, the economy, and society as a whole. It also affects the </w:t>
      </w:r>
      <w:r w:rsidR="006D28CB">
        <w:rPr>
          <w:rFonts w:ascii="Calibri" w:hAnsi="Calibri" w:cs="Calibri"/>
          <w:bCs/>
          <w:sz w:val="22"/>
          <w:szCs w:val="22"/>
          <w:lang w:val="en-US"/>
        </w:rPr>
        <w:t xml:space="preserve">sustainable </w:t>
      </w:r>
      <w:r w:rsidRPr="00BB7405">
        <w:rPr>
          <w:rFonts w:ascii="Calibri" w:hAnsi="Calibri" w:cs="Calibri"/>
          <w:bCs/>
          <w:sz w:val="22"/>
          <w:szCs w:val="22"/>
          <w:lang w:val="en-US"/>
        </w:rPr>
        <w:t xml:space="preserve">transformation of industry, </w:t>
      </w:r>
      <w:proofErr w:type="gramStart"/>
      <w:r w:rsidRPr="00BB7405">
        <w:rPr>
          <w:rFonts w:ascii="Calibri" w:hAnsi="Calibri" w:cs="Calibri"/>
          <w:bCs/>
          <w:sz w:val="22"/>
          <w:szCs w:val="22"/>
          <w:lang w:val="en-US"/>
        </w:rPr>
        <w:t>mining</w:t>
      </w:r>
      <w:proofErr w:type="gramEnd"/>
      <w:r w:rsidRPr="00BB7405">
        <w:rPr>
          <w:rFonts w:ascii="Calibri" w:hAnsi="Calibri" w:cs="Calibri"/>
          <w:bCs/>
          <w:sz w:val="22"/>
          <w:szCs w:val="22"/>
          <w:lang w:val="en-US"/>
        </w:rPr>
        <w:t xml:space="preserve"> and the energy sector. This is why it must be </w:t>
      </w:r>
      <w:r w:rsidR="006D28CB">
        <w:rPr>
          <w:rFonts w:ascii="Calibri" w:hAnsi="Calibri" w:cs="Calibri"/>
          <w:bCs/>
          <w:sz w:val="22"/>
          <w:szCs w:val="22"/>
          <w:lang w:val="en-US"/>
        </w:rPr>
        <w:t xml:space="preserve">just </w:t>
      </w:r>
      <w:r w:rsidRPr="00BB7405">
        <w:rPr>
          <w:rFonts w:ascii="Calibri" w:hAnsi="Calibri" w:cs="Calibri"/>
          <w:bCs/>
          <w:sz w:val="22"/>
          <w:szCs w:val="22"/>
          <w:lang w:val="en-US"/>
        </w:rPr>
        <w:t xml:space="preserve">and strategically planned. </w:t>
      </w:r>
      <w:r w:rsidR="00D8198A">
        <w:rPr>
          <w:rFonts w:ascii="Calibri" w:hAnsi="Calibri" w:cs="Calibri"/>
          <w:bCs/>
          <w:sz w:val="22"/>
          <w:szCs w:val="22"/>
          <w:lang w:val="en-US"/>
        </w:rPr>
        <w:t>E</w:t>
      </w:r>
      <w:r w:rsidRPr="00BB7405">
        <w:rPr>
          <w:rFonts w:ascii="Calibri" w:hAnsi="Calibri" w:cs="Calibri"/>
          <w:color w:val="000000" w:themeColor="text1"/>
          <w:sz w:val="22"/>
          <w:szCs w:val="22"/>
          <w:lang w:val="en-US"/>
        </w:rPr>
        <w:t xml:space="preserve">nergy transition has been </w:t>
      </w:r>
      <w:r w:rsidR="00D8198A">
        <w:rPr>
          <w:rFonts w:ascii="Calibri" w:hAnsi="Calibri" w:cs="Calibri"/>
          <w:color w:val="000000" w:themeColor="text1"/>
          <w:sz w:val="22"/>
          <w:szCs w:val="22"/>
          <w:lang w:val="en-US"/>
        </w:rPr>
        <w:t xml:space="preserve">long </w:t>
      </w:r>
      <w:r w:rsidRPr="00BB7405">
        <w:rPr>
          <w:rFonts w:ascii="Calibri" w:hAnsi="Calibri" w:cs="Calibri"/>
          <w:color w:val="000000" w:themeColor="text1"/>
          <w:sz w:val="22"/>
          <w:szCs w:val="22"/>
          <w:lang w:val="en-US"/>
        </w:rPr>
        <w:t>discuss</w:t>
      </w:r>
      <w:r w:rsidR="00D8198A">
        <w:rPr>
          <w:rFonts w:ascii="Calibri" w:hAnsi="Calibri" w:cs="Calibri"/>
          <w:color w:val="000000" w:themeColor="text1"/>
          <w:sz w:val="22"/>
          <w:szCs w:val="22"/>
          <w:lang w:val="en-US"/>
        </w:rPr>
        <w:t>ed</w:t>
      </w:r>
      <w:r w:rsidRPr="00BB7405">
        <w:rPr>
          <w:rFonts w:ascii="Calibri" w:hAnsi="Calibri" w:cs="Calibri"/>
          <w:color w:val="000000" w:themeColor="text1"/>
          <w:sz w:val="22"/>
          <w:szCs w:val="22"/>
          <w:lang w:val="en-US"/>
        </w:rPr>
        <w:t xml:space="preserve">. It includes increased energy production from renewable sources and abandoning energy production from coal, which particularly affects the industrial sector. This transition requires enormous changes, both in public policies and in the awareness of all the </w:t>
      </w:r>
      <w:r w:rsidR="00955E22">
        <w:rPr>
          <w:rFonts w:ascii="Calibri" w:hAnsi="Calibri" w:cs="Calibri"/>
          <w:color w:val="000000" w:themeColor="text1"/>
          <w:sz w:val="22"/>
          <w:szCs w:val="22"/>
          <w:lang w:val="en-US"/>
        </w:rPr>
        <w:t>participants</w:t>
      </w:r>
      <w:r w:rsidRPr="00BB7405">
        <w:rPr>
          <w:rFonts w:ascii="Calibri" w:hAnsi="Calibri" w:cs="Calibri"/>
          <w:color w:val="000000" w:themeColor="text1"/>
          <w:sz w:val="22"/>
          <w:szCs w:val="22"/>
          <w:lang w:val="en-US"/>
        </w:rPr>
        <w:t xml:space="preserve"> in the energy production and consumption chain. </w:t>
      </w:r>
      <w:r w:rsidR="00F64686" w:rsidRPr="00BB7405">
        <w:rPr>
          <w:rFonts w:ascii="Calibri" w:hAnsi="Calibri" w:cs="Calibri"/>
          <w:color w:val="000000" w:themeColor="text1"/>
          <w:sz w:val="22"/>
          <w:szCs w:val="22"/>
          <w:lang w:val="en-US"/>
        </w:rPr>
        <w:t>This</w:t>
      </w:r>
      <w:r w:rsidRPr="00BB7405">
        <w:rPr>
          <w:rFonts w:ascii="Calibri" w:hAnsi="Calibri" w:cs="Calibri"/>
          <w:color w:val="000000" w:themeColor="text1"/>
          <w:sz w:val="22"/>
          <w:szCs w:val="22"/>
          <w:lang w:val="en-US"/>
        </w:rPr>
        <w:t xml:space="preserve"> transition </w:t>
      </w:r>
      <w:r w:rsidR="00F64686" w:rsidRPr="00BB7405">
        <w:rPr>
          <w:rFonts w:ascii="Calibri" w:hAnsi="Calibri" w:cs="Calibri"/>
          <w:color w:val="000000" w:themeColor="text1"/>
          <w:sz w:val="22"/>
          <w:szCs w:val="22"/>
          <w:lang w:val="en-US"/>
        </w:rPr>
        <w:t xml:space="preserve">must be </w:t>
      </w:r>
      <w:r w:rsidR="00955E22">
        <w:rPr>
          <w:rFonts w:ascii="Calibri" w:hAnsi="Calibri" w:cs="Calibri"/>
          <w:color w:val="000000" w:themeColor="text1"/>
          <w:sz w:val="22"/>
          <w:szCs w:val="22"/>
          <w:lang w:val="en-US"/>
        </w:rPr>
        <w:t>just</w:t>
      </w:r>
      <w:r w:rsidRPr="00BB7405">
        <w:rPr>
          <w:rFonts w:ascii="Calibri" w:hAnsi="Calibri" w:cs="Calibri"/>
          <w:color w:val="000000" w:themeColor="text1"/>
          <w:sz w:val="22"/>
          <w:szCs w:val="22"/>
          <w:lang w:val="en-US"/>
        </w:rPr>
        <w:t>, especially for regions, sectors, local communities</w:t>
      </w:r>
      <w:r w:rsidR="00F64686" w:rsidRPr="00BB7405">
        <w:rPr>
          <w:rFonts w:ascii="Calibri" w:hAnsi="Calibri" w:cs="Calibri"/>
          <w:color w:val="000000" w:themeColor="text1"/>
          <w:sz w:val="22"/>
          <w:szCs w:val="22"/>
          <w:lang w:val="en-US"/>
        </w:rPr>
        <w:t>,</w:t>
      </w:r>
      <w:r w:rsidRPr="00BB7405">
        <w:rPr>
          <w:rFonts w:ascii="Calibri" w:hAnsi="Calibri" w:cs="Calibri"/>
          <w:color w:val="000000" w:themeColor="text1"/>
          <w:sz w:val="22"/>
          <w:szCs w:val="22"/>
          <w:lang w:val="en-US"/>
        </w:rPr>
        <w:t xml:space="preserve"> and individuals who are economically dependent on the intensive use of fossil fuels. This means that new </w:t>
      </w:r>
      <w:r w:rsidR="00F64686" w:rsidRPr="00BB7405">
        <w:rPr>
          <w:rFonts w:ascii="Calibri" w:hAnsi="Calibri" w:cs="Calibri"/>
          <w:color w:val="000000" w:themeColor="text1"/>
          <w:sz w:val="22"/>
          <w:szCs w:val="22"/>
          <w:lang w:val="en-US"/>
        </w:rPr>
        <w:t xml:space="preserve">industry </w:t>
      </w:r>
      <w:r w:rsidRPr="00BB7405">
        <w:rPr>
          <w:rFonts w:ascii="Calibri" w:hAnsi="Calibri" w:cs="Calibri"/>
          <w:color w:val="000000" w:themeColor="text1"/>
          <w:sz w:val="22"/>
          <w:szCs w:val="22"/>
          <w:lang w:val="en-US"/>
        </w:rPr>
        <w:t>branches</w:t>
      </w:r>
      <w:r w:rsidR="00F64686" w:rsidRPr="00BB7405">
        <w:rPr>
          <w:rFonts w:ascii="Calibri" w:hAnsi="Calibri" w:cs="Calibri"/>
          <w:color w:val="000000" w:themeColor="text1"/>
          <w:sz w:val="22"/>
          <w:szCs w:val="22"/>
          <w:lang w:val="en-US"/>
        </w:rPr>
        <w:t xml:space="preserve"> must be developed a</w:t>
      </w:r>
      <w:r w:rsidRPr="00BB7405">
        <w:rPr>
          <w:rFonts w:ascii="Calibri" w:hAnsi="Calibri" w:cs="Calibri"/>
          <w:color w:val="000000" w:themeColor="text1"/>
          <w:sz w:val="22"/>
          <w:szCs w:val="22"/>
          <w:lang w:val="en-US"/>
        </w:rPr>
        <w:t xml:space="preserve">s an alternative to </w:t>
      </w:r>
      <w:r w:rsidR="00D8198A">
        <w:rPr>
          <w:rFonts w:ascii="Calibri" w:hAnsi="Calibri" w:cs="Calibri"/>
          <w:color w:val="000000" w:themeColor="text1"/>
          <w:sz w:val="22"/>
          <w:szCs w:val="22"/>
          <w:lang w:val="en-US"/>
        </w:rPr>
        <w:t xml:space="preserve">the </w:t>
      </w:r>
      <w:r w:rsidRPr="00BB7405">
        <w:rPr>
          <w:rFonts w:ascii="Calibri" w:hAnsi="Calibri" w:cs="Calibri"/>
          <w:color w:val="000000" w:themeColor="text1"/>
          <w:sz w:val="22"/>
          <w:szCs w:val="22"/>
          <w:lang w:val="en-US"/>
        </w:rPr>
        <w:t xml:space="preserve">coal industry, </w:t>
      </w:r>
      <w:r w:rsidR="00955E22">
        <w:rPr>
          <w:rFonts w:ascii="Calibri" w:hAnsi="Calibri" w:cs="Calibri"/>
          <w:color w:val="000000" w:themeColor="text1"/>
          <w:sz w:val="22"/>
          <w:szCs w:val="22"/>
          <w:lang w:val="en-US"/>
        </w:rPr>
        <w:t xml:space="preserve">development of </w:t>
      </w:r>
      <w:r w:rsidRPr="00BB7405">
        <w:rPr>
          <w:rFonts w:ascii="Calibri" w:hAnsi="Calibri" w:cs="Calibri"/>
          <w:color w:val="000000" w:themeColor="text1"/>
          <w:sz w:val="22"/>
          <w:szCs w:val="22"/>
          <w:lang w:val="en-US"/>
        </w:rPr>
        <w:t>new technologies</w:t>
      </w:r>
      <w:r w:rsidR="00955E22">
        <w:rPr>
          <w:rFonts w:ascii="Calibri" w:hAnsi="Calibri" w:cs="Calibri"/>
          <w:color w:val="000000" w:themeColor="text1"/>
          <w:sz w:val="22"/>
          <w:szCs w:val="22"/>
          <w:lang w:val="en-US"/>
        </w:rPr>
        <w:t xml:space="preserve">, </w:t>
      </w:r>
      <w:r w:rsidR="00F64686" w:rsidRPr="00BB7405">
        <w:rPr>
          <w:rFonts w:ascii="Calibri" w:hAnsi="Calibri" w:cs="Calibri"/>
          <w:color w:val="000000" w:themeColor="text1"/>
          <w:sz w:val="22"/>
          <w:szCs w:val="22"/>
          <w:lang w:val="en-US"/>
        </w:rPr>
        <w:t>enable the workers to retrain and acquire n</w:t>
      </w:r>
      <w:r w:rsidRPr="00BB7405">
        <w:rPr>
          <w:rFonts w:ascii="Calibri" w:hAnsi="Calibri" w:cs="Calibri"/>
          <w:color w:val="000000" w:themeColor="text1"/>
          <w:sz w:val="22"/>
          <w:szCs w:val="22"/>
          <w:lang w:val="en-US"/>
        </w:rPr>
        <w:t xml:space="preserve">ew skills that they need in the modern labor market. </w:t>
      </w:r>
      <w:r w:rsidRPr="00BB7405">
        <w:rPr>
          <w:rFonts w:ascii="Calibri" w:hAnsi="Calibri" w:cs="Calibri"/>
          <w:bCs/>
          <w:sz w:val="22"/>
          <w:szCs w:val="22"/>
          <w:lang w:val="en-US"/>
        </w:rPr>
        <w:t xml:space="preserve">That is why it is important to understand that </w:t>
      </w:r>
      <w:r w:rsidR="00955E22">
        <w:rPr>
          <w:rFonts w:ascii="Calibri" w:hAnsi="Calibri" w:cs="Calibri"/>
          <w:bCs/>
          <w:sz w:val="22"/>
          <w:szCs w:val="22"/>
          <w:lang w:val="en-US"/>
        </w:rPr>
        <w:t>just</w:t>
      </w:r>
      <w:r w:rsidRPr="00BB7405">
        <w:rPr>
          <w:rFonts w:ascii="Calibri" w:hAnsi="Calibri" w:cs="Calibri"/>
          <w:bCs/>
          <w:sz w:val="22"/>
          <w:szCs w:val="22"/>
          <w:lang w:val="en-US"/>
        </w:rPr>
        <w:t xml:space="preserve"> green transition is an integral part </w:t>
      </w:r>
      <w:r w:rsidR="00D8198A" w:rsidRPr="00BB7405">
        <w:rPr>
          <w:rFonts w:ascii="Calibri" w:hAnsi="Calibri" w:cs="Calibri"/>
          <w:bCs/>
          <w:sz w:val="22"/>
          <w:szCs w:val="22"/>
          <w:lang w:val="en-US"/>
        </w:rPr>
        <w:t xml:space="preserve">of decarbonization </w:t>
      </w:r>
      <w:r w:rsidR="00D8198A">
        <w:rPr>
          <w:rFonts w:ascii="Calibri" w:hAnsi="Calibri" w:cs="Calibri"/>
          <w:bCs/>
          <w:sz w:val="22"/>
          <w:szCs w:val="22"/>
          <w:lang w:val="en-US"/>
        </w:rPr>
        <w:t xml:space="preserve">of the </w:t>
      </w:r>
      <w:r w:rsidR="00D8198A" w:rsidRPr="00BB7405">
        <w:rPr>
          <w:rFonts w:ascii="Calibri" w:hAnsi="Calibri" w:cs="Calibri"/>
          <w:bCs/>
          <w:sz w:val="22"/>
          <w:szCs w:val="22"/>
          <w:lang w:val="en-US"/>
        </w:rPr>
        <w:t xml:space="preserve">economy </w:t>
      </w:r>
      <w:r w:rsidRPr="00BB7405">
        <w:rPr>
          <w:rFonts w:ascii="Calibri" w:hAnsi="Calibri" w:cs="Calibri"/>
          <w:bCs/>
          <w:sz w:val="22"/>
          <w:szCs w:val="22"/>
          <w:lang w:val="en-US"/>
        </w:rPr>
        <w:t xml:space="preserve">and not </w:t>
      </w:r>
      <w:r w:rsidR="00D8198A">
        <w:rPr>
          <w:rFonts w:ascii="Calibri" w:hAnsi="Calibri" w:cs="Calibri"/>
          <w:bCs/>
          <w:sz w:val="22"/>
          <w:szCs w:val="22"/>
          <w:lang w:val="en-US"/>
        </w:rPr>
        <w:t>its</w:t>
      </w:r>
      <w:r w:rsidRPr="00BB7405">
        <w:rPr>
          <w:rFonts w:ascii="Calibri" w:hAnsi="Calibri" w:cs="Calibri"/>
          <w:bCs/>
          <w:sz w:val="22"/>
          <w:szCs w:val="22"/>
          <w:lang w:val="en-US"/>
        </w:rPr>
        <w:t xml:space="preserve"> consequence</w:t>
      </w:r>
      <w:r w:rsidR="00717AC1" w:rsidRPr="00BB7405">
        <w:rPr>
          <w:rFonts w:ascii="Calibri" w:hAnsi="Calibri" w:cs="Calibri"/>
          <w:sz w:val="22"/>
          <w:szCs w:val="22"/>
          <w:lang w:val="en-US"/>
        </w:rPr>
        <w:t>.</w:t>
      </w:r>
    </w:p>
    <w:p w14:paraId="682C9E7C" w14:textId="4D3E629A" w:rsidR="008A4395" w:rsidRPr="00BB7405" w:rsidRDefault="00F64686" w:rsidP="008A4395">
      <w:pPr>
        <w:pStyle w:val="Heading1"/>
        <w:numPr>
          <w:ilvl w:val="0"/>
          <w:numId w:val="26"/>
        </w:numPr>
        <w:tabs>
          <w:tab w:val="num" w:pos="720"/>
        </w:tabs>
        <w:rPr>
          <w:rFonts w:ascii="Calibri" w:hAnsi="Calibri" w:cs="Calibri"/>
        </w:rPr>
      </w:pPr>
      <w:r w:rsidRPr="00BB7405">
        <w:rPr>
          <w:rFonts w:ascii="Calibri" w:hAnsi="Calibri" w:cs="Calibri"/>
        </w:rPr>
        <w:t xml:space="preserve">The objective of the challenge call </w:t>
      </w:r>
      <w:r w:rsidR="008A4395" w:rsidRPr="00BB7405">
        <w:rPr>
          <w:rFonts w:ascii="Calibri" w:hAnsi="Calibri" w:cs="Calibri"/>
        </w:rPr>
        <w:t xml:space="preserve"> </w:t>
      </w:r>
      <w:bookmarkEnd w:id="1"/>
    </w:p>
    <w:p w14:paraId="40ECFFD9" w14:textId="5DBE9832" w:rsidR="00AD734B" w:rsidRPr="00BB7405" w:rsidRDefault="00F64686" w:rsidP="00AD734B">
      <w:pPr>
        <w:pStyle w:val="BodyText"/>
        <w:spacing w:before="120" w:line="240" w:lineRule="auto"/>
        <w:jc w:val="both"/>
        <w:rPr>
          <w:rFonts w:ascii="Calibri" w:hAnsi="Calibri" w:cs="Calibri"/>
          <w:sz w:val="22"/>
          <w:szCs w:val="22"/>
          <w:lang w:val="en-US"/>
        </w:rPr>
      </w:pPr>
      <w:r w:rsidRPr="00BB7405">
        <w:rPr>
          <w:rFonts w:ascii="Calibri" w:hAnsi="Calibri" w:cs="Calibri"/>
          <w:sz w:val="22"/>
          <w:szCs w:val="22"/>
          <w:lang w:val="en-US"/>
        </w:rPr>
        <w:t>The objective of the challenge call is to recognize and support innovative project proposals that will contribute to the reduction of greenhouse gas emissions and reduction of industrial emissions, thus contributing to the decarbonization of the economy and depollution of the environment.</w:t>
      </w:r>
      <w:r w:rsidR="008A4395" w:rsidRPr="00BB7405">
        <w:rPr>
          <w:rFonts w:ascii="Calibri" w:hAnsi="Calibri" w:cs="Calibri"/>
          <w:sz w:val="22"/>
          <w:szCs w:val="22"/>
          <w:lang w:val="en-US"/>
        </w:rPr>
        <w:t xml:space="preserve"> </w:t>
      </w:r>
    </w:p>
    <w:p w14:paraId="33B32306" w14:textId="01441664" w:rsidR="00AD734B" w:rsidRPr="00BB7405" w:rsidRDefault="00F64686" w:rsidP="00AD734B">
      <w:pPr>
        <w:pStyle w:val="BodyText"/>
        <w:spacing w:before="120" w:line="240" w:lineRule="auto"/>
        <w:jc w:val="both"/>
        <w:rPr>
          <w:rFonts w:ascii="Calibri" w:hAnsi="Calibri" w:cs="Calibri"/>
          <w:sz w:val="22"/>
          <w:szCs w:val="22"/>
          <w:lang w:val="en-US"/>
        </w:rPr>
      </w:pPr>
      <w:r w:rsidRPr="00BB7405">
        <w:rPr>
          <w:rFonts w:ascii="Calibri" w:hAnsi="Calibri" w:cs="Calibri"/>
          <w:sz w:val="22"/>
          <w:szCs w:val="22"/>
          <w:lang w:val="en-US"/>
        </w:rPr>
        <w:t>It aims at selecting and supporting the</w:t>
      </w:r>
      <w:r w:rsidR="003F6999" w:rsidRPr="00BB7405">
        <w:rPr>
          <w:rFonts w:ascii="Calibri" w:hAnsi="Calibri" w:cs="Calibri"/>
          <w:sz w:val="22"/>
          <w:szCs w:val="22"/>
          <w:lang w:val="en-US"/>
        </w:rPr>
        <w:t xml:space="preserve"> implementation of</w:t>
      </w:r>
      <w:r w:rsidRPr="00BB7405">
        <w:rPr>
          <w:rFonts w:ascii="Calibri" w:hAnsi="Calibri" w:cs="Calibri"/>
          <w:sz w:val="22"/>
          <w:szCs w:val="22"/>
          <w:lang w:val="en-US"/>
        </w:rPr>
        <w:t xml:space="preserve"> </w:t>
      </w:r>
      <w:r w:rsidR="003F6999" w:rsidRPr="00BB7405">
        <w:rPr>
          <w:rFonts w:ascii="Calibri" w:hAnsi="Calibri" w:cs="Calibri"/>
          <w:b/>
          <w:bCs/>
          <w:sz w:val="22"/>
          <w:szCs w:val="22"/>
          <w:lang w:val="en-US"/>
        </w:rPr>
        <w:t>innovative project ideas and business models, technologies, and applicable solutions</w:t>
      </w:r>
      <w:r w:rsidR="0053662F" w:rsidRPr="00BB7405">
        <w:rPr>
          <w:rFonts w:ascii="Calibri" w:hAnsi="Calibri" w:cs="Calibri"/>
          <w:sz w:val="22"/>
          <w:szCs w:val="22"/>
          <w:lang w:val="en-US"/>
        </w:rPr>
        <w:t xml:space="preserve"> </w:t>
      </w:r>
      <w:r w:rsidR="003F6999" w:rsidRPr="00BB7405">
        <w:rPr>
          <w:rFonts w:ascii="Calibri" w:hAnsi="Calibri" w:cs="Calibri"/>
          <w:sz w:val="22"/>
          <w:szCs w:val="22"/>
          <w:lang w:val="en-US"/>
        </w:rPr>
        <w:t>that will contribute to green transformation and decarbonization of the economy, industry and society in Serbia while simultaneously reducing greenhouse gas emissions and other harmful emissions</w:t>
      </w:r>
      <w:r w:rsidR="00AD734B" w:rsidRPr="00BB7405">
        <w:rPr>
          <w:rFonts w:ascii="Calibri" w:hAnsi="Calibri" w:cs="Calibri"/>
          <w:sz w:val="22"/>
          <w:szCs w:val="22"/>
          <w:lang w:val="en-US"/>
        </w:rPr>
        <w:t>.</w:t>
      </w:r>
    </w:p>
    <w:p w14:paraId="775C3AC0" w14:textId="008088FB" w:rsidR="004537CD" w:rsidRPr="00BB7405" w:rsidRDefault="00D8198A" w:rsidP="003E26C5">
      <w:pPr>
        <w:pStyle w:val="BodyText"/>
        <w:spacing w:before="120" w:line="240" w:lineRule="auto"/>
        <w:jc w:val="both"/>
        <w:rPr>
          <w:rFonts w:ascii="Calibri" w:hAnsi="Calibri" w:cs="Calibri"/>
          <w:sz w:val="22"/>
          <w:szCs w:val="22"/>
          <w:lang w:val="en-US"/>
        </w:rPr>
      </w:pPr>
      <w:r>
        <w:rPr>
          <w:rFonts w:ascii="Calibri" w:hAnsi="Calibri" w:cs="Calibri"/>
          <w:sz w:val="22"/>
          <w:szCs w:val="22"/>
          <w:lang w:val="en-US"/>
        </w:rPr>
        <w:t>This</w:t>
      </w:r>
      <w:r w:rsidR="003F6999" w:rsidRPr="00BB7405">
        <w:rPr>
          <w:rFonts w:ascii="Calibri" w:hAnsi="Calibri" w:cs="Calibri"/>
          <w:sz w:val="22"/>
          <w:szCs w:val="22"/>
          <w:lang w:val="en-US"/>
        </w:rPr>
        <w:t xml:space="preserve"> Challenge Call</w:t>
      </w:r>
      <w:r>
        <w:rPr>
          <w:rFonts w:ascii="Calibri" w:hAnsi="Calibri" w:cs="Calibri"/>
          <w:sz w:val="22"/>
          <w:szCs w:val="22"/>
          <w:lang w:val="en-US"/>
        </w:rPr>
        <w:t xml:space="preserve"> </w:t>
      </w:r>
      <w:r w:rsidR="003F6999" w:rsidRPr="00BB7405">
        <w:rPr>
          <w:rFonts w:ascii="Calibri" w:hAnsi="Calibri" w:cs="Calibri"/>
          <w:sz w:val="22"/>
          <w:szCs w:val="22"/>
          <w:lang w:val="en-US"/>
        </w:rPr>
        <w:t xml:space="preserve">will </w:t>
      </w:r>
      <w:r>
        <w:rPr>
          <w:rFonts w:ascii="Calibri" w:hAnsi="Calibri" w:cs="Calibri"/>
          <w:sz w:val="22"/>
          <w:szCs w:val="22"/>
          <w:lang w:val="en-US"/>
        </w:rPr>
        <w:t xml:space="preserve">help to </w:t>
      </w:r>
      <w:r w:rsidR="003F6999" w:rsidRPr="00BB7405">
        <w:rPr>
          <w:rFonts w:ascii="Calibri" w:hAnsi="Calibri" w:cs="Calibri"/>
          <w:sz w:val="22"/>
          <w:szCs w:val="22"/>
          <w:lang w:val="en-US"/>
        </w:rPr>
        <w:t xml:space="preserve">support the </w:t>
      </w:r>
      <w:r w:rsidR="0013706A">
        <w:rPr>
          <w:rFonts w:ascii="Calibri" w:hAnsi="Calibri" w:cs="Calibri"/>
          <w:sz w:val="22"/>
          <w:szCs w:val="22"/>
          <w:lang w:val="en-US"/>
        </w:rPr>
        <w:t>implementation</w:t>
      </w:r>
      <w:r w:rsidR="003F6999" w:rsidRPr="00BB7405">
        <w:rPr>
          <w:rFonts w:ascii="Calibri" w:hAnsi="Calibri" w:cs="Calibri"/>
          <w:sz w:val="22"/>
          <w:szCs w:val="22"/>
          <w:lang w:val="en-US"/>
        </w:rPr>
        <w:t xml:space="preserve"> of projects </w:t>
      </w:r>
      <w:r w:rsidR="00DB3DA3">
        <w:rPr>
          <w:rFonts w:ascii="Calibri" w:hAnsi="Calibri" w:cs="Calibri"/>
          <w:sz w:val="22"/>
          <w:szCs w:val="22"/>
          <w:lang w:val="en-US"/>
        </w:rPr>
        <w:t xml:space="preserve">which present innovative </w:t>
      </w:r>
      <w:r w:rsidR="003F6999" w:rsidRPr="00BB7405">
        <w:rPr>
          <w:rFonts w:ascii="Calibri" w:hAnsi="Calibri" w:cs="Calibri"/>
          <w:sz w:val="22"/>
          <w:szCs w:val="22"/>
          <w:lang w:val="en-US"/>
        </w:rPr>
        <w:t>business models of the carbon-intensive industries</w:t>
      </w:r>
      <w:r>
        <w:rPr>
          <w:rFonts w:ascii="Calibri" w:hAnsi="Calibri" w:cs="Calibri"/>
          <w:sz w:val="22"/>
          <w:szCs w:val="22"/>
          <w:lang w:val="en-US"/>
        </w:rPr>
        <w:t xml:space="preserve"> </w:t>
      </w:r>
      <w:r w:rsidR="001F3009">
        <w:rPr>
          <w:rFonts w:ascii="Calibri" w:hAnsi="Calibri" w:cs="Calibri"/>
          <w:sz w:val="22"/>
          <w:szCs w:val="22"/>
          <w:lang w:val="en-US"/>
        </w:rPr>
        <w:t>which</w:t>
      </w:r>
      <w:r w:rsidR="004537CD" w:rsidRPr="00BB7405">
        <w:rPr>
          <w:rFonts w:ascii="Calibri" w:hAnsi="Calibri" w:cs="Calibri"/>
          <w:sz w:val="22"/>
          <w:szCs w:val="22"/>
          <w:lang w:val="en-US"/>
        </w:rPr>
        <w:t>:</w:t>
      </w:r>
    </w:p>
    <w:p w14:paraId="6708BA25" w14:textId="26D719DC" w:rsidR="004537CD" w:rsidRPr="00BB7405" w:rsidRDefault="001F3009" w:rsidP="004537CD">
      <w:pPr>
        <w:pStyle w:val="BodyText"/>
        <w:numPr>
          <w:ilvl w:val="0"/>
          <w:numId w:val="43"/>
        </w:numPr>
        <w:spacing w:before="120" w:line="240" w:lineRule="auto"/>
        <w:jc w:val="both"/>
        <w:rPr>
          <w:rFonts w:ascii="Calibri" w:hAnsi="Calibri" w:cs="Calibri"/>
          <w:sz w:val="22"/>
          <w:szCs w:val="22"/>
          <w:lang w:val="en-US"/>
        </w:rPr>
      </w:pPr>
      <w:r>
        <w:rPr>
          <w:rFonts w:ascii="Calibri" w:hAnsi="Calibri" w:cs="Calibri"/>
          <w:sz w:val="22"/>
          <w:szCs w:val="22"/>
          <w:lang w:val="en-US"/>
        </w:rPr>
        <w:t>D</w:t>
      </w:r>
      <w:r w:rsidRPr="001F3009">
        <w:rPr>
          <w:rFonts w:ascii="Calibri" w:hAnsi="Calibri" w:cs="Calibri"/>
          <w:sz w:val="22"/>
          <w:szCs w:val="22"/>
          <w:lang w:val="en-US"/>
        </w:rPr>
        <w:t xml:space="preserve">iversify electricity generation </w:t>
      </w:r>
      <w:proofErr w:type="gramStart"/>
      <w:r w:rsidRPr="001F3009">
        <w:rPr>
          <w:rFonts w:ascii="Calibri" w:hAnsi="Calibri" w:cs="Calibri"/>
          <w:sz w:val="22"/>
          <w:szCs w:val="22"/>
          <w:lang w:val="en-US"/>
        </w:rPr>
        <w:t>mix</w:t>
      </w:r>
      <w:r w:rsidR="004537CD" w:rsidRPr="00BB7405">
        <w:rPr>
          <w:rFonts w:ascii="Calibri" w:hAnsi="Calibri" w:cs="Calibri"/>
          <w:sz w:val="22"/>
          <w:szCs w:val="22"/>
          <w:lang w:val="en-US"/>
        </w:rPr>
        <w:t>;</w:t>
      </w:r>
      <w:proofErr w:type="gramEnd"/>
    </w:p>
    <w:p w14:paraId="69C8D04F" w14:textId="3A100551" w:rsidR="004537CD" w:rsidRPr="00BB7405" w:rsidRDefault="001F3009" w:rsidP="004537CD">
      <w:pPr>
        <w:pStyle w:val="BodyText"/>
        <w:numPr>
          <w:ilvl w:val="0"/>
          <w:numId w:val="43"/>
        </w:numPr>
        <w:spacing w:before="120" w:line="240" w:lineRule="auto"/>
        <w:jc w:val="both"/>
        <w:rPr>
          <w:rFonts w:ascii="Calibri" w:hAnsi="Calibri" w:cs="Calibri"/>
          <w:sz w:val="22"/>
          <w:szCs w:val="22"/>
          <w:lang w:val="en-US"/>
        </w:rPr>
      </w:pPr>
      <w:r>
        <w:rPr>
          <w:rFonts w:ascii="Calibri" w:hAnsi="Calibri" w:cs="Calibri"/>
          <w:sz w:val="22"/>
          <w:szCs w:val="22"/>
          <w:lang w:val="en-US"/>
        </w:rPr>
        <w:t>D</w:t>
      </w:r>
      <w:r w:rsidR="003F6999" w:rsidRPr="00BB7405">
        <w:rPr>
          <w:rFonts w:ascii="Calibri" w:hAnsi="Calibri" w:cs="Calibri"/>
          <w:sz w:val="22"/>
          <w:szCs w:val="22"/>
          <w:lang w:val="en-US"/>
        </w:rPr>
        <w:t>ecreas</w:t>
      </w:r>
      <w:r w:rsidR="00D8198A">
        <w:rPr>
          <w:rFonts w:ascii="Calibri" w:hAnsi="Calibri" w:cs="Calibri"/>
          <w:sz w:val="22"/>
          <w:szCs w:val="22"/>
          <w:lang w:val="en-US"/>
        </w:rPr>
        <w:t xml:space="preserve">e in </w:t>
      </w:r>
      <w:r w:rsidR="003F6999" w:rsidRPr="00BB7405">
        <w:rPr>
          <w:rFonts w:ascii="Calibri" w:hAnsi="Calibri" w:cs="Calibri"/>
          <w:sz w:val="22"/>
          <w:szCs w:val="22"/>
          <w:lang w:val="en-US"/>
        </w:rPr>
        <w:t xml:space="preserve">the energy intensity of the </w:t>
      </w:r>
      <w:proofErr w:type="gramStart"/>
      <w:r w:rsidR="003F6999" w:rsidRPr="00BB7405">
        <w:rPr>
          <w:rFonts w:ascii="Calibri" w:hAnsi="Calibri" w:cs="Calibri"/>
          <w:sz w:val="22"/>
          <w:szCs w:val="22"/>
          <w:lang w:val="en-US"/>
        </w:rPr>
        <w:t>economy</w:t>
      </w:r>
      <w:r w:rsidR="004537CD" w:rsidRPr="00BB7405">
        <w:rPr>
          <w:rFonts w:ascii="Calibri" w:hAnsi="Calibri" w:cs="Calibri"/>
          <w:sz w:val="22"/>
          <w:szCs w:val="22"/>
          <w:lang w:val="en-US"/>
        </w:rPr>
        <w:t>;</w:t>
      </w:r>
      <w:proofErr w:type="gramEnd"/>
    </w:p>
    <w:p w14:paraId="32E2231D" w14:textId="53797594" w:rsidR="004537CD" w:rsidRPr="00BB7405" w:rsidRDefault="001F3009" w:rsidP="004537CD">
      <w:pPr>
        <w:pStyle w:val="BodyText"/>
        <w:numPr>
          <w:ilvl w:val="0"/>
          <w:numId w:val="43"/>
        </w:numPr>
        <w:spacing w:before="120" w:line="240" w:lineRule="auto"/>
        <w:jc w:val="both"/>
        <w:rPr>
          <w:rFonts w:ascii="Calibri" w:hAnsi="Calibri" w:cs="Calibri"/>
          <w:sz w:val="22"/>
          <w:szCs w:val="22"/>
          <w:lang w:val="en-US"/>
        </w:rPr>
      </w:pPr>
      <w:r>
        <w:rPr>
          <w:rFonts w:ascii="Calibri" w:hAnsi="Calibri" w:cs="Calibri"/>
          <w:sz w:val="22"/>
          <w:szCs w:val="22"/>
          <w:lang w:val="en-US"/>
        </w:rPr>
        <w:t xml:space="preserve">Enable </w:t>
      </w:r>
      <w:r w:rsidR="003F6999" w:rsidRPr="00BB7405">
        <w:rPr>
          <w:rFonts w:ascii="Calibri" w:hAnsi="Calibri" w:cs="Calibri"/>
          <w:sz w:val="22"/>
          <w:szCs w:val="22"/>
          <w:lang w:val="en-US"/>
        </w:rPr>
        <w:t xml:space="preserve">affordable supply of clean energy, especially for vulnerable </w:t>
      </w:r>
      <w:proofErr w:type="gramStart"/>
      <w:r w:rsidR="003F6999" w:rsidRPr="00BB7405">
        <w:rPr>
          <w:rFonts w:ascii="Calibri" w:hAnsi="Calibri" w:cs="Calibri"/>
          <w:sz w:val="22"/>
          <w:szCs w:val="22"/>
          <w:lang w:val="en-US"/>
        </w:rPr>
        <w:t>consumers</w:t>
      </w:r>
      <w:r w:rsidR="004537CD" w:rsidRPr="00BB7405">
        <w:rPr>
          <w:rFonts w:ascii="Calibri" w:hAnsi="Calibri" w:cs="Calibri"/>
          <w:sz w:val="22"/>
          <w:szCs w:val="22"/>
          <w:lang w:val="en-US"/>
        </w:rPr>
        <w:t>;</w:t>
      </w:r>
      <w:proofErr w:type="gramEnd"/>
    </w:p>
    <w:p w14:paraId="5ABBE933" w14:textId="72314A4B" w:rsidR="004537CD" w:rsidRPr="00BB7405" w:rsidRDefault="001F3009" w:rsidP="004537CD">
      <w:pPr>
        <w:pStyle w:val="BodyText"/>
        <w:numPr>
          <w:ilvl w:val="0"/>
          <w:numId w:val="43"/>
        </w:numPr>
        <w:spacing w:before="120" w:line="240" w:lineRule="auto"/>
        <w:jc w:val="both"/>
        <w:rPr>
          <w:rFonts w:ascii="Calibri" w:hAnsi="Calibri" w:cs="Calibri"/>
          <w:sz w:val="22"/>
          <w:szCs w:val="22"/>
          <w:lang w:val="en-US"/>
        </w:rPr>
      </w:pPr>
      <w:r>
        <w:rPr>
          <w:rFonts w:ascii="Calibri" w:hAnsi="Calibri" w:cs="Calibri"/>
          <w:sz w:val="22"/>
          <w:szCs w:val="22"/>
          <w:lang w:val="en-US"/>
        </w:rPr>
        <w:t>R</w:t>
      </w:r>
      <w:r w:rsidRPr="001F3009">
        <w:rPr>
          <w:rFonts w:ascii="Calibri" w:hAnsi="Calibri" w:cs="Calibri"/>
          <w:sz w:val="22"/>
          <w:szCs w:val="22"/>
          <w:lang w:val="en-US"/>
        </w:rPr>
        <w:t>educ</w:t>
      </w:r>
      <w:r>
        <w:rPr>
          <w:rFonts w:ascii="Calibri" w:hAnsi="Calibri" w:cs="Calibri"/>
          <w:sz w:val="22"/>
          <w:szCs w:val="22"/>
          <w:lang w:val="en-US"/>
        </w:rPr>
        <w:t>e</w:t>
      </w:r>
      <w:r w:rsidRPr="001F3009">
        <w:rPr>
          <w:rFonts w:ascii="Calibri" w:hAnsi="Calibri" w:cs="Calibri"/>
          <w:sz w:val="22"/>
          <w:szCs w:val="22"/>
          <w:lang w:val="en-US"/>
        </w:rPr>
        <w:t xml:space="preserve"> import </w:t>
      </w:r>
      <w:proofErr w:type="gramStart"/>
      <w:r w:rsidRPr="001F3009">
        <w:rPr>
          <w:rFonts w:ascii="Calibri" w:hAnsi="Calibri" w:cs="Calibri"/>
          <w:sz w:val="22"/>
          <w:szCs w:val="22"/>
          <w:lang w:val="en-US"/>
        </w:rPr>
        <w:t>dependency</w:t>
      </w:r>
      <w:r w:rsidR="004537CD" w:rsidRPr="00BB7405">
        <w:rPr>
          <w:rFonts w:ascii="Calibri" w:hAnsi="Calibri" w:cs="Calibri"/>
          <w:sz w:val="22"/>
          <w:szCs w:val="22"/>
          <w:lang w:val="en-US"/>
        </w:rPr>
        <w:t>;</w:t>
      </w:r>
      <w:proofErr w:type="gramEnd"/>
    </w:p>
    <w:p w14:paraId="129C1E4F" w14:textId="1CAF25D8" w:rsidR="003E26C5" w:rsidRPr="00BB7405" w:rsidRDefault="001F3009" w:rsidP="00327FDE">
      <w:pPr>
        <w:pStyle w:val="BodyText"/>
        <w:numPr>
          <w:ilvl w:val="0"/>
          <w:numId w:val="43"/>
        </w:numPr>
        <w:spacing w:before="120" w:line="240" w:lineRule="auto"/>
        <w:jc w:val="both"/>
        <w:rPr>
          <w:rFonts w:ascii="Calibri" w:hAnsi="Calibri" w:cs="Calibri"/>
          <w:sz w:val="22"/>
          <w:szCs w:val="22"/>
          <w:lang w:val="en-US"/>
        </w:rPr>
      </w:pPr>
      <w:r>
        <w:rPr>
          <w:rFonts w:ascii="Calibri" w:hAnsi="Calibri" w:cs="Calibri"/>
          <w:sz w:val="22"/>
          <w:szCs w:val="22"/>
          <w:lang w:val="en-US"/>
        </w:rPr>
        <w:lastRenderedPageBreak/>
        <w:t>Encourage just</w:t>
      </w:r>
      <w:r w:rsidR="003F6999" w:rsidRPr="00BB7405">
        <w:rPr>
          <w:rFonts w:ascii="Calibri" w:hAnsi="Calibri" w:cs="Calibri"/>
          <w:sz w:val="22"/>
          <w:szCs w:val="22"/>
          <w:lang w:val="en-US"/>
        </w:rPr>
        <w:t xml:space="preserve"> green transition in the coal </w:t>
      </w:r>
      <w:r>
        <w:rPr>
          <w:rFonts w:ascii="Calibri" w:hAnsi="Calibri" w:cs="Calibri"/>
          <w:sz w:val="22"/>
          <w:szCs w:val="22"/>
          <w:lang w:val="en-US"/>
        </w:rPr>
        <w:t>region</w:t>
      </w:r>
      <w:r w:rsidR="003F6999" w:rsidRPr="00BB7405">
        <w:rPr>
          <w:rFonts w:ascii="Calibri" w:hAnsi="Calibri" w:cs="Calibri"/>
          <w:sz w:val="22"/>
          <w:szCs w:val="22"/>
          <w:lang w:val="en-US"/>
        </w:rPr>
        <w:t xml:space="preserve"> and develop</w:t>
      </w:r>
      <w:r w:rsidR="00D8198A">
        <w:rPr>
          <w:rFonts w:ascii="Calibri" w:hAnsi="Calibri" w:cs="Calibri"/>
          <w:sz w:val="22"/>
          <w:szCs w:val="22"/>
          <w:lang w:val="en-US"/>
        </w:rPr>
        <w:t>ment of</w:t>
      </w:r>
      <w:r w:rsidR="003F6999" w:rsidRPr="00BB7405">
        <w:rPr>
          <w:rFonts w:ascii="Calibri" w:hAnsi="Calibri" w:cs="Calibri"/>
          <w:sz w:val="22"/>
          <w:szCs w:val="22"/>
          <w:lang w:val="en-US"/>
        </w:rPr>
        <w:t xml:space="preserve"> new industry branches as an alternative to the coal industry</w:t>
      </w:r>
      <w:r w:rsidR="003E26C5" w:rsidRPr="00BB7405">
        <w:rPr>
          <w:rFonts w:ascii="Calibri" w:hAnsi="Calibri" w:cs="Calibri"/>
          <w:sz w:val="22"/>
          <w:szCs w:val="22"/>
          <w:lang w:val="en-US"/>
        </w:rPr>
        <w:t>.</w:t>
      </w:r>
    </w:p>
    <w:p w14:paraId="6E4628C4" w14:textId="035C8FC1" w:rsidR="007E2D12" w:rsidRPr="00BB7405" w:rsidRDefault="00B6293C" w:rsidP="007E2D12">
      <w:pPr>
        <w:pStyle w:val="BodyText"/>
        <w:spacing w:before="120" w:line="240" w:lineRule="auto"/>
        <w:jc w:val="both"/>
        <w:rPr>
          <w:rFonts w:ascii="Calibri" w:hAnsi="Calibri" w:cs="Calibri"/>
          <w:sz w:val="22"/>
          <w:szCs w:val="22"/>
          <w:lang w:val="en-US"/>
        </w:rPr>
      </w:pPr>
      <w:r w:rsidRPr="00BB7405">
        <w:rPr>
          <w:rFonts w:ascii="Calibri" w:hAnsi="Calibri" w:cs="Calibri"/>
          <w:sz w:val="22"/>
          <w:szCs w:val="22"/>
          <w:lang w:val="en-US"/>
        </w:rPr>
        <w:t xml:space="preserve">This challenge call is a good opportunity for </w:t>
      </w:r>
      <w:r w:rsidR="001F3009">
        <w:rPr>
          <w:rFonts w:ascii="Calibri" w:hAnsi="Calibri" w:cs="Calibri"/>
          <w:sz w:val="22"/>
          <w:szCs w:val="22"/>
          <w:lang w:val="en-US"/>
        </w:rPr>
        <w:t>promotion of</w:t>
      </w:r>
      <w:r w:rsidRPr="00BB7405">
        <w:rPr>
          <w:rFonts w:ascii="Calibri" w:hAnsi="Calibri" w:cs="Calibri"/>
          <w:sz w:val="22"/>
          <w:szCs w:val="22"/>
          <w:lang w:val="en-US"/>
        </w:rPr>
        <w:t xml:space="preserve"> strategic partnerships between </w:t>
      </w:r>
      <w:r w:rsidRPr="00BB7405">
        <w:rPr>
          <w:rFonts w:ascii="Calibri" w:eastAsia="Times New Roman" w:hAnsi="Calibri" w:cs="Calibri"/>
          <w:color w:val="000000" w:themeColor="text1"/>
          <w:sz w:val="22"/>
          <w:szCs w:val="22"/>
          <w:lang w:val="en-US" w:eastAsia="sr-Latn-RS"/>
        </w:rPr>
        <w:t xml:space="preserve">public and private sectors with the aim of adopting new approaches to green transformation and decarbonization. One of the expected results of this call is </w:t>
      </w:r>
      <w:r w:rsidR="00D8198A">
        <w:rPr>
          <w:rFonts w:ascii="Calibri" w:eastAsia="Times New Roman" w:hAnsi="Calibri" w:cs="Calibri"/>
          <w:color w:val="000000" w:themeColor="text1"/>
          <w:sz w:val="22"/>
          <w:szCs w:val="22"/>
          <w:lang w:val="en-US" w:eastAsia="sr-Latn-RS"/>
        </w:rPr>
        <w:t xml:space="preserve">the </w:t>
      </w:r>
      <w:r w:rsidRPr="00BB7405">
        <w:rPr>
          <w:rFonts w:ascii="Calibri" w:eastAsia="Times New Roman" w:hAnsi="Calibri" w:cs="Calibri"/>
          <w:color w:val="000000" w:themeColor="text1"/>
          <w:sz w:val="22"/>
          <w:szCs w:val="22"/>
          <w:lang w:val="en-US" w:eastAsia="sr-Latn-RS"/>
        </w:rPr>
        <w:t xml:space="preserve">further promotion of the grants program for commercial loans and other loans for green investments and the development of a </w:t>
      </w:r>
      <w:r w:rsidR="006E528E">
        <w:rPr>
          <w:rFonts w:ascii="Calibri" w:eastAsia="Times New Roman" w:hAnsi="Calibri" w:cs="Calibri"/>
          <w:color w:val="000000" w:themeColor="text1"/>
          <w:sz w:val="22"/>
          <w:szCs w:val="22"/>
          <w:lang w:val="en-US" w:eastAsia="sr-Latn-RS"/>
        </w:rPr>
        <w:t>multiplication</w:t>
      </w:r>
      <w:r w:rsidRPr="00BB7405">
        <w:rPr>
          <w:rFonts w:ascii="Calibri" w:eastAsia="Times New Roman" w:hAnsi="Calibri" w:cs="Calibri"/>
          <w:color w:val="000000" w:themeColor="text1"/>
          <w:sz w:val="22"/>
          <w:szCs w:val="22"/>
          <w:lang w:val="en-US" w:eastAsia="sr-Latn-RS"/>
        </w:rPr>
        <w:t xml:space="preserve"> of green investment projects.</w:t>
      </w:r>
      <w:r w:rsidR="007E2D12" w:rsidRPr="00BB7405">
        <w:rPr>
          <w:rFonts w:ascii="Calibri" w:hAnsi="Calibri" w:cs="Calibri"/>
          <w:sz w:val="22"/>
          <w:szCs w:val="22"/>
          <w:lang w:val="en-US"/>
        </w:rPr>
        <w:t xml:space="preserve"> </w:t>
      </w:r>
    </w:p>
    <w:p w14:paraId="7BE37819" w14:textId="0969BB45" w:rsidR="00737839" w:rsidRPr="00BB7405" w:rsidRDefault="006D14F9" w:rsidP="00F10DDC">
      <w:pPr>
        <w:pStyle w:val="BodyText"/>
        <w:spacing w:before="120" w:line="240" w:lineRule="auto"/>
        <w:jc w:val="both"/>
        <w:rPr>
          <w:rFonts w:ascii="Calibri" w:hAnsi="Calibri" w:cs="Calibri"/>
          <w:sz w:val="22"/>
          <w:szCs w:val="22"/>
          <w:lang w:val="en-US"/>
        </w:rPr>
      </w:pPr>
      <w:r w:rsidRPr="00BB7405">
        <w:rPr>
          <w:rFonts w:ascii="Calibri" w:hAnsi="Calibri" w:cs="Calibri"/>
          <w:sz w:val="22"/>
          <w:szCs w:val="22"/>
          <w:lang w:val="en-US"/>
        </w:rPr>
        <w:t xml:space="preserve">Through this challenge call </w:t>
      </w:r>
      <w:r w:rsidR="00D8198A">
        <w:rPr>
          <w:rFonts w:ascii="Calibri" w:hAnsi="Calibri" w:cs="Calibri"/>
          <w:sz w:val="22"/>
          <w:szCs w:val="22"/>
          <w:lang w:val="en-US"/>
        </w:rPr>
        <w:t xml:space="preserve">and </w:t>
      </w:r>
      <w:r w:rsidRPr="00BB7405">
        <w:rPr>
          <w:rFonts w:ascii="Calibri" w:hAnsi="Calibri" w:cs="Calibri"/>
          <w:sz w:val="22"/>
          <w:szCs w:val="22"/>
          <w:lang w:val="en-US"/>
        </w:rPr>
        <w:t xml:space="preserve">within the project </w:t>
      </w:r>
      <w:r w:rsidR="006E528E">
        <w:rPr>
          <w:rFonts w:ascii="Calibri" w:hAnsi="Calibri" w:cs="Calibri"/>
          <w:sz w:val="22"/>
          <w:szCs w:val="22"/>
          <w:lang w:val="en-US"/>
        </w:rPr>
        <w:t>“</w:t>
      </w:r>
      <w:r w:rsidR="006E528E" w:rsidRPr="006E528E">
        <w:rPr>
          <w:rFonts w:ascii="Calibri" w:hAnsi="Calibri" w:cs="Calibri"/>
          <w:sz w:val="22"/>
          <w:szCs w:val="22"/>
          <w:lang w:val="en-US"/>
        </w:rPr>
        <w:t>Innovative and Just Green Transition as Tool for Securing Systemic Energy Security and Reducing Energy Poverty</w:t>
      </w:r>
      <w:r w:rsidR="006E528E">
        <w:rPr>
          <w:rFonts w:ascii="Calibri" w:hAnsi="Calibri" w:cs="Calibri"/>
          <w:sz w:val="22"/>
          <w:szCs w:val="22"/>
          <w:lang w:val="en-US"/>
        </w:rPr>
        <w:t>”</w:t>
      </w:r>
      <w:r w:rsidRPr="00BB7405">
        <w:rPr>
          <w:rFonts w:ascii="Calibri" w:hAnsi="Calibri" w:cs="Calibri"/>
          <w:sz w:val="22"/>
          <w:szCs w:val="22"/>
          <w:lang w:val="en-US"/>
        </w:rPr>
        <w:t>, the United Nations Development Program (UNDP) in cooperation with the Ministry of Environmental Protection and the Ministry of Mining and Energy, and with financial support from the Government of Japan, invites companies from both public and private sectors to propose innovative solutions for the green transition of the Serbian economy</w:t>
      </w:r>
      <w:r w:rsidR="004A1D6F" w:rsidRPr="00BB7405">
        <w:rPr>
          <w:rFonts w:ascii="Calibri" w:hAnsi="Calibri" w:cs="Calibri"/>
          <w:sz w:val="22"/>
          <w:szCs w:val="22"/>
          <w:lang w:val="en-US"/>
        </w:rPr>
        <w:t>.</w:t>
      </w:r>
    </w:p>
    <w:p w14:paraId="516F6448" w14:textId="1DDC6383" w:rsidR="00FA607F" w:rsidRPr="00BB7405" w:rsidRDefault="006D14F9" w:rsidP="00FA607F">
      <w:pPr>
        <w:pStyle w:val="Heading1"/>
        <w:numPr>
          <w:ilvl w:val="0"/>
          <w:numId w:val="26"/>
        </w:numPr>
        <w:tabs>
          <w:tab w:val="num" w:pos="720"/>
        </w:tabs>
        <w:spacing w:before="120"/>
        <w:rPr>
          <w:rFonts w:ascii="Calibri" w:hAnsi="Calibri" w:cs="Calibri"/>
        </w:rPr>
      </w:pPr>
      <w:bookmarkStart w:id="2" w:name="_Toc130465816"/>
      <w:r w:rsidRPr="00BB7405">
        <w:rPr>
          <w:rFonts w:ascii="Calibri" w:hAnsi="Calibri" w:cs="Calibri"/>
        </w:rPr>
        <w:t xml:space="preserve">Expected types of projects </w:t>
      </w:r>
      <w:bookmarkEnd w:id="2"/>
      <w:r w:rsidR="00FA607F" w:rsidRPr="00BB7405">
        <w:rPr>
          <w:rFonts w:ascii="Calibri" w:hAnsi="Calibri" w:cs="Calibri"/>
        </w:rPr>
        <w:t xml:space="preserve"> </w:t>
      </w:r>
    </w:p>
    <w:tbl>
      <w:tblPr>
        <w:tblStyle w:val="TableGrid"/>
        <w:tblW w:w="10260" w:type="dxa"/>
        <w:tblInd w:w="-455" w:type="dxa"/>
        <w:tblLook w:val="04A0" w:firstRow="1" w:lastRow="0" w:firstColumn="1" w:lastColumn="0" w:noHBand="0" w:noVBand="1"/>
      </w:tblPr>
      <w:tblGrid>
        <w:gridCol w:w="5490"/>
        <w:gridCol w:w="4770"/>
      </w:tblGrid>
      <w:tr w:rsidR="00FA607F" w:rsidRPr="00BB7405" w14:paraId="7BE30E16" w14:textId="77777777" w:rsidTr="006A1275">
        <w:tc>
          <w:tcPr>
            <w:tcW w:w="5490" w:type="dxa"/>
            <w:shd w:val="clear" w:color="auto" w:fill="auto"/>
          </w:tcPr>
          <w:p w14:paraId="39671093" w14:textId="77777777" w:rsidR="00FA607F" w:rsidRPr="00BB7405" w:rsidRDefault="00FA607F" w:rsidP="00D506F4">
            <w:pPr>
              <w:jc w:val="center"/>
              <w:rPr>
                <w:rFonts w:ascii="Calibri" w:hAnsi="Calibri" w:cs="Calibri"/>
                <w:b/>
                <w:bCs/>
                <w:color w:val="E36C0A" w:themeColor="accent6" w:themeShade="BF"/>
              </w:rPr>
            </w:pPr>
          </w:p>
          <w:p w14:paraId="41F398E4" w14:textId="350D723D" w:rsidR="00FA607F" w:rsidRPr="00BB7405" w:rsidRDefault="00026B28" w:rsidP="00D506F4">
            <w:pPr>
              <w:jc w:val="center"/>
              <w:rPr>
                <w:rFonts w:ascii="Calibri" w:eastAsia="Calibri" w:hAnsi="Calibri" w:cs="Calibri"/>
                <w:b/>
                <w:bCs/>
              </w:rPr>
            </w:pPr>
            <w:r w:rsidRPr="00BB7405">
              <w:rPr>
                <w:rFonts w:ascii="Calibri" w:hAnsi="Calibri" w:cs="Calibri"/>
                <w:b/>
                <w:bCs/>
                <w:color w:val="E36C0A" w:themeColor="accent6" w:themeShade="BF"/>
              </w:rPr>
              <w:t xml:space="preserve">Expected types of projects </w:t>
            </w:r>
          </w:p>
        </w:tc>
        <w:tc>
          <w:tcPr>
            <w:tcW w:w="4770" w:type="dxa"/>
            <w:shd w:val="clear" w:color="auto" w:fill="auto"/>
          </w:tcPr>
          <w:p w14:paraId="393D333A" w14:textId="34105E4D" w:rsidR="00FA607F" w:rsidRPr="00BB7405" w:rsidRDefault="003A09ED" w:rsidP="00D506F4">
            <w:pPr>
              <w:spacing w:before="120" w:after="120"/>
              <w:rPr>
                <w:rFonts w:ascii="Calibri" w:eastAsia="Times New Roman" w:hAnsi="Calibri" w:cs="Calibri"/>
                <w:color w:val="0E101A"/>
              </w:rPr>
            </w:pPr>
            <w:r w:rsidRPr="00BB7405">
              <w:rPr>
                <w:rFonts w:ascii="Calibri" w:eastAsia="Times New Roman" w:hAnsi="Calibri" w:cs="Calibri"/>
                <w:b/>
                <w:bCs/>
                <w:color w:val="E36C0A" w:themeColor="accent6" w:themeShade="BF"/>
              </w:rPr>
              <w:t>Additional aspects that must be taken into account during the project preparation</w:t>
            </w:r>
          </w:p>
        </w:tc>
      </w:tr>
      <w:tr w:rsidR="00FA607F" w:rsidRPr="00BB7405" w14:paraId="0938E2CD" w14:textId="77777777" w:rsidTr="006A1275">
        <w:tc>
          <w:tcPr>
            <w:tcW w:w="5490" w:type="dxa"/>
            <w:shd w:val="clear" w:color="auto" w:fill="auto"/>
          </w:tcPr>
          <w:p w14:paraId="1E6E285D" w14:textId="0B73F0B3" w:rsidR="00063F19" w:rsidRPr="00BB7405" w:rsidRDefault="00026B28" w:rsidP="00063F19">
            <w:pPr>
              <w:numPr>
                <w:ilvl w:val="0"/>
                <w:numId w:val="28"/>
              </w:numPr>
              <w:spacing w:before="120" w:after="120"/>
              <w:jc w:val="both"/>
              <w:rPr>
                <w:rFonts w:ascii="Calibri" w:eastAsia="Times New Roman" w:hAnsi="Calibri" w:cs="Calibri"/>
              </w:rPr>
            </w:pPr>
            <w:r w:rsidRPr="00BB7405">
              <w:rPr>
                <w:rFonts w:ascii="Calibri" w:hAnsi="Calibri" w:cs="Calibri"/>
              </w:rPr>
              <w:t xml:space="preserve">Projects applying new technologies or promoting new </w:t>
            </w:r>
            <w:r w:rsidR="000C570D">
              <w:rPr>
                <w:rFonts w:ascii="Calibri" w:hAnsi="Calibri" w:cs="Calibri"/>
              </w:rPr>
              <w:t>applications</w:t>
            </w:r>
            <w:r w:rsidRPr="00BB7405">
              <w:rPr>
                <w:rFonts w:ascii="Calibri" w:hAnsi="Calibri" w:cs="Calibri"/>
              </w:rPr>
              <w:t xml:space="preserve"> of the existing technological solutions (the first-of-its-kind in Serbia</w:t>
            </w:r>
            <w:r w:rsidR="00063F19" w:rsidRPr="00BB7405">
              <w:rPr>
                <w:rFonts w:ascii="Calibri" w:eastAsia="Times New Roman" w:hAnsi="Calibri" w:cs="Calibri"/>
              </w:rPr>
              <w:t xml:space="preserve">) </w:t>
            </w:r>
            <w:r w:rsidRPr="00BB7405">
              <w:rPr>
                <w:rFonts w:ascii="Calibri" w:eastAsia="Times New Roman" w:hAnsi="Calibri" w:cs="Calibri"/>
              </w:rPr>
              <w:t>for reducing GHG emission</w:t>
            </w:r>
            <w:r w:rsidR="00063F19" w:rsidRPr="00BB7405">
              <w:rPr>
                <w:rFonts w:ascii="Calibri" w:eastAsia="Times New Roman" w:hAnsi="Calibri" w:cs="Calibri"/>
              </w:rPr>
              <w:t>;</w:t>
            </w:r>
          </w:p>
          <w:p w14:paraId="0236E73A" w14:textId="540BA2A2" w:rsidR="00063F19" w:rsidRPr="00BB7405" w:rsidRDefault="00026B28" w:rsidP="00063F19">
            <w:pPr>
              <w:numPr>
                <w:ilvl w:val="0"/>
                <w:numId w:val="28"/>
              </w:numPr>
              <w:spacing w:before="120" w:after="120"/>
              <w:jc w:val="both"/>
              <w:rPr>
                <w:rFonts w:ascii="Calibri" w:eastAsia="Times New Roman" w:hAnsi="Calibri" w:cs="Calibri"/>
              </w:rPr>
            </w:pPr>
            <w:r w:rsidRPr="00BB7405">
              <w:rPr>
                <w:rFonts w:ascii="Calibri" w:eastAsia="Times New Roman" w:hAnsi="Calibri" w:cs="Calibri"/>
              </w:rPr>
              <w:t>New business models for products/services that promote decarbonization</w:t>
            </w:r>
            <w:r w:rsidR="00063F19" w:rsidRPr="00BB7405">
              <w:rPr>
                <w:rFonts w:ascii="Calibri" w:eastAsia="Times New Roman" w:hAnsi="Calibri" w:cs="Calibri"/>
              </w:rPr>
              <w:t>;</w:t>
            </w:r>
          </w:p>
          <w:p w14:paraId="50A51F8A" w14:textId="6534CB99" w:rsidR="00063F19" w:rsidRPr="00BB7405" w:rsidRDefault="006E528E" w:rsidP="00063F19">
            <w:pPr>
              <w:numPr>
                <w:ilvl w:val="0"/>
                <w:numId w:val="28"/>
              </w:numPr>
              <w:spacing w:before="120" w:after="120"/>
              <w:jc w:val="both"/>
              <w:rPr>
                <w:rFonts w:ascii="Calibri" w:eastAsia="Times New Roman" w:hAnsi="Calibri" w:cs="Calibri"/>
              </w:rPr>
            </w:pPr>
            <w:r>
              <w:rPr>
                <w:rFonts w:ascii="Calibri" w:hAnsi="Calibri" w:cs="Calibri"/>
              </w:rPr>
              <w:t>New</w:t>
            </w:r>
            <w:r w:rsidR="00026B28" w:rsidRPr="00BB7405">
              <w:rPr>
                <w:rFonts w:ascii="Calibri" w:hAnsi="Calibri" w:cs="Calibri"/>
              </w:rPr>
              <w:t xml:space="preserve">/improved business models or organization/production </w:t>
            </w:r>
            <w:proofErr w:type="gramStart"/>
            <w:r w:rsidR="00026B28" w:rsidRPr="00BB7405">
              <w:rPr>
                <w:rFonts w:ascii="Calibri" w:hAnsi="Calibri" w:cs="Calibri"/>
              </w:rPr>
              <w:t>processes</w:t>
            </w:r>
            <w:r w:rsidR="00063F19" w:rsidRPr="00BB7405">
              <w:rPr>
                <w:rFonts w:ascii="Calibri" w:eastAsia="Times New Roman" w:hAnsi="Calibri" w:cs="Calibri"/>
              </w:rPr>
              <w:t>;</w:t>
            </w:r>
            <w:proofErr w:type="gramEnd"/>
          </w:p>
          <w:p w14:paraId="784341BF" w14:textId="6429D41A" w:rsidR="00433FEE" w:rsidRPr="00BB7405" w:rsidRDefault="003A09ED" w:rsidP="00433FEE">
            <w:pPr>
              <w:numPr>
                <w:ilvl w:val="0"/>
                <w:numId w:val="28"/>
              </w:numPr>
              <w:spacing w:before="120" w:after="120"/>
              <w:jc w:val="both"/>
              <w:rPr>
                <w:rFonts w:ascii="Calibri" w:eastAsia="Times New Roman" w:hAnsi="Calibri" w:cs="Calibri"/>
              </w:rPr>
            </w:pPr>
            <w:r w:rsidRPr="00BB7405">
              <w:rPr>
                <w:rFonts w:ascii="Calibri" w:eastAsia="Times New Roman" w:hAnsi="Calibri" w:cs="Calibri"/>
              </w:rPr>
              <w:t xml:space="preserve">Projects that create </w:t>
            </w:r>
            <w:r w:rsidR="00035AD3">
              <w:rPr>
                <w:rFonts w:ascii="Calibri" w:eastAsia="Times New Roman" w:hAnsi="Calibri" w:cs="Calibri"/>
              </w:rPr>
              <w:t>conditions</w:t>
            </w:r>
            <w:r w:rsidRPr="00BB7405">
              <w:rPr>
                <w:rFonts w:ascii="Calibri" w:eastAsia="Times New Roman" w:hAnsi="Calibri" w:cs="Calibri"/>
              </w:rPr>
              <w:t xml:space="preserve"> for workers’ retraining and development of new skills necessary for </w:t>
            </w:r>
            <w:r w:rsidR="000C570D">
              <w:rPr>
                <w:rFonts w:ascii="Calibri" w:eastAsia="Times New Roman" w:hAnsi="Calibri" w:cs="Calibri"/>
              </w:rPr>
              <w:t xml:space="preserve">the </w:t>
            </w:r>
            <w:r w:rsidRPr="00BB7405">
              <w:rPr>
                <w:rFonts w:ascii="Calibri" w:eastAsia="Times New Roman" w:hAnsi="Calibri" w:cs="Calibri"/>
              </w:rPr>
              <w:t xml:space="preserve">modern labor </w:t>
            </w:r>
            <w:proofErr w:type="gramStart"/>
            <w:r w:rsidRPr="00BB7405">
              <w:rPr>
                <w:rFonts w:ascii="Calibri" w:eastAsia="Times New Roman" w:hAnsi="Calibri" w:cs="Calibri"/>
              </w:rPr>
              <w:t>market</w:t>
            </w:r>
            <w:r w:rsidR="00721A6F" w:rsidRPr="00BB7405">
              <w:rPr>
                <w:rFonts w:ascii="Calibri" w:eastAsia="Times New Roman" w:hAnsi="Calibri" w:cs="Calibri"/>
              </w:rPr>
              <w:t>;</w:t>
            </w:r>
            <w:proofErr w:type="gramEnd"/>
          </w:p>
          <w:p w14:paraId="0F75E873" w14:textId="39E6A78D" w:rsidR="00433FEE" w:rsidRPr="00BB7405" w:rsidRDefault="003A09ED" w:rsidP="00FA607F">
            <w:pPr>
              <w:numPr>
                <w:ilvl w:val="0"/>
                <w:numId w:val="28"/>
              </w:numPr>
              <w:spacing w:before="120" w:after="120"/>
              <w:jc w:val="both"/>
              <w:rPr>
                <w:rFonts w:ascii="Calibri" w:eastAsia="Times New Roman" w:hAnsi="Calibri" w:cs="Calibri"/>
              </w:rPr>
            </w:pPr>
            <w:r w:rsidRPr="00BB7405">
              <w:rPr>
                <w:rFonts w:ascii="Calibri" w:eastAsia="Times New Roman" w:hAnsi="Calibri" w:cs="Calibri"/>
              </w:rPr>
              <w:t xml:space="preserve">Projects in the field of women’s entrepreneurship </w:t>
            </w:r>
            <w:r w:rsidR="00D016B0">
              <w:rPr>
                <w:rFonts w:ascii="Calibri" w:eastAsia="Times New Roman" w:hAnsi="Calibri" w:cs="Calibri"/>
              </w:rPr>
              <w:t>which encourage</w:t>
            </w:r>
            <w:r w:rsidR="000C570D">
              <w:rPr>
                <w:rFonts w:ascii="Calibri" w:eastAsia="Times New Roman" w:hAnsi="Calibri" w:cs="Calibri"/>
              </w:rPr>
              <w:t xml:space="preserve"> </w:t>
            </w:r>
            <w:r w:rsidRPr="00BB7405">
              <w:rPr>
                <w:rFonts w:ascii="Calibri" w:eastAsia="Times New Roman" w:hAnsi="Calibri" w:cs="Calibri"/>
              </w:rPr>
              <w:t xml:space="preserve">reduction in GHG </w:t>
            </w:r>
            <w:proofErr w:type="gramStart"/>
            <w:r w:rsidRPr="00BB7405">
              <w:rPr>
                <w:rFonts w:ascii="Calibri" w:eastAsia="Times New Roman" w:hAnsi="Calibri" w:cs="Calibri"/>
              </w:rPr>
              <w:t>emissions</w:t>
            </w:r>
            <w:r w:rsidR="00721A6F" w:rsidRPr="00BB7405">
              <w:rPr>
                <w:rFonts w:ascii="Calibri" w:eastAsia="Times New Roman" w:hAnsi="Calibri" w:cs="Calibri"/>
              </w:rPr>
              <w:t>;</w:t>
            </w:r>
            <w:proofErr w:type="gramEnd"/>
          </w:p>
          <w:p w14:paraId="46C62EFE" w14:textId="6BA494AC" w:rsidR="00FA607F" w:rsidRPr="00BB7405" w:rsidRDefault="003A09ED" w:rsidP="00FA607F">
            <w:pPr>
              <w:numPr>
                <w:ilvl w:val="0"/>
                <w:numId w:val="28"/>
              </w:numPr>
              <w:spacing w:before="120" w:after="120"/>
              <w:jc w:val="both"/>
              <w:rPr>
                <w:rFonts w:ascii="Calibri" w:eastAsia="Times New Roman" w:hAnsi="Calibri" w:cs="Calibri"/>
              </w:rPr>
            </w:pPr>
            <w:r w:rsidRPr="00BB7405">
              <w:rPr>
                <w:rFonts w:ascii="Calibri" w:eastAsia="Times New Roman" w:hAnsi="Calibri" w:cs="Calibri"/>
              </w:rPr>
              <w:t>Models, technologies</w:t>
            </w:r>
            <w:r w:rsidR="000C570D">
              <w:rPr>
                <w:rFonts w:ascii="Calibri" w:eastAsia="Times New Roman" w:hAnsi="Calibri" w:cs="Calibri"/>
              </w:rPr>
              <w:t>,</w:t>
            </w:r>
            <w:r w:rsidRPr="00BB7405">
              <w:rPr>
                <w:rFonts w:ascii="Calibri" w:eastAsia="Times New Roman" w:hAnsi="Calibri" w:cs="Calibri"/>
              </w:rPr>
              <w:t xml:space="preserve"> or methods of reducing GHG emissions, improving resource and energy efficiency</w:t>
            </w:r>
            <w:r w:rsidR="00721A6F" w:rsidRPr="00BB7405">
              <w:rPr>
                <w:rFonts w:ascii="Calibri" w:eastAsia="Times New Roman" w:hAnsi="Calibri" w:cs="Calibri"/>
              </w:rPr>
              <w:t>;</w:t>
            </w:r>
          </w:p>
          <w:p w14:paraId="3C05A1B0" w14:textId="7E820C91" w:rsidR="00FA607F" w:rsidRPr="00BB7405" w:rsidRDefault="003A09ED" w:rsidP="00FA607F">
            <w:pPr>
              <w:numPr>
                <w:ilvl w:val="0"/>
                <w:numId w:val="28"/>
              </w:numPr>
              <w:spacing w:before="120" w:after="120"/>
              <w:jc w:val="both"/>
              <w:rPr>
                <w:rFonts w:ascii="Calibri" w:eastAsia="Times New Roman" w:hAnsi="Calibri" w:cs="Calibri"/>
              </w:rPr>
            </w:pPr>
            <w:r w:rsidRPr="00BB7405">
              <w:rPr>
                <w:rFonts w:ascii="Calibri" w:eastAsia="Times New Roman" w:hAnsi="Calibri" w:cs="Calibri"/>
              </w:rPr>
              <w:t>Green and more sustainable traffic network, which makes traffic operations more efficient and reduces GHG emissions</w:t>
            </w:r>
            <w:r w:rsidR="00721A6F" w:rsidRPr="00BB7405">
              <w:rPr>
                <w:rFonts w:ascii="Calibri" w:eastAsia="Times New Roman" w:hAnsi="Calibri" w:cs="Calibri"/>
              </w:rPr>
              <w:t>;</w:t>
            </w:r>
          </w:p>
          <w:p w14:paraId="2FDE5C59" w14:textId="694234CD" w:rsidR="00FA607F" w:rsidRPr="00BB7405" w:rsidRDefault="003A09ED" w:rsidP="00FF4AC2">
            <w:pPr>
              <w:numPr>
                <w:ilvl w:val="0"/>
                <w:numId w:val="28"/>
              </w:numPr>
              <w:spacing w:before="120" w:after="120"/>
              <w:jc w:val="both"/>
              <w:rPr>
                <w:rFonts w:ascii="Calibri" w:eastAsia="Times New Roman" w:hAnsi="Calibri" w:cs="Calibri"/>
              </w:rPr>
            </w:pPr>
            <w:r w:rsidRPr="00BB7405">
              <w:rPr>
                <w:rFonts w:ascii="Calibri" w:eastAsia="Times New Roman" w:hAnsi="Calibri" w:cs="Calibri"/>
              </w:rPr>
              <w:t>Urban solutions, including the construction, reconstruction and rehabilitation of buildings in order to increase energy efficiency and the use of RES</w:t>
            </w:r>
            <w:r w:rsidR="00721A6F" w:rsidRPr="00BB7405">
              <w:rPr>
                <w:rFonts w:ascii="Calibri" w:eastAsia="Times New Roman" w:hAnsi="Calibri" w:cs="Calibri"/>
              </w:rPr>
              <w:t>.</w:t>
            </w:r>
          </w:p>
        </w:tc>
        <w:tc>
          <w:tcPr>
            <w:tcW w:w="4770" w:type="dxa"/>
            <w:shd w:val="clear" w:color="auto" w:fill="auto"/>
          </w:tcPr>
          <w:p w14:paraId="39A95C20" w14:textId="53150423" w:rsidR="00FA607F" w:rsidRPr="00BB7405" w:rsidRDefault="006E528E" w:rsidP="00FF4AC2">
            <w:pPr>
              <w:numPr>
                <w:ilvl w:val="0"/>
                <w:numId w:val="29"/>
              </w:numPr>
              <w:spacing w:before="120" w:after="120"/>
              <w:jc w:val="both"/>
              <w:rPr>
                <w:rFonts w:ascii="Calibri" w:eastAsia="Times New Roman" w:hAnsi="Calibri" w:cs="Calibri"/>
              </w:rPr>
            </w:pPr>
            <w:r>
              <w:rPr>
                <w:rFonts w:ascii="Calibri" w:eastAsia="Times New Roman" w:hAnsi="Calibri" w:cs="Calibri"/>
              </w:rPr>
              <w:t>Concrete</w:t>
            </w:r>
            <w:r w:rsidR="003A09ED" w:rsidRPr="00BB7405">
              <w:rPr>
                <w:rFonts w:ascii="Calibri" w:eastAsia="Times New Roman" w:hAnsi="Calibri" w:cs="Calibri"/>
              </w:rPr>
              <w:t xml:space="preserve"> impact on </w:t>
            </w:r>
            <w:r w:rsidR="000C570D">
              <w:rPr>
                <w:rFonts w:ascii="Calibri" w:eastAsia="Times New Roman" w:hAnsi="Calibri" w:cs="Calibri"/>
              </w:rPr>
              <w:t xml:space="preserve">the </w:t>
            </w:r>
            <w:r w:rsidR="003A09ED" w:rsidRPr="00BB7405">
              <w:rPr>
                <w:rFonts w:ascii="Calibri" w:eastAsia="Times New Roman" w:hAnsi="Calibri" w:cs="Calibri"/>
              </w:rPr>
              <w:t xml:space="preserve">reduction of GHG </w:t>
            </w:r>
            <w:proofErr w:type="gramStart"/>
            <w:r w:rsidR="003A09ED" w:rsidRPr="00BB7405">
              <w:rPr>
                <w:rFonts w:ascii="Calibri" w:eastAsia="Times New Roman" w:hAnsi="Calibri" w:cs="Calibri"/>
              </w:rPr>
              <w:t>emission</w:t>
            </w:r>
            <w:r w:rsidR="00FA607F" w:rsidRPr="00BB7405">
              <w:rPr>
                <w:rFonts w:ascii="Calibri" w:eastAsia="Times New Roman" w:hAnsi="Calibri" w:cs="Calibri"/>
              </w:rPr>
              <w:t>;</w:t>
            </w:r>
            <w:proofErr w:type="gramEnd"/>
          </w:p>
          <w:p w14:paraId="313FF8E4" w14:textId="18164F54" w:rsidR="00FA607F" w:rsidRPr="00BB7405" w:rsidRDefault="003A09ED" w:rsidP="00FF4AC2">
            <w:pPr>
              <w:numPr>
                <w:ilvl w:val="0"/>
                <w:numId w:val="29"/>
              </w:numPr>
              <w:spacing w:before="120" w:after="120"/>
              <w:jc w:val="both"/>
              <w:rPr>
                <w:rFonts w:ascii="Calibri" w:eastAsia="Times New Roman" w:hAnsi="Calibri" w:cs="Calibri"/>
              </w:rPr>
            </w:pPr>
            <w:r w:rsidRPr="00BB7405">
              <w:rPr>
                <w:rFonts w:ascii="Calibri" w:hAnsi="Calibri" w:cs="Calibri"/>
              </w:rPr>
              <w:t>Solving social challenges (gender equality, marginalized groups, unemployment, etc</w:t>
            </w:r>
            <w:r w:rsidR="00FA607F" w:rsidRPr="00BB7405">
              <w:rPr>
                <w:rFonts w:ascii="Calibri" w:eastAsia="Times New Roman" w:hAnsi="Calibri" w:cs="Calibri"/>
              </w:rPr>
              <w:t>.)</w:t>
            </w:r>
            <w:r w:rsidR="00721A6F" w:rsidRPr="00BB7405">
              <w:rPr>
                <w:rFonts w:ascii="Calibri" w:eastAsia="Times New Roman" w:hAnsi="Calibri" w:cs="Calibri"/>
              </w:rPr>
              <w:t>;</w:t>
            </w:r>
          </w:p>
          <w:p w14:paraId="7E3C09C8" w14:textId="4DCF10CE" w:rsidR="00FA607F" w:rsidRPr="00BB7405" w:rsidRDefault="003A09ED" w:rsidP="00FF4AC2">
            <w:pPr>
              <w:numPr>
                <w:ilvl w:val="0"/>
                <w:numId w:val="29"/>
              </w:numPr>
              <w:spacing w:before="120" w:after="120"/>
              <w:jc w:val="both"/>
              <w:rPr>
                <w:rFonts w:ascii="Calibri" w:eastAsia="Times New Roman" w:hAnsi="Calibri" w:cs="Calibri"/>
              </w:rPr>
            </w:pPr>
            <w:r w:rsidRPr="00BB7405">
              <w:rPr>
                <w:rFonts w:ascii="Calibri" w:eastAsia="Times New Roman" w:hAnsi="Calibri" w:cs="Calibri"/>
              </w:rPr>
              <w:t>Developing solutions that can be further scaled</w:t>
            </w:r>
            <w:r w:rsidR="00D8198A">
              <w:rPr>
                <w:rFonts w:ascii="Calibri" w:eastAsia="Times New Roman" w:hAnsi="Calibri" w:cs="Calibri"/>
              </w:rPr>
              <w:t xml:space="preserve"> </w:t>
            </w:r>
            <w:r w:rsidRPr="00BB7405">
              <w:rPr>
                <w:rFonts w:ascii="Calibri" w:eastAsia="Times New Roman" w:hAnsi="Calibri" w:cs="Calibri"/>
              </w:rPr>
              <w:t>up or used as a model for replication</w:t>
            </w:r>
            <w:r w:rsidR="00FA607F" w:rsidRPr="00BB7405">
              <w:rPr>
                <w:rFonts w:ascii="Calibri" w:eastAsia="Times New Roman" w:hAnsi="Calibri" w:cs="Calibri"/>
              </w:rPr>
              <w:t>;</w:t>
            </w:r>
          </w:p>
          <w:p w14:paraId="50B41045" w14:textId="362AB0BA" w:rsidR="00FF4AC2" w:rsidRPr="00BB7405" w:rsidRDefault="003A09ED" w:rsidP="00FF4AC2">
            <w:pPr>
              <w:numPr>
                <w:ilvl w:val="0"/>
                <w:numId w:val="29"/>
              </w:numPr>
              <w:spacing w:before="120" w:after="120"/>
              <w:jc w:val="both"/>
              <w:rPr>
                <w:rFonts w:ascii="Calibri" w:eastAsia="Times New Roman" w:hAnsi="Calibri" w:cs="Calibri"/>
              </w:rPr>
            </w:pPr>
            <w:r w:rsidRPr="00BB7405">
              <w:rPr>
                <w:rFonts w:ascii="Calibri" w:eastAsia="Times New Roman" w:hAnsi="Calibri" w:cs="Calibri"/>
              </w:rPr>
              <w:t xml:space="preserve">Identifying potential </w:t>
            </w:r>
            <w:r w:rsidR="0013706A">
              <w:rPr>
                <w:rFonts w:ascii="Calibri" w:eastAsia="Times New Roman" w:hAnsi="Calibri" w:cs="Calibri"/>
              </w:rPr>
              <w:t>partnerships</w:t>
            </w:r>
            <w:r w:rsidRPr="00BB7405">
              <w:rPr>
                <w:rFonts w:ascii="Calibri" w:eastAsia="Times New Roman" w:hAnsi="Calibri" w:cs="Calibri"/>
              </w:rPr>
              <w:t xml:space="preserve"> with Japanese companies that </w:t>
            </w:r>
            <w:r w:rsidRPr="00BB7405">
              <w:rPr>
                <w:rFonts w:ascii="Calibri" w:eastAsia="Times New Roman" w:hAnsi="Calibri" w:cs="Calibri"/>
                <w:color w:val="000000" w:themeColor="text1"/>
                <w:lang w:eastAsia="sr-Latn-RS"/>
              </w:rPr>
              <w:t>operate in Serbia in order to encourage the use of Japanese green technologies and products</w:t>
            </w:r>
            <w:r w:rsidR="00035AD3">
              <w:rPr>
                <w:rFonts w:ascii="Calibri" w:eastAsia="Times New Roman" w:hAnsi="Calibri" w:cs="Calibri"/>
                <w:color w:val="000000" w:themeColor="text1"/>
                <w:lang w:eastAsia="sr-Latn-RS"/>
              </w:rPr>
              <w:t>,</w:t>
            </w:r>
            <w:r w:rsidRPr="00BB7405">
              <w:rPr>
                <w:rFonts w:ascii="Calibri" w:eastAsia="Times New Roman" w:hAnsi="Calibri" w:cs="Calibri"/>
                <w:color w:val="000000" w:themeColor="text1"/>
                <w:lang w:eastAsia="sr-Latn-RS"/>
              </w:rPr>
              <w:t xml:space="preserve"> application of knowledge and experience in the process of green transformation of the </w:t>
            </w:r>
            <w:proofErr w:type="gramStart"/>
            <w:r w:rsidRPr="00BB7405">
              <w:rPr>
                <w:rFonts w:ascii="Calibri" w:eastAsia="Times New Roman" w:hAnsi="Calibri" w:cs="Calibri"/>
                <w:color w:val="000000" w:themeColor="text1"/>
                <w:lang w:eastAsia="sr-Latn-RS"/>
              </w:rPr>
              <w:t>economy</w:t>
            </w:r>
            <w:r w:rsidR="00FF4AC2" w:rsidRPr="00BB7405">
              <w:rPr>
                <w:rFonts w:ascii="Calibri" w:eastAsia="Times New Roman" w:hAnsi="Calibri" w:cs="Calibri"/>
              </w:rPr>
              <w:t>;</w:t>
            </w:r>
            <w:proofErr w:type="gramEnd"/>
          </w:p>
          <w:p w14:paraId="60503E62" w14:textId="319A67D9" w:rsidR="00FA607F" w:rsidRPr="00BB7405" w:rsidRDefault="003A09ED" w:rsidP="00FF4AC2">
            <w:pPr>
              <w:numPr>
                <w:ilvl w:val="0"/>
                <w:numId w:val="29"/>
              </w:numPr>
              <w:spacing w:before="120" w:after="120"/>
              <w:jc w:val="both"/>
              <w:rPr>
                <w:rFonts w:ascii="Calibri" w:eastAsia="Times New Roman" w:hAnsi="Calibri" w:cs="Calibri"/>
              </w:rPr>
            </w:pPr>
            <w:r w:rsidRPr="00BB7405">
              <w:rPr>
                <w:rFonts w:ascii="Calibri" w:eastAsia="Times New Roman" w:hAnsi="Calibri" w:cs="Calibri"/>
                <w:color w:val="000000" w:themeColor="text1"/>
                <w:lang w:eastAsia="sr-Latn-RS"/>
              </w:rPr>
              <w:t>Identifying other partnerships that bring added value to the project by contributing to the systemic green transformation</w:t>
            </w:r>
            <w:r w:rsidRPr="00BB7405">
              <w:rPr>
                <w:rFonts w:ascii="Calibri" w:eastAsia="Times New Roman" w:hAnsi="Calibri" w:cs="Calibri"/>
              </w:rPr>
              <w:t xml:space="preserve">    of cities/communities</w:t>
            </w:r>
            <w:r w:rsidR="00FA607F" w:rsidRPr="00BB7405">
              <w:rPr>
                <w:rFonts w:ascii="Calibri" w:eastAsia="Times New Roman" w:hAnsi="Calibri" w:cs="Calibri"/>
              </w:rPr>
              <w:t>;</w:t>
            </w:r>
          </w:p>
          <w:p w14:paraId="017611D8" w14:textId="3F729E76" w:rsidR="00FA607F" w:rsidRPr="00BB7405" w:rsidRDefault="003A09ED" w:rsidP="00FF4AC2">
            <w:pPr>
              <w:numPr>
                <w:ilvl w:val="0"/>
                <w:numId w:val="29"/>
              </w:numPr>
              <w:spacing w:before="120" w:after="120"/>
              <w:jc w:val="both"/>
              <w:rPr>
                <w:rFonts w:ascii="Calibri" w:eastAsia="Times New Roman" w:hAnsi="Calibri" w:cs="Calibri"/>
              </w:rPr>
            </w:pPr>
            <w:r w:rsidRPr="00BB7405">
              <w:rPr>
                <w:rFonts w:ascii="Calibri" w:eastAsia="Times New Roman" w:hAnsi="Calibri" w:cs="Calibri"/>
              </w:rPr>
              <w:t>Implementation of new public policies, planning the systemic decarbonization</w:t>
            </w:r>
            <w:r w:rsidR="00721A6F" w:rsidRPr="00BB7405">
              <w:rPr>
                <w:rFonts w:ascii="Calibri" w:eastAsia="Times New Roman" w:hAnsi="Calibri" w:cs="Calibri"/>
              </w:rPr>
              <w:t>;</w:t>
            </w:r>
          </w:p>
          <w:p w14:paraId="29972F96" w14:textId="3D5723C0" w:rsidR="00FA607F" w:rsidRPr="00BB7405" w:rsidRDefault="00A3403D" w:rsidP="00FF4AC2">
            <w:pPr>
              <w:numPr>
                <w:ilvl w:val="0"/>
                <w:numId w:val="29"/>
              </w:numPr>
              <w:spacing w:before="120" w:after="120"/>
              <w:jc w:val="both"/>
              <w:rPr>
                <w:rFonts w:ascii="Calibri" w:eastAsia="Times New Roman" w:hAnsi="Calibri" w:cs="Calibri"/>
              </w:rPr>
            </w:pPr>
            <w:r w:rsidRPr="00BB7405">
              <w:rPr>
                <w:rFonts w:ascii="Calibri" w:eastAsia="Times New Roman" w:hAnsi="Calibri" w:cs="Calibri"/>
                <w:color w:val="000000" w:themeColor="text1"/>
                <w:lang w:eastAsia="sr-Latn-RS"/>
              </w:rPr>
              <w:t>The relevance of the proposed project for reducing harmful emissions into</w:t>
            </w:r>
            <w:r w:rsidR="008F0011">
              <w:rPr>
                <w:rFonts w:ascii="Calibri" w:eastAsia="Times New Roman" w:hAnsi="Calibri" w:cs="Calibri"/>
                <w:color w:val="000000" w:themeColor="text1"/>
                <w:lang w:eastAsia="sr-Latn-RS"/>
              </w:rPr>
              <w:t xml:space="preserve"> environment (</w:t>
            </w:r>
            <w:r w:rsidRPr="00BB7405">
              <w:rPr>
                <w:rFonts w:ascii="Calibri" w:eastAsia="Times New Roman" w:hAnsi="Calibri" w:cs="Calibri"/>
                <w:color w:val="000000" w:themeColor="text1"/>
                <w:lang w:eastAsia="sr-Latn-RS"/>
              </w:rPr>
              <w:t xml:space="preserve">air, water, </w:t>
            </w:r>
            <w:r w:rsidR="00D8198A">
              <w:rPr>
                <w:rFonts w:ascii="Calibri" w:eastAsia="Times New Roman" w:hAnsi="Calibri" w:cs="Calibri"/>
                <w:color w:val="000000" w:themeColor="text1"/>
                <w:lang w:eastAsia="sr-Latn-RS"/>
              </w:rPr>
              <w:t xml:space="preserve">and </w:t>
            </w:r>
            <w:r w:rsidRPr="00BB7405">
              <w:rPr>
                <w:rFonts w:ascii="Calibri" w:eastAsia="Times New Roman" w:hAnsi="Calibri" w:cs="Calibri"/>
                <w:color w:val="000000" w:themeColor="text1"/>
                <w:lang w:eastAsia="sr-Latn-RS"/>
              </w:rPr>
              <w:t>soil</w:t>
            </w:r>
            <w:r w:rsidR="008F0011">
              <w:rPr>
                <w:rFonts w:ascii="Calibri" w:eastAsia="Times New Roman" w:hAnsi="Calibri" w:cs="Calibri"/>
                <w:color w:val="000000" w:themeColor="text1"/>
                <w:lang w:eastAsia="sr-Latn-RS"/>
              </w:rPr>
              <w:t>)</w:t>
            </w:r>
            <w:r w:rsidRPr="00BB7405">
              <w:rPr>
                <w:rFonts w:ascii="Calibri" w:eastAsia="Times New Roman" w:hAnsi="Calibri" w:cs="Calibri"/>
                <w:color w:val="000000" w:themeColor="text1"/>
                <w:lang w:eastAsia="sr-Latn-RS"/>
              </w:rPr>
              <w:t xml:space="preserve"> </w:t>
            </w:r>
            <w:r w:rsidR="008F0011">
              <w:rPr>
                <w:rFonts w:ascii="Calibri" w:eastAsia="Times New Roman" w:hAnsi="Calibri" w:cs="Calibri"/>
                <w:color w:val="000000" w:themeColor="text1"/>
                <w:lang w:eastAsia="sr-Latn-RS"/>
              </w:rPr>
              <w:t>i</w:t>
            </w:r>
            <w:r w:rsidRPr="00BB7405">
              <w:rPr>
                <w:rFonts w:ascii="Calibri" w:eastAsia="Times New Roman" w:hAnsi="Calibri" w:cs="Calibri"/>
                <w:color w:val="000000" w:themeColor="text1"/>
                <w:lang w:eastAsia="sr-Latn-RS"/>
              </w:rPr>
              <w:t xml:space="preserve">mproving the quality of the </w:t>
            </w:r>
            <w:proofErr w:type="gramStart"/>
            <w:r w:rsidRPr="00BB7405">
              <w:rPr>
                <w:rFonts w:ascii="Calibri" w:eastAsia="Times New Roman" w:hAnsi="Calibri" w:cs="Calibri"/>
                <w:color w:val="000000" w:themeColor="text1"/>
                <w:lang w:eastAsia="sr-Latn-RS"/>
              </w:rPr>
              <w:t>environment</w:t>
            </w:r>
            <w:r w:rsidR="00FA607F" w:rsidRPr="00BB7405">
              <w:rPr>
                <w:rFonts w:ascii="Calibri" w:eastAsia="Times New Roman" w:hAnsi="Calibri" w:cs="Calibri"/>
              </w:rPr>
              <w:t>;</w:t>
            </w:r>
            <w:proofErr w:type="gramEnd"/>
          </w:p>
          <w:p w14:paraId="27A46EAC" w14:textId="6634D19C" w:rsidR="00FF4AC2" w:rsidRPr="00BB7405" w:rsidRDefault="00A3403D" w:rsidP="00FF4AC2">
            <w:pPr>
              <w:numPr>
                <w:ilvl w:val="0"/>
                <w:numId w:val="29"/>
              </w:numPr>
              <w:spacing w:before="120" w:after="120"/>
              <w:jc w:val="both"/>
              <w:rPr>
                <w:rFonts w:ascii="Calibri" w:eastAsia="Times New Roman" w:hAnsi="Calibri" w:cs="Calibri"/>
              </w:rPr>
            </w:pPr>
            <w:r w:rsidRPr="00BB7405">
              <w:rPr>
                <w:rFonts w:ascii="Calibri" w:eastAsia="Times New Roman" w:hAnsi="Calibri" w:cs="Calibri"/>
                <w:color w:val="000000" w:themeColor="text1"/>
                <w:lang w:eastAsia="sr-Latn-RS"/>
              </w:rPr>
              <w:t>The possibility of job transformation and reskilling to ensure minimal job losses, map potentials for economic diversification, support employability, and provide livelihoods for the workers' families</w:t>
            </w:r>
            <w:r w:rsidR="005848E7" w:rsidRPr="00BB7405">
              <w:rPr>
                <w:rFonts w:ascii="Calibri" w:eastAsia="Times New Roman" w:hAnsi="Calibri" w:cs="Calibri"/>
              </w:rPr>
              <w:t xml:space="preserve">; </w:t>
            </w:r>
          </w:p>
          <w:p w14:paraId="0A08D757" w14:textId="6F43F62D" w:rsidR="005848E7" w:rsidRPr="00BB7405" w:rsidRDefault="00A3403D" w:rsidP="00FF4AC2">
            <w:pPr>
              <w:numPr>
                <w:ilvl w:val="0"/>
                <w:numId w:val="29"/>
              </w:numPr>
              <w:spacing w:before="120" w:after="120"/>
              <w:jc w:val="both"/>
              <w:rPr>
                <w:rFonts w:ascii="Calibri" w:eastAsia="Times New Roman" w:hAnsi="Calibri" w:cs="Calibri"/>
              </w:rPr>
            </w:pPr>
            <w:r w:rsidRPr="00BB7405">
              <w:rPr>
                <w:rFonts w:ascii="Calibri" w:eastAsia="Times New Roman" w:hAnsi="Calibri" w:cs="Calibri"/>
              </w:rPr>
              <w:t xml:space="preserve">Positive impact on </w:t>
            </w:r>
            <w:r w:rsidR="008F0011">
              <w:rPr>
                <w:rFonts w:ascii="Calibri" w:eastAsia="Times New Roman" w:hAnsi="Calibri" w:cs="Calibri"/>
              </w:rPr>
              <w:t>reduction of</w:t>
            </w:r>
            <w:r w:rsidRPr="00BB7405">
              <w:rPr>
                <w:rFonts w:ascii="Calibri" w:eastAsia="Times New Roman" w:hAnsi="Calibri" w:cs="Calibri"/>
              </w:rPr>
              <w:t xml:space="preserve"> energy poverty </w:t>
            </w:r>
            <w:r w:rsidRPr="00BB7405">
              <w:rPr>
                <w:rFonts w:ascii="Calibri" w:eastAsia="Times New Roman" w:hAnsi="Calibri" w:cs="Calibri"/>
              </w:rPr>
              <w:lastRenderedPageBreak/>
              <w:t>of vulnerable consumers</w:t>
            </w:r>
            <w:r w:rsidR="00721A6F" w:rsidRPr="00BB7405">
              <w:rPr>
                <w:rFonts w:ascii="Calibri" w:eastAsia="Times New Roman" w:hAnsi="Calibri" w:cs="Calibri"/>
              </w:rPr>
              <w:t>.</w:t>
            </w:r>
          </w:p>
          <w:p w14:paraId="2809561A" w14:textId="33FBF7CC" w:rsidR="00FA607F" w:rsidRPr="00BB7405" w:rsidRDefault="00FA607F" w:rsidP="00FF4AC2">
            <w:pPr>
              <w:spacing w:before="120" w:after="120"/>
              <w:jc w:val="both"/>
              <w:rPr>
                <w:rFonts w:ascii="Calibri" w:eastAsia="Times New Roman" w:hAnsi="Calibri" w:cs="Calibri"/>
                <w:b/>
                <w:bCs/>
                <w:color w:val="E36C0A" w:themeColor="accent6" w:themeShade="BF"/>
              </w:rPr>
            </w:pPr>
          </w:p>
        </w:tc>
      </w:tr>
    </w:tbl>
    <w:p w14:paraId="4FDB6753" w14:textId="1B85E726" w:rsidR="00EF0761" w:rsidRPr="00BB7405" w:rsidRDefault="007D5271" w:rsidP="00EF0761">
      <w:pPr>
        <w:pStyle w:val="Heading1"/>
        <w:numPr>
          <w:ilvl w:val="0"/>
          <w:numId w:val="26"/>
        </w:numPr>
        <w:tabs>
          <w:tab w:val="num" w:pos="720"/>
        </w:tabs>
        <w:rPr>
          <w:rFonts w:ascii="Calibri" w:hAnsi="Calibri" w:cs="Calibri"/>
        </w:rPr>
      </w:pPr>
      <w:bookmarkStart w:id="3" w:name="_Toc130465817"/>
      <w:r w:rsidRPr="00BB7405">
        <w:rPr>
          <w:rFonts w:ascii="Calibri" w:hAnsi="Calibri" w:cs="Calibri"/>
        </w:rPr>
        <w:lastRenderedPageBreak/>
        <w:t>Who can apply</w:t>
      </w:r>
      <w:bookmarkEnd w:id="3"/>
      <w:r w:rsidRPr="00BB7405">
        <w:rPr>
          <w:rFonts w:ascii="Calibri" w:hAnsi="Calibri" w:cs="Calibri"/>
        </w:rPr>
        <w:t>?</w:t>
      </w:r>
    </w:p>
    <w:p w14:paraId="1B86DF6C" w14:textId="4E576D67" w:rsidR="001A1BC5" w:rsidRPr="00BB7405" w:rsidRDefault="00A3403D" w:rsidP="001A1BC5">
      <w:pPr>
        <w:spacing w:before="120" w:after="120" w:line="240" w:lineRule="auto"/>
        <w:jc w:val="both"/>
        <w:rPr>
          <w:rFonts w:ascii="Calibri" w:hAnsi="Calibri" w:cs="Calibri"/>
          <w:sz w:val="22"/>
          <w:szCs w:val="22"/>
        </w:rPr>
      </w:pPr>
      <w:r w:rsidRPr="00BB7405">
        <w:rPr>
          <w:rFonts w:ascii="Calibri" w:hAnsi="Calibri" w:cs="Calibri"/>
          <w:sz w:val="22"/>
          <w:szCs w:val="22"/>
        </w:rPr>
        <w:t>The following can apply to this call</w:t>
      </w:r>
      <w:r w:rsidR="001A1BC5" w:rsidRPr="00BB7405">
        <w:rPr>
          <w:rFonts w:ascii="Calibri" w:hAnsi="Calibri" w:cs="Calibri"/>
          <w:sz w:val="22"/>
          <w:szCs w:val="22"/>
        </w:rPr>
        <w:t>:</w:t>
      </w:r>
    </w:p>
    <w:p w14:paraId="3A1FF61D" w14:textId="3ED64EBE" w:rsidR="00EF0761" w:rsidRPr="00BB7405" w:rsidRDefault="00A3403D" w:rsidP="00EF0761">
      <w:pPr>
        <w:pStyle w:val="ListParagraph"/>
        <w:numPr>
          <w:ilvl w:val="0"/>
          <w:numId w:val="30"/>
        </w:numPr>
        <w:spacing w:before="120" w:after="120" w:line="240" w:lineRule="auto"/>
        <w:contextualSpacing w:val="0"/>
        <w:jc w:val="both"/>
        <w:rPr>
          <w:rFonts w:ascii="Calibri" w:hAnsi="Calibri" w:cs="Calibri"/>
          <w:sz w:val="22"/>
          <w:szCs w:val="22"/>
        </w:rPr>
      </w:pPr>
      <w:r w:rsidRPr="00BB7405">
        <w:rPr>
          <w:rFonts w:ascii="Calibri" w:hAnsi="Calibri" w:cs="Calibri"/>
          <w:sz w:val="22"/>
          <w:szCs w:val="22"/>
        </w:rPr>
        <w:t>Public and utility companies</w:t>
      </w:r>
      <w:r w:rsidR="00EF0761" w:rsidRPr="00BB7405">
        <w:rPr>
          <w:rFonts w:ascii="Calibri" w:hAnsi="Calibri" w:cs="Calibri"/>
          <w:sz w:val="22"/>
          <w:szCs w:val="22"/>
        </w:rPr>
        <w:t>;</w:t>
      </w:r>
    </w:p>
    <w:p w14:paraId="773179F8" w14:textId="28B65B4A" w:rsidR="00EF0761" w:rsidRPr="00BB7405" w:rsidRDefault="00A3403D" w:rsidP="00EF0761">
      <w:pPr>
        <w:pStyle w:val="ListParagraph"/>
        <w:numPr>
          <w:ilvl w:val="0"/>
          <w:numId w:val="30"/>
        </w:numPr>
        <w:spacing w:before="120" w:after="120" w:line="240" w:lineRule="auto"/>
        <w:contextualSpacing w:val="0"/>
        <w:jc w:val="both"/>
        <w:rPr>
          <w:rFonts w:ascii="Calibri" w:hAnsi="Calibri" w:cs="Calibri"/>
          <w:sz w:val="22"/>
          <w:szCs w:val="22"/>
        </w:rPr>
      </w:pPr>
      <w:r w:rsidRPr="00BB7405">
        <w:rPr>
          <w:rFonts w:ascii="Calibri" w:hAnsi="Calibri" w:cs="Calibri"/>
          <w:sz w:val="22"/>
          <w:szCs w:val="22"/>
        </w:rPr>
        <w:t xml:space="preserve">Business companies </w:t>
      </w:r>
      <w:r w:rsidR="00EF0761" w:rsidRPr="00BB7405">
        <w:rPr>
          <w:rFonts w:ascii="Calibri" w:hAnsi="Calibri" w:cs="Calibri"/>
          <w:sz w:val="22"/>
          <w:szCs w:val="22"/>
        </w:rPr>
        <w:t>(</w:t>
      </w:r>
      <w:r w:rsidRPr="00BB7405">
        <w:rPr>
          <w:rFonts w:ascii="Calibri" w:hAnsi="Calibri" w:cs="Calibri"/>
          <w:sz w:val="22"/>
          <w:szCs w:val="22"/>
        </w:rPr>
        <w:t xml:space="preserve">companies, </w:t>
      </w:r>
      <w:r w:rsidR="000C570D">
        <w:rPr>
          <w:rFonts w:ascii="Calibri" w:hAnsi="Calibri" w:cs="Calibri"/>
          <w:sz w:val="22"/>
          <w:szCs w:val="22"/>
        </w:rPr>
        <w:t>entrepreneurs</w:t>
      </w:r>
      <w:r w:rsidRPr="00BB7405">
        <w:rPr>
          <w:rFonts w:ascii="Calibri" w:hAnsi="Calibri" w:cs="Calibri"/>
          <w:sz w:val="22"/>
          <w:szCs w:val="22"/>
        </w:rPr>
        <w:t>)</w:t>
      </w:r>
      <w:r w:rsidR="001A1BC5" w:rsidRPr="00BB7405">
        <w:rPr>
          <w:rFonts w:ascii="Calibri" w:hAnsi="Calibri" w:cs="Calibri"/>
          <w:sz w:val="22"/>
          <w:szCs w:val="22"/>
        </w:rPr>
        <w:t>.</w:t>
      </w:r>
    </w:p>
    <w:p w14:paraId="4EB81B04" w14:textId="5EEFB8AE" w:rsidR="00EF0761" w:rsidRPr="00BB7405" w:rsidRDefault="00A3403D" w:rsidP="00EF0761">
      <w:pPr>
        <w:spacing w:before="120" w:after="120" w:line="240" w:lineRule="auto"/>
        <w:jc w:val="both"/>
        <w:rPr>
          <w:rFonts w:ascii="Calibri" w:hAnsi="Calibri" w:cs="Calibri"/>
        </w:rPr>
      </w:pPr>
      <w:r w:rsidRPr="00BB7405">
        <w:rPr>
          <w:rFonts w:ascii="Calibri" w:hAnsi="Calibri" w:cs="Calibri"/>
          <w:color w:val="000000" w:themeColor="text1"/>
          <w:sz w:val="22"/>
          <w:szCs w:val="22"/>
        </w:rPr>
        <w:t>All applicants must be registered in Serbia according to the national legislation in force</w:t>
      </w:r>
      <w:r w:rsidR="00EF0761" w:rsidRPr="00BB7405">
        <w:rPr>
          <w:rFonts w:ascii="Calibri" w:hAnsi="Calibri" w:cs="Calibri"/>
        </w:rPr>
        <w:t>.</w:t>
      </w:r>
    </w:p>
    <w:p w14:paraId="07F140B9" w14:textId="086392C5" w:rsidR="00EF0761" w:rsidRPr="00BB7405" w:rsidRDefault="00A3403D" w:rsidP="00A3403D">
      <w:pPr>
        <w:spacing w:before="120" w:after="120" w:line="240" w:lineRule="auto"/>
        <w:jc w:val="both"/>
        <w:rPr>
          <w:rFonts w:ascii="Calibri" w:eastAsia="Times New Roman" w:hAnsi="Calibri" w:cs="Calibri"/>
          <w:color w:val="2B2B2B"/>
          <w:lang w:eastAsia="sr-Latn-RS"/>
        </w:rPr>
      </w:pPr>
      <w:r w:rsidRPr="00BB7405">
        <w:rPr>
          <w:rFonts w:ascii="Calibri" w:hAnsi="Calibri" w:cs="Calibri"/>
          <w:color w:val="000000"/>
          <w:sz w:val="22"/>
          <w:szCs w:val="22"/>
        </w:rPr>
        <w:t>Applicants can apply independently or in consortia. If applying as a consortium, the Lead Applicant, which shall represent the consortium and serve as the main point of contact throughout the application process, must be clearly indicated. The Lead Applicant will also be the main recipient of the financing funds</w:t>
      </w:r>
      <w:r w:rsidR="00EF0761" w:rsidRPr="00BB7405">
        <w:rPr>
          <w:rFonts w:ascii="Calibri" w:eastAsia="Times New Roman" w:hAnsi="Calibri" w:cs="Calibri"/>
          <w:color w:val="2B2B2B"/>
          <w:lang w:eastAsia="sr-Latn-RS"/>
        </w:rPr>
        <w:t>.</w:t>
      </w:r>
    </w:p>
    <w:p w14:paraId="4D4CABA2" w14:textId="14538D53" w:rsidR="00EF0761" w:rsidRPr="00BB7405" w:rsidRDefault="00A3403D" w:rsidP="00A3403D">
      <w:pPr>
        <w:spacing w:before="120" w:after="120" w:line="240" w:lineRule="auto"/>
        <w:jc w:val="both"/>
        <w:rPr>
          <w:rFonts w:ascii="Calibri" w:hAnsi="Calibri" w:cs="Calibri"/>
        </w:rPr>
      </w:pPr>
      <w:r w:rsidRPr="00BB7405">
        <w:rPr>
          <w:rFonts w:ascii="Calibri" w:hAnsi="Calibri" w:cs="Calibri"/>
          <w:color w:val="000000" w:themeColor="text1"/>
          <w:sz w:val="22"/>
          <w:szCs w:val="22"/>
        </w:rPr>
        <w:t xml:space="preserve">Applicants can submit up to two applications as </w:t>
      </w:r>
      <w:r w:rsidR="000A5EBF">
        <w:rPr>
          <w:rFonts w:ascii="Calibri" w:hAnsi="Calibri" w:cs="Calibri"/>
          <w:color w:val="000000" w:themeColor="text1"/>
          <w:sz w:val="22"/>
          <w:szCs w:val="22"/>
        </w:rPr>
        <w:t>the</w:t>
      </w:r>
      <w:r w:rsidRPr="00BB7405">
        <w:rPr>
          <w:rFonts w:ascii="Calibri" w:hAnsi="Calibri" w:cs="Calibri"/>
          <w:color w:val="000000" w:themeColor="text1"/>
          <w:sz w:val="22"/>
          <w:szCs w:val="22"/>
        </w:rPr>
        <w:t xml:space="preserve"> Lead Applicant and can participate in an unlimited number of applications as</w:t>
      </w:r>
      <w:r w:rsidR="00D8198A">
        <w:rPr>
          <w:rFonts w:ascii="Calibri" w:hAnsi="Calibri" w:cs="Calibri"/>
          <w:color w:val="000000" w:themeColor="text1"/>
          <w:sz w:val="22"/>
          <w:szCs w:val="22"/>
        </w:rPr>
        <w:t xml:space="preserve"> </w:t>
      </w:r>
      <w:r w:rsidRPr="00BB7405">
        <w:rPr>
          <w:rFonts w:ascii="Calibri" w:hAnsi="Calibri" w:cs="Calibri"/>
          <w:color w:val="000000" w:themeColor="text1"/>
          <w:sz w:val="22"/>
          <w:szCs w:val="22"/>
        </w:rPr>
        <w:t>consortium member</w:t>
      </w:r>
      <w:r w:rsidR="00D8198A">
        <w:rPr>
          <w:rFonts w:ascii="Calibri" w:hAnsi="Calibri" w:cs="Calibri"/>
          <w:color w:val="000000" w:themeColor="text1"/>
          <w:sz w:val="22"/>
          <w:szCs w:val="22"/>
        </w:rPr>
        <w:t>s</w:t>
      </w:r>
      <w:r w:rsidR="00EF0761" w:rsidRPr="00BB7405">
        <w:rPr>
          <w:rFonts w:ascii="Calibri" w:hAnsi="Calibri" w:cs="Calibri"/>
        </w:rPr>
        <w:t>.</w:t>
      </w:r>
    </w:p>
    <w:p w14:paraId="1161490F" w14:textId="78EF4A5E" w:rsidR="00EF0761" w:rsidRPr="000A5EBF" w:rsidRDefault="00A3403D" w:rsidP="00EF0761">
      <w:pPr>
        <w:spacing w:before="120" w:after="120" w:line="240" w:lineRule="auto"/>
        <w:jc w:val="both"/>
        <w:rPr>
          <w:rFonts w:ascii="Calibri" w:hAnsi="Calibri" w:cs="Calibri"/>
          <w:sz w:val="22"/>
          <w:szCs w:val="22"/>
        </w:rPr>
      </w:pPr>
      <w:r w:rsidRPr="000A5EBF">
        <w:rPr>
          <w:rFonts w:ascii="Calibri" w:hAnsi="Calibri" w:cs="Calibri"/>
          <w:b/>
          <w:bCs/>
          <w:sz w:val="22"/>
          <w:szCs w:val="22"/>
        </w:rPr>
        <w:t>Note:</w:t>
      </w:r>
      <w:r w:rsidR="00EF0761" w:rsidRPr="000A5EBF">
        <w:rPr>
          <w:rFonts w:ascii="Calibri" w:hAnsi="Calibri" w:cs="Calibri"/>
          <w:sz w:val="22"/>
          <w:szCs w:val="22"/>
        </w:rPr>
        <w:t xml:space="preserve"> </w:t>
      </w:r>
      <w:r w:rsidRPr="000A5EBF">
        <w:rPr>
          <w:rFonts w:ascii="Calibri" w:hAnsi="Calibri" w:cs="Calibri"/>
          <w:sz w:val="22"/>
          <w:szCs w:val="22"/>
        </w:rPr>
        <w:t>Research institutions and organizations, local self-governments, public and utility companies and/or companies can apply as consortium members</w:t>
      </w:r>
      <w:r w:rsidR="001A1BC5" w:rsidRPr="000A5EBF">
        <w:rPr>
          <w:rFonts w:ascii="Calibri" w:hAnsi="Calibri" w:cs="Calibri"/>
          <w:sz w:val="22"/>
          <w:szCs w:val="22"/>
        </w:rPr>
        <w:t>.</w:t>
      </w:r>
    </w:p>
    <w:p w14:paraId="5C3C8ACE" w14:textId="32663264" w:rsidR="00EF0761" w:rsidRPr="000A5EBF" w:rsidRDefault="00A3403D" w:rsidP="00EF0761">
      <w:pPr>
        <w:spacing w:before="120" w:after="120" w:line="240" w:lineRule="auto"/>
        <w:jc w:val="both"/>
        <w:rPr>
          <w:rFonts w:ascii="Calibri" w:hAnsi="Calibri" w:cs="Calibri"/>
          <w:sz w:val="22"/>
          <w:szCs w:val="22"/>
        </w:rPr>
      </w:pPr>
      <w:r w:rsidRPr="000A5EBF">
        <w:rPr>
          <w:rFonts w:ascii="Calibri" w:hAnsi="Calibri" w:cs="Calibri"/>
          <w:b/>
          <w:bCs/>
          <w:sz w:val="22"/>
          <w:szCs w:val="22"/>
        </w:rPr>
        <w:t>Important note</w:t>
      </w:r>
      <w:r w:rsidR="00EF0761" w:rsidRPr="000A5EBF">
        <w:rPr>
          <w:rFonts w:ascii="Calibri" w:hAnsi="Calibri" w:cs="Calibri"/>
          <w:sz w:val="22"/>
          <w:szCs w:val="22"/>
        </w:rPr>
        <w:t xml:space="preserve">: </w:t>
      </w:r>
      <w:r w:rsidRPr="000A5EBF">
        <w:rPr>
          <w:rFonts w:ascii="Calibri" w:hAnsi="Calibri" w:cs="Calibri"/>
          <w:sz w:val="22"/>
          <w:szCs w:val="22"/>
        </w:rPr>
        <w:t>The applications submitted by the following companies shall not be accepted</w:t>
      </w:r>
      <w:r w:rsidR="00EF0761" w:rsidRPr="000A5EBF">
        <w:rPr>
          <w:rFonts w:ascii="Calibri" w:hAnsi="Calibri" w:cs="Calibri"/>
          <w:sz w:val="22"/>
          <w:szCs w:val="22"/>
        </w:rPr>
        <w:t>:</w:t>
      </w:r>
    </w:p>
    <w:p w14:paraId="19A5F02F" w14:textId="64616D8F" w:rsidR="00EF0761" w:rsidRPr="000A5EBF" w:rsidRDefault="00A3403D" w:rsidP="00EF0761">
      <w:pPr>
        <w:pStyle w:val="ListParagraph"/>
        <w:numPr>
          <w:ilvl w:val="0"/>
          <w:numId w:val="31"/>
        </w:numPr>
        <w:spacing w:before="120" w:after="120" w:line="240" w:lineRule="auto"/>
        <w:contextualSpacing w:val="0"/>
        <w:jc w:val="both"/>
        <w:rPr>
          <w:rFonts w:ascii="Calibri" w:hAnsi="Calibri" w:cs="Calibri"/>
          <w:sz w:val="22"/>
          <w:szCs w:val="22"/>
        </w:rPr>
      </w:pPr>
      <w:r w:rsidRPr="000A5EBF">
        <w:rPr>
          <w:rFonts w:ascii="Calibri" w:hAnsi="Calibri" w:cs="Calibri"/>
          <w:sz w:val="22"/>
          <w:szCs w:val="22"/>
        </w:rPr>
        <w:t xml:space="preserve">Companies </w:t>
      </w:r>
      <w:r w:rsidR="007F28A3" w:rsidRPr="000A5EBF">
        <w:rPr>
          <w:rFonts w:ascii="Calibri" w:hAnsi="Calibri" w:cs="Calibri"/>
          <w:sz w:val="22"/>
          <w:szCs w:val="22"/>
        </w:rPr>
        <w:t>manufacturing</w:t>
      </w:r>
      <w:r w:rsidRPr="000A5EBF">
        <w:rPr>
          <w:rFonts w:ascii="Calibri" w:hAnsi="Calibri" w:cs="Calibri"/>
          <w:sz w:val="22"/>
          <w:szCs w:val="22"/>
        </w:rPr>
        <w:t>, selling</w:t>
      </w:r>
      <w:r w:rsidR="000A5EBF">
        <w:rPr>
          <w:rFonts w:ascii="Calibri" w:hAnsi="Calibri" w:cs="Calibri"/>
          <w:sz w:val="22"/>
          <w:szCs w:val="22"/>
        </w:rPr>
        <w:t>,</w:t>
      </w:r>
      <w:r w:rsidRPr="000A5EBF">
        <w:rPr>
          <w:rFonts w:ascii="Calibri" w:hAnsi="Calibri" w:cs="Calibri"/>
          <w:sz w:val="22"/>
          <w:szCs w:val="22"/>
        </w:rPr>
        <w:t xml:space="preserve"> or distributing tobacco or tobacco products</w:t>
      </w:r>
      <w:r w:rsidR="00EF0761" w:rsidRPr="000A5EBF">
        <w:rPr>
          <w:rFonts w:ascii="Calibri" w:hAnsi="Calibri" w:cs="Calibri"/>
          <w:sz w:val="22"/>
          <w:szCs w:val="22"/>
        </w:rPr>
        <w:t>,</w:t>
      </w:r>
    </w:p>
    <w:p w14:paraId="0DFBEB68" w14:textId="1DF7BC2D" w:rsidR="00EF0761" w:rsidRPr="000A5EBF" w:rsidRDefault="00A3403D" w:rsidP="00EF0761">
      <w:pPr>
        <w:pStyle w:val="ListParagraph"/>
        <w:numPr>
          <w:ilvl w:val="0"/>
          <w:numId w:val="31"/>
        </w:numPr>
        <w:spacing w:before="120" w:after="120" w:line="240" w:lineRule="auto"/>
        <w:contextualSpacing w:val="0"/>
        <w:jc w:val="both"/>
        <w:rPr>
          <w:rFonts w:ascii="Calibri" w:hAnsi="Calibri" w:cs="Calibri"/>
          <w:sz w:val="22"/>
          <w:szCs w:val="22"/>
        </w:rPr>
      </w:pPr>
      <w:r w:rsidRPr="000A5EBF">
        <w:rPr>
          <w:rFonts w:ascii="Calibri" w:hAnsi="Calibri" w:cs="Calibri"/>
          <w:sz w:val="22"/>
          <w:szCs w:val="22"/>
        </w:rPr>
        <w:t>Companies</w:t>
      </w:r>
      <w:r w:rsidR="007F28A3" w:rsidRPr="000A5EBF">
        <w:rPr>
          <w:rFonts w:ascii="Calibri" w:hAnsi="Calibri" w:cs="Calibri"/>
          <w:sz w:val="22"/>
          <w:szCs w:val="22"/>
        </w:rPr>
        <w:t xml:space="preserve"> engaged in</w:t>
      </w:r>
      <w:r w:rsidRPr="000A5EBF">
        <w:rPr>
          <w:rFonts w:ascii="Calibri" w:hAnsi="Calibri" w:cs="Calibri"/>
          <w:sz w:val="22"/>
          <w:szCs w:val="22"/>
        </w:rPr>
        <w:t xml:space="preserve"> selling or distributing </w:t>
      </w:r>
      <w:r w:rsidR="007F28A3" w:rsidRPr="000A5EBF">
        <w:rPr>
          <w:rFonts w:ascii="Calibri" w:hAnsi="Calibri" w:cs="Calibri"/>
          <w:sz w:val="22"/>
          <w:szCs w:val="22"/>
        </w:rPr>
        <w:t>firearms</w:t>
      </w:r>
      <w:r w:rsidR="00EF0761" w:rsidRPr="000A5EBF">
        <w:rPr>
          <w:rFonts w:ascii="Calibri" w:hAnsi="Calibri" w:cs="Calibri"/>
          <w:sz w:val="22"/>
          <w:szCs w:val="22"/>
        </w:rPr>
        <w:t>,</w:t>
      </w:r>
    </w:p>
    <w:p w14:paraId="1482AE54" w14:textId="294C234B" w:rsidR="00EF0761" w:rsidRPr="000A5EBF" w:rsidRDefault="00A3403D" w:rsidP="00EF0761">
      <w:pPr>
        <w:pStyle w:val="ListParagraph"/>
        <w:numPr>
          <w:ilvl w:val="0"/>
          <w:numId w:val="31"/>
        </w:numPr>
        <w:spacing w:before="120" w:after="120" w:line="240" w:lineRule="auto"/>
        <w:contextualSpacing w:val="0"/>
        <w:jc w:val="both"/>
        <w:rPr>
          <w:rFonts w:ascii="Calibri" w:hAnsi="Calibri" w:cs="Calibri"/>
          <w:sz w:val="22"/>
          <w:szCs w:val="22"/>
        </w:rPr>
      </w:pPr>
      <w:r w:rsidRPr="000A5EBF">
        <w:rPr>
          <w:rFonts w:ascii="Calibri" w:hAnsi="Calibri" w:cs="Calibri"/>
          <w:sz w:val="22"/>
          <w:szCs w:val="22"/>
        </w:rPr>
        <w:t xml:space="preserve">Companies </w:t>
      </w:r>
      <w:r w:rsidR="00167EF6" w:rsidRPr="000A5EBF">
        <w:rPr>
          <w:rFonts w:ascii="Calibri" w:hAnsi="Calibri" w:cs="Calibri"/>
          <w:sz w:val="22"/>
          <w:szCs w:val="22"/>
        </w:rPr>
        <w:t xml:space="preserve">in </w:t>
      </w:r>
      <w:r w:rsidR="007F28A3" w:rsidRPr="000A5EBF">
        <w:rPr>
          <w:rFonts w:ascii="Calibri" w:hAnsi="Calibri" w:cs="Calibri"/>
          <w:sz w:val="22"/>
          <w:szCs w:val="22"/>
        </w:rPr>
        <w:t>the alcoholic</w:t>
      </w:r>
      <w:r w:rsidRPr="000A5EBF">
        <w:rPr>
          <w:rFonts w:ascii="Calibri" w:hAnsi="Calibri" w:cs="Calibri"/>
          <w:sz w:val="22"/>
          <w:szCs w:val="22"/>
        </w:rPr>
        <w:t xml:space="preserve"> beverage</w:t>
      </w:r>
      <w:r w:rsidR="00167EF6" w:rsidRPr="000A5EBF">
        <w:rPr>
          <w:rFonts w:ascii="Calibri" w:hAnsi="Calibri" w:cs="Calibri"/>
          <w:sz w:val="22"/>
          <w:szCs w:val="22"/>
        </w:rPr>
        <w:t xml:space="preserve"> industry</w:t>
      </w:r>
      <w:r w:rsidR="00EF0761" w:rsidRPr="000A5EBF">
        <w:rPr>
          <w:rFonts w:ascii="Calibri" w:hAnsi="Calibri" w:cs="Calibri"/>
          <w:sz w:val="22"/>
          <w:szCs w:val="22"/>
        </w:rPr>
        <w:t>.</w:t>
      </w:r>
    </w:p>
    <w:p w14:paraId="12534895" w14:textId="77777777" w:rsidR="00CD0E33" w:rsidRPr="00BB7405" w:rsidRDefault="00CD0E33" w:rsidP="00CD0E33">
      <w:pPr>
        <w:spacing w:before="120" w:after="120" w:line="240" w:lineRule="auto"/>
        <w:jc w:val="both"/>
        <w:rPr>
          <w:rFonts w:ascii="Calibri" w:hAnsi="Calibri" w:cs="Calibri"/>
          <w:sz w:val="22"/>
          <w:szCs w:val="22"/>
        </w:rPr>
      </w:pPr>
    </w:p>
    <w:p w14:paraId="0C56AF0E" w14:textId="5815DE5E" w:rsidR="00CD0E33" w:rsidRPr="00BB7405" w:rsidRDefault="007F28A3" w:rsidP="00CD0E33">
      <w:pPr>
        <w:pStyle w:val="Heading1"/>
        <w:numPr>
          <w:ilvl w:val="0"/>
          <w:numId w:val="26"/>
        </w:numPr>
        <w:tabs>
          <w:tab w:val="num" w:pos="720"/>
        </w:tabs>
        <w:spacing w:before="120"/>
        <w:rPr>
          <w:rFonts w:ascii="Calibri" w:hAnsi="Calibri" w:cs="Calibri"/>
        </w:rPr>
      </w:pPr>
      <w:bookmarkStart w:id="4" w:name="_Toc130465818"/>
      <w:r w:rsidRPr="00BB7405">
        <w:rPr>
          <w:rFonts w:ascii="Calibri" w:hAnsi="Calibri" w:cs="Calibri"/>
        </w:rPr>
        <w:t xml:space="preserve">Application process </w:t>
      </w:r>
      <w:bookmarkEnd w:id="4"/>
    </w:p>
    <w:p w14:paraId="748675BD" w14:textId="1696B23F" w:rsidR="00CD0E33" w:rsidRPr="00BB7405" w:rsidRDefault="007F28A3" w:rsidP="00CD0E33">
      <w:pPr>
        <w:spacing w:before="120" w:after="120" w:line="240" w:lineRule="auto"/>
        <w:jc w:val="both"/>
        <w:rPr>
          <w:rFonts w:ascii="Calibri" w:hAnsi="Calibri" w:cs="Calibri"/>
          <w:sz w:val="22"/>
          <w:szCs w:val="22"/>
        </w:rPr>
      </w:pPr>
      <w:r w:rsidRPr="00BB7405">
        <w:rPr>
          <w:rFonts w:ascii="Calibri" w:hAnsi="Calibri" w:cs="Calibri"/>
          <w:sz w:val="22"/>
          <w:szCs w:val="22"/>
        </w:rPr>
        <w:t xml:space="preserve">During the challenge call, applicants are invited to submit their </w:t>
      </w:r>
      <w:r w:rsidRPr="00BB7405">
        <w:rPr>
          <w:rFonts w:ascii="Calibri" w:hAnsi="Calibri" w:cs="Calibri"/>
          <w:b/>
          <w:bCs/>
          <w:sz w:val="22"/>
          <w:szCs w:val="22"/>
        </w:rPr>
        <w:t>innovative project proposals</w:t>
      </w:r>
      <w:r w:rsidRPr="00BB7405">
        <w:rPr>
          <w:rFonts w:ascii="Calibri" w:hAnsi="Calibri" w:cs="Calibri"/>
          <w:sz w:val="22"/>
          <w:szCs w:val="22"/>
        </w:rPr>
        <w:t>.</w:t>
      </w:r>
      <w:r w:rsidR="00CD0E33" w:rsidRPr="00BB7405">
        <w:rPr>
          <w:rFonts w:ascii="Calibri" w:hAnsi="Calibri" w:cs="Calibri"/>
          <w:sz w:val="22"/>
          <w:szCs w:val="22"/>
        </w:rPr>
        <w:t xml:space="preserve"> </w:t>
      </w:r>
    </w:p>
    <w:p w14:paraId="655FC2B4" w14:textId="6946E0C3" w:rsidR="00CD0E33" w:rsidRPr="000A5EBF" w:rsidRDefault="007F28A3" w:rsidP="00CD0E33">
      <w:pPr>
        <w:spacing w:before="120" w:after="120" w:line="240" w:lineRule="auto"/>
        <w:jc w:val="both"/>
        <w:rPr>
          <w:rFonts w:ascii="Calibri" w:hAnsi="Calibri" w:cs="Calibri"/>
          <w:b/>
          <w:sz w:val="22"/>
          <w:szCs w:val="22"/>
        </w:rPr>
      </w:pPr>
      <w:r w:rsidRPr="00BB7405">
        <w:rPr>
          <w:rFonts w:ascii="Calibri" w:hAnsi="Calibri" w:cs="Calibri"/>
          <w:sz w:val="22"/>
          <w:szCs w:val="22"/>
        </w:rPr>
        <w:t xml:space="preserve">The </w:t>
      </w:r>
      <w:r w:rsidRPr="00BB7405">
        <w:rPr>
          <w:rFonts w:ascii="Calibri" w:hAnsi="Calibri" w:cs="Calibri"/>
          <w:b/>
          <w:bCs/>
          <w:sz w:val="22"/>
          <w:szCs w:val="22"/>
        </w:rPr>
        <w:t xml:space="preserve">Challenge Call Evaluation Committee, </w:t>
      </w:r>
      <w:r w:rsidRPr="00BB7405">
        <w:rPr>
          <w:rFonts w:ascii="Calibri" w:hAnsi="Calibri" w:cs="Calibri"/>
          <w:sz w:val="22"/>
          <w:szCs w:val="22"/>
        </w:rPr>
        <w:t>comprised of external evaluators</w:t>
      </w:r>
      <w:r w:rsidRPr="00BB7405">
        <w:rPr>
          <w:rFonts w:ascii="Calibri" w:hAnsi="Calibri" w:cs="Calibri"/>
          <w:b/>
          <w:bCs/>
          <w:sz w:val="22"/>
          <w:szCs w:val="22"/>
        </w:rPr>
        <w:t xml:space="preserve"> and Project Steering Committee </w:t>
      </w:r>
      <w:r w:rsidRPr="00BB7405">
        <w:rPr>
          <w:rFonts w:ascii="Calibri" w:hAnsi="Calibri" w:cs="Calibri"/>
          <w:sz w:val="22"/>
          <w:szCs w:val="22"/>
        </w:rPr>
        <w:t>members</w:t>
      </w:r>
      <w:r w:rsidRPr="000A5EBF">
        <w:rPr>
          <w:rFonts w:ascii="Calibri" w:hAnsi="Calibri" w:cs="Calibri"/>
          <w:sz w:val="22"/>
          <w:szCs w:val="22"/>
        </w:rPr>
        <w:t xml:space="preserve">, will </w:t>
      </w:r>
      <w:r w:rsidRPr="000A5EBF">
        <w:rPr>
          <w:rFonts w:ascii="Calibri" w:hAnsi="Calibri" w:cs="Calibri"/>
          <w:b/>
          <w:bCs/>
          <w:sz w:val="22"/>
          <w:szCs w:val="22"/>
        </w:rPr>
        <w:t>review, and evaluate submitted Innovative Project Proposals</w:t>
      </w:r>
      <w:r w:rsidRPr="000A5EBF">
        <w:rPr>
          <w:rFonts w:ascii="Calibri" w:hAnsi="Calibri" w:cs="Calibri"/>
          <w:sz w:val="22"/>
          <w:szCs w:val="22"/>
        </w:rPr>
        <w:t>, based on pre-defined criteria</w:t>
      </w:r>
      <w:r w:rsidR="00801D35" w:rsidRPr="000A5EBF">
        <w:rPr>
          <w:rFonts w:ascii="Calibri" w:hAnsi="Calibri" w:cs="Calibri"/>
          <w:sz w:val="22"/>
          <w:szCs w:val="22"/>
        </w:rPr>
        <w:t xml:space="preserve"> (see </w:t>
      </w:r>
      <w:r w:rsidR="00F32BD4" w:rsidRPr="000A5EBF">
        <w:rPr>
          <w:rFonts w:ascii="Calibri" w:hAnsi="Calibri" w:cs="Calibri"/>
          <w:sz w:val="22"/>
          <w:szCs w:val="22"/>
        </w:rPr>
        <w:t>Section</w:t>
      </w:r>
      <w:r w:rsidR="00801D35" w:rsidRPr="000A5EBF">
        <w:rPr>
          <w:rFonts w:ascii="Calibri" w:hAnsi="Calibri" w:cs="Calibri"/>
          <w:sz w:val="22"/>
          <w:szCs w:val="22"/>
        </w:rPr>
        <w:t xml:space="preserve"> X)</w:t>
      </w:r>
      <w:r w:rsidRPr="000A5EBF">
        <w:rPr>
          <w:rFonts w:ascii="Calibri" w:hAnsi="Calibri" w:cs="Calibri"/>
          <w:sz w:val="22"/>
          <w:szCs w:val="22"/>
        </w:rPr>
        <w:t>, and select proposals that will receive technical support (the so-called “Acceleration”)</w:t>
      </w:r>
      <w:r w:rsidR="00CD0E33" w:rsidRPr="000A5EBF">
        <w:rPr>
          <w:rFonts w:ascii="Calibri" w:hAnsi="Calibri" w:cs="Calibri"/>
          <w:sz w:val="22"/>
          <w:szCs w:val="22"/>
        </w:rPr>
        <w:t>.</w:t>
      </w:r>
    </w:p>
    <w:p w14:paraId="25BD54B9" w14:textId="19B45CEC" w:rsidR="00CD0E33" w:rsidRPr="00BB7405" w:rsidRDefault="00801D35" w:rsidP="00801D35">
      <w:pPr>
        <w:pStyle w:val="BodyText"/>
        <w:spacing w:before="120" w:line="240" w:lineRule="auto"/>
        <w:ind w:right="208"/>
        <w:jc w:val="both"/>
        <w:rPr>
          <w:rFonts w:ascii="Calibri" w:hAnsi="Calibri" w:cs="Calibri"/>
          <w:sz w:val="22"/>
          <w:szCs w:val="22"/>
          <w:lang w:val="en-US"/>
        </w:rPr>
      </w:pPr>
      <w:r w:rsidRPr="00BB7405">
        <w:rPr>
          <w:rFonts w:ascii="Calibri" w:hAnsi="Calibri" w:cs="Calibri"/>
          <w:sz w:val="22"/>
          <w:szCs w:val="22"/>
          <w:lang w:val="en-US"/>
        </w:rPr>
        <w:t xml:space="preserve">Acceleration of successful </w:t>
      </w:r>
      <w:r w:rsidRPr="00BB7405">
        <w:rPr>
          <w:rFonts w:ascii="Calibri" w:hAnsi="Calibri" w:cs="Calibri"/>
          <w:b/>
          <w:bCs/>
          <w:sz w:val="22"/>
          <w:szCs w:val="22"/>
          <w:lang w:val="en-US"/>
        </w:rPr>
        <w:t>innovative project proposals</w:t>
      </w:r>
      <w:r w:rsidRPr="00BB7405" w:rsidDel="00D51C2B">
        <w:rPr>
          <w:rFonts w:ascii="Calibri" w:hAnsi="Calibri" w:cs="Calibri"/>
          <w:sz w:val="22"/>
          <w:szCs w:val="22"/>
          <w:lang w:val="en-US"/>
        </w:rPr>
        <w:t xml:space="preserve"> </w:t>
      </w:r>
      <w:r w:rsidRPr="00BB7405">
        <w:rPr>
          <w:rFonts w:ascii="Calibri" w:hAnsi="Calibri" w:cs="Calibri"/>
          <w:sz w:val="22"/>
          <w:szCs w:val="22"/>
          <w:lang w:val="en-US"/>
        </w:rPr>
        <w:t>implies technical support to the applicants in further elaboration of their p</w:t>
      </w:r>
      <w:r w:rsidRPr="00BB7405">
        <w:rPr>
          <w:rFonts w:ascii="Calibri" w:hAnsi="Calibri" w:cs="Calibri"/>
          <w:b/>
          <w:bCs/>
          <w:sz w:val="22"/>
          <w:szCs w:val="22"/>
          <w:lang w:val="en-US"/>
        </w:rPr>
        <w:t>rojects</w:t>
      </w:r>
      <w:r w:rsidRPr="00BB7405" w:rsidDel="00D51C2B">
        <w:rPr>
          <w:rFonts w:ascii="Calibri" w:hAnsi="Calibri" w:cs="Calibri"/>
          <w:sz w:val="22"/>
          <w:szCs w:val="22"/>
          <w:lang w:val="en-US"/>
        </w:rPr>
        <w:t xml:space="preserve"> </w:t>
      </w:r>
      <w:r w:rsidRPr="00BB7405">
        <w:rPr>
          <w:rFonts w:ascii="Calibri" w:hAnsi="Calibri" w:cs="Calibri"/>
          <w:sz w:val="22"/>
          <w:szCs w:val="22"/>
          <w:lang w:val="en-US"/>
        </w:rPr>
        <w:t xml:space="preserve">and preparation of </w:t>
      </w:r>
      <w:r w:rsidRPr="00BB7405">
        <w:rPr>
          <w:rFonts w:ascii="Calibri" w:hAnsi="Calibri" w:cs="Calibri"/>
          <w:b/>
          <w:bCs/>
          <w:sz w:val="22"/>
          <w:szCs w:val="22"/>
          <w:lang w:val="en-US"/>
        </w:rPr>
        <w:t>project documents</w:t>
      </w:r>
      <w:r w:rsidRPr="00BB7405">
        <w:rPr>
          <w:rFonts w:ascii="Calibri" w:hAnsi="Calibri" w:cs="Calibri"/>
          <w:sz w:val="22"/>
          <w:szCs w:val="22"/>
          <w:lang w:val="en-US"/>
        </w:rPr>
        <w:t>. This will further qualify them to compete for co-financing support. The co-financing will be provided in the form of Performance-Based Payment Agreements (PBPA). The acceleration process may include the following technical assistance: provision of technical and expert support to de-risk project/business proposals and enable access to finance, improve technical aspects of the projects/businesses, and eventually support the development</w:t>
      </w:r>
      <w:r w:rsidRPr="00BB7405">
        <w:rPr>
          <w:rFonts w:ascii="Calibri" w:hAnsi="Calibri" w:cs="Calibri"/>
          <w:b/>
          <w:bCs/>
          <w:sz w:val="22"/>
          <w:szCs w:val="22"/>
          <w:lang w:val="en-US"/>
        </w:rPr>
        <w:t xml:space="preserve"> of fully implementable projects/businesses</w:t>
      </w:r>
      <w:r w:rsidRPr="00BB7405">
        <w:rPr>
          <w:rFonts w:ascii="Calibri" w:hAnsi="Calibri" w:cs="Calibri"/>
          <w:sz w:val="22"/>
          <w:szCs w:val="22"/>
          <w:lang w:val="en-US"/>
        </w:rPr>
        <w:t xml:space="preserve"> that will have a direct positive impact and contribute to the green transition of Serbia. During this phase, the applicants will receive individual mentorship, as well as additional training on GHG emissions calculation, </w:t>
      </w:r>
      <w:r w:rsidRPr="00BB7405">
        <w:rPr>
          <w:rFonts w:ascii="Calibri" w:eastAsia="MS Mincho" w:hAnsi="Calibri" w:cs="Calibri"/>
          <w:sz w:val="22"/>
          <w:szCs w:val="22"/>
          <w:lang w:val="en-US"/>
        </w:rPr>
        <w:t xml:space="preserve">business plan development, marketing planning, fundraising, </w:t>
      </w:r>
      <w:r w:rsidRPr="00BB7405">
        <w:rPr>
          <w:rFonts w:ascii="Calibri" w:hAnsi="Calibri" w:cs="Calibri"/>
          <w:sz w:val="22"/>
          <w:szCs w:val="22"/>
          <w:lang w:val="en-US"/>
        </w:rPr>
        <w:t>public presentation, gender mainstreaming, and other relevant topics. General training will be organized for all the projects that contribute to the green transition, while specialized/thematic training will be provided in line with the five pillars of the Green Agenda</w:t>
      </w:r>
      <w:r w:rsidR="00CD0E33" w:rsidRPr="00BB7405">
        <w:rPr>
          <w:rFonts w:ascii="Calibri" w:hAnsi="Calibri" w:cs="Calibri"/>
          <w:sz w:val="22"/>
          <w:szCs w:val="22"/>
          <w:lang w:val="en-US"/>
        </w:rPr>
        <w:t>.</w:t>
      </w:r>
    </w:p>
    <w:p w14:paraId="6B68152C" w14:textId="1F833F0A" w:rsidR="00CD0E33" w:rsidRPr="00BB7405" w:rsidRDefault="00BB7405" w:rsidP="00BB7405">
      <w:pPr>
        <w:pStyle w:val="BodyText"/>
        <w:spacing w:before="120" w:line="240" w:lineRule="auto"/>
        <w:ind w:right="208"/>
        <w:jc w:val="both"/>
        <w:rPr>
          <w:rFonts w:ascii="Calibri" w:hAnsi="Calibri" w:cs="Calibri"/>
          <w:sz w:val="22"/>
          <w:szCs w:val="22"/>
          <w:lang w:val="en-US"/>
        </w:rPr>
      </w:pPr>
      <w:r w:rsidRPr="00BB7405">
        <w:rPr>
          <w:rFonts w:ascii="Calibri" w:hAnsi="Calibri" w:cs="Calibri"/>
          <w:sz w:val="22"/>
          <w:szCs w:val="22"/>
          <w:lang w:val="en-US"/>
        </w:rPr>
        <w:lastRenderedPageBreak/>
        <w:t xml:space="preserve">At the end of the acceleration phase, each </w:t>
      </w:r>
      <w:r w:rsidRPr="00BB7405">
        <w:rPr>
          <w:rFonts w:ascii="Calibri" w:hAnsi="Calibri" w:cs="Calibri"/>
          <w:bCs/>
          <w:sz w:val="22"/>
          <w:szCs w:val="22"/>
          <w:lang w:val="en-US"/>
        </w:rPr>
        <w:t>project document</w:t>
      </w:r>
      <w:r w:rsidRPr="00BB7405">
        <w:rPr>
          <w:rFonts w:ascii="Calibri" w:hAnsi="Calibri" w:cs="Calibri"/>
          <w:sz w:val="22"/>
          <w:szCs w:val="22"/>
          <w:lang w:val="en-US"/>
        </w:rPr>
        <w:t xml:space="preserve"> will be re-evaluated by the</w:t>
      </w:r>
      <w:r w:rsidRPr="00BB7405">
        <w:rPr>
          <w:rFonts w:ascii="Calibri" w:hAnsi="Calibri" w:cs="Calibri"/>
          <w:b/>
          <w:bCs/>
          <w:sz w:val="22"/>
          <w:szCs w:val="22"/>
          <w:lang w:val="en-US"/>
        </w:rPr>
        <w:t xml:space="preserve"> Challenge Call Evaluation Committee</w:t>
      </w:r>
      <w:r w:rsidR="00360DA3">
        <w:rPr>
          <w:rFonts w:ascii="Calibri" w:hAnsi="Calibri" w:cs="Calibri"/>
          <w:b/>
          <w:bCs/>
          <w:sz w:val="22"/>
          <w:szCs w:val="22"/>
          <w:lang w:val="en-US"/>
        </w:rPr>
        <w:t xml:space="preserve"> </w:t>
      </w:r>
      <w:r w:rsidRPr="00BB7405">
        <w:rPr>
          <w:rFonts w:ascii="Calibri" w:hAnsi="Calibri" w:cs="Calibri"/>
          <w:sz w:val="22"/>
          <w:szCs w:val="22"/>
          <w:lang w:val="en-US"/>
        </w:rPr>
        <w:t xml:space="preserve">to identify the most mature projects, ready for implementation, sustainable, and with the highest environmental, social and economic benefits. Those projects will receive </w:t>
      </w:r>
      <w:r w:rsidRPr="00BB7405">
        <w:rPr>
          <w:rFonts w:ascii="Calibri" w:hAnsi="Calibri" w:cs="Calibri"/>
          <w:b/>
          <w:bCs/>
          <w:sz w:val="22"/>
          <w:szCs w:val="22"/>
          <w:lang w:val="en-US"/>
        </w:rPr>
        <w:t>co-financing</w:t>
      </w:r>
      <w:r w:rsidRPr="00BB7405">
        <w:rPr>
          <w:rFonts w:ascii="Calibri" w:hAnsi="Calibri" w:cs="Calibri"/>
          <w:sz w:val="22"/>
          <w:szCs w:val="22"/>
          <w:lang w:val="en-US"/>
        </w:rPr>
        <w:t xml:space="preserve"> in line with developed </w:t>
      </w:r>
      <w:r w:rsidRPr="00BB7405">
        <w:rPr>
          <w:rFonts w:ascii="Calibri" w:hAnsi="Calibri" w:cs="Calibri"/>
          <w:b/>
          <w:bCs/>
          <w:sz w:val="22"/>
          <w:szCs w:val="22"/>
          <w:lang w:val="en-US"/>
        </w:rPr>
        <w:t>Project Documents</w:t>
      </w:r>
      <w:r w:rsidRPr="00BB7405">
        <w:rPr>
          <w:rFonts w:ascii="Calibri" w:hAnsi="Calibri" w:cs="Calibri"/>
          <w:sz w:val="22"/>
          <w:szCs w:val="22"/>
          <w:lang w:val="en-US"/>
        </w:rPr>
        <w:t xml:space="preserve">, and as per the available budget, through Performance-based Payment Agreements (PBPA). This type of agreement enables </w:t>
      </w:r>
      <w:r w:rsidR="00360DA3">
        <w:rPr>
          <w:rFonts w:ascii="Calibri" w:hAnsi="Calibri" w:cs="Calibri"/>
          <w:sz w:val="22"/>
          <w:szCs w:val="22"/>
          <w:lang w:val="en-US"/>
        </w:rPr>
        <w:t xml:space="preserve">the </w:t>
      </w:r>
      <w:r w:rsidRPr="00BB7405">
        <w:rPr>
          <w:rFonts w:ascii="Calibri" w:hAnsi="Calibri" w:cs="Calibri"/>
          <w:sz w:val="22"/>
          <w:szCs w:val="22"/>
          <w:lang w:val="en-US"/>
        </w:rPr>
        <w:t>co-financing of projects with up to 50% of the estimated project total investment value (detailed information about co-financing may be found in</w:t>
      </w:r>
      <w:r>
        <w:rPr>
          <w:rFonts w:ascii="Calibri" w:hAnsi="Calibri" w:cs="Calibri"/>
          <w:sz w:val="22"/>
          <w:szCs w:val="22"/>
          <w:lang w:val="en-US"/>
        </w:rPr>
        <w:t xml:space="preserve"> </w:t>
      </w:r>
      <w:r w:rsidRPr="00BB7405">
        <w:rPr>
          <w:rFonts w:ascii="Calibri" w:hAnsi="Calibri" w:cs="Calibri"/>
          <w:sz w:val="22"/>
          <w:szCs w:val="22"/>
          <w:lang w:val="en-US"/>
        </w:rPr>
        <w:t>Section VII).</w:t>
      </w:r>
    </w:p>
    <w:p w14:paraId="06545686" w14:textId="77777777" w:rsidR="00521A11" w:rsidRPr="00BB7405" w:rsidRDefault="00521A11" w:rsidP="00CD0E33">
      <w:pPr>
        <w:pStyle w:val="BodyText"/>
        <w:spacing w:before="120" w:line="240" w:lineRule="auto"/>
        <w:ind w:right="208"/>
        <w:jc w:val="both"/>
        <w:rPr>
          <w:rFonts w:ascii="Calibri" w:hAnsi="Calibri" w:cs="Calibri"/>
          <w:sz w:val="22"/>
          <w:szCs w:val="22"/>
          <w:lang w:val="en-US"/>
        </w:rPr>
      </w:pPr>
    </w:p>
    <w:p w14:paraId="04065E46" w14:textId="50B0BED7" w:rsidR="00521A11" w:rsidRPr="00BB7405" w:rsidRDefault="00521A11" w:rsidP="00521A11">
      <w:pPr>
        <w:pStyle w:val="Heading1"/>
        <w:numPr>
          <w:ilvl w:val="0"/>
          <w:numId w:val="26"/>
        </w:numPr>
        <w:tabs>
          <w:tab w:val="left" w:pos="360"/>
          <w:tab w:val="num" w:pos="720"/>
        </w:tabs>
        <w:spacing w:before="120"/>
        <w:rPr>
          <w:rFonts w:ascii="Calibri" w:hAnsi="Calibri" w:cs="Calibri"/>
        </w:rPr>
      </w:pPr>
      <w:bookmarkStart w:id="5" w:name="_Toc130465819"/>
      <w:r w:rsidRPr="00BB7405">
        <w:rPr>
          <w:rFonts w:ascii="Calibri" w:hAnsi="Calibri" w:cs="Calibri"/>
          <w:noProof/>
        </w:rPr>
        <mc:AlternateContent>
          <mc:Choice Requires="wps">
            <w:drawing>
              <wp:anchor distT="0" distB="0" distL="114300" distR="114300" simplePos="0" relativeHeight="251657216" behindDoc="1" locked="0" layoutInCell="1" allowOverlap="1" wp14:anchorId="796501AD" wp14:editId="32FE3718">
                <wp:simplePos x="0" y="0"/>
                <wp:positionH relativeFrom="page">
                  <wp:posOffset>792480</wp:posOffset>
                </wp:positionH>
                <wp:positionV relativeFrom="paragraph">
                  <wp:posOffset>1348740</wp:posOffset>
                </wp:positionV>
                <wp:extent cx="976630" cy="889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889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43FEC" id="Rectangle 8" o:spid="_x0000_s1026" style="position:absolute;margin-left:62.4pt;margin-top:106.2pt;width:76.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" fillcolor="#0462c1" stroked="f">
                <w10:wrap anchorx="page"/>
              </v:rect>
            </w:pict>
          </mc:Fallback>
        </mc:AlternateContent>
      </w:r>
      <w:r w:rsidRPr="00BB7405">
        <w:rPr>
          <w:rFonts w:ascii="Calibri" w:hAnsi="Calibri" w:cs="Calibri"/>
          <w:noProof/>
        </w:rPr>
        <mc:AlternateContent>
          <mc:Choice Requires="wps">
            <w:drawing>
              <wp:anchor distT="0" distB="0" distL="114300" distR="114300" simplePos="0" relativeHeight="251658240" behindDoc="1" locked="0" layoutInCell="1" allowOverlap="1" wp14:anchorId="5D946743" wp14:editId="214A637D">
                <wp:simplePos x="0" y="0"/>
                <wp:positionH relativeFrom="page">
                  <wp:posOffset>792480</wp:posOffset>
                </wp:positionH>
                <wp:positionV relativeFrom="paragraph">
                  <wp:posOffset>1595755</wp:posOffset>
                </wp:positionV>
                <wp:extent cx="964565" cy="889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4565" cy="889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0A94E" id="Rectangle 7" o:spid="_x0000_s1026" style="position:absolute;margin-left:62.4pt;margin-top:125.65pt;width:75.9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" fillcolor="#0462c1" stroked="f">
                <w10:wrap anchorx="page"/>
              </v:rect>
            </w:pict>
          </mc:Fallback>
        </mc:AlternateContent>
      </w:r>
      <w:r w:rsidRPr="00BB7405">
        <w:rPr>
          <w:rFonts w:ascii="Calibri" w:hAnsi="Calibri" w:cs="Calibri"/>
        </w:rPr>
        <w:t xml:space="preserve"> </w:t>
      </w:r>
      <w:r w:rsidR="00F32BD4">
        <w:rPr>
          <w:rFonts w:ascii="Calibri" w:hAnsi="Calibri" w:cs="Calibri"/>
        </w:rPr>
        <w:t xml:space="preserve">Challenge call timeline and important dates </w:t>
      </w:r>
      <w:r w:rsidRPr="00BB7405">
        <w:rPr>
          <w:rFonts w:ascii="Calibri" w:hAnsi="Calibri" w:cs="Calibri"/>
        </w:rPr>
        <w:t xml:space="preserve"> </w:t>
      </w:r>
      <w:bookmarkEnd w:id="5"/>
    </w:p>
    <w:tbl>
      <w:tblPr>
        <w:tblStyle w:val="TableGrid"/>
        <w:tblW w:w="0" w:type="auto"/>
        <w:tblLook w:val="04A0" w:firstRow="1" w:lastRow="0" w:firstColumn="1" w:lastColumn="0" w:noHBand="0" w:noVBand="1"/>
      </w:tblPr>
      <w:tblGrid>
        <w:gridCol w:w="4657"/>
        <w:gridCol w:w="4693"/>
      </w:tblGrid>
      <w:tr w:rsidR="00521A11" w:rsidRPr="00BB7405" w14:paraId="6E9FA75F" w14:textId="77777777" w:rsidTr="00D506F4">
        <w:tc>
          <w:tcPr>
            <w:tcW w:w="9350" w:type="dxa"/>
            <w:gridSpan w:val="2"/>
            <w:shd w:val="clear" w:color="auto" w:fill="D9D9D9" w:themeFill="background1" w:themeFillShade="D9"/>
          </w:tcPr>
          <w:p w14:paraId="396B90D2" w14:textId="7F080D5B" w:rsidR="00521A11" w:rsidRPr="00BB7405" w:rsidRDefault="00F32BD4" w:rsidP="00D506F4">
            <w:pPr>
              <w:jc w:val="both"/>
              <w:rPr>
                <w:rFonts w:ascii="Calibri" w:hAnsi="Calibri" w:cs="Calibri"/>
                <w:b/>
              </w:rPr>
            </w:pPr>
            <w:r>
              <w:rPr>
                <w:rFonts w:ascii="Calibri" w:hAnsi="Calibri" w:cs="Calibri"/>
                <w:b/>
              </w:rPr>
              <w:t xml:space="preserve">CALL FOR INNOVATIVE PROJECT PROPOSALS </w:t>
            </w:r>
          </w:p>
        </w:tc>
      </w:tr>
      <w:tr w:rsidR="00521A11" w:rsidRPr="00BB7405" w14:paraId="4A061C83" w14:textId="77777777" w:rsidTr="00D506F4">
        <w:tc>
          <w:tcPr>
            <w:tcW w:w="4657" w:type="dxa"/>
          </w:tcPr>
          <w:p w14:paraId="7DE4D49B" w14:textId="5B6C2FD6" w:rsidR="00521A11" w:rsidRPr="00BB7405" w:rsidRDefault="00521A11" w:rsidP="00D506F4">
            <w:pPr>
              <w:rPr>
                <w:rFonts w:ascii="Calibri" w:hAnsi="Calibri" w:cs="Calibri"/>
              </w:rPr>
            </w:pPr>
            <w:r w:rsidRPr="00BB7405">
              <w:rPr>
                <w:rFonts w:ascii="Calibri" w:hAnsi="Calibri" w:cs="Calibri"/>
              </w:rPr>
              <w:t xml:space="preserve">25 </w:t>
            </w:r>
            <w:r w:rsidR="005A5AFE">
              <w:rPr>
                <w:rFonts w:ascii="Calibri" w:hAnsi="Calibri" w:cs="Calibri"/>
              </w:rPr>
              <w:t>May</w:t>
            </w:r>
            <w:r w:rsidRPr="00BB7405">
              <w:rPr>
                <w:rFonts w:ascii="Calibri" w:hAnsi="Calibri" w:cs="Calibri"/>
              </w:rPr>
              <w:t xml:space="preserve"> 2023 </w:t>
            </w:r>
          </w:p>
        </w:tc>
        <w:tc>
          <w:tcPr>
            <w:tcW w:w="4693" w:type="dxa"/>
          </w:tcPr>
          <w:p w14:paraId="4EBD2A21" w14:textId="62690B2F" w:rsidR="00521A11" w:rsidRPr="00BB7405" w:rsidRDefault="00353A39" w:rsidP="00D506F4">
            <w:pPr>
              <w:rPr>
                <w:rFonts w:ascii="Calibri" w:hAnsi="Calibri" w:cs="Calibri"/>
              </w:rPr>
            </w:pPr>
            <w:r>
              <w:rPr>
                <w:rFonts w:ascii="Calibri" w:hAnsi="Calibri" w:cs="Calibri"/>
              </w:rPr>
              <w:t>CALL OPENING</w:t>
            </w:r>
          </w:p>
        </w:tc>
      </w:tr>
      <w:tr w:rsidR="00521A11" w:rsidRPr="00BB7405" w14:paraId="7F81ABEE" w14:textId="77777777" w:rsidTr="00D506F4">
        <w:tc>
          <w:tcPr>
            <w:tcW w:w="4657" w:type="dxa"/>
          </w:tcPr>
          <w:p w14:paraId="07C85BB9" w14:textId="4C337E4F" w:rsidR="00521A11" w:rsidRPr="00BB7405" w:rsidRDefault="0003659A" w:rsidP="00D506F4">
            <w:pPr>
              <w:jc w:val="both"/>
              <w:rPr>
                <w:rFonts w:ascii="Calibri" w:hAnsi="Calibri" w:cs="Calibri"/>
              </w:rPr>
            </w:pPr>
            <w:r w:rsidRPr="00BB7405">
              <w:rPr>
                <w:rFonts w:ascii="Calibri" w:hAnsi="Calibri" w:cs="Calibri"/>
              </w:rPr>
              <w:t>15</w:t>
            </w:r>
            <w:r w:rsidR="005A5AFE">
              <w:rPr>
                <w:rFonts w:ascii="Calibri" w:hAnsi="Calibri" w:cs="Calibri"/>
              </w:rPr>
              <w:t xml:space="preserve"> June </w:t>
            </w:r>
            <w:r w:rsidR="00D9518F" w:rsidRPr="00BB7405">
              <w:rPr>
                <w:rFonts w:ascii="Calibri" w:hAnsi="Calibri" w:cs="Calibri"/>
              </w:rPr>
              <w:t>2023</w:t>
            </w:r>
          </w:p>
          <w:p w14:paraId="4AE579C8" w14:textId="429A4CF8" w:rsidR="00521A11" w:rsidRPr="00BB7405" w:rsidRDefault="0003659A" w:rsidP="00D506F4">
            <w:pPr>
              <w:jc w:val="both"/>
              <w:rPr>
                <w:rFonts w:ascii="Calibri" w:hAnsi="Calibri" w:cs="Calibri"/>
              </w:rPr>
            </w:pPr>
            <w:r w:rsidRPr="00BB7405">
              <w:rPr>
                <w:rFonts w:ascii="Calibri" w:hAnsi="Calibri" w:cs="Calibri"/>
              </w:rPr>
              <w:t>1</w:t>
            </w:r>
            <w:r w:rsidR="00BA3A12" w:rsidRPr="00BB7405">
              <w:rPr>
                <w:rFonts w:ascii="Calibri" w:hAnsi="Calibri" w:cs="Calibri"/>
              </w:rPr>
              <w:t>6</w:t>
            </w:r>
            <w:r w:rsidR="005A5AFE">
              <w:rPr>
                <w:rFonts w:ascii="Calibri" w:hAnsi="Calibri" w:cs="Calibri"/>
              </w:rPr>
              <w:t xml:space="preserve"> June </w:t>
            </w:r>
            <w:r w:rsidRPr="00BB7405">
              <w:rPr>
                <w:rFonts w:ascii="Calibri" w:hAnsi="Calibri" w:cs="Calibri"/>
              </w:rPr>
              <w:t>2023</w:t>
            </w:r>
          </w:p>
          <w:p w14:paraId="5D84A825" w14:textId="6D3D4A0D" w:rsidR="005A4B03" w:rsidRPr="00BB7405" w:rsidRDefault="005A4B03" w:rsidP="005A4B03">
            <w:pPr>
              <w:jc w:val="both"/>
              <w:rPr>
                <w:rFonts w:ascii="Calibri" w:hAnsi="Calibri" w:cs="Calibri"/>
              </w:rPr>
            </w:pPr>
            <w:r w:rsidRPr="00BB7405">
              <w:rPr>
                <w:rFonts w:ascii="Calibri" w:hAnsi="Calibri" w:cs="Calibri"/>
              </w:rPr>
              <w:t>2</w:t>
            </w:r>
            <w:r w:rsidR="00F92525">
              <w:rPr>
                <w:rFonts w:ascii="Calibri" w:hAnsi="Calibri" w:cs="Calibri"/>
              </w:rPr>
              <w:t>0</w:t>
            </w:r>
            <w:r w:rsidR="005A5AFE">
              <w:rPr>
                <w:rFonts w:ascii="Calibri" w:hAnsi="Calibri" w:cs="Calibri"/>
              </w:rPr>
              <w:t xml:space="preserve"> June </w:t>
            </w:r>
            <w:r w:rsidRPr="00BB7405">
              <w:rPr>
                <w:rFonts w:ascii="Calibri" w:hAnsi="Calibri" w:cs="Calibri"/>
              </w:rPr>
              <w:t>2023</w:t>
            </w:r>
          </w:p>
          <w:p w14:paraId="4FDFFEE5" w14:textId="62CF93E5" w:rsidR="005A4B03" w:rsidRPr="00BB7405" w:rsidRDefault="005A4B03" w:rsidP="00D506F4">
            <w:pPr>
              <w:jc w:val="both"/>
              <w:rPr>
                <w:rFonts w:ascii="Calibri" w:hAnsi="Calibri" w:cs="Calibri"/>
              </w:rPr>
            </w:pPr>
            <w:r w:rsidRPr="00BB7405">
              <w:rPr>
                <w:rFonts w:ascii="Calibri" w:hAnsi="Calibri" w:cs="Calibri"/>
              </w:rPr>
              <w:t>2</w:t>
            </w:r>
            <w:r w:rsidR="00F92525">
              <w:rPr>
                <w:rFonts w:ascii="Calibri" w:hAnsi="Calibri" w:cs="Calibri"/>
              </w:rPr>
              <w:t>1</w:t>
            </w:r>
            <w:r w:rsidR="005A5AFE">
              <w:rPr>
                <w:rFonts w:ascii="Calibri" w:hAnsi="Calibri" w:cs="Calibri"/>
              </w:rPr>
              <w:t xml:space="preserve"> June</w:t>
            </w:r>
            <w:r w:rsidRPr="00BB7405">
              <w:rPr>
                <w:rFonts w:ascii="Calibri" w:hAnsi="Calibri" w:cs="Calibri"/>
              </w:rPr>
              <w:t xml:space="preserve"> 2023</w:t>
            </w:r>
          </w:p>
        </w:tc>
        <w:tc>
          <w:tcPr>
            <w:tcW w:w="4693" w:type="dxa"/>
          </w:tcPr>
          <w:p w14:paraId="5F42887B" w14:textId="2ADA91FE" w:rsidR="00521A11" w:rsidRPr="00BB7405" w:rsidRDefault="00353A39" w:rsidP="00D506F4">
            <w:pPr>
              <w:jc w:val="both"/>
              <w:rPr>
                <w:rFonts w:ascii="Calibri" w:hAnsi="Calibri" w:cs="Calibri"/>
              </w:rPr>
            </w:pPr>
            <w:r>
              <w:rPr>
                <w:rFonts w:ascii="Calibri" w:hAnsi="Calibri" w:cs="Calibri"/>
              </w:rPr>
              <w:t>INFOR DAYS FOR POTENTIAL APPLICANTS</w:t>
            </w:r>
            <w:r w:rsidR="00521A11" w:rsidRPr="00BB7405">
              <w:rPr>
                <w:rFonts w:ascii="Calibri" w:hAnsi="Calibri" w:cs="Calibri"/>
              </w:rPr>
              <w:t xml:space="preserve"> </w:t>
            </w:r>
          </w:p>
          <w:p w14:paraId="167AC91A" w14:textId="1F87691A" w:rsidR="00521A11" w:rsidRPr="00BB7405" w:rsidRDefault="00521A11" w:rsidP="00D506F4">
            <w:pPr>
              <w:jc w:val="both"/>
              <w:rPr>
                <w:rFonts w:ascii="Calibri" w:hAnsi="Calibri" w:cs="Calibri"/>
                <w:b/>
              </w:rPr>
            </w:pPr>
            <w:r w:rsidRPr="00BB7405">
              <w:rPr>
                <w:rFonts w:ascii="Calibri" w:hAnsi="Calibri" w:cs="Calibri"/>
              </w:rPr>
              <w:t>(</w:t>
            </w:r>
            <w:r w:rsidR="00353A39">
              <w:rPr>
                <w:rFonts w:ascii="Calibri" w:hAnsi="Calibri" w:cs="Calibri"/>
              </w:rPr>
              <w:t>hybrid or online consultation</w:t>
            </w:r>
            <w:r w:rsidRPr="00BB7405">
              <w:rPr>
                <w:rFonts w:ascii="Calibri" w:hAnsi="Calibri" w:cs="Calibri"/>
              </w:rPr>
              <w:t>)</w:t>
            </w:r>
          </w:p>
        </w:tc>
      </w:tr>
      <w:tr w:rsidR="00521A11" w:rsidRPr="00BB7405" w14:paraId="395B2700" w14:textId="77777777" w:rsidTr="00D506F4">
        <w:tc>
          <w:tcPr>
            <w:tcW w:w="4657" w:type="dxa"/>
          </w:tcPr>
          <w:p w14:paraId="2CADC039" w14:textId="67D15CB9" w:rsidR="00521A11" w:rsidRPr="00BB7405" w:rsidRDefault="005A4B03" w:rsidP="00D506F4">
            <w:pPr>
              <w:jc w:val="both"/>
              <w:rPr>
                <w:rFonts w:ascii="Calibri" w:hAnsi="Calibri" w:cs="Calibri"/>
              </w:rPr>
            </w:pPr>
            <w:r w:rsidRPr="00BB7405">
              <w:rPr>
                <w:rFonts w:ascii="Calibri" w:hAnsi="Calibri" w:cs="Calibri"/>
              </w:rPr>
              <w:t>7</w:t>
            </w:r>
            <w:r w:rsidR="005A5AFE">
              <w:rPr>
                <w:rFonts w:ascii="Calibri" w:hAnsi="Calibri" w:cs="Calibri"/>
              </w:rPr>
              <w:t xml:space="preserve"> July</w:t>
            </w:r>
            <w:r w:rsidR="00521A11" w:rsidRPr="00BB7405">
              <w:rPr>
                <w:rFonts w:ascii="Calibri" w:hAnsi="Calibri" w:cs="Calibri"/>
              </w:rPr>
              <w:t xml:space="preserve"> 202</w:t>
            </w:r>
            <w:r w:rsidR="00FB450F" w:rsidRPr="00BB7405">
              <w:rPr>
                <w:rFonts w:ascii="Calibri" w:hAnsi="Calibri" w:cs="Calibri"/>
              </w:rPr>
              <w:t>3</w:t>
            </w:r>
          </w:p>
        </w:tc>
        <w:tc>
          <w:tcPr>
            <w:tcW w:w="4693" w:type="dxa"/>
          </w:tcPr>
          <w:p w14:paraId="20B420CD" w14:textId="1097D428" w:rsidR="00521A11" w:rsidRPr="00BB7405" w:rsidRDefault="00353A39" w:rsidP="00D506F4">
            <w:pPr>
              <w:jc w:val="both"/>
              <w:rPr>
                <w:rFonts w:ascii="Calibri" w:hAnsi="Calibri" w:cs="Calibri"/>
                <w:b/>
              </w:rPr>
            </w:pPr>
            <w:r>
              <w:rPr>
                <w:rFonts w:ascii="Calibri" w:hAnsi="Calibri" w:cs="Calibri"/>
              </w:rPr>
              <w:t>DEADLINE FOR APPLICATION SUBMISSION</w:t>
            </w:r>
          </w:p>
        </w:tc>
      </w:tr>
      <w:tr w:rsidR="00590D6D" w:rsidRPr="00BB7405" w14:paraId="49053E2A" w14:textId="77777777" w:rsidTr="00590D6D">
        <w:tc>
          <w:tcPr>
            <w:tcW w:w="9350" w:type="dxa"/>
            <w:gridSpan w:val="2"/>
            <w:shd w:val="clear" w:color="auto" w:fill="BFBFBF" w:themeFill="background1" w:themeFillShade="BF"/>
          </w:tcPr>
          <w:p w14:paraId="1571C7A8" w14:textId="5FBB2E4A" w:rsidR="00590D6D" w:rsidRPr="00BB7405" w:rsidRDefault="005A5AFE" w:rsidP="00D506F4">
            <w:pPr>
              <w:jc w:val="both"/>
              <w:rPr>
                <w:rFonts w:ascii="Calibri" w:hAnsi="Calibri" w:cs="Calibri"/>
              </w:rPr>
            </w:pPr>
            <w:r>
              <w:rPr>
                <w:rFonts w:ascii="Calibri" w:hAnsi="Calibri" w:cs="Calibri"/>
                <w:b/>
              </w:rPr>
              <w:t xml:space="preserve">EVALUATION OF PROJECT PROPOSALS </w:t>
            </w:r>
          </w:p>
        </w:tc>
      </w:tr>
      <w:tr w:rsidR="00521A11" w:rsidRPr="00BB7405" w14:paraId="7A3068B1" w14:textId="77777777" w:rsidTr="00D506F4">
        <w:tc>
          <w:tcPr>
            <w:tcW w:w="4657" w:type="dxa"/>
            <w:tcBorders>
              <w:bottom w:val="single" w:sz="4" w:space="0" w:color="auto"/>
            </w:tcBorders>
          </w:tcPr>
          <w:p w14:paraId="78F3EC42" w14:textId="435EE02D" w:rsidR="00521A11" w:rsidRPr="00BB7405" w:rsidRDefault="005A5AFE" w:rsidP="00D506F4">
            <w:pPr>
              <w:jc w:val="both"/>
              <w:rPr>
                <w:rFonts w:ascii="Calibri" w:hAnsi="Calibri" w:cs="Calibri"/>
              </w:rPr>
            </w:pPr>
            <w:r>
              <w:rPr>
                <w:rFonts w:ascii="Calibri" w:hAnsi="Calibri" w:cs="Calibri"/>
              </w:rPr>
              <w:t xml:space="preserve">Until </w:t>
            </w:r>
            <w:r w:rsidR="00590D6D" w:rsidRPr="00BB7405">
              <w:rPr>
                <w:rFonts w:ascii="Calibri" w:hAnsi="Calibri" w:cs="Calibri"/>
              </w:rPr>
              <w:t>31</w:t>
            </w:r>
            <w:r>
              <w:rPr>
                <w:rFonts w:ascii="Calibri" w:hAnsi="Calibri" w:cs="Calibri"/>
              </w:rPr>
              <w:t xml:space="preserve"> July </w:t>
            </w:r>
            <w:r w:rsidR="00521A11" w:rsidRPr="00BB7405">
              <w:rPr>
                <w:rFonts w:ascii="Calibri" w:hAnsi="Calibri" w:cs="Calibri"/>
              </w:rPr>
              <w:t>202</w:t>
            </w:r>
            <w:r w:rsidR="00590D6D" w:rsidRPr="00BB7405">
              <w:rPr>
                <w:rFonts w:ascii="Calibri" w:hAnsi="Calibri" w:cs="Calibri"/>
              </w:rPr>
              <w:t>3</w:t>
            </w:r>
          </w:p>
        </w:tc>
        <w:tc>
          <w:tcPr>
            <w:tcW w:w="4693" w:type="dxa"/>
            <w:tcBorders>
              <w:bottom w:val="single" w:sz="4" w:space="0" w:color="auto"/>
            </w:tcBorders>
          </w:tcPr>
          <w:p w14:paraId="40BBA832" w14:textId="59C6CBC8" w:rsidR="00521A11" w:rsidRPr="00BB7405" w:rsidRDefault="00353A39" w:rsidP="00D506F4">
            <w:pPr>
              <w:jc w:val="both"/>
              <w:rPr>
                <w:rFonts w:ascii="Calibri" w:hAnsi="Calibri" w:cs="Calibri"/>
                <w:b/>
              </w:rPr>
            </w:pPr>
            <w:r w:rsidRPr="00353A39">
              <w:rPr>
                <w:rFonts w:ascii="Calibri" w:hAnsi="Calibri" w:cs="Calibri"/>
              </w:rPr>
              <w:t>Selection of project proposals that will receive technical support and participate in the Accelerator</w:t>
            </w:r>
            <w:r>
              <w:rPr>
                <w:rFonts w:ascii="Calibri" w:hAnsi="Calibri" w:cs="Calibri"/>
              </w:rPr>
              <w:t xml:space="preserve"> </w:t>
            </w:r>
          </w:p>
        </w:tc>
      </w:tr>
      <w:tr w:rsidR="00521A11" w:rsidRPr="00BB7405" w14:paraId="1A57A621" w14:textId="77777777" w:rsidTr="00D506F4">
        <w:tc>
          <w:tcPr>
            <w:tcW w:w="9350" w:type="dxa"/>
            <w:gridSpan w:val="2"/>
            <w:shd w:val="clear" w:color="auto" w:fill="D9D9D9" w:themeFill="background1" w:themeFillShade="D9"/>
          </w:tcPr>
          <w:p w14:paraId="2E2D4909" w14:textId="6BB25996" w:rsidR="00521A11" w:rsidRPr="00BB7405" w:rsidRDefault="00353A39" w:rsidP="00D506F4">
            <w:pPr>
              <w:jc w:val="both"/>
              <w:rPr>
                <w:rFonts w:ascii="Calibri" w:hAnsi="Calibri" w:cs="Calibri"/>
                <w:b/>
              </w:rPr>
            </w:pPr>
            <w:r>
              <w:rPr>
                <w:rFonts w:ascii="Calibri" w:hAnsi="Calibri" w:cs="Calibri"/>
                <w:b/>
              </w:rPr>
              <w:t>ACCELERATION PHASE</w:t>
            </w:r>
          </w:p>
        </w:tc>
      </w:tr>
      <w:tr w:rsidR="00521A11" w:rsidRPr="00BB7405" w14:paraId="5942837B" w14:textId="77777777" w:rsidTr="00D506F4">
        <w:tc>
          <w:tcPr>
            <w:tcW w:w="4657" w:type="dxa"/>
            <w:tcBorders>
              <w:bottom w:val="single" w:sz="4" w:space="0" w:color="auto"/>
            </w:tcBorders>
          </w:tcPr>
          <w:p w14:paraId="2F8CFAE2" w14:textId="4FDAB9E1" w:rsidR="00521A11" w:rsidRPr="00BB7405" w:rsidRDefault="00353A39" w:rsidP="00D506F4">
            <w:pPr>
              <w:jc w:val="both"/>
              <w:rPr>
                <w:rFonts w:ascii="Calibri" w:hAnsi="Calibri" w:cs="Calibri"/>
              </w:rPr>
            </w:pPr>
            <w:r>
              <w:rPr>
                <w:rFonts w:ascii="Calibri" w:hAnsi="Calibri" w:cs="Calibri"/>
              </w:rPr>
              <w:t xml:space="preserve">August </w:t>
            </w:r>
            <w:r w:rsidR="00521A11" w:rsidRPr="00BB7405">
              <w:rPr>
                <w:rFonts w:ascii="Calibri" w:hAnsi="Calibri" w:cs="Calibri"/>
              </w:rPr>
              <w:t>202</w:t>
            </w:r>
            <w:r w:rsidR="00590D6D" w:rsidRPr="00BB7405">
              <w:rPr>
                <w:rFonts w:ascii="Calibri" w:hAnsi="Calibri" w:cs="Calibri"/>
              </w:rPr>
              <w:t>3</w:t>
            </w:r>
            <w:r w:rsidR="00521A11" w:rsidRPr="00BB7405">
              <w:rPr>
                <w:rFonts w:ascii="Calibri" w:hAnsi="Calibri" w:cs="Calibri"/>
              </w:rPr>
              <w:t xml:space="preserve"> – </w:t>
            </w:r>
            <w:r>
              <w:rPr>
                <w:rFonts w:ascii="Calibri" w:hAnsi="Calibri" w:cs="Calibri"/>
              </w:rPr>
              <w:t>October</w:t>
            </w:r>
            <w:r w:rsidR="00521A11" w:rsidRPr="00BB7405">
              <w:rPr>
                <w:rFonts w:ascii="Calibri" w:hAnsi="Calibri" w:cs="Calibri"/>
              </w:rPr>
              <w:t xml:space="preserve"> 202</w:t>
            </w:r>
            <w:r w:rsidR="00590D6D" w:rsidRPr="00BB7405">
              <w:rPr>
                <w:rFonts w:ascii="Calibri" w:hAnsi="Calibri" w:cs="Calibri"/>
              </w:rPr>
              <w:t>3</w:t>
            </w:r>
          </w:p>
        </w:tc>
        <w:tc>
          <w:tcPr>
            <w:tcW w:w="4693" w:type="dxa"/>
            <w:tcBorders>
              <w:bottom w:val="single" w:sz="4" w:space="0" w:color="auto"/>
            </w:tcBorders>
          </w:tcPr>
          <w:p w14:paraId="4E818119" w14:textId="51913074" w:rsidR="00521A11" w:rsidRPr="00BB7405" w:rsidRDefault="00353A39" w:rsidP="00D506F4">
            <w:pPr>
              <w:jc w:val="both"/>
              <w:rPr>
                <w:rFonts w:ascii="Calibri" w:hAnsi="Calibri" w:cs="Calibri"/>
                <w:b/>
              </w:rPr>
            </w:pPr>
            <w:r w:rsidRPr="00353A39">
              <w:rPr>
                <w:rFonts w:ascii="Calibri" w:hAnsi="Calibri" w:cs="Calibri"/>
              </w:rPr>
              <w:t xml:space="preserve">Mentoring, training, </w:t>
            </w:r>
            <w:r>
              <w:rPr>
                <w:rFonts w:ascii="Calibri" w:hAnsi="Calibri" w:cs="Calibri"/>
              </w:rPr>
              <w:t xml:space="preserve">coaching, </w:t>
            </w:r>
            <w:r w:rsidRPr="00353A39">
              <w:rPr>
                <w:rFonts w:ascii="Calibri" w:hAnsi="Calibri" w:cs="Calibri"/>
              </w:rPr>
              <w:t>training and webinars</w:t>
            </w:r>
          </w:p>
        </w:tc>
      </w:tr>
      <w:tr w:rsidR="00590D6D" w:rsidRPr="00BB7405" w14:paraId="12644921" w14:textId="77777777" w:rsidTr="00D506F4">
        <w:tc>
          <w:tcPr>
            <w:tcW w:w="4657" w:type="dxa"/>
            <w:tcBorders>
              <w:bottom w:val="single" w:sz="4" w:space="0" w:color="auto"/>
            </w:tcBorders>
          </w:tcPr>
          <w:p w14:paraId="08087755" w14:textId="31B0EA91" w:rsidR="00590D6D" w:rsidRPr="00BB7405" w:rsidRDefault="00353A39" w:rsidP="00D506F4">
            <w:pPr>
              <w:jc w:val="both"/>
              <w:rPr>
                <w:rFonts w:ascii="Calibri" w:hAnsi="Calibri" w:cs="Calibri"/>
              </w:rPr>
            </w:pPr>
            <w:r>
              <w:rPr>
                <w:rFonts w:ascii="Calibri" w:hAnsi="Calibri" w:cs="Calibri"/>
              </w:rPr>
              <w:t>October</w:t>
            </w:r>
            <w:r w:rsidR="00590D6D" w:rsidRPr="00BB7405">
              <w:rPr>
                <w:rFonts w:ascii="Calibri" w:hAnsi="Calibri" w:cs="Calibri"/>
              </w:rPr>
              <w:t xml:space="preserve"> 2023</w:t>
            </w:r>
          </w:p>
        </w:tc>
        <w:tc>
          <w:tcPr>
            <w:tcW w:w="4693" w:type="dxa"/>
            <w:tcBorders>
              <w:bottom w:val="single" w:sz="4" w:space="0" w:color="auto"/>
            </w:tcBorders>
          </w:tcPr>
          <w:p w14:paraId="47D6B180" w14:textId="578DBBC2" w:rsidR="00590D6D" w:rsidRPr="00BB7405" w:rsidRDefault="00353A39" w:rsidP="00D506F4">
            <w:pPr>
              <w:jc w:val="both"/>
              <w:rPr>
                <w:rFonts w:ascii="Calibri" w:hAnsi="Calibri" w:cs="Calibri"/>
              </w:rPr>
            </w:pPr>
            <w:r w:rsidRPr="00353A39">
              <w:rPr>
                <w:rFonts w:ascii="Calibri" w:hAnsi="Calibri" w:cs="Calibri"/>
              </w:rPr>
              <w:t xml:space="preserve">Selection of the most successful projects that are ready for implementation and signing </w:t>
            </w:r>
            <w:r>
              <w:rPr>
                <w:rFonts w:ascii="Calibri" w:hAnsi="Calibri" w:cs="Calibri"/>
              </w:rPr>
              <w:t xml:space="preserve">of </w:t>
            </w:r>
            <w:r w:rsidRPr="00353A39">
              <w:rPr>
                <w:rFonts w:ascii="Calibri" w:hAnsi="Calibri" w:cs="Calibri"/>
              </w:rPr>
              <w:t>Performance-Based Co-financing Agreements (PBPA</w:t>
            </w:r>
            <w:r>
              <w:rPr>
                <w:rFonts w:ascii="Calibri" w:hAnsi="Calibri" w:cs="Calibri"/>
              </w:rPr>
              <w:t>s</w:t>
            </w:r>
            <w:r w:rsidR="00590D6D" w:rsidRPr="00BB7405">
              <w:rPr>
                <w:rFonts w:ascii="Calibri" w:hAnsi="Calibri" w:cs="Calibri"/>
              </w:rPr>
              <w:t>)</w:t>
            </w:r>
          </w:p>
        </w:tc>
      </w:tr>
      <w:tr w:rsidR="00521A11" w:rsidRPr="00BB7405" w14:paraId="0AEF3D62" w14:textId="77777777" w:rsidTr="00D506F4">
        <w:tc>
          <w:tcPr>
            <w:tcW w:w="9350" w:type="dxa"/>
            <w:gridSpan w:val="2"/>
            <w:shd w:val="clear" w:color="auto" w:fill="D9D9D9" w:themeFill="background1" w:themeFillShade="D9"/>
          </w:tcPr>
          <w:p w14:paraId="67BAF8FF" w14:textId="233FCD09" w:rsidR="00521A11" w:rsidRPr="00BB7405" w:rsidRDefault="00353A39" w:rsidP="00D506F4">
            <w:pPr>
              <w:jc w:val="both"/>
              <w:rPr>
                <w:rFonts w:ascii="Calibri" w:hAnsi="Calibri" w:cs="Calibri"/>
                <w:b/>
              </w:rPr>
            </w:pPr>
            <w:r>
              <w:rPr>
                <w:rFonts w:ascii="Calibri" w:hAnsi="Calibri" w:cs="Calibri"/>
                <w:b/>
              </w:rPr>
              <w:t>IMPLEMENTATION PHASE</w:t>
            </w:r>
          </w:p>
        </w:tc>
      </w:tr>
      <w:tr w:rsidR="00521A11" w:rsidRPr="00BB7405" w14:paraId="71108740" w14:textId="77777777" w:rsidTr="00D506F4">
        <w:tc>
          <w:tcPr>
            <w:tcW w:w="4657" w:type="dxa"/>
          </w:tcPr>
          <w:p w14:paraId="3C682840" w14:textId="39814477" w:rsidR="00521A11" w:rsidRPr="00BB7405" w:rsidRDefault="00353A39" w:rsidP="00D506F4">
            <w:pPr>
              <w:jc w:val="both"/>
              <w:rPr>
                <w:rFonts w:ascii="Calibri" w:hAnsi="Calibri" w:cs="Calibri"/>
              </w:rPr>
            </w:pPr>
            <w:r>
              <w:rPr>
                <w:rFonts w:ascii="Calibri" w:hAnsi="Calibri" w:cs="Calibri"/>
              </w:rPr>
              <w:t>October</w:t>
            </w:r>
            <w:r w:rsidR="00590D6D" w:rsidRPr="00BB7405">
              <w:rPr>
                <w:rFonts w:ascii="Calibri" w:hAnsi="Calibri" w:cs="Calibri"/>
              </w:rPr>
              <w:t xml:space="preserve"> </w:t>
            </w:r>
            <w:r w:rsidR="00521A11" w:rsidRPr="00BB7405">
              <w:rPr>
                <w:rFonts w:ascii="Calibri" w:hAnsi="Calibri" w:cs="Calibri"/>
              </w:rPr>
              <w:t>202</w:t>
            </w:r>
            <w:r w:rsidR="00590D6D" w:rsidRPr="00BB7405">
              <w:rPr>
                <w:rFonts w:ascii="Calibri" w:hAnsi="Calibri" w:cs="Calibri"/>
              </w:rPr>
              <w:t>3</w:t>
            </w:r>
            <w:r w:rsidR="00521A11" w:rsidRPr="00BB7405">
              <w:rPr>
                <w:rFonts w:ascii="Calibri" w:hAnsi="Calibri" w:cs="Calibri"/>
              </w:rPr>
              <w:t xml:space="preserve"> – </w:t>
            </w:r>
            <w:r>
              <w:rPr>
                <w:rFonts w:ascii="Calibri" w:hAnsi="Calibri" w:cs="Calibri"/>
              </w:rPr>
              <w:t xml:space="preserve">February </w:t>
            </w:r>
            <w:r w:rsidR="00521A11" w:rsidRPr="00BB7405">
              <w:rPr>
                <w:rFonts w:ascii="Calibri" w:hAnsi="Calibri" w:cs="Calibri"/>
              </w:rPr>
              <w:t>202</w:t>
            </w:r>
            <w:r w:rsidR="00590D6D" w:rsidRPr="00BB7405">
              <w:rPr>
                <w:rFonts w:ascii="Calibri" w:hAnsi="Calibri" w:cs="Calibri"/>
              </w:rPr>
              <w:t>4</w:t>
            </w:r>
          </w:p>
        </w:tc>
        <w:tc>
          <w:tcPr>
            <w:tcW w:w="4693" w:type="dxa"/>
          </w:tcPr>
          <w:p w14:paraId="02DCF0DA" w14:textId="27FF4569" w:rsidR="00521A11" w:rsidRPr="00BB7405" w:rsidRDefault="00353A39" w:rsidP="00D506F4">
            <w:pPr>
              <w:jc w:val="both"/>
              <w:rPr>
                <w:rFonts w:ascii="Calibri" w:hAnsi="Calibri" w:cs="Calibri"/>
                <w:b/>
              </w:rPr>
            </w:pPr>
            <w:r>
              <w:rPr>
                <w:rFonts w:ascii="Calibri" w:hAnsi="Calibri" w:cs="Calibri"/>
              </w:rPr>
              <w:t>IMPLEMENTATION</w:t>
            </w:r>
            <w:r w:rsidR="00590D6D" w:rsidRPr="00BB7405">
              <w:rPr>
                <w:rFonts w:ascii="Calibri" w:hAnsi="Calibri" w:cs="Calibri"/>
              </w:rPr>
              <w:t xml:space="preserve"> </w:t>
            </w:r>
            <w:r>
              <w:rPr>
                <w:rFonts w:ascii="Calibri" w:hAnsi="Calibri" w:cs="Calibri"/>
              </w:rPr>
              <w:t xml:space="preserve">of the most successful projects that are sustainable and have positive impacts </w:t>
            </w:r>
          </w:p>
        </w:tc>
      </w:tr>
    </w:tbl>
    <w:p w14:paraId="15585C48" w14:textId="7F42BF86" w:rsidR="005A74CF" w:rsidRPr="00BB7405" w:rsidRDefault="005A74CF" w:rsidP="005A74CF">
      <w:pPr>
        <w:pStyle w:val="Heading1"/>
        <w:numPr>
          <w:ilvl w:val="0"/>
          <w:numId w:val="26"/>
        </w:numPr>
        <w:tabs>
          <w:tab w:val="left" w:pos="360"/>
          <w:tab w:val="num" w:pos="720"/>
        </w:tabs>
        <w:spacing w:before="120"/>
        <w:rPr>
          <w:rFonts w:ascii="Calibri" w:hAnsi="Calibri" w:cs="Calibri"/>
        </w:rPr>
      </w:pPr>
      <w:bookmarkStart w:id="6" w:name="_Toc130465820"/>
      <w:r w:rsidRPr="00BB7405">
        <w:rPr>
          <w:rFonts w:ascii="Calibri" w:hAnsi="Calibri" w:cs="Calibri"/>
        </w:rPr>
        <w:t xml:space="preserve"> </w:t>
      </w:r>
      <w:r w:rsidR="00353A39">
        <w:rPr>
          <w:rFonts w:ascii="Calibri" w:hAnsi="Calibri" w:cs="Calibri"/>
        </w:rPr>
        <w:t xml:space="preserve">Benefits for the applicants </w:t>
      </w:r>
      <w:bookmarkEnd w:id="6"/>
    </w:p>
    <w:p w14:paraId="79D8E25C" w14:textId="75B71742" w:rsidR="005A74CF" w:rsidRPr="00BB7405" w:rsidRDefault="00353A39" w:rsidP="005A74CF">
      <w:pPr>
        <w:pStyle w:val="BodyText"/>
        <w:spacing w:before="120" w:line="240" w:lineRule="auto"/>
        <w:jc w:val="both"/>
        <w:rPr>
          <w:rFonts w:ascii="Calibri" w:hAnsi="Calibri" w:cs="Calibri"/>
          <w:sz w:val="22"/>
          <w:szCs w:val="22"/>
          <w:lang w:val="en-US"/>
        </w:rPr>
      </w:pPr>
      <w:r>
        <w:rPr>
          <w:rFonts w:ascii="Calibri" w:hAnsi="Calibri" w:cs="Calibri"/>
          <w:sz w:val="22"/>
          <w:szCs w:val="22"/>
          <w:lang w:val="en-US"/>
        </w:rPr>
        <w:t xml:space="preserve">The applicants whose project ideas have been selected </w:t>
      </w:r>
      <w:r w:rsidR="000F6244">
        <w:rPr>
          <w:rFonts w:ascii="Calibri" w:hAnsi="Calibri" w:cs="Calibri"/>
          <w:sz w:val="22"/>
          <w:szCs w:val="22"/>
          <w:lang w:val="en-US"/>
        </w:rPr>
        <w:t>for the acceleration process will receive the following</w:t>
      </w:r>
      <w:r w:rsidR="005A74CF" w:rsidRPr="00BB7405">
        <w:rPr>
          <w:rFonts w:ascii="Calibri" w:hAnsi="Calibri" w:cs="Calibri"/>
          <w:sz w:val="22"/>
          <w:szCs w:val="22"/>
          <w:lang w:val="en-US"/>
        </w:rPr>
        <w:t>:</w:t>
      </w:r>
    </w:p>
    <w:p w14:paraId="1070EA12" w14:textId="6E6D56E4" w:rsidR="005A74CF" w:rsidRPr="00360DA3" w:rsidRDefault="005A74CF" w:rsidP="005A74CF">
      <w:pPr>
        <w:spacing w:before="120" w:after="120" w:line="240" w:lineRule="auto"/>
        <w:rPr>
          <w:rFonts w:ascii="Calibri" w:hAnsi="Calibri" w:cs="Calibri"/>
          <w:b/>
          <w:bCs/>
          <w:color w:val="E36C0A" w:themeColor="accent6" w:themeShade="BF"/>
          <w:sz w:val="22"/>
          <w:szCs w:val="22"/>
        </w:rPr>
      </w:pPr>
      <w:r w:rsidRPr="00360DA3">
        <w:rPr>
          <w:rFonts w:ascii="Calibri" w:hAnsi="Calibri" w:cs="Calibri"/>
          <w:b/>
          <w:bCs/>
          <w:color w:val="E36C0A" w:themeColor="accent6" w:themeShade="BF"/>
          <w:sz w:val="22"/>
          <w:szCs w:val="22"/>
        </w:rPr>
        <w:t></w:t>
      </w:r>
      <w:r w:rsidRPr="00360DA3">
        <w:rPr>
          <w:rFonts w:ascii="Calibri" w:hAnsi="Calibri" w:cs="Calibri"/>
          <w:b/>
          <w:bCs/>
          <w:color w:val="E36C0A" w:themeColor="accent6" w:themeShade="BF"/>
          <w:spacing w:val="58"/>
          <w:sz w:val="22"/>
          <w:szCs w:val="22"/>
        </w:rPr>
        <w:t xml:space="preserve"> </w:t>
      </w:r>
      <w:r w:rsidR="000F6244" w:rsidRPr="00360DA3">
        <w:rPr>
          <w:rFonts w:ascii="Calibri" w:hAnsi="Calibri" w:cs="Calibri"/>
          <w:b/>
          <w:bCs/>
          <w:color w:val="E36C0A" w:themeColor="accent6" w:themeShade="BF"/>
          <w:sz w:val="22"/>
          <w:szCs w:val="22"/>
        </w:rPr>
        <w:t>Development support and mentorship</w:t>
      </w:r>
    </w:p>
    <w:p w14:paraId="56D077C0" w14:textId="27DD6521" w:rsidR="005A74CF" w:rsidRPr="00BB7405" w:rsidRDefault="000F6244" w:rsidP="000F6244">
      <w:pPr>
        <w:pStyle w:val="BodyText"/>
        <w:spacing w:before="120" w:line="240" w:lineRule="auto"/>
        <w:ind w:right="209"/>
        <w:jc w:val="both"/>
        <w:rPr>
          <w:rFonts w:ascii="Calibri" w:hAnsi="Calibri" w:cs="Calibri"/>
          <w:sz w:val="22"/>
          <w:szCs w:val="22"/>
          <w:lang w:val="en-US"/>
        </w:rPr>
      </w:pPr>
      <w:r w:rsidRPr="000F6244">
        <w:rPr>
          <w:rFonts w:ascii="Calibri" w:hAnsi="Calibri" w:cs="Calibri"/>
          <w:sz w:val="22"/>
          <w:szCs w:val="22"/>
        </w:rPr>
        <w:t>This</w:t>
      </w:r>
      <w:r>
        <w:rPr>
          <w:rFonts w:ascii="Calibri" w:hAnsi="Calibri" w:cs="Calibri"/>
          <w:sz w:val="22"/>
          <w:szCs w:val="22"/>
        </w:rPr>
        <w:t xml:space="preserve"> type of support</w:t>
      </w:r>
      <w:r w:rsidRPr="000F6244">
        <w:rPr>
          <w:rFonts w:ascii="Calibri" w:hAnsi="Calibri" w:cs="Calibri"/>
          <w:sz w:val="22"/>
          <w:szCs w:val="22"/>
        </w:rPr>
        <w:t xml:space="preserve"> will be organized through </w:t>
      </w:r>
      <w:r>
        <w:rPr>
          <w:rFonts w:ascii="Calibri" w:hAnsi="Calibri" w:cs="Calibri"/>
          <w:sz w:val="22"/>
          <w:szCs w:val="22"/>
        </w:rPr>
        <w:t>a program lasting 3</w:t>
      </w:r>
      <w:r w:rsidRPr="000F6244">
        <w:rPr>
          <w:rFonts w:ascii="Calibri" w:hAnsi="Calibri" w:cs="Calibri"/>
          <w:sz w:val="22"/>
          <w:szCs w:val="22"/>
        </w:rPr>
        <w:t xml:space="preserve"> months </w:t>
      </w:r>
      <w:r>
        <w:rPr>
          <w:rFonts w:ascii="Calibri" w:hAnsi="Calibri" w:cs="Calibri"/>
          <w:sz w:val="22"/>
          <w:szCs w:val="22"/>
        </w:rPr>
        <w:t>for</w:t>
      </w:r>
      <w:r w:rsidRPr="000F6244">
        <w:rPr>
          <w:rFonts w:ascii="Calibri" w:hAnsi="Calibri" w:cs="Calibri"/>
          <w:sz w:val="22"/>
          <w:szCs w:val="22"/>
        </w:rPr>
        <w:t xml:space="preserve"> the selected applicants who will work on </w:t>
      </w:r>
      <w:r>
        <w:rPr>
          <w:rFonts w:ascii="Calibri" w:hAnsi="Calibri" w:cs="Calibri"/>
          <w:sz w:val="22"/>
          <w:szCs w:val="22"/>
        </w:rPr>
        <w:t xml:space="preserve">the </w:t>
      </w:r>
      <w:r w:rsidRPr="000F6244">
        <w:rPr>
          <w:rFonts w:ascii="Calibri" w:hAnsi="Calibri" w:cs="Calibri"/>
          <w:sz w:val="22"/>
          <w:szCs w:val="22"/>
        </w:rPr>
        <w:t xml:space="preserve">improvement of their projects/businesses and will receive valuable skills </w:t>
      </w:r>
      <w:r>
        <w:rPr>
          <w:rFonts w:ascii="Calibri" w:hAnsi="Calibri" w:cs="Calibri"/>
          <w:sz w:val="22"/>
          <w:szCs w:val="22"/>
        </w:rPr>
        <w:t>in</w:t>
      </w:r>
      <w:r w:rsidRPr="000F6244">
        <w:rPr>
          <w:rFonts w:ascii="Calibri" w:hAnsi="Calibri" w:cs="Calibri"/>
          <w:sz w:val="22"/>
          <w:szCs w:val="22"/>
        </w:rPr>
        <w:t xml:space="preserve"> GHG emissions calculation, </w:t>
      </w:r>
      <w:r w:rsidRPr="000F6244">
        <w:rPr>
          <w:rFonts w:ascii="Calibri" w:eastAsia="MS Mincho" w:hAnsi="Calibri" w:cs="Calibri"/>
          <w:sz w:val="22"/>
          <w:szCs w:val="22"/>
        </w:rPr>
        <w:t xml:space="preserve">business planning, fundraising, </w:t>
      </w:r>
      <w:r w:rsidRPr="000F6244">
        <w:rPr>
          <w:rFonts w:ascii="Calibri" w:hAnsi="Calibri" w:cs="Calibri"/>
          <w:sz w:val="22"/>
          <w:szCs w:val="22"/>
        </w:rPr>
        <w:t>public presentations</w:t>
      </w:r>
      <w:r>
        <w:rPr>
          <w:rFonts w:ascii="Calibri" w:hAnsi="Calibri" w:cs="Calibri"/>
          <w:sz w:val="22"/>
          <w:szCs w:val="22"/>
        </w:rPr>
        <w:t>,</w:t>
      </w:r>
      <w:r w:rsidRPr="000F6244">
        <w:rPr>
          <w:rFonts w:ascii="Calibri" w:hAnsi="Calibri" w:cs="Calibri"/>
          <w:sz w:val="22"/>
          <w:szCs w:val="22"/>
        </w:rPr>
        <w:t xml:space="preserve"> gender mainstreaming, etc. This</w:t>
      </w:r>
      <w:r>
        <w:rPr>
          <w:rFonts w:ascii="Calibri" w:hAnsi="Calibri" w:cs="Calibri"/>
          <w:sz w:val="22"/>
          <w:szCs w:val="22"/>
        </w:rPr>
        <w:t xml:space="preserve"> program</w:t>
      </w:r>
      <w:r w:rsidRPr="000F6244">
        <w:rPr>
          <w:rFonts w:ascii="Calibri" w:hAnsi="Calibri" w:cs="Calibri"/>
          <w:sz w:val="22"/>
          <w:szCs w:val="22"/>
        </w:rPr>
        <w:t xml:space="preserve"> will also include management assistance, education on specific environmental issues</w:t>
      </w:r>
      <w:r>
        <w:rPr>
          <w:rFonts w:ascii="Calibri" w:hAnsi="Calibri" w:cs="Calibri"/>
          <w:sz w:val="22"/>
          <w:szCs w:val="22"/>
        </w:rPr>
        <w:t xml:space="preserve"> </w:t>
      </w:r>
      <w:r w:rsidRPr="000F6244">
        <w:rPr>
          <w:rFonts w:ascii="Calibri" w:hAnsi="Calibri" w:cs="Calibri"/>
          <w:sz w:val="22"/>
          <w:szCs w:val="22"/>
        </w:rPr>
        <w:t xml:space="preserve">relevant </w:t>
      </w:r>
      <w:r w:rsidR="000C570D">
        <w:rPr>
          <w:rFonts w:ascii="Calibri" w:hAnsi="Calibri" w:cs="Calibri"/>
          <w:sz w:val="22"/>
          <w:szCs w:val="22"/>
        </w:rPr>
        <w:t>to</w:t>
      </w:r>
      <w:r w:rsidRPr="000F6244">
        <w:rPr>
          <w:rFonts w:ascii="Calibri" w:hAnsi="Calibri" w:cs="Calibri"/>
          <w:sz w:val="22"/>
          <w:szCs w:val="22"/>
        </w:rPr>
        <w:t xml:space="preserve"> each specific </w:t>
      </w:r>
      <w:r>
        <w:rPr>
          <w:rFonts w:ascii="Calibri" w:hAnsi="Calibri" w:cs="Calibri"/>
          <w:sz w:val="22"/>
          <w:szCs w:val="22"/>
        </w:rPr>
        <w:t>area</w:t>
      </w:r>
      <w:r w:rsidRPr="000F6244">
        <w:rPr>
          <w:rFonts w:ascii="Calibri" w:hAnsi="Calibri" w:cs="Calibri"/>
          <w:sz w:val="22"/>
          <w:szCs w:val="22"/>
        </w:rPr>
        <w:t>, various training, support, assessment of compliance with legal requirements (permits, licenses, etc.), networking and experience sharing among peers throughout Serbia</w:t>
      </w:r>
      <w:r w:rsidR="005A74CF" w:rsidRPr="00BB7405">
        <w:rPr>
          <w:rFonts w:ascii="Calibri" w:hAnsi="Calibri" w:cs="Calibri"/>
          <w:sz w:val="22"/>
          <w:szCs w:val="22"/>
          <w:lang w:val="en-US"/>
        </w:rPr>
        <w:t>.</w:t>
      </w:r>
    </w:p>
    <w:p w14:paraId="168ED7F8" w14:textId="6B07BC72" w:rsidR="005A74CF" w:rsidRPr="00BB7405" w:rsidRDefault="000F6244" w:rsidP="005A74CF">
      <w:pPr>
        <w:pStyle w:val="BodyText"/>
        <w:spacing w:before="120" w:line="240" w:lineRule="auto"/>
        <w:ind w:right="209"/>
        <w:jc w:val="both"/>
        <w:rPr>
          <w:rFonts w:ascii="Calibri" w:hAnsi="Calibri" w:cs="Calibri"/>
          <w:sz w:val="22"/>
          <w:szCs w:val="22"/>
          <w:lang w:val="en-US"/>
        </w:rPr>
      </w:pPr>
      <w:r w:rsidRPr="000F6244">
        <w:rPr>
          <w:rFonts w:ascii="Calibri" w:eastAsia="Calibri" w:hAnsi="Calibri" w:cs="Times New Roman"/>
          <w:sz w:val="22"/>
          <w:szCs w:val="22"/>
          <w:lang w:val="en-US"/>
        </w:rPr>
        <w:t>Projects selected for implementation will also receive</w:t>
      </w:r>
      <w:r w:rsidR="005A74CF" w:rsidRPr="00BB7405">
        <w:rPr>
          <w:rFonts w:ascii="Calibri" w:hAnsi="Calibri" w:cs="Calibri"/>
          <w:sz w:val="22"/>
          <w:szCs w:val="22"/>
          <w:lang w:val="en-US"/>
        </w:rPr>
        <w:t>:</w:t>
      </w:r>
    </w:p>
    <w:p w14:paraId="0100090F" w14:textId="4FDBBEE2" w:rsidR="005A74CF" w:rsidRPr="00360DA3" w:rsidRDefault="005A74CF" w:rsidP="005A74CF">
      <w:pPr>
        <w:spacing w:before="120" w:after="120" w:line="240" w:lineRule="auto"/>
        <w:rPr>
          <w:rFonts w:ascii="Calibri" w:hAnsi="Calibri" w:cs="Calibri"/>
          <w:b/>
          <w:bCs/>
          <w:color w:val="E36C0A" w:themeColor="accent6" w:themeShade="BF"/>
          <w:sz w:val="22"/>
          <w:szCs w:val="22"/>
        </w:rPr>
      </w:pPr>
      <w:r w:rsidRPr="00360DA3">
        <w:rPr>
          <w:rFonts w:ascii="Calibri" w:hAnsi="Calibri" w:cs="Calibri"/>
          <w:b/>
          <w:bCs/>
          <w:color w:val="E36C0A" w:themeColor="accent6" w:themeShade="BF"/>
          <w:sz w:val="22"/>
          <w:szCs w:val="22"/>
        </w:rPr>
        <w:t></w:t>
      </w:r>
      <w:r w:rsidRPr="00360DA3">
        <w:rPr>
          <w:rFonts w:ascii="Calibri" w:hAnsi="Calibri" w:cs="Calibri"/>
          <w:b/>
          <w:bCs/>
          <w:color w:val="E36C0A" w:themeColor="accent6" w:themeShade="BF"/>
          <w:spacing w:val="58"/>
          <w:sz w:val="22"/>
          <w:szCs w:val="22"/>
        </w:rPr>
        <w:t xml:space="preserve"> </w:t>
      </w:r>
      <w:r w:rsidR="000F6244" w:rsidRPr="00360DA3">
        <w:rPr>
          <w:rFonts w:ascii="Calibri" w:hAnsi="Calibri" w:cs="Calibri"/>
          <w:b/>
          <w:bCs/>
          <w:color w:val="E36C0A" w:themeColor="accent6" w:themeShade="BF"/>
          <w:sz w:val="22"/>
          <w:szCs w:val="22"/>
        </w:rPr>
        <w:t>Co-financing</w:t>
      </w:r>
    </w:p>
    <w:p w14:paraId="79682E42" w14:textId="57B90779" w:rsidR="005A74CF" w:rsidRPr="00BB7405" w:rsidRDefault="000F6244" w:rsidP="005A74CF">
      <w:pPr>
        <w:pStyle w:val="BodyText"/>
        <w:spacing w:before="120" w:line="240" w:lineRule="auto"/>
        <w:ind w:right="210"/>
        <w:jc w:val="both"/>
        <w:rPr>
          <w:rFonts w:ascii="Calibri" w:hAnsi="Calibri" w:cs="Calibri"/>
          <w:sz w:val="22"/>
          <w:szCs w:val="22"/>
          <w:lang w:val="en-US"/>
        </w:rPr>
      </w:pPr>
      <w:r w:rsidRPr="000F6244">
        <w:rPr>
          <w:rFonts w:ascii="Calibri" w:eastAsia="Calibri" w:hAnsi="Calibri" w:cs="Times New Roman"/>
          <w:sz w:val="22"/>
          <w:szCs w:val="22"/>
          <w:lang w:val="en-US"/>
        </w:rPr>
        <w:lastRenderedPageBreak/>
        <w:t xml:space="preserve">Based on the financial plan and total project budget, potential co-financing is up to 50% of </w:t>
      </w:r>
      <w:r>
        <w:rPr>
          <w:rFonts w:ascii="Calibri" w:eastAsia="Calibri" w:hAnsi="Calibri" w:cs="Times New Roman"/>
          <w:sz w:val="22"/>
          <w:szCs w:val="22"/>
          <w:lang w:val="en-US"/>
        </w:rPr>
        <w:t xml:space="preserve">the </w:t>
      </w:r>
      <w:r w:rsidRPr="000F6244">
        <w:rPr>
          <w:rFonts w:ascii="Calibri" w:eastAsia="Calibri" w:hAnsi="Calibri" w:cs="Times New Roman"/>
          <w:sz w:val="22"/>
          <w:szCs w:val="22"/>
          <w:lang w:val="en-US"/>
        </w:rPr>
        <w:t xml:space="preserve">total investment and not more than </w:t>
      </w:r>
      <w:r>
        <w:rPr>
          <w:rFonts w:ascii="Calibri" w:eastAsia="Calibri" w:hAnsi="Calibri" w:cs="Times New Roman"/>
          <w:sz w:val="22"/>
          <w:szCs w:val="22"/>
          <w:lang w:val="en-US"/>
        </w:rPr>
        <w:t>1</w:t>
      </w:r>
      <w:r w:rsidRPr="000F6244">
        <w:rPr>
          <w:rFonts w:ascii="Calibri" w:eastAsia="Calibri" w:hAnsi="Calibri" w:cs="Times New Roman"/>
          <w:sz w:val="22"/>
          <w:szCs w:val="22"/>
          <w:lang w:val="en-US"/>
        </w:rPr>
        <w:t xml:space="preserve">50,000.00 € per applicant. </w:t>
      </w:r>
      <w:r>
        <w:rPr>
          <w:rFonts w:ascii="Calibri" w:eastAsia="Calibri" w:hAnsi="Calibri" w:cs="Times New Roman"/>
          <w:sz w:val="22"/>
          <w:szCs w:val="22"/>
          <w:lang w:val="en-US"/>
        </w:rPr>
        <w:t xml:space="preserve">In </w:t>
      </w:r>
      <w:r w:rsidRPr="000F6244">
        <w:rPr>
          <w:rFonts w:ascii="Calibri" w:eastAsia="Calibri" w:hAnsi="Calibri" w:cs="Times New Roman"/>
          <w:sz w:val="22"/>
          <w:szCs w:val="22"/>
          <w:lang w:val="en-US"/>
        </w:rPr>
        <w:t xml:space="preserve">exceptional </w:t>
      </w:r>
      <w:r>
        <w:rPr>
          <w:rFonts w:ascii="Calibri" w:eastAsia="Calibri" w:hAnsi="Calibri" w:cs="Times New Roman"/>
          <w:sz w:val="22"/>
          <w:szCs w:val="22"/>
          <w:lang w:val="en-US"/>
        </w:rPr>
        <w:t>cases,</w:t>
      </w:r>
      <w:r w:rsidRPr="000F6244">
        <w:rPr>
          <w:rFonts w:ascii="Calibri" w:eastAsia="Calibri" w:hAnsi="Calibri" w:cs="Times New Roman"/>
          <w:sz w:val="22"/>
          <w:szCs w:val="22"/>
          <w:lang w:val="en-US"/>
        </w:rPr>
        <w:t xml:space="preserve"> for project proposals with high evaluation score and budget justification, it might be possible to increase the rate of donor co-financing</w:t>
      </w:r>
      <w:r w:rsidR="005A74CF" w:rsidRPr="00BB7405">
        <w:rPr>
          <w:rFonts w:ascii="Calibri" w:hAnsi="Calibri" w:cs="Calibri"/>
          <w:sz w:val="22"/>
          <w:szCs w:val="22"/>
          <w:lang w:val="en-US"/>
        </w:rPr>
        <w:t>.</w:t>
      </w:r>
    </w:p>
    <w:p w14:paraId="5445D064" w14:textId="77777777" w:rsidR="005A74CF" w:rsidRPr="00BB7405" w:rsidRDefault="005A74CF" w:rsidP="00F10DDC">
      <w:pPr>
        <w:pStyle w:val="BodyText"/>
        <w:spacing w:before="120" w:line="240" w:lineRule="auto"/>
        <w:jc w:val="both"/>
        <w:rPr>
          <w:rFonts w:ascii="Calibri" w:hAnsi="Calibri" w:cs="Calibri"/>
          <w:sz w:val="22"/>
          <w:szCs w:val="22"/>
          <w:lang w:val="en-US"/>
        </w:rPr>
      </w:pPr>
    </w:p>
    <w:p w14:paraId="2BDEFD14" w14:textId="2147DF93" w:rsidR="00301FAB" w:rsidRPr="00BB7405" w:rsidRDefault="000F6244" w:rsidP="00301FAB">
      <w:pPr>
        <w:pStyle w:val="Heading1"/>
        <w:numPr>
          <w:ilvl w:val="0"/>
          <w:numId w:val="26"/>
        </w:numPr>
        <w:tabs>
          <w:tab w:val="num" w:pos="720"/>
        </w:tabs>
        <w:spacing w:before="120"/>
        <w:rPr>
          <w:rFonts w:ascii="Calibri" w:hAnsi="Calibri" w:cs="Calibri"/>
        </w:rPr>
      </w:pPr>
      <w:bookmarkStart w:id="7" w:name="_Toc130465821"/>
      <w:r>
        <w:rPr>
          <w:rFonts w:ascii="Calibri" w:hAnsi="Calibri" w:cs="Calibri"/>
        </w:rPr>
        <w:t>Value-based categories of the projects and co-financing</w:t>
      </w:r>
      <w:bookmarkEnd w:id="7"/>
    </w:p>
    <w:p w14:paraId="1FDDB7DF" w14:textId="50948C83" w:rsidR="00301FAB" w:rsidRPr="00BB7405" w:rsidRDefault="000F6244" w:rsidP="00301FAB">
      <w:pPr>
        <w:pStyle w:val="BodyText"/>
        <w:spacing w:before="120" w:line="240" w:lineRule="auto"/>
        <w:jc w:val="both"/>
        <w:rPr>
          <w:rFonts w:ascii="Calibri" w:hAnsi="Calibri" w:cs="Calibri"/>
          <w:sz w:val="22"/>
          <w:szCs w:val="22"/>
          <w:lang w:val="en-US"/>
        </w:rPr>
      </w:pPr>
      <w:r w:rsidRPr="000F6244">
        <w:rPr>
          <w:rFonts w:ascii="Calibri" w:eastAsia="Calibri" w:hAnsi="Calibri" w:cs="Times New Roman"/>
          <w:sz w:val="22"/>
          <w:szCs w:val="22"/>
          <w:lang w:val="en-US"/>
        </w:rPr>
        <w:t xml:space="preserve">Based on the financial plan and total project budget value, proposals will be divided into </w:t>
      </w:r>
      <w:r>
        <w:rPr>
          <w:rFonts w:ascii="Calibri" w:eastAsia="Calibri" w:hAnsi="Calibri" w:cs="Times New Roman"/>
          <w:sz w:val="22"/>
          <w:szCs w:val="22"/>
          <w:lang w:val="en-US"/>
        </w:rPr>
        <w:t>3</w:t>
      </w:r>
      <w:r w:rsidRPr="000F6244">
        <w:rPr>
          <w:rFonts w:ascii="Calibri" w:eastAsia="Calibri" w:hAnsi="Calibri" w:cs="Times New Roman"/>
          <w:sz w:val="22"/>
          <w:szCs w:val="22"/>
          <w:lang w:val="en-US"/>
        </w:rPr>
        <w:t xml:space="preserve"> categories</w:t>
      </w:r>
      <w:r w:rsidR="00301FAB" w:rsidRPr="00BB7405">
        <w:rPr>
          <w:rFonts w:ascii="Calibri" w:hAnsi="Calibri" w:cs="Calibri"/>
          <w:sz w:val="22"/>
          <w:szCs w:val="22"/>
          <w:lang w:val="en-US"/>
        </w:rPr>
        <w:t>:</w:t>
      </w:r>
    </w:p>
    <w:p w14:paraId="17E3A567" w14:textId="41053682" w:rsidR="00301FAB" w:rsidRPr="00BB7405" w:rsidRDefault="000F6244" w:rsidP="00301FAB">
      <w:pPr>
        <w:pStyle w:val="ListParagraph"/>
        <w:widowControl w:val="0"/>
        <w:numPr>
          <w:ilvl w:val="1"/>
          <w:numId w:val="36"/>
        </w:numPr>
        <w:tabs>
          <w:tab w:val="left" w:pos="1314"/>
        </w:tabs>
        <w:autoSpaceDE w:val="0"/>
        <w:autoSpaceDN w:val="0"/>
        <w:spacing w:before="120" w:after="120" w:line="240" w:lineRule="auto"/>
        <w:ind w:hanging="361"/>
        <w:contextualSpacing w:val="0"/>
        <w:rPr>
          <w:rFonts w:ascii="Calibri" w:hAnsi="Calibri" w:cs="Calibri"/>
          <w:sz w:val="22"/>
          <w:szCs w:val="22"/>
        </w:rPr>
      </w:pPr>
      <w:r>
        <w:rPr>
          <w:rFonts w:ascii="Calibri" w:hAnsi="Calibri" w:cs="Calibri"/>
          <w:sz w:val="22"/>
          <w:szCs w:val="22"/>
        </w:rPr>
        <w:t xml:space="preserve">Small projects </w:t>
      </w:r>
      <w:r w:rsidR="00301FAB" w:rsidRPr="00BB7405">
        <w:rPr>
          <w:rFonts w:ascii="Calibri" w:hAnsi="Calibri" w:cs="Calibri"/>
          <w:sz w:val="22"/>
          <w:szCs w:val="22"/>
        </w:rPr>
        <w:t>(</w:t>
      </w:r>
      <w:r>
        <w:rPr>
          <w:rFonts w:ascii="Calibri" w:hAnsi="Calibri" w:cs="Calibri"/>
          <w:sz w:val="22"/>
          <w:szCs w:val="22"/>
        </w:rPr>
        <w:t xml:space="preserve">up to </w:t>
      </w:r>
      <w:r w:rsidR="00301FAB" w:rsidRPr="00BB7405">
        <w:rPr>
          <w:rFonts w:ascii="Calibri" w:hAnsi="Calibri" w:cs="Calibri"/>
          <w:sz w:val="22"/>
          <w:szCs w:val="22"/>
        </w:rPr>
        <w:t>100</w:t>
      </w:r>
      <w:r w:rsidR="00D36F0E">
        <w:rPr>
          <w:rFonts w:ascii="Calibri" w:hAnsi="Calibri" w:cs="Calibri"/>
          <w:sz w:val="22"/>
          <w:szCs w:val="22"/>
        </w:rPr>
        <w:t xml:space="preserve"> </w:t>
      </w:r>
      <w:r w:rsidR="00301FAB" w:rsidRPr="00BB7405">
        <w:rPr>
          <w:rFonts w:ascii="Calibri" w:hAnsi="Calibri" w:cs="Calibri"/>
          <w:sz w:val="22"/>
          <w:szCs w:val="22"/>
        </w:rPr>
        <w:t>000.00</w:t>
      </w:r>
      <w:r w:rsidR="00301FAB" w:rsidRPr="00BB7405">
        <w:rPr>
          <w:rFonts w:ascii="Calibri" w:hAnsi="Calibri" w:cs="Calibri"/>
          <w:spacing w:val="-5"/>
          <w:sz w:val="22"/>
          <w:szCs w:val="22"/>
        </w:rPr>
        <w:t xml:space="preserve"> </w:t>
      </w:r>
      <w:r w:rsidR="007A15FE" w:rsidRPr="00BB7405">
        <w:rPr>
          <w:rFonts w:ascii="Calibri" w:hAnsi="Calibri" w:cs="Calibri"/>
          <w:spacing w:val="-5"/>
          <w:sz w:val="22"/>
          <w:szCs w:val="22"/>
        </w:rPr>
        <w:t>USD</w:t>
      </w:r>
      <w:r w:rsidR="00301FAB" w:rsidRPr="00BB7405">
        <w:rPr>
          <w:rFonts w:ascii="Calibri" w:hAnsi="Calibri" w:cs="Calibri"/>
          <w:sz w:val="22"/>
          <w:szCs w:val="22"/>
        </w:rPr>
        <w:t>),</w:t>
      </w:r>
    </w:p>
    <w:p w14:paraId="134D2D86" w14:textId="12D63FD9" w:rsidR="00301FAB" w:rsidRPr="00BB7405" w:rsidRDefault="000F6244" w:rsidP="00301FAB">
      <w:pPr>
        <w:pStyle w:val="ListParagraph"/>
        <w:widowControl w:val="0"/>
        <w:numPr>
          <w:ilvl w:val="1"/>
          <w:numId w:val="36"/>
        </w:numPr>
        <w:tabs>
          <w:tab w:val="left" w:pos="1314"/>
        </w:tabs>
        <w:autoSpaceDE w:val="0"/>
        <w:autoSpaceDN w:val="0"/>
        <w:spacing w:before="120" w:after="120" w:line="240" w:lineRule="auto"/>
        <w:ind w:hanging="361"/>
        <w:contextualSpacing w:val="0"/>
        <w:rPr>
          <w:rFonts w:ascii="Calibri" w:hAnsi="Calibri" w:cs="Calibri"/>
          <w:sz w:val="22"/>
          <w:szCs w:val="22"/>
        </w:rPr>
      </w:pPr>
      <w:r>
        <w:rPr>
          <w:rFonts w:ascii="Calibri" w:hAnsi="Calibri" w:cs="Calibri"/>
          <w:sz w:val="22"/>
          <w:szCs w:val="22"/>
        </w:rPr>
        <w:t>Medium projects</w:t>
      </w:r>
      <w:r w:rsidR="00301FAB" w:rsidRPr="00BB7405">
        <w:rPr>
          <w:rFonts w:ascii="Calibri" w:hAnsi="Calibri" w:cs="Calibri"/>
          <w:sz w:val="22"/>
          <w:szCs w:val="22"/>
        </w:rPr>
        <w:t xml:space="preserve"> (</w:t>
      </w:r>
      <w:r>
        <w:rPr>
          <w:rFonts w:ascii="Calibri" w:hAnsi="Calibri" w:cs="Calibri"/>
          <w:sz w:val="22"/>
          <w:szCs w:val="22"/>
        </w:rPr>
        <w:t>up to</w:t>
      </w:r>
      <w:r w:rsidR="00301FAB" w:rsidRPr="00BB7405">
        <w:rPr>
          <w:rFonts w:ascii="Calibri" w:hAnsi="Calibri" w:cs="Calibri"/>
          <w:sz w:val="22"/>
          <w:szCs w:val="22"/>
        </w:rPr>
        <w:t xml:space="preserve"> 1</w:t>
      </w:r>
      <w:r w:rsidR="00301FAB" w:rsidRPr="00BB7405">
        <w:rPr>
          <w:rFonts w:ascii="Calibri" w:hAnsi="Calibri" w:cs="Calibri"/>
          <w:spacing w:val="-2"/>
          <w:sz w:val="22"/>
          <w:szCs w:val="22"/>
        </w:rPr>
        <w:t xml:space="preserve"> </w:t>
      </w:r>
      <w:r>
        <w:rPr>
          <w:rFonts w:ascii="Calibri" w:hAnsi="Calibri" w:cs="Calibri"/>
          <w:spacing w:val="-2"/>
          <w:sz w:val="22"/>
          <w:szCs w:val="22"/>
        </w:rPr>
        <w:t>million</w:t>
      </w:r>
      <w:r w:rsidR="00301FAB" w:rsidRPr="00BB7405">
        <w:rPr>
          <w:rFonts w:ascii="Calibri" w:hAnsi="Calibri" w:cs="Calibri"/>
          <w:sz w:val="22"/>
          <w:szCs w:val="22"/>
        </w:rPr>
        <w:t xml:space="preserve"> </w:t>
      </w:r>
      <w:r w:rsidR="007A15FE" w:rsidRPr="00BB7405">
        <w:rPr>
          <w:rFonts w:ascii="Calibri" w:hAnsi="Calibri" w:cs="Calibri"/>
          <w:spacing w:val="-3"/>
          <w:sz w:val="22"/>
          <w:szCs w:val="22"/>
        </w:rPr>
        <w:t>USD</w:t>
      </w:r>
      <w:r w:rsidR="00301FAB" w:rsidRPr="00BB7405">
        <w:rPr>
          <w:rFonts w:ascii="Calibri" w:hAnsi="Calibri" w:cs="Calibri"/>
          <w:sz w:val="22"/>
          <w:szCs w:val="22"/>
        </w:rPr>
        <w:t>),</w:t>
      </w:r>
    </w:p>
    <w:p w14:paraId="12D81DA3" w14:textId="1A3BF132" w:rsidR="00301FAB" w:rsidRPr="00BB7405" w:rsidRDefault="000F6244" w:rsidP="00301FAB">
      <w:pPr>
        <w:pStyle w:val="ListParagraph"/>
        <w:widowControl w:val="0"/>
        <w:numPr>
          <w:ilvl w:val="1"/>
          <w:numId w:val="36"/>
        </w:numPr>
        <w:tabs>
          <w:tab w:val="left" w:pos="1314"/>
        </w:tabs>
        <w:autoSpaceDE w:val="0"/>
        <w:autoSpaceDN w:val="0"/>
        <w:spacing w:before="120" w:after="120" w:line="240" w:lineRule="auto"/>
        <w:ind w:hanging="361"/>
        <w:contextualSpacing w:val="0"/>
        <w:rPr>
          <w:rFonts w:ascii="Calibri" w:hAnsi="Calibri" w:cs="Calibri"/>
          <w:sz w:val="22"/>
          <w:szCs w:val="22"/>
        </w:rPr>
      </w:pPr>
      <w:r>
        <w:rPr>
          <w:rFonts w:ascii="Calibri" w:hAnsi="Calibri" w:cs="Calibri"/>
          <w:sz w:val="22"/>
          <w:szCs w:val="22"/>
        </w:rPr>
        <w:t>Large projects</w:t>
      </w:r>
      <w:r w:rsidR="00301FAB" w:rsidRPr="00BB7405">
        <w:rPr>
          <w:rFonts w:ascii="Calibri" w:hAnsi="Calibri" w:cs="Calibri"/>
          <w:sz w:val="22"/>
          <w:szCs w:val="22"/>
        </w:rPr>
        <w:t xml:space="preserve"> (</w:t>
      </w:r>
      <w:r w:rsidR="00D36F0E">
        <w:rPr>
          <w:rFonts w:ascii="Calibri" w:hAnsi="Calibri" w:cs="Calibri"/>
          <w:sz w:val="22"/>
          <w:szCs w:val="22"/>
        </w:rPr>
        <w:t xml:space="preserve">investment values exceed </w:t>
      </w:r>
      <w:r w:rsidR="007A15FE" w:rsidRPr="00BB7405">
        <w:rPr>
          <w:rFonts w:ascii="Calibri" w:hAnsi="Calibri" w:cs="Calibri"/>
          <w:sz w:val="22"/>
          <w:szCs w:val="22"/>
        </w:rPr>
        <w:t>1</w:t>
      </w:r>
      <w:r w:rsidR="007A15FE" w:rsidRPr="00BB7405">
        <w:rPr>
          <w:rFonts w:ascii="Calibri" w:hAnsi="Calibri" w:cs="Calibri"/>
          <w:spacing w:val="-2"/>
          <w:sz w:val="22"/>
          <w:szCs w:val="22"/>
        </w:rPr>
        <w:t xml:space="preserve"> </w:t>
      </w:r>
      <w:r w:rsidR="00D36F0E">
        <w:rPr>
          <w:rFonts w:ascii="Calibri" w:hAnsi="Calibri" w:cs="Calibri"/>
          <w:spacing w:val="-2"/>
          <w:sz w:val="22"/>
          <w:szCs w:val="22"/>
        </w:rPr>
        <w:t xml:space="preserve">million </w:t>
      </w:r>
      <w:r w:rsidR="007A15FE" w:rsidRPr="00BB7405">
        <w:rPr>
          <w:rFonts w:ascii="Calibri" w:hAnsi="Calibri" w:cs="Calibri"/>
          <w:spacing w:val="-3"/>
          <w:sz w:val="22"/>
          <w:szCs w:val="22"/>
        </w:rPr>
        <w:t>USD</w:t>
      </w:r>
      <w:r w:rsidR="00301FAB" w:rsidRPr="00BB7405">
        <w:rPr>
          <w:rFonts w:ascii="Calibri" w:hAnsi="Calibri" w:cs="Calibri"/>
          <w:sz w:val="22"/>
          <w:szCs w:val="22"/>
        </w:rPr>
        <w:t>).</w:t>
      </w:r>
    </w:p>
    <w:p w14:paraId="07F5B349" w14:textId="6C689D45" w:rsidR="00301FAB" w:rsidRPr="00BB7405" w:rsidRDefault="00D36F0E" w:rsidP="00D36F0E">
      <w:pPr>
        <w:pStyle w:val="BodyText"/>
        <w:spacing w:before="120" w:line="240" w:lineRule="auto"/>
        <w:ind w:right="209"/>
        <w:jc w:val="both"/>
        <w:rPr>
          <w:rFonts w:ascii="Calibri" w:hAnsi="Calibri" w:cs="Calibri"/>
          <w:sz w:val="22"/>
          <w:szCs w:val="22"/>
          <w:lang w:val="en-US"/>
        </w:rPr>
      </w:pPr>
      <w:r w:rsidRPr="00D36F0E">
        <w:rPr>
          <w:rFonts w:ascii="Calibri" w:eastAsia="Calibri" w:hAnsi="Calibri" w:cs="Times New Roman"/>
          <w:b/>
          <w:sz w:val="22"/>
          <w:szCs w:val="22"/>
          <w:lang w:val="en-US"/>
        </w:rPr>
        <w:t>Important Note on co-financing:</w:t>
      </w:r>
      <w:r w:rsidRPr="00D36F0E">
        <w:rPr>
          <w:rFonts w:ascii="Calibri" w:eastAsia="Calibri" w:hAnsi="Calibri" w:cs="Times New Roman"/>
          <w:sz w:val="22"/>
          <w:szCs w:val="22"/>
          <w:lang w:val="en-US"/>
        </w:rPr>
        <w:t xml:space="preserve"> All projects that are expected to be co-financed, either through bank loans or other sources of financing (bilateral, multilateral, private, etc.), must present </w:t>
      </w:r>
      <w:r w:rsidRPr="00D36F0E">
        <w:rPr>
          <w:rFonts w:ascii="Calibri" w:eastAsia="Calibri" w:hAnsi="Calibri" w:cs="Times New Roman"/>
          <w:b/>
          <w:sz w:val="22"/>
          <w:szCs w:val="22"/>
          <w:lang w:val="en-US"/>
        </w:rPr>
        <w:t>a contract with the bank and/or other documents confirming the co-financing commitments</w:t>
      </w:r>
      <w:r w:rsidRPr="00D36F0E">
        <w:rPr>
          <w:rFonts w:ascii="Calibri" w:eastAsia="Calibri" w:hAnsi="Calibri" w:cs="Times New Roman"/>
          <w:sz w:val="22"/>
          <w:szCs w:val="22"/>
          <w:lang w:val="en-US"/>
        </w:rPr>
        <w:t xml:space="preserve"> by the end of the Acceleration Phase. </w:t>
      </w:r>
      <w:r>
        <w:rPr>
          <w:rFonts w:ascii="Calibri" w:eastAsia="Calibri" w:hAnsi="Calibri" w:cs="Times New Roman"/>
          <w:sz w:val="22"/>
          <w:szCs w:val="22"/>
          <w:lang w:val="en-US"/>
        </w:rPr>
        <w:t xml:space="preserve">In addition, </w:t>
      </w:r>
      <w:r w:rsidRPr="00D36F0E">
        <w:rPr>
          <w:rFonts w:ascii="Calibri" w:eastAsia="Calibri" w:hAnsi="Calibri" w:cs="Times New Roman"/>
          <w:sz w:val="22"/>
          <w:szCs w:val="22"/>
          <w:lang w:val="en-US"/>
        </w:rPr>
        <w:t xml:space="preserve">it is important to note that there is a requirement in the Project Proposal form to </w:t>
      </w:r>
      <w:r>
        <w:rPr>
          <w:rFonts w:ascii="Calibri" w:eastAsia="Calibri" w:hAnsi="Calibri" w:cs="Times New Roman"/>
          <w:sz w:val="22"/>
          <w:szCs w:val="22"/>
          <w:lang w:val="en-US"/>
        </w:rPr>
        <w:t>indicate the</w:t>
      </w:r>
      <w:r w:rsidRPr="00D36F0E">
        <w:rPr>
          <w:rFonts w:ascii="Calibri" w:eastAsia="Calibri" w:hAnsi="Calibri" w:cs="Times New Roman"/>
          <w:sz w:val="22"/>
          <w:szCs w:val="22"/>
          <w:lang w:val="en-US"/>
        </w:rPr>
        <w:t xml:space="preserve"> financing sources and the amount of co-financing. Where relevant, the applicants can confirm this by letters of intent, memorandums of understanding, guarantee schemes, bank guarantees, etc</w:t>
      </w:r>
      <w:r w:rsidR="00301FAB" w:rsidRPr="00BB7405">
        <w:rPr>
          <w:rFonts w:ascii="Calibri" w:hAnsi="Calibri" w:cs="Calibri"/>
          <w:sz w:val="22"/>
          <w:szCs w:val="22"/>
          <w:lang w:val="en-US"/>
        </w:rPr>
        <w:t>.</w:t>
      </w:r>
    </w:p>
    <w:p w14:paraId="77EBAC6A" w14:textId="7C70B0C8" w:rsidR="00301FAB" w:rsidRPr="00BB7405" w:rsidRDefault="00D36F0E" w:rsidP="00301FAB">
      <w:pPr>
        <w:pStyle w:val="BodyText"/>
        <w:spacing w:before="120" w:line="240" w:lineRule="auto"/>
        <w:ind w:right="216"/>
        <w:jc w:val="both"/>
        <w:rPr>
          <w:rFonts w:ascii="Calibri" w:hAnsi="Calibri" w:cs="Calibri"/>
          <w:sz w:val="22"/>
          <w:szCs w:val="22"/>
          <w:lang w:val="en-US"/>
        </w:rPr>
      </w:pPr>
      <w:r w:rsidRPr="00D36F0E">
        <w:rPr>
          <w:rFonts w:ascii="Calibri" w:eastAsia="Calibri" w:hAnsi="Calibri" w:cs="Times New Roman"/>
          <w:sz w:val="22"/>
          <w:szCs w:val="22"/>
          <w:lang w:val="en-US"/>
        </w:rPr>
        <w:t>The value of the co-financing of each project will be defined based on the cost-benefit analysis and the determined impact of the project. Individual grants per project will also depend on the project investment value and are limited to the established proportional share of the total investment, or an established maximum sum, as indicated below</w:t>
      </w:r>
      <w:r w:rsidR="00301FAB" w:rsidRPr="00BB7405">
        <w:rPr>
          <w:rFonts w:ascii="Calibri" w:hAnsi="Calibri" w:cs="Calibri"/>
          <w:sz w:val="22"/>
          <w:szCs w:val="22"/>
          <w:lang w:val="en-US"/>
        </w:rPr>
        <w:t>:</w:t>
      </w:r>
    </w:p>
    <w:p w14:paraId="74FB9BE8" w14:textId="77777777" w:rsidR="00301FAB" w:rsidRPr="00BB7405" w:rsidRDefault="00301FAB" w:rsidP="00F10DDC">
      <w:pPr>
        <w:pStyle w:val="BodyText"/>
        <w:spacing w:before="120" w:line="240" w:lineRule="auto"/>
        <w:jc w:val="both"/>
        <w:rPr>
          <w:rFonts w:ascii="Calibri" w:hAnsi="Calibri" w:cs="Calibri"/>
          <w:sz w:val="22"/>
          <w:szCs w:val="22"/>
          <w:lang w:val="en-US"/>
        </w:rPr>
      </w:pPr>
    </w:p>
    <w:p w14:paraId="38CAFCCF" w14:textId="77777777" w:rsidR="004537CD" w:rsidRPr="00BB7405" w:rsidRDefault="004537CD" w:rsidP="00F10DDC">
      <w:pPr>
        <w:pStyle w:val="BodyText"/>
        <w:spacing w:before="120" w:line="240" w:lineRule="auto"/>
        <w:jc w:val="both"/>
        <w:rPr>
          <w:rFonts w:ascii="Calibri" w:hAnsi="Calibri" w:cs="Calibri"/>
          <w:sz w:val="22"/>
          <w:szCs w:val="22"/>
          <w:lang w:val="en-US"/>
        </w:rPr>
      </w:pPr>
    </w:p>
    <w:tbl>
      <w:tblPr>
        <w:tblW w:w="9810"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4500"/>
        <w:gridCol w:w="5310"/>
      </w:tblGrid>
      <w:tr w:rsidR="00A11946" w:rsidRPr="00BB7405" w14:paraId="3EB5C470" w14:textId="77777777" w:rsidTr="00D506F4">
        <w:trPr>
          <w:trHeight w:val="268"/>
        </w:trPr>
        <w:tc>
          <w:tcPr>
            <w:tcW w:w="4500" w:type="dxa"/>
            <w:tcBorders>
              <w:right w:val="nil"/>
            </w:tcBorders>
            <w:shd w:val="clear" w:color="auto" w:fill="FBD4B4" w:themeFill="accent6" w:themeFillTint="66"/>
          </w:tcPr>
          <w:p w14:paraId="7F291EDD" w14:textId="28CD9CFE" w:rsidR="00A11946" w:rsidRPr="00BB7405" w:rsidRDefault="00D36F0E" w:rsidP="00D506F4">
            <w:pPr>
              <w:pStyle w:val="TableParagraph"/>
              <w:spacing w:line="248" w:lineRule="exact"/>
              <w:jc w:val="center"/>
              <w:rPr>
                <w:b/>
              </w:rPr>
            </w:pPr>
            <w:r>
              <w:rPr>
                <w:b/>
              </w:rPr>
              <w:t>Investment value</w:t>
            </w:r>
          </w:p>
        </w:tc>
        <w:tc>
          <w:tcPr>
            <w:tcW w:w="5310" w:type="dxa"/>
            <w:tcBorders>
              <w:left w:val="nil"/>
            </w:tcBorders>
            <w:shd w:val="clear" w:color="auto" w:fill="FBD4B4" w:themeFill="accent6" w:themeFillTint="66"/>
          </w:tcPr>
          <w:p w14:paraId="67921319" w14:textId="2DA6231A" w:rsidR="00A11946" w:rsidRPr="00BB7405" w:rsidRDefault="00D36F0E" w:rsidP="00D506F4">
            <w:pPr>
              <w:pStyle w:val="TableParagraph"/>
              <w:spacing w:line="248" w:lineRule="exact"/>
              <w:ind w:left="113"/>
              <w:jc w:val="center"/>
              <w:rPr>
                <w:b/>
              </w:rPr>
            </w:pPr>
            <w:r>
              <w:rPr>
                <w:b/>
              </w:rPr>
              <w:t xml:space="preserve">Co-financing through the donor </w:t>
            </w:r>
            <w:r w:rsidR="00E71843" w:rsidRPr="00BB7405">
              <w:rPr>
                <w:b/>
              </w:rPr>
              <w:t>(</w:t>
            </w:r>
            <w:r w:rsidR="00F935E6">
              <w:rPr>
                <w:b/>
              </w:rPr>
              <w:t>Government</w:t>
            </w:r>
            <w:r>
              <w:rPr>
                <w:b/>
              </w:rPr>
              <w:t xml:space="preserve"> of Japan</w:t>
            </w:r>
            <w:r w:rsidR="00E71843" w:rsidRPr="00BB7405">
              <w:rPr>
                <w:b/>
              </w:rPr>
              <w:t>)</w:t>
            </w:r>
          </w:p>
          <w:p w14:paraId="69F38803" w14:textId="309B49DB" w:rsidR="00A11946" w:rsidRPr="00BB7405" w:rsidRDefault="00A11946" w:rsidP="00E71843">
            <w:pPr>
              <w:pStyle w:val="TableParagraph"/>
              <w:spacing w:line="248" w:lineRule="exact"/>
              <w:rPr>
                <w:b/>
              </w:rPr>
            </w:pPr>
          </w:p>
        </w:tc>
      </w:tr>
      <w:tr w:rsidR="00A11946" w:rsidRPr="00BB7405" w14:paraId="77F28E38" w14:textId="77777777" w:rsidTr="00D506F4">
        <w:trPr>
          <w:trHeight w:val="386"/>
        </w:trPr>
        <w:tc>
          <w:tcPr>
            <w:tcW w:w="4500" w:type="dxa"/>
            <w:tcBorders>
              <w:top w:val="single" w:sz="4" w:space="0" w:color="9CC2E4"/>
              <w:left w:val="single" w:sz="4" w:space="0" w:color="9CC2E4"/>
              <w:bottom w:val="single" w:sz="4" w:space="0" w:color="9CC2E4"/>
              <w:right w:val="single" w:sz="4" w:space="0" w:color="9CC2E4"/>
            </w:tcBorders>
          </w:tcPr>
          <w:p w14:paraId="5E3DE55C" w14:textId="74F7BD3D" w:rsidR="00A11946" w:rsidRPr="00BB7405" w:rsidRDefault="00D36F0E" w:rsidP="00D506F4">
            <w:pPr>
              <w:pStyle w:val="TableParagraph"/>
              <w:spacing w:line="248" w:lineRule="exact"/>
              <w:rPr>
                <w:b/>
              </w:rPr>
            </w:pPr>
            <w:r>
              <w:t xml:space="preserve">Small projects with a total value of up to </w:t>
            </w:r>
            <w:r w:rsidR="008D4726" w:rsidRPr="00BB7405">
              <w:t>100</w:t>
            </w:r>
            <w:r>
              <w:t xml:space="preserve"> </w:t>
            </w:r>
            <w:r w:rsidR="008D4726" w:rsidRPr="00BB7405">
              <w:t>000 USD</w:t>
            </w:r>
          </w:p>
        </w:tc>
        <w:tc>
          <w:tcPr>
            <w:tcW w:w="5310" w:type="dxa"/>
            <w:tcBorders>
              <w:top w:val="single" w:sz="4" w:space="0" w:color="9CC2E4"/>
              <w:left w:val="single" w:sz="4" w:space="0" w:color="9CC2E4"/>
              <w:bottom w:val="single" w:sz="4" w:space="0" w:color="9CC2E4"/>
              <w:right w:val="single" w:sz="4" w:space="0" w:color="9CC2E4"/>
            </w:tcBorders>
            <w:shd w:val="clear" w:color="auto" w:fill="auto"/>
          </w:tcPr>
          <w:p w14:paraId="0794F11D" w14:textId="42F4C836" w:rsidR="00A11946" w:rsidRPr="00BB7405" w:rsidRDefault="00F935E6" w:rsidP="00D506F4">
            <w:pPr>
              <w:pStyle w:val="TableParagraph"/>
              <w:spacing w:line="248" w:lineRule="exact"/>
              <w:ind w:left="108"/>
            </w:pPr>
            <w:r>
              <w:t>Up to</w:t>
            </w:r>
            <w:r w:rsidR="008D4726" w:rsidRPr="00BB7405">
              <w:t xml:space="preserve"> 5</w:t>
            </w:r>
            <w:r w:rsidR="00A11946" w:rsidRPr="00BB7405">
              <w:t xml:space="preserve">0% </w:t>
            </w:r>
            <w:r>
              <w:t>of the total investment, but not more than</w:t>
            </w:r>
            <w:r w:rsidR="005D399A">
              <w:t xml:space="preserve">   </w:t>
            </w:r>
            <w:r>
              <w:t xml:space="preserve"> </w:t>
            </w:r>
            <w:r w:rsidR="007A15FE" w:rsidRPr="00BB7405">
              <w:t>50</w:t>
            </w:r>
            <w:r>
              <w:t xml:space="preserve"> </w:t>
            </w:r>
            <w:r w:rsidR="007A15FE" w:rsidRPr="00BB7405">
              <w:t>000 USD</w:t>
            </w:r>
          </w:p>
        </w:tc>
      </w:tr>
      <w:tr w:rsidR="00A11946" w:rsidRPr="00BB7405" w14:paraId="1C063334" w14:textId="77777777" w:rsidTr="00D506F4">
        <w:trPr>
          <w:trHeight w:val="449"/>
        </w:trPr>
        <w:tc>
          <w:tcPr>
            <w:tcW w:w="4500" w:type="dxa"/>
            <w:tcBorders>
              <w:top w:val="single" w:sz="4" w:space="0" w:color="9CC2E4"/>
              <w:left w:val="single" w:sz="4" w:space="0" w:color="9CC2E4"/>
              <w:bottom w:val="single" w:sz="4" w:space="0" w:color="9CC2E4"/>
              <w:right w:val="single" w:sz="4" w:space="0" w:color="9CC2E4"/>
            </w:tcBorders>
            <w:shd w:val="clear" w:color="auto" w:fill="FDE9D9" w:themeFill="accent6" w:themeFillTint="33"/>
          </w:tcPr>
          <w:p w14:paraId="2F46EC63" w14:textId="4FF2B0E2" w:rsidR="00A11946" w:rsidRPr="00BB7405" w:rsidRDefault="00D36F0E" w:rsidP="00D506F4">
            <w:pPr>
              <w:pStyle w:val="TableParagraph"/>
              <w:spacing w:line="268" w:lineRule="exact"/>
              <w:rPr>
                <w:b/>
              </w:rPr>
            </w:pPr>
            <w:r>
              <w:t xml:space="preserve">Medium projects with a total value from </w:t>
            </w:r>
            <w:r w:rsidRPr="00BB7405">
              <w:t>100</w:t>
            </w:r>
            <w:r>
              <w:t xml:space="preserve"> </w:t>
            </w:r>
            <w:r w:rsidR="00E71843" w:rsidRPr="00BB7405">
              <w:t xml:space="preserve">000 </w:t>
            </w:r>
            <w:r>
              <w:t xml:space="preserve">to </w:t>
            </w:r>
            <w:r w:rsidR="00E71843" w:rsidRPr="00BB7405">
              <w:t>1</w:t>
            </w:r>
            <w:r>
              <w:t xml:space="preserve"> </w:t>
            </w:r>
            <w:r w:rsidR="00E71843" w:rsidRPr="00BB7405">
              <w:t>000</w:t>
            </w:r>
            <w:r>
              <w:t xml:space="preserve"> </w:t>
            </w:r>
            <w:r w:rsidR="00E71843" w:rsidRPr="00BB7405">
              <w:t>000 USD</w:t>
            </w:r>
          </w:p>
        </w:tc>
        <w:tc>
          <w:tcPr>
            <w:tcW w:w="5310" w:type="dxa"/>
            <w:tcBorders>
              <w:top w:val="single" w:sz="4" w:space="0" w:color="9CC2E4"/>
              <w:left w:val="single" w:sz="4" w:space="0" w:color="9CC2E4"/>
              <w:bottom w:val="single" w:sz="4" w:space="0" w:color="9CC2E4"/>
              <w:right w:val="single" w:sz="4" w:space="0" w:color="9CC2E4"/>
            </w:tcBorders>
            <w:shd w:val="clear" w:color="auto" w:fill="FDE9D9" w:themeFill="accent6" w:themeFillTint="33"/>
          </w:tcPr>
          <w:p w14:paraId="4EE75720" w14:textId="43B19AF4" w:rsidR="00A11946" w:rsidRPr="00BB7405" w:rsidRDefault="00F935E6" w:rsidP="00D506F4">
            <w:pPr>
              <w:pStyle w:val="TableParagraph"/>
              <w:spacing w:line="268" w:lineRule="exact"/>
              <w:ind w:left="108"/>
            </w:pPr>
            <w:r>
              <w:t xml:space="preserve">Up to </w:t>
            </w:r>
            <w:r w:rsidR="007A15FE" w:rsidRPr="00BB7405">
              <w:t>3</w:t>
            </w:r>
            <w:r w:rsidR="00A11946" w:rsidRPr="00BB7405">
              <w:t xml:space="preserve">0% </w:t>
            </w:r>
            <w:r>
              <w:t>of the total investment, but not more than</w:t>
            </w:r>
            <w:r w:rsidR="005D399A">
              <w:t xml:space="preserve">  </w:t>
            </w:r>
            <w:r w:rsidR="007A15FE" w:rsidRPr="00BB7405">
              <w:t xml:space="preserve"> 100</w:t>
            </w:r>
            <w:r>
              <w:t xml:space="preserve"> </w:t>
            </w:r>
            <w:r w:rsidR="007A15FE" w:rsidRPr="00BB7405">
              <w:t>000 USD</w:t>
            </w:r>
          </w:p>
        </w:tc>
      </w:tr>
      <w:tr w:rsidR="00A11946" w:rsidRPr="00BB7405" w14:paraId="32FB0209" w14:textId="77777777" w:rsidTr="00D506F4">
        <w:trPr>
          <w:trHeight w:val="350"/>
        </w:trPr>
        <w:tc>
          <w:tcPr>
            <w:tcW w:w="4500" w:type="dxa"/>
            <w:tcBorders>
              <w:top w:val="single" w:sz="4" w:space="0" w:color="9CC2E4"/>
              <w:left w:val="single" w:sz="4" w:space="0" w:color="9CC2E4"/>
              <w:bottom w:val="single" w:sz="4" w:space="0" w:color="9CC2E4"/>
              <w:right w:val="single" w:sz="4" w:space="0" w:color="9CC2E4"/>
            </w:tcBorders>
          </w:tcPr>
          <w:p w14:paraId="34E71DCB" w14:textId="0590E592" w:rsidR="00A11946" w:rsidRPr="00BB7405" w:rsidRDefault="00D36F0E" w:rsidP="00D506F4">
            <w:pPr>
              <w:pStyle w:val="TableParagraph"/>
              <w:spacing w:line="268" w:lineRule="exact"/>
              <w:rPr>
                <w:b/>
              </w:rPr>
            </w:pPr>
            <w:r>
              <w:t xml:space="preserve">Large projects with a total investment value of over </w:t>
            </w:r>
            <w:r w:rsidR="007A15FE" w:rsidRPr="00BB7405">
              <w:t>1</w:t>
            </w:r>
            <w:r>
              <w:t xml:space="preserve"> </w:t>
            </w:r>
            <w:r w:rsidR="007A15FE" w:rsidRPr="00BB7405">
              <w:t>000</w:t>
            </w:r>
            <w:r>
              <w:t xml:space="preserve"> </w:t>
            </w:r>
            <w:r w:rsidR="007A15FE" w:rsidRPr="00BB7405">
              <w:t>000 USD</w:t>
            </w:r>
          </w:p>
        </w:tc>
        <w:tc>
          <w:tcPr>
            <w:tcW w:w="5310" w:type="dxa"/>
            <w:tcBorders>
              <w:top w:val="single" w:sz="4" w:space="0" w:color="9CC2E4"/>
              <w:left w:val="single" w:sz="4" w:space="0" w:color="9CC2E4"/>
              <w:bottom w:val="single" w:sz="4" w:space="0" w:color="9CC2E4"/>
              <w:right w:val="single" w:sz="4" w:space="0" w:color="9CC2E4"/>
            </w:tcBorders>
            <w:shd w:val="clear" w:color="auto" w:fill="auto"/>
          </w:tcPr>
          <w:p w14:paraId="216ECEAA" w14:textId="61210553" w:rsidR="00A11946" w:rsidRPr="00BB7405" w:rsidRDefault="00F935E6" w:rsidP="00D506F4">
            <w:pPr>
              <w:pStyle w:val="TableParagraph"/>
              <w:spacing w:line="268" w:lineRule="exact"/>
              <w:ind w:left="108"/>
            </w:pPr>
            <w:r>
              <w:t>Up to</w:t>
            </w:r>
            <w:r w:rsidR="007A15FE" w:rsidRPr="00BB7405">
              <w:t xml:space="preserve"> 2</w:t>
            </w:r>
            <w:r w:rsidR="00A11946" w:rsidRPr="00BB7405">
              <w:t xml:space="preserve">0% </w:t>
            </w:r>
            <w:r>
              <w:t xml:space="preserve">of the total investment value, but not more than </w:t>
            </w:r>
            <w:r w:rsidR="007A15FE" w:rsidRPr="00BB7405">
              <w:t>1</w:t>
            </w:r>
            <w:r w:rsidR="00782E67" w:rsidRPr="00BB7405">
              <w:t>5</w:t>
            </w:r>
            <w:r w:rsidR="007A15FE" w:rsidRPr="00BB7405">
              <w:t>0</w:t>
            </w:r>
            <w:r>
              <w:t xml:space="preserve"> </w:t>
            </w:r>
            <w:r w:rsidR="007A15FE" w:rsidRPr="00BB7405">
              <w:t>000 USD</w:t>
            </w:r>
          </w:p>
        </w:tc>
      </w:tr>
    </w:tbl>
    <w:p w14:paraId="1998826C" w14:textId="77777777" w:rsidR="007A15FE" w:rsidRPr="00BB7405" w:rsidRDefault="007A15FE" w:rsidP="007A15FE">
      <w:pPr>
        <w:pStyle w:val="BodyText"/>
        <w:spacing w:before="10"/>
        <w:rPr>
          <w:rFonts w:ascii="Calibri" w:hAnsi="Calibri" w:cs="Calibri"/>
          <w:sz w:val="22"/>
          <w:szCs w:val="22"/>
          <w:lang w:val="en-US"/>
        </w:rPr>
      </w:pPr>
    </w:p>
    <w:p w14:paraId="4D5B59E2" w14:textId="44941D33" w:rsidR="005D399A" w:rsidRPr="00BB7405" w:rsidRDefault="005D399A" w:rsidP="005D399A">
      <w:pPr>
        <w:pStyle w:val="BodyText"/>
        <w:spacing w:before="10"/>
        <w:rPr>
          <w:rFonts w:ascii="Calibri" w:hAnsi="Calibri" w:cs="Calibri"/>
          <w:sz w:val="22"/>
          <w:szCs w:val="22"/>
          <w:lang w:val="en-US"/>
        </w:rPr>
      </w:pPr>
      <w:r w:rsidRPr="00BB7405">
        <w:rPr>
          <w:rFonts w:ascii="Calibri" w:hAnsi="Calibri" w:cs="Calibri"/>
          <w:noProof/>
          <w:sz w:val="22"/>
          <w:szCs w:val="22"/>
          <w:lang w:val="en-US"/>
        </w:rPr>
        <mc:AlternateContent>
          <mc:Choice Requires="wps">
            <w:drawing>
              <wp:anchor distT="0" distB="0" distL="0" distR="0" simplePos="0" relativeHeight="251659264" behindDoc="1" locked="0" layoutInCell="1" allowOverlap="1" wp14:anchorId="7FDFFA73" wp14:editId="3FCBA885">
                <wp:simplePos x="0" y="0"/>
                <wp:positionH relativeFrom="margin">
                  <wp:align>left</wp:align>
                </wp:positionH>
                <wp:positionV relativeFrom="paragraph">
                  <wp:posOffset>435610</wp:posOffset>
                </wp:positionV>
                <wp:extent cx="6264910" cy="582295"/>
                <wp:effectExtent l="0" t="0" r="21590" b="27305"/>
                <wp:wrapTopAndBottom/>
                <wp:docPr id="1132067327" name="Text Box 1132067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5822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74059E" w14:textId="5520DC8C" w:rsidR="00633C8C" w:rsidRDefault="004300B5" w:rsidP="00633C8C">
                            <w:pPr>
                              <w:spacing w:before="18"/>
                              <w:ind w:left="108" w:right="105"/>
                              <w:jc w:val="both"/>
                              <w:rPr>
                                <w:i/>
                              </w:rPr>
                            </w:pPr>
                            <w:r>
                              <w:rPr>
                                <w:b/>
                                <w:i/>
                                <w:lang w:val="sr-Latn-RS"/>
                              </w:rPr>
                              <w:t>Disclaimer</w:t>
                            </w:r>
                            <w:r w:rsidR="00633C8C">
                              <w:rPr>
                                <w:i/>
                              </w:rPr>
                              <w:t xml:space="preserve">: </w:t>
                            </w:r>
                            <w:r>
                              <w:rPr>
                                <w:i/>
                              </w:rPr>
                              <w:t xml:space="preserve">In exceptional cases, </w:t>
                            </w:r>
                            <w:r w:rsidRPr="00231795">
                              <w:rPr>
                                <w:i/>
                                <w:iCs/>
                              </w:rPr>
                              <w:t>for project proposals with evaluation score of minimum 85 points, and a provided budget justification, it might be possible to increase the rate of donor co-financing</w:t>
                            </w:r>
                            <w:r w:rsidR="00633C8C">
                              <w:rPr>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FFA73" id="_x0000_t202" coordsize="21600,21600" o:spt="202" path="m,l,21600r21600,l21600,xe">
                <v:stroke joinstyle="miter"/>
                <v:path gradientshapeok="t" o:connecttype="rect"/>
              </v:shapetype>
              <v:shape id="Text Box 1132067327" o:spid="_x0000_s1027" type="#_x0000_t202" style="position:absolute;margin-left:0;margin-top:34.3pt;width:493.3pt;height:45.8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" filled="f" strokeweight=".48pt">
                <v:textbox inset="0,0,0,0">
                  <w:txbxContent>
                    <w:p w14:paraId="7574059E" w14:textId="5520DC8C" w:rsidR="00633C8C" w:rsidRDefault="004300B5" w:rsidP="00633C8C">
                      <w:pPr>
                        <w:spacing w:before="18"/>
                        <w:ind w:left="108" w:right="105"/>
                        <w:jc w:val="both"/>
                        <w:rPr>
                          <w:i/>
                        </w:rPr>
                      </w:pPr>
                      <w:r>
                        <w:rPr>
                          <w:b/>
                          <w:i/>
                          <w:lang w:val="sr-Latn-RS"/>
                        </w:rPr>
                        <w:t>Disclaimer</w:t>
                      </w:r>
                      <w:r w:rsidR="00633C8C">
                        <w:rPr>
                          <w:i/>
                        </w:rPr>
                        <w:t xml:space="preserve">: </w:t>
                      </w:r>
                      <w:r>
                        <w:rPr>
                          <w:i/>
                        </w:rPr>
                        <w:t xml:space="preserve">In exceptional cases, </w:t>
                      </w:r>
                      <w:r w:rsidRPr="00231795">
                        <w:rPr>
                          <w:i/>
                          <w:iCs/>
                        </w:rPr>
                        <w:t>for project proposals with evaluation score of minimum 85 points, and a provided budget justification, it might be possible to increase the rate of donor co-financing</w:t>
                      </w:r>
                      <w:r w:rsidR="00633C8C">
                        <w:rPr>
                          <w:i/>
                        </w:rPr>
                        <w:t>.</w:t>
                      </w:r>
                    </w:p>
                  </w:txbxContent>
                </v:textbox>
                <w10:wrap type="topAndBottom" anchorx="margin"/>
              </v:shape>
            </w:pict>
          </mc:Fallback>
        </mc:AlternateContent>
      </w:r>
      <w:r w:rsidR="00F935E6" w:rsidRPr="00F935E6">
        <w:rPr>
          <w:rFonts w:ascii="Calibri" w:eastAsia="Calibri" w:hAnsi="Calibri" w:cs="Times New Roman"/>
          <w:sz w:val="22"/>
          <w:szCs w:val="22"/>
          <w:lang w:val="en-US"/>
        </w:rPr>
        <w:t>The co-financin</w:t>
      </w:r>
      <w:r>
        <w:rPr>
          <w:rFonts w:ascii="Calibri" w:eastAsia="Calibri" w:hAnsi="Calibri" w:cs="Times New Roman"/>
          <w:sz w:val="22"/>
          <w:szCs w:val="22"/>
          <w:lang w:val="en-US"/>
        </w:rPr>
        <w:t>g will be delivered in tranches</w:t>
      </w:r>
      <w:r w:rsidR="00F935E6" w:rsidRPr="00F935E6">
        <w:rPr>
          <w:rFonts w:ascii="Calibri" w:eastAsia="Calibri" w:hAnsi="Calibri" w:cs="Times New Roman"/>
          <w:sz w:val="22"/>
          <w:szCs w:val="22"/>
          <w:lang w:val="en-US"/>
        </w:rPr>
        <w:t xml:space="preserve"> upon </w:t>
      </w:r>
      <w:r w:rsidR="004300B5">
        <w:rPr>
          <w:rFonts w:ascii="Calibri" w:eastAsia="Calibri" w:hAnsi="Calibri" w:cs="Times New Roman"/>
          <w:sz w:val="22"/>
          <w:szCs w:val="22"/>
          <w:lang w:val="en-US"/>
        </w:rPr>
        <w:t>fulfillment</w:t>
      </w:r>
      <w:r w:rsidR="00F935E6" w:rsidRPr="00F935E6">
        <w:rPr>
          <w:rFonts w:ascii="Calibri" w:eastAsia="Calibri" w:hAnsi="Calibri" w:cs="Times New Roman"/>
          <w:sz w:val="22"/>
          <w:szCs w:val="22"/>
          <w:lang w:val="en-US"/>
        </w:rPr>
        <w:t xml:space="preserve"> of the indicators that are to be specified for </w:t>
      </w:r>
      <w:r w:rsidRPr="00F935E6">
        <w:rPr>
          <w:rFonts w:ascii="Calibri" w:eastAsia="Calibri" w:hAnsi="Calibri" w:cs="Times New Roman"/>
          <w:sz w:val="22"/>
          <w:szCs w:val="22"/>
          <w:lang w:val="en-US"/>
        </w:rPr>
        <w:t>each selected project</w:t>
      </w:r>
      <w:r w:rsidRPr="00BB7405">
        <w:rPr>
          <w:rFonts w:ascii="Calibri" w:hAnsi="Calibri" w:cs="Calibri"/>
          <w:sz w:val="22"/>
          <w:szCs w:val="22"/>
          <w:lang w:val="en-US"/>
        </w:rPr>
        <w:t>.</w:t>
      </w:r>
    </w:p>
    <w:p w14:paraId="50822555" w14:textId="77777777" w:rsidR="00301FAB" w:rsidRPr="00BB7405" w:rsidRDefault="00301FAB" w:rsidP="00F10DDC">
      <w:pPr>
        <w:pStyle w:val="BodyText"/>
        <w:spacing w:before="120" w:line="240" w:lineRule="auto"/>
        <w:jc w:val="both"/>
        <w:rPr>
          <w:rFonts w:ascii="Calibri" w:hAnsi="Calibri" w:cs="Calibri"/>
          <w:sz w:val="22"/>
          <w:szCs w:val="22"/>
          <w:lang w:val="en-US"/>
        </w:rPr>
      </w:pPr>
    </w:p>
    <w:p w14:paraId="2282F078" w14:textId="2B397AAA" w:rsidR="009D55D6" w:rsidRPr="00BB7405" w:rsidRDefault="004300B5" w:rsidP="009D55D6">
      <w:pPr>
        <w:pStyle w:val="Heading1"/>
        <w:numPr>
          <w:ilvl w:val="0"/>
          <w:numId w:val="26"/>
        </w:numPr>
        <w:tabs>
          <w:tab w:val="num" w:pos="720"/>
        </w:tabs>
        <w:spacing w:before="120"/>
        <w:rPr>
          <w:rFonts w:ascii="Calibri" w:hAnsi="Calibri" w:cs="Calibri"/>
        </w:rPr>
      </w:pPr>
      <w:bookmarkStart w:id="8" w:name="_Toc130465822"/>
      <w:r>
        <w:rPr>
          <w:rFonts w:ascii="Calibri" w:hAnsi="Calibri" w:cs="Calibri"/>
        </w:rPr>
        <w:t>Evaluation process and selection of the projects for the acceleration phase</w:t>
      </w:r>
      <w:bookmarkEnd w:id="8"/>
    </w:p>
    <w:p w14:paraId="144FEE82" w14:textId="01310F2A" w:rsidR="009D55D6" w:rsidRPr="00BB7405" w:rsidRDefault="004300B5" w:rsidP="009D55D6">
      <w:pPr>
        <w:spacing w:after="120" w:line="240" w:lineRule="auto"/>
        <w:jc w:val="both"/>
        <w:rPr>
          <w:rFonts w:ascii="Calibri" w:hAnsi="Calibri" w:cs="Calibri"/>
        </w:rPr>
      </w:pPr>
      <w:r w:rsidRPr="004300B5">
        <w:rPr>
          <w:rFonts w:ascii="Calibri" w:hAnsi="Calibri" w:cs="Calibri"/>
        </w:rPr>
        <w:t xml:space="preserve">The process of evaluating and selecting projects for </w:t>
      </w:r>
      <w:r>
        <w:rPr>
          <w:rFonts w:ascii="Calibri" w:hAnsi="Calibri" w:cs="Calibri"/>
        </w:rPr>
        <w:t xml:space="preserve">the </w:t>
      </w:r>
      <w:r w:rsidRPr="004300B5">
        <w:rPr>
          <w:rFonts w:ascii="Calibri" w:hAnsi="Calibri" w:cs="Calibri"/>
        </w:rPr>
        <w:t>acceleration</w:t>
      </w:r>
      <w:r>
        <w:rPr>
          <w:rFonts w:ascii="Calibri" w:hAnsi="Calibri" w:cs="Calibri"/>
        </w:rPr>
        <w:t xml:space="preserve"> phase</w:t>
      </w:r>
      <w:r w:rsidRPr="004300B5">
        <w:rPr>
          <w:rFonts w:ascii="Calibri" w:hAnsi="Calibri" w:cs="Calibri"/>
        </w:rPr>
        <w:t xml:space="preserve"> will last from July 7 to July 31, 2023</w:t>
      </w:r>
      <w:r w:rsidR="005D399A">
        <w:rPr>
          <w:rFonts w:ascii="Calibri" w:hAnsi="Calibri" w:cs="Calibri"/>
        </w:rPr>
        <w:t>,</w:t>
      </w:r>
      <w:r w:rsidRPr="004300B5">
        <w:rPr>
          <w:rFonts w:ascii="Calibri" w:hAnsi="Calibri" w:cs="Calibri"/>
        </w:rPr>
        <w:t xml:space="preserve"> at the latest</w:t>
      </w:r>
      <w:r w:rsidR="009D55D6" w:rsidRPr="00BB7405">
        <w:rPr>
          <w:rFonts w:ascii="Calibri" w:hAnsi="Calibri" w:cs="Calibri"/>
        </w:rPr>
        <w:t xml:space="preserve">. </w:t>
      </w:r>
    </w:p>
    <w:p w14:paraId="597DAC92" w14:textId="4634C467" w:rsidR="009D55D6" w:rsidRPr="00BB7405" w:rsidRDefault="001E0A42" w:rsidP="001E0A42">
      <w:pPr>
        <w:spacing w:after="120" w:line="240" w:lineRule="auto"/>
        <w:jc w:val="both"/>
        <w:rPr>
          <w:rFonts w:ascii="Calibri" w:hAnsi="Calibri" w:cs="Calibri"/>
        </w:rPr>
      </w:pPr>
      <w:r w:rsidRPr="001E0A42">
        <w:rPr>
          <w:rFonts w:ascii="Calibri" w:hAnsi="Calibri" w:cs="Calibri"/>
        </w:rPr>
        <w:t>Based on the evaluation criteria, the Commi</w:t>
      </w:r>
      <w:r>
        <w:rPr>
          <w:rFonts w:ascii="Calibri" w:hAnsi="Calibri" w:cs="Calibri"/>
        </w:rPr>
        <w:t>ttee</w:t>
      </w:r>
      <w:r w:rsidRPr="001E0A42">
        <w:rPr>
          <w:rFonts w:ascii="Calibri" w:hAnsi="Calibri" w:cs="Calibri"/>
        </w:rPr>
        <w:t xml:space="preserve"> will evaluate the project proposals</w:t>
      </w:r>
      <w:r>
        <w:rPr>
          <w:rFonts w:ascii="Calibri" w:hAnsi="Calibri" w:cs="Calibri"/>
        </w:rPr>
        <w:t>,</w:t>
      </w:r>
      <w:r w:rsidRPr="001E0A42">
        <w:rPr>
          <w:rFonts w:ascii="Calibri" w:hAnsi="Calibri" w:cs="Calibri"/>
        </w:rPr>
        <w:t xml:space="preserve"> and up to 20 best project proposals will be selected for the acceleration phase. Only proposals that successfully complete the acceleration process will be </w:t>
      </w:r>
      <w:r>
        <w:rPr>
          <w:rFonts w:ascii="Calibri" w:hAnsi="Calibri" w:cs="Calibri"/>
        </w:rPr>
        <w:t xml:space="preserve">considered </w:t>
      </w:r>
      <w:r w:rsidRPr="001E0A42">
        <w:rPr>
          <w:rFonts w:ascii="Calibri" w:hAnsi="Calibri" w:cs="Calibri"/>
        </w:rPr>
        <w:t>ready for co-financing</w:t>
      </w:r>
      <w:r>
        <w:rPr>
          <w:rFonts w:ascii="Calibri" w:hAnsi="Calibri" w:cs="Calibri"/>
        </w:rPr>
        <w:t xml:space="preserve">.  </w:t>
      </w:r>
    </w:p>
    <w:p w14:paraId="4552317C" w14:textId="6BC9EDBE" w:rsidR="009D55D6" w:rsidRPr="00BB7405" w:rsidRDefault="001E0A42" w:rsidP="009D55D6">
      <w:pPr>
        <w:spacing w:after="120" w:line="240" w:lineRule="auto"/>
        <w:jc w:val="both"/>
        <w:rPr>
          <w:rFonts w:ascii="Calibri" w:hAnsi="Calibri" w:cs="Calibri"/>
          <w:bCs/>
          <w:iCs/>
        </w:rPr>
      </w:pPr>
      <w:r>
        <w:rPr>
          <w:rFonts w:ascii="Calibri" w:hAnsi="Calibri" w:cs="Calibri"/>
          <w:bCs/>
          <w:iCs/>
        </w:rPr>
        <w:t xml:space="preserve">The applications </w:t>
      </w:r>
      <w:r w:rsidRPr="001E0A42">
        <w:rPr>
          <w:rFonts w:ascii="Calibri" w:hAnsi="Calibri" w:cs="Calibri"/>
          <w:bCs/>
          <w:iCs/>
        </w:rPr>
        <w:t>that meet the requirements of the Call will be evaluated and selected for the acceleration phase based on the following criteria</w:t>
      </w:r>
      <w:r w:rsidR="009D55D6" w:rsidRPr="00BB7405">
        <w:rPr>
          <w:rFonts w:ascii="Calibri" w:hAnsi="Calibri" w:cs="Calibri"/>
          <w:bCs/>
          <w:iCs/>
        </w:rPr>
        <w:t>:</w:t>
      </w:r>
    </w:p>
    <w:p w14:paraId="2520A775" w14:textId="11869E6D" w:rsidR="00930A04" w:rsidRPr="00BB7405" w:rsidRDefault="001E0A42" w:rsidP="00930A04">
      <w:pPr>
        <w:pStyle w:val="Heading1"/>
        <w:numPr>
          <w:ilvl w:val="0"/>
          <w:numId w:val="26"/>
        </w:numPr>
        <w:tabs>
          <w:tab w:val="num" w:pos="720"/>
        </w:tabs>
        <w:spacing w:before="120"/>
        <w:rPr>
          <w:rFonts w:ascii="Calibri" w:hAnsi="Calibri" w:cs="Calibri"/>
        </w:rPr>
      </w:pPr>
      <w:r>
        <w:rPr>
          <w:rFonts w:ascii="Calibri" w:hAnsi="Calibri" w:cs="Calibri"/>
        </w:rPr>
        <w:t xml:space="preserve">Criteria for evaluation and scoring of projects eligible for the acceleration phase </w:t>
      </w:r>
    </w:p>
    <w:tbl>
      <w:tblPr>
        <w:tblStyle w:val="Tamnatabelakoordinatnemree5akcenat61"/>
        <w:tblW w:w="9630" w:type="dxa"/>
        <w:tblInd w:w="85" w:type="dxa"/>
        <w:tblLook w:val="04A0" w:firstRow="1" w:lastRow="0" w:firstColumn="1" w:lastColumn="0" w:noHBand="0" w:noVBand="1"/>
      </w:tblPr>
      <w:tblGrid>
        <w:gridCol w:w="2250"/>
        <w:gridCol w:w="1451"/>
        <w:gridCol w:w="5929"/>
      </w:tblGrid>
      <w:tr w:rsidR="001E0A42" w:rsidRPr="00BB7405" w14:paraId="7713942D" w14:textId="77777777" w:rsidTr="009048DC">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250" w:type="dxa"/>
          </w:tcPr>
          <w:p w14:paraId="70C50998" w14:textId="55A0D8B3" w:rsidR="00930A04" w:rsidRPr="00BB7405" w:rsidRDefault="001E0A42" w:rsidP="00D506F4">
            <w:pPr>
              <w:rPr>
                <w:rFonts w:ascii="Calibri" w:hAnsi="Calibri" w:cs="Calibri"/>
                <w:lang w:val="en-US"/>
              </w:rPr>
            </w:pPr>
            <w:r>
              <w:rPr>
                <w:rFonts w:ascii="Calibri" w:hAnsi="Calibri" w:cs="Calibri"/>
                <w:lang w:val="en-US"/>
              </w:rPr>
              <w:t>Criterion</w:t>
            </w:r>
          </w:p>
        </w:tc>
        <w:tc>
          <w:tcPr>
            <w:tcW w:w="1451" w:type="dxa"/>
          </w:tcPr>
          <w:p w14:paraId="520E011B" w14:textId="42B6DE1F" w:rsidR="00930A04" w:rsidRPr="00BB7405" w:rsidRDefault="001E0A42" w:rsidP="00D506F4">
            <w:pPr>
              <w:cnfStyle w:val="100000000000" w:firstRow="1"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Maximum score</w:t>
            </w:r>
            <w:r w:rsidR="00930A04" w:rsidRPr="00BB7405">
              <w:rPr>
                <w:rFonts w:ascii="Calibri" w:hAnsi="Calibri" w:cs="Calibri"/>
                <w:lang w:val="en-US"/>
              </w:rPr>
              <w:t xml:space="preserve"> </w:t>
            </w:r>
          </w:p>
        </w:tc>
        <w:tc>
          <w:tcPr>
            <w:tcW w:w="5929" w:type="dxa"/>
          </w:tcPr>
          <w:p w14:paraId="7E4D506E" w14:textId="40094702" w:rsidR="00930A04" w:rsidRPr="00BB7405" w:rsidRDefault="001E0A42" w:rsidP="00D506F4">
            <w:pPr>
              <w:cnfStyle w:val="100000000000" w:firstRow="1"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Description</w:t>
            </w:r>
          </w:p>
        </w:tc>
      </w:tr>
      <w:tr w:rsidR="001E0A42" w:rsidRPr="00BB7405" w14:paraId="41630C8F" w14:textId="77777777" w:rsidTr="009048DC">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250" w:type="dxa"/>
          </w:tcPr>
          <w:p w14:paraId="45288B3E" w14:textId="1980C050" w:rsidR="00930A04" w:rsidRPr="00BB7405" w:rsidRDefault="001E0A42" w:rsidP="005D399A">
            <w:pPr>
              <w:rPr>
                <w:rFonts w:ascii="Calibri" w:hAnsi="Calibri" w:cs="Calibri"/>
                <w:lang w:val="en-US"/>
              </w:rPr>
            </w:pPr>
            <w:r>
              <w:rPr>
                <w:rFonts w:ascii="Calibri" w:hAnsi="Calibri" w:cs="Calibri"/>
                <w:lang w:val="en-US"/>
              </w:rPr>
              <w:t xml:space="preserve">Effectiveness and </w:t>
            </w:r>
            <w:r w:rsidR="005D399A">
              <w:rPr>
                <w:rFonts w:ascii="Calibri" w:hAnsi="Calibri" w:cs="Calibri"/>
                <w:lang w:val="en-US"/>
              </w:rPr>
              <w:t>I</w:t>
            </w:r>
            <w:r>
              <w:rPr>
                <w:rFonts w:ascii="Calibri" w:hAnsi="Calibri" w:cs="Calibri"/>
                <w:lang w:val="en-US"/>
              </w:rPr>
              <w:t>mpact</w:t>
            </w:r>
            <w:r w:rsidR="00930A04" w:rsidRPr="00BB7405">
              <w:rPr>
                <w:rFonts w:ascii="Calibri" w:hAnsi="Calibri" w:cs="Calibri"/>
                <w:lang w:val="en-US"/>
              </w:rPr>
              <w:t xml:space="preserve"> </w:t>
            </w:r>
          </w:p>
        </w:tc>
        <w:tc>
          <w:tcPr>
            <w:tcW w:w="1451" w:type="dxa"/>
          </w:tcPr>
          <w:p w14:paraId="3F729DF8" w14:textId="77777777" w:rsidR="00930A04" w:rsidRPr="00BB7405" w:rsidRDefault="00930A04" w:rsidP="00D506F4">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BB7405">
              <w:rPr>
                <w:rFonts w:ascii="Calibri" w:hAnsi="Calibri" w:cs="Calibri"/>
                <w:lang w:val="en-US"/>
              </w:rPr>
              <w:t xml:space="preserve">45 </w:t>
            </w:r>
          </w:p>
        </w:tc>
        <w:tc>
          <w:tcPr>
            <w:tcW w:w="5929" w:type="dxa"/>
          </w:tcPr>
          <w:p w14:paraId="07D85311" w14:textId="54791F96" w:rsidR="0095787C" w:rsidRPr="00BB7405" w:rsidRDefault="00EF0717" w:rsidP="0095787C">
            <w:pPr>
              <w:tabs>
                <w:tab w:val="left" w:pos="5176"/>
              </w:tabs>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lang w:val="en-US"/>
              </w:rPr>
            </w:pPr>
            <w:r w:rsidRPr="00BB7405">
              <w:rPr>
                <w:rFonts w:ascii="Calibri" w:hAnsi="Calibri" w:cs="Calibri"/>
                <w:i/>
                <w:iCs/>
                <w:lang w:val="en-US"/>
              </w:rPr>
              <w:t>K</w:t>
            </w:r>
            <w:r>
              <w:rPr>
                <w:rFonts w:ascii="Calibri" w:hAnsi="Calibri" w:cs="Calibri"/>
                <w:i/>
                <w:iCs/>
                <w:lang w:val="en-US"/>
              </w:rPr>
              <w:t>ey</w:t>
            </w:r>
            <w:r w:rsidR="001E0A42">
              <w:rPr>
                <w:rFonts w:ascii="Calibri" w:hAnsi="Calibri" w:cs="Calibri"/>
                <w:i/>
                <w:iCs/>
                <w:lang w:val="en-US"/>
              </w:rPr>
              <w:t xml:space="preserve"> criteria</w:t>
            </w:r>
            <w:r w:rsidR="0095787C" w:rsidRPr="00BB7405">
              <w:rPr>
                <w:rFonts w:ascii="Calibri" w:hAnsi="Calibri" w:cs="Calibri"/>
                <w:i/>
                <w:iCs/>
                <w:lang w:val="en-US"/>
              </w:rPr>
              <w:t xml:space="preserve"> (</w:t>
            </w:r>
            <w:r w:rsidR="001E0A42">
              <w:rPr>
                <w:rFonts w:ascii="Calibri" w:hAnsi="Calibri" w:cs="Calibri"/>
                <w:i/>
                <w:iCs/>
                <w:lang w:val="en-US"/>
              </w:rPr>
              <w:t>max</w:t>
            </w:r>
            <w:r w:rsidR="0095787C" w:rsidRPr="00BB7405">
              <w:rPr>
                <w:rFonts w:ascii="Calibri" w:hAnsi="Calibri" w:cs="Calibri"/>
                <w:i/>
                <w:iCs/>
                <w:lang w:val="en-US"/>
              </w:rPr>
              <w:t xml:space="preserve">. 30 </w:t>
            </w:r>
            <w:r w:rsidR="005D399A">
              <w:rPr>
                <w:rFonts w:ascii="Calibri" w:hAnsi="Calibri" w:cs="Calibri"/>
                <w:i/>
                <w:iCs/>
                <w:lang w:val="en-US"/>
              </w:rPr>
              <w:t>points</w:t>
            </w:r>
            <w:r w:rsidR="0095787C" w:rsidRPr="00BB7405">
              <w:rPr>
                <w:rFonts w:ascii="Calibri" w:hAnsi="Calibri" w:cs="Calibri"/>
                <w:i/>
                <w:iCs/>
                <w:lang w:val="en-US"/>
              </w:rPr>
              <w:t>)</w:t>
            </w:r>
          </w:p>
          <w:p w14:paraId="6A20CFFF" w14:textId="77777777" w:rsidR="0095787C" w:rsidRPr="00BB7405" w:rsidRDefault="0095787C"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p w14:paraId="4864F776" w14:textId="2E051EE2" w:rsidR="0095787C" w:rsidRPr="00BB7405" w:rsidRDefault="00EF0717" w:rsidP="00EF0717">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EF0717">
              <w:rPr>
                <w:rFonts w:ascii="Calibri" w:hAnsi="Calibri" w:cs="Calibri"/>
                <w:color w:val="000000" w:themeColor="text1"/>
              </w:rPr>
              <w:t xml:space="preserve">What is the impact of the project on the </w:t>
            </w:r>
            <w:r>
              <w:rPr>
                <w:rFonts w:ascii="Calibri" w:hAnsi="Calibri" w:cs="Calibri"/>
                <w:color w:val="000000" w:themeColor="text1"/>
              </w:rPr>
              <w:t>decarbonization</w:t>
            </w:r>
            <w:r w:rsidRPr="00EF0717">
              <w:rPr>
                <w:rFonts w:ascii="Calibri" w:hAnsi="Calibri" w:cs="Calibri"/>
                <w:color w:val="000000" w:themeColor="text1"/>
              </w:rPr>
              <w:t xml:space="preserve"> of the economy - how much does it contribute to the direct reduction of greenhouse gas emissions (t/</w:t>
            </w:r>
            <w:r w:rsidR="003E0B7D">
              <w:rPr>
                <w:rFonts w:ascii="Calibri" w:hAnsi="Calibri" w:cs="Calibri"/>
                <w:color w:val="000000" w:themeColor="text1"/>
              </w:rPr>
              <w:t>C</w:t>
            </w:r>
            <w:r w:rsidRPr="00EF0717">
              <w:rPr>
                <w:rFonts w:ascii="Calibri" w:hAnsi="Calibri" w:cs="Calibri"/>
                <w:color w:val="000000" w:themeColor="text1"/>
              </w:rPr>
              <w:t>O2 eq)?</w:t>
            </w:r>
            <w:r>
              <w:rPr>
                <w:rFonts w:ascii="Calibri" w:hAnsi="Calibri" w:cs="Calibri"/>
                <w:color w:val="000000" w:themeColor="text1"/>
              </w:rPr>
              <w:t xml:space="preserve"> The c</w:t>
            </w:r>
            <w:r w:rsidRPr="00EF0717">
              <w:rPr>
                <w:rFonts w:ascii="Calibri" w:hAnsi="Calibri" w:cs="Calibri"/>
                <w:color w:val="000000" w:themeColor="text1"/>
              </w:rPr>
              <w:t>ost efficiency of carbon</w:t>
            </w:r>
            <w:r>
              <w:rPr>
                <w:rFonts w:ascii="Calibri" w:hAnsi="Calibri" w:cs="Calibri"/>
                <w:color w:val="000000" w:themeColor="text1"/>
              </w:rPr>
              <w:t xml:space="preserve"> emission</w:t>
            </w:r>
            <w:r w:rsidRPr="00EF0717">
              <w:rPr>
                <w:rFonts w:ascii="Calibri" w:hAnsi="Calibri" w:cs="Calibri"/>
                <w:color w:val="000000" w:themeColor="text1"/>
              </w:rPr>
              <w:t xml:space="preserve"> mitigation</w:t>
            </w:r>
            <w:r w:rsidRPr="00D11B61">
              <w:rPr>
                <w:rFonts w:ascii="Calibri" w:hAnsi="Calibri" w:cs="Calibri"/>
                <w:color w:val="000000" w:themeColor="text1"/>
                <w:sz w:val="24"/>
                <w:szCs w:val="24"/>
              </w:rPr>
              <w:t xml:space="preserve"> </w:t>
            </w:r>
            <w:r w:rsidR="0095787C" w:rsidRPr="00BB7405">
              <w:rPr>
                <w:rFonts w:ascii="Calibri" w:hAnsi="Calibri" w:cs="Calibri"/>
                <w:lang w:val="en-US"/>
              </w:rPr>
              <w:t>(</w:t>
            </w:r>
            <w:r>
              <w:rPr>
                <w:rFonts w:ascii="Calibri" w:hAnsi="Calibri" w:cs="Calibri"/>
                <w:lang w:val="en-US"/>
              </w:rPr>
              <w:t>EUR</w:t>
            </w:r>
            <w:r w:rsidR="0095787C" w:rsidRPr="00BB7405">
              <w:rPr>
                <w:rFonts w:ascii="Calibri" w:hAnsi="Calibri" w:cs="Calibri"/>
                <w:lang w:val="en-US"/>
              </w:rPr>
              <w:t>/tСО2).</w:t>
            </w:r>
          </w:p>
          <w:p w14:paraId="647640B5" w14:textId="21DC7D24" w:rsidR="0095787C" w:rsidRPr="00BB7405" w:rsidRDefault="00EF0717"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EF0717">
              <w:rPr>
                <w:rFonts w:ascii="Calibri" w:hAnsi="Calibri" w:cs="Calibri"/>
                <w:lang w:val="en-US"/>
              </w:rPr>
              <w:t>What is the assessment of the impact of project implementation on the green transition</w:t>
            </w:r>
            <w:r>
              <w:rPr>
                <w:rFonts w:ascii="Calibri" w:hAnsi="Calibri" w:cs="Calibri"/>
                <w:lang w:val="en-US"/>
              </w:rPr>
              <w:t xml:space="preserve"> realization</w:t>
            </w:r>
            <w:r w:rsidRPr="00EF0717">
              <w:rPr>
                <w:rFonts w:ascii="Calibri" w:hAnsi="Calibri" w:cs="Calibri"/>
                <w:lang w:val="en-US"/>
              </w:rPr>
              <w:t>? Is the</w:t>
            </w:r>
            <w:r w:rsidR="005D399A">
              <w:rPr>
                <w:rFonts w:ascii="Calibri" w:hAnsi="Calibri" w:cs="Calibri"/>
                <w:lang w:val="en-US"/>
              </w:rPr>
              <w:t>re</w:t>
            </w:r>
            <w:r w:rsidRPr="00EF0717">
              <w:rPr>
                <w:rFonts w:ascii="Calibri" w:hAnsi="Calibri" w:cs="Calibri"/>
                <w:lang w:val="en-US"/>
              </w:rPr>
              <w:t xml:space="preserve"> </w:t>
            </w:r>
            <w:r w:rsidR="005D399A">
              <w:rPr>
                <w:rFonts w:ascii="Calibri" w:hAnsi="Calibri" w:cs="Calibri"/>
                <w:lang w:val="en-US"/>
              </w:rPr>
              <w:t xml:space="preserve">a </w:t>
            </w:r>
            <w:r w:rsidR="005D399A" w:rsidRPr="00EF0717">
              <w:rPr>
                <w:rFonts w:ascii="Calibri" w:hAnsi="Calibri" w:cs="Calibri"/>
                <w:lang w:val="en-US"/>
              </w:rPr>
              <w:t xml:space="preserve">clearly </w:t>
            </w:r>
            <w:r w:rsidR="005D399A">
              <w:rPr>
                <w:rFonts w:ascii="Calibri" w:hAnsi="Calibri" w:cs="Calibri"/>
                <w:lang w:val="en-US"/>
              </w:rPr>
              <w:t xml:space="preserve">presented </w:t>
            </w:r>
            <w:r w:rsidRPr="00EF0717">
              <w:rPr>
                <w:rFonts w:ascii="Calibri" w:hAnsi="Calibri" w:cs="Calibri"/>
                <w:lang w:val="en-US"/>
              </w:rPr>
              <w:t xml:space="preserve">relevance of the proposed project </w:t>
            </w:r>
            <w:r w:rsidR="005D399A">
              <w:rPr>
                <w:rFonts w:ascii="Calibri" w:hAnsi="Calibri" w:cs="Calibri"/>
                <w:lang w:val="en-US"/>
              </w:rPr>
              <w:t>for</w:t>
            </w:r>
            <w:r w:rsidRPr="00EF0717">
              <w:rPr>
                <w:rFonts w:ascii="Calibri" w:hAnsi="Calibri" w:cs="Calibri"/>
                <w:lang w:val="en-US"/>
              </w:rPr>
              <w:t xml:space="preserve"> the reduction of harmful emissions into the air, water,</w:t>
            </w:r>
            <w:r w:rsidR="005D399A">
              <w:rPr>
                <w:rFonts w:ascii="Calibri" w:hAnsi="Calibri" w:cs="Calibri"/>
                <w:lang w:val="en-US"/>
              </w:rPr>
              <w:t xml:space="preserve"> and</w:t>
            </w:r>
            <w:r w:rsidRPr="00EF0717">
              <w:rPr>
                <w:rFonts w:ascii="Calibri" w:hAnsi="Calibri" w:cs="Calibri"/>
                <w:lang w:val="en-US"/>
              </w:rPr>
              <w:t xml:space="preserve"> soil</w:t>
            </w:r>
            <w:r>
              <w:rPr>
                <w:rFonts w:ascii="Calibri" w:hAnsi="Calibri" w:cs="Calibri"/>
                <w:lang w:val="en-US"/>
              </w:rPr>
              <w:t xml:space="preserve">, </w:t>
            </w:r>
            <w:r w:rsidR="005D399A">
              <w:rPr>
                <w:rFonts w:ascii="Calibri" w:hAnsi="Calibri" w:cs="Calibri"/>
                <w:lang w:val="en-US"/>
              </w:rPr>
              <w:t>that will</w:t>
            </w:r>
            <w:r>
              <w:rPr>
                <w:rFonts w:ascii="Calibri" w:hAnsi="Calibri" w:cs="Calibri"/>
                <w:lang w:val="en-US"/>
              </w:rPr>
              <w:t xml:space="preserve"> improv</w:t>
            </w:r>
            <w:r w:rsidR="005D399A">
              <w:rPr>
                <w:rFonts w:ascii="Calibri" w:hAnsi="Calibri" w:cs="Calibri"/>
                <w:lang w:val="en-US"/>
              </w:rPr>
              <w:t>e</w:t>
            </w:r>
            <w:r>
              <w:rPr>
                <w:rFonts w:ascii="Calibri" w:hAnsi="Calibri" w:cs="Calibri"/>
                <w:lang w:val="en-US"/>
              </w:rPr>
              <w:t xml:space="preserve"> the quality of the environment</w:t>
            </w:r>
            <w:r w:rsidR="0095787C" w:rsidRPr="00BB7405">
              <w:rPr>
                <w:rFonts w:ascii="Calibri" w:hAnsi="Calibri" w:cs="Calibri"/>
                <w:lang w:val="en-US"/>
              </w:rPr>
              <w:t xml:space="preserve">? </w:t>
            </w:r>
          </w:p>
          <w:p w14:paraId="5D29A461" w14:textId="77777777" w:rsidR="0095787C" w:rsidRPr="00BB7405" w:rsidRDefault="0095787C"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p w14:paraId="0BDF095E" w14:textId="3B227BF1" w:rsidR="00B01B14" w:rsidRPr="00BB7405" w:rsidRDefault="00EF0717" w:rsidP="00B01B14">
            <w:pPr>
              <w:tabs>
                <w:tab w:val="left" w:pos="5176"/>
              </w:tabs>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lang w:val="en-US"/>
              </w:rPr>
            </w:pPr>
            <w:r>
              <w:rPr>
                <w:rFonts w:ascii="Calibri" w:hAnsi="Calibri" w:cs="Calibri"/>
                <w:i/>
                <w:iCs/>
                <w:lang w:val="en-US"/>
              </w:rPr>
              <w:t>Additional criteria</w:t>
            </w:r>
            <w:r w:rsidR="00B01B14" w:rsidRPr="00BB7405">
              <w:rPr>
                <w:rFonts w:ascii="Calibri" w:hAnsi="Calibri" w:cs="Calibri"/>
                <w:i/>
                <w:iCs/>
                <w:lang w:val="en-US"/>
              </w:rPr>
              <w:t xml:space="preserve"> (</w:t>
            </w:r>
            <w:r>
              <w:rPr>
                <w:rFonts w:ascii="Calibri" w:hAnsi="Calibri" w:cs="Calibri"/>
                <w:i/>
                <w:iCs/>
                <w:lang w:val="en-US"/>
              </w:rPr>
              <w:t>max</w:t>
            </w:r>
            <w:r w:rsidR="00B01B14" w:rsidRPr="00BB7405">
              <w:rPr>
                <w:rFonts w:ascii="Calibri" w:hAnsi="Calibri" w:cs="Calibri"/>
                <w:i/>
                <w:iCs/>
                <w:lang w:val="en-US"/>
              </w:rPr>
              <w:t xml:space="preserve">. 15 </w:t>
            </w:r>
            <w:r>
              <w:rPr>
                <w:rFonts w:ascii="Calibri" w:hAnsi="Calibri" w:cs="Calibri"/>
                <w:i/>
                <w:iCs/>
                <w:lang w:val="en-US"/>
              </w:rPr>
              <w:t>points</w:t>
            </w:r>
            <w:r w:rsidR="00B01B14" w:rsidRPr="00BB7405">
              <w:rPr>
                <w:rFonts w:ascii="Calibri" w:hAnsi="Calibri" w:cs="Calibri"/>
                <w:i/>
                <w:iCs/>
                <w:lang w:val="en-US"/>
              </w:rPr>
              <w:t>):</w:t>
            </w:r>
          </w:p>
          <w:p w14:paraId="1092E504" w14:textId="77777777" w:rsidR="00B01B14" w:rsidRPr="00BB7405" w:rsidRDefault="00B01B14" w:rsidP="00B01B14">
            <w:pPr>
              <w:tabs>
                <w:tab w:val="left" w:pos="517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p w14:paraId="279D4D9A" w14:textId="62F87FA5" w:rsidR="0095787C" w:rsidRPr="00BB7405" w:rsidRDefault="00EF0717"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EF0717">
              <w:rPr>
                <w:rFonts w:ascii="Calibri" w:hAnsi="Calibri" w:cs="Calibri"/>
                <w:lang w:val="en-US"/>
              </w:rPr>
              <w:t>Are sustainable partner solutions that bring added value to the project contributing to systemic green transformation foreseen? Is it planned to establish partnerships with Japanese companies operating in Serbia in order to encourage the use of Japanese green technologies and products and the application of knowledge and experience in the process of green transformation of the economy</w:t>
            </w:r>
            <w:r w:rsidR="0095787C" w:rsidRPr="00BB7405">
              <w:rPr>
                <w:rFonts w:ascii="Calibri" w:hAnsi="Calibri" w:cs="Calibri"/>
                <w:lang w:val="en-US"/>
              </w:rPr>
              <w:t xml:space="preserve">? </w:t>
            </w:r>
          </w:p>
          <w:p w14:paraId="3B7F45BB" w14:textId="77777777" w:rsidR="0095787C" w:rsidRPr="00BB7405" w:rsidRDefault="0095787C"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p w14:paraId="64D73B50" w14:textId="3FB2ECE8" w:rsidR="00EF0717" w:rsidRDefault="00EF0717"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EF0717">
              <w:rPr>
                <w:rFonts w:ascii="Calibri" w:hAnsi="Calibri" w:cs="Calibri"/>
                <w:lang w:val="en-US"/>
              </w:rPr>
              <w:t xml:space="preserve">Does the solution generate an inclusive impact, specifically targeting a vulnerable population (for example youth, women and/or </w:t>
            </w:r>
            <w:r w:rsidR="000C570D">
              <w:rPr>
                <w:rFonts w:ascii="Calibri" w:hAnsi="Calibri" w:cs="Calibri"/>
                <w:lang w:val="en-US"/>
              </w:rPr>
              <w:t>marginalized</w:t>
            </w:r>
            <w:r w:rsidRPr="00EF0717">
              <w:rPr>
                <w:rFonts w:ascii="Calibri" w:hAnsi="Calibri" w:cs="Calibri"/>
                <w:lang w:val="en-US"/>
              </w:rPr>
              <w:t xml:space="preserve"> groups)? </w:t>
            </w:r>
          </w:p>
          <w:p w14:paraId="3C2C3917" w14:textId="77777777" w:rsidR="00EF0717" w:rsidRDefault="00EF0717"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p w14:paraId="45B13CDF" w14:textId="77777777" w:rsidR="00EF0717" w:rsidRDefault="00EF0717"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EF0717">
              <w:rPr>
                <w:rFonts w:ascii="Calibri" w:hAnsi="Calibri" w:cs="Calibri"/>
                <w:lang w:val="en-US"/>
              </w:rPr>
              <w:t xml:space="preserve">What is the project’s short- and long-term impact on local development and employment? </w:t>
            </w:r>
          </w:p>
          <w:p w14:paraId="304E786F" w14:textId="77777777" w:rsidR="00EF0717" w:rsidRDefault="00EF0717"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p w14:paraId="397C5FE5" w14:textId="77777777" w:rsidR="00EF0717" w:rsidRDefault="00EF0717"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EF0717">
              <w:rPr>
                <w:rFonts w:ascii="Calibri" w:hAnsi="Calibri" w:cs="Calibri"/>
                <w:lang w:val="en-US"/>
              </w:rPr>
              <w:t xml:space="preserve">Does the project have elements of support for women’s entrepreneurship in the process of green transformation of the economy? </w:t>
            </w:r>
          </w:p>
          <w:p w14:paraId="5219F20B" w14:textId="77777777" w:rsidR="00EF0717" w:rsidRDefault="00EF0717" w:rsidP="0095787C">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p w14:paraId="3CFF8DC7" w14:textId="46018457" w:rsidR="00EF0717" w:rsidRDefault="00EF0717" w:rsidP="00EF0717">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EF0717">
              <w:rPr>
                <w:rFonts w:ascii="Calibri" w:hAnsi="Calibri" w:cs="Calibri"/>
                <w:lang w:val="en-US"/>
              </w:rPr>
              <w:t xml:space="preserve">Does the project encourage </w:t>
            </w:r>
            <w:r w:rsidR="005D399A">
              <w:rPr>
                <w:rFonts w:ascii="Calibri" w:hAnsi="Calibri" w:cs="Calibri"/>
                <w:lang w:val="en-US"/>
              </w:rPr>
              <w:t xml:space="preserve">the </w:t>
            </w:r>
            <w:r w:rsidRPr="00EF0717">
              <w:rPr>
                <w:rFonts w:ascii="Calibri" w:hAnsi="Calibri" w:cs="Calibri"/>
                <w:lang w:val="en-US"/>
              </w:rPr>
              <w:t xml:space="preserve">retraining of workers and the development of new skills </w:t>
            </w:r>
            <w:r>
              <w:rPr>
                <w:rFonts w:ascii="Calibri" w:hAnsi="Calibri" w:cs="Calibri"/>
                <w:lang w:val="en-US"/>
              </w:rPr>
              <w:t>necessary</w:t>
            </w:r>
            <w:r w:rsidRPr="00EF0717">
              <w:rPr>
                <w:rFonts w:ascii="Calibri" w:hAnsi="Calibri" w:cs="Calibri"/>
                <w:lang w:val="en-US"/>
              </w:rPr>
              <w:t xml:space="preserve"> for the modern labor market? </w:t>
            </w:r>
          </w:p>
          <w:p w14:paraId="124EF5B9" w14:textId="77777777" w:rsidR="00EF0717" w:rsidRDefault="00EF0717" w:rsidP="00EF0717">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p w14:paraId="531AACC6" w14:textId="02E803F6" w:rsidR="00930A04" w:rsidRPr="00BB7405" w:rsidRDefault="00EF0717" w:rsidP="002B0AD8">
            <w:pPr>
              <w:tabs>
                <w:tab w:val="left" w:pos="5176"/>
              </w:tabs>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EF0717">
              <w:rPr>
                <w:rFonts w:ascii="Calibri" w:hAnsi="Calibri" w:cs="Calibri"/>
                <w:lang w:val="en-US"/>
              </w:rPr>
              <w:t xml:space="preserve">Is the project’s impact on managing the social and economic effects of a </w:t>
            </w:r>
            <w:r w:rsidR="002B0AD8">
              <w:rPr>
                <w:rFonts w:ascii="Calibri" w:hAnsi="Calibri" w:cs="Calibri"/>
                <w:lang w:val="en-US"/>
              </w:rPr>
              <w:t>fair</w:t>
            </w:r>
            <w:r w:rsidRPr="00EF0717">
              <w:rPr>
                <w:rFonts w:ascii="Calibri" w:hAnsi="Calibri" w:cs="Calibri"/>
                <w:lang w:val="en-US"/>
              </w:rPr>
              <w:t xml:space="preserve"> green transition </w:t>
            </w:r>
            <w:r w:rsidR="002B0AD8">
              <w:rPr>
                <w:rFonts w:ascii="Calibri" w:hAnsi="Calibri" w:cs="Calibri"/>
                <w:lang w:val="en-US"/>
              </w:rPr>
              <w:t>in</w:t>
            </w:r>
            <w:r w:rsidRPr="00EF0717">
              <w:rPr>
                <w:rFonts w:ascii="Calibri" w:hAnsi="Calibri" w:cs="Calibri"/>
                <w:lang w:val="en-US"/>
              </w:rPr>
              <w:t xml:space="preserve"> the coal regions</w:t>
            </w:r>
            <w:r w:rsidR="002B0AD8">
              <w:rPr>
                <w:rFonts w:ascii="Calibri" w:hAnsi="Calibri" w:cs="Calibri"/>
                <w:lang w:val="en-US"/>
              </w:rPr>
              <w:t xml:space="preserve"> and/or energy poverty</w:t>
            </w:r>
            <w:r w:rsidRPr="00EF0717">
              <w:rPr>
                <w:rFonts w:ascii="Calibri" w:hAnsi="Calibri" w:cs="Calibri"/>
                <w:lang w:val="en-US"/>
              </w:rPr>
              <w:t xml:space="preserve"> demonstrated</w:t>
            </w:r>
            <w:r w:rsidR="002B0AD8">
              <w:rPr>
                <w:rFonts w:ascii="Calibri" w:hAnsi="Calibri" w:cs="Calibri"/>
                <w:lang w:val="en-US"/>
              </w:rPr>
              <w:t>?</w:t>
            </w:r>
            <w:r>
              <w:rPr>
                <w:rFonts w:ascii="Calibri" w:hAnsi="Calibri" w:cs="Calibri"/>
                <w:lang w:val="en-US"/>
              </w:rPr>
              <w:t xml:space="preserve">     </w:t>
            </w:r>
          </w:p>
        </w:tc>
      </w:tr>
      <w:tr w:rsidR="001E0A42" w:rsidRPr="00BB7405" w14:paraId="257828AB" w14:textId="77777777" w:rsidTr="009048DC">
        <w:trPr>
          <w:trHeight w:val="962"/>
        </w:trPr>
        <w:tc>
          <w:tcPr>
            <w:cnfStyle w:val="001000000000" w:firstRow="0" w:lastRow="0" w:firstColumn="1" w:lastColumn="0" w:oddVBand="0" w:evenVBand="0" w:oddHBand="0" w:evenHBand="0" w:firstRowFirstColumn="0" w:firstRowLastColumn="0" w:lastRowFirstColumn="0" w:lastRowLastColumn="0"/>
            <w:tcW w:w="2250" w:type="dxa"/>
          </w:tcPr>
          <w:p w14:paraId="0FE5A19E" w14:textId="34B11A95" w:rsidR="00930A04" w:rsidRPr="00BB7405" w:rsidRDefault="002B0AD8" w:rsidP="00D506F4">
            <w:pPr>
              <w:rPr>
                <w:rFonts w:ascii="Calibri" w:hAnsi="Calibri" w:cs="Calibri"/>
                <w:lang w:val="en-US"/>
              </w:rPr>
            </w:pPr>
            <w:r>
              <w:rPr>
                <w:rFonts w:ascii="Calibri" w:hAnsi="Calibri" w:cs="Calibri"/>
                <w:lang w:val="en-US"/>
              </w:rPr>
              <w:lastRenderedPageBreak/>
              <w:t>Sustainability and possibility of replication</w:t>
            </w:r>
          </w:p>
        </w:tc>
        <w:tc>
          <w:tcPr>
            <w:tcW w:w="1451" w:type="dxa"/>
          </w:tcPr>
          <w:p w14:paraId="7775F1CD" w14:textId="77777777" w:rsidR="00930A04" w:rsidRPr="00BB7405" w:rsidRDefault="00930A04" w:rsidP="00D506F4">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BB7405">
              <w:rPr>
                <w:rFonts w:ascii="Calibri" w:hAnsi="Calibri" w:cs="Calibri"/>
                <w:lang w:val="en-US"/>
              </w:rPr>
              <w:t xml:space="preserve">20 </w:t>
            </w:r>
          </w:p>
        </w:tc>
        <w:tc>
          <w:tcPr>
            <w:tcW w:w="5929" w:type="dxa"/>
          </w:tcPr>
          <w:p w14:paraId="02CA49A6" w14:textId="04F20F5B" w:rsidR="00930A04" w:rsidRPr="00BB7405" w:rsidRDefault="002B0AD8" w:rsidP="005D399A">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2B0AD8">
              <w:rPr>
                <w:rFonts w:ascii="Calibri" w:hAnsi="Calibri" w:cs="Calibri"/>
                <w:lang w:val="en-US"/>
              </w:rPr>
              <w:t>Do the proposed methodology and planned acti</w:t>
            </w:r>
            <w:r>
              <w:rPr>
                <w:rFonts w:ascii="Calibri" w:hAnsi="Calibri" w:cs="Calibri"/>
                <w:lang w:val="en-US"/>
              </w:rPr>
              <w:t xml:space="preserve">vities </w:t>
            </w:r>
            <w:r w:rsidRPr="002B0AD8">
              <w:rPr>
                <w:rFonts w:ascii="Calibri" w:hAnsi="Calibri" w:cs="Calibri"/>
                <w:lang w:val="en-US"/>
              </w:rPr>
              <w:t>guarantee the realization of the proposed technology, product</w:t>
            </w:r>
            <w:r w:rsidR="005D399A">
              <w:rPr>
                <w:rFonts w:ascii="Calibri" w:hAnsi="Calibri" w:cs="Calibri"/>
                <w:lang w:val="en-US"/>
              </w:rPr>
              <w:t>,</w:t>
            </w:r>
            <w:r w:rsidRPr="002B0AD8">
              <w:rPr>
                <w:rFonts w:ascii="Calibri" w:hAnsi="Calibri" w:cs="Calibri"/>
                <w:lang w:val="en-US"/>
              </w:rPr>
              <w:t xml:space="preserve"> or service development? Does the project have the potential to </w:t>
            </w:r>
            <w:r>
              <w:rPr>
                <w:rFonts w:ascii="Calibri" w:hAnsi="Calibri" w:cs="Calibri"/>
                <w:lang w:val="en-US"/>
              </w:rPr>
              <w:t>be scaled</w:t>
            </w:r>
            <w:r w:rsidR="005D399A">
              <w:rPr>
                <w:rFonts w:ascii="Calibri" w:hAnsi="Calibri" w:cs="Calibri"/>
                <w:lang w:val="en-US"/>
              </w:rPr>
              <w:t xml:space="preserve"> </w:t>
            </w:r>
            <w:r>
              <w:rPr>
                <w:rFonts w:ascii="Calibri" w:hAnsi="Calibri" w:cs="Calibri"/>
                <w:lang w:val="en-US"/>
              </w:rPr>
              <w:t>up</w:t>
            </w:r>
            <w:r w:rsidRPr="002B0AD8">
              <w:rPr>
                <w:rFonts w:ascii="Calibri" w:hAnsi="Calibri" w:cs="Calibri"/>
                <w:lang w:val="en-US"/>
              </w:rPr>
              <w:t xml:space="preserve"> and/or replicate</w:t>
            </w:r>
            <w:r>
              <w:rPr>
                <w:rFonts w:ascii="Calibri" w:hAnsi="Calibri" w:cs="Calibri"/>
                <w:lang w:val="en-US"/>
              </w:rPr>
              <w:t>d</w:t>
            </w:r>
            <w:r w:rsidRPr="002B0AD8">
              <w:rPr>
                <w:rFonts w:ascii="Calibri" w:hAnsi="Calibri" w:cs="Calibri"/>
                <w:lang w:val="en-US"/>
              </w:rPr>
              <w:t xml:space="preserve"> over time and implemented by other </w:t>
            </w:r>
            <w:r>
              <w:rPr>
                <w:rFonts w:ascii="Calibri" w:hAnsi="Calibri" w:cs="Calibri"/>
                <w:lang w:val="en-US"/>
              </w:rPr>
              <w:t>stakeholders</w:t>
            </w:r>
            <w:r w:rsidRPr="002B0AD8">
              <w:rPr>
                <w:rFonts w:ascii="Calibri" w:hAnsi="Calibri" w:cs="Calibri"/>
                <w:lang w:val="en-US"/>
              </w:rPr>
              <w:t xml:space="preserve"> in Serbia</w:t>
            </w:r>
            <w:r w:rsidR="00930A04" w:rsidRPr="00BB7405">
              <w:rPr>
                <w:rFonts w:ascii="Calibri" w:hAnsi="Calibri" w:cs="Calibri"/>
                <w:lang w:val="en-US"/>
              </w:rPr>
              <w:t>?</w:t>
            </w:r>
          </w:p>
        </w:tc>
      </w:tr>
      <w:tr w:rsidR="001E0A42" w:rsidRPr="00BB7405" w14:paraId="01FC58A5" w14:textId="77777777" w:rsidTr="009048DC">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2250" w:type="dxa"/>
          </w:tcPr>
          <w:p w14:paraId="0DBCE6EB" w14:textId="024868C6" w:rsidR="00930A04" w:rsidRPr="00BB7405" w:rsidRDefault="002B0AD8" w:rsidP="00D506F4">
            <w:pPr>
              <w:rPr>
                <w:rFonts w:ascii="Calibri" w:hAnsi="Calibri" w:cs="Calibri"/>
                <w:lang w:val="en-US"/>
              </w:rPr>
            </w:pPr>
            <w:r>
              <w:rPr>
                <w:rFonts w:ascii="Calibri" w:hAnsi="Calibri" w:cs="Calibri"/>
                <w:lang w:val="en-US"/>
              </w:rPr>
              <w:t xml:space="preserve">Innovation </w:t>
            </w:r>
          </w:p>
        </w:tc>
        <w:tc>
          <w:tcPr>
            <w:tcW w:w="1451" w:type="dxa"/>
          </w:tcPr>
          <w:p w14:paraId="22F371BB" w14:textId="77777777" w:rsidR="00930A04" w:rsidRPr="00BB7405" w:rsidRDefault="00930A04" w:rsidP="00D506F4">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BB7405">
              <w:rPr>
                <w:rFonts w:ascii="Calibri" w:hAnsi="Calibri" w:cs="Calibri"/>
                <w:lang w:val="en-US"/>
              </w:rPr>
              <w:t>10</w:t>
            </w:r>
          </w:p>
        </w:tc>
        <w:tc>
          <w:tcPr>
            <w:tcW w:w="5929" w:type="dxa"/>
          </w:tcPr>
          <w:p w14:paraId="705EDACA" w14:textId="11E1F64B" w:rsidR="00930A04" w:rsidRPr="00BB7405" w:rsidRDefault="002B0AD8" w:rsidP="00D506F4">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2B0AD8">
              <w:rPr>
                <w:rFonts w:ascii="Calibri" w:hAnsi="Calibri" w:cs="Calibri"/>
                <w:lang w:val="en-US"/>
              </w:rPr>
              <w:t>Can the project be considered innovative compared to the existing solutions in Serbia? Will the project result in innovative improvement of existing products and technological solutions? Is the project subject to intellectual property rights</w:t>
            </w:r>
            <w:r w:rsidR="00930A04" w:rsidRPr="00BB7405">
              <w:rPr>
                <w:rFonts w:ascii="Calibri" w:hAnsi="Calibri" w:cs="Calibri"/>
                <w:lang w:val="en-US"/>
              </w:rPr>
              <w:t>?</w:t>
            </w:r>
          </w:p>
        </w:tc>
      </w:tr>
      <w:tr w:rsidR="001E0A42" w:rsidRPr="00BB7405" w14:paraId="79DEEF76" w14:textId="77777777" w:rsidTr="009048DC">
        <w:trPr>
          <w:trHeight w:val="962"/>
        </w:trPr>
        <w:tc>
          <w:tcPr>
            <w:cnfStyle w:val="001000000000" w:firstRow="0" w:lastRow="0" w:firstColumn="1" w:lastColumn="0" w:oddVBand="0" w:evenVBand="0" w:oddHBand="0" w:evenHBand="0" w:firstRowFirstColumn="0" w:firstRowLastColumn="0" w:lastRowFirstColumn="0" w:lastRowLastColumn="0"/>
            <w:tcW w:w="2250" w:type="dxa"/>
          </w:tcPr>
          <w:p w14:paraId="48E15CBA" w14:textId="51893474" w:rsidR="00930A04" w:rsidRPr="00BB7405" w:rsidRDefault="002B0AD8" w:rsidP="00D506F4">
            <w:pPr>
              <w:rPr>
                <w:rFonts w:ascii="Calibri" w:hAnsi="Calibri" w:cs="Calibri"/>
                <w:lang w:val="en-US"/>
              </w:rPr>
            </w:pPr>
            <w:r>
              <w:rPr>
                <w:rFonts w:ascii="Calibri" w:hAnsi="Calibri" w:cs="Calibri"/>
                <w:lang w:val="en-US"/>
              </w:rPr>
              <w:t xml:space="preserve">Project quality, consistency and feasibility </w:t>
            </w:r>
          </w:p>
        </w:tc>
        <w:tc>
          <w:tcPr>
            <w:tcW w:w="1451" w:type="dxa"/>
          </w:tcPr>
          <w:p w14:paraId="08AF1A8D" w14:textId="77777777" w:rsidR="00930A04" w:rsidRPr="00BB7405" w:rsidRDefault="00930A04" w:rsidP="00D506F4">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BB7405">
              <w:rPr>
                <w:rFonts w:ascii="Calibri" w:hAnsi="Calibri" w:cs="Calibri"/>
                <w:lang w:val="en-US"/>
              </w:rPr>
              <w:t>10</w:t>
            </w:r>
          </w:p>
        </w:tc>
        <w:tc>
          <w:tcPr>
            <w:tcW w:w="5929" w:type="dxa"/>
          </w:tcPr>
          <w:p w14:paraId="409A4892" w14:textId="3AFAC16C" w:rsidR="00930A04" w:rsidRPr="00BB7405" w:rsidRDefault="002B0AD8" w:rsidP="00D506F4">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2B0AD8">
              <w:rPr>
                <w:rFonts w:ascii="Calibri" w:hAnsi="Calibri" w:cs="Calibri"/>
                <w:lang w:val="en-US"/>
              </w:rPr>
              <w:t>Are the targeted area(s) of intervention relevant and in the scope of the call? Are the overall project objectives and expected outcomes clear, precisely defined, relevant, and realistic?  Based on the presented experience, do the applicants have sufficient access to resources (materials, supplies, analytical services, information, equipment, facilities, etc.) needed to accomplish their goal</w:t>
            </w:r>
            <w:r w:rsidR="00930A04" w:rsidRPr="00BB7405">
              <w:rPr>
                <w:rFonts w:ascii="Calibri" w:hAnsi="Calibri" w:cs="Calibri"/>
                <w:lang w:val="en-US"/>
              </w:rPr>
              <w:t xml:space="preserve">? </w:t>
            </w:r>
          </w:p>
        </w:tc>
      </w:tr>
      <w:tr w:rsidR="001E0A42" w:rsidRPr="00BB7405" w14:paraId="2D3A2DE3" w14:textId="77777777" w:rsidTr="009048DC">
        <w:trPr>
          <w:cnfStyle w:val="000000100000" w:firstRow="0" w:lastRow="0" w:firstColumn="0" w:lastColumn="0" w:oddVBand="0" w:evenVBand="0" w:oddHBand="1" w:evenHBand="0"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2250" w:type="dxa"/>
          </w:tcPr>
          <w:p w14:paraId="78958DAE" w14:textId="214D7FE1" w:rsidR="00930A04" w:rsidRPr="00BB7405" w:rsidRDefault="000912B3" w:rsidP="00D506F4">
            <w:pPr>
              <w:rPr>
                <w:rFonts w:ascii="Calibri" w:hAnsi="Calibri" w:cs="Calibri"/>
                <w:lang w:val="en-US"/>
              </w:rPr>
            </w:pPr>
            <w:r w:rsidRPr="000912B3">
              <w:rPr>
                <w:rFonts w:ascii="Calibri" w:hAnsi="Calibri" w:cs="Calibri"/>
                <w:lang w:val="en-US"/>
              </w:rPr>
              <w:t xml:space="preserve">Project budget and financial viability </w:t>
            </w:r>
          </w:p>
        </w:tc>
        <w:tc>
          <w:tcPr>
            <w:tcW w:w="1451" w:type="dxa"/>
          </w:tcPr>
          <w:p w14:paraId="1C694A51" w14:textId="77777777" w:rsidR="00930A04" w:rsidRPr="00BB7405" w:rsidRDefault="00930A04" w:rsidP="00D506F4">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BB7405">
              <w:rPr>
                <w:rFonts w:ascii="Calibri" w:hAnsi="Calibri" w:cs="Calibri"/>
                <w:lang w:val="en-US"/>
              </w:rPr>
              <w:t xml:space="preserve">10 </w:t>
            </w:r>
          </w:p>
        </w:tc>
        <w:tc>
          <w:tcPr>
            <w:tcW w:w="5929" w:type="dxa"/>
          </w:tcPr>
          <w:p w14:paraId="67511908" w14:textId="1FB7A5A2" w:rsidR="00930A04" w:rsidRPr="00BB7405" w:rsidRDefault="000912B3" w:rsidP="000912B3">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0912B3">
              <w:rPr>
                <w:rFonts w:ascii="Calibri" w:hAnsi="Calibri" w:cs="Calibri"/>
                <w:lang w:val="en-US"/>
              </w:rPr>
              <w:t>Are the project costs realistic, are the planned acti</w:t>
            </w:r>
            <w:r>
              <w:rPr>
                <w:rFonts w:ascii="Calibri" w:hAnsi="Calibri" w:cs="Calibri"/>
                <w:lang w:val="en-US"/>
              </w:rPr>
              <w:t>vities</w:t>
            </w:r>
            <w:r w:rsidRPr="000912B3">
              <w:rPr>
                <w:rFonts w:ascii="Calibri" w:hAnsi="Calibri" w:cs="Calibri"/>
                <w:lang w:val="en-US"/>
              </w:rPr>
              <w:t xml:space="preserve"> cost-efficient? Does the proposed approach have the potential to lead to a competitive and marketable technology, product or process that could generate revenue? Already </w:t>
            </w:r>
            <w:r>
              <w:rPr>
                <w:rFonts w:ascii="Calibri" w:hAnsi="Calibri" w:cs="Calibri"/>
                <w:lang w:val="en-US"/>
              </w:rPr>
              <w:t>provided</w:t>
            </w:r>
            <w:r w:rsidRPr="000912B3">
              <w:rPr>
                <w:rFonts w:ascii="Calibri" w:hAnsi="Calibri" w:cs="Calibri"/>
                <w:lang w:val="en-US"/>
              </w:rPr>
              <w:t xml:space="preserve"> co-financing for testing the solution will be additionally scored</w:t>
            </w:r>
            <w:r>
              <w:rPr>
                <w:rFonts w:ascii="Calibri" w:hAnsi="Calibri" w:cs="Calibri"/>
                <w:lang w:val="en-US"/>
              </w:rPr>
              <w:t xml:space="preserve">      </w:t>
            </w:r>
            <w:r w:rsidRPr="000912B3">
              <w:rPr>
                <w:rFonts w:ascii="Calibri" w:hAnsi="Calibri" w:cs="Calibri"/>
                <w:lang w:val="en-US"/>
              </w:rPr>
              <w:t>What is the project cash co-financing amount of the project implementing agent, that is, what is the share of it in the total investment?</w:t>
            </w:r>
          </w:p>
        </w:tc>
      </w:tr>
      <w:tr w:rsidR="001E0A42" w:rsidRPr="00BB7405" w14:paraId="2185FE90" w14:textId="77777777" w:rsidTr="009048DC">
        <w:trPr>
          <w:trHeight w:val="674"/>
        </w:trPr>
        <w:tc>
          <w:tcPr>
            <w:cnfStyle w:val="001000000000" w:firstRow="0" w:lastRow="0" w:firstColumn="1" w:lastColumn="0" w:oddVBand="0" w:evenVBand="0" w:oddHBand="0" w:evenHBand="0" w:firstRowFirstColumn="0" w:firstRowLastColumn="0" w:lastRowFirstColumn="0" w:lastRowLastColumn="0"/>
            <w:tcW w:w="2250" w:type="dxa"/>
          </w:tcPr>
          <w:p w14:paraId="2BFF191C" w14:textId="24C55C60" w:rsidR="00930A04" w:rsidRPr="00BB7405" w:rsidRDefault="005D399A" w:rsidP="00D506F4">
            <w:pPr>
              <w:rPr>
                <w:rFonts w:ascii="Calibri" w:hAnsi="Calibri" w:cs="Calibri"/>
                <w:lang w:val="en-US"/>
              </w:rPr>
            </w:pPr>
            <w:r>
              <w:rPr>
                <w:rFonts w:ascii="Calibri" w:hAnsi="Calibri" w:cs="Calibri"/>
                <w:lang w:val="en-US"/>
              </w:rPr>
              <w:t>O</w:t>
            </w:r>
            <w:r w:rsidR="000912B3" w:rsidRPr="000912B3">
              <w:rPr>
                <w:rFonts w:ascii="Calibri" w:hAnsi="Calibri" w:cs="Calibri"/>
                <w:lang w:val="en-US"/>
              </w:rPr>
              <w:t xml:space="preserve">perational and management capacity </w:t>
            </w:r>
          </w:p>
        </w:tc>
        <w:tc>
          <w:tcPr>
            <w:tcW w:w="1451" w:type="dxa"/>
          </w:tcPr>
          <w:p w14:paraId="74731120" w14:textId="77777777" w:rsidR="00930A04" w:rsidRPr="00BB7405" w:rsidRDefault="00930A04" w:rsidP="00D506F4">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BB7405">
              <w:rPr>
                <w:rFonts w:ascii="Calibri" w:hAnsi="Calibri" w:cs="Calibri"/>
                <w:lang w:val="en-US"/>
              </w:rPr>
              <w:t xml:space="preserve">5 </w:t>
            </w:r>
          </w:p>
        </w:tc>
        <w:tc>
          <w:tcPr>
            <w:tcW w:w="5929" w:type="dxa"/>
          </w:tcPr>
          <w:p w14:paraId="7D64DD2D" w14:textId="1A87FD13" w:rsidR="00930A04" w:rsidRPr="00BB7405" w:rsidRDefault="000912B3" w:rsidP="00D506F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color w:val="0E101A"/>
                <w:lang w:val="en-US"/>
              </w:rPr>
            </w:pPr>
            <w:r w:rsidRPr="000912B3">
              <w:rPr>
                <w:rFonts w:ascii="Calibri" w:hAnsi="Calibri" w:cs="Calibri"/>
                <w:lang w:val="en-US"/>
              </w:rPr>
              <w:t>Do the applicants demonstrate the relevant skills, expertise, experience and other resources to implement the project successfully within the timeframe?</w:t>
            </w:r>
            <w:r>
              <w:t xml:space="preserve"> </w:t>
            </w:r>
            <w:r w:rsidRPr="000912B3">
              <w:rPr>
                <w:rFonts w:ascii="Calibri" w:hAnsi="Calibri" w:cs="Calibri"/>
                <w:lang w:val="en-US"/>
              </w:rPr>
              <w:t>To what extent do they combine the necessary expertise</w:t>
            </w:r>
            <w:r w:rsidR="00930A04" w:rsidRPr="00BB7405">
              <w:rPr>
                <w:rFonts w:ascii="Calibri" w:hAnsi="Calibri" w:cs="Calibri"/>
                <w:lang w:val="en-US"/>
              </w:rPr>
              <w:t>?</w:t>
            </w:r>
          </w:p>
        </w:tc>
      </w:tr>
      <w:tr w:rsidR="001E0A42" w:rsidRPr="00BB7405" w14:paraId="43D18FBC" w14:textId="77777777" w:rsidTr="009048D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250" w:type="dxa"/>
          </w:tcPr>
          <w:p w14:paraId="2C838D7D" w14:textId="38B49D7E" w:rsidR="00930A04" w:rsidRPr="00BB7405" w:rsidRDefault="000912B3" w:rsidP="00D506F4">
            <w:pPr>
              <w:rPr>
                <w:rFonts w:ascii="Calibri" w:hAnsi="Calibri" w:cs="Calibri"/>
                <w:lang w:val="en-US"/>
              </w:rPr>
            </w:pPr>
            <w:r>
              <w:rPr>
                <w:rFonts w:ascii="Calibri" w:hAnsi="Calibri" w:cs="Calibri"/>
                <w:lang w:val="en-US"/>
              </w:rPr>
              <w:t>Total</w:t>
            </w:r>
          </w:p>
        </w:tc>
        <w:tc>
          <w:tcPr>
            <w:tcW w:w="1451" w:type="dxa"/>
          </w:tcPr>
          <w:p w14:paraId="4DD7D092" w14:textId="77777777" w:rsidR="00930A04" w:rsidRPr="00BB7405" w:rsidRDefault="00930A04" w:rsidP="00D506F4">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BB7405">
              <w:rPr>
                <w:rFonts w:ascii="Calibri" w:hAnsi="Calibri" w:cs="Calibri"/>
                <w:lang w:val="en-US"/>
              </w:rPr>
              <w:t>100</w:t>
            </w:r>
          </w:p>
        </w:tc>
        <w:tc>
          <w:tcPr>
            <w:tcW w:w="5929" w:type="dxa"/>
          </w:tcPr>
          <w:p w14:paraId="6B695AE9" w14:textId="77777777" w:rsidR="00930A04" w:rsidRPr="00BB7405" w:rsidRDefault="00930A04" w:rsidP="00D506F4">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r>
    </w:tbl>
    <w:p w14:paraId="7E6DDBBA" w14:textId="77777777" w:rsidR="00C0187E" w:rsidRPr="00BB7405" w:rsidRDefault="00C0187E" w:rsidP="009D55D6">
      <w:pPr>
        <w:rPr>
          <w:rFonts w:ascii="Calibri" w:hAnsi="Calibri" w:cs="Calibri"/>
          <w:bCs/>
          <w:iCs/>
        </w:rPr>
      </w:pPr>
    </w:p>
    <w:p w14:paraId="579357B2" w14:textId="66614B21" w:rsidR="00C0187E" w:rsidRPr="00BB7405" w:rsidRDefault="004B0724" w:rsidP="00C0187E">
      <w:pPr>
        <w:pStyle w:val="Heading1"/>
        <w:numPr>
          <w:ilvl w:val="0"/>
          <w:numId w:val="26"/>
        </w:numPr>
        <w:tabs>
          <w:tab w:val="num" w:pos="720"/>
        </w:tabs>
        <w:spacing w:before="120"/>
        <w:rPr>
          <w:rFonts w:ascii="Calibri" w:hAnsi="Calibri" w:cs="Calibri"/>
        </w:rPr>
      </w:pPr>
      <w:bookmarkStart w:id="9" w:name="_Toc130465824"/>
      <w:r>
        <w:rPr>
          <w:rFonts w:ascii="Calibri" w:hAnsi="Calibri" w:cs="Calibri"/>
        </w:rPr>
        <w:t>Acceleration phase</w:t>
      </w:r>
      <w:bookmarkEnd w:id="9"/>
      <w:r w:rsidR="00C0187E" w:rsidRPr="00BB7405">
        <w:rPr>
          <w:rFonts w:ascii="Calibri" w:hAnsi="Calibri" w:cs="Calibri"/>
        </w:rPr>
        <w:t xml:space="preserve"> </w:t>
      </w:r>
    </w:p>
    <w:p w14:paraId="4A981B82" w14:textId="4035CBA1" w:rsidR="00C0187E" w:rsidRPr="00E76D39" w:rsidRDefault="004B0724" w:rsidP="00C0187E">
      <w:pPr>
        <w:spacing w:after="120" w:line="240" w:lineRule="auto"/>
        <w:jc w:val="both"/>
        <w:rPr>
          <w:rFonts w:ascii="Calibri" w:hAnsi="Calibri" w:cs="Calibri"/>
          <w:sz w:val="22"/>
          <w:szCs w:val="22"/>
        </w:rPr>
      </w:pPr>
      <w:r w:rsidRPr="00E76D39">
        <w:rPr>
          <w:rFonts w:ascii="Calibri" w:hAnsi="Calibri" w:cs="Calibri"/>
          <w:sz w:val="22"/>
          <w:szCs w:val="22"/>
        </w:rPr>
        <w:t xml:space="preserve">The acceleration phase will last from August to October 2023. </w:t>
      </w:r>
    </w:p>
    <w:p w14:paraId="0F179D80" w14:textId="61297D5D" w:rsidR="00E70396" w:rsidRPr="00BB7405" w:rsidRDefault="004B0724" w:rsidP="00C0187E">
      <w:pPr>
        <w:pStyle w:val="BodyText"/>
        <w:spacing w:before="120" w:line="240" w:lineRule="auto"/>
        <w:jc w:val="both"/>
        <w:rPr>
          <w:rFonts w:ascii="Calibri" w:hAnsi="Calibri" w:cs="Calibri"/>
          <w:sz w:val="22"/>
          <w:szCs w:val="22"/>
          <w:lang w:val="en-US"/>
        </w:rPr>
      </w:pPr>
      <w:r>
        <w:rPr>
          <w:rFonts w:ascii="Calibri" w:hAnsi="Calibri" w:cs="Calibri"/>
          <w:b/>
          <w:bCs/>
          <w:sz w:val="22"/>
          <w:szCs w:val="22"/>
          <w:lang w:val="en-US"/>
        </w:rPr>
        <w:lastRenderedPageBreak/>
        <w:t xml:space="preserve">The decarbonization accelerator </w:t>
      </w:r>
      <w:r w:rsidRPr="004B0724">
        <w:rPr>
          <w:rFonts w:ascii="Calibri" w:hAnsi="Calibri" w:cs="Calibri"/>
          <w:sz w:val="22"/>
          <w:szCs w:val="22"/>
          <w:lang w:val="en-US"/>
        </w:rPr>
        <w:t xml:space="preserve">will act as a co-working space and a help desk for </w:t>
      </w:r>
      <w:r>
        <w:rPr>
          <w:rFonts w:ascii="Calibri" w:hAnsi="Calibri" w:cs="Calibri"/>
          <w:sz w:val="22"/>
          <w:szCs w:val="22"/>
          <w:lang w:val="en-US"/>
        </w:rPr>
        <w:t>the selected</w:t>
      </w:r>
      <w:r w:rsidRPr="004B0724">
        <w:rPr>
          <w:rFonts w:ascii="Calibri" w:hAnsi="Calibri" w:cs="Calibri"/>
          <w:sz w:val="22"/>
          <w:szCs w:val="22"/>
          <w:lang w:val="en-US"/>
        </w:rPr>
        <w:t xml:space="preserve"> project applicants. With the support of the project’s technical staff, consultants, and</w:t>
      </w:r>
      <w:r>
        <w:rPr>
          <w:rFonts w:ascii="Calibri" w:hAnsi="Calibri" w:cs="Calibri"/>
          <w:sz w:val="22"/>
          <w:szCs w:val="22"/>
          <w:lang w:val="en-US"/>
        </w:rPr>
        <w:t xml:space="preserve"> experts-</w:t>
      </w:r>
      <w:r w:rsidRPr="004B0724">
        <w:rPr>
          <w:rFonts w:ascii="Calibri" w:hAnsi="Calibri" w:cs="Calibri"/>
          <w:sz w:val="22"/>
          <w:szCs w:val="22"/>
          <w:lang w:val="en-US"/>
        </w:rPr>
        <w:t xml:space="preserve">mentors, applicants will be provided with an opportunity to further elaborate their project concepts, test pilot models, and further develop the proposed technical solutions. The selected teams will receive free training on various topics, including business planning, product promotion, </w:t>
      </w:r>
      <w:r>
        <w:rPr>
          <w:rFonts w:ascii="Calibri" w:hAnsi="Calibri" w:cs="Calibri"/>
          <w:sz w:val="22"/>
          <w:szCs w:val="22"/>
          <w:lang w:val="en-US"/>
        </w:rPr>
        <w:t xml:space="preserve">and </w:t>
      </w:r>
      <w:r w:rsidRPr="004B0724">
        <w:rPr>
          <w:rFonts w:ascii="Calibri" w:hAnsi="Calibri" w:cs="Calibri"/>
          <w:sz w:val="22"/>
          <w:szCs w:val="22"/>
          <w:lang w:val="en-US"/>
        </w:rPr>
        <w:t>market research, as well as specific thematic training</w:t>
      </w:r>
      <w:r>
        <w:rPr>
          <w:rFonts w:ascii="Calibri" w:hAnsi="Calibri" w:cs="Calibri"/>
          <w:sz w:val="22"/>
          <w:szCs w:val="22"/>
          <w:lang w:val="en-US"/>
        </w:rPr>
        <w:t xml:space="preserve">. </w:t>
      </w:r>
      <w:r w:rsidRPr="004B0724">
        <w:rPr>
          <w:rFonts w:ascii="Calibri" w:hAnsi="Calibri" w:cs="Calibri"/>
          <w:sz w:val="22"/>
          <w:szCs w:val="22"/>
          <w:lang w:val="en-US"/>
        </w:rPr>
        <w:t>The acceleration support will also include specific analyses, assistance in the development of project documentation, workshops</w:t>
      </w:r>
      <w:r w:rsidR="00E76D39">
        <w:rPr>
          <w:rFonts w:ascii="Calibri" w:hAnsi="Calibri" w:cs="Calibri"/>
          <w:sz w:val="22"/>
          <w:szCs w:val="22"/>
          <w:lang w:val="en-US"/>
        </w:rPr>
        <w:t>,</w:t>
      </w:r>
      <w:r w:rsidRPr="004B0724">
        <w:rPr>
          <w:rFonts w:ascii="Calibri" w:hAnsi="Calibri" w:cs="Calibri"/>
          <w:sz w:val="22"/>
          <w:szCs w:val="22"/>
          <w:lang w:val="en-US"/>
        </w:rPr>
        <w:t xml:space="preserve"> and participation in </w:t>
      </w:r>
      <w:r w:rsidR="00E76D39">
        <w:rPr>
          <w:rFonts w:ascii="Calibri" w:hAnsi="Calibri" w:cs="Calibri"/>
          <w:sz w:val="22"/>
          <w:szCs w:val="22"/>
          <w:lang w:val="en-US"/>
        </w:rPr>
        <w:t xml:space="preserve">the </w:t>
      </w:r>
      <w:r w:rsidRPr="004B0724">
        <w:rPr>
          <w:rFonts w:ascii="Calibri" w:hAnsi="Calibri" w:cs="Calibri"/>
          <w:sz w:val="22"/>
          <w:szCs w:val="22"/>
          <w:lang w:val="en-US"/>
        </w:rPr>
        <w:t>events, including possible site visit</w:t>
      </w:r>
      <w:r>
        <w:rPr>
          <w:rFonts w:ascii="Calibri" w:hAnsi="Calibri" w:cs="Calibri"/>
          <w:sz w:val="22"/>
          <w:szCs w:val="22"/>
          <w:lang w:val="en-US"/>
        </w:rPr>
        <w:t>s</w:t>
      </w:r>
      <w:r w:rsidR="00C0187E" w:rsidRPr="00BB7405">
        <w:rPr>
          <w:rFonts w:ascii="Calibri" w:hAnsi="Calibri" w:cs="Calibri"/>
          <w:sz w:val="22"/>
          <w:szCs w:val="22"/>
          <w:lang w:val="en-US"/>
        </w:rPr>
        <w:t>.</w:t>
      </w:r>
    </w:p>
    <w:p w14:paraId="48642DE2" w14:textId="569D52C1" w:rsidR="00C0187E" w:rsidRPr="00BB7405" w:rsidRDefault="00CE74F2" w:rsidP="00C0187E">
      <w:pPr>
        <w:pStyle w:val="BodyText"/>
        <w:spacing w:before="120" w:line="240" w:lineRule="auto"/>
        <w:jc w:val="both"/>
        <w:rPr>
          <w:rFonts w:ascii="Calibri" w:hAnsi="Calibri" w:cs="Calibri"/>
          <w:sz w:val="22"/>
          <w:szCs w:val="22"/>
          <w:lang w:val="en-US"/>
        </w:rPr>
      </w:pPr>
      <w:r>
        <w:rPr>
          <w:rFonts w:ascii="Calibri" w:hAnsi="Calibri" w:cs="Calibri"/>
          <w:sz w:val="22"/>
          <w:szCs w:val="22"/>
          <w:lang w:val="en-US"/>
        </w:rPr>
        <w:t xml:space="preserve">The Acceleration phase </w:t>
      </w:r>
      <w:r w:rsidR="00E76D39">
        <w:rPr>
          <w:rFonts w:ascii="Calibri" w:hAnsi="Calibri" w:cs="Calibri"/>
          <w:sz w:val="22"/>
          <w:szCs w:val="22"/>
          <w:lang w:val="en-US"/>
        </w:rPr>
        <w:t>will</w:t>
      </w:r>
      <w:r>
        <w:rPr>
          <w:rFonts w:ascii="Calibri" w:hAnsi="Calibri" w:cs="Calibri"/>
          <w:sz w:val="22"/>
          <w:szCs w:val="22"/>
          <w:lang w:val="en-US"/>
        </w:rPr>
        <w:t xml:space="preserve"> </w:t>
      </w:r>
      <w:r w:rsidRPr="00CE74F2">
        <w:rPr>
          <w:rFonts w:ascii="Calibri" w:hAnsi="Calibri" w:cs="Calibri"/>
          <w:sz w:val="22"/>
          <w:szCs w:val="22"/>
          <w:lang w:val="en-US"/>
        </w:rPr>
        <w:t>last</w:t>
      </w:r>
      <w:r>
        <w:rPr>
          <w:rFonts w:ascii="Calibri" w:hAnsi="Calibri" w:cs="Calibri"/>
          <w:b/>
          <w:bCs/>
          <w:sz w:val="22"/>
          <w:szCs w:val="22"/>
          <w:lang w:val="en-US"/>
        </w:rPr>
        <w:t xml:space="preserve"> at least </w:t>
      </w:r>
      <w:r w:rsidR="00E70396" w:rsidRPr="00BB7405">
        <w:rPr>
          <w:rFonts w:ascii="Calibri" w:hAnsi="Calibri" w:cs="Calibri"/>
          <w:b/>
          <w:bCs/>
          <w:sz w:val="22"/>
          <w:szCs w:val="22"/>
          <w:lang w:val="en-US"/>
        </w:rPr>
        <w:t>3</w:t>
      </w:r>
      <w:r w:rsidR="00C0187E" w:rsidRPr="00BB7405">
        <w:rPr>
          <w:rFonts w:ascii="Calibri" w:hAnsi="Calibri" w:cs="Calibri"/>
          <w:b/>
          <w:bCs/>
          <w:sz w:val="22"/>
          <w:szCs w:val="22"/>
          <w:lang w:val="en-US"/>
        </w:rPr>
        <w:t xml:space="preserve"> (</w:t>
      </w:r>
      <w:r>
        <w:rPr>
          <w:rFonts w:ascii="Calibri" w:hAnsi="Calibri" w:cs="Calibri"/>
          <w:b/>
          <w:bCs/>
          <w:sz w:val="22"/>
          <w:szCs w:val="22"/>
          <w:lang w:val="en-US"/>
        </w:rPr>
        <w:t>three</w:t>
      </w:r>
      <w:r w:rsidR="00C0187E" w:rsidRPr="00BB7405">
        <w:rPr>
          <w:rFonts w:ascii="Calibri" w:hAnsi="Calibri" w:cs="Calibri"/>
          <w:b/>
          <w:bCs/>
          <w:sz w:val="22"/>
          <w:szCs w:val="22"/>
          <w:lang w:val="en-US"/>
        </w:rPr>
        <w:t xml:space="preserve">) </w:t>
      </w:r>
      <w:r>
        <w:rPr>
          <w:rFonts w:ascii="Calibri" w:hAnsi="Calibri" w:cs="Calibri"/>
          <w:b/>
          <w:bCs/>
          <w:sz w:val="22"/>
          <w:szCs w:val="22"/>
          <w:lang w:val="en-US"/>
        </w:rPr>
        <w:t>months</w:t>
      </w:r>
      <w:r w:rsidR="00C0187E" w:rsidRPr="00BB7405">
        <w:rPr>
          <w:rFonts w:ascii="Calibri" w:hAnsi="Calibri" w:cs="Calibri"/>
          <w:sz w:val="22"/>
          <w:szCs w:val="22"/>
          <w:lang w:val="en-US"/>
        </w:rPr>
        <w:t>.</w:t>
      </w:r>
    </w:p>
    <w:p w14:paraId="464100E8" w14:textId="75444AFA" w:rsidR="00C0187E" w:rsidRPr="00BB7405" w:rsidRDefault="00CE74F2" w:rsidP="00C0187E">
      <w:pPr>
        <w:spacing w:before="120" w:after="120" w:line="240" w:lineRule="auto"/>
        <w:jc w:val="both"/>
        <w:rPr>
          <w:rFonts w:ascii="Calibri" w:hAnsi="Calibri" w:cs="Calibri"/>
        </w:rPr>
      </w:pPr>
      <w:r>
        <w:rPr>
          <w:rFonts w:ascii="Calibri" w:hAnsi="Calibri" w:cs="Calibri"/>
        </w:rPr>
        <w:t xml:space="preserve">The applicants are expected to devote themselves to the development </w:t>
      </w:r>
      <w:r w:rsidRPr="00CE74F2">
        <w:rPr>
          <w:rFonts w:ascii="Calibri" w:hAnsi="Calibri" w:cs="Calibri"/>
        </w:rPr>
        <w:t>of their project ideas during acceleration, and to successfully meet the following indicator</w:t>
      </w:r>
      <w:r>
        <w:rPr>
          <w:rFonts w:ascii="Calibri" w:hAnsi="Calibri" w:cs="Calibri"/>
        </w:rPr>
        <w:t>s</w:t>
      </w:r>
      <w:r w:rsidR="00C0187E" w:rsidRPr="00BB7405">
        <w:rPr>
          <w:rFonts w:ascii="Calibri" w:hAnsi="Calibri" w:cs="Calibri"/>
        </w:rPr>
        <w:t>:</w:t>
      </w:r>
    </w:p>
    <w:p w14:paraId="46CC9AE6" w14:textId="00F35D98" w:rsidR="00C0187E" w:rsidRPr="00BB7405" w:rsidRDefault="00CE74F2" w:rsidP="00C0187E">
      <w:pPr>
        <w:pStyle w:val="ListParagraph"/>
        <w:numPr>
          <w:ilvl w:val="0"/>
          <w:numId w:val="37"/>
        </w:numPr>
        <w:spacing w:before="120" w:after="120" w:line="240" w:lineRule="auto"/>
        <w:contextualSpacing w:val="0"/>
        <w:jc w:val="both"/>
        <w:rPr>
          <w:rFonts w:ascii="Calibri" w:hAnsi="Calibri" w:cs="Calibri"/>
        </w:rPr>
      </w:pPr>
      <w:r w:rsidRPr="00CE74F2">
        <w:rPr>
          <w:rFonts w:ascii="Calibri" w:hAnsi="Calibri" w:cs="Calibri"/>
        </w:rPr>
        <w:t xml:space="preserve">Participate in training programs, workshops, mentoring </w:t>
      </w:r>
      <w:r>
        <w:rPr>
          <w:rFonts w:ascii="Calibri" w:hAnsi="Calibri" w:cs="Calibri"/>
        </w:rPr>
        <w:t>sessions</w:t>
      </w:r>
      <w:r w:rsidR="00E76D39">
        <w:rPr>
          <w:rFonts w:ascii="Calibri" w:hAnsi="Calibri" w:cs="Calibri"/>
        </w:rPr>
        <w:t>,</w:t>
      </w:r>
      <w:r w:rsidRPr="00CE74F2">
        <w:rPr>
          <w:rFonts w:ascii="Calibri" w:hAnsi="Calibri" w:cs="Calibri"/>
        </w:rPr>
        <w:t xml:space="preserve"> and other events organized by UNDP and/or project partners</w:t>
      </w:r>
      <w:r w:rsidR="00C0187E" w:rsidRPr="00BB7405">
        <w:rPr>
          <w:rFonts w:ascii="Calibri" w:hAnsi="Calibri" w:cs="Calibri"/>
        </w:rPr>
        <w:t>;</w:t>
      </w:r>
    </w:p>
    <w:p w14:paraId="325F427F" w14:textId="2ED12364" w:rsidR="00C0187E" w:rsidRPr="00BB7405" w:rsidRDefault="00CE74F2" w:rsidP="00C0187E">
      <w:pPr>
        <w:pStyle w:val="ListParagraph"/>
        <w:numPr>
          <w:ilvl w:val="0"/>
          <w:numId w:val="37"/>
        </w:numPr>
        <w:spacing w:before="120" w:after="120" w:line="240" w:lineRule="auto"/>
        <w:contextualSpacing w:val="0"/>
        <w:jc w:val="both"/>
        <w:rPr>
          <w:rFonts w:ascii="Calibri" w:hAnsi="Calibri" w:cs="Calibri"/>
        </w:rPr>
      </w:pPr>
      <w:r w:rsidRPr="00CE74F2">
        <w:rPr>
          <w:rFonts w:ascii="Calibri" w:hAnsi="Calibri" w:cs="Calibri"/>
        </w:rPr>
        <w:t xml:space="preserve">Develop a clear business </w:t>
      </w:r>
      <w:r>
        <w:rPr>
          <w:rFonts w:ascii="Calibri" w:hAnsi="Calibri" w:cs="Calibri"/>
        </w:rPr>
        <w:t>‘</w:t>
      </w:r>
      <w:r w:rsidRPr="00CE74F2">
        <w:rPr>
          <w:rFonts w:ascii="Calibri" w:hAnsi="Calibri" w:cs="Calibri"/>
        </w:rPr>
        <w:t>roadmap</w:t>
      </w:r>
      <w:r>
        <w:rPr>
          <w:rFonts w:ascii="Calibri" w:hAnsi="Calibri" w:cs="Calibri"/>
        </w:rPr>
        <w:t>’</w:t>
      </w:r>
      <w:r w:rsidRPr="00CE74F2">
        <w:rPr>
          <w:rFonts w:ascii="Calibri" w:hAnsi="Calibri" w:cs="Calibri"/>
        </w:rPr>
        <w:t xml:space="preserve"> in order to transform their business from linear </w:t>
      </w:r>
      <w:r>
        <w:rPr>
          <w:rFonts w:ascii="Calibri" w:hAnsi="Calibri" w:cs="Calibri"/>
        </w:rPr>
        <w:t xml:space="preserve">to </w:t>
      </w:r>
      <w:r w:rsidRPr="00CE74F2">
        <w:rPr>
          <w:rFonts w:ascii="Calibri" w:hAnsi="Calibri" w:cs="Calibri"/>
        </w:rPr>
        <w:t xml:space="preserve">circular, with a complete work plan and activities that will be </w:t>
      </w:r>
      <w:r>
        <w:rPr>
          <w:rFonts w:ascii="Calibri" w:hAnsi="Calibri" w:cs="Calibri"/>
        </w:rPr>
        <w:t>carried out</w:t>
      </w:r>
      <w:r w:rsidR="00C0187E" w:rsidRPr="00BB7405">
        <w:rPr>
          <w:rFonts w:ascii="Calibri" w:hAnsi="Calibri" w:cs="Calibri"/>
        </w:rPr>
        <w:t>;</w:t>
      </w:r>
    </w:p>
    <w:p w14:paraId="0B86CCEB" w14:textId="6C7C8B28" w:rsidR="00C0187E" w:rsidRPr="00BB7405" w:rsidRDefault="00CE74F2" w:rsidP="00C0187E">
      <w:pPr>
        <w:pStyle w:val="ListParagraph"/>
        <w:numPr>
          <w:ilvl w:val="0"/>
          <w:numId w:val="37"/>
        </w:numPr>
        <w:spacing w:before="120" w:after="120" w:line="240" w:lineRule="auto"/>
        <w:contextualSpacing w:val="0"/>
        <w:jc w:val="both"/>
        <w:rPr>
          <w:rFonts w:ascii="Calibri" w:hAnsi="Calibri" w:cs="Calibri"/>
          <w:b/>
          <w:i/>
          <w:color w:val="92D050"/>
        </w:rPr>
      </w:pPr>
      <w:r w:rsidRPr="00CE74F2">
        <w:rPr>
          <w:rFonts w:ascii="Calibri" w:hAnsi="Calibri" w:cs="Calibri"/>
        </w:rPr>
        <w:t>Prepare the necessary technical documentation, pre</w:t>
      </w:r>
      <w:r>
        <w:rPr>
          <w:rFonts w:ascii="Calibri" w:hAnsi="Calibri" w:cs="Calibri"/>
        </w:rPr>
        <w:t>-</w:t>
      </w:r>
      <w:r w:rsidRPr="00CE74F2">
        <w:rPr>
          <w:rFonts w:ascii="Calibri" w:hAnsi="Calibri" w:cs="Calibri"/>
        </w:rPr>
        <w:t>feasibility studies</w:t>
      </w:r>
      <w:r w:rsidR="00E76D39">
        <w:rPr>
          <w:rFonts w:ascii="Calibri" w:hAnsi="Calibri" w:cs="Calibri"/>
        </w:rPr>
        <w:t>,</w:t>
      </w:r>
      <w:r w:rsidRPr="00CE74F2">
        <w:rPr>
          <w:rFonts w:ascii="Calibri" w:hAnsi="Calibri" w:cs="Calibri"/>
        </w:rPr>
        <w:t xml:space="preserve"> and other relevant </w:t>
      </w:r>
      <w:r>
        <w:rPr>
          <w:rFonts w:ascii="Calibri" w:hAnsi="Calibri" w:cs="Calibri"/>
        </w:rPr>
        <w:t xml:space="preserve">studies to enable </w:t>
      </w:r>
      <w:r w:rsidRPr="00CE74F2">
        <w:rPr>
          <w:rFonts w:ascii="Calibri" w:hAnsi="Calibri" w:cs="Calibri"/>
        </w:rPr>
        <w:t>the proposed solution</w:t>
      </w:r>
      <w:r>
        <w:rPr>
          <w:rFonts w:ascii="Calibri" w:hAnsi="Calibri" w:cs="Calibri"/>
        </w:rPr>
        <w:t xml:space="preserve"> for implementation</w:t>
      </w:r>
      <w:r w:rsidR="00C0187E" w:rsidRPr="00BB7405">
        <w:rPr>
          <w:rFonts w:ascii="Calibri" w:hAnsi="Calibri" w:cs="Calibri"/>
        </w:rPr>
        <w:t>.</w:t>
      </w:r>
    </w:p>
    <w:p w14:paraId="4D70117C" w14:textId="135A3E74" w:rsidR="00C0187E" w:rsidRPr="00BB7405" w:rsidRDefault="00CE74F2" w:rsidP="00C0187E">
      <w:pPr>
        <w:spacing w:before="120" w:after="120" w:line="240" w:lineRule="auto"/>
        <w:jc w:val="both"/>
        <w:rPr>
          <w:rFonts w:ascii="Calibri" w:hAnsi="Calibri" w:cs="Calibri"/>
          <w:bCs/>
          <w:iCs/>
        </w:rPr>
      </w:pPr>
      <w:r w:rsidRPr="00CE74F2">
        <w:rPr>
          <w:rFonts w:ascii="Calibri" w:hAnsi="Calibri" w:cs="Calibri"/>
          <w:bCs/>
          <w:iCs/>
        </w:rPr>
        <w:t>At the end of the acceleration p</w:t>
      </w:r>
      <w:r>
        <w:rPr>
          <w:rFonts w:ascii="Calibri" w:hAnsi="Calibri" w:cs="Calibri"/>
          <w:bCs/>
          <w:iCs/>
        </w:rPr>
        <w:t>hase</w:t>
      </w:r>
      <w:r w:rsidRPr="00CE74F2">
        <w:rPr>
          <w:rFonts w:ascii="Calibri" w:hAnsi="Calibri" w:cs="Calibri"/>
          <w:bCs/>
          <w:iCs/>
        </w:rPr>
        <w:t xml:space="preserve">, each team should have the key elements of the </w:t>
      </w:r>
      <w:r>
        <w:rPr>
          <w:rFonts w:ascii="Calibri" w:hAnsi="Calibri" w:cs="Calibri"/>
          <w:bCs/>
          <w:iCs/>
        </w:rPr>
        <w:t>p</w:t>
      </w:r>
      <w:r w:rsidRPr="00CE74F2">
        <w:rPr>
          <w:rFonts w:ascii="Calibri" w:hAnsi="Calibri" w:cs="Calibri"/>
          <w:bCs/>
          <w:iCs/>
        </w:rPr>
        <w:t xml:space="preserve">roject </w:t>
      </w:r>
      <w:r>
        <w:rPr>
          <w:rFonts w:ascii="Calibri" w:hAnsi="Calibri" w:cs="Calibri"/>
          <w:bCs/>
          <w:iCs/>
        </w:rPr>
        <w:t>d</w:t>
      </w:r>
      <w:r w:rsidRPr="00CE74F2">
        <w:rPr>
          <w:rFonts w:ascii="Calibri" w:hAnsi="Calibri" w:cs="Calibri"/>
          <w:bCs/>
          <w:iCs/>
        </w:rPr>
        <w:t>ocument prepared in accordance with the form provided by UNDP, and decisions on</w:t>
      </w:r>
      <w:r>
        <w:rPr>
          <w:rFonts w:ascii="Calibri" w:hAnsi="Calibri" w:cs="Calibri"/>
          <w:bCs/>
          <w:iCs/>
        </w:rPr>
        <w:t xml:space="preserve"> the</w:t>
      </w:r>
      <w:r w:rsidRPr="00CE74F2">
        <w:rPr>
          <w:rFonts w:ascii="Calibri" w:hAnsi="Calibri" w:cs="Calibri"/>
          <w:bCs/>
          <w:iCs/>
        </w:rPr>
        <w:t xml:space="preserve"> project co-financing will be made</w:t>
      </w:r>
      <w:r>
        <w:rPr>
          <w:rFonts w:ascii="Calibri" w:hAnsi="Calibri" w:cs="Calibri"/>
          <w:bCs/>
          <w:iCs/>
        </w:rPr>
        <w:t xml:space="preserve"> </w:t>
      </w:r>
      <w:r w:rsidRPr="00CE74F2">
        <w:rPr>
          <w:rFonts w:ascii="Calibri" w:hAnsi="Calibri" w:cs="Calibri"/>
          <w:bCs/>
          <w:iCs/>
        </w:rPr>
        <w:t>based on th</w:t>
      </w:r>
      <w:r>
        <w:rPr>
          <w:rFonts w:ascii="Calibri" w:hAnsi="Calibri" w:cs="Calibri"/>
          <w:bCs/>
          <w:iCs/>
        </w:rPr>
        <w:t xml:space="preserve">e previously mentioned </w:t>
      </w:r>
      <w:r w:rsidRPr="00CE74F2">
        <w:rPr>
          <w:rFonts w:ascii="Calibri" w:hAnsi="Calibri" w:cs="Calibri"/>
          <w:bCs/>
          <w:iCs/>
        </w:rPr>
        <w:t>and defined criteria</w:t>
      </w:r>
      <w:r w:rsidR="00C0187E" w:rsidRPr="00BB7405">
        <w:rPr>
          <w:rFonts w:ascii="Calibri" w:hAnsi="Calibri" w:cs="Calibri"/>
          <w:bCs/>
          <w:iCs/>
        </w:rPr>
        <w:t>.</w:t>
      </w:r>
    </w:p>
    <w:p w14:paraId="450193BE" w14:textId="1E51FF46" w:rsidR="00286B4D" w:rsidRPr="00BB7405" w:rsidRDefault="00CE74F2" w:rsidP="00DD012D">
      <w:pPr>
        <w:pStyle w:val="Heading1"/>
        <w:numPr>
          <w:ilvl w:val="0"/>
          <w:numId w:val="26"/>
        </w:numPr>
        <w:tabs>
          <w:tab w:val="num" w:pos="720"/>
        </w:tabs>
        <w:spacing w:before="120"/>
        <w:rPr>
          <w:rFonts w:ascii="Calibri" w:hAnsi="Calibri" w:cs="Calibri"/>
        </w:rPr>
      </w:pPr>
      <w:bookmarkStart w:id="10" w:name="_Toc130465825"/>
      <w:r>
        <w:rPr>
          <w:rFonts w:ascii="Calibri" w:hAnsi="Calibri" w:cs="Calibri"/>
        </w:rPr>
        <w:t xml:space="preserve">Co-financing mechanism </w:t>
      </w:r>
      <w:bookmarkEnd w:id="10"/>
      <w:r w:rsidR="00286B4D" w:rsidRPr="00BB7405">
        <w:rPr>
          <w:rFonts w:ascii="Calibri" w:hAnsi="Calibri" w:cs="Calibri"/>
        </w:rPr>
        <w:t xml:space="preserve"> </w:t>
      </w:r>
    </w:p>
    <w:p w14:paraId="688DC540" w14:textId="5C9A1C60" w:rsidR="00286B4D" w:rsidRPr="00BB7405" w:rsidRDefault="00CC70BC" w:rsidP="00CC70BC">
      <w:pPr>
        <w:pStyle w:val="BodyText"/>
        <w:spacing w:before="120" w:line="240" w:lineRule="auto"/>
        <w:jc w:val="both"/>
        <w:rPr>
          <w:rFonts w:ascii="Calibri" w:eastAsia="Times New Roman" w:hAnsi="Calibri" w:cs="Calibri"/>
          <w:color w:val="000000" w:themeColor="text1"/>
          <w:sz w:val="22"/>
          <w:szCs w:val="22"/>
          <w:lang w:val="en-US" w:eastAsia="sr-Latn-RS"/>
        </w:rPr>
      </w:pPr>
      <w:r w:rsidRPr="00CC70BC">
        <w:rPr>
          <w:rFonts w:ascii="Calibri" w:eastAsia="Times New Roman" w:hAnsi="Calibri" w:cs="Calibri"/>
          <w:color w:val="000000" w:themeColor="text1"/>
          <w:sz w:val="22"/>
          <w:szCs w:val="22"/>
          <w:lang w:val="en-US" w:eastAsia="sr-Latn-RS"/>
        </w:rPr>
        <w:t xml:space="preserve">Upon completion of the Acceleration Phase, the Steering Committee will select the </w:t>
      </w:r>
      <w:r w:rsidRPr="00CC70BC">
        <w:rPr>
          <w:rFonts w:ascii="Calibri" w:eastAsia="Times New Roman" w:hAnsi="Calibri" w:cs="Calibri"/>
          <w:b/>
          <w:bCs/>
          <w:color w:val="000000" w:themeColor="text1"/>
          <w:sz w:val="22"/>
          <w:szCs w:val="22"/>
          <w:lang w:val="en-US" w:eastAsia="sr-Latn-RS"/>
        </w:rPr>
        <w:t>best-evaluated projects that are deemed ready</w:t>
      </w:r>
      <w:r w:rsidRPr="00CC70BC">
        <w:rPr>
          <w:rFonts w:ascii="Calibri" w:eastAsia="Times New Roman" w:hAnsi="Calibri" w:cs="Calibri"/>
          <w:color w:val="000000" w:themeColor="text1"/>
          <w:sz w:val="22"/>
          <w:szCs w:val="22"/>
          <w:lang w:val="en-US" w:eastAsia="sr-Latn-RS"/>
        </w:rPr>
        <w:t xml:space="preserve"> for actual implementation. Appropriate </w:t>
      </w:r>
      <w:r w:rsidRPr="00CC70BC">
        <w:rPr>
          <w:rFonts w:ascii="Calibri" w:eastAsia="Times New Roman" w:hAnsi="Calibri" w:cs="Calibri"/>
          <w:b/>
          <w:bCs/>
          <w:color w:val="000000" w:themeColor="text1"/>
          <w:sz w:val="22"/>
          <w:szCs w:val="22"/>
          <w:lang w:val="en-US" w:eastAsia="sr-Latn-RS"/>
        </w:rPr>
        <w:t>co-financing</w:t>
      </w:r>
      <w:r w:rsidRPr="00CC70BC">
        <w:rPr>
          <w:rFonts w:ascii="Calibri" w:eastAsia="Times New Roman" w:hAnsi="Calibri" w:cs="Calibri"/>
          <w:color w:val="000000" w:themeColor="text1"/>
          <w:sz w:val="22"/>
          <w:szCs w:val="22"/>
          <w:lang w:val="en-US" w:eastAsia="sr-Latn-RS"/>
        </w:rPr>
        <w:t xml:space="preserve"> will be provided in the form of </w:t>
      </w:r>
      <w:r>
        <w:rPr>
          <w:rFonts w:ascii="Calibri" w:eastAsia="Times New Roman" w:hAnsi="Calibri" w:cs="Calibri"/>
          <w:color w:val="000000" w:themeColor="text1"/>
          <w:sz w:val="22"/>
          <w:szCs w:val="22"/>
          <w:lang w:val="en-US" w:eastAsia="sr-Latn-RS"/>
        </w:rPr>
        <w:t xml:space="preserve">Low-value </w:t>
      </w:r>
      <w:r w:rsidR="00BC3A0C">
        <w:rPr>
          <w:rFonts w:ascii="Calibri" w:eastAsia="Times New Roman" w:hAnsi="Calibri" w:cs="Calibri"/>
          <w:color w:val="000000" w:themeColor="text1"/>
          <w:sz w:val="22"/>
          <w:szCs w:val="22"/>
          <w:lang w:val="en-US" w:eastAsia="sr-Latn-RS"/>
        </w:rPr>
        <w:t>Performance-Based Payment</w:t>
      </w:r>
      <w:r w:rsidRPr="00CC70BC">
        <w:rPr>
          <w:rFonts w:ascii="Calibri" w:eastAsia="Times New Roman" w:hAnsi="Calibri" w:cs="Calibri"/>
          <w:color w:val="000000" w:themeColor="text1"/>
          <w:sz w:val="22"/>
          <w:szCs w:val="22"/>
          <w:lang w:val="en-US" w:eastAsia="sr-Latn-RS"/>
        </w:rPr>
        <w:t xml:space="preserve"> Agreements (PBPA</w:t>
      </w:r>
      <w:r>
        <w:rPr>
          <w:rFonts w:ascii="Calibri" w:eastAsia="Times New Roman" w:hAnsi="Calibri" w:cs="Calibri"/>
          <w:color w:val="000000" w:themeColor="text1"/>
          <w:sz w:val="22"/>
          <w:szCs w:val="22"/>
          <w:lang w:val="en-US" w:eastAsia="sr-Latn-RS"/>
        </w:rPr>
        <w:t>s</w:t>
      </w:r>
      <w:r w:rsidRPr="00CC70BC">
        <w:rPr>
          <w:rFonts w:ascii="Calibri" w:eastAsia="Times New Roman" w:hAnsi="Calibri" w:cs="Calibri"/>
          <w:color w:val="000000" w:themeColor="text1"/>
          <w:sz w:val="22"/>
          <w:szCs w:val="22"/>
          <w:lang w:val="en-US" w:eastAsia="sr-Latn-RS"/>
        </w:rPr>
        <w:t xml:space="preserve">) and/or </w:t>
      </w:r>
      <w:r>
        <w:rPr>
          <w:rFonts w:ascii="Calibri" w:eastAsia="Times New Roman" w:hAnsi="Calibri" w:cs="Calibri"/>
          <w:color w:val="000000" w:themeColor="text1"/>
          <w:sz w:val="22"/>
          <w:szCs w:val="22"/>
          <w:lang w:val="en-US" w:eastAsia="sr-Latn-RS"/>
        </w:rPr>
        <w:t>grant programs</w:t>
      </w:r>
      <w:r w:rsidRPr="00CC70BC">
        <w:rPr>
          <w:rFonts w:ascii="Calibri" w:eastAsia="Times New Roman" w:hAnsi="Calibri" w:cs="Calibri"/>
          <w:color w:val="000000" w:themeColor="text1"/>
          <w:sz w:val="22"/>
          <w:szCs w:val="22"/>
          <w:lang w:val="en-US" w:eastAsia="sr-Latn-RS"/>
        </w:rPr>
        <w:t xml:space="preserve"> for commercial loans and other </w:t>
      </w:r>
      <w:r>
        <w:rPr>
          <w:rFonts w:ascii="Calibri" w:eastAsia="Times New Roman" w:hAnsi="Calibri" w:cs="Calibri"/>
          <w:color w:val="000000" w:themeColor="text1"/>
          <w:sz w:val="22"/>
          <w:szCs w:val="22"/>
          <w:lang w:val="en-US" w:eastAsia="sr-Latn-RS"/>
        </w:rPr>
        <w:t>loans</w:t>
      </w:r>
      <w:r w:rsidRPr="00CC70BC">
        <w:rPr>
          <w:rFonts w:ascii="Calibri" w:eastAsia="Times New Roman" w:hAnsi="Calibri" w:cs="Calibri"/>
          <w:color w:val="000000" w:themeColor="text1"/>
          <w:sz w:val="22"/>
          <w:szCs w:val="22"/>
          <w:lang w:val="en-US" w:eastAsia="sr-Latn-RS"/>
        </w:rPr>
        <w:t xml:space="preserve"> for green investments. PBPAs as a contracting modality are regarded </w:t>
      </w:r>
      <w:r>
        <w:rPr>
          <w:rFonts w:ascii="Calibri" w:eastAsia="Times New Roman" w:hAnsi="Calibri" w:cs="Calibri"/>
          <w:color w:val="000000" w:themeColor="text1"/>
          <w:sz w:val="22"/>
          <w:szCs w:val="22"/>
          <w:lang w:val="en-US" w:eastAsia="sr-Latn-RS"/>
        </w:rPr>
        <w:t>to bring</w:t>
      </w:r>
      <w:r w:rsidRPr="00CC70BC">
        <w:rPr>
          <w:rFonts w:ascii="Calibri" w:eastAsia="Times New Roman" w:hAnsi="Calibri" w:cs="Calibri"/>
          <w:color w:val="000000" w:themeColor="text1"/>
          <w:sz w:val="22"/>
          <w:szCs w:val="22"/>
          <w:lang w:val="en-US" w:eastAsia="sr-Latn-RS"/>
        </w:rPr>
        <w:t xml:space="preserve"> more value compared to regular grants as they represent a kind of partnership agreement with the beneficiary</w:t>
      </w:r>
      <w:r w:rsidR="00286B4D" w:rsidRPr="00BB7405">
        <w:rPr>
          <w:rFonts w:ascii="Calibri" w:hAnsi="Calibri" w:cs="Calibri"/>
          <w:sz w:val="22"/>
          <w:szCs w:val="22"/>
          <w:lang w:val="en-US"/>
        </w:rPr>
        <w:t>.</w:t>
      </w:r>
    </w:p>
    <w:p w14:paraId="21D5114D" w14:textId="71E15AF7" w:rsidR="00286B4D" w:rsidRPr="00BB7405" w:rsidRDefault="00CC70BC" w:rsidP="00FE3C34">
      <w:pPr>
        <w:pStyle w:val="BodyText"/>
        <w:spacing w:before="120" w:line="240" w:lineRule="auto"/>
        <w:jc w:val="both"/>
        <w:rPr>
          <w:rFonts w:ascii="Calibri" w:hAnsi="Calibri" w:cs="Calibri"/>
          <w:sz w:val="22"/>
          <w:szCs w:val="22"/>
          <w:lang w:val="en-US"/>
        </w:rPr>
      </w:pPr>
      <w:r w:rsidRPr="00CC70BC">
        <w:rPr>
          <w:rFonts w:ascii="Calibri" w:hAnsi="Calibri" w:cs="Calibri"/>
          <w:sz w:val="22"/>
          <w:szCs w:val="22"/>
          <w:lang w:val="en-US"/>
        </w:rPr>
        <w:t xml:space="preserve">However, it is important to mention that co-financing </w:t>
      </w:r>
      <w:r>
        <w:rPr>
          <w:rFonts w:ascii="Calibri" w:hAnsi="Calibri" w:cs="Calibri"/>
          <w:sz w:val="22"/>
          <w:szCs w:val="22"/>
          <w:lang w:val="en-US"/>
        </w:rPr>
        <w:t xml:space="preserve">provided within this Challenge call is considered </w:t>
      </w:r>
      <w:r w:rsidRPr="00CC70BC">
        <w:rPr>
          <w:rFonts w:ascii="Calibri" w:hAnsi="Calibri" w:cs="Calibri"/>
          <w:sz w:val="22"/>
          <w:szCs w:val="22"/>
          <w:lang w:val="en-US"/>
        </w:rPr>
        <w:t xml:space="preserve">initial capital and a </w:t>
      </w:r>
      <w:r w:rsidR="00FE3C34">
        <w:rPr>
          <w:rFonts w:ascii="Calibri" w:hAnsi="Calibri" w:cs="Calibri"/>
          <w:sz w:val="22"/>
          <w:szCs w:val="22"/>
          <w:lang w:val="en-US"/>
        </w:rPr>
        <w:t xml:space="preserve">de-risking </w:t>
      </w:r>
      <w:r w:rsidRPr="00CC70BC">
        <w:rPr>
          <w:rFonts w:ascii="Calibri" w:hAnsi="Calibri" w:cs="Calibri"/>
          <w:sz w:val="22"/>
          <w:szCs w:val="22"/>
          <w:lang w:val="en-US"/>
        </w:rPr>
        <w:t xml:space="preserve">mechanism, which should </w:t>
      </w:r>
      <w:r w:rsidR="00FE3C34">
        <w:rPr>
          <w:rFonts w:ascii="Calibri" w:hAnsi="Calibri" w:cs="Calibri"/>
          <w:sz w:val="22"/>
          <w:szCs w:val="22"/>
          <w:lang w:val="en-US"/>
        </w:rPr>
        <w:t>enable t</w:t>
      </w:r>
      <w:r w:rsidRPr="00CC70BC">
        <w:rPr>
          <w:rFonts w:ascii="Calibri" w:hAnsi="Calibri" w:cs="Calibri"/>
          <w:sz w:val="22"/>
          <w:szCs w:val="22"/>
          <w:lang w:val="en-US"/>
        </w:rPr>
        <w:t xml:space="preserve">he applicant to secure the remaining funds for the entire investment. The applicant is responsible for identifying </w:t>
      </w:r>
      <w:r w:rsidR="00FE3C34">
        <w:rPr>
          <w:rFonts w:ascii="Calibri" w:hAnsi="Calibri" w:cs="Calibri"/>
          <w:sz w:val="22"/>
          <w:szCs w:val="22"/>
          <w:lang w:val="en-US"/>
        </w:rPr>
        <w:t xml:space="preserve">and obtaining </w:t>
      </w:r>
      <w:r w:rsidRPr="00CC70BC">
        <w:rPr>
          <w:rFonts w:ascii="Calibri" w:hAnsi="Calibri" w:cs="Calibri"/>
          <w:sz w:val="22"/>
          <w:szCs w:val="22"/>
          <w:lang w:val="en-US"/>
        </w:rPr>
        <w:t>other sources of f</w:t>
      </w:r>
      <w:r w:rsidR="00FE3C34">
        <w:rPr>
          <w:rFonts w:ascii="Calibri" w:hAnsi="Calibri" w:cs="Calibri"/>
          <w:sz w:val="22"/>
          <w:szCs w:val="22"/>
          <w:lang w:val="en-US"/>
        </w:rPr>
        <w:t>inancing</w:t>
      </w:r>
      <w:r w:rsidRPr="00CC70BC">
        <w:rPr>
          <w:rFonts w:ascii="Calibri" w:hAnsi="Calibri" w:cs="Calibri"/>
          <w:sz w:val="22"/>
          <w:szCs w:val="22"/>
          <w:lang w:val="en-US"/>
        </w:rPr>
        <w:t xml:space="preserve"> for the</w:t>
      </w:r>
      <w:r w:rsidR="00FE3C34">
        <w:rPr>
          <w:rFonts w:ascii="Calibri" w:hAnsi="Calibri" w:cs="Calibri"/>
          <w:sz w:val="22"/>
          <w:szCs w:val="22"/>
          <w:lang w:val="en-US"/>
        </w:rPr>
        <w:t xml:space="preserve"> particular</w:t>
      </w:r>
      <w:r w:rsidRPr="00CC70BC">
        <w:rPr>
          <w:rFonts w:ascii="Calibri" w:hAnsi="Calibri" w:cs="Calibri"/>
          <w:sz w:val="22"/>
          <w:szCs w:val="22"/>
          <w:lang w:val="en-US"/>
        </w:rPr>
        <w:t xml:space="preserve"> project. </w:t>
      </w:r>
      <w:r w:rsidR="00FE3C34" w:rsidRPr="00FE3C34">
        <w:rPr>
          <w:rFonts w:ascii="Calibri" w:hAnsi="Calibri" w:cs="Calibri"/>
          <w:sz w:val="22"/>
          <w:szCs w:val="22"/>
          <w:lang w:val="en-US"/>
        </w:rPr>
        <w:t xml:space="preserve">The number of projects selected for support in the implementation of obtained co-financing, </w:t>
      </w:r>
      <w:r w:rsidR="00FE3C34">
        <w:rPr>
          <w:rFonts w:ascii="Calibri" w:hAnsi="Calibri" w:cs="Calibri"/>
          <w:sz w:val="22"/>
          <w:szCs w:val="22"/>
          <w:lang w:val="en-US"/>
        </w:rPr>
        <w:t>and</w:t>
      </w:r>
      <w:r w:rsidR="00FE3C34" w:rsidRPr="00FE3C34">
        <w:rPr>
          <w:rFonts w:ascii="Calibri" w:hAnsi="Calibri" w:cs="Calibri"/>
          <w:sz w:val="22"/>
          <w:szCs w:val="22"/>
          <w:lang w:val="en-US"/>
        </w:rPr>
        <w:t xml:space="preserve"> the corresponding value of such financing, could be increased, depending on the availability of additional funding resource</w:t>
      </w:r>
      <w:r w:rsidR="00FE3C34">
        <w:rPr>
          <w:rFonts w:ascii="Calibri" w:hAnsi="Calibri" w:cs="Calibri"/>
          <w:sz w:val="22"/>
          <w:szCs w:val="22"/>
          <w:lang w:val="en-US"/>
        </w:rPr>
        <w:t>s.</w:t>
      </w:r>
    </w:p>
    <w:p w14:paraId="20E7F2DB" w14:textId="1EEC12E3" w:rsidR="00937787" w:rsidRPr="00FE3C34" w:rsidRDefault="00FE3C34" w:rsidP="000C13C0">
      <w:pPr>
        <w:pStyle w:val="Heading1"/>
        <w:numPr>
          <w:ilvl w:val="0"/>
          <w:numId w:val="26"/>
        </w:numPr>
        <w:tabs>
          <w:tab w:val="num" w:pos="720"/>
        </w:tabs>
        <w:spacing w:before="120"/>
        <w:rPr>
          <w:rFonts w:ascii="Calibri" w:hAnsi="Calibri" w:cs="Calibri"/>
        </w:rPr>
      </w:pPr>
      <w:r w:rsidRPr="00FE3C34">
        <w:rPr>
          <w:rFonts w:ascii="Calibri" w:hAnsi="Calibri" w:cs="Calibri"/>
        </w:rPr>
        <w:t xml:space="preserve">Criteria for evaluation and selection of the projects for co-financing </w:t>
      </w:r>
    </w:p>
    <w:tbl>
      <w:tblPr>
        <w:tblStyle w:val="Tamnatabelakoordinatnemree5akcenat61"/>
        <w:tblW w:w="0" w:type="auto"/>
        <w:tblInd w:w="85" w:type="dxa"/>
        <w:tblLook w:val="04A0" w:firstRow="1" w:lastRow="0" w:firstColumn="1" w:lastColumn="0" w:noHBand="0" w:noVBand="1"/>
      </w:tblPr>
      <w:tblGrid>
        <w:gridCol w:w="7920"/>
        <w:gridCol w:w="1530"/>
      </w:tblGrid>
      <w:tr w:rsidR="00937787" w:rsidRPr="00BB7405" w14:paraId="209D4DC3" w14:textId="77777777" w:rsidTr="00D506F4">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337B68E6" w14:textId="1048717D" w:rsidR="00937787" w:rsidRPr="00BB7405" w:rsidRDefault="00FE3C34" w:rsidP="00D506F4">
            <w:pPr>
              <w:rPr>
                <w:rFonts w:ascii="Calibri" w:hAnsi="Calibri" w:cs="Calibri"/>
                <w:lang w:val="en-US"/>
              </w:rPr>
            </w:pPr>
            <w:r>
              <w:rPr>
                <w:rFonts w:ascii="Calibri" w:hAnsi="Calibri" w:cs="Calibri"/>
                <w:lang w:val="en-US"/>
              </w:rPr>
              <w:t>Criterion</w:t>
            </w:r>
          </w:p>
        </w:tc>
        <w:tc>
          <w:tcPr>
            <w:tcW w:w="1530" w:type="dxa"/>
            <w:vAlign w:val="center"/>
          </w:tcPr>
          <w:p w14:paraId="207416D9" w14:textId="4D157E7A" w:rsidR="00937787" w:rsidRPr="00BB7405" w:rsidRDefault="00FE3C34" w:rsidP="00D506F4">
            <w:pPr>
              <w:cnfStyle w:val="100000000000" w:firstRow="1"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Maximum score</w:t>
            </w:r>
            <w:r w:rsidR="00937787" w:rsidRPr="00BB7405">
              <w:rPr>
                <w:rFonts w:ascii="Calibri" w:hAnsi="Calibri" w:cs="Calibri"/>
                <w:lang w:val="en-US"/>
              </w:rPr>
              <w:t xml:space="preserve"> </w:t>
            </w:r>
          </w:p>
        </w:tc>
      </w:tr>
      <w:tr w:rsidR="00937787" w:rsidRPr="00BB7405" w14:paraId="4B18129C" w14:textId="77777777" w:rsidTr="00D506F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4DBCFDE4" w14:textId="78167969" w:rsidR="00937787" w:rsidRPr="00BB7405" w:rsidRDefault="00FE3C34" w:rsidP="00BC3A0C">
            <w:pPr>
              <w:rPr>
                <w:rFonts w:ascii="Calibri" w:hAnsi="Calibri" w:cs="Calibri"/>
                <w:lang w:val="en-US"/>
              </w:rPr>
            </w:pPr>
            <w:r>
              <w:rPr>
                <w:rFonts w:ascii="Calibri" w:hAnsi="Calibri" w:cs="Calibri"/>
                <w:lang w:val="en-US"/>
              </w:rPr>
              <w:t>Impact on pollution</w:t>
            </w:r>
            <w:r w:rsidR="00BC3A0C">
              <w:rPr>
                <w:rFonts w:ascii="Calibri" w:hAnsi="Calibri" w:cs="Calibri"/>
                <w:lang w:val="en-US"/>
              </w:rPr>
              <w:t xml:space="preserve"> </w:t>
            </w:r>
            <w:proofErr w:type="spellStart"/>
            <w:r w:rsidR="00BC3A0C">
              <w:rPr>
                <w:rFonts w:ascii="Calibri" w:hAnsi="Calibri" w:cs="Calibri"/>
                <w:lang w:val="en-US"/>
              </w:rPr>
              <w:t>reducton</w:t>
            </w:r>
            <w:proofErr w:type="spellEnd"/>
          </w:p>
        </w:tc>
        <w:tc>
          <w:tcPr>
            <w:tcW w:w="1530" w:type="dxa"/>
            <w:vAlign w:val="center"/>
          </w:tcPr>
          <w:p w14:paraId="6664FBAD" w14:textId="77777777" w:rsidR="00937787" w:rsidRPr="00BB7405" w:rsidRDefault="00937787" w:rsidP="00D506F4">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BB7405">
              <w:rPr>
                <w:rFonts w:ascii="Calibri" w:hAnsi="Calibri" w:cs="Calibri"/>
                <w:lang w:val="en-US"/>
              </w:rPr>
              <w:t>20</w:t>
            </w:r>
          </w:p>
        </w:tc>
      </w:tr>
      <w:tr w:rsidR="00937787" w:rsidRPr="00BB7405" w14:paraId="3EB77661" w14:textId="77777777" w:rsidTr="00D506F4">
        <w:trPr>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758EC0B0" w14:textId="459F5076" w:rsidR="00937787" w:rsidRPr="00BB7405" w:rsidRDefault="00FE3C34" w:rsidP="00D506F4">
            <w:pPr>
              <w:rPr>
                <w:rFonts w:ascii="Calibri" w:eastAsia="Times New Roman" w:hAnsi="Calibri" w:cs="Calibri"/>
                <w:lang w:val="en-US"/>
              </w:rPr>
            </w:pPr>
            <w:r>
              <w:rPr>
                <w:rFonts w:ascii="Calibri" w:eastAsia="Times New Roman" w:hAnsi="Calibri" w:cs="Calibri"/>
                <w:lang w:val="en-US"/>
              </w:rPr>
              <w:t>Impact on CO2 reduction</w:t>
            </w:r>
          </w:p>
        </w:tc>
        <w:tc>
          <w:tcPr>
            <w:tcW w:w="1530" w:type="dxa"/>
            <w:vAlign w:val="center"/>
          </w:tcPr>
          <w:p w14:paraId="00830DDD" w14:textId="77777777" w:rsidR="00937787" w:rsidRPr="00BB7405" w:rsidRDefault="00937787" w:rsidP="00D506F4">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BB7405">
              <w:rPr>
                <w:rFonts w:ascii="Calibri" w:hAnsi="Calibri" w:cs="Calibri"/>
                <w:lang w:val="en-US"/>
              </w:rPr>
              <w:t>20</w:t>
            </w:r>
          </w:p>
        </w:tc>
      </w:tr>
      <w:tr w:rsidR="00937787" w:rsidRPr="00BB7405" w14:paraId="7786DE77" w14:textId="77777777" w:rsidTr="00D506F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1F454FB1" w14:textId="1FBC3B44" w:rsidR="00937787" w:rsidRPr="00BB7405" w:rsidRDefault="00FE3C34" w:rsidP="00D506F4">
            <w:pPr>
              <w:rPr>
                <w:rFonts w:ascii="Calibri" w:hAnsi="Calibri" w:cs="Calibri"/>
                <w:lang w:val="en-US"/>
              </w:rPr>
            </w:pPr>
            <w:r>
              <w:rPr>
                <w:rFonts w:ascii="Calibri" w:eastAsia="Times New Roman" w:hAnsi="Calibri" w:cs="Calibri"/>
                <w:lang w:val="en-US"/>
              </w:rPr>
              <w:lastRenderedPageBreak/>
              <w:t>Concept promotion and replicability</w:t>
            </w:r>
          </w:p>
        </w:tc>
        <w:tc>
          <w:tcPr>
            <w:tcW w:w="1530" w:type="dxa"/>
            <w:vAlign w:val="center"/>
          </w:tcPr>
          <w:p w14:paraId="410F002F" w14:textId="77777777" w:rsidR="00937787" w:rsidRPr="00BB7405" w:rsidRDefault="00937787" w:rsidP="00D506F4">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BB7405">
              <w:rPr>
                <w:rFonts w:ascii="Calibri" w:hAnsi="Calibri" w:cs="Calibri"/>
                <w:lang w:val="en-US"/>
              </w:rPr>
              <w:t>20</w:t>
            </w:r>
          </w:p>
        </w:tc>
      </w:tr>
      <w:tr w:rsidR="00937787" w:rsidRPr="00BB7405" w14:paraId="440B3FAF" w14:textId="77777777" w:rsidTr="00D506F4">
        <w:trPr>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17E192BC" w14:textId="7097925C" w:rsidR="00937787" w:rsidRPr="00BB7405" w:rsidRDefault="00FE3C34" w:rsidP="00BC3A0C">
            <w:pPr>
              <w:rPr>
                <w:rFonts w:ascii="Calibri" w:hAnsi="Calibri" w:cs="Calibri"/>
                <w:lang w:val="en-US"/>
              </w:rPr>
            </w:pPr>
            <w:r>
              <w:rPr>
                <w:rFonts w:ascii="Calibri" w:eastAsia="Times New Roman" w:hAnsi="Calibri" w:cs="Calibri"/>
                <w:lang w:val="en-US"/>
              </w:rPr>
              <w:t>Impact on new jobs / women’s entrepreneurship / mitigati</w:t>
            </w:r>
            <w:r w:rsidR="00BC3A0C">
              <w:rPr>
                <w:rFonts w:ascii="Calibri" w:eastAsia="Times New Roman" w:hAnsi="Calibri" w:cs="Calibri"/>
                <w:lang w:val="en-US"/>
              </w:rPr>
              <w:t>on of</w:t>
            </w:r>
            <w:r>
              <w:rPr>
                <w:rFonts w:ascii="Calibri" w:eastAsia="Times New Roman" w:hAnsi="Calibri" w:cs="Calibri"/>
                <w:lang w:val="en-US"/>
              </w:rPr>
              <w:t xml:space="preserve"> energy poverty </w:t>
            </w:r>
          </w:p>
        </w:tc>
        <w:tc>
          <w:tcPr>
            <w:tcW w:w="1530" w:type="dxa"/>
            <w:vAlign w:val="center"/>
          </w:tcPr>
          <w:p w14:paraId="43C6FE01" w14:textId="77777777" w:rsidR="00937787" w:rsidRPr="00BB7405" w:rsidRDefault="00937787" w:rsidP="00D506F4">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BB7405">
              <w:rPr>
                <w:rFonts w:ascii="Calibri" w:hAnsi="Calibri" w:cs="Calibri"/>
                <w:lang w:val="en-US"/>
              </w:rPr>
              <w:t>20</w:t>
            </w:r>
          </w:p>
        </w:tc>
      </w:tr>
      <w:tr w:rsidR="00937787" w:rsidRPr="00BB7405" w14:paraId="272AF920" w14:textId="77777777" w:rsidTr="00D506F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7E96F5CF" w14:textId="108C9372" w:rsidR="00937787" w:rsidRPr="00BB7405" w:rsidRDefault="00FE3C34" w:rsidP="00D506F4">
            <w:pPr>
              <w:rPr>
                <w:rFonts w:ascii="Calibri" w:hAnsi="Calibri" w:cs="Calibri"/>
                <w:lang w:val="en-US"/>
              </w:rPr>
            </w:pPr>
            <w:r w:rsidRPr="00FE3C34">
              <w:rPr>
                <w:rFonts w:ascii="Calibri" w:hAnsi="Calibri" w:cs="Calibri"/>
                <w:lang w:val="en-US"/>
              </w:rPr>
              <w:t>Innovativeness, quality and foundation of the idea</w:t>
            </w:r>
          </w:p>
        </w:tc>
        <w:tc>
          <w:tcPr>
            <w:tcW w:w="1530" w:type="dxa"/>
            <w:vAlign w:val="center"/>
          </w:tcPr>
          <w:p w14:paraId="00611338" w14:textId="77777777" w:rsidR="00937787" w:rsidRPr="00BB7405" w:rsidRDefault="00937787" w:rsidP="00D506F4">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BB7405">
              <w:rPr>
                <w:rFonts w:ascii="Calibri" w:hAnsi="Calibri" w:cs="Calibri"/>
                <w:lang w:val="en-US"/>
              </w:rPr>
              <w:t>20</w:t>
            </w:r>
          </w:p>
        </w:tc>
      </w:tr>
      <w:tr w:rsidR="00937787" w:rsidRPr="00BB7405" w14:paraId="17AE5D77" w14:textId="77777777" w:rsidTr="00D506F4">
        <w:trPr>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36A419CB" w14:textId="55B7B9D6" w:rsidR="00937787" w:rsidRPr="00BB7405" w:rsidRDefault="00FE3C34" w:rsidP="00D506F4">
            <w:pPr>
              <w:rPr>
                <w:rFonts w:ascii="Calibri" w:hAnsi="Calibri" w:cs="Calibri"/>
                <w:lang w:val="en-US"/>
              </w:rPr>
            </w:pPr>
            <w:r w:rsidRPr="00FE3C34">
              <w:rPr>
                <w:rFonts w:ascii="Calibri" w:hAnsi="Calibri" w:cs="Calibri"/>
                <w:lang w:val="en-US"/>
              </w:rPr>
              <w:t>Sustainability, secured co-financing</w:t>
            </w:r>
          </w:p>
        </w:tc>
        <w:tc>
          <w:tcPr>
            <w:tcW w:w="1530" w:type="dxa"/>
            <w:vAlign w:val="center"/>
          </w:tcPr>
          <w:p w14:paraId="507E4874" w14:textId="77777777" w:rsidR="00937787" w:rsidRPr="00BB7405" w:rsidRDefault="00937787" w:rsidP="00D506F4">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BB7405">
              <w:rPr>
                <w:rFonts w:ascii="Calibri" w:hAnsi="Calibri" w:cs="Calibri"/>
                <w:lang w:val="en-US"/>
              </w:rPr>
              <w:t>40</w:t>
            </w:r>
          </w:p>
        </w:tc>
      </w:tr>
      <w:tr w:rsidR="00937787" w:rsidRPr="00BB7405" w14:paraId="17A305DD" w14:textId="77777777" w:rsidTr="00D506F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1744511C" w14:textId="70D1B314" w:rsidR="00937787" w:rsidRPr="00BB7405" w:rsidRDefault="00FE3C34" w:rsidP="00D506F4">
            <w:pPr>
              <w:rPr>
                <w:rFonts w:ascii="Calibri" w:eastAsia="Times New Roman" w:hAnsi="Calibri" w:cs="Calibri"/>
                <w:b w:val="0"/>
                <w:bCs w:val="0"/>
                <w:lang w:val="en-US"/>
              </w:rPr>
            </w:pPr>
            <w:r w:rsidRPr="00FE3C34">
              <w:rPr>
                <w:rFonts w:ascii="Calibri" w:eastAsia="Times New Roman" w:hAnsi="Calibri" w:cs="Calibri"/>
                <w:lang w:val="en-US"/>
              </w:rPr>
              <w:t>Maturity of the project for implementation</w:t>
            </w:r>
          </w:p>
        </w:tc>
        <w:tc>
          <w:tcPr>
            <w:tcW w:w="1530" w:type="dxa"/>
            <w:vAlign w:val="center"/>
          </w:tcPr>
          <w:p w14:paraId="32E85F76" w14:textId="77777777" w:rsidR="00937787" w:rsidRPr="00BB7405" w:rsidRDefault="00937787" w:rsidP="00D506F4">
            <w:pPr>
              <w:cnfStyle w:val="000000100000" w:firstRow="0" w:lastRow="0" w:firstColumn="0" w:lastColumn="0" w:oddVBand="0" w:evenVBand="0" w:oddHBand="1" w:evenHBand="0" w:firstRowFirstColumn="0" w:firstRowLastColumn="0" w:lastRowFirstColumn="0" w:lastRowLastColumn="0"/>
              <w:rPr>
                <w:rFonts w:ascii="Calibri" w:hAnsi="Calibri" w:cs="Calibri"/>
                <w:b/>
                <w:bCs/>
                <w:lang w:val="en-US"/>
              </w:rPr>
            </w:pPr>
            <w:r w:rsidRPr="00BB7405">
              <w:rPr>
                <w:rFonts w:ascii="Calibri" w:hAnsi="Calibri" w:cs="Calibri"/>
                <w:b/>
                <w:bCs/>
                <w:lang w:val="en-US"/>
              </w:rPr>
              <w:t>40</w:t>
            </w:r>
          </w:p>
        </w:tc>
      </w:tr>
      <w:tr w:rsidR="00937787" w:rsidRPr="00BB7405" w14:paraId="4E706E52" w14:textId="77777777" w:rsidTr="00D506F4">
        <w:trPr>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6424BA83" w14:textId="35E9F239" w:rsidR="00937787" w:rsidRPr="00BB7405" w:rsidRDefault="00FE3C34" w:rsidP="00D506F4">
            <w:pPr>
              <w:rPr>
                <w:rFonts w:ascii="Calibri" w:hAnsi="Calibri" w:cs="Calibri"/>
                <w:lang w:val="en-US"/>
              </w:rPr>
            </w:pPr>
            <w:r>
              <w:rPr>
                <w:rFonts w:ascii="Calibri" w:hAnsi="Calibri" w:cs="Calibri"/>
                <w:lang w:val="en-US"/>
              </w:rPr>
              <w:t>O</w:t>
            </w:r>
            <w:r w:rsidRPr="000912B3">
              <w:rPr>
                <w:rFonts w:ascii="Calibri" w:hAnsi="Calibri" w:cs="Calibri"/>
                <w:lang w:val="en-US"/>
              </w:rPr>
              <w:t>perational and management capacity</w:t>
            </w:r>
          </w:p>
        </w:tc>
        <w:tc>
          <w:tcPr>
            <w:tcW w:w="1530" w:type="dxa"/>
            <w:vAlign w:val="center"/>
          </w:tcPr>
          <w:p w14:paraId="70141B83" w14:textId="77777777" w:rsidR="00937787" w:rsidRPr="00BB7405" w:rsidRDefault="00937787" w:rsidP="00D506F4">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BB7405">
              <w:rPr>
                <w:rFonts w:ascii="Calibri" w:hAnsi="Calibri" w:cs="Calibri"/>
                <w:lang w:val="en-US"/>
              </w:rPr>
              <w:t>10</w:t>
            </w:r>
          </w:p>
        </w:tc>
      </w:tr>
      <w:tr w:rsidR="00937787" w:rsidRPr="00BB7405" w14:paraId="218584A8" w14:textId="77777777" w:rsidTr="00D506F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4A4511D6" w14:textId="7AA8C862" w:rsidR="00937787" w:rsidRPr="00BB7405" w:rsidRDefault="00FE3C34" w:rsidP="00D506F4">
            <w:pPr>
              <w:rPr>
                <w:rFonts w:ascii="Calibri" w:hAnsi="Calibri" w:cs="Calibri"/>
                <w:lang w:val="en-US"/>
              </w:rPr>
            </w:pPr>
            <w:r>
              <w:rPr>
                <w:rFonts w:ascii="Calibri" w:hAnsi="Calibri" w:cs="Calibri"/>
                <w:lang w:val="en-US"/>
              </w:rPr>
              <w:t xml:space="preserve">Local environmental impacts and vulnerable groups </w:t>
            </w:r>
            <w:r w:rsidR="00937787" w:rsidRPr="00BB7405">
              <w:rPr>
                <w:rFonts w:ascii="Calibri" w:hAnsi="Calibri" w:cs="Calibri"/>
                <w:lang w:val="en-US"/>
              </w:rPr>
              <w:t xml:space="preserve"> </w:t>
            </w:r>
          </w:p>
        </w:tc>
        <w:tc>
          <w:tcPr>
            <w:tcW w:w="1530" w:type="dxa"/>
            <w:vAlign w:val="center"/>
          </w:tcPr>
          <w:p w14:paraId="56CA149C" w14:textId="77777777" w:rsidR="00937787" w:rsidRPr="00BB7405" w:rsidRDefault="00937787" w:rsidP="00D506F4">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BB7405">
              <w:rPr>
                <w:rFonts w:ascii="Calibri" w:hAnsi="Calibri" w:cs="Calibri"/>
                <w:lang w:val="en-US"/>
              </w:rPr>
              <w:t>10</w:t>
            </w:r>
          </w:p>
        </w:tc>
      </w:tr>
      <w:tr w:rsidR="00937787" w:rsidRPr="00BB7405" w14:paraId="4109BCC9" w14:textId="77777777" w:rsidTr="00D506F4">
        <w:trPr>
          <w:trHeight w:val="576"/>
        </w:trPr>
        <w:tc>
          <w:tcPr>
            <w:cnfStyle w:val="001000000000" w:firstRow="0" w:lastRow="0" w:firstColumn="1" w:lastColumn="0" w:oddVBand="0" w:evenVBand="0" w:oddHBand="0" w:evenHBand="0" w:firstRowFirstColumn="0" w:firstRowLastColumn="0" w:lastRowFirstColumn="0" w:lastRowLastColumn="0"/>
            <w:tcW w:w="7920" w:type="dxa"/>
            <w:vAlign w:val="center"/>
          </w:tcPr>
          <w:p w14:paraId="1A3EEEA9" w14:textId="6F97EA0F" w:rsidR="00937787" w:rsidRPr="00BB7405" w:rsidRDefault="00FE3C34" w:rsidP="00D506F4">
            <w:pPr>
              <w:rPr>
                <w:rFonts w:ascii="Calibri" w:hAnsi="Calibri" w:cs="Calibri"/>
                <w:lang w:val="en-US"/>
              </w:rPr>
            </w:pPr>
            <w:r>
              <w:rPr>
                <w:rFonts w:ascii="Calibri" w:hAnsi="Calibri" w:cs="Calibri"/>
                <w:lang w:val="en-US"/>
              </w:rPr>
              <w:t>Total</w:t>
            </w:r>
          </w:p>
        </w:tc>
        <w:tc>
          <w:tcPr>
            <w:tcW w:w="1530" w:type="dxa"/>
            <w:vAlign w:val="center"/>
          </w:tcPr>
          <w:p w14:paraId="7B5683C3" w14:textId="77777777" w:rsidR="00937787" w:rsidRPr="00BB7405" w:rsidRDefault="00937787" w:rsidP="00D506F4">
            <w:pPr>
              <w:cnfStyle w:val="000000000000" w:firstRow="0" w:lastRow="0" w:firstColumn="0" w:lastColumn="0" w:oddVBand="0" w:evenVBand="0" w:oddHBand="0" w:evenHBand="0" w:firstRowFirstColumn="0" w:firstRowLastColumn="0" w:lastRowFirstColumn="0" w:lastRowLastColumn="0"/>
              <w:rPr>
                <w:rFonts w:ascii="Calibri" w:hAnsi="Calibri" w:cs="Calibri"/>
                <w:b/>
                <w:bCs/>
                <w:lang w:val="en-US"/>
              </w:rPr>
            </w:pPr>
            <w:r w:rsidRPr="00BB7405">
              <w:rPr>
                <w:rFonts w:ascii="Calibri" w:hAnsi="Calibri" w:cs="Calibri"/>
                <w:b/>
                <w:bCs/>
                <w:lang w:val="en-US"/>
              </w:rPr>
              <w:t>200</w:t>
            </w:r>
          </w:p>
        </w:tc>
      </w:tr>
    </w:tbl>
    <w:p w14:paraId="449160F1" w14:textId="77777777" w:rsidR="00A2723F" w:rsidRPr="00BB7405" w:rsidRDefault="00A2723F" w:rsidP="009D55D6">
      <w:pPr>
        <w:rPr>
          <w:rFonts w:ascii="Calibri" w:hAnsi="Calibri" w:cs="Calibri"/>
          <w:bCs/>
          <w:iCs/>
        </w:rPr>
      </w:pPr>
    </w:p>
    <w:p w14:paraId="6EFA0EA4" w14:textId="1FADA972" w:rsidR="00A2723F" w:rsidRPr="00BB7405" w:rsidRDefault="00FE3C34" w:rsidP="00A2723F">
      <w:pPr>
        <w:spacing w:before="120" w:after="120" w:line="240" w:lineRule="auto"/>
        <w:jc w:val="both"/>
        <w:rPr>
          <w:rFonts w:ascii="Calibri" w:hAnsi="Calibri" w:cs="Calibri"/>
        </w:rPr>
      </w:pPr>
      <w:r>
        <w:rPr>
          <w:rFonts w:ascii="Calibri" w:hAnsi="Calibri" w:cs="Calibri"/>
        </w:rPr>
        <w:t>The p</w:t>
      </w:r>
      <w:r w:rsidRPr="00FE3C34">
        <w:rPr>
          <w:rFonts w:ascii="Calibri" w:hAnsi="Calibri" w:cs="Calibri"/>
        </w:rPr>
        <w:t xml:space="preserve">rojects selected for co-financing by the </w:t>
      </w:r>
      <w:r>
        <w:rPr>
          <w:rFonts w:ascii="Calibri" w:hAnsi="Calibri" w:cs="Calibri"/>
        </w:rPr>
        <w:t xml:space="preserve">Steering Committee </w:t>
      </w:r>
      <w:r w:rsidRPr="00FE3C34">
        <w:rPr>
          <w:rFonts w:ascii="Calibri" w:hAnsi="Calibri" w:cs="Calibri"/>
        </w:rPr>
        <w:t>will</w:t>
      </w:r>
      <w:r>
        <w:rPr>
          <w:rFonts w:ascii="Calibri" w:hAnsi="Calibri" w:cs="Calibri"/>
        </w:rPr>
        <w:t xml:space="preserve"> have to finalize the implementation of</w:t>
      </w:r>
      <w:r w:rsidRPr="00FE3C34">
        <w:rPr>
          <w:rFonts w:ascii="Calibri" w:hAnsi="Calibri" w:cs="Calibri"/>
        </w:rPr>
        <w:t xml:space="preserve"> the proposed activities by February 2024</w:t>
      </w:r>
      <w:r w:rsidR="00A2723F" w:rsidRPr="00BB7405">
        <w:rPr>
          <w:rFonts w:ascii="Calibri" w:hAnsi="Calibri" w:cs="Calibri"/>
        </w:rPr>
        <w:t>.</w:t>
      </w:r>
    </w:p>
    <w:p w14:paraId="1C946669" w14:textId="13A3870A" w:rsidR="00FE3C34" w:rsidRPr="00FE3C34" w:rsidRDefault="00FE3C34" w:rsidP="00FE3C34">
      <w:pPr>
        <w:spacing w:before="120" w:after="120" w:line="240" w:lineRule="auto"/>
        <w:jc w:val="both"/>
        <w:rPr>
          <w:rFonts w:ascii="Calibri" w:hAnsi="Calibri" w:cs="Calibri"/>
        </w:rPr>
      </w:pPr>
      <w:r w:rsidRPr="00FE3C34">
        <w:rPr>
          <w:rFonts w:ascii="Calibri" w:hAnsi="Calibri" w:cs="Calibri"/>
        </w:rPr>
        <w:t>After signing the Co-financing Agreement</w:t>
      </w:r>
      <w:r w:rsidR="00B764DF">
        <w:rPr>
          <w:rFonts w:ascii="Calibri" w:hAnsi="Calibri" w:cs="Calibri"/>
        </w:rPr>
        <w:t>s</w:t>
      </w:r>
      <w:r w:rsidRPr="00FE3C34">
        <w:rPr>
          <w:rFonts w:ascii="Calibri" w:hAnsi="Calibri" w:cs="Calibri"/>
        </w:rPr>
        <w:t>, in the implementation phase - the selected teams will implement their ideas and projects, and their progress will be constantly monitored. In this phase, the focus is primarily on successful implementation and evidence of results.</w:t>
      </w:r>
    </w:p>
    <w:p w14:paraId="5F0B4031" w14:textId="54A9B51B" w:rsidR="00FE3C34" w:rsidRDefault="00B764DF" w:rsidP="00FE3C34">
      <w:pPr>
        <w:spacing w:before="120" w:after="120" w:line="240" w:lineRule="auto"/>
        <w:jc w:val="both"/>
        <w:rPr>
          <w:rFonts w:ascii="Calibri" w:hAnsi="Calibri" w:cs="Calibri"/>
        </w:rPr>
      </w:pPr>
      <w:r>
        <w:rPr>
          <w:rFonts w:ascii="Calibri" w:hAnsi="Calibri" w:cs="Calibri"/>
        </w:rPr>
        <w:t>Site</w:t>
      </w:r>
      <w:r w:rsidR="00FE3C34" w:rsidRPr="00FE3C34">
        <w:rPr>
          <w:rFonts w:ascii="Calibri" w:hAnsi="Calibri" w:cs="Calibri"/>
        </w:rPr>
        <w:t xml:space="preserve"> visits will be organized, </w:t>
      </w:r>
      <w:r>
        <w:rPr>
          <w:rFonts w:ascii="Calibri" w:hAnsi="Calibri" w:cs="Calibri"/>
        </w:rPr>
        <w:t>including the</w:t>
      </w:r>
      <w:r w:rsidR="00FE3C34" w:rsidRPr="00FE3C34">
        <w:rPr>
          <w:rFonts w:ascii="Calibri" w:hAnsi="Calibri" w:cs="Calibri"/>
        </w:rPr>
        <w:t xml:space="preserve"> participation of the project team and project partners. </w:t>
      </w:r>
      <w:r>
        <w:rPr>
          <w:rFonts w:ascii="Calibri" w:hAnsi="Calibri" w:cs="Calibri"/>
        </w:rPr>
        <w:t>O</w:t>
      </w:r>
      <w:r w:rsidR="00FE3C34" w:rsidRPr="00FE3C34">
        <w:rPr>
          <w:rFonts w:ascii="Calibri" w:hAnsi="Calibri" w:cs="Calibri"/>
        </w:rPr>
        <w:t>ne visit</w:t>
      </w:r>
      <w:r>
        <w:rPr>
          <w:rFonts w:ascii="Calibri" w:hAnsi="Calibri" w:cs="Calibri"/>
        </w:rPr>
        <w:t xml:space="preserve"> at least must be </w:t>
      </w:r>
      <w:r w:rsidR="00FE3C34" w:rsidRPr="00FE3C34">
        <w:rPr>
          <w:rFonts w:ascii="Calibri" w:hAnsi="Calibri" w:cs="Calibri"/>
        </w:rPr>
        <w:t xml:space="preserve">organized to coincide with the last report of the </w:t>
      </w:r>
      <w:r>
        <w:rPr>
          <w:rFonts w:ascii="Calibri" w:hAnsi="Calibri" w:cs="Calibri"/>
        </w:rPr>
        <w:t xml:space="preserve">applicant who was rewarded with the </w:t>
      </w:r>
      <w:r w:rsidR="00FE3C34" w:rsidRPr="00FE3C34">
        <w:rPr>
          <w:rFonts w:ascii="Calibri" w:hAnsi="Calibri" w:cs="Calibri"/>
        </w:rPr>
        <w:t xml:space="preserve">co-financing </w:t>
      </w:r>
      <w:r>
        <w:rPr>
          <w:rFonts w:ascii="Calibri" w:hAnsi="Calibri" w:cs="Calibri"/>
        </w:rPr>
        <w:t xml:space="preserve">agreement. </w:t>
      </w:r>
    </w:p>
    <w:p w14:paraId="1C0B3C25" w14:textId="77777777" w:rsidR="00B764DF" w:rsidRDefault="00B764DF" w:rsidP="00FE3C34">
      <w:pPr>
        <w:spacing w:before="120" w:after="120" w:line="240" w:lineRule="auto"/>
        <w:jc w:val="both"/>
        <w:rPr>
          <w:rFonts w:ascii="Calibri" w:hAnsi="Calibri" w:cs="Calibri"/>
        </w:rPr>
      </w:pPr>
    </w:p>
    <w:p w14:paraId="34DAEE7F" w14:textId="5BE3C6A9" w:rsidR="00E652D0" w:rsidRPr="00BB7405" w:rsidRDefault="00B764DF" w:rsidP="00E652D0">
      <w:pPr>
        <w:pStyle w:val="Heading1"/>
        <w:numPr>
          <w:ilvl w:val="0"/>
          <w:numId w:val="26"/>
        </w:numPr>
        <w:tabs>
          <w:tab w:val="num" w:pos="720"/>
        </w:tabs>
        <w:spacing w:before="120"/>
        <w:rPr>
          <w:rFonts w:ascii="Calibri" w:hAnsi="Calibri" w:cs="Calibri"/>
        </w:rPr>
      </w:pPr>
      <w:bookmarkStart w:id="11" w:name="_Toc130465827"/>
      <w:r>
        <w:rPr>
          <w:rFonts w:ascii="Calibri" w:hAnsi="Calibri" w:cs="Calibri"/>
        </w:rPr>
        <w:t xml:space="preserve">Application form for innovative project proposals </w:t>
      </w:r>
      <w:bookmarkEnd w:id="11"/>
    </w:p>
    <w:p w14:paraId="422ECEDE" w14:textId="48922E4E" w:rsidR="00B764DF" w:rsidRPr="0013706A" w:rsidRDefault="00B764DF" w:rsidP="00B764DF">
      <w:pPr>
        <w:spacing w:before="120" w:after="120" w:line="240" w:lineRule="auto"/>
        <w:jc w:val="both"/>
        <w:rPr>
          <w:rFonts w:ascii="Calibri" w:hAnsi="Calibri" w:cs="Calibri"/>
          <w:sz w:val="22"/>
          <w:szCs w:val="22"/>
        </w:rPr>
      </w:pPr>
      <w:r w:rsidRPr="0013706A">
        <w:rPr>
          <w:rFonts w:ascii="Calibri" w:hAnsi="Calibri" w:cs="Calibri"/>
          <w:sz w:val="22"/>
          <w:szCs w:val="22"/>
        </w:rPr>
        <w:t xml:space="preserve">The application for innovative project proposal submission must be completed in Serbian, and the summary of the proposed project idea has to be provided in both Serbian and English. It is important that all issues are addressed and answered precisely and clearly. When completing the application form, please note the </w:t>
      </w:r>
      <w:r w:rsidR="008D00AD" w:rsidRPr="0013706A">
        <w:rPr>
          <w:rFonts w:ascii="Calibri" w:hAnsi="Calibri" w:cs="Calibri"/>
          <w:sz w:val="22"/>
          <w:szCs w:val="22"/>
        </w:rPr>
        <w:t xml:space="preserve">limited </w:t>
      </w:r>
      <w:r w:rsidRPr="0013706A">
        <w:rPr>
          <w:rFonts w:ascii="Calibri" w:hAnsi="Calibri" w:cs="Calibri"/>
          <w:sz w:val="22"/>
          <w:szCs w:val="22"/>
        </w:rPr>
        <w:t xml:space="preserve">space for </w:t>
      </w:r>
      <w:r w:rsidR="008D00AD">
        <w:rPr>
          <w:rFonts w:ascii="Calibri" w:hAnsi="Calibri" w:cs="Calibri"/>
          <w:sz w:val="22"/>
          <w:szCs w:val="22"/>
        </w:rPr>
        <w:t>responding to certain questions</w:t>
      </w:r>
      <w:r w:rsidRPr="0013706A">
        <w:rPr>
          <w:rFonts w:ascii="Calibri" w:hAnsi="Calibri" w:cs="Calibri"/>
          <w:sz w:val="22"/>
          <w:szCs w:val="22"/>
        </w:rPr>
        <w:t xml:space="preserve">. </w:t>
      </w:r>
    </w:p>
    <w:p w14:paraId="65A259A9" w14:textId="195D9C05" w:rsidR="00E652D0" w:rsidRPr="0013706A" w:rsidRDefault="00B764DF" w:rsidP="00E652D0">
      <w:pPr>
        <w:spacing w:before="120" w:after="120" w:line="240" w:lineRule="auto"/>
        <w:jc w:val="both"/>
        <w:rPr>
          <w:rFonts w:ascii="Calibri" w:hAnsi="Calibri" w:cs="Calibri"/>
          <w:sz w:val="22"/>
          <w:szCs w:val="22"/>
        </w:rPr>
      </w:pPr>
      <w:r w:rsidRPr="0013706A">
        <w:rPr>
          <w:rFonts w:ascii="Calibri" w:hAnsi="Calibri" w:cs="Calibri"/>
          <w:sz w:val="22"/>
          <w:szCs w:val="22"/>
        </w:rPr>
        <w:t xml:space="preserve">The application </w:t>
      </w:r>
      <w:r w:rsidR="008D00AD">
        <w:rPr>
          <w:rFonts w:ascii="Calibri" w:hAnsi="Calibri" w:cs="Calibri"/>
          <w:sz w:val="22"/>
          <w:szCs w:val="22"/>
        </w:rPr>
        <w:t>is</w:t>
      </w:r>
      <w:r w:rsidRPr="0013706A">
        <w:rPr>
          <w:rFonts w:ascii="Calibri" w:hAnsi="Calibri" w:cs="Calibri"/>
          <w:sz w:val="22"/>
          <w:szCs w:val="22"/>
        </w:rPr>
        <w:t xml:space="preserve"> submitted through an online form, which is available at the UNDP website (</w:t>
      </w:r>
      <w:hyperlink r:id="rId10" w:history="1">
        <w:r w:rsidR="00170ADB" w:rsidRPr="0013706A">
          <w:rPr>
            <w:rStyle w:val="Hyperlink"/>
            <w:rFonts w:ascii="Calibri" w:hAnsi="Calibri" w:cs="Calibri"/>
            <w:sz w:val="22"/>
            <w:szCs w:val="22"/>
          </w:rPr>
          <w:t>https://www.undp.org/sr/serbia</w:t>
        </w:r>
      </w:hyperlink>
      <w:r w:rsidR="00170ADB" w:rsidRPr="0013706A">
        <w:rPr>
          <w:rFonts w:ascii="Calibri" w:hAnsi="Calibri" w:cs="Calibri"/>
          <w:sz w:val="22"/>
          <w:szCs w:val="22"/>
        </w:rPr>
        <w:t>)</w:t>
      </w:r>
      <w:r w:rsidRPr="0013706A">
        <w:rPr>
          <w:rFonts w:ascii="Calibri" w:hAnsi="Calibri" w:cs="Calibri"/>
          <w:sz w:val="22"/>
          <w:szCs w:val="22"/>
        </w:rPr>
        <w:t xml:space="preserve"> until 5 p.m. on July </w:t>
      </w:r>
      <w:r w:rsidR="00E652D0" w:rsidRPr="0013706A">
        <w:rPr>
          <w:rFonts w:ascii="Calibri" w:hAnsi="Calibri" w:cs="Calibri"/>
          <w:sz w:val="22"/>
          <w:szCs w:val="22"/>
        </w:rPr>
        <w:t>7</w:t>
      </w:r>
      <w:r w:rsidRPr="0013706A">
        <w:rPr>
          <w:rFonts w:ascii="Calibri" w:hAnsi="Calibri" w:cs="Calibri"/>
          <w:sz w:val="22"/>
          <w:szCs w:val="22"/>
        </w:rPr>
        <w:t xml:space="preserve">, </w:t>
      </w:r>
      <w:r w:rsidR="00E652D0" w:rsidRPr="0013706A">
        <w:rPr>
          <w:rFonts w:ascii="Calibri" w:hAnsi="Calibri" w:cs="Calibri"/>
          <w:sz w:val="22"/>
          <w:szCs w:val="22"/>
        </w:rPr>
        <w:t>2023</w:t>
      </w:r>
      <w:r w:rsidRPr="0013706A">
        <w:rPr>
          <w:rFonts w:ascii="Calibri" w:hAnsi="Calibri" w:cs="Calibri"/>
          <w:sz w:val="22"/>
          <w:szCs w:val="22"/>
        </w:rPr>
        <w:t xml:space="preserve">. </w:t>
      </w:r>
    </w:p>
    <w:p w14:paraId="2056A1DB" w14:textId="54E109CC" w:rsidR="00E652D0" w:rsidRPr="0013706A" w:rsidRDefault="00B764DF" w:rsidP="00E652D0">
      <w:pPr>
        <w:spacing w:before="120" w:after="120" w:line="240" w:lineRule="auto"/>
        <w:jc w:val="both"/>
        <w:rPr>
          <w:rFonts w:ascii="Calibri" w:hAnsi="Calibri" w:cs="Calibri"/>
          <w:sz w:val="22"/>
          <w:szCs w:val="22"/>
        </w:rPr>
      </w:pPr>
      <w:r w:rsidRPr="0013706A">
        <w:rPr>
          <w:rFonts w:ascii="Calibri" w:hAnsi="Calibri" w:cs="Calibri"/>
          <w:sz w:val="22"/>
          <w:szCs w:val="22"/>
          <w:lang w:val="en-GB"/>
        </w:rPr>
        <w:t xml:space="preserve">The following documents </w:t>
      </w:r>
      <w:r w:rsidR="008D00AD">
        <w:rPr>
          <w:rFonts w:ascii="Calibri" w:hAnsi="Calibri" w:cs="Calibri"/>
          <w:sz w:val="22"/>
          <w:szCs w:val="22"/>
          <w:lang w:val="en-GB"/>
        </w:rPr>
        <w:t>are</w:t>
      </w:r>
      <w:r w:rsidRPr="0013706A">
        <w:rPr>
          <w:rFonts w:ascii="Calibri" w:hAnsi="Calibri" w:cs="Calibri"/>
          <w:sz w:val="22"/>
          <w:szCs w:val="22"/>
          <w:lang w:val="en-GB"/>
        </w:rPr>
        <w:t xml:space="preserve"> attached to the application form</w:t>
      </w:r>
      <w:r w:rsidR="00E652D0" w:rsidRPr="0013706A">
        <w:rPr>
          <w:rFonts w:ascii="Calibri" w:hAnsi="Calibri" w:cs="Calibri"/>
          <w:sz w:val="22"/>
          <w:szCs w:val="22"/>
        </w:rPr>
        <w:t>:</w:t>
      </w:r>
    </w:p>
    <w:p w14:paraId="368C12E5" w14:textId="5F5864D9" w:rsidR="00E652D0" w:rsidRPr="0013706A" w:rsidRDefault="00B764DF" w:rsidP="00E652D0">
      <w:pPr>
        <w:pStyle w:val="ListParagraph"/>
        <w:numPr>
          <w:ilvl w:val="0"/>
          <w:numId w:val="38"/>
        </w:numPr>
        <w:tabs>
          <w:tab w:val="left" w:pos="720"/>
        </w:tabs>
        <w:spacing w:before="120" w:after="120" w:line="240" w:lineRule="auto"/>
        <w:ind w:left="720" w:hanging="360"/>
        <w:contextualSpacing w:val="0"/>
        <w:jc w:val="both"/>
        <w:rPr>
          <w:rFonts w:ascii="Calibri" w:hAnsi="Calibri" w:cs="Calibri"/>
          <w:sz w:val="22"/>
          <w:szCs w:val="22"/>
        </w:rPr>
      </w:pPr>
      <w:r w:rsidRPr="0013706A">
        <w:rPr>
          <w:rFonts w:ascii="Calibri" w:hAnsi="Calibri" w:cs="Calibri"/>
          <w:sz w:val="22"/>
          <w:szCs w:val="22"/>
          <w:lang w:val="en-GB"/>
        </w:rPr>
        <w:t>Evidence of previous experience in relevant sectors (list of completed projects, if applicable</w:t>
      </w:r>
      <w:r w:rsidR="00E652D0" w:rsidRPr="0013706A">
        <w:rPr>
          <w:rFonts w:ascii="Calibri" w:hAnsi="Calibri" w:cs="Calibri"/>
          <w:sz w:val="22"/>
          <w:szCs w:val="22"/>
        </w:rPr>
        <w:t>),</w:t>
      </w:r>
      <w:r w:rsidRPr="0013706A">
        <w:rPr>
          <w:sz w:val="22"/>
          <w:szCs w:val="22"/>
          <w:lang w:val="en-GB"/>
        </w:rPr>
        <w:t xml:space="preserve"> </w:t>
      </w:r>
      <w:r w:rsidRPr="0013706A">
        <w:rPr>
          <w:rFonts w:ascii="Calibri" w:hAnsi="Calibri" w:cs="Calibri"/>
          <w:sz w:val="22"/>
          <w:szCs w:val="22"/>
          <w:lang w:val="en-GB"/>
        </w:rPr>
        <w:t>and individual CVs, both for the project leader and for the team members (other participants-applicants) with clearly indicated roles in the project development and implementation</w:t>
      </w:r>
      <w:r w:rsidR="00E652D0" w:rsidRPr="0013706A">
        <w:rPr>
          <w:rFonts w:ascii="Calibri" w:hAnsi="Calibri" w:cs="Calibri"/>
          <w:sz w:val="22"/>
          <w:szCs w:val="22"/>
        </w:rPr>
        <w:t xml:space="preserve"> (</w:t>
      </w:r>
      <w:r w:rsidR="0013706A" w:rsidRPr="0013706A">
        <w:rPr>
          <w:rFonts w:ascii="Calibri" w:hAnsi="Calibri" w:cs="Calibri"/>
          <w:sz w:val="22"/>
          <w:szCs w:val="22"/>
        </w:rPr>
        <w:t>including authorship/co-authorship</w:t>
      </w:r>
      <w:r w:rsidR="00E652D0" w:rsidRPr="0013706A">
        <w:rPr>
          <w:rFonts w:ascii="Calibri" w:hAnsi="Calibri" w:cs="Calibri"/>
          <w:sz w:val="22"/>
          <w:szCs w:val="22"/>
        </w:rPr>
        <w:t>);</w:t>
      </w:r>
    </w:p>
    <w:p w14:paraId="36BDA7D8" w14:textId="1919CA58" w:rsidR="00E652D0" w:rsidRPr="0013706A" w:rsidRDefault="0013706A" w:rsidP="00E652D0">
      <w:pPr>
        <w:pStyle w:val="ListParagraph"/>
        <w:numPr>
          <w:ilvl w:val="0"/>
          <w:numId w:val="38"/>
        </w:numPr>
        <w:tabs>
          <w:tab w:val="left" w:pos="720"/>
        </w:tabs>
        <w:spacing w:before="120" w:after="120" w:line="240" w:lineRule="auto"/>
        <w:ind w:left="720" w:hanging="360"/>
        <w:contextualSpacing w:val="0"/>
        <w:jc w:val="both"/>
        <w:rPr>
          <w:rFonts w:ascii="Calibri" w:hAnsi="Calibri" w:cs="Calibri"/>
          <w:sz w:val="22"/>
          <w:szCs w:val="22"/>
        </w:rPr>
      </w:pPr>
      <w:r w:rsidRPr="0013706A">
        <w:rPr>
          <w:rFonts w:ascii="Calibri" w:hAnsi="Calibri" w:cs="Calibri"/>
          <w:sz w:val="22"/>
          <w:szCs w:val="22"/>
          <w:lang w:val="en-GB"/>
        </w:rPr>
        <w:t>Draft partnership agreement</w:t>
      </w:r>
      <w:r w:rsidRPr="0013706A">
        <w:rPr>
          <w:rFonts w:ascii="Calibri" w:hAnsi="Calibri" w:cs="Calibri"/>
          <w:sz w:val="22"/>
          <w:szCs w:val="22"/>
        </w:rPr>
        <w:t xml:space="preserve"> </w:t>
      </w:r>
      <w:r w:rsidR="00E652D0" w:rsidRPr="0013706A">
        <w:rPr>
          <w:rFonts w:ascii="Calibri" w:hAnsi="Calibri" w:cs="Calibri"/>
          <w:sz w:val="22"/>
          <w:szCs w:val="22"/>
        </w:rPr>
        <w:t>(</w:t>
      </w:r>
      <w:r w:rsidRPr="0013706A">
        <w:rPr>
          <w:rFonts w:ascii="Calibri" w:hAnsi="Calibri" w:cs="Calibri"/>
          <w:sz w:val="22"/>
          <w:szCs w:val="22"/>
        </w:rPr>
        <w:t>if applicable)</w:t>
      </w:r>
      <w:r w:rsidR="00E652D0" w:rsidRPr="0013706A">
        <w:rPr>
          <w:rFonts w:ascii="Calibri" w:hAnsi="Calibri" w:cs="Calibri"/>
          <w:sz w:val="22"/>
          <w:szCs w:val="22"/>
        </w:rPr>
        <w:t>;</w:t>
      </w:r>
    </w:p>
    <w:p w14:paraId="24DCDC57" w14:textId="276953D5" w:rsidR="00E652D0" w:rsidRPr="0013706A" w:rsidRDefault="0013706A" w:rsidP="00E652D0">
      <w:pPr>
        <w:pStyle w:val="ListParagraph"/>
        <w:numPr>
          <w:ilvl w:val="0"/>
          <w:numId w:val="38"/>
        </w:numPr>
        <w:tabs>
          <w:tab w:val="left" w:pos="720"/>
        </w:tabs>
        <w:spacing w:before="120" w:after="120" w:line="240" w:lineRule="auto"/>
        <w:ind w:left="720" w:hanging="360"/>
        <w:contextualSpacing w:val="0"/>
        <w:jc w:val="both"/>
        <w:rPr>
          <w:rFonts w:ascii="Calibri" w:hAnsi="Calibri" w:cs="Calibri"/>
          <w:sz w:val="22"/>
          <w:szCs w:val="22"/>
        </w:rPr>
      </w:pPr>
      <w:r w:rsidRPr="0013706A">
        <w:rPr>
          <w:rFonts w:ascii="Calibri" w:hAnsi="Calibri" w:cs="Calibri"/>
          <w:sz w:val="22"/>
          <w:szCs w:val="22"/>
          <w:lang w:val="en-GB"/>
        </w:rPr>
        <w:t>Statement of acceptance of the co-financing commitment</w:t>
      </w:r>
      <w:r w:rsidR="00E652D0" w:rsidRPr="0013706A">
        <w:rPr>
          <w:rFonts w:ascii="Calibri" w:hAnsi="Calibri" w:cs="Calibri"/>
          <w:sz w:val="22"/>
          <w:szCs w:val="22"/>
        </w:rPr>
        <w:t>.</w:t>
      </w:r>
    </w:p>
    <w:p w14:paraId="47FDCB66" w14:textId="06969799" w:rsidR="00E652D0" w:rsidRPr="0013706A" w:rsidRDefault="0013706A" w:rsidP="00E652D0">
      <w:pPr>
        <w:tabs>
          <w:tab w:val="left" w:pos="720"/>
        </w:tabs>
        <w:spacing w:before="120" w:after="120" w:line="240" w:lineRule="auto"/>
        <w:jc w:val="both"/>
        <w:rPr>
          <w:rFonts w:ascii="Calibri" w:hAnsi="Calibri" w:cs="Calibri"/>
          <w:bCs/>
          <w:sz w:val="22"/>
          <w:szCs w:val="22"/>
        </w:rPr>
      </w:pPr>
      <w:r w:rsidRPr="0013706A">
        <w:rPr>
          <w:rFonts w:ascii="Calibri" w:hAnsi="Calibri" w:cs="Calibri"/>
          <w:bCs/>
          <w:sz w:val="22"/>
          <w:szCs w:val="22"/>
          <w:lang w:val="en-GB"/>
        </w:rPr>
        <w:lastRenderedPageBreak/>
        <w:t>When filling in the application form, please keep in mind the relevant evaluation criteria</w:t>
      </w:r>
      <w:r w:rsidR="00E652D0" w:rsidRPr="0013706A">
        <w:rPr>
          <w:rFonts w:ascii="Calibri" w:hAnsi="Calibri" w:cs="Calibri"/>
          <w:bCs/>
          <w:sz w:val="22"/>
          <w:szCs w:val="22"/>
        </w:rPr>
        <w:t>.</w:t>
      </w:r>
    </w:p>
    <w:tbl>
      <w:tblPr>
        <w:tblStyle w:val="TableGrid"/>
        <w:tblW w:w="0" w:type="auto"/>
        <w:tblInd w:w="-95" w:type="dxa"/>
        <w:tblLook w:val="04A0" w:firstRow="1" w:lastRow="0" w:firstColumn="1" w:lastColumn="0" w:noHBand="0" w:noVBand="1"/>
      </w:tblPr>
      <w:tblGrid>
        <w:gridCol w:w="3600"/>
        <w:gridCol w:w="5850"/>
      </w:tblGrid>
      <w:tr w:rsidR="00506BEF" w:rsidRPr="00BB7405" w14:paraId="59CC77A9" w14:textId="77777777" w:rsidTr="003F78CD">
        <w:tc>
          <w:tcPr>
            <w:tcW w:w="9450" w:type="dxa"/>
            <w:gridSpan w:val="2"/>
          </w:tcPr>
          <w:p w14:paraId="5D6A8064" w14:textId="01114993" w:rsidR="00506BEF" w:rsidRPr="00BB7405" w:rsidRDefault="0013706A" w:rsidP="00D506F4">
            <w:pPr>
              <w:rPr>
                <w:rFonts w:ascii="Calibri" w:hAnsi="Calibri" w:cs="Calibri"/>
                <w:b/>
                <w:bCs/>
              </w:rPr>
            </w:pPr>
            <w:r>
              <w:rPr>
                <w:rFonts w:ascii="Calibri" w:hAnsi="Calibri" w:cs="Calibri"/>
                <w:b/>
                <w:bCs/>
              </w:rPr>
              <w:t>Application details</w:t>
            </w:r>
          </w:p>
        </w:tc>
      </w:tr>
      <w:tr w:rsidR="00506BEF" w:rsidRPr="00BB7405" w14:paraId="062D8D15" w14:textId="77777777" w:rsidTr="003F78CD">
        <w:tc>
          <w:tcPr>
            <w:tcW w:w="3600" w:type="dxa"/>
          </w:tcPr>
          <w:p w14:paraId="1417677D" w14:textId="7732703F" w:rsidR="00506BEF" w:rsidRPr="00BB7405" w:rsidRDefault="0013706A" w:rsidP="00D506F4">
            <w:pPr>
              <w:rPr>
                <w:rFonts w:ascii="Calibri" w:hAnsi="Calibri" w:cs="Calibri"/>
              </w:rPr>
            </w:pPr>
            <w:r>
              <w:rPr>
                <w:rFonts w:ascii="Calibri" w:hAnsi="Calibri" w:cs="Calibri"/>
              </w:rPr>
              <w:t>Project name</w:t>
            </w:r>
          </w:p>
        </w:tc>
        <w:tc>
          <w:tcPr>
            <w:tcW w:w="5850" w:type="dxa"/>
          </w:tcPr>
          <w:p w14:paraId="60E9D8C3" w14:textId="4DB5EA66" w:rsidR="00506BEF" w:rsidRPr="00BB7405" w:rsidRDefault="0013706A" w:rsidP="00D506F4">
            <w:pPr>
              <w:rPr>
                <w:rFonts w:ascii="Calibri" w:hAnsi="Calibri" w:cs="Calibri"/>
              </w:rPr>
            </w:pPr>
            <w:r>
              <w:rPr>
                <w:rFonts w:ascii="Calibri" w:hAnsi="Calibri" w:cs="Calibri"/>
              </w:rPr>
              <w:t>Enter the full name of the project</w:t>
            </w:r>
          </w:p>
        </w:tc>
      </w:tr>
      <w:tr w:rsidR="00506BEF" w:rsidRPr="00BB7405" w14:paraId="685CE77C" w14:textId="77777777" w:rsidTr="003F78CD">
        <w:tc>
          <w:tcPr>
            <w:tcW w:w="3600" w:type="dxa"/>
          </w:tcPr>
          <w:p w14:paraId="1C8A02BF" w14:textId="7DF8F1D6" w:rsidR="00506BEF" w:rsidRPr="00BB7405" w:rsidRDefault="0013706A" w:rsidP="00D506F4">
            <w:pPr>
              <w:rPr>
                <w:rFonts w:ascii="Calibri" w:hAnsi="Calibri" w:cs="Calibri"/>
              </w:rPr>
            </w:pPr>
            <w:r w:rsidRPr="0013706A">
              <w:rPr>
                <w:rFonts w:ascii="Calibri" w:hAnsi="Calibri" w:cs="Calibri"/>
                <w:lang w:val="en-GB"/>
              </w:rPr>
              <w:t>Main area/sector in accordance with the objectives of the Challenge call</w:t>
            </w:r>
            <w:r w:rsidRPr="0013706A">
              <w:rPr>
                <w:rFonts w:ascii="Calibri" w:hAnsi="Calibri" w:cs="Calibri"/>
              </w:rPr>
              <w:t xml:space="preserve"> </w:t>
            </w:r>
            <w:r>
              <w:rPr>
                <w:rFonts w:ascii="Calibri" w:hAnsi="Calibri" w:cs="Calibri"/>
              </w:rPr>
              <w:t>(mark the areas to which the project applies</w:t>
            </w:r>
            <w:r w:rsidR="008D27FD" w:rsidRPr="00BB7405">
              <w:rPr>
                <w:rFonts w:ascii="Calibri" w:hAnsi="Calibri" w:cs="Calibri"/>
              </w:rPr>
              <w:t>)</w:t>
            </w:r>
          </w:p>
        </w:tc>
        <w:tc>
          <w:tcPr>
            <w:tcW w:w="5850" w:type="dxa"/>
          </w:tcPr>
          <w:p w14:paraId="37A6816C" w14:textId="77777777" w:rsidR="007868EB" w:rsidRPr="007868EB" w:rsidRDefault="007868EB" w:rsidP="007868EB">
            <w:pPr>
              <w:pStyle w:val="ListParagraph"/>
              <w:numPr>
                <w:ilvl w:val="0"/>
                <w:numId w:val="42"/>
              </w:numPr>
              <w:spacing w:after="0" w:line="240" w:lineRule="auto"/>
              <w:rPr>
                <w:rFonts w:ascii="Calibri" w:hAnsi="Calibri" w:cs="Calibri"/>
              </w:rPr>
            </w:pPr>
            <w:r w:rsidRPr="007868EB">
              <w:rPr>
                <w:rFonts w:ascii="Calibri" w:hAnsi="Calibri" w:cs="Calibri"/>
              </w:rPr>
              <w:t xml:space="preserve">Projects applying new technologies or promoting new applications of the existing technological solutions (the first-of-its-kind in Serbia) for reducing GHG </w:t>
            </w:r>
            <w:proofErr w:type="gramStart"/>
            <w:r w:rsidRPr="007868EB">
              <w:rPr>
                <w:rFonts w:ascii="Calibri" w:hAnsi="Calibri" w:cs="Calibri"/>
              </w:rPr>
              <w:t>emission;</w:t>
            </w:r>
            <w:proofErr w:type="gramEnd"/>
          </w:p>
          <w:p w14:paraId="09BFEE3F" w14:textId="77777777" w:rsidR="007868EB" w:rsidRPr="007868EB" w:rsidRDefault="007868EB" w:rsidP="007868EB">
            <w:pPr>
              <w:pStyle w:val="ListParagraph"/>
              <w:numPr>
                <w:ilvl w:val="0"/>
                <w:numId w:val="42"/>
              </w:numPr>
              <w:spacing w:after="0" w:line="240" w:lineRule="auto"/>
              <w:rPr>
                <w:rFonts w:ascii="Calibri" w:hAnsi="Calibri" w:cs="Calibri"/>
              </w:rPr>
            </w:pPr>
            <w:r w:rsidRPr="007868EB">
              <w:rPr>
                <w:rFonts w:ascii="Calibri" w:hAnsi="Calibri" w:cs="Calibri"/>
              </w:rPr>
              <w:t xml:space="preserve">New business models for products/services that promote </w:t>
            </w:r>
            <w:proofErr w:type="gramStart"/>
            <w:r w:rsidRPr="007868EB">
              <w:rPr>
                <w:rFonts w:ascii="Calibri" w:hAnsi="Calibri" w:cs="Calibri"/>
              </w:rPr>
              <w:t>decarbonization;</w:t>
            </w:r>
            <w:proofErr w:type="gramEnd"/>
          </w:p>
          <w:p w14:paraId="23238A7B" w14:textId="77777777" w:rsidR="007868EB" w:rsidRPr="007868EB" w:rsidRDefault="007868EB" w:rsidP="007868EB">
            <w:pPr>
              <w:pStyle w:val="ListParagraph"/>
              <w:numPr>
                <w:ilvl w:val="0"/>
                <w:numId w:val="42"/>
              </w:numPr>
              <w:spacing w:after="0" w:line="240" w:lineRule="auto"/>
              <w:rPr>
                <w:rFonts w:ascii="Calibri" w:hAnsi="Calibri" w:cs="Calibri"/>
              </w:rPr>
            </w:pPr>
            <w:r w:rsidRPr="007868EB">
              <w:rPr>
                <w:rFonts w:ascii="Calibri" w:hAnsi="Calibri" w:cs="Calibri"/>
              </w:rPr>
              <w:t xml:space="preserve">New/improved business models or organization/production </w:t>
            </w:r>
            <w:proofErr w:type="gramStart"/>
            <w:r w:rsidRPr="007868EB">
              <w:rPr>
                <w:rFonts w:ascii="Calibri" w:hAnsi="Calibri" w:cs="Calibri"/>
              </w:rPr>
              <w:t>processes;</w:t>
            </w:r>
            <w:proofErr w:type="gramEnd"/>
          </w:p>
          <w:p w14:paraId="25844EE0" w14:textId="77777777" w:rsidR="007868EB" w:rsidRPr="007868EB" w:rsidRDefault="007868EB" w:rsidP="007868EB">
            <w:pPr>
              <w:pStyle w:val="ListParagraph"/>
              <w:numPr>
                <w:ilvl w:val="0"/>
                <w:numId w:val="42"/>
              </w:numPr>
              <w:spacing w:after="0" w:line="240" w:lineRule="auto"/>
              <w:rPr>
                <w:rFonts w:ascii="Calibri" w:hAnsi="Calibri" w:cs="Calibri"/>
              </w:rPr>
            </w:pPr>
            <w:r w:rsidRPr="007868EB">
              <w:rPr>
                <w:rFonts w:ascii="Calibri" w:hAnsi="Calibri" w:cs="Calibri"/>
              </w:rPr>
              <w:t xml:space="preserve">Projects that create conditions for workers’ retraining and development of new skills necessary for the modern labor </w:t>
            </w:r>
            <w:proofErr w:type="gramStart"/>
            <w:r w:rsidRPr="007868EB">
              <w:rPr>
                <w:rFonts w:ascii="Calibri" w:hAnsi="Calibri" w:cs="Calibri"/>
              </w:rPr>
              <w:t>market;</w:t>
            </w:r>
            <w:proofErr w:type="gramEnd"/>
          </w:p>
          <w:p w14:paraId="5FD2B812" w14:textId="77777777" w:rsidR="007868EB" w:rsidRPr="007868EB" w:rsidRDefault="007868EB" w:rsidP="007868EB">
            <w:pPr>
              <w:pStyle w:val="ListParagraph"/>
              <w:numPr>
                <w:ilvl w:val="0"/>
                <w:numId w:val="42"/>
              </w:numPr>
              <w:spacing w:after="0" w:line="240" w:lineRule="auto"/>
              <w:rPr>
                <w:rFonts w:ascii="Calibri" w:hAnsi="Calibri" w:cs="Calibri"/>
              </w:rPr>
            </w:pPr>
            <w:r w:rsidRPr="007868EB">
              <w:rPr>
                <w:rFonts w:ascii="Calibri" w:hAnsi="Calibri" w:cs="Calibri"/>
              </w:rPr>
              <w:t xml:space="preserve">Projects in the field of women’s entrepreneurship which encourage reduction in GHG </w:t>
            </w:r>
            <w:proofErr w:type="gramStart"/>
            <w:r w:rsidRPr="007868EB">
              <w:rPr>
                <w:rFonts w:ascii="Calibri" w:hAnsi="Calibri" w:cs="Calibri"/>
              </w:rPr>
              <w:t>emissions;</w:t>
            </w:r>
            <w:proofErr w:type="gramEnd"/>
          </w:p>
          <w:p w14:paraId="31EC7C6E" w14:textId="77777777" w:rsidR="007868EB" w:rsidRPr="007868EB" w:rsidRDefault="007868EB" w:rsidP="007868EB">
            <w:pPr>
              <w:pStyle w:val="ListParagraph"/>
              <w:numPr>
                <w:ilvl w:val="0"/>
                <w:numId w:val="42"/>
              </w:numPr>
              <w:spacing w:after="0" w:line="240" w:lineRule="auto"/>
              <w:rPr>
                <w:rFonts w:ascii="Calibri" w:hAnsi="Calibri" w:cs="Calibri"/>
              </w:rPr>
            </w:pPr>
            <w:r w:rsidRPr="007868EB">
              <w:rPr>
                <w:rFonts w:ascii="Calibri" w:hAnsi="Calibri" w:cs="Calibri"/>
              </w:rPr>
              <w:t xml:space="preserve">Models, technologies, or methods of reducing GHG emissions, improving resource and energy </w:t>
            </w:r>
            <w:proofErr w:type="gramStart"/>
            <w:r w:rsidRPr="007868EB">
              <w:rPr>
                <w:rFonts w:ascii="Calibri" w:hAnsi="Calibri" w:cs="Calibri"/>
              </w:rPr>
              <w:t>efficiency;</w:t>
            </w:r>
            <w:proofErr w:type="gramEnd"/>
          </w:p>
          <w:p w14:paraId="586E6565" w14:textId="77777777" w:rsidR="007868EB" w:rsidRPr="007868EB" w:rsidRDefault="007868EB" w:rsidP="007868EB">
            <w:pPr>
              <w:pStyle w:val="ListParagraph"/>
              <w:numPr>
                <w:ilvl w:val="0"/>
                <w:numId w:val="42"/>
              </w:numPr>
              <w:spacing w:after="0" w:line="240" w:lineRule="auto"/>
              <w:rPr>
                <w:rFonts w:ascii="Calibri" w:hAnsi="Calibri" w:cs="Calibri"/>
              </w:rPr>
            </w:pPr>
            <w:r w:rsidRPr="007868EB">
              <w:rPr>
                <w:rFonts w:ascii="Calibri" w:hAnsi="Calibri" w:cs="Calibri"/>
              </w:rPr>
              <w:t xml:space="preserve">Green and more sustainable traffic network, which makes traffic operations more efficient and reduces GHG </w:t>
            </w:r>
            <w:proofErr w:type="gramStart"/>
            <w:r w:rsidRPr="007868EB">
              <w:rPr>
                <w:rFonts w:ascii="Calibri" w:hAnsi="Calibri" w:cs="Calibri"/>
              </w:rPr>
              <w:t>emissions;</w:t>
            </w:r>
            <w:proofErr w:type="gramEnd"/>
          </w:p>
          <w:p w14:paraId="759821FD" w14:textId="1E34C0F0" w:rsidR="003F78CD" w:rsidRPr="00BB7405" w:rsidRDefault="007868EB" w:rsidP="007868EB">
            <w:pPr>
              <w:pStyle w:val="ListParagraph"/>
              <w:numPr>
                <w:ilvl w:val="0"/>
                <w:numId w:val="42"/>
              </w:numPr>
              <w:rPr>
                <w:rFonts w:ascii="Calibri" w:hAnsi="Calibri" w:cs="Calibri"/>
              </w:rPr>
            </w:pPr>
            <w:r w:rsidRPr="007868EB">
              <w:rPr>
                <w:rFonts w:ascii="Calibri" w:hAnsi="Calibri" w:cs="Calibri"/>
              </w:rPr>
              <w:t xml:space="preserve">Urban solutions, including the construction, </w:t>
            </w:r>
            <w:proofErr w:type="gramStart"/>
            <w:r w:rsidRPr="007868EB">
              <w:rPr>
                <w:rFonts w:ascii="Calibri" w:hAnsi="Calibri" w:cs="Calibri"/>
              </w:rPr>
              <w:t>reconstruction</w:t>
            </w:r>
            <w:proofErr w:type="gramEnd"/>
            <w:r w:rsidRPr="007868EB">
              <w:rPr>
                <w:rFonts w:ascii="Calibri" w:hAnsi="Calibri" w:cs="Calibri"/>
              </w:rPr>
              <w:t xml:space="preserve"> and rehabilitation of buildings in order to increase energy efficiency and the use of RES.</w:t>
            </w:r>
          </w:p>
        </w:tc>
      </w:tr>
      <w:tr w:rsidR="00506BEF" w:rsidRPr="00BB7405" w14:paraId="72030FB8" w14:textId="77777777" w:rsidTr="003F78CD">
        <w:tc>
          <w:tcPr>
            <w:tcW w:w="3600" w:type="dxa"/>
          </w:tcPr>
          <w:p w14:paraId="4B174EEA" w14:textId="5FC0A419" w:rsidR="00506BEF" w:rsidRPr="00BB7405" w:rsidRDefault="0055095F" w:rsidP="00D506F4">
            <w:pPr>
              <w:rPr>
                <w:rFonts w:ascii="Calibri" w:hAnsi="Calibri" w:cs="Calibri"/>
              </w:rPr>
            </w:pPr>
            <w:r w:rsidRPr="0055095F">
              <w:rPr>
                <w:rFonts w:ascii="Calibri" w:hAnsi="Calibri" w:cs="Calibri"/>
                <w:lang w:val="en-GB"/>
              </w:rPr>
              <w:t>Project duration </w:t>
            </w:r>
          </w:p>
        </w:tc>
        <w:tc>
          <w:tcPr>
            <w:tcW w:w="5850" w:type="dxa"/>
          </w:tcPr>
          <w:p w14:paraId="583B323C" w14:textId="78361BF9" w:rsidR="00506BEF" w:rsidRPr="00BB7405" w:rsidRDefault="00506BEF" w:rsidP="00D506F4">
            <w:pPr>
              <w:rPr>
                <w:rFonts w:ascii="Calibri" w:hAnsi="Calibri" w:cs="Calibri"/>
              </w:rPr>
            </w:pPr>
            <w:r w:rsidRPr="00BB7405">
              <w:rPr>
                <w:rFonts w:ascii="Calibri" w:hAnsi="Calibri" w:cs="Calibri"/>
              </w:rPr>
              <w:t>(</w:t>
            </w:r>
            <w:r w:rsidR="0055095F">
              <w:rPr>
                <w:rFonts w:ascii="Calibri" w:hAnsi="Calibri" w:cs="Calibri"/>
              </w:rPr>
              <w:t>expressed in months</w:t>
            </w:r>
            <w:r w:rsidRPr="00BB7405">
              <w:rPr>
                <w:rFonts w:ascii="Calibri" w:hAnsi="Calibri" w:cs="Calibri"/>
              </w:rPr>
              <w:t>)</w:t>
            </w:r>
          </w:p>
        </w:tc>
      </w:tr>
      <w:tr w:rsidR="00506BEF" w:rsidRPr="00BB7405" w14:paraId="75B8F072" w14:textId="77777777" w:rsidTr="003F78CD">
        <w:tc>
          <w:tcPr>
            <w:tcW w:w="9450" w:type="dxa"/>
            <w:gridSpan w:val="2"/>
          </w:tcPr>
          <w:p w14:paraId="7A7F0392" w14:textId="31EF8A48" w:rsidR="00506BEF" w:rsidRPr="00BB7405" w:rsidRDefault="0055095F" w:rsidP="00D506F4">
            <w:pPr>
              <w:rPr>
                <w:rFonts w:ascii="Calibri" w:hAnsi="Calibri" w:cs="Calibri"/>
                <w:b/>
                <w:bCs/>
              </w:rPr>
            </w:pPr>
            <w:r>
              <w:rPr>
                <w:rFonts w:ascii="Calibri" w:hAnsi="Calibri" w:cs="Calibri"/>
                <w:b/>
                <w:bCs/>
              </w:rPr>
              <w:t>Lean applicant</w:t>
            </w:r>
          </w:p>
        </w:tc>
      </w:tr>
      <w:tr w:rsidR="00506BEF" w:rsidRPr="00BB7405" w14:paraId="3F1D397C" w14:textId="77777777" w:rsidTr="003F78CD">
        <w:tc>
          <w:tcPr>
            <w:tcW w:w="3600" w:type="dxa"/>
          </w:tcPr>
          <w:p w14:paraId="52ED41B8" w14:textId="08D7928D" w:rsidR="00506BEF" w:rsidRPr="00BB7405" w:rsidRDefault="0055095F" w:rsidP="00D506F4">
            <w:pPr>
              <w:rPr>
                <w:rFonts w:ascii="Calibri" w:hAnsi="Calibri" w:cs="Calibri"/>
              </w:rPr>
            </w:pPr>
            <w:r>
              <w:rPr>
                <w:rFonts w:ascii="Calibri" w:hAnsi="Calibri" w:cs="Calibri"/>
              </w:rPr>
              <w:t>Name of the lead applicant</w:t>
            </w:r>
          </w:p>
        </w:tc>
        <w:tc>
          <w:tcPr>
            <w:tcW w:w="5850" w:type="dxa"/>
          </w:tcPr>
          <w:p w14:paraId="72FF16DE" w14:textId="20C563C2" w:rsidR="00506BEF" w:rsidRPr="00BB7405" w:rsidRDefault="0055095F" w:rsidP="00D506F4">
            <w:pPr>
              <w:rPr>
                <w:rFonts w:ascii="Calibri" w:hAnsi="Calibri" w:cs="Calibri"/>
              </w:rPr>
            </w:pPr>
            <w:r w:rsidRPr="0055095F">
              <w:rPr>
                <w:rFonts w:ascii="Calibri" w:hAnsi="Calibri" w:cs="Calibri"/>
              </w:rPr>
              <w:t xml:space="preserve">Enter the full registered name of the lead applicant </w:t>
            </w:r>
          </w:p>
        </w:tc>
      </w:tr>
      <w:tr w:rsidR="00506BEF" w:rsidRPr="00BB7405" w14:paraId="7FF1844A" w14:textId="77777777" w:rsidTr="003F78CD">
        <w:tc>
          <w:tcPr>
            <w:tcW w:w="3600" w:type="dxa"/>
          </w:tcPr>
          <w:p w14:paraId="5F33272E" w14:textId="1894DEE1" w:rsidR="00506BEF" w:rsidRPr="00BB7405" w:rsidRDefault="0055095F" w:rsidP="00D506F4">
            <w:pPr>
              <w:rPr>
                <w:rFonts w:ascii="Calibri" w:hAnsi="Calibri" w:cs="Calibri"/>
              </w:rPr>
            </w:pPr>
            <w:r>
              <w:rPr>
                <w:rFonts w:ascii="Calibri" w:hAnsi="Calibri" w:cs="Calibri"/>
              </w:rPr>
              <w:t>Contact details of the lead applicant</w:t>
            </w:r>
          </w:p>
        </w:tc>
        <w:tc>
          <w:tcPr>
            <w:tcW w:w="5850" w:type="dxa"/>
          </w:tcPr>
          <w:p w14:paraId="48730772" w14:textId="376B1F18" w:rsidR="00506BEF" w:rsidRPr="00BB7405" w:rsidRDefault="0055095F" w:rsidP="00D506F4">
            <w:pPr>
              <w:rPr>
                <w:rFonts w:ascii="Calibri" w:hAnsi="Calibri" w:cs="Calibri"/>
              </w:rPr>
            </w:pPr>
            <w:r w:rsidRPr="0055095F">
              <w:rPr>
                <w:rFonts w:ascii="Calibri" w:hAnsi="Calibri" w:cs="Calibri"/>
              </w:rPr>
              <w:t xml:space="preserve">Enter the full name, address, postal code, e-mail address, and telephone number of the contact person </w:t>
            </w:r>
            <w:r>
              <w:rPr>
                <w:rFonts w:ascii="Calibri" w:hAnsi="Calibri" w:cs="Calibri"/>
              </w:rPr>
              <w:t xml:space="preserve"> </w:t>
            </w:r>
          </w:p>
        </w:tc>
      </w:tr>
      <w:tr w:rsidR="00506BEF" w:rsidRPr="00BB7405" w14:paraId="4609F442" w14:textId="77777777" w:rsidTr="003F78CD">
        <w:tc>
          <w:tcPr>
            <w:tcW w:w="9450" w:type="dxa"/>
            <w:gridSpan w:val="2"/>
          </w:tcPr>
          <w:p w14:paraId="6F6D0FF4" w14:textId="4F702DA0" w:rsidR="00506BEF" w:rsidRPr="00BB7405" w:rsidRDefault="00506BEF" w:rsidP="00D506F4">
            <w:pPr>
              <w:rPr>
                <w:rFonts w:ascii="Calibri" w:hAnsi="Calibri" w:cs="Calibri"/>
                <w:b/>
                <w:bCs/>
              </w:rPr>
            </w:pPr>
            <w:proofErr w:type="spellStart"/>
            <w:r w:rsidRPr="00BB7405">
              <w:rPr>
                <w:rFonts w:ascii="Calibri" w:hAnsi="Calibri" w:cs="Calibri"/>
                <w:b/>
                <w:bCs/>
              </w:rPr>
              <w:t>О</w:t>
            </w:r>
            <w:r w:rsidR="0055095F">
              <w:rPr>
                <w:rFonts w:ascii="Calibri" w:hAnsi="Calibri" w:cs="Calibri"/>
                <w:b/>
                <w:bCs/>
              </w:rPr>
              <w:t>ther</w:t>
            </w:r>
            <w:proofErr w:type="spellEnd"/>
            <w:r w:rsidR="0055095F">
              <w:rPr>
                <w:rFonts w:ascii="Calibri" w:hAnsi="Calibri" w:cs="Calibri"/>
                <w:b/>
                <w:bCs/>
              </w:rPr>
              <w:t xml:space="preserve"> applicants </w:t>
            </w:r>
            <w:r w:rsidRPr="00BB7405">
              <w:rPr>
                <w:rFonts w:ascii="Calibri" w:hAnsi="Calibri" w:cs="Calibri"/>
                <w:b/>
                <w:bCs/>
              </w:rPr>
              <w:t>(</w:t>
            </w:r>
            <w:r w:rsidR="0055095F">
              <w:rPr>
                <w:rFonts w:ascii="Calibri" w:hAnsi="Calibri" w:cs="Calibri"/>
                <w:b/>
                <w:bCs/>
              </w:rPr>
              <w:t>if applicable</w:t>
            </w:r>
            <w:r w:rsidRPr="00BB7405">
              <w:rPr>
                <w:rFonts w:ascii="Calibri" w:hAnsi="Calibri" w:cs="Calibri"/>
                <w:b/>
                <w:bCs/>
              </w:rPr>
              <w:t>)</w:t>
            </w:r>
          </w:p>
        </w:tc>
      </w:tr>
      <w:tr w:rsidR="00506BEF" w:rsidRPr="00BB7405" w14:paraId="12AD4E8A" w14:textId="77777777" w:rsidTr="003F78CD">
        <w:tc>
          <w:tcPr>
            <w:tcW w:w="3600" w:type="dxa"/>
          </w:tcPr>
          <w:p w14:paraId="06EC621E" w14:textId="652F76E8" w:rsidR="00506BEF" w:rsidRPr="00BB7405" w:rsidRDefault="0055095F" w:rsidP="00D506F4">
            <w:pPr>
              <w:rPr>
                <w:rFonts w:ascii="Calibri" w:hAnsi="Calibri" w:cs="Calibri"/>
              </w:rPr>
            </w:pPr>
            <w:r>
              <w:rPr>
                <w:rFonts w:ascii="Calibri" w:hAnsi="Calibri" w:cs="Calibri"/>
              </w:rPr>
              <w:t>Name of applicant</w:t>
            </w:r>
          </w:p>
        </w:tc>
        <w:tc>
          <w:tcPr>
            <w:tcW w:w="5850" w:type="dxa"/>
          </w:tcPr>
          <w:p w14:paraId="357CE015" w14:textId="2D191D5C" w:rsidR="00506BEF" w:rsidRPr="00BB7405" w:rsidRDefault="0055095F" w:rsidP="00D506F4">
            <w:pPr>
              <w:rPr>
                <w:rFonts w:ascii="Calibri" w:hAnsi="Calibri" w:cs="Calibri"/>
              </w:rPr>
            </w:pPr>
            <w:r>
              <w:rPr>
                <w:rFonts w:ascii="Calibri" w:hAnsi="Calibri" w:cs="Calibri"/>
              </w:rPr>
              <w:t>Enter the full name, type of organization/institution</w:t>
            </w:r>
          </w:p>
        </w:tc>
      </w:tr>
      <w:tr w:rsidR="0055095F" w:rsidRPr="00BB7405" w14:paraId="0CAF0B1F" w14:textId="77777777" w:rsidTr="003F78CD">
        <w:tc>
          <w:tcPr>
            <w:tcW w:w="3600" w:type="dxa"/>
          </w:tcPr>
          <w:p w14:paraId="1DAAAD7F" w14:textId="5D4305F2" w:rsidR="0055095F" w:rsidRPr="00BB7405" w:rsidRDefault="0055095F" w:rsidP="0055095F">
            <w:pPr>
              <w:rPr>
                <w:rFonts w:ascii="Calibri" w:hAnsi="Calibri" w:cs="Calibri"/>
              </w:rPr>
            </w:pPr>
            <w:r>
              <w:rPr>
                <w:rFonts w:ascii="Calibri" w:hAnsi="Calibri" w:cs="Calibri"/>
              </w:rPr>
              <w:t>Contact details</w:t>
            </w:r>
          </w:p>
        </w:tc>
        <w:tc>
          <w:tcPr>
            <w:tcW w:w="5850" w:type="dxa"/>
          </w:tcPr>
          <w:p w14:paraId="37CE9ECE" w14:textId="3331B772" w:rsidR="0055095F" w:rsidRPr="00BB7405" w:rsidRDefault="0055095F" w:rsidP="0055095F">
            <w:pPr>
              <w:rPr>
                <w:rFonts w:ascii="Calibri" w:hAnsi="Calibri" w:cs="Calibri"/>
              </w:rPr>
            </w:pPr>
            <w:r w:rsidRPr="0055095F">
              <w:rPr>
                <w:rFonts w:ascii="Calibri" w:hAnsi="Calibri" w:cs="Calibri"/>
              </w:rPr>
              <w:t xml:space="preserve">Enter the full name, address, postal code, e-mail address, and telephone number of the contact person </w:t>
            </w:r>
            <w:r>
              <w:rPr>
                <w:rFonts w:ascii="Calibri" w:hAnsi="Calibri" w:cs="Calibri"/>
              </w:rPr>
              <w:t xml:space="preserve"> </w:t>
            </w:r>
          </w:p>
        </w:tc>
      </w:tr>
      <w:tr w:rsidR="0055095F" w:rsidRPr="00BB7405" w14:paraId="6B42663E" w14:textId="77777777" w:rsidTr="003F78CD">
        <w:tc>
          <w:tcPr>
            <w:tcW w:w="9450" w:type="dxa"/>
            <w:gridSpan w:val="2"/>
          </w:tcPr>
          <w:p w14:paraId="324A6646" w14:textId="7A010843" w:rsidR="0055095F" w:rsidRPr="00BB7405" w:rsidRDefault="0055095F" w:rsidP="0055095F">
            <w:pPr>
              <w:rPr>
                <w:rFonts w:ascii="Calibri" w:hAnsi="Calibri" w:cs="Calibri"/>
                <w:b/>
                <w:bCs/>
              </w:rPr>
            </w:pPr>
            <w:r>
              <w:rPr>
                <w:rFonts w:ascii="Calibri" w:hAnsi="Calibri" w:cs="Calibri"/>
                <w:b/>
                <w:bCs/>
              </w:rPr>
              <w:t>Summary of the proposed project idea</w:t>
            </w:r>
          </w:p>
        </w:tc>
      </w:tr>
      <w:tr w:rsidR="0055095F" w:rsidRPr="00BB7405" w14:paraId="64DC81C2" w14:textId="77777777" w:rsidTr="003F78CD">
        <w:tc>
          <w:tcPr>
            <w:tcW w:w="3600" w:type="dxa"/>
          </w:tcPr>
          <w:p w14:paraId="6CBE237A" w14:textId="721A2EB9" w:rsidR="0055095F" w:rsidRPr="0055095F" w:rsidRDefault="0055095F" w:rsidP="0055095F">
            <w:pPr>
              <w:rPr>
                <w:rFonts w:ascii="Calibri" w:hAnsi="Calibri" w:cs="Calibri"/>
                <w:lang w:val="en-GB"/>
              </w:rPr>
            </w:pPr>
            <w:r>
              <w:rPr>
                <w:rFonts w:ascii="Calibri" w:hAnsi="Calibri" w:cs="Calibri"/>
                <w:lang w:val="en-GB"/>
              </w:rPr>
              <w:t>P</w:t>
            </w:r>
            <w:r w:rsidRPr="0055095F">
              <w:rPr>
                <w:rFonts w:ascii="Calibri" w:hAnsi="Calibri" w:cs="Calibri"/>
                <w:lang w:val="en-GB"/>
              </w:rPr>
              <w:t>lease provide a summary</w:t>
            </w:r>
            <w:r>
              <w:rPr>
                <w:rFonts w:ascii="Calibri" w:hAnsi="Calibri" w:cs="Calibri"/>
                <w:lang w:val="en-GB"/>
              </w:rPr>
              <w:t xml:space="preserve"> of the project idea</w:t>
            </w:r>
            <w:r w:rsidRPr="0055095F">
              <w:rPr>
                <w:rFonts w:ascii="Calibri" w:hAnsi="Calibri" w:cs="Calibri"/>
                <w:lang w:val="en-GB"/>
              </w:rPr>
              <w:t>, including the scope and objective/s of the project </w:t>
            </w:r>
          </w:p>
          <w:p w14:paraId="12C861B5" w14:textId="659B4B60" w:rsidR="0055095F" w:rsidRPr="00BB7405" w:rsidRDefault="008D00AD" w:rsidP="008D00AD">
            <w:pPr>
              <w:rPr>
                <w:rFonts w:ascii="Calibri" w:hAnsi="Calibri" w:cs="Calibri"/>
                <w:i/>
                <w:iCs/>
              </w:rPr>
            </w:pPr>
            <w:r>
              <w:rPr>
                <w:rFonts w:ascii="Calibri" w:hAnsi="Calibri" w:cs="Calibri"/>
                <w:i/>
                <w:iCs/>
                <w:lang w:val="en-GB"/>
              </w:rPr>
              <w:t>The s</w:t>
            </w:r>
            <w:r w:rsidR="0055095F" w:rsidRPr="0041301E">
              <w:rPr>
                <w:rFonts w:ascii="Calibri" w:hAnsi="Calibri" w:cs="Calibri"/>
                <w:i/>
                <w:iCs/>
                <w:lang w:val="en-GB"/>
              </w:rPr>
              <w:t xml:space="preserve">ummary should be no more than 2000 </w:t>
            </w:r>
            <w:r w:rsidR="00B948C1">
              <w:rPr>
                <w:rFonts w:ascii="Calibri" w:hAnsi="Calibri" w:cs="Calibri"/>
                <w:i/>
                <w:iCs/>
                <w:lang w:val="en-GB"/>
              </w:rPr>
              <w:t>characters</w:t>
            </w:r>
            <w:r w:rsidR="0055095F" w:rsidRPr="0041301E">
              <w:rPr>
                <w:rFonts w:ascii="Calibri" w:hAnsi="Calibri" w:cs="Calibri"/>
                <w:i/>
                <w:iCs/>
                <w:lang w:val="en-GB"/>
              </w:rPr>
              <w:t xml:space="preserve"> (</w:t>
            </w:r>
            <w:r w:rsidR="0041301E" w:rsidRPr="0041301E">
              <w:rPr>
                <w:rFonts w:ascii="Calibri" w:hAnsi="Calibri" w:cs="Calibri"/>
                <w:i/>
                <w:iCs/>
                <w:lang w:val="en-GB"/>
              </w:rPr>
              <w:t xml:space="preserve">both </w:t>
            </w:r>
            <w:r w:rsidR="0055095F" w:rsidRPr="0041301E">
              <w:rPr>
                <w:rFonts w:ascii="Calibri" w:hAnsi="Calibri" w:cs="Calibri"/>
                <w:i/>
                <w:iCs/>
                <w:lang w:val="en-GB"/>
              </w:rPr>
              <w:t>in Serbian and English</w:t>
            </w:r>
            <w:r w:rsidR="0055095F" w:rsidRPr="00BB7405">
              <w:rPr>
                <w:rFonts w:ascii="Calibri" w:hAnsi="Calibri" w:cs="Calibri"/>
                <w:i/>
                <w:iCs/>
              </w:rPr>
              <w:t>)</w:t>
            </w:r>
          </w:p>
        </w:tc>
        <w:tc>
          <w:tcPr>
            <w:tcW w:w="5850" w:type="dxa"/>
          </w:tcPr>
          <w:p w14:paraId="2C591088" w14:textId="5BDF0C47" w:rsidR="0055095F" w:rsidRPr="00BB7405" w:rsidRDefault="00B948C1" w:rsidP="0055095F">
            <w:pPr>
              <w:jc w:val="both"/>
              <w:rPr>
                <w:rFonts w:ascii="Calibri" w:hAnsi="Calibri" w:cs="Calibri"/>
              </w:rPr>
            </w:pPr>
            <w:r w:rsidRPr="00B948C1">
              <w:rPr>
                <w:rFonts w:ascii="Calibri" w:hAnsi="Calibri" w:cs="Calibri"/>
                <w:lang w:val="en-GB"/>
              </w:rPr>
              <w:t xml:space="preserve">The summary should present the main description of the project proposal, with sufficient information to provide a clear understanding of the challenge </w:t>
            </w:r>
            <w:r>
              <w:rPr>
                <w:rFonts w:ascii="Calibri" w:hAnsi="Calibri" w:cs="Calibri"/>
                <w:lang w:val="en-GB"/>
              </w:rPr>
              <w:t xml:space="preserve">call </w:t>
            </w:r>
            <w:r w:rsidRPr="00B948C1">
              <w:rPr>
                <w:rFonts w:ascii="Calibri" w:hAnsi="Calibri" w:cs="Calibri"/>
                <w:lang w:val="en-GB"/>
              </w:rPr>
              <w:t>and its overall goal. It should also clearly present how the project will achieve its objective/</w:t>
            </w:r>
            <w:r>
              <w:rPr>
                <w:rFonts w:ascii="Calibri" w:hAnsi="Calibri" w:cs="Calibri"/>
                <w:lang w:val="en-GB"/>
              </w:rPr>
              <w:t>s.</w:t>
            </w:r>
            <w:r w:rsidR="0055095F" w:rsidRPr="00BB7405">
              <w:rPr>
                <w:rFonts w:ascii="Calibri" w:hAnsi="Calibri" w:cs="Calibri"/>
              </w:rPr>
              <w:t xml:space="preserve"> </w:t>
            </w:r>
          </w:p>
          <w:p w14:paraId="6FDBF896" w14:textId="77777777" w:rsidR="0055095F" w:rsidRPr="00BB7405" w:rsidRDefault="0055095F" w:rsidP="0055095F">
            <w:pPr>
              <w:rPr>
                <w:rFonts w:ascii="Calibri" w:hAnsi="Calibri" w:cs="Calibri"/>
              </w:rPr>
            </w:pPr>
          </w:p>
        </w:tc>
      </w:tr>
      <w:tr w:rsidR="0055095F" w:rsidRPr="00BB7405" w14:paraId="71F88936" w14:textId="77777777" w:rsidTr="003F78CD">
        <w:tc>
          <w:tcPr>
            <w:tcW w:w="9450" w:type="dxa"/>
            <w:gridSpan w:val="2"/>
          </w:tcPr>
          <w:p w14:paraId="7A6AE5A3" w14:textId="55BA9AE3" w:rsidR="0055095F" w:rsidRPr="00BB7405" w:rsidRDefault="00B948C1" w:rsidP="0055095F">
            <w:pPr>
              <w:rPr>
                <w:rFonts w:ascii="Calibri" w:hAnsi="Calibri" w:cs="Calibri"/>
                <w:b/>
                <w:bCs/>
              </w:rPr>
            </w:pPr>
            <w:r>
              <w:rPr>
                <w:rFonts w:ascii="Calibri" w:hAnsi="Calibri" w:cs="Calibri"/>
                <w:b/>
                <w:bCs/>
              </w:rPr>
              <w:t>Project description</w:t>
            </w:r>
          </w:p>
        </w:tc>
      </w:tr>
      <w:tr w:rsidR="0055095F" w:rsidRPr="00BB7405" w14:paraId="25972182" w14:textId="77777777" w:rsidTr="00C019B2">
        <w:trPr>
          <w:trHeight w:val="800"/>
        </w:trPr>
        <w:tc>
          <w:tcPr>
            <w:tcW w:w="3600" w:type="dxa"/>
          </w:tcPr>
          <w:p w14:paraId="66B4C524" w14:textId="0E5CBD0A" w:rsidR="0055095F" w:rsidRPr="00BB7405" w:rsidRDefault="00B948C1" w:rsidP="0055095F">
            <w:pPr>
              <w:rPr>
                <w:rFonts w:ascii="Calibri" w:hAnsi="Calibri" w:cs="Calibri"/>
              </w:rPr>
            </w:pPr>
            <w:r>
              <w:rPr>
                <w:rFonts w:ascii="Calibri" w:hAnsi="Calibri" w:cs="Calibri"/>
              </w:rPr>
              <w:t>Detailed project description</w:t>
            </w:r>
          </w:p>
          <w:p w14:paraId="3FFBDEE7" w14:textId="7A0164D1" w:rsidR="0055095F" w:rsidRPr="00BB7405" w:rsidRDefault="00B948C1" w:rsidP="0055095F">
            <w:pPr>
              <w:rPr>
                <w:rFonts w:ascii="Calibri" w:hAnsi="Calibri" w:cs="Calibri"/>
                <w:i/>
                <w:iCs/>
              </w:rPr>
            </w:pPr>
            <w:r>
              <w:rPr>
                <w:rFonts w:ascii="Calibri" w:hAnsi="Calibri" w:cs="Calibri"/>
                <w:i/>
                <w:iCs/>
              </w:rPr>
              <w:t xml:space="preserve">The limit is </w:t>
            </w:r>
            <w:r w:rsidR="0055095F" w:rsidRPr="00BB7405">
              <w:rPr>
                <w:rFonts w:ascii="Calibri" w:hAnsi="Calibri" w:cs="Calibri"/>
                <w:i/>
                <w:iCs/>
              </w:rPr>
              <w:t xml:space="preserve">4000 </w:t>
            </w:r>
            <w:r>
              <w:rPr>
                <w:rFonts w:ascii="Calibri" w:hAnsi="Calibri" w:cs="Calibri"/>
                <w:i/>
                <w:iCs/>
              </w:rPr>
              <w:t>characters</w:t>
            </w:r>
          </w:p>
        </w:tc>
        <w:tc>
          <w:tcPr>
            <w:tcW w:w="5850" w:type="dxa"/>
          </w:tcPr>
          <w:p w14:paraId="33B79BE5" w14:textId="415CC141" w:rsidR="0055095F" w:rsidRPr="00BB7405" w:rsidRDefault="003E0B7D" w:rsidP="0055095F">
            <w:pPr>
              <w:tabs>
                <w:tab w:val="left" w:pos="5176"/>
              </w:tabs>
              <w:jc w:val="both"/>
              <w:rPr>
                <w:rFonts w:ascii="Calibri" w:hAnsi="Calibri" w:cs="Calibri"/>
              </w:rPr>
            </w:pPr>
            <w:r w:rsidRPr="003E0B7D">
              <w:rPr>
                <w:rFonts w:ascii="Calibri" w:hAnsi="Calibri" w:cs="Calibri"/>
              </w:rPr>
              <w:t xml:space="preserve">Describe how you will apply the principles of decarbonization in your proposal. Describe the approach (technical, technological, business model, etc.) and methodology that your project </w:t>
            </w:r>
            <w:r>
              <w:rPr>
                <w:rFonts w:ascii="Calibri" w:hAnsi="Calibri" w:cs="Calibri"/>
              </w:rPr>
              <w:t>aims</w:t>
            </w:r>
            <w:r w:rsidRPr="003E0B7D">
              <w:rPr>
                <w:rFonts w:ascii="Calibri" w:hAnsi="Calibri" w:cs="Calibri"/>
              </w:rPr>
              <w:t xml:space="preserve"> to apply to </w:t>
            </w:r>
            <w:r>
              <w:rPr>
                <w:rFonts w:ascii="Calibri" w:hAnsi="Calibri" w:cs="Calibri"/>
              </w:rPr>
              <w:t>respond to t</w:t>
            </w:r>
            <w:r w:rsidRPr="003E0B7D">
              <w:rPr>
                <w:rFonts w:ascii="Calibri" w:hAnsi="Calibri" w:cs="Calibri"/>
              </w:rPr>
              <w:t xml:space="preserve">he main challenge. State </w:t>
            </w:r>
            <w:r w:rsidRPr="003E0B7D">
              <w:rPr>
                <w:rFonts w:ascii="Calibri" w:hAnsi="Calibri" w:cs="Calibri"/>
                <w:color w:val="000000" w:themeColor="text1"/>
              </w:rPr>
              <w:t>how much it contribute</w:t>
            </w:r>
            <w:r>
              <w:rPr>
                <w:rFonts w:ascii="Calibri" w:hAnsi="Calibri" w:cs="Calibri"/>
                <w:color w:val="000000" w:themeColor="text1"/>
              </w:rPr>
              <w:t>s</w:t>
            </w:r>
            <w:r w:rsidRPr="003E0B7D">
              <w:rPr>
                <w:rFonts w:ascii="Calibri" w:hAnsi="Calibri" w:cs="Calibri"/>
                <w:color w:val="000000" w:themeColor="text1"/>
              </w:rPr>
              <w:t xml:space="preserve"> to the direct reduction of greenhouse gas emissions (t/</w:t>
            </w:r>
            <w:r>
              <w:rPr>
                <w:rFonts w:ascii="Calibri" w:hAnsi="Calibri" w:cs="Calibri"/>
                <w:color w:val="000000" w:themeColor="text1"/>
              </w:rPr>
              <w:t>C</w:t>
            </w:r>
            <w:r w:rsidRPr="003E0B7D">
              <w:rPr>
                <w:rFonts w:ascii="Calibri" w:hAnsi="Calibri" w:cs="Calibri"/>
                <w:color w:val="000000" w:themeColor="text1"/>
              </w:rPr>
              <w:t>O2 eq)</w:t>
            </w:r>
            <w:r>
              <w:rPr>
                <w:rFonts w:ascii="Calibri" w:hAnsi="Calibri" w:cs="Calibri"/>
                <w:color w:val="000000" w:themeColor="text1"/>
              </w:rPr>
              <w:t xml:space="preserve"> and how t</w:t>
            </w:r>
            <w:r w:rsidRPr="003E0B7D">
              <w:rPr>
                <w:rFonts w:ascii="Calibri" w:hAnsi="Calibri" w:cs="Calibri"/>
                <w:color w:val="000000" w:themeColor="text1"/>
              </w:rPr>
              <w:t xml:space="preserve">he </w:t>
            </w:r>
            <w:r>
              <w:rPr>
                <w:rFonts w:ascii="Calibri" w:hAnsi="Calibri" w:cs="Calibri"/>
                <w:color w:val="000000" w:themeColor="text1"/>
              </w:rPr>
              <w:t xml:space="preserve">cost efficiency </w:t>
            </w:r>
            <w:r w:rsidRPr="003E0B7D">
              <w:rPr>
                <w:rFonts w:ascii="Calibri" w:hAnsi="Calibri" w:cs="Calibri"/>
                <w:color w:val="000000" w:themeColor="text1"/>
              </w:rPr>
              <w:t xml:space="preserve">of carbon emission mitigation </w:t>
            </w:r>
            <w:r w:rsidRPr="003E0B7D">
              <w:rPr>
                <w:rFonts w:ascii="Calibri" w:hAnsi="Calibri" w:cs="Calibri"/>
              </w:rPr>
              <w:t>(EUR/tСО2</w:t>
            </w:r>
            <w:r>
              <w:rPr>
                <w:rFonts w:ascii="Calibri" w:hAnsi="Calibri" w:cs="Calibri"/>
              </w:rPr>
              <w:t xml:space="preserve">) will be achieved.  </w:t>
            </w:r>
          </w:p>
          <w:p w14:paraId="04407C48" w14:textId="1682FD8B" w:rsidR="0055095F" w:rsidRPr="00BB7405" w:rsidRDefault="00AE07BA" w:rsidP="0055095F">
            <w:pPr>
              <w:tabs>
                <w:tab w:val="left" w:pos="5176"/>
              </w:tabs>
              <w:jc w:val="both"/>
              <w:rPr>
                <w:rFonts w:ascii="Calibri" w:hAnsi="Calibri" w:cs="Calibri"/>
              </w:rPr>
            </w:pPr>
            <w:r w:rsidRPr="00AE07BA">
              <w:rPr>
                <w:rFonts w:ascii="Calibri" w:hAnsi="Calibri" w:cs="Calibri"/>
              </w:rPr>
              <w:t xml:space="preserve">Describe </w:t>
            </w:r>
            <w:r w:rsidR="008D00AD">
              <w:rPr>
                <w:rFonts w:ascii="Calibri" w:hAnsi="Calibri" w:cs="Calibri"/>
              </w:rPr>
              <w:t>how</w:t>
            </w:r>
            <w:r>
              <w:rPr>
                <w:rFonts w:ascii="Calibri" w:hAnsi="Calibri" w:cs="Calibri"/>
              </w:rPr>
              <w:t xml:space="preserve"> you plan to adopt </w:t>
            </w:r>
            <w:r w:rsidRPr="00AE07BA">
              <w:rPr>
                <w:rFonts w:ascii="Calibri" w:hAnsi="Calibri" w:cs="Calibri"/>
              </w:rPr>
              <w:t>partnership solutions that bring added value to the project</w:t>
            </w:r>
            <w:r>
              <w:rPr>
                <w:rFonts w:ascii="Calibri" w:hAnsi="Calibri" w:cs="Calibri"/>
              </w:rPr>
              <w:t xml:space="preserve"> as well as the ways, if </w:t>
            </w:r>
            <w:proofErr w:type="gramStart"/>
            <w:r>
              <w:rPr>
                <w:rFonts w:ascii="Calibri" w:hAnsi="Calibri" w:cs="Calibri"/>
              </w:rPr>
              <w:t>any,  in</w:t>
            </w:r>
            <w:proofErr w:type="gramEnd"/>
            <w:r>
              <w:rPr>
                <w:rFonts w:ascii="Calibri" w:hAnsi="Calibri" w:cs="Calibri"/>
              </w:rPr>
              <w:t xml:space="preserve"> which </w:t>
            </w:r>
            <w:r w:rsidRPr="00AE07BA">
              <w:rPr>
                <w:rFonts w:ascii="Calibri" w:hAnsi="Calibri" w:cs="Calibri"/>
                <w:color w:val="000000" w:themeColor="text1"/>
                <w:lang w:val="en-GB"/>
              </w:rPr>
              <w:lastRenderedPageBreak/>
              <w:t xml:space="preserve">you plan to </w:t>
            </w:r>
            <w:r>
              <w:rPr>
                <w:rFonts w:ascii="Calibri" w:hAnsi="Calibri" w:cs="Calibri"/>
                <w:color w:val="000000" w:themeColor="text1"/>
                <w:lang w:val="en-GB"/>
              </w:rPr>
              <w:t>establish</w:t>
            </w:r>
            <w:r w:rsidRPr="00AE07BA">
              <w:rPr>
                <w:rFonts w:ascii="Calibri" w:hAnsi="Calibri" w:cs="Calibri"/>
                <w:color w:val="000000" w:themeColor="text1"/>
                <w:lang w:val="en-GB"/>
              </w:rPr>
              <w:t xml:space="preserve"> </w:t>
            </w:r>
            <w:r>
              <w:rPr>
                <w:rFonts w:ascii="Calibri" w:hAnsi="Calibri" w:cs="Calibri"/>
                <w:color w:val="000000" w:themeColor="text1"/>
                <w:lang w:val="en-GB"/>
              </w:rPr>
              <w:t>a</w:t>
            </w:r>
            <w:r w:rsidRPr="00AE07BA">
              <w:rPr>
                <w:rFonts w:ascii="Calibri" w:hAnsi="Calibri" w:cs="Calibri"/>
                <w:color w:val="000000" w:themeColor="text1"/>
                <w:lang w:val="en-GB"/>
              </w:rPr>
              <w:t xml:space="preserve"> partnership with Japanese companies operating in Serbia</w:t>
            </w:r>
            <w:r w:rsidR="008D00AD">
              <w:rPr>
                <w:rFonts w:ascii="Calibri" w:hAnsi="Calibri" w:cs="Calibri"/>
                <w:color w:val="000000" w:themeColor="text1"/>
                <w:lang w:val="en-GB"/>
              </w:rPr>
              <w:t xml:space="preserve"> in order to apply</w:t>
            </w:r>
            <w:r w:rsidRPr="00AE07BA">
              <w:rPr>
                <w:rFonts w:ascii="Calibri" w:hAnsi="Calibri" w:cs="Calibri"/>
                <w:color w:val="000000" w:themeColor="text1"/>
                <w:lang w:val="en-GB"/>
              </w:rPr>
              <w:t xml:space="preserve"> Japanese green technologies and products</w:t>
            </w:r>
            <w:r w:rsidR="008D00AD">
              <w:rPr>
                <w:rFonts w:ascii="Calibri" w:hAnsi="Calibri" w:cs="Calibri"/>
                <w:color w:val="000000" w:themeColor="text1"/>
                <w:lang w:val="en-GB"/>
              </w:rPr>
              <w:t>,</w:t>
            </w:r>
            <w:r w:rsidRPr="00AE07BA">
              <w:rPr>
                <w:rFonts w:ascii="Calibri" w:hAnsi="Calibri" w:cs="Calibri"/>
                <w:color w:val="000000" w:themeColor="text1"/>
                <w:lang w:val="en-GB"/>
              </w:rPr>
              <w:t xml:space="preserve"> or </w:t>
            </w:r>
            <w:r>
              <w:rPr>
                <w:rFonts w:ascii="Calibri" w:hAnsi="Calibri" w:cs="Calibri"/>
                <w:color w:val="000000" w:themeColor="text1"/>
                <w:lang w:val="en-GB"/>
              </w:rPr>
              <w:t>the</w:t>
            </w:r>
            <w:r w:rsidRPr="00AE07BA">
              <w:rPr>
                <w:rFonts w:ascii="Calibri" w:hAnsi="Calibri" w:cs="Calibri"/>
                <w:color w:val="000000" w:themeColor="text1"/>
                <w:lang w:val="en-GB"/>
              </w:rPr>
              <w:t xml:space="preserve"> knowledge and experience</w:t>
            </w:r>
            <w:r w:rsidR="008D00AD">
              <w:rPr>
                <w:rFonts w:ascii="Calibri" w:hAnsi="Calibri" w:cs="Calibri"/>
                <w:color w:val="000000" w:themeColor="text1"/>
                <w:lang w:val="en-GB"/>
              </w:rPr>
              <w:t>,</w:t>
            </w:r>
            <w:r w:rsidRPr="00AE07BA">
              <w:rPr>
                <w:rFonts w:ascii="Calibri" w:hAnsi="Calibri" w:cs="Calibri"/>
                <w:color w:val="000000" w:themeColor="text1"/>
                <w:lang w:val="en-GB"/>
              </w:rPr>
              <w:t xml:space="preserve"> in the process of green transformation</w:t>
            </w:r>
            <w:r w:rsidRPr="00AE07BA">
              <w:rPr>
                <w:rFonts w:ascii="Calibri" w:hAnsi="Calibri" w:cs="Calibri"/>
                <w:i/>
                <w:iCs/>
                <w:color w:val="000000" w:themeColor="text1"/>
                <w:lang w:val="en-GB"/>
              </w:rPr>
              <w:t xml:space="preserve"> </w:t>
            </w:r>
            <w:r w:rsidRPr="00AE07BA">
              <w:rPr>
                <w:rFonts w:ascii="Calibri" w:hAnsi="Calibri" w:cs="Calibri"/>
                <w:color w:val="000000" w:themeColor="text1"/>
                <w:lang w:val="en-GB"/>
              </w:rPr>
              <w:t>of the economy</w:t>
            </w:r>
            <w:r w:rsidR="0055095F" w:rsidRPr="00BB7405">
              <w:rPr>
                <w:rFonts w:ascii="Calibri" w:eastAsiaTheme="minorHAnsi" w:hAnsi="Calibri" w:cs="Calibri"/>
                <w:sz w:val="22"/>
                <w:szCs w:val="22"/>
              </w:rPr>
              <w:t>.</w:t>
            </w:r>
          </w:p>
          <w:p w14:paraId="19CEE144" w14:textId="7ED61D8A" w:rsidR="00AE07BA" w:rsidRPr="00AE07BA" w:rsidRDefault="00AE07BA" w:rsidP="00AE07BA">
            <w:pPr>
              <w:tabs>
                <w:tab w:val="left" w:pos="5176"/>
              </w:tabs>
              <w:jc w:val="both"/>
              <w:rPr>
                <w:rFonts w:ascii="Calibri" w:eastAsiaTheme="minorHAnsi" w:hAnsi="Calibri" w:cs="Calibri"/>
                <w:sz w:val="22"/>
                <w:szCs w:val="22"/>
              </w:rPr>
            </w:pPr>
            <w:r w:rsidRPr="00AE07BA">
              <w:rPr>
                <w:rFonts w:ascii="Calibri" w:eastAsiaTheme="minorHAnsi" w:hAnsi="Calibri" w:cs="Calibri"/>
                <w:sz w:val="22"/>
                <w:szCs w:val="22"/>
              </w:rPr>
              <w:t xml:space="preserve">Describe whether the solution </w:t>
            </w:r>
            <w:r>
              <w:rPr>
                <w:rFonts w:ascii="Calibri" w:eastAsiaTheme="minorHAnsi" w:hAnsi="Calibri" w:cs="Calibri"/>
                <w:sz w:val="22"/>
                <w:szCs w:val="22"/>
              </w:rPr>
              <w:t>creates</w:t>
            </w:r>
            <w:r w:rsidRPr="00AE07BA">
              <w:rPr>
                <w:rFonts w:ascii="Calibri" w:eastAsiaTheme="minorHAnsi" w:hAnsi="Calibri" w:cs="Calibri"/>
                <w:sz w:val="22"/>
                <w:szCs w:val="22"/>
              </w:rPr>
              <w:t xml:space="preserve"> an inclusive impact, specifically targeting a vulnerable population (for example youth, women and/or marginalized groups). What is the short-term and long-term impact of the project on local development and employment?</w:t>
            </w:r>
          </w:p>
          <w:p w14:paraId="4B004606" w14:textId="3AE78F22" w:rsidR="00AE07BA" w:rsidRDefault="00AE07BA" w:rsidP="00AE07BA">
            <w:pPr>
              <w:tabs>
                <w:tab w:val="left" w:pos="5176"/>
              </w:tabs>
              <w:jc w:val="both"/>
              <w:rPr>
                <w:rFonts w:ascii="Calibri" w:eastAsiaTheme="minorHAnsi" w:hAnsi="Calibri" w:cs="Calibri"/>
                <w:sz w:val="22"/>
                <w:szCs w:val="22"/>
              </w:rPr>
            </w:pPr>
            <w:r w:rsidRPr="00AE07BA">
              <w:rPr>
                <w:rFonts w:ascii="Calibri" w:eastAsiaTheme="minorHAnsi" w:hAnsi="Calibri" w:cs="Calibri"/>
                <w:sz w:val="22"/>
                <w:szCs w:val="22"/>
              </w:rPr>
              <w:t xml:space="preserve">Indicate whether the project has elements of support for </w:t>
            </w:r>
            <w:r>
              <w:rPr>
                <w:rFonts w:ascii="Calibri" w:eastAsiaTheme="minorHAnsi" w:hAnsi="Calibri" w:cs="Calibri"/>
                <w:sz w:val="22"/>
                <w:szCs w:val="22"/>
              </w:rPr>
              <w:t>women’s</w:t>
            </w:r>
            <w:r w:rsidRPr="00AE07BA">
              <w:rPr>
                <w:rFonts w:ascii="Calibri" w:eastAsiaTheme="minorHAnsi" w:hAnsi="Calibri" w:cs="Calibri"/>
                <w:sz w:val="22"/>
                <w:szCs w:val="22"/>
              </w:rPr>
              <w:t xml:space="preserve"> entrepreneurship in the process of green transformation of the economy</w:t>
            </w:r>
            <w:r>
              <w:rPr>
                <w:rFonts w:ascii="Calibri" w:eastAsiaTheme="minorHAnsi" w:hAnsi="Calibri" w:cs="Calibri"/>
                <w:sz w:val="22"/>
                <w:szCs w:val="22"/>
              </w:rPr>
              <w:t xml:space="preserve">.          </w:t>
            </w:r>
          </w:p>
          <w:p w14:paraId="6A9D3CC8" w14:textId="77777777" w:rsidR="00AE07BA" w:rsidRPr="00AE07BA" w:rsidRDefault="00AE07BA" w:rsidP="00AE07BA">
            <w:pPr>
              <w:tabs>
                <w:tab w:val="left" w:pos="5176"/>
              </w:tabs>
              <w:jc w:val="both"/>
              <w:rPr>
                <w:rFonts w:ascii="Calibri" w:eastAsiaTheme="minorHAnsi" w:hAnsi="Calibri" w:cs="Calibri"/>
                <w:sz w:val="22"/>
                <w:szCs w:val="22"/>
              </w:rPr>
            </w:pPr>
            <w:r w:rsidRPr="00AE07BA">
              <w:rPr>
                <w:rFonts w:ascii="Calibri" w:eastAsiaTheme="minorHAnsi" w:hAnsi="Calibri" w:cs="Calibri"/>
                <w:sz w:val="22"/>
                <w:szCs w:val="22"/>
              </w:rPr>
              <w:t>Explain whether the project encourages the retraining of workers and the development of new skills that are needed for the modern labor market.</w:t>
            </w:r>
          </w:p>
          <w:p w14:paraId="35048946" w14:textId="159E6B89" w:rsidR="0055095F" w:rsidRPr="00BB7405" w:rsidRDefault="00AE07BA" w:rsidP="00673D0C">
            <w:pPr>
              <w:tabs>
                <w:tab w:val="left" w:pos="5176"/>
              </w:tabs>
              <w:jc w:val="both"/>
              <w:rPr>
                <w:rFonts w:ascii="Calibri" w:eastAsiaTheme="minorHAnsi" w:hAnsi="Calibri" w:cs="Calibri"/>
                <w:sz w:val="22"/>
                <w:szCs w:val="22"/>
              </w:rPr>
            </w:pPr>
            <w:r w:rsidRPr="00AE07BA">
              <w:rPr>
                <w:rFonts w:ascii="Calibri" w:eastAsiaTheme="minorHAnsi" w:hAnsi="Calibri" w:cs="Calibri"/>
                <w:sz w:val="22"/>
                <w:szCs w:val="22"/>
              </w:rPr>
              <w:t xml:space="preserve">Explain the impact of the project on managing the social and economic effects of </w:t>
            </w:r>
            <w:r w:rsidR="00673D0C">
              <w:rPr>
                <w:rFonts w:ascii="Calibri" w:eastAsiaTheme="minorHAnsi" w:hAnsi="Calibri" w:cs="Calibri"/>
                <w:sz w:val="22"/>
                <w:szCs w:val="22"/>
              </w:rPr>
              <w:t xml:space="preserve">fair </w:t>
            </w:r>
            <w:r w:rsidRPr="00AE07BA">
              <w:rPr>
                <w:rFonts w:ascii="Calibri" w:eastAsiaTheme="minorHAnsi" w:hAnsi="Calibri" w:cs="Calibri"/>
                <w:sz w:val="22"/>
                <w:szCs w:val="22"/>
              </w:rPr>
              <w:t>green transition of coal regions and/or energy poverty</w:t>
            </w:r>
            <w:r w:rsidR="008D00AD">
              <w:rPr>
                <w:rFonts w:ascii="Calibri" w:eastAsiaTheme="minorHAnsi" w:hAnsi="Calibri" w:cs="Calibri"/>
                <w:sz w:val="22"/>
                <w:szCs w:val="22"/>
              </w:rPr>
              <w:t>.</w:t>
            </w:r>
          </w:p>
          <w:p w14:paraId="691D56C8" w14:textId="1863C907" w:rsidR="0055095F" w:rsidRPr="00BB7405" w:rsidRDefault="0055095F" w:rsidP="0055095F">
            <w:pPr>
              <w:rPr>
                <w:rFonts w:ascii="Calibri" w:hAnsi="Calibri" w:cs="Calibri"/>
                <w:color w:val="76923C" w:themeColor="accent3" w:themeShade="BF"/>
              </w:rPr>
            </w:pPr>
          </w:p>
        </w:tc>
      </w:tr>
      <w:tr w:rsidR="0055095F" w:rsidRPr="00BB7405" w14:paraId="304AD838" w14:textId="77777777" w:rsidTr="003F78CD">
        <w:trPr>
          <w:trHeight w:val="1880"/>
        </w:trPr>
        <w:tc>
          <w:tcPr>
            <w:tcW w:w="3600" w:type="dxa"/>
          </w:tcPr>
          <w:p w14:paraId="4F45B386" w14:textId="275AEA16" w:rsidR="00673D0C" w:rsidRPr="00673D0C" w:rsidRDefault="00673D0C" w:rsidP="00673D0C">
            <w:pPr>
              <w:rPr>
                <w:rFonts w:ascii="Calibri" w:hAnsi="Calibri" w:cs="Calibri"/>
                <w:lang w:val="en-GB"/>
              </w:rPr>
            </w:pPr>
            <w:r w:rsidRPr="00673D0C">
              <w:rPr>
                <w:rFonts w:ascii="Calibri" w:hAnsi="Calibri" w:cs="Calibri"/>
                <w:lang w:val="en-GB"/>
              </w:rPr>
              <w:lastRenderedPageBreak/>
              <w:t xml:space="preserve">What </w:t>
            </w:r>
            <w:r w:rsidR="008D00AD">
              <w:rPr>
                <w:rFonts w:ascii="Calibri" w:hAnsi="Calibri" w:cs="Calibri"/>
                <w:lang w:val="en-GB"/>
              </w:rPr>
              <w:t xml:space="preserve">makes </w:t>
            </w:r>
            <w:r w:rsidRPr="00673D0C">
              <w:rPr>
                <w:rFonts w:ascii="Calibri" w:hAnsi="Calibri" w:cs="Calibri"/>
                <w:lang w:val="en-GB"/>
              </w:rPr>
              <w:t>your</w:t>
            </w:r>
          </w:p>
          <w:p w14:paraId="4004EB2E" w14:textId="5088C43D" w:rsidR="00673D0C" w:rsidRPr="00673D0C" w:rsidRDefault="00673D0C" w:rsidP="00673D0C">
            <w:pPr>
              <w:rPr>
                <w:rFonts w:ascii="Calibri" w:hAnsi="Calibri" w:cs="Calibri"/>
                <w:lang w:val="en-GB"/>
              </w:rPr>
            </w:pPr>
            <w:r w:rsidRPr="00673D0C">
              <w:rPr>
                <w:rFonts w:ascii="Calibri" w:hAnsi="Calibri" w:cs="Calibri"/>
                <w:lang w:val="en-GB"/>
              </w:rPr>
              <w:t>project</w:t>
            </w:r>
            <w:r w:rsidR="008D00AD" w:rsidRPr="00673D0C">
              <w:rPr>
                <w:rFonts w:ascii="Calibri" w:hAnsi="Calibri" w:cs="Calibri"/>
                <w:lang w:val="en-GB"/>
              </w:rPr>
              <w:t xml:space="preserve"> innovative</w:t>
            </w:r>
            <w:r w:rsidRPr="00673D0C">
              <w:rPr>
                <w:rFonts w:ascii="Calibri" w:hAnsi="Calibri" w:cs="Calibri"/>
                <w:lang w:val="en-GB"/>
              </w:rPr>
              <w:t>?</w:t>
            </w:r>
          </w:p>
          <w:p w14:paraId="72CF28C4" w14:textId="18BBABF9" w:rsidR="0055095F" w:rsidRPr="00673D0C" w:rsidRDefault="00673D0C" w:rsidP="00673D0C">
            <w:pPr>
              <w:rPr>
                <w:rFonts w:ascii="Calibri" w:hAnsi="Calibri" w:cs="Calibri"/>
                <w:i/>
                <w:iCs/>
              </w:rPr>
            </w:pPr>
            <w:r w:rsidRPr="00673D0C">
              <w:rPr>
                <w:rFonts w:ascii="Calibri" w:hAnsi="Calibri" w:cs="Calibri"/>
                <w:i/>
                <w:iCs/>
                <w:lang w:val="en-GB"/>
              </w:rPr>
              <w:t>The limit is 1000 characters.</w:t>
            </w:r>
          </w:p>
        </w:tc>
        <w:tc>
          <w:tcPr>
            <w:tcW w:w="5850" w:type="dxa"/>
          </w:tcPr>
          <w:p w14:paraId="105BE41D" w14:textId="65D31001" w:rsidR="0055095F" w:rsidRPr="00BB7405" w:rsidRDefault="00673D0C" w:rsidP="00673D0C">
            <w:pPr>
              <w:jc w:val="both"/>
              <w:rPr>
                <w:rFonts w:ascii="Calibri" w:hAnsi="Calibri" w:cs="Calibri"/>
              </w:rPr>
            </w:pPr>
            <w:r w:rsidRPr="00673D0C">
              <w:rPr>
                <w:rFonts w:ascii="Calibri" w:hAnsi="Calibri" w:cs="Calibri"/>
                <w:lang w:val="en-GB"/>
              </w:rPr>
              <w:t>Applicant(s) need to consider some of the following questions: What are the innovative elements of the proposed project? Does it represent the implementation of an existing idea into a new operational setting, etc? Why will your innovation be successful in addressing the problem compared to some other more standard approach</w:t>
            </w:r>
            <w:r w:rsidR="008D00AD">
              <w:rPr>
                <w:rFonts w:ascii="Calibri" w:hAnsi="Calibri" w:cs="Calibri"/>
                <w:lang w:val="en-GB"/>
              </w:rPr>
              <w:t>es</w:t>
            </w:r>
            <w:r w:rsidR="0055095F" w:rsidRPr="00BB7405">
              <w:rPr>
                <w:rFonts w:ascii="Calibri" w:hAnsi="Calibri" w:cs="Calibri"/>
              </w:rPr>
              <w:t>?</w:t>
            </w:r>
          </w:p>
        </w:tc>
      </w:tr>
      <w:tr w:rsidR="0055095F" w:rsidRPr="00BB7405" w14:paraId="461EE7C5" w14:textId="77777777" w:rsidTr="003F78CD">
        <w:trPr>
          <w:trHeight w:val="998"/>
        </w:trPr>
        <w:tc>
          <w:tcPr>
            <w:tcW w:w="3600" w:type="dxa"/>
          </w:tcPr>
          <w:p w14:paraId="4255B236" w14:textId="79D8EA02" w:rsidR="00651359" w:rsidRPr="00BB7405" w:rsidRDefault="00673D0C" w:rsidP="00651359">
            <w:pPr>
              <w:rPr>
                <w:rFonts w:ascii="Calibri" w:hAnsi="Calibri" w:cs="Calibri"/>
                <w:i/>
                <w:iCs/>
              </w:rPr>
            </w:pPr>
            <w:r w:rsidRPr="00673D0C">
              <w:rPr>
                <w:rFonts w:ascii="Calibri" w:hAnsi="Calibri" w:cs="Calibri"/>
                <w:lang w:val="en-GB"/>
              </w:rPr>
              <w:t xml:space="preserve">What are the risks to project success and what is the project’s risk management strategy? </w:t>
            </w:r>
            <w:r w:rsidR="00651359">
              <w:rPr>
                <w:rFonts w:ascii="Calibri" w:hAnsi="Calibri" w:cs="Calibri"/>
                <w:lang w:val="en-GB"/>
              </w:rPr>
              <w:t xml:space="preserve">                       </w:t>
            </w:r>
            <w:r w:rsidRPr="00651359">
              <w:rPr>
                <w:rFonts w:ascii="Calibri" w:hAnsi="Calibri" w:cs="Calibri"/>
                <w:i/>
                <w:iCs/>
                <w:lang w:val="en-GB"/>
              </w:rPr>
              <w:t xml:space="preserve">The limit is </w:t>
            </w:r>
            <w:r w:rsidR="00651359" w:rsidRPr="00651359">
              <w:rPr>
                <w:rFonts w:ascii="Calibri" w:hAnsi="Calibri" w:cs="Calibri"/>
                <w:i/>
                <w:iCs/>
                <w:lang w:val="en-GB"/>
              </w:rPr>
              <w:t>10</w:t>
            </w:r>
            <w:r w:rsidRPr="00651359">
              <w:rPr>
                <w:rFonts w:ascii="Calibri" w:hAnsi="Calibri" w:cs="Calibri"/>
                <w:i/>
                <w:iCs/>
                <w:lang w:val="en-GB"/>
              </w:rPr>
              <w:t xml:space="preserve">00 </w:t>
            </w:r>
            <w:r w:rsidR="00651359" w:rsidRPr="00651359">
              <w:rPr>
                <w:rFonts w:ascii="Calibri" w:hAnsi="Calibri" w:cs="Calibri"/>
                <w:i/>
                <w:iCs/>
                <w:lang w:val="en-GB"/>
              </w:rPr>
              <w:t>characters</w:t>
            </w:r>
            <w:r w:rsidR="00651359">
              <w:rPr>
                <w:rFonts w:ascii="Calibri" w:hAnsi="Calibri" w:cs="Calibri"/>
                <w:lang w:val="en-GB"/>
              </w:rPr>
              <w:t xml:space="preserve"> </w:t>
            </w:r>
          </w:p>
          <w:p w14:paraId="6CA2A199" w14:textId="1C76777F" w:rsidR="0055095F" w:rsidRPr="00BB7405" w:rsidRDefault="0055095F" w:rsidP="0055095F">
            <w:pPr>
              <w:rPr>
                <w:rFonts w:ascii="Calibri" w:hAnsi="Calibri" w:cs="Calibri"/>
                <w:i/>
                <w:iCs/>
              </w:rPr>
            </w:pPr>
          </w:p>
        </w:tc>
        <w:tc>
          <w:tcPr>
            <w:tcW w:w="5850" w:type="dxa"/>
          </w:tcPr>
          <w:p w14:paraId="361E5E92" w14:textId="0BC03C86" w:rsidR="0055095F" w:rsidRPr="00BB7405" w:rsidRDefault="00651359" w:rsidP="0055095F">
            <w:pPr>
              <w:jc w:val="both"/>
              <w:rPr>
                <w:rFonts w:ascii="Calibri" w:hAnsi="Calibri" w:cs="Calibri"/>
              </w:rPr>
            </w:pPr>
            <w:r w:rsidRPr="00651359">
              <w:rPr>
                <w:rFonts w:ascii="Calibri" w:hAnsi="Calibri" w:cs="Calibri"/>
                <w:iCs/>
                <w:lang w:val="en-GB"/>
              </w:rPr>
              <w:t>Please identify the key risks and uncertainties of the project and how the project would mitigate these risks</w:t>
            </w:r>
            <w:r w:rsidR="0055095F" w:rsidRPr="00BB7405">
              <w:rPr>
                <w:rFonts w:ascii="Calibri" w:hAnsi="Calibri" w:cs="Calibri"/>
              </w:rPr>
              <w:t>.</w:t>
            </w:r>
          </w:p>
        </w:tc>
      </w:tr>
      <w:tr w:rsidR="0055095F" w:rsidRPr="00BB7405" w14:paraId="5271D356" w14:textId="77777777" w:rsidTr="003F78CD">
        <w:trPr>
          <w:trHeight w:val="737"/>
        </w:trPr>
        <w:tc>
          <w:tcPr>
            <w:tcW w:w="3600" w:type="dxa"/>
          </w:tcPr>
          <w:p w14:paraId="15B1E4CB" w14:textId="5AF7C4CA" w:rsidR="00651359" w:rsidRPr="00651359" w:rsidRDefault="00651359" w:rsidP="00651359">
            <w:pPr>
              <w:rPr>
                <w:rFonts w:ascii="Calibri" w:hAnsi="Calibri" w:cs="Calibri"/>
                <w:lang w:val="en-GB"/>
              </w:rPr>
            </w:pPr>
            <w:r w:rsidRPr="00651359">
              <w:rPr>
                <w:rFonts w:ascii="Calibri" w:hAnsi="Calibri" w:cs="Calibri"/>
                <w:lang w:val="en-GB"/>
              </w:rPr>
              <w:t xml:space="preserve">Intellectual property rights </w:t>
            </w:r>
          </w:p>
          <w:p w14:paraId="7E464879" w14:textId="7A643A34" w:rsidR="0055095F" w:rsidRPr="00651359" w:rsidRDefault="00651359" w:rsidP="00651359">
            <w:pPr>
              <w:rPr>
                <w:rFonts w:ascii="Calibri" w:hAnsi="Calibri" w:cs="Calibri"/>
                <w:i/>
                <w:iCs/>
              </w:rPr>
            </w:pPr>
            <w:r w:rsidRPr="00651359">
              <w:rPr>
                <w:rFonts w:ascii="Calibri" w:hAnsi="Calibri" w:cs="Calibri"/>
                <w:i/>
                <w:iCs/>
                <w:lang w:val="en-GB"/>
              </w:rPr>
              <w:t xml:space="preserve">The limit is 1000 characters </w:t>
            </w:r>
          </w:p>
        </w:tc>
        <w:tc>
          <w:tcPr>
            <w:tcW w:w="5850" w:type="dxa"/>
          </w:tcPr>
          <w:p w14:paraId="69573AA6" w14:textId="6D19D12D" w:rsidR="0055095F" w:rsidRPr="00651359" w:rsidRDefault="00651359" w:rsidP="0055095F">
            <w:pPr>
              <w:jc w:val="both"/>
              <w:rPr>
                <w:rFonts w:ascii="Calibri" w:hAnsi="Calibri" w:cs="Calibri"/>
                <w:iCs/>
              </w:rPr>
            </w:pPr>
            <w:r w:rsidRPr="00651359">
              <w:rPr>
                <w:rFonts w:ascii="Calibri" w:hAnsi="Calibri" w:cs="Calibri"/>
                <w:iCs/>
                <w:lang w:val="en-GB"/>
              </w:rPr>
              <w:t>Please identify the intellectual property rights</w:t>
            </w:r>
            <w:r>
              <w:rPr>
                <w:rFonts w:ascii="Calibri" w:hAnsi="Calibri" w:cs="Calibri"/>
                <w:iCs/>
                <w:lang w:val="en-GB"/>
              </w:rPr>
              <w:t xml:space="preserve"> precisely</w:t>
            </w:r>
            <w:r w:rsidRPr="00651359">
              <w:rPr>
                <w:rFonts w:ascii="Calibri" w:hAnsi="Calibri" w:cs="Calibri"/>
                <w:iCs/>
                <w:lang w:val="en-GB"/>
              </w:rPr>
              <w:t xml:space="preserve"> or describe the model in which they will be resolved</w:t>
            </w:r>
            <w:r w:rsidR="008D00AD">
              <w:rPr>
                <w:rFonts w:ascii="Calibri" w:hAnsi="Calibri" w:cs="Calibri"/>
                <w:iCs/>
                <w:lang w:val="en-GB"/>
              </w:rPr>
              <w:t>,</w:t>
            </w:r>
            <w:r w:rsidRPr="00651359">
              <w:rPr>
                <w:rFonts w:ascii="Calibri" w:hAnsi="Calibri" w:cs="Calibri"/>
                <w:iCs/>
                <w:lang w:val="en-GB"/>
              </w:rPr>
              <w:t xml:space="preserve"> and confirm the absence of any legal disputes arising from intellectual property rights</w:t>
            </w:r>
            <w:r w:rsidR="0055095F" w:rsidRPr="00651359">
              <w:rPr>
                <w:rFonts w:ascii="Calibri" w:hAnsi="Calibri" w:cs="Calibri"/>
                <w:iCs/>
              </w:rPr>
              <w:t xml:space="preserve">. </w:t>
            </w:r>
          </w:p>
        </w:tc>
      </w:tr>
      <w:tr w:rsidR="0055095F" w:rsidRPr="00BB7405" w14:paraId="7D698009" w14:textId="77777777" w:rsidTr="003F78CD">
        <w:trPr>
          <w:trHeight w:val="1169"/>
        </w:trPr>
        <w:tc>
          <w:tcPr>
            <w:tcW w:w="3600" w:type="dxa"/>
          </w:tcPr>
          <w:p w14:paraId="0014897F" w14:textId="127A8AE2" w:rsidR="00651359" w:rsidRPr="00651359" w:rsidRDefault="00651359" w:rsidP="00651359">
            <w:pPr>
              <w:rPr>
                <w:rFonts w:ascii="Calibri" w:hAnsi="Calibri" w:cs="Calibri"/>
                <w:lang w:val="en-GB"/>
              </w:rPr>
            </w:pPr>
            <w:r w:rsidRPr="00651359">
              <w:rPr>
                <w:rFonts w:ascii="Calibri" w:hAnsi="Calibri" w:cs="Calibri"/>
                <w:lang w:val="en-GB"/>
              </w:rPr>
              <w:t xml:space="preserve">Do the project applicants have </w:t>
            </w:r>
            <w:r w:rsidR="008D00AD">
              <w:rPr>
                <w:rFonts w:ascii="Calibri" w:hAnsi="Calibri" w:cs="Calibri"/>
                <w:lang w:val="en-GB"/>
              </w:rPr>
              <w:t xml:space="preserve">the </w:t>
            </w:r>
            <w:r w:rsidRPr="00651359">
              <w:rPr>
                <w:rFonts w:ascii="Calibri" w:hAnsi="Calibri" w:cs="Calibri"/>
                <w:lang w:val="en-GB"/>
              </w:rPr>
              <w:t>skills and experience to implement the proposed project? </w:t>
            </w:r>
          </w:p>
          <w:p w14:paraId="77E7DC6D" w14:textId="1BCE4BEC" w:rsidR="0055095F" w:rsidRPr="00BB7405" w:rsidRDefault="00651359" w:rsidP="00651359">
            <w:pPr>
              <w:rPr>
                <w:rFonts w:ascii="Calibri" w:hAnsi="Calibri" w:cs="Calibri"/>
                <w:i/>
                <w:iCs/>
              </w:rPr>
            </w:pPr>
            <w:r w:rsidRPr="00651359">
              <w:rPr>
                <w:rFonts w:ascii="Calibri" w:hAnsi="Calibri" w:cs="Calibri"/>
                <w:lang w:val="en-GB"/>
              </w:rPr>
              <w:t>T</w:t>
            </w:r>
            <w:r w:rsidRPr="00651359">
              <w:rPr>
                <w:rFonts w:ascii="Calibri" w:hAnsi="Calibri" w:cs="Calibri"/>
                <w:i/>
                <w:iCs/>
                <w:lang w:val="en-GB"/>
              </w:rPr>
              <w:t>he limit is 2000 characters</w:t>
            </w:r>
          </w:p>
        </w:tc>
        <w:tc>
          <w:tcPr>
            <w:tcW w:w="5850" w:type="dxa"/>
          </w:tcPr>
          <w:p w14:paraId="43D27F46" w14:textId="74BDB090" w:rsidR="0055095F" w:rsidRPr="00651359" w:rsidRDefault="00651359" w:rsidP="00651359">
            <w:pPr>
              <w:jc w:val="both"/>
              <w:rPr>
                <w:rFonts w:ascii="Calibri" w:hAnsi="Calibri" w:cs="Calibri"/>
                <w:iCs/>
              </w:rPr>
            </w:pPr>
            <w:r>
              <w:rPr>
                <w:rFonts w:ascii="Calibri" w:hAnsi="Calibri" w:cs="Calibri"/>
                <w:iCs/>
                <w:lang w:val="en-GB"/>
              </w:rPr>
              <w:t>Describe the previous</w:t>
            </w:r>
            <w:r w:rsidRPr="00651359">
              <w:rPr>
                <w:rFonts w:ascii="Calibri" w:hAnsi="Calibri" w:cs="Calibri"/>
                <w:iCs/>
                <w:lang w:val="en-GB"/>
              </w:rPr>
              <w:t xml:space="preserve"> experience and role</w:t>
            </w:r>
            <w:r>
              <w:rPr>
                <w:rFonts w:ascii="Calibri" w:hAnsi="Calibri" w:cs="Calibri"/>
                <w:iCs/>
                <w:lang w:val="en-GB"/>
              </w:rPr>
              <w:t>s</w:t>
            </w:r>
            <w:r w:rsidRPr="00651359">
              <w:rPr>
                <w:rFonts w:ascii="Calibri" w:hAnsi="Calibri" w:cs="Calibri"/>
                <w:iCs/>
                <w:lang w:val="en-GB"/>
              </w:rPr>
              <w:t xml:space="preserve"> of your team members.  Please describe the previously implemented projects/activities relevant </w:t>
            </w:r>
            <w:r>
              <w:rPr>
                <w:rFonts w:ascii="Calibri" w:hAnsi="Calibri" w:cs="Calibri"/>
                <w:iCs/>
                <w:lang w:val="en-GB"/>
              </w:rPr>
              <w:t>to</w:t>
            </w:r>
            <w:r w:rsidRPr="00651359">
              <w:rPr>
                <w:rFonts w:ascii="Calibri" w:hAnsi="Calibri" w:cs="Calibri"/>
                <w:iCs/>
                <w:lang w:val="en-GB"/>
              </w:rPr>
              <w:t xml:space="preserve"> the objective of this Challenge Call</w:t>
            </w:r>
            <w:r w:rsidR="0055095F" w:rsidRPr="00651359">
              <w:rPr>
                <w:rFonts w:ascii="Calibri" w:hAnsi="Calibri" w:cs="Calibri"/>
                <w:iCs/>
              </w:rPr>
              <w:t>.</w:t>
            </w:r>
          </w:p>
        </w:tc>
      </w:tr>
      <w:tr w:rsidR="0055095F" w:rsidRPr="00BB7405" w14:paraId="57C142E2" w14:textId="77777777" w:rsidTr="003F78CD">
        <w:trPr>
          <w:trHeight w:val="1457"/>
        </w:trPr>
        <w:tc>
          <w:tcPr>
            <w:tcW w:w="3600" w:type="dxa"/>
          </w:tcPr>
          <w:p w14:paraId="3A746C7C" w14:textId="288BC1F2" w:rsidR="00651359" w:rsidRPr="00651359" w:rsidRDefault="00651359" w:rsidP="00651359">
            <w:pPr>
              <w:rPr>
                <w:rFonts w:ascii="Calibri" w:hAnsi="Calibri" w:cs="Calibri"/>
                <w:lang w:val="en-GB"/>
              </w:rPr>
            </w:pPr>
            <w:r>
              <w:rPr>
                <w:rFonts w:ascii="Calibri" w:hAnsi="Calibri" w:cs="Calibri"/>
                <w:lang w:val="en-GB"/>
              </w:rPr>
              <w:t>Project a</w:t>
            </w:r>
            <w:r w:rsidRPr="00651359">
              <w:rPr>
                <w:rFonts w:ascii="Calibri" w:hAnsi="Calibri" w:cs="Calibri"/>
                <w:lang w:val="en-GB"/>
              </w:rPr>
              <w:t>ctivities (including timetable</w:t>
            </w:r>
            <w:r>
              <w:rPr>
                <w:rFonts w:ascii="Calibri" w:hAnsi="Calibri" w:cs="Calibri"/>
                <w:lang w:val="en-GB"/>
              </w:rPr>
              <w:t xml:space="preserve"> - dynamics</w:t>
            </w:r>
            <w:r w:rsidRPr="00651359">
              <w:rPr>
                <w:rFonts w:ascii="Calibri" w:hAnsi="Calibri" w:cs="Calibri"/>
                <w:lang w:val="en-GB"/>
              </w:rPr>
              <w:t>) </w:t>
            </w:r>
          </w:p>
          <w:p w14:paraId="5361D0C8" w14:textId="1AFC1D2B" w:rsidR="00651359" w:rsidRPr="00651359" w:rsidRDefault="00651359" w:rsidP="00651359">
            <w:pPr>
              <w:rPr>
                <w:rFonts w:ascii="Calibri" w:hAnsi="Calibri" w:cs="Calibri"/>
                <w:i/>
                <w:iCs/>
              </w:rPr>
            </w:pPr>
            <w:r w:rsidRPr="00651359">
              <w:rPr>
                <w:rFonts w:ascii="Calibri" w:hAnsi="Calibri" w:cs="Calibri"/>
                <w:i/>
                <w:iCs/>
                <w:lang w:val="en-GB"/>
              </w:rPr>
              <w:t xml:space="preserve">The limit is 3000 characters </w:t>
            </w:r>
          </w:p>
          <w:p w14:paraId="6A9357B4" w14:textId="2D81CD22" w:rsidR="0055095F" w:rsidRPr="00BB7405" w:rsidRDefault="0055095F" w:rsidP="0055095F">
            <w:pPr>
              <w:rPr>
                <w:rFonts w:ascii="Calibri" w:hAnsi="Calibri" w:cs="Calibri"/>
                <w:i/>
                <w:iCs/>
              </w:rPr>
            </w:pPr>
          </w:p>
        </w:tc>
        <w:tc>
          <w:tcPr>
            <w:tcW w:w="5850" w:type="dxa"/>
          </w:tcPr>
          <w:p w14:paraId="31057629" w14:textId="77777777" w:rsidR="00191C40" w:rsidRDefault="00651359" w:rsidP="00191C40">
            <w:pPr>
              <w:jc w:val="both"/>
              <w:rPr>
                <w:rFonts w:ascii="Calibri" w:hAnsi="Calibri" w:cs="Calibri"/>
                <w:iCs/>
                <w:lang w:val="en-GB"/>
              </w:rPr>
            </w:pPr>
            <w:r w:rsidRPr="00651359">
              <w:rPr>
                <w:rFonts w:ascii="Calibri" w:hAnsi="Calibri" w:cs="Calibri"/>
                <w:iCs/>
                <w:lang w:val="en-GB"/>
              </w:rPr>
              <w:t xml:space="preserve">Please list the activities required for </w:t>
            </w:r>
            <w:r>
              <w:rPr>
                <w:rFonts w:ascii="Calibri" w:hAnsi="Calibri" w:cs="Calibri"/>
                <w:iCs/>
                <w:lang w:val="en-GB"/>
              </w:rPr>
              <w:t>the</w:t>
            </w:r>
            <w:r w:rsidRPr="00651359">
              <w:rPr>
                <w:rFonts w:ascii="Calibri" w:hAnsi="Calibri" w:cs="Calibri"/>
                <w:iCs/>
                <w:lang w:val="en-GB"/>
              </w:rPr>
              <w:t xml:space="preserve"> implement</w:t>
            </w:r>
            <w:r>
              <w:rPr>
                <w:rFonts w:ascii="Calibri" w:hAnsi="Calibri" w:cs="Calibri"/>
                <w:iCs/>
                <w:lang w:val="en-GB"/>
              </w:rPr>
              <w:t>ation of</w:t>
            </w:r>
            <w:r w:rsidRPr="00651359">
              <w:rPr>
                <w:rFonts w:ascii="Calibri" w:hAnsi="Calibri" w:cs="Calibri"/>
                <w:iCs/>
                <w:lang w:val="en-GB"/>
              </w:rPr>
              <w:t xml:space="preserve"> the proposed project, </w:t>
            </w:r>
            <w:r>
              <w:rPr>
                <w:rFonts w:ascii="Calibri" w:hAnsi="Calibri" w:cs="Calibri"/>
                <w:iCs/>
                <w:lang w:val="en-GB"/>
              </w:rPr>
              <w:t xml:space="preserve">and </w:t>
            </w:r>
            <w:r w:rsidRPr="00651359">
              <w:rPr>
                <w:rFonts w:ascii="Calibri" w:hAnsi="Calibri" w:cs="Calibri"/>
                <w:iCs/>
                <w:lang w:val="en-GB"/>
              </w:rPr>
              <w:t xml:space="preserve">explain how the proposed project fits in with your existing activities and operations. </w:t>
            </w:r>
          </w:p>
          <w:p w14:paraId="436A1555" w14:textId="2B27CD8D" w:rsidR="0055095F" w:rsidRPr="00BB7405" w:rsidRDefault="00651359" w:rsidP="00191C40">
            <w:pPr>
              <w:jc w:val="both"/>
              <w:rPr>
                <w:rFonts w:ascii="Calibri" w:hAnsi="Calibri" w:cs="Calibri"/>
              </w:rPr>
            </w:pPr>
            <w:r w:rsidRPr="00651359">
              <w:rPr>
                <w:rFonts w:ascii="Calibri" w:hAnsi="Calibri" w:cs="Calibri"/>
                <w:iCs/>
                <w:lang w:val="en-GB"/>
              </w:rPr>
              <w:t>Please explain how the local community will be engaged. </w:t>
            </w:r>
          </w:p>
        </w:tc>
      </w:tr>
      <w:tr w:rsidR="0055095F" w:rsidRPr="00BB7405" w14:paraId="2796A8F7" w14:textId="77777777" w:rsidTr="003F78CD">
        <w:trPr>
          <w:trHeight w:val="620"/>
        </w:trPr>
        <w:tc>
          <w:tcPr>
            <w:tcW w:w="3600" w:type="dxa"/>
          </w:tcPr>
          <w:p w14:paraId="1B120E18" w14:textId="77777777" w:rsidR="00191C40" w:rsidRPr="00191C40" w:rsidRDefault="00191C40" w:rsidP="00191C40">
            <w:pPr>
              <w:jc w:val="both"/>
              <w:rPr>
                <w:rFonts w:ascii="Calibri" w:hAnsi="Calibri" w:cs="Calibri"/>
                <w:lang w:val="en-GB"/>
              </w:rPr>
            </w:pPr>
            <w:r w:rsidRPr="00191C40">
              <w:rPr>
                <w:rFonts w:ascii="Calibri" w:hAnsi="Calibri" w:cs="Calibri"/>
                <w:lang w:val="en-GB"/>
              </w:rPr>
              <w:t>Expected impact and outcomes</w:t>
            </w:r>
          </w:p>
          <w:p w14:paraId="3BEFC60D" w14:textId="3D78FF7A" w:rsidR="0055095F" w:rsidRPr="00191C40" w:rsidRDefault="00191C40" w:rsidP="00191C40">
            <w:pPr>
              <w:jc w:val="both"/>
              <w:rPr>
                <w:rFonts w:ascii="Calibri" w:hAnsi="Calibri" w:cs="Calibri"/>
                <w:i/>
                <w:iCs/>
              </w:rPr>
            </w:pPr>
            <w:r w:rsidRPr="00191C40">
              <w:rPr>
                <w:rFonts w:ascii="Calibri" w:hAnsi="Calibri" w:cs="Calibri"/>
                <w:i/>
                <w:iCs/>
                <w:lang w:val="en-GB"/>
              </w:rPr>
              <w:t xml:space="preserve">The limit is up to 2000 characters </w:t>
            </w:r>
          </w:p>
        </w:tc>
        <w:tc>
          <w:tcPr>
            <w:tcW w:w="5850" w:type="dxa"/>
          </w:tcPr>
          <w:p w14:paraId="788DC067" w14:textId="0BA72721" w:rsidR="0055095F" w:rsidRPr="00BB7405" w:rsidRDefault="00191C40" w:rsidP="0055095F">
            <w:pPr>
              <w:jc w:val="both"/>
              <w:rPr>
                <w:rFonts w:ascii="Calibri" w:hAnsi="Calibri" w:cs="Calibri"/>
              </w:rPr>
            </w:pPr>
            <w:r>
              <w:rPr>
                <w:rFonts w:ascii="Calibri" w:hAnsi="Calibri" w:cs="Calibri"/>
              </w:rPr>
              <w:t>Describe the most important impacts and outcomes of the project.</w:t>
            </w:r>
          </w:p>
          <w:p w14:paraId="711B2DE5" w14:textId="0CD9A1A3" w:rsidR="0055095F" w:rsidRPr="00BB7405" w:rsidRDefault="00191C40" w:rsidP="0055095F">
            <w:pPr>
              <w:jc w:val="both"/>
              <w:rPr>
                <w:rFonts w:ascii="Calibri" w:hAnsi="Calibri" w:cs="Calibri"/>
              </w:rPr>
            </w:pPr>
            <w:r>
              <w:rPr>
                <w:rFonts w:ascii="Calibri" w:hAnsi="Calibri" w:cs="Calibri"/>
              </w:rPr>
              <w:t xml:space="preserve">Describe the impacts arising from applying the measures for </w:t>
            </w:r>
            <w:r>
              <w:rPr>
                <w:rFonts w:ascii="Calibri" w:hAnsi="Calibri" w:cs="Calibri"/>
              </w:rPr>
              <w:lastRenderedPageBreak/>
              <w:t>decarbonization and depollution.</w:t>
            </w:r>
            <w:r w:rsidR="0055095F" w:rsidRPr="00BB7405">
              <w:rPr>
                <w:rFonts w:ascii="Calibri" w:hAnsi="Calibri" w:cs="Calibri"/>
              </w:rPr>
              <w:t xml:space="preserve"> </w:t>
            </w:r>
          </w:p>
          <w:p w14:paraId="3CB2E6D1" w14:textId="6CD0E895" w:rsidR="0055095F" w:rsidRPr="00BB7405" w:rsidRDefault="00BF3A2E" w:rsidP="0055095F">
            <w:pPr>
              <w:jc w:val="both"/>
              <w:rPr>
                <w:rFonts w:ascii="Calibri" w:hAnsi="Calibri" w:cs="Calibri"/>
              </w:rPr>
            </w:pPr>
            <w:r>
              <w:rPr>
                <w:rFonts w:ascii="Calibri" w:hAnsi="Calibri" w:cs="Calibri"/>
              </w:rPr>
              <w:t>Describe the impacts on depollution and submit the information on the reduction of emissions, if any.</w:t>
            </w:r>
          </w:p>
          <w:p w14:paraId="5BF38087" w14:textId="65756D53" w:rsidR="0055095F" w:rsidRPr="00BB7405" w:rsidRDefault="00BF3A2E" w:rsidP="0055095F">
            <w:pPr>
              <w:jc w:val="both"/>
              <w:rPr>
                <w:rFonts w:ascii="Calibri" w:hAnsi="Calibri" w:cs="Calibri"/>
              </w:rPr>
            </w:pPr>
            <w:r>
              <w:rPr>
                <w:rFonts w:ascii="Calibri" w:hAnsi="Calibri" w:cs="Calibri"/>
              </w:rPr>
              <w:t>In what way will the applicant/applicants ensure the sustainability of the project results and the impacts created</w:t>
            </w:r>
            <w:r w:rsidR="0055095F" w:rsidRPr="00BB7405">
              <w:rPr>
                <w:rFonts w:ascii="Calibri" w:hAnsi="Calibri" w:cs="Calibri"/>
              </w:rPr>
              <w:t>?</w:t>
            </w:r>
          </w:p>
        </w:tc>
      </w:tr>
      <w:tr w:rsidR="0055095F" w:rsidRPr="00BB7405" w14:paraId="35CC4019" w14:textId="77777777" w:rsidTr="003F78CD">
        <w:trPr>
          <w:trHeight w:val="890"/>
        </w:trPr>
        <w:tc>
          <w:tcPr>
            <w:tcW w:w="3600" w:type="dxa"/>
          </w:tcPr>
          <w:p w14:paraId="59DCD11D" w14:textId="1E7DA80B" w:rsidR="0055095F" w:rsidRPr="00BB7405" w:rsidRDefault="00BF3A2E" w:rsidP="0055095F">
            <w:pPr>
              <w:jc w:val="both"/>
              <w:rPr>
                <w:rFonts w:ascii="Calibri" w:hAnsi="Calibri" w:cs="Calibri"/>
              </w:rPr>
            </w:pPr>
            <w:r>
              <w:rPr>
                <w:rFonts w:ascii="Calibri" w:hAnsi="Calibri" w:cs="Calibri"/>
              </w:rPr>
              <w:lastRenderedPageBreak/>
              <w:t>Gender approach</w:t>
            </w:r>
          </w:p>
          <w:p w14:paraId="074F2705" w14:textId="18F63084" w:rsidR="0055095F" w:rsidRPr="00BB7405" w:rsidRDefault="00BF3A2E" w:rsidP="0055095F">
            <w:pPr>
              <w:jc w:val="both"/>
              <w:rPr>
                <w:rFonts w:ascii="Calibri" w:hAnsi="Calibri" w:cs="Calibri"/>
              </w:rPr>
            </w:pPr>
            <w:r w:rsidRPr="00191C40">
              <w:rPr>
                <w:rFonts w:ascii="Calibri" w:hAnsi="Calibri" w:cs="Calibri"/>
                <w:i/>
                <w:iCs/>
                <w:lang w:val="en-GB"/>
              </w:rPr>
              <w:t xml:space="preserve">The limit is up to </w:t>
            </w:r>
            <w:r>
              <w:rPr>
                <w:rFonts w:ascii="Calibri" w:hAnsi="Calibri" w:cs="Calibri"/>
                <w:i/>
                <w:iCs/>
                <w:lang w:val="en-GB"/>
              </w:rPr>
              <w:t>1</w:t>
            </w:r>
            <w:r w:rsidRPr="00191C40">
              <w:rPr>
                <w:rFonts w:ascii="Calibri" w:hAnsi="Calibri" w:cs="Calibri"/>
                <w:i/>
                <w:iCs/>
                <w:lang w:val="en-GB"/>
              </w:rPr>
              <w:t>000 characters</w:t>
            </w:r>
          </w:p>
        </w:tc>
        <w:tc>
          <w:tcPr>
            <w:tcW w:w="5850" w:type="dxa"/>
          </w:tcPr>
          <w:p w14:paraId="3C31D81E" w14:textId="1883235C" w:rsidR="00BF3A2E" w:rsidRPr="00BF3A2E" w:rsidRDefault="00BF3A2E" w:rsidP="00BF3A2E">
            <w:pPr>
              <w:jc w:val="both"/>
              <w:rPr>
                <w:rFonts w:ascii="Calibri" w:hAnsi="Calibri" w:cs="Calibri"/>
                <w:lang w:val="en-GB"/>
              </w:rPr>
            </w:pPr>
            <w:r w:rsidRPr="00BF3A2E">
              <w:rPr>
                <w:rFonts w:ascii="Calibri" w:hAnsi="Calibri" w:cs="Calibri"/>
                <w:lang w:val="en-GB"/>
              </w:rPr>
              <w:t xml:space="preserve">Please </w:t>
            </w:r>
            <w:r>
              <w:rPr>
                <w:rFonts w:ascii="Calibri" w:hAnsi="Calibri" w:cs="Calibri"/>
                <w:lang w:val="en-GB"/>
              </w:rPr>
              <w:t>explain</w:t>
            </w:r>
            <w:r w:rsidRPr="00BF3A2E">
              <w:rPr>
                <w:rFonts w:ascii="Calibri" w:hAnsi="Calibri" w:cs="Calibri"/>
                <w:lang w:val="en-GB"/>
              </w:rPr>
              <w:t xml:space="preserve"> the approach to gender mainstreaming,</w:t>
            </w:r>
          </w:p>
          <w:p w14:paraId="0298AA5C" w14:textId="79F040DB" w:rsidR="0055095F" w:rsidRPr="00BB7405" w:rsidRDefault="00BF3A2E" w:rsidP="00BF3A2E">
            <w:pPr>
              <w:jc w:val="both"/>
              <w:rPr>
                <w:rFonts w:ascii="Calibri" w:hAnsi="Calibri" w:cs="Calibri"/>
              </w:rPr>
            </w:pPr>
            <w:r w:rsidRPr="00BF3A2E">
              <w:rPr>
                <w:rFonts w:ascii="Calibri" w:hAnsi="Calibri" w:cs="Calibri"/>
                <w:lang w:val="en-GB"/>
              </w:rPr>
              <w:t>while acknowledging the complementary roles of both women and men, in order to obtain gender equality</w:t>
            </w:r>
            <w:r w:rsidR="0055095F" w:rsidRPr="00BB7405">
              <w:rPr>
                <w:rFonts w:ascii="Calibri" w:hAnsi="Calibri" w:cs="Calibri"/>
              </w:rPr>
              <w:t>.</w:t>
            </w:r>
          </w:p>
        </w:tc>
      </w:tr>
      <w:tr w:rsidR="0055095F" w:rsidRPr="00BB7405" w14:paraId="798C5575" w14:textId="77777777" w:rsidTr="003F78CD">
        <w:trPr>
          <w:trHeight w:val="2330"/>
        </w:trPr>
        <w:tc>
          <w:tcPr>
            <w:tcW w:w="3600" w:type="dxa"/>
          </w:tcPr>
          <w:p w14:paraId="77C3CD28" w14:textId="2A2DB87A" w:rsidR="0055095F" w:rsidRPr="00BB7405" w:rsidRDefault="00BF3A2E" w:rsidP="0055095F">
            <w:pPr>
              <w:jc w:val="both"/>
              <w:rPr>
                <w:rFonts w:ascii="Calibri" w:hAnsi="Calibri" w:cs="Calibri"/>
              </w:rPr>
            </w:pPr>
            <w:r>
              <w:rPr>
                <w:rFonts w:ascii="Calibri" w:hAnsi="Calibri" w:cs="Calibri"/>
              </w:rPr>
              <w:t>Expected project budget</w:t>
            </w:r>
          </w:p>
          <w:p w14:paraId="2DA272B7" w14:textId="71E5BB17" w:rsidR="0055095F" w:rsidRPr="00BB7405" w:rsidRDefault="00BF3A2E" w:rsidP="0055095F">
            <w:pPr>
              <w:jc w:val="both"/>
              <w:rPr>
                <w:rFonts w:ascii="Calibri" w:hAnsi="Calibri" w:cs="Calibri"/>
              </w:rPr>
            </w:pPr>
            <w:r w:rsidRPr="00191C40">
              <w:rPr>
                <w:rFonts w:ascii="Calibri" w:hAnsi="Calibri" w:cs="Calibri"/>
                <w:i/>
                <w:iCs/>
                <w:lang w:val="en-GB"/>
              </w:rPr>
              <w:t xml:space="preserve">The limit is up to </w:t>
            </w:r>
            <w:r>
              <w:rPr>
                <w:rFonts w:ascii="Calibri" w:hAnsi="Calibri" w:cs="Calibri"/>
                <w:i/>
                <w:iCs/>
                <w:lang w:val="en-GB"/>
              </w:rPr>
              <w:t>4</w:t>
            </w:r>
            <w:r w:rsidRPr="00191C40">
              <w:rPr>
                <w:rFonts w:ascii="Calibri" w:hAnsi="Calibri" w:cs="Calibri"/>
                <w:i/>
                <w:iCs/>
                <w:lang w:val="en-GB"/>
              </w:rPr>
              <w:t>000 characters</w:t>
            </w:r>
          </w:p>
        </w:tc>
        <w:tc>
          <w:tcPr>
            <w:tcW w:w="5850" w:type="dxa"/>
          </w:tcPr>
          <w:p w14:paraId="3B082C33" w14:textId="454A462C" w:rsidR="00BF3A2E" w:rsidRPr="00BF3A2E" w:rsidRDefault="00BF3A2E" w:rsidP="00BF3A2E">
            <w:pPr>
              <w:jc w:val="both"/>
              <w:rPr>
                <w:rFonts w:ascii="Calibri" w:hAnsi="Calibri" w:cs="Calibri"/>
                <w:lang w:val="en-GB"/>
              </w:rPr>
            </w:pPr>
            <w:r w:rsidRPr="00BF3A2E">
              <w:rPr>
                <w:rFonts w:ascii="Calibri" w:hAnsi="Calibri" w:cs="Calibri"/>
                <w:lang w:val="en-GB"/>
              </w:rPr>
              <w:t xml:space="preserve">Please indicate the </w:t>
            </w:r>
            <w:r>
              <w:rPr>
                <w:rFonts w:ascii="Calibri" w:hAnsi="Calibri" w:cs="Calibri"/>
                <w:lang w:val="en-GB"/>
              </w:rPr>
              <w:t>expected</w:t>
            </w:r>
            <w:r w:rsidRPr="00BF3A2E">
              <w:rPr>
                <w:rFonts w:ascii="Calibri" w:hAnsi="Calibri" w:cs="Calibri"/>
                <w:lang w:val="en-GB"/>
              </w:rPr>
              <w:t xml:space="preserve"> project costs in USD (</w:t>
            </w:r>
            <w:r>
              <w:rPr>
                <w:rFonts w:ascii="Calibri" w:hAnsi="Calibri" w:cs="Calibri"/>
                <w:lang w:val="en-GB"/>
              </w:rPr>
              <w:t>in compliance with</w:t>
            </w:r>
            <w:r w:rsidRPr="00BF3A2E">
              <w:rPr>
                <w:rFonts w:ascii="Calibri" w:hAnsi="Calibri" w:cs="Calibri"/>
                <w:lang w:val="en-GB"/>
              </w:rPr>
              <w:t xml:space="preserve"> planned activities and outcomes). The total budget and cost structure must be realistic and in line with the project activities.  </w:t>
            </w:r>
          </w:p>
          <w:p w14:paraId="4ADF74B0" w14:textId="31A7AF00" w:rsidR="0055095F" w:rsidRPr="00BB7405" w:rsidRDefault="008D00AD" w:rsidP="00BF3A2E">
            <w:pPr>
              <w:jc w:val="both"/>
              <w:rPr>
                <w:rFonts w:ascii="Calibri" w:hAnsi="Calibri" w:cs="Calibri"/>
              </w:rPr>
            </w:pPr>
            <w:r>
              <w:rPr>
                <w:rFonts w:ascii="Calibri" w:hAnsi="Calibri" w:cs="Calibri"/>
                <w:lang w:val="en-GB"/>
              </w:rPr>
              <w:t>P</w:t>
            </w:r>
            <w:r w:rsidR="00BF3A2E" w:rsidRPr="00BF3A2E">
              <w:rPr>
                <w:rFonts w:ascii="Calibri" w:hAnsi="Calibri" w:cs="Calibri"/>
                <w:lang w:val="en-GB"/>
              </w:rPr>
              <w:t xml:space="preserve">resent </w:t>
            </w:r>
            <w:r>
              <w:rPr>
                <w:rFonts w:ascii="Calibri" w:hAnsi="Calibri" w:cs="Calibri"/>
                <w:lang w:val="en-GB"/>
              </w:rPr>
              <w:t xml:space="preserve">clearly </w:t>
            </w:r>
            <w:r w:rsidR="00BF3A2E" w:rsidRPr="00BF3A2E">
              <w:rPr>
                <w:rFonts w:ascii="Calibri" w:hAnsi="Calibri" w:cs="Calibri"/>
                <w:lang w:val="en-GB"/>
              </w:rPr>
              <w:t>the contribution from project partners. How will the funds necessary for the project implementation be secured (include the sources, structure</w:t>
            </w:r>
            <w:r>
              <w:rPr>
                <w:rFonts w:ascii="Calibri" w:hAnsi="Calibri" w:cs="Calibri"/>
                <w:lang w:val="en-GB"/>
              </w:rPr>
              <w:t>,</w:t>
            </w:r>
            <w:r w:rsidR="00BF3A2E" w:rsidRPr="00BF3A2E">
              <w:rPr>
                <w:rFonts w:ascii="Calibri" w:hAnsi="Calibri" w:cs="Calibri"/>
                <w:lang w:val="en-GB"/>
              </w:rPr>
              <w:t xml:space="preserve"> and any supporting documentation as evidence</w:t>
            </w:r>
            <w:r w:rsidR="0055095F" w:rsidRPr="00BB7405">
              <w:rPr>
                <w:rFonts w:ascii="Calibri" w:hAnsi="Calibri" w:cs="Calibri"/>
              </w:rPr>
              <w:t>)?</w:t>
            </w:r>
          </w:p>
        </w:tc>
      </w:tr>
    </w:tbl>
    <w:p w14:paraId="13DA3543" w14:textId="6D33F916" w:rsidR="00F639B7" w:rsidRPr="00BB7405" w:rsidRDefault="00FE2EFD" w:rsidP="00F639B7">
      <w:pPr>
        <w:pStyle w:val="Heading1"/>
        <w:numPr>
          <w:ilvl w:val="0"/>
          <w:numId w:val="26"/>
        </w:numPr>
        <w:tabs>
          <w:tab w:val="num" w:pos="720"/>
        </w:tabs>
        <w:spacing w:before="120"/>
        <w:rPr>
          <w:rFonts w:ascii="Calibri" w:hAnsi="Calibri" w:cs="Calibri"/>
        </w:rPr>
      </w:pPr>
      <w:r>
        <w:rPr>
          <w:rFonts w:ascii="Calibri" w:hAnsi="Calibri" w:cs="Calibri"/>
        </w:rPr>
        <w:t>Intellectual property right</w:t>
      </w:r>
      <w:r w:rsidR="00AB4698">
        <w:rPr>
          <w:rFonts w:ascii="Calibri" w:hAnsi="Calibri" w:cs="Calibri"/>
        </w:rPr>
        <w:t xml:space="preserve"> disclosure</w:t>
      </w:r>
    </w:p>
    <w:p w14:paraId="685E3AD3" w14:textId="5EF8C301" w:rsidR="00AB4698" w:rsidRDefault="00AB4698" w:rsidP="00A17F9D">
      <w:pPr>
        <w:spacing w:before="120" w:after="120" w:line="240" w:lineRule="auto"/>
        <w:jc w:val="both"/>
      </w:pPr>
      <w:r w:rsidRPr="00231795">
        <w:t xml:space="preserve">The applicant </w:t>
      </w:r>
      <w:r w:rsidR="006F41B2">
        <w:t>must</w:t>
      </w:r>
      <w:r w:rsidRPr="00231795">
        <w:t xml:space="preserve"> confirm to UNDP that no intellectual property disputes have arisen from the submitted innovative idea. In case </w:t>
      </w:r>
      <w:r w:rsidR="006F41B2">
        <w:t xml:space="preserve">the </w:t>
      </w:r>
      <w:r w:rsidRPr="00231795">
        <w:t xml:space="preserve">applications </w:t>
      </w:r>
      <w:r>
        <w:t xml:space="preserve">were </w:t>
      </w:r>
      <w:r w:rsidRPr="00231795">
        <w:t>submitted in consortia, the consortium agreement should appropriately confirm and resolve intellectual property rights between consortium members. In case of other intellectual property issues, the applicant(s) are required to disclose them to UNDP before the evaluation process</w:t>
      </w:r>
      <w:r>
        <w:t>.</w:t>
      </w:r>
    </w:p>
    <w:p w14:paraId="4A80D577" w14:textId="1E8ED3C0" w:rsidR="005E0D6A" w:rsidRPr="00BB7405" w:rsidRDefault="00AB4698" w:rsidP="00A17F9D">
      <w:pPr>
        <w:spacing w:before="120" w:after="120" w:line="240" w:lineRule="auto"/>
        <w:jc w:val="both"/>
        <w:rPr>
          <w:rFonts w:ascii="Calibri" w:hAnsi="Calibri" w:cs="Calibri"/>
        </w:rPr>
      </w:pPr>
      <w:r>
        <w:rPr>
          <w:rFonts w:ascii="Calibri" w:hAnsi="Calibri" w:cs="Calibri"/>
        </w:rPr>
        <w:t xml:space="preserve">             </w:t>
      </w:r>
    </w:p>
    <w:p w14:paraId="40A14E66" w14:textId="6070BD61" w:rsidR="00B60572" w:rsidRPr="00BB7405" w:rsidRDefault="00AB4698" w:rsidP="00B60572">
      <w:pPr>
        <w:pStyle w:val="Heading1"/>
        <w:numPr>
          <w:ilvl w:val="0"/>
          <w:numId w:val="26"/>
        </w:numPr>
        <w:tabs>
          <w:tab w:val="num" w:pos="720"/>
        </w:tabs>
        <w:spacing w:before="120"/>
        <w:rPr>
          <w:rFonts w:ascii="Calibri" w:hAnsi="Calibri" w:cs="Calibri"/>
        </w:rPr>
      </w:pPr>
      <w:bookmarkStart w:id="12" w:name="_Toc130465829"/>
      <w:r>
        <w:rPr>
          <w:rFonts w:ascii="Calibri" w:hAnsi="Calibri" w:cs="Calibri"/>
        </w:rPr>
        <w:t xml:space="preserve">Contact details </w:t>
      </w:r>
      <w:bookmarkEnd w:id="12"/>
    </w:p>
    <w:p w14:paraId="2AB52396" w14:textId="1485A703" w:rsidR="00B60572" w:rsidRPr="00AB4698" w:rsidRDefault="006F41B2" w:rsidP="00A17F9D">
      <w:pPr>
        <w:spacing w:before="120" w:after="120" w:line="240" w:lineRule="auto"/>
        <w:jc w:val="both"/>
        <w:rPr>
          <w:rFonts w:ascii="Calibri" w:hAnsi="Calibri" w:cs="Calibri"/>
          <w:sz w:val="22"/>
          <w:szCs w:val="22"/>
        </w:rPr>
      </w:pPr>
      <w:r>
        <w:rPr>
          <w:rFonts w:ascii="Calibri" w:hAnsi="Calibri" w:cs="Calibri"/>
          <w:sz w:val="22"/>
          <w:szCs w:val="22"/>
          <w:lang w:val="en-GB"/>
        </w:rPr>
        <w:t>The i</w:t>
      </w:r>
      <w:r w:rsidR="00AB4698" w:rsidRPr="00AB4698">
        <w:rPr>
          <w:rFonts w:ascii="Calibri" w:hAnsi="Calibri" w:cs="Calibri"/>
          <w:sz w:val="22"/>
          <w:szCs w:val="22"/>
          <w:lang w:val="en-GB"/>
        </w:rPr>
        <w:t>nterested parties can send questions regarding the application process to the challenge call to the UNDP by e-mail at the following address</w:t>
      </w:r>
      <w:r w:rsidR="00B60572" w:rsidRPr="00AB4698">
        <w:rPr>
          <w:rFonts w:ascii="Calibri" w:hAnsi="Calibri" w:cs="Calibri"/>
          <w:sz w:val="22"/>
          <w:szCs w:val="22"/>
        </w:rPr>
        <w:t xml:space="preserve">: </w:t>
      </w:r>
      <w:hyperlink r:id="rId11" w:history="1">
        <w:r w:rsidR="00B60572" w:rsidRPr="00AB4698">
          <w:rPr>
            <w:rFonts w:ascii="Calibri" w:hAnsi="Calibri" w:cs="Calibri"/>
            <w:sz w:val="22"/>
            <w:szCs w:val="22"/>
          </w:rPr>
          <w:t>smiljka.zivanovic@undp.org</w:t>
        </w:r>
      </w:hyperlink>
      <w:r w:rsidR="00A17F9D" w:rsidRPr="00AB4698">
        <w:rPr>
          <w:rFonts w:ascii="Calibri" w:hAnsi="Calibri" w:cs="Calibri"/>
          <w:sz w:val="22"/>
          <w:szCs w:val="22"/>
        </w:rPr>
        <w:t xml:space="preserve"> </w:t>
      </w:r>
      <w:r w:rsidR="00AB4698" w:rsidRPr="00AB4698">
        <w:rPr>
          <w:rFonts w:ascii="Calibri" w:hAnsi="Calibri" w:cs="Calibri"/>
          <w:sz w:val="22"/>
          <w:szCs w:val="22"/>
        </w:rPr>
        <w:t>or contact us via telephone</w:t>
      </w:r>
      <w:r w:rsidR="00B60572" w:rsidRPr="00AB4698">
        <w:rPr>
          <w:rFonts w:ascii="Calibri" w:hAnsi="Calibri" w:cs="Calibri"/>
          <w:sz w:val="22"/>
          <w:szCs w:val="22"/>
        </w:rPr>
        <w:t xml:space="preserve">: 060 0802 981 </w:t>
      </w:r>
      <w:r w:rsidR="00AB4698" w:rsidRPr="00AB4698">
        <w:rPr>
          <w:rFonts w:ascii="Calibri" w:hAnsi="Calibri" w:cs="Calibri"/>
          <w:sz w:val="22"/>
          <w:szCs w:val="22"/>
        </w:rPr>
        <w:t>and</w:t>
      </w:r>
      <w:r w:rsidR="00B60572" w:rsidRPr="00AB4698">
        <w:rPr>
          <w:rFonts w:ascii="Calibri" w:hAnsi="Calibri" w:cs="Calibri"/>
          <w:sz w:val="22"/>
          <w:szCs w:val="22"/>
        </w:rPr>
        <w:t xml:space="preserve"> 064 2244 027.</w:t>
      </w:r>
    </w:p>
    <w:sectPr w:rsidR="00B60572" w:rsidRPr="00AB4698" w:rsidSect="00301FAB">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100A" w14:textId="77777777" w:rsidR="00FA005F" w:rsidRDefault="00FA005F" w:rsidP="007F28A3">
      <w:pPr>
        <w:spacing w:after="0" w:line="240" w:lineRule="auto"/>
      </w:pPr>
      <w:r>
        <w:separator/>
      </w:r>
    </w:p>
  </w:endnote>
  <w:endnote w:type="continuationSeparator" w:id="0">
    <w:p w14:paraId="50DAB89D" w14:textId="77777777" w:rsidR="00FA005F" w:rsidRDefault="00FA005F" w:rsidP="007F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B1C5D" w14:textId="77777777" w:rsidR="00FA005F" w:rsidRDefault="00FA005F" w:rsidP="007F28A3">
      <w:pPr>
        <w:spacing w:after="0" w:line="240" w:lineRule="auto"/>
      </w:pPr>
      <w:r>
        <w:separator/>
      </w:r>
    </w:p>
  </w:footnote>
  <w:footnote w:type="continuationSeparator" w:id="0">
    <w:p w14:paraId="7AFEF420" w14:textId="77777777" w:rsidR="00FA005F" w:rsidRDefault="00FA005F" w:rsidP="007F2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420"/>
    <w:multiLevelType w:val="hybridMultilevel"/>
    <w:tmpl w:val="E03AB082"/>
    <w:lvl w:ilvl="0" w:tplc="10B699E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A3642"/>
    <w:multiLevelType w:val="multilevel"/>
    <w:tmpl w:val="60AE8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F0103"/>
    <w:multiLevelType w:val="hybridMultilevel"/>
    <w:tmpl w:val="A1C80D4E"/>
    <w:lvl w:ilvl="0" w:tplc="78BC462E">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3" w15:restartNumberingAfterBreak="0">
    <w:nsid w:val="1353137C"/>
    <w:multiLevelType w:val="hybridMultilevel"/>
    <w:tmpl w:val="7D800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803C7"/>
    <w:multiLevelType w:val="hybridMultilevel"/>
    <w:tmpl w:val="1592F0DA"/>
    <w:lvl w:ilvl="0" w:tplc="10B699E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54530"/>
    <w:multiLevelType w:val="hybridMultilevel"/>
    <w:tmpl w:val="450E8A7C"/>
    <w:lvl w:ilvl="0" w:tplc="AA6CA44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604DE"/>
    <w:multiLevelType w:val="hybridMultilevel"/>
    <w:tmpl w:val="EE6C4F00"/>
    <w:lvl w:ilvl="0" w:tplc="9772570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D5E22"/>
    <w:multiLevelType w:val="hybridMultilevel"/>
    <w:tmpl w:val="83305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149AC"/>
    <w:multiLevelType w:val="hybridMultilevel"/>
    <w:tmpl w:val="0DD401EA"/>
    <w:lvl w:ilvl="0" w:tplc="A38CAD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A54A5"/>
    <w:multiLevelType w:val="multilevel"/>
    <w:tmpl w:val="208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F27F5"/>
    <w:multiLevelType w:val="multilevel"/>
    <w:tmpl w:val="83280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EastAsia" w:hAnsi="Calibri" w:cstheme="minorBidi"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41EEE"/>
    <w:multiLevelType w:val="hybridMultilevel"/>
    <w:tmpl w:val="B2866870"/>
    <w:lvl w:ilvl="0" w:tplc="BEBA7CD2">
      <w:start w:val="7"/>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83F0D"/>
    <w:multiLevelType w:val="hybridMultilevel"/>
    <w:tmpl w:val="293C4C1E"/>
    <w:lvl w:ilvl="0" w:tplc="FFFFFFFF">
      <w:start w:val="1"/>
      <w:numFmt w:val="upperRoman"/>
      <w:lvlText w:val="%1."/>
      <w:lvlJc w:val="right"/>
      <w:pPr>
        <w:ind w:left="720" w:hanging="360"/>
      </w:pPr>
      <w:rPr>
        <w:b/>
        <w:bCs w:val="0"/>
        <w:i w:val="0"/>
        <w:iCs/>
        <w:color w:val="E36C0A" w:themeColor="accent6"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F80B7A"/>
    <w:multiLevelType w:val="hybridMultilevel"/>
    <w:tmpl w:val="9A0649D2"/>
    <w:lvl w:ilvl="0" w:tplc="7040CE8C">
      <w:start w:val="1"/>
      <w:numFmt w:val="bullet"/>
      <w:lvlText w:val=""/>
      <w:lvlJc w:val="left"/>
      <w:pPr>
        <w:ind w:left="1167" w:hanging="360"/>
      </w:pPr>
      <w:rPr>
        <w:rFonts w:ascii="Symbol" w:hAnsi="Symbol" w:hint="default"/>
        <w:color w:val="76923C" w:themeColor="accent3" w:themeShade="BF"/>
      </w:rPr>
    </w:lvl>
    <w:lvl w:ilvl="1" w:tplc="241A0003" w:tentative="1">
      <w:start w:val="1"/>
      <w:numFmt w:val="bullet"/>
      <w:lvlText w:val="o"/>
      <w:lvlJc w:val="left"/>
      <w:pPr>
        <w:ind w:left="1887" w:hanging="360"/>
      </w:pPr>
      <w:rPr>
        <w:rFonts w:ascii="Courier New" w:hAnsi="Courier New" w:cs="Courier New" w:hint="default"/>
      </w:rPr>
    </w:lvl>
    <w:lvl w:ilvl="2" w:tplc="241A0005" w:tentative="1">
      <w:start w:val="1"/>
      <w:numFmt w:val="bullet"/>
      <w:lvlText w:val=""/>
      <w:lvlJc w:val="left"/>
      <w:pPr>
        <w:ind w:left="2607" w:hanging="360"/>
      </w:pPr>
      <w:rPr>
        <w:rFonts w:ascii="Wingdings" w:hAnsi="Wingdings" w:hint="default"/>
      </w:rPr>
    </w:lvl>
    <w:lvl w:ilvl="3" w:tplc="241A0001" w:tentative="1">
      <w:start w:val="1"/>
      <w:numFmt w:val="bullet"/>
      <w:lvlText w:val=""/>
      <w:lvlJc w:val="left"/>
      <w:pPr>
        <w:ind w:left="3327" w:hanging="360"/>
      </w:pPr>
      <w:rPr>
        <w:rFonts w:ascii="Symbol" w:hAnsi="Symbol" w:hint="default"/>
      </w:rPr>
    </w:lvl>
    <w:lvl w:ilvl="4" w:tplc="241A0003" w:tentative="1">
      <w:start w:val="1"/>
      <w:numFmt w:val="bullet"/>
      <w:lvlText w:val="o"/>
      <w:lvlJc w:val="left"/>
      <w:pPr>
        <w:ind w:left="4047" w:hanging="360"/>
      </w:pPr>
      <w:rPr>
        <w:rFonts w:ascii="Courier New" w:hAnsi="Courier New" w:cs="Courier New" w:hint="default"/>
      </w:rPr>
    </w:lvl>
    <w:lvl w:ilvl="5" w:tplc="241A0005" w:tentative="1">
      <w:start w:val="1"/>
      <w:numFmt w:val="bullet"/>
      <w:lvlText w:val=""/>
      <w:lvlJc w:val="left"/>
      <w:pPr>
        <w:ind w:left="4767" w:hanging="360"/>
      </w:pPr>
      <w:rPr>
        <w:rFonts w:ascii="Wingdings" w:hAnsi="Wingdings" w:hint="default"/>
      </w:rPr>
    </w:lvl>
    <w:lvl w:ilvl="6" w:tplc="241A0001" w:tentative="1">
      <w:start w:val="1"/>
      <w:numFmt w:val="bullet"/>
      <w:lvlText w:val=""/>
      <w:lvlJc w:val="left"/>
      <w:pPr>
        <w:ind w:left="5487" w:hanging="360"/>
      </w:pPr>
      <w:rPr>
        <w:rFonts w:ascii="Symbol" w:hAnsi="Symbol" w:hint="default"/>
      </w:rPr>
    </w:lvl>
    <w:lvl w:ilvl="7" w:tplc="241A0003" w:tentative="1">
      <w:start w:val="1"/>
      <w:numFmt w:val="bullet"/>
      <w:lvlText w:val="o"/>
      <w:lvlJc w:val="left"/>
      <w:pPr>
        <w:ind w:left="6207" w:hanging="360"/>
      </w:pPr>
      <w:rPr>
        <w:rFonts w:ascii="Courier New" w:hAnsi="Courier New" w:cs="Courier New" w:hint="default"/>
      </w:rPr>
    </w:lvl>
    <w:lvl w:ilvl="8" w:tplc="241A0005" w:tentative="1">
      <w:start w:val="1"/>
      <w:numFmt w:val="bullet"/>
      <w:lvlText w:val=""/>
      <w:lvlJc w:val="left"/>
      <w:pPr>
        <w:ind w:left="6927" w:hanging="360"/>
      </w:pPr>
      <w:rPr>
        <w:rFonts w:ascii="Wingdings" w:hAnsi="Wingdings" w:hint="default"/>
      </w:rPr>
    </w:lvl>
  </w:abstractNum>
  <w:abstractNum w:abstractNumId="14" w15:restartNumberingAfterBreak="0">
    <w:nsid w:val="3326006F"/>
    <w:multiLevelType w:val="hybridMultilevel"/>
    <w:tmpl w:val="A65E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86184"/>
    <w:multiLevelType w:val="hybridMultilevel"/>
    <w:tmpl w:val="AAD6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13783"/>
    <w:multiLevelType w:val="hybridMultilevel"/>
    <w:tmpl w:val="92F40B9C"/>
    <w:lvl w:ilvl="0" w:tplc="BE287B1A">
      <w:start w:val="6"/>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84C87"/>
    <w:multiLevelType w:val="hybridMultilevel"/>
    <w:tmpl w:val="48B0F89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8" w15:restartNumberingAfterBreak="0">
    <w:nsid w:val="3DB179ED"/>
    <w:multiLevelType w:val="hybridMultilevel"/>
    <w:tmpl w:val="63D2E844"/>
    <w:lvl w:ilvl="0" w:tplc="04090001">
      <w:start w:val="1"/>
      <w:numFmt w:val="bullet"/>
      <w:lvlText w:val=""/>
      <w:lvlJc w:val="left"/>
      <w:pPr>
        <w:ind w:left="720" w:hanging="360"/>
      </w:pPr>
      <w:rPr>
        <w:rFonts w:ascii="Symbol" w:hAnsi="Symbol" w:hint="default"/>
      </w:rPr>
    </w:lvl>
    <w:lvl w:ilvl="1" w:tplc="0B90F9D6">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954E8"/>
    <w:multiLevelType w:val="hybridMultilevel"/>
    <w:tmpl w:val="293C4C1E"/>
    <w:lvl w:ilvl="0" w:tplc="FFFFFFFF">
      <w:start w:val="1"/>
      <w:numFmt w:val="upperRoman"/>
      <w:lvlText w:val="%1."/>
      <w:lvlJc w:val="right"/>
      <w:pPr>
        <w:ind w:left="720" w:hanging="360"/>
      </w:pPr>
      <w:rPr>
        <w:b/>
        <w:bCs w:val="0"/>
        <w:i w:val="0"/>
        <w:iCs/>
        <w:color w:val="E36C0A" w:themeColor="accent6"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1A7647"/>
    <w:multiLevelType w:val="hybridMultilevel"/>
    <w:tmpl w:val="9564B002"/>
    <w:lvl w:ilvl="0" w:tplc="BEBA7CD2">
      <w:start w:val="7"/>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15B6A"/>
    <w:multiLevelType w:val="hybridMultilevel"/>
    <w:tmpl w:val="E6420686"/>
    <w:lvl w:ilvl="0" w:tplc="3D72AB72">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2" w15:restartNumberingAfterBreak="0">
    <w:nsid w:val="4B693E28"/>
    <w:multiLevelType w:val="hybridMultilevel"/>
    <w:tmpl w:val="83CA4CF0"/>
    <w:lvl w:ilvl="0" w:tplc="C0BA183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B3F5C"/>
    <w:multiLevelType w:val="hybridMultilevel"/>
    <w:tmpl w:val="C17066D4"/>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F6C80"/>
    <w:multiLevelType w:val="hybridMultilevel"/>
    <w:tmpl w:val="4EB866B4"/>
    <w:lvl w:ilvl="0" w:tplc="C0BA183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65F55"/>
    <w:multiLevelType w:val="multilevel"/>
    <w:tmpl w:val="F90E46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F1A01"/>
    <w:multiLevelType w:val="multilevel"/>
    <w:tmpl w:val="60AE8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957933"/>
    <w:multiLevelType w:val="hybridMultilevel"/>
    <w:tmpl w:val="BF2C91A4"/>
    <w:lvl w:ilvl="0" w:tplc="B87E40E6">
      <w:start w:val="2"/>
      <w:numFmt w:val="upperRoman"/>
      <w:lvlText w:val="%1."/>
      <w:lvlJc w:val="left"/>
      <w:pPr>
        <w:ind w:left="595" w:hanging="238"/>
        <w:jc w:val="right"/>
      </w:pPr>
      <w:rPr>
        <w:rFonts w:ascii="Calibri Light" w:eastAsia="Calibri Light" w:hAnsi="Calibri Light" w:cs="Calibri Light" w:hint="default"/>
        <w:color w:val="528135"/>
        <w:spacing w:val="-2"/>
        <w:w w:val="83"/>
        <w:sz w:val="30"/>
        <w:szCs w:val="30"/>
        <w:lang w:val="en-US" w:eastAsia="en-US" w:bidi="ar-SA"/>
      </w:rPr>
    </w:lvl>
    <w:lvl w:ilvl="1" w:tplc="4464158E">
      <w:start w:val="1"/>
      <w:numFmt w:val="decimal"/>
      <w:lvlText w:val="%2."/>
      <w:lvlJc w:val="left"/>
      <w:pPr>
        <w:ind w:left="1313" w:hanging="360"/>
      </w:pPr>
      <w:rPr>
        <w:rFonts w:ascii="Calibri" w:eastAsia="Calibri" w:hAnsi="Calibri" w:cs="Calibri" w:hint="default"/>
        <w:w w:val="100"/>
        <w:sz w:val="22"/>
        <w:szCs w:val="22"/>
        <w:lang w:val="en-US" w:eastAsia="en-US" w:bidi="ar-SA"/>
      </w:rPr>
    </w:lvl>
    <w:lvl w:ilvl="2" w:tplc="3F807B12">
      <w:numFmt w:val="bullet"/>
      <w:lvlText w:val="•"/>
      <w:lvlJc w:val="left"/>
      <w:pPr>
        <w:ind w:left="2334" w:hanging="360"/>
      </w:pPr>
      <w:rPr>
        <w:rFonts w:hint="default"/>
        <w:lang w:val="en-US" w:eastAsia="en-US" w:bidi="ar-SA"/>
      </w:rPr>
    </w:lvl>
    <w:lvl w:ilvl="3" w:tplc="DCA89840">
      <w:numFmt w:val="bullet"/>
      <w:lvlText w:val="•"/>
      <w:lvlJc w:val="left"/>
      <w:pPr>
        <w:ind w:left="3348" w:hanging="360"/>
      </w:pPr>
      <w:rPr>
        <w:rFonts w:hint="default"/>
        <w:lang w:val="en-US" w:eastAsia="en-US" w:bidi="ar-SA"/>
      </w:rPr>
    </w:lvl>
    <w:lvl w:ilvl="4" w:tplc="4A6C91AE">
      <w:numFmt w:val="bullet"/>
      <w:lvlText w:val="•"/>
      <w:lvlJc w:val="left"/>
      <w:pPr>
        <w:ind w:left="4362" w:hanging="360"/>
      </w:pPr>
      <w:rPr>
        <w:rFonts w:hint="default"/>
        <w:lang w:val="en-US" w:eastAsia="en-US" w:bidi="ar-SA"/>
      </w:rPr>
    </w:lvl>
    <w:lvl w:ilvl="5" w:tplc="62EC8BAA">
      <w:numFmt w:val="bullet"/>
      <w:lvlText w:val="•"/>
      <w:lvlJc w:val="left"/>
      <w:pPr>
        <w:ind w:left="5376" w:hanging="360"/>
      </w:pPr>
      <w:rPr>
        <w:rFonts w:hint="default"/>
        <w:lang w:val="en-US" w:eastAsia="en-US" w:bidi="ar-SA"/>
      </w:rPr>
    </w:lvl>
    <w:lvl w:ilvl="6" w:tplc="9F423D66">
      <w:numFmt w:val="bullet"/>
      <w:lvlText w:val="•"/>
      <w:lvlJc w:val="left"/>
      <w:pPr>
        <w:ind w:left="6390" w:hanging="360"/>
      </w:pPr>
      <w:rPr>
        <w:rFonts w:hint="default"/>
        <w:lang w:val="en-US" w:eastAsia="en-US" w:bidi="ar-SA"/>
      </w:rPr>
    </w:lvl>
    <w:lvl w:ilvl="7" w:tplc="F8D0D020">
      <w:numFmt w:val="bullet"/>
      <w:lvlText w:val="•"/>
      <w:lvlJc w:val="left"/>
      <w:pPr>
        <w:ind w:left="7404" w:hanging="360"/>
      </w:pPr>
      <w:rPr>
        <w:rFonts w:hint="default"/>
        <w:lang w:val="en-US" w:eastAsia="en-US" w:bidi="ar-SA"/>
      </w:rPr>
    </w:lvl>
    <w:lvl w:ilvl="8" w:tplc="17603858">
      <w:numFmt w:val="bullet"/>
      <w:lvlText w:val="•"/>
      <w:lvlJc w:val="left"/>
      <w:pPr>
        <w:ind w:left="8418" w:hanging="360"/>
      </w:pPr>
      <w:rPr>
        <w:rFonts w:hint="default"/>
        <w:lang w:val="en-US" w:eastAsia="en-US" w:bidi="ar-SA"/>
      </w:rPr>
    </w:lvl>
  </w:abstractNum>
  <w:abstractNum w:abstractNumId="28" w15:restartNumberingAfterBreak="0">
    <w:nsid w:val="52106E7C"/>
    <w:multiLevelType w:val="hybridMultilevel"/>
    <w:tmpl w:val="AB9C0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72D7E"/>
    <w:multiLevelType w:val="hybridMultilevel"/>
    <w:tmpl w:val="E4645410"/>
    <w:lvl w:ilvl="0" w:tplc="C0BA183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F7E16"/>
    <w:multiLevelType w:val="hybridMultilevel"/>
    <w:tmpl w:val="6464DF72"/>
    <w:lvl w:ilvl="0" w:tplc="FFFFFFFF">
      <w:start w:val="1"/>
      <w:numFmt w:val="decimal"/>
      <w:lvlText w:val="%1."/>
      <w:lvlJc w:val="left"/>
      <w:pPr>
        <w:ind w:left="360" w:hanging="360"/>
      </w:pPr>
      <w:rPr>
        <w:rFonts w:hint="default"/>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77B593C"/>
    <w:multiLevelType w:val="multilevel"/>
    <w:tmpl w:val="208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733B6"/>
    <w:multiLevelType w:val="hybridMultilevel"/>
    <w:tmpl w:val="F10E5F5C"/>
    <w:lvl w:ilvl="0" w:tplc="A38CAD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14092"/>
    <w:multiLevelType w:val="hybridMultilevel"/>
    <w:tmpl w:val="AE36E894"/>
    <w:lvl w:ilvl="0" w:tplc="9772570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25073"/>
    <w:multiLevelType w:val="hybridMultilevel"/>
    <w:tmpl w:val="41D02124"/>
    <w:lvl w:ilvl="0" w:tplc="D20CB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EF40F7"/>
    <w:multiLevelType w:val="hybridMultilevel"/>
    <w:tmpl w:val="E250CD4A"/>
    <w:lvl w:ilvl="0" w:tplc="D70200A4">
      <w:start w:val="1"/>
      <w:numFmt w:val="bullet"/>
      <w:lvlText w:val="-"/>
      <w:lvlJc w:val="left"/>
      <w:pPr>
        <w:ind w:left="813" w:hanging="360"/>
      </w:pPr>
      <w:rPr>
        <w:rFonts w:ascii="Calibri" w:eastAsiaTheme="minorHAnsi" w:hAnsi="Calibri" w:cs="Calibri" w:hint="default"/>
      </w:rPr>
    </w:lvl>
    <w:lvl w:ilvl="1" w:tplc="241A0003" w:tentative="1">
      <w:start w:val="1"/>
      <w:numFmt w:val="bullet"/>
      <w:lvlText w:val="o"/>
      <w:lvlJc w:val="left"/>
      <w:pPr>
        <w:ind w:left="1533" w:hanging="360"/>
      </w:pPr>
      <w:rPr>
        <w:rFonts w:ascii="Courier New" w:hAnsi="Courier New" w:cs="Courier New" w:hint="default"/>
      </w:rPr>
    </w:lvl>
    <w:lvl w:ilvl="2" w:tplc="241A0005" w:tentative="1">
      <w:start w:val="1"/>
      <w:numFmt w:val="bullet"/>
      <w:lvlText w:val=""/>
      <w:lvlJc w:val="left"/>
      <w:pPr>
        <w:ind w:left="2253" w:hanging="360"/>
      </w:pPr>
      <w:rPr>
        <w:rFonts w:ascii="Wingdings" w:hAnsi="Wingdings" w:hint="default"/>
      </w:rPr>
    </w:lvl>
    <w:lvl w:ilvl="3" w:tplc="241A0001" w:tentative="1">
      <w:start w:val="1"/>
      <w:numFmt w:val="bullet"/>
      <w:lvlText w:val=""/>
      <w:lvlJc w:val="left"/>
      <w:pPr>
        <w:ind w:left="2973" w:hanging="360"/>
      </w:pPr>
      <w:rPr>
        <w:rFonts w:ascii="Symbol" w:hAnsi="Symbol" w:hint="default"/>
      </w:rPr>
    </w:lvl>
    <w:lvl w:ilvl="4" w:tplc="241A0003" w:tentative="1">
      <w:start w:val="1"/>
      <w:numFmt w:val="bullet"/>
      <w:lvlText w:val="o"/>
      <w:lvlJc w:val="left"/>
      <w:pPr>
        <w:ind w:left="3693" w:hanging="360"/>
      </w:pPr>
      <w:rPr>
        <w:rFonts w:ascii="Courier New" w:hAnsi="Courier New" w:cs="Courier New" w:hint="default"/>
      </w:rPr>
    </w:lvl>
    <w:lvl w:ilvl="5" w:tplc="241A0005" w:tentative="1">
      <w:start w:val="1"/>
      <w:numFmt w:val="bullet"/>
      <w:lvlText w:val=""/>
      <w:lvlJc w:val="left"/>
      <w:pPr>
        <w:ind w:left="4413" w:hanging="360"/>
      </w:pPr>
      <w:rPr>
        <w:rFonts w:ascii="Wingdings" w:hAnsi="Wingdings" w:hint="default"/>
      </w:rPr>
    </w:lvl>
    <w:lvl w:ilvl="6" w:tplc="241A0001" w:tentative="1">
      <w:start w:val="1"/>
      <w:numFmt w:val="bullet"/>
      <w:lvlText w:val=""/>
      <w:lvlJc w:val="left"/>
      <w:pPr>
        <w:ind w:left="5133" w:hanging="360"/>
      </w:pPr>
      <w:rPr>
        <w:rFonts w:ascii="Symbol" w:hAnsi="Symbol" w:hint="default"/>
      </w:rPr>
    </w:lvl>
    <w:lvl w:ilvl="7" w:tplc="241A0003" w:tentative="1">
      <w:start w:val="1"/>
      <w:numFmt w:val="bullet"/>
      <w:lvlText w:val="o"/>
      <w:lvlJc w:val="left"/>
      <w:pPr>
        <w:ind w:left="5853" w:hanging="360"/>
      </w:pPr>
      <w:rPr>
        <w:rFonts w:ascii="Courier New" w:hAnsi="Courier New" w:cs="Courier New" w:hint="default"/>
      </w:rPr>
    </w:lvl>
    <w:lvl w:ilvl="8" w:tplc="241A0005" w:tentative="1">
      <w:start w:val="1"/>
      <w:numFmt w:val="bullet"/>
      <w:lvlText w:val=""/>
      <w:lvlJc w:val="left"/>
      <w:pPr>
        <w:ind w:left="6573" w:hanging="360"/>
      </w:pPr>
      <w:rPr>
        <w:rFonts w:ascii="Wingdings" w:hAnsi="Wingdings" w:hint="default"/>
      </w:rPr>
    </w:lvl>
  </w:abstractNum>
  <w:abstractNum w:abstractNumId="36" w15:restartNumberingAfterBreak="0">
    <w:nsid w:val="68E61F21"/>
    <w:multiLevelType w:val="multilevel"/>
    <w:tmpl w:val="60AE8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9E5950"/>
    <w:multiLevelType w:val="hybridMultilevel"/>
    <w:tmpl w:val="99086866"/>
    <w:lvl w:ilvl="0" w:tplc="9176E18C">
      <w:start w:val="1"/>
      <w:numFmt w:val="upperRoman"/>
      <w:lvlText w:val="%1."/>
      <w:lvlJc w:val="right"/>
      <w:pPr>
        <w:ind w:left="720" w:hanging="360"/>
      </w:pPr>
      <w:rPr>
        <w:b/>
        <w:bCs w:val="0"/>
        <w:i w:val="0"/>
        <w:iCs/>
        <w:color w:val="E36C0A"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24D2C"/>
    <w:multiLevelType w:val="hybridMultilevel"/>
    <w:tmpl w:val="B458180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B4D0A"/>
    <w:multiLevelType w:val="hybridMultilevel"/>
    <w:tmpl w:val="E03AB082"/>
    <w:lvl w:ilvl="0" w:tplc="10B699E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640013"/>
    <w:multiLevelType w:val="hybridMultilevel"/>
    <w:tmpl w:val="FE745398"/>
    <w:lvl w:ilvl="0" w:tplc="FFFFFFFF">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505F68"/>
    <w:multiLevelType w:val="hybridMultilevel"/>
    <w:tmpl w:val="E0908B1C"/>
    <w:lvl w:ilvl="0" w:tplc="10B699E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2075EA"/>
    <w:multiLevelType w:val="hybridMultilevel"/>
    <w:tmpl w:val="87400FF4"/>
    <w:lvl w:ilvl="0" w:tplc="D6E83C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905209">
    <w:abstractNumId w:val="32"/>
  </w:num>
  <w:num w:numId="2" w16cid:durableId="1822194047">
    <w:abstractNumId w:val="8"/>
  </w:num>
  <w:num w:numId="3" w16cid:durableId="1253708612">
    <w:abstractNumId w:val="23"/>
  </w:num>
  <w:num w:numId="4" w16cid:durableId="174851332">
    <w:abstractNumId w:val="21"/>
  </w:num>
  <w:num w:numId="5" w16cid:durableId="171998040">
    <w:abstractNumId w:val="6"/>
  </w:num>
  <w:num w:numId="6" w16cid:durableId="932200956">
    <w:abstractNumId w:val="39"/>
  </w:num>
  <w:num w:numId="7" w16cid:durableId="1641106016">
    <w:abstractNumId w:val="0"/>
  </w:num>
  <w:num w:numId="8" w16cid:durableId="584387975">
    <w:abstractNumId w:val="33"/>
  </w:num>
  <w:num w:numId="9" w16cid:durableId="933588992">
    <w:abstractNumId w:val="15"/>
  </w:num>
  <w:num w:numId="10" w16cid:durableId="128865251">
    <w:abstractNumId w:val="41"/>
  </w:num>
  <w:num w:numId="11" w16cid:durableId="1277100557">
    <w:abstractNumId w:val="18"/>
  </w:num>
  <w:num w:numId="12" w16cid:durableId="2002929922">
    <w:abstractNumId w:val="28"/>
  </w:num>
  <w:num w:numId="13" w16cid:durableId="610404607">
    <w:abstractNumId w:val="14"/>
  </w:num>
  <w:num w:numId="14" w16cid:durableId="662465202">
    <w:abstractNumId w:val="4"/>
  </w:num>
  <w:num w:numId="15" w16cid:durableId="1109281660">
    <w:abstractNumId w:val="34"/>
  </w:num>
  <w:num w:numId="16" w16cid:durableId="524907000">
    <w:abstractNumId w:val="10"/>
  </w:num>
  <w:num w:numId="17" w16cid:durableId="1415784212">
    <w:abstractNumId w:val="25"/>
  </w:num>
  <w:num w:numId="18" w16cid:durableId="900216510">
    <w:abstractNumId w:val="31"/>
  </w:num>
  <w:num w:numId="19" w16cid:durableId="79842596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0" w16cid:durableId="1512379083">
    <w:abstractNumId w:val="36"/>
  </w:num>
  <w:num w:numId="21" w16cid:durableId="323703730">
    <w:abstractNumId w:val="13"/>
  </w:num>
  <w:num w:numId="22" w16cid:durableId="919142737">
    <w:abstractNumId w:val="9"/>
  </w:num>
  <w:num w:numId="23" w16cid:durableId="1577324936">
    <w:abstractNumId w:val="35"/>
  </w:num>
  <w:num w:numId="24" w16cid:durableId="846555793">
    <w:abstractNumId w:val="26"/>
  </w:num>
  <w:num w:numId="25" w16cid:durableId="264927686">
    <w:abstractNumId w:val="3"/>
  </w:num>
  <w:num w:numId="26" w16cid:durableId="828256355">
    <w:abstractNumId w:val="37"/>
  </w:num>
  <w:num w:numId="27" w16cid:durableId="2143034209">
    <w:abstractNumId w:val="2"/>
  </w:num>
  <w:num w:numId="28" w16cid:durableId="1384871722">
    <w:abstractNumId w:val="40"/>
  </w:num>
  <w:num w:numId="29" w16cid:durableId="1103721998">
    <w:abstractNumId w:val="30"/>
  </w:num>
  <w:num w:numId="30" w16cid:durableId="1154760198">
    <w:abstractNumId w:val="29"/>
  </w:num>
  <w:num w:numId="31" w16cid:durableId="1583681950">
    <w:abstractNumId w:val="22"/>
  </w:num>
  <w:num w:numId="32" w16cid:durableId="418137107">
    <w:abstractNumId w:val="19"/>
  </w:num>
  <w:num w:numId="33" w16cid:durableId="732000244">
    <w:abstractNumId w:val="16"/>
  </w:num>
  <w:num w:numId="34" w16cid:durableId="2025401040">
    <w:abstractNumId w:val="12"/>
  </w:num>
  <w:num w:numId="35" w16cid:durableId="870612894">
    <w:abstractNumId w:val="11"/>
  </w:num>
  <w:num w:numId="36" w16cid:durableId="677079675">
    <w:abstractNumId w:val="27"/>
  </w:num>
  <w:num w:numId="37" w16cid:durableId="101611791">
    <w:abstractNumId w:val="5"/>
  </w:num>
  <w:num w:numId="38" w16cid:durableId="1072890529">
    <w:abstractNumId w:val="38"/>
  </w:num>
  <w:num w:numId="39" w16cid:durableId="1642037126">
    <w:abstractNumId w:val="24"/>
  </w:num>
  <w:num w:numId="40" w16cid:durableId="1488131644">
    <w:abstractNumId w:val="20"/>
  </w:num>
  <w:num w:numId="41" w16cid:durableId="203837337">
    <w:abstractNumId w:val="42"/>
  </w:num>
  <w:num w:numId="42" w16cid:durableId="1157184958">
    <w:abstractNumId w:val="7"/>
  </w:num>
  <w:num w:numId="43" w16cid:durableId="19107250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xtTQ2MLMwNbO0NDNV0lEKTi0uzszPAykwrAUApJgI/CwAAAA="/>
  </w:docVars>
  <w:rsids>
    <w:rsidRoot w:val="0028412E"/>
    <w:rsid w:val="000011B3"/>
    <w:rsid w:val="0000288A"/>
    <w:rsid w:val="000056EA"/>
    <w:rsid w:val="00005AE7"/>
    <w:rsid w:val="00005B7D"/>
    <w:rsid w:val="00006974"/>
    <w:rsid w:val="0000743E"/>
    <w:rsid w:val="00007700"/>
    <w:rsid w:val="00010806"/>
    <w:rsid w:val="00020DB6"/>
    <w:rsid w:val="00022BB3"/>
    <w:rsid w:val="000244A7"/>
    <w:rsid w:val="000247DB"/>
    <w:rsid w:val="00026B28"/>
    <w:rsid w:val="00026DD5"/>
    <w:rsid w:val="00030050"/>
    <w:rsid w:val="00033163"/>
    <w:rsid w:val="00035AD3"/>
    <w:rsid w:val="0003659A"/>
    <w:rsid w:val="0004095D"/>
    <w:rsid w:val="0004176E"/>
    <w:rsid w:val="00045BD6"/>
    <w:rsid w:val="000475F4"/>
    <w:rsid w:val="000549F0"/>
    <w:rsid w:val="00055657"/>
    <w:rsid w:val="00055FB5"/>
    <w:rsid w:val="000600FE"/>
    <w:rsid w:val="0006059D"/>
    <w:rsid w:val="00063F19"/>
    <w:rsid w:val="000654F5"/>
    <w:rsid w:val="000654F9"/>
    <w:rsid w:val="00075D30"/>
    <w:rsid w:val="0008148E"/>
    <w:rsid w:val="00081BC3"/>
    <w:rsid w:val="00082F70"/>
    <w:rsid w:val="0008603D"/>
    <w:rsid w:val="00086634"/>
    <w:rsid w:val="00087F57"/>
    <w:rsid w:val="00087FDE"/>
    <w:rsid w:val="00090E4C"/>
    <w:rsid w:val="000912B3"/>
    <w:rsid w:val="000947DD"/>
    <w:rsid w:val="00097797"/>
    <w:rsid w:val="000A1A08"/>
    <w:rsid w:val="000A58D8"/>
    <w:rsid w:val="000A5EBF"/>
    <w:rsid w:val="000A6839"/>
    <w:rsid w:val="000B088B"/>
    <w:rsid w:val="000B3801"/>
    <w:rsid w:val="000C3F76"/>
    <w:rsid w:val="000C570D"/>
    <w:rsid w:val="000D1437"/>
    <w:rsid w:val="000D18B7"/>
    <w:rsid w:val="000D199F"/>
    <w:rsid w:val="000D6D94"/>
    <w:rsid w:val="000D7014"/>
    <w:rsid w:val="000E5AB6"/>
    <w:rsid w:val="000F035A"/>
    <w:rsid w:val="000F08FF"/>
    <w:rsid w:val="000F2B6A"/>
    <w:rsid w:val="000F4079"/>
    <w:rsid w:val="000F5445"/>
    <w:rsid w:val="000F6244"/>
    <w:rsid w:val="000F7344"/>
    <w:rsid w:val="000F7467"/>
    <w:rsid w:val="001020A7"/>
    <w:rsid w:val="0010263B"/>
    <w:rsid w:val="0010369D"/>
    <w:rsid w:val="0010505A"/>
    <w:rsid w:val="00106429"/>
    <w:rsid w:val="00107C11"/>
    <w:rsid w:val="00117647"/>
    <w:rsid w:val="00122803"/>
    <w:rsid w:val="00122CA4"/>
    <w:rsid w:val="00122CD4"/>
    <w:rsid w:val="00123BFE"/>
    <w:rsid w:val="0013088E"/>
    <w:rsid w:val="00130EE7"/>
    <w:rsid w:val="0013706A"/>
    <w:rsid w:val="0013762E"/>
    <w:rsid w:val="001379C8"/>
    <w:rsid w:val="001444E6"/>
    <w:rsid w:val="00146230"/>
    <w:rsid w:val="00147BEC"/>
    <w:rsid w:val="00151D78"/>
    <w:rsid w:val="00152C57"/>
    <w:rsid w:val="001617E9"/>
    <w:rsid w:val="00164137"/>
    <w:rsid w:val="00166DB5"/>
    <w:rsid w:val="00167EF6"/>
    <w:rsid w:val="00170ADB"/>
    <w:rsid w:val="00171F9C"/>
    <w:rsid w:val="001734A9"/>
    <w:rsid w:val="00173F1A"/>
    <w:rsid w:val="00174B8B"/>
    <w:rsid w:val="001762D8"/>
    <w:rsid w:val="00177C67"/>
    <w:rsid w:val="001841FB"/>
    <w:rsid w:val="00185068"/>
    <w:rsid w:val="001853C0"/>
    <w:rsid w:val="001855F7"/>
    <w:rsid w:val="00187B33"/>
    <w:rsid w:val="00191C40"/>
    <w:rsid w:val="00195045"/>
    <w:rsid w:val="00197502"/>
    <w:rsid w:val="00197E63"/>
    <w:rsid w:val="001A03F1"/>
    <w:rsid w:val="001A1BC5"/>
    <w:rsid w:val="001A2E20"/>
    <w:rsid w:val="001A3ACA"/>
    <w:rsid w:val="001A3BCF"/>
    <w:rsid w:val="001A4576"/>
    <w:rsid w:val="001A7356"/>
    <w:rsid w:val="001A7431"/>
    <w:rsid w:val="001B2CB4"/>
    <w:rsid w:val="001B7625"/>
    <w:rsid w:val="001C6EA0"/>
    <w:rsid w:val="001D1645"/>
    <w:rsid w:val="001D1ECB"/>
    <w:rsid w:val="001D3A62"/>
    <w:rsid w:val="001D5FC3"/>
    <w:rsid w:val="001D7CFA"/>
    <w:rsid w:val="001D7F89"/>
    <w:rsid w:val="001E0A42"/>
    <w:rsid w:val="001E0D9B"/>
    <w:rsid w:val="001E4D2D"/>
    <w:rsid w:val="001E4F81"/>
    <w:rsid w:val="001F072F"/>
    <w:rsid w:val="001F1301"/>
    <w:rsid w:val="001F2FD5"/>
    <w:rsid w:val="001F3009"/>
    <w:rsid w:val="001F4227"/>
    <w:rsid w:val="001F4446"/>
    <w:rsid w:val="001F57DA"/>
    <w:rsid w:val="001F6550"/>
    <w:rsid w:val="001F7A80"/>
    <w:rsid w:val="0020354D"/>
    <w:rsid w:val="00203602"/>
    <w:rsid w:val="00203A70"/>
    <w:rsid w:val="0020528F"/>
    <w:rsid w:val="00206687"/>
    <w:rsid w:val="00215C20"/>
    <w:rsid w:val="00217264"/>
    <w:rsid w:val="002214B4"/>
    <w:rsid w:val="00224209"/>
    <w:rsid w:val="002252EE"/>
    <w:rsid w:val="002253E7"/>
    <w:rsid w:val="00225E12"/>
    <w:rsid w:val="002328EB"/>
    <w:rsid w:val="00233E63"/>
    <w:rsid w:val="002375A6"/>
    <w:rsid w:val="00240DE6"/>
    <w:rsid w:val="00241745"/>
    <w:rsid w:val="00243436"/>
    <w:rsid w:val="00243D52"/>
    <w:rsid w:val="00244D4A"/>
    <w:rsid w:val="00244EA1"/>
    <w:rsid w:val="00247EE7"/>
    <w:rsid w:val="0025064A"/>
    <w:rsid w:val="00251141"/>
    <w:rsid w:val="00251357"/>
    <w:rsid w:val="00251C7E"/>
    <w:rsid w:val="00256CA1"/>
    <w:rsid w:val="002629BB"/>
    <w:rsid w:val="002649E8"/>
    <w:rsid w:val="00265242"/>
    <w:rsid w:val="00266941"/>
    <w:rsid w:val="00270F81"/>
    <w:rsid w:val="00273030"/>
    <w:rsid w:val="00280DE5"/>
    <w:rsid w:val="002812FB"/>
    <w:rsid w:val="00281E2A"/>
    <w:rsid w:val="002830BD"/>
    <w:rsid w:val="0028310B"/>
    <w:rsid w:val="00283CE9"/>
    <w:rsid w:val="0028412E"/>
    <w:rsid w:val="00285CBC"/>
    <w:rsid w:val="00286B4D"/>
    <w:rsid w:val="00290939"/>
    <w:rsid w:val="00294BE9"/>
    <w:rsid w:val="002A1D20"/>
    <w:rsid w:val="002A2FB4"/>
    <w:rsid w:val="002A43D3"/>
    <w:rsid w:val="002B0AD8"/>
    <w:rsid w:val="002B1AEC"/>
    <w:rsid w:val="002B2804"/>
    <w:rsid w:val="002B7706"/>
    <w:rsid w:val="002C398A"/>
    <w:rsid w:val="002C78E0"/>
    <w:rsid w:val="002D0302"/>
    <w:rsid w:val="002D04CE"/>
    <w:rsid w:val="002D2C09"/>
    <w:rsid w:val="002D4263"/>
    <w:rsid w:val="002D7987"/>
    <w:rsid w:val="002E2331"/>
    <w:rsid w:val="002F12F9"/>
    <w:rsid w:val="002F19BB"/>
    <w:rsid w:val="002F379D"/>
    <w:rsid w:val="002F3C6F"/>
    <w:rsid w:val="002F5BE1"/>
    <w:rsid w:val="003014CE"/>
    <w:rsid w:val="0030192A"/>
    <w:rsid w:val="00301EEA"/>
    <w:rsid w:val="00301FAB"/>
    <w:rsid w:val="00303820"/>
    <w:rsid w:val="00312EA3"/>
    <w:rsid w:val="003131AE"/>
    <w:rsid w:val="0031376A"/>
    <w:rsid w:val="00320DAA"/>
    <w:rsid w:val="0032163B"/>
    <w:rsid w:val="003222D1"/>
    <w:rsid w:val="003244AC"/>
    <w:rsid w:val="00324AF4"/>
    <w:rsid w:val="0032538E"/>
    <w:rsid w:val="00327FDE"/>
    <w:rsid w:val="00330C5A"/>
    <w:rsid w:val="00336A45"/>
    <w:rsid w:val="0034168C"/>
    <w:rsid w:val="00342B43"/>
    <w:rsid w:val="00347041"/>
    <w:rsid w:val="00352055"/>
    <w:rsid w:val="00353A39"/>
    <w:rsid w:val="00354311"/>
    <w:rsid w:val="00354D9E"/>
    <w:rsid w:val="003573FD"/>
    <w:rsid w:val="00357ED6"/>
    <w:rsid w:val="00360AFE"/>
    <w:rsid w:val="00360DA3"/>
    <w:rsid w:val="00361FBB"/>
    <w:rsid w:val="00363E3B"/>
    <w:rsid w:val="00365CE7"/>
    <w:rsid w:val="00372A9D"/>
    <w:rsid w:val="003735B6"/>
    <w:rsid w:val="00376AD0"/>
    <w:rsid w:val="00385C04"/>
    <w:rsid w:val="003918DD"/>
    <w:rsid w:val="00393619"/>
    <w:rsid w:val="003947ED"/>
    <w:rsid w:val="003A09ED"/>
    <w:rsid w:val="003A3E56"/>
    <w:rsid w:val="003B397C"/>
    <w:rsid w:val="003B74E1"/>
    <w:rsid w:val="003B7E72"/>
    <w:rsid w:val="003C2D50"/>
    <w:rsid w:val="003C32EA"/>
    <w:rsid w:val="003C55C5"/>
    <w:rsid w:val="003C6A89"/>
    <w:rsid w:val="003D0143"/>
    <w:rsid w:val="003D7313"/>
    <w:rsid w:val="003E0519"/>
    <w:rsid w:val="003E0B7D"/>
    <w:rsid w:val="003E17D9"/>
    <w:rsid w:val="003E26C5"/>
    <w:rsid w:val="003E33AF"/>
    <w:rsid w:val="003E4221"/>
    <w:rsid w:val="003F2639"/>
    <w:rsid w:val="003F4462"/>
    <w:rsid w:val="003F5A11"/>
    <w:rsid w:val="003F6999"/>
    <w:rsid w:val="003F78CD"/>
    <w:rsid w:val="004014C1"/>
    <w:rsid w:val="00402CF5"/>
    <w:rsid w:val="00404C08"/>
    <w:rsid w:val="00410132"/>
    <w:rsid w:val="0041301E"/>
    <w:rsid w:val="00414877"/>
    <w:rsid w:val="00415CD7"/>
    <w:rsid w:val="00416790"/>
    <w:rsid w:val="00423EA6"/>
    <w:rsid w:val="0042583F"/>
    <w:rsid w:val="004300B5"/>
    <w:rsid w:val="0043119F"/>
    <w:rsid w:val="004313AF"/>
    <w:rsid w:val="00431688"/>
    <w:rsid w:val="0043207A"/>
    <w:rsid w:val="00432A1C"/>
    <w:rsid w:val="00433FEE"/>
    <w:rsid w:val="004364A8"/>
    <w:rsid w:val="00440FE6"/>
    <w:rsid w:val="00441C52"/>
    <w:rsid w:val="004443DD"/>
    <w:rsid w:val="0044468C"/>
    <w:rsid w:val="00444ABC"/>
    <w:rsid w:val="0044681F"/>
    <w:rsid w:val="004506A9"/>
    <w:rsid w:val="00452243"/>
    <w:rsid w:val="004530A1"/>
    <w:rsid w:val="0045342A"/>
    <w:rsid w:val="004537CD"/>
    <w:rsid w:val="0046164E"/>
    <w:rsid w:val="00463AFA"/>
    <w:rsid w:val="004656FF"/>
    <w:rsid w:val="0047262D"/>
    <w:rsid w:val="00472731"/>
    <w:rsid w:val="0047511F"/>
    <w:rsid w:val="00475368"/>
    <w:rsid w:val="00477D93"/>
    <w:rsid w:val="00477F47"/>
    <w:rsid w:val="0048446C"/>
    <w:rsid w:val="00484E6B"/>
    <w:rsid w:val="00485839"/>
    <w:rsid w:val="00486423"/>
    <w:rsid w:val="0048739E"/>
    <w:rsid w:val="0048775B"/>
    <w:rsid w:val="00491508"/>
    <w:rsid w:val="00494333"/>
    <w:rsid w:val="004A1573"/>
    <w:rsid w:val="004A1AD4"/>
    <w:rsid w:val="004A1D6F"/>
    <w:rsid w:val="004A78EE"/>
    <w:rsid w:val="004B0724"/>
    <w:rsid w:val="004B0B26"/>
    <w:rsid w:val="004B2B25"/>
    <w:rsid w:val="004B7231"/>
    <w:rsid w:val="004C3CCE"/>
    <w:rsid w:val="004C4FDA"/>
    <w:rsid w:val="004C5EEC"/>
    <w:rsid w:val="004C7A79"/>
    <w:rsid w:val="004D179D"/>
    <w:rsid w:val="004D1934"/>
    <w:rsid w:val="004D24B9"/>
    <w:rsid w:val="004E0A0C"/>
    <w:rsid w:val="004E5022"/>
    <w:rsid w:val="004F4415"/>
    <w:rsid w:val="004F5405"/>
    <w:rsid w:val="004F5FB5"/>
    <w:rsid w:val="00500DFA"/>
    <w:rsid w:val="00500E98"/>
    <w:rsid w:val="00501A85"/>
    <w:rsid w:val="0050276D"/>
    <w:rsid w:val="00502EB5"/>
    <w:rsid w:val="00502ECD"/>
    <w:rsid w:val="00503A44"/>
    <w:rsid w:val="005064FB"/>
    <w:rsid w:val="00506BEF"/>
    <w:rsid w:val="00506F3F"/>
    <w:rsid w:val="005139A0"/>
    <w:rsid w:val="0051402C"/>
    <w:rsid w:val="00515976"/>
    <w:rsid w:val="00517EFC"/>
    <w:rsid w:val="00521A11"/>
    <w:rsid w:val="00522F32"/>
    <w:rsid w:val="00523030"/>
    <w:rsid w:val="005264F6"/>
    <w:rsid w:val="005301A1"/>
    <w:rsid w:val="00530F32"/>
    <w:rsid w:val="00531A47"/>
    <w:rsid w:val="00531D87"/>
    <w:rsid w:val="005324C3"/>
    <w:rsid w:val="0053662F"/>
    <w:rsid w:val="0053765D"/>
    <w:rsid w:val="00537B82"/>
    <w:rsid w:val="00540219"/>
    <w:rsid w:val="005407D7"/>
    <w:rsid w:val="00543657"/>
    <w:rsid w:val="00544EA3"/>
    <w:rsid w:val="0055095F"/>
    <w:rsid w:val="0055163D"/>
    <w:rsid w:val="005522C1"/>
    <w:rsid w:val="005601E9"/>
    <w:rsid w:val="00561499"/>
    <w:rsid w:val="00562A0C"/>
    <w:rsid w:val="0056450B"/>
    <w:rsid w:val="0056485F"/>
    <w:rsid w:val="00564D50"/>
    <w:rsid w:val="005651BB"/>
    <w:rsid w:val="00567E93"/>
    <w:rsid w:val="00571B59"/>
    <w:rsid w:val="005735A0"/>
    <w:rsid w:val="00573C38"/>
    <w:rsid w:val="00573DB0"/>
    <w:rsid w:val="005817AF"/>
    <w:rsid w:val="00582C9C"/>
    <w:rsid w:val="0058365F"/>
    <w:rsid w:val="00583D06"/>
    <w:rsid w:val="0058465E"/>
    <w:rsid w:val="005848E7"/>
    <w:rsid w:val="00587743"/>
    <w:rsid w:val="00590D6D"/>
    <w:rsid w:val="005920E2"/>
    <w:rsid w:val="0059223E"/>
    <w:rsid w:val="005940D0"/>
    <w:rsid w:val="005974D3"/>
    <w:rsid w:val="005A2E58"/>
    <w:rsid w:val="005A4B03"/>
    <w:rsid w:val="005A55FB"/>
    <w:rsid w:val="005A5AFE"/>
    <w:rsid w:val="005A74CF"/>
    <w:rsid w:val="005B4438"/>
    <w:rsid w:val="005B5D6C"/>
    <w:rsid w:val="005B6015"/>
    <w:rsid w:val="005C048E"/>
    <w:rsid w:val="005C1F4E"/>
    <w:rsid w:val="005C449E"/>
    <w:rsid w:val="005C5CA2"/>
    <w:rsid w:val="005C5CFF"/>
    <w:rsid w:val="005D399A"/>
    <w:rsid w:val="005D5CB8"/>
    <w:rsid w:val="005D7960"/>
    <w:rsid w:val="005E0389"/>
    <w:rsid w:val="005E0D6A"/>
    <w:rsid w:val="005E6946"/>
    <w:rsid w:val="005F0149"/>
    <w:rsid w:val="005F66EC"/>
    <w:rsid w:val="00600C3A"/>
    <w:rsid w:val="006012A9"/>
    <w:rsid w:val="00601E10"/>
    <w:rsid w:val="006046D6"/>
    <w:rsid w:val="00605562"/>
    <w:rsid w:val="00605F36"/>
    <w:rsid w:val="006120C1"/>
    <w:rsid w:val="006139D5"/>
    <w:rsid w:val="00616F99"/>
    <w:rsid w:val="006170DE"/>
    <w:rsid w:val="0062774B"/>
    <w:rsid w:val="00630317"/>
    <w:rsid w:val="00633C8C"/>
    <w:rsid w:val="006342D3"/>
    <w:rsid w:val="00640250"/>
    <w:rsid w:val="006405F8"/>
    <w:rsid w:val="00640FF7"/>
    <w:rsid w:val="006412CB"/>
    <w:rsid w:val="00643776"/>
    <w:rsid w:val="00643F1A"/>
    <w:rsid w:val="00644BD0"/>
    <w:rsid w:val="006454CD"/>
    <w:rsid w:val="00645E2B"/>
    <w:rsid w:val="00645EE4"/>
    <w:rsid w:val="00646D9D"/>
    <w:rsid w:val="00647015"/>
    <w:rsid w:val="00651359"/>
    <w:rsid w:val="00652207"/>
    <w:rsid w:val="00660DF8"/>
    <w:rsid w:val="00661875"/>
    <w:rsid w:val="0066333C"/>
    <w:rsid w:val="006668BA"/>
    <w:rsid w:val="006704F3"/>
    <w:rsid w:val="00673D0C"/>
    <w:rsid w:val="00674418"/>
    <w:rsid w:val="006833AB"/>
    <w:rsid w:val="0068545F"/>
    <w:rsid w:val="00687066"/>
    <w:rsid w:val="00687D8A"/>
    <w:rsid w:val="00695CE0"/>
    <w:rsid w:val="00697560"/>
    <w:rsid w:val="006A1275"/>
    <w:rsid w:val="006A5254"/>
    <w:rsid w:val="006B0426"/>
    <w:rsid w:val="006B143F"/>
    <w:rsid w:val="006B24FD"/>
    <w:rsid w:val="006B3A2B"/>
    <w:rsid w:val="006B5765"/>
    <w:rsid w:val="006B6C5C"/>
    <w:rsid w:val="006B74BE"/>
    <w:rsid w:val="006C35B9"/>
    <w:rsid w:val="006C3FB8"/>
    <w:rsid w:val="006C6D8A"/>
    <w:rsid w:val="006D14F9"/>
    <w:rsid w:val="006D28CB"/>
    <w:rsid w:val="006D3ECF"/>
    <w:rsid w:val="006D561D"/>
    <w:rsid w:val="006D6876"/>
    <w:rsid w:val="006E1549"/>
    <w:rsid w:val="006E528E"/>
    <w:rsid w:val="006E7699"/>
    <w:rsid w:val="006E7B9F"/>
    <w:rsid w:val="006E7E97"/>
    <w:rsid w:val="006F197E"/>
    <w:rsid w:val="006F2D2D"/>
    <w:rsid w:val="006F314D"/>
    <w:rsid w:val="006F41B2"/>
    <w:rsid w:val="006F7960"/>
    <w:rsid w:val="00704186"/>
    <w:rsid w:val="00707B2A"/>
    <w:rsid w:val="0071001E"/>
    <w:rsid w:val="0071096A"/>
    <w:rsid w:val="00711000"/>
    <w:rsid w:val="007110B9"/>
    <w:rsid w:val="00711EA1"/>
    <w:rsid w:val="007127E4"/>
    <w:rsid w:val="007141D0"/>
    <w:rsid w:val="0071451D"/>
    <w:rsid w:val="00717AC1"/>
    <w:rsid w:val="00721A6F"/>
    <w:rsid w:val="00723B03"/>
    <w:rsid w:val="00724F2C"/>
    <w:rsid w:val="00726FC3"/>
    <w:rsid w:val="00732C87"/>
    <w:rsid w:val="0073675F"/>
    <w:rsid w:val="00737839"/>
    <w:rsid w:val="00741441"/>
    <w:rsid w:val="007422DB"/>
    <w:rsid w:val="00742DC5"/>
    <w:rsid w:val="00743DC4"/>
    <w:rsid w:val="00747A6C"/>
    <w:rsid w:val="007502CB"/>
    <w:rsid w:val="00755E73"/>
    <w:rsid w:val="00761500"/>
    <w:rsid w:val="007620F2"/>
    <w:rsid w:val="00762DEC"/>
    <w:rsid w:val="007705FB"/>
    <w:rsid w:val="00776E5F"/>
    <w:rsid w:val="00777E64"/>
    <w:rsid w:val="00781E31"/>
    <w:rsid w:val="00782E67"/>
    <w:rsid w:val="00785B7E"/>
    <w:rsid w:val="007868EB"/>
    <w:rsid w:val="00796177"/>
    <w:rsid w:val="007A01B2"/>
    <w:rsid w:val="007A11DE"/>
    <w:rsid w:val="007A1235"/>
    <w:rsid w:val="007A15FE"/>
    <w:rsid w:val="007A271D"/>
    <w:rsid w:val="007A2A05"/>
    <w:rsid w:val="007A338C"/>
    <w:rsid w:val="007A42FA"/>
    <w:rsid w:val="007A4A7E"/>
    <w:rsid w:val="007A5119"/>
    <w:rsid w:val="007A7068"/>
    <w:rsid w:val="007B37C0"/>
    <w:rsid w:val="007B5AEC"/>
    <w:rsid w:val="007B663A"/>
    <w:rsid w:val="007B7C2F"/>
    <w:rsid w:val="007C0A5D"/>
    <w:rsid w:val="007C10B2"/>
    <w:rsid w:val="007C335C"/>
    <w:rsid w:val="007C41EF"/>
    <w:rsid w:val="007C658A"/>
    <w:rsid w:val="007C71BD"/>
    <w:rsid w:val="007C777E"/>
    <w:rsid w:val="007D0D91"/>
    <w:rsid w:val="007D0F48"/>
    <w:rsid w:val="007D17DD"/>
    <w:rsid w:val="007D1D89"/>
    <w:rsid w:val="007D21BA"/>
    <w:rsid w:val="007D233A"/>
    <w:rsid w:val="007D38B7"/>
    <w:rsid w:val="007D5271"/>
    <w:rsid w:val="007D75D7"/>
    <w:rsid w:val="007D7639"/>
    <w:rsid w:val="007E1787"/>
    <w:rsid w:val="007E17C2"/>
    <w:rsid w:val="007E263B"/>
    <w:rsid w:val="007E2D12"/>
    <w:rsid w:val="007F28A3"/>
    <w:rsid w:val="007F51FA"/>
    <w:rsid w:val="00801D35"/>
    <w:rsid w:val="00804BB9"/>
    <w:rsid w:val="00807B2B"/>
    <w:rsid w:val="008102E1"/>
    <w:rsid w:val="00811CED"/>
    <w:rsid w:val="00814EFC"/>
    <w:rsid w:val="00816B30"/>
    <w:rsid w:val="00817937"/>
    <w:rsid w:val="008208C3"/>
    <w:rsid w:val="008213DA"/>
    <w:rsid w:val="00823042"/>
    <w:rsid w:val="008263E0"/>
    <w:rsid w:val="00836570"/>
    <w:rsid w:val="00841455"/>
    <w:rsid w:val="008439D1"/>
    <w:rsid w:val="00845AA0"/>
    <w:rsid w:val="00846652"/>
    <w:rsid w:val="0085047F"/>
    <w:rsid w:val="008506C9"/>
    <w:rsid w:val="008536C5"/>
    <w:rsid w:val="00853BEE"/>
    <w:rsid w:val="008564F6"/>
    <w:rsid w:val="008570FF"/>
    <w:rsid w:val="00857B82"/>
    <w:rsid w:val="00860D40"/>
    <w:rsid w:val="00864027"/>
    <w:rsid w:val="008709E5"/>
    <w:rsid w:val="00870C43"/>
    <w:rsid w:val="008721A7"/>
    <w:rsid w:val="00872B28"/>
    <w:rsid w:val="00873AC8"/>
    <w:rsid w:val="0087490C"/>
    <w:rsid w:val="00874F50"/>
    <w:rsid w:val="00875BF4"/>
    <w:rsid w:val="00880D5A"/>
    <w:rsid w:val="00882DCB"/>
    <w:rsid w:val="008867C3"/>
    <w:rsid w:val="008923FC"/>
    <w:rsid w:val="00894C67"/>
    <w:rsid w:val="008A4343"/>
    <w:rsid w:val="008A4395"/>
    <w:rsid w:val="008A73B5"/>
    <w:rsid w:val="008B2B09"/>
    <w:rsid w:val="008B5EB8"/>
    <w:rsid w:val="008B7AD3"/>
    <w:rsid w:val="008C069E"/>
    <w:rsid w:val="008C0A26"/>
    <w:rsid w:val="008D00AD"/>
    <w:rsid w:val="008D00FD"/>
    <w:rsid w:val="008D1190"/>
    <w:rsid w:val="008D2727"/>
    <w:rsid w:val="008D27FD"/>
    <w:rsid w:val="008D3E35"/>
    <w:rsid w:val="008D4726"/>
    <w:rsid w:val="008D48E5"/>
    <w:rsid w:val="008D73E2"/>
    <w:rsid w:val="008E2741"/>
    <w:rsid w:val="008F0011"/>
    <w:rsid w:val="008F0B52"/>
    <w:rsid w:val="008F3643"/>
    <w:rsid w:val="008F3CE7"/>
    <w:rsid w:val="008F44E9"/>
    <w:rsid w:val="008F56A8"/>
    <w:rsid w:val="008F72B0"/>
    <w:rsid w:val="00901AE5"/>
    <w:rsid w:val="00903127"/>
    <w:rsid w:val="00903310"/>
    <w:rsid w:val="009048DC"/>
    <w:rsid w:val="0090655D"/>
    <w:rsid w:val="009071F7"/>
    <w:rsid w:val="00914574"/>
    <w:rsid w:val="0091501D"/>
    <w:rsid w:val="00924EF9"/>
    <w:rsid w:val="00930A04"/>
    <w:rsid w:val="009314E1"/>
    <w:rsid w:val="0093231A"/>
    <w:rsid w:val="00932983"/>
    <w:rsid w:val="00935FCF"/>
    <w:rsid w:val="00937787"/>
    <w:rsid w:val="00946E4F"/>
    <w:rsid w:val="00950551"/>
    <w:rsid w:val="00955E22"/>
    <w:rsid w:val="0095787C"/>
    <w:rsid w:val="00957FD7"/>
    <w:rsid w:val="00966239"/>
    <w:rsid w:val="00970840"/>
    <w:rsid w:val="009751A0"/>
    <w:rsid w:val="00981F4F"/>
    <w:rsid w:val="009838F1"/>
    <w:rsid w:val="0098519B"/>
    <w:rsid w:val="00986301"/>
    <w:rsid w:val="009908FB"/>
    <w:rsid w:val="009912D2"/>
    <w:rsid w:val="0099519E"/>
    <w:rsid w:val="00995AA7"/>
    <w:rsid w:val="00997164"/>
    <w:rsid w:val="009A016C"/>
    <w:rsid w:val="009A1A1A"/>
    <w:rsid w:val="009A1F13"/>
    <w:rsid w:val="009A5ADA"/>
    <w:rsid w:val="009B5162"/>
    <w:rsid w:val="009B5296"/>
    <w:rsid w:val="009B5EFD"/>
    <w:rsid w:val="009C0A49"/>
    <w:rsid w:val="009C127B"/>
    <w:rsid w:val="009C1E7E"/>
    <w:rsid w:val="009C5711"/>
    <w:rsid w:val="009C7F6B"/>
    <w:rsid w:val="009D2FD6"/>
    <w:rsid w:val="009D55D6"/>
    <w:rsid w:val="009E41C6"/>
    <w:rsid w:val="009E59C9"/>
    <w:rsid w:val="009E66F9"/>
    <w:rsid w:val="009E7C4A"/>
    <w:rsid w:val="009F1073"/>
    <w:rsid w:val="009F22DE"/>
    <w:rsid w:val="009F2831"/>
    <w:rsid w:val="009F4E92"/>
    <w:rsid w:val="009F5191"/>
    <w:rsid w:val="009F71FA"/>
    <w:rsid w:val="009F7C5A"/>
    <w:rsid w:val="00A00112"/>
    <w:rsid w:val="00A018B9"/>
    <w:rsid w:val="00A01D1B"/>
    <w:rsid w:val="00A03D13"/>
    <w:rsid w:val="00A11946"/>
    <w:rsid w:val="00A11DDC"/>
    <w:rsid w:val="00A13293"/>
    <w:rsid w:val="00A1400D"/>
    <w:rsid w:val="00A15820"/>
    <w:rsid w:val="00A1635B"/>
    <w:rsid w:val="00A1699B"/>
    <w:rsid w:val="00A17984"/>
    <w:rsid w:val="00A17E36"/>
    <w:rsid w:val="00A17F9D"/>
    <w:rsid w:val="00A2723F"/>
    <w:rsid w:val="00A3141F"/>
    <w:rsid w:val="00A33F9E"/>
    <w:rsid w:val="00A3403D"/>
    <w:rsid w:val="00A34F09"/>
    <w:rsid w:val="00A36DF6"/>
    <w:rsid w:val="00A42E90"/>
    <w:rsid w:val="00A458C6"/>
    <w:rsid w:val="00A53FB7"/>
    <w:rsid w:val="00A55A41"/>
    <w:rsid w:val="00A61B49"/>
    <w:rsid w:val="00A63489"/>
    <w:rsid w:val="00A639F4"/>
    <w:rsid w:val="00A63F63"/>
    <w:rsid w:val="00A6459D"/>
    <w:rsid w:val="00A71903"/>
    <w:rsid w:val="00A71DA0"/>
    <w:rsid w:val="00A73870"/>
    <w:rsid w:val="00A758C3"/>
    <w:rsid w:val="00A76782"/>
    <w:rsid w:val="00A820B9"/>
    <w:rsid w:val="00A91715"/>
    <w:rsid w:val="00A92190"/>
    <w:rsid w:val="00A93087"/>
    <w:rsid w:val="00A9308B"/>
    <w:rsid w:val="00A94B11"/>
    <w:rsid w:val="00A95549"/>
    <w:rsid w:val="00A96AD6"/>
    <w:rsid w:val="00AA56D1"/>
    <w:rsid w:val="00AA5E54"/>
    <w:rsid w:val="00AA6EB0"/>
    <w:rsid w:val="00AB0AB2"/>
    <w:rsid w:val="00AB1893"/>
    <w:rsid w:val="00AB2018"/>
    <w:rsid w:val="00AB2CA1"/>
    <w:rsid w:val="00AB42E6"/>
    <w:rsid w:val="00AB4698"/>
    <w:rsid w:val="00AC225C"/>
    <w:rsid w:val="00AC3EA4"/>
    <w:rsid w:val="00AC4090"/>
    <w:rsid w:val="00AC611F"/>
    <w:rsid w:val="00AC7065"/>
    <w:rsid w:val="00AC78D7"/>
    <w:rsid w:val="00AD0C6F"/>
    <w:rsid w:val="00AD1429"/>
    <w:rsid w:val="00AD734B"/>
    <w:rsid w:val="00AE07BA"/>
    <w:rsid w:val="00AE1440"/>
    <w:rsid w:val="00AE1D2D"/>
    <w:rsid w:val="00AE4B96"/>
    <w:rsid w:val="00AF49C2"/>
    <w:rsid w:val="00AF4F29"/>
    <w:rsid w:val="00AF517B"/>
    <w:rsid w:val="00AF6E5B"/>
    <w:rsid w:val="00AF6EFE"/>
    <w:rsid w:val="00B01B14"/>
    <w:rsid w:val="00B0619C"/>
    <w:rsid w:val="00B2572E"/>
    <w:rsid w:val="00B25889"/>
    <w:rsid w:val="00B25A9D"/>
    <w:rsid w:val="00B26976"/>
    <w:rsid w:val="00B27329"/>
    <w:rsid w:val="00B27DDD"/>
    <w:rsid w:val="00B304D0"/>
    <w:rsid w:val="00B37884"/>
    <w:rsid w:val="00B40C88"/>
    <w:rsid w:val="00B41A1D"/>
    <w:rsid w:val="00B4502A"/>
    <w:rsid w:val="00B52703"/>
    <w:rsid w:val="00B5352D"/>
    <w:rsid w:val="00B604C2"/>
    <w:rsid w:val="00B60572"/>
    <w:rsid w:val="00B61021"/>
    <w:rsid w:val="00B61C89"/>
    <w:rsid w:val="00B623C5"/>
    <w:rsid w:val="00B6290E"/>
    <w:rsid w:val="00B6293C"/>
    <w:rsid w:val="00B63CE9"/>
    <w:rsid w:val="00B64069"/>
    <w:rsid w:val="00B64D69"/>
    <w:rsid w:val="00B651A4"/>
    <w:rsid w:val="00B71514"/>
    <w:rsid w:val="00B764DF"/>
    <w:rsid w:val="00B76A9E"/>
    <w:rsid w:val="00B77D25"/>
    <w:rsid w:val="00B83DF9"/>
    <w:rsid w:val="00B847FA"/>
    <w:rsid w:val="00B85460"/>
    <w:rsid w:val="00B85EE2"/>
    <w:rsid w:val="00B8601E"/>
    <w:rsid w:val="00B90896"/>
    <w:rsid w:val="00B90D9E"/>
    <w:rsid w:val="00B91617"/>
    <w:rsid w:val="00B92F84"/>
    <w:rsid w:val="00B93858"/>
    <w:rsid w:val="00B93FB1"/>
    <w:rsid w:val="00B948C1"/>
    <w:rsid w:val="00B94F46"/>
    <w:rsid w:val="00BA03D1"/>
    <w:rsid w:val="00BA07B9"/>
    <w:rsid w:val="00BA3A12"/>
    <w:rsid w:val="00BA43A2"/>
    <w:rsid w:val="00BB018B"/>
    <w:rsid w:val="00BB7405"/>
    <w:rsid w:val="00BB7EFD"/>
    <w:rsid w:val="00BC1CA0"/>
    <w:rsid w:val="00BC3053"/>
    <w:rsid w:val="00BC310B"/>
    <w:rsid w:val="00BC3A0C"/>
    <w:rsid w:val="00BC6574"/>
    <w:rsid w:val="00BD0ACF"/>
    <w:rsid w:val="00BD20D4"/>
    <w:rsid w:val="00BD6086"/>
    <w:rsid w:val="00BD729F"/>
    <w:rsid w:val="00BD736D"/>
    <w:rsid w:val="00BD7F05"/>
    <w:rsid w:val="00BE0307"/>
    <w:rsid w:val="00BE2D4A"/>
    <w:rsid w:val="00BE2E8B"/>
    <w:rsid w:val="00BE3A9E"/>
    <w:rsid w:val="00BE3E3B"/>
    <w:rsid w:val="00BE576C"/>
    <w:rsid w:val="00BE5CCF"/>
    <w:rsid w:val="00BE6B07"/>
    <w:rsid w:val="00BF06B7"/>
    <w:rsid w:val="00BF2534"/>
    <w:rsid w:val="00BF34F8"/>
    <w:rsid w:val="00BF3A2E"/>
    <w:rsid w:val="00BF4922"/>
    <w:rsid w:val="00BF4D6F"/>
    <w:rsid w:val="00BF59AD"/>
    <w:rsid w:val="00BF6F58"/>
    <w:rsid w:val="00C00899"/>
    <w:rsid w:val="00C0187E"/>
    <w:rsid w:val="00C019B2"/>
    <w:rsid w:val="00C03A64"/>
    <w:rsid w:val="00C05475"/>
    <w:rsid w:val="00C11D0B"/>
    <w:rsid w:val="00C12BC6"/>
    <w:rsid w:val="00C15EAB"/>
    <w:rsid w:val="00C20F84"/>
    <w:rsid w:val="00C21DCE"/>
    <w:rsid w:val="00C329B9"/>
    <w:rsid w:val="00C41BE7"/>
    <w:rsid w:val="00C42680"/>
    <w:rsid w:val="00C43974"/>
    <w:rsid w:val="00C5022D"/>
    <w:rsid w:val="00C50DBB"/>
    <w:rsid w:val="00C52256"/>
    <w:rsid w:val="00C5297D"/>
    <w:rsid w:val="00C52A99"/>
    <w:rsid w:val="00C60622"/>
    <w:rsid w:val="00C65740"/>
    <w:rsid w:val="00C65D3A"/>
    <w:rsid w:val="00C70999"/>
    <w:rsid w:val="00C7099A"/>
    <w:rsid w:val="00C710AF"/>
    <w:rsid w:val="00C732ED"/>
    <w:rsid w:val="00C73F58"/>
    <w:rsid w:val="00C74998"/>
    <w:rsid w:val="00C83C39"/>
    <w:rsid w:val="00C9649A"/>
    <w:rsid w:val="00C97F7E"/>
    <w:rsid w:val="00CA36B1"/>
    <w:rsid w:val="00CA4034"/>
    <w:rsid w:val="00CA646F"/>
    <w:rsid w:val="00CB0256"/>
    <w:rsid w:val="00CB1B79"/>
    <w:rsid w:val="00CB2A25"/>
    <w:rsid w:val="00CB2EA2"/>
    <w:rsid w:val="00CB5C91"/>
    <w:rsid w:val="00CB60DD"/>
    <w:rsid w:val="00CC1D00"/>
    <w:rsid w:val="00CC4D33"/>
    <w:rsid w:val="00CC5375"/>
    <w:rsid w:val="00CC70BC"/>
    <w:rsid w:val="00CC74CC"/>
    <w:rsid w:val="00CD0E33"/>
    <w:rsid w:val="00CD102B"/>
    <w:rsid w:val="00CD3B16"/>
    <w:rsid w:val="00CE060C"/>
    <w:rsid w:val="00CE1818"/>
    <w:rsid w:val="00CE3D3E"/>
    <w:rsid w:val="00CE6497"/>
    <w:rsid w:val="00CE67A6"/>
    <w:rsid w:val="00CE74F2"/>
    <w:rsid w:val="00CF4A65"/>
    <w:rsid w:val="00D016B0"/>
    <w:rsid w:val="00D02D77"/>
    <w:rsid w:val="00D06B66"/>
    <w:rsid w:val="00D11A1C"/>
    <w:rsid w:val="00D13CD3"/>
    <w:rsid w:val="00D15B3A"/>
    <w:rsid w:val="00D1617A"/>
    <w:rsid w:val="00D179D0"/>
    <w:rsid w:val="00D20E29"/>
    <w:rsid w:val="00D22C7A"/>
    <w:rsid w:val="00D22FE8"/>
    <w:rsid w:val="00D23DD4"/>
    <w:rsid w:val="00D25995"/>
    <w:rsid w:val="00D27259"/>
    <w:rsid w:val="00D31A06"/>
    <w:rsid w:val="00D33A9D"/>
    <w:rsid w:val="00D36F0E"/>
    <w:rsid w:val="00D374F1"/>
    <w:rsid w:val="00D4043C"/>
    <w:rsid w:val="00D410C6"/>
    <w:rsid w:val="00D41282"/>
    <w:rsid w:val="00D43838"/>
    <w:rsid w:val="00D45C59"/>
    <w:rsid w:val="00D4691E"/>
    <w:rsid w:val="00D538B9"/>
    <w:rsid w:val="00D53BCD"/>
    <w:rsid w:val="00D5454A"/>
    <w:rsid w:val="00D55134"/>
    <w:rsid w:val="00D56B76"/>
    <w:rsid w:val="00D8198A"/>
    <w:rsid w:val="00D825CE"/>
    <w:rsid w:val="00D85B80"/>
    <w:rsid w:val="00D861D7"/>
    <w:rsid w:val="00D87525"/>
    <w:rsid w:val="00D9518F"/>
    <w:rsid w:val="00D96217"/>
    <w:rsid w:val="00D97B71"/>
    <w:rsid w:val="00DA2096"/>
    <w:rsid w:val="00DA2A44"/>
    <w:rsid w:val="00DA46AB"/>
    <w:rsid w:val="00DA5460"/>
    <w:rsid w:val="00DB3DA3"/>
    <w:rsid w:val="00DB5021"/>
    <w:rsid w:val="00DC1243"/>
    <w:rsid w:val="00DC54C0"/>
    <w:rsid w:val="00DC6A81"/>
    <w:rsid w:val="00DC7BFE"/>
    <w:rsid w:val="00DD012D"/>
    <w:rsid w:val="00DD019A"/>
    <w:rsid w:val="00DD0205"/>
    <w:rsid w:val="00DD037A"/>
    <w:rsid w:val="00DD1468"/>
    <w:rsid w:val="00DD169C"/>
    <w:rsid w:val="00DD250B"/>
    <w:rsid w:val="00DD35A5"/>
    <w:rsid w:val="00DD6D30"/>
    <w:rsid w:val="00DD6FF6"/>
    <w:rsid w:val="00DD7950"/>
    <w:rsid w:val="00DD7CD2"/>
    <w:rsid w:val="00DE19DB"/>
    <w:rsid w:val="00DE3024"/>
    <w:rsid w:val="00DE328F"/>
    <w:rsid w:val="00DF3D0F"/>
    <w:rsid w:val="00DF4E36"/>
    <w:rsid w:val="00E05CCE"/>
    <w:rsid w:val="00E114A8"/>
    <w:rsid w:val="00E12786"/>
    <w:rsid w:val="00E16432"/>
    <w:rsid w:val="00E22E77"/>
    <w:rsid w:val="00E22ED7"/>
    <w:rsid w:val="00E241EB"/>
    <w:rsid w:val="00E24666"/>
    <w:rsid w:val="00E25897"/>
    <w:rsid w:val="00E25B0A"/>
    <w:rsid w:val="00E264B7"/>
    <w:rsid w:val="00E31985"/>
    <w:rsid w:val="00E32FF9"/>
    <w:rsid w:val="00E3488A"/>
    <w:rsid w:val="00E363C6"/>
    <w:rsid w:val="00E42D86"/>
    <w:rsid w:val="00E43BC9"/>
    <w:rsid w:val="00E46F26"/>
    <w:rsid w:val="00E4759C"/>
    <w:rsid w:val="00E505E7"/>
    <w:rsid w:val="00E507E4"/>
    <w:rsid w:val="00E57556"/>
    <w:rsid w:val="00E57F7F"/>
    <w:rsid w:val="00E652D0"/>
    <w:rsid w:val="00E653A6"/>
    <w:rsid w:val="00E65941"/>
    <w:rsid w:val="00E6776E"/>
    <w:rsid w:val="00E70396"/>
    <w:rsid w:val="00E70D02"/>
    <w:rsid w:val="00E71843"/>
    <w:rsid w:val="00E72296"/>
    <w:rsid w:val="00E72D2B"/>
    <w:rsid w:val="00E73084"/>
    <w:rsid w:val="00E73338"/>
    <w:rsid w:val="00E75B0A"/>
    <w:rsid w:val="00E764F8"/>
    <w:rsid w:val="00E76D39"/>
    <w:rsid w:val="00E8195C"/>
    <w:rsid w:val="00E83AEC"/>
    <w:rsid w:val="00E93715"/>
    <w:rsid w:val="00E94827"/>
    <w:rsid w:val="00E9718C"/>
    <w:rsid w:val="00E97C62"/>
    <w:rsid w:val="00EA3968"/>
    <w:rsid w:val="00EA53A0"/>
    <w:rsid w:val="00EB30D0"/>
    <w:rsid w:val="00EB60BB"/>
    <w:rsid w:val="00EB7895"/>
    <w:rsid w:val="00EC0B1E"/>
    <w:rsid w:val="00EC106B"/>
    <w:rsid w:val="00EC1394"/>
    <w:rsid w:val="00EC25D9"/>
    <w:rsid w:val="00EC436F"/>
    <w:rsid w:val="00EC7B18"/>
    <w:rsid w:val="00ED2AAE"/>
    <w:rsid w:val="00ED37D8"/>
    <w:rsid w:val="00ED54DB"/>
    <w:rsid w:val="00ED67C9"/>
    <w:rsid w:val="00ED797B"/>
    <w:rsid w:val="00EE6F17"/>
    <w:rsid w:val="00EF0717"/>
    <w:rsid w:val="00EF0761"/>
    <w:rsid w:val="00EF1053"/>
    <w:rsid w:val="00F00CC6"/>
    <w:rsid w:val="00F03416"/>
    <w:rsid w:val="00F0601D"/>
    <w:rsid w:val="00F0664C"/>
    <w:rsid w:val="00F06A5E"/>
    <w:rsid w:val="00F072B6"/>
    <w:rsid w:val="00F0793C"/>
    <w:rsid w:val="00F1001D"/>
    <w:rsid w:val="00F10755"/>
    <w:rsid w:val="00F10B5B"/>
    <w:rsid w:val="00F10DDC"/>
    <w:rsid w:val="00F131AC"/>
    <w:rsid w:val="00F13535"/>
    <w:rsid w:val="00F13EF5"/>
    <w:rsid w:val="00F13F78"/>
    <w:rsid w:val="00F13F9F"/>
    <w:rsid w:val="00F15EDE"/>
    <w:rsid w:val="00F1735F"/>
    <w:rsid w:val="00F2001B"/>
    <w:rsid w:val="00F2032D"/>
    <w:rsid w:val="00F20D1E"/>
    <w:rsid w:val="00F22D64"/>
    <w:rsid w:val="00F2362F"/>
    <w:rsid w:val="00F246FD"/>
    <w:rsid w:val="00F27F80"/>
    <w:rsid w:val="00F32BD4"/>
    <w:rsid w:val="00F32BFD"/>
    <w:rsid w:val="00F36038"/>
    <w:rsid w:val="00F402E1"/>
    <w:rsid w:val="00F42DA4"/>
    <w:rsid w:val="00F46949"/>
    <w:rsid w:val="00F5171B"/>
    <w:rsid w:val="00F5385B"/>
    <w:rsid w:val="00F57653"/>
    <w:rsid w:val="00F63684"/>
    <w:rsid w:val="00F639B7"/>
    <w:rsid w:val="00F6459F"/>
    <w:rsid w:val="00F64686"/>
    <w:rsid w:val="00F655A4"/>
    <w:rsid w:val="00F67832"/>
    <w:rsid w:val="00F70B5B"/>
    <w:rsid w:val="00F70E6D"/>
    <w:rsid w:val="00F72617"/>
    <w:rsid w:val="00F75D35"/>
    <w:rsid w:val="00F85C9D"/>
    <w:rsid w:val="00F8682C"/>
    <w:rsid w:val="00F92525"/>
    <w:rsid w:val="00F935E6"/>
    <w:rsid w:val="00F93D27"/>
    <w:rsid w:val="00F96F7F"/>
    <w:rsid w:val="00F97B2C"/>
    <w:rsid w:val="00FA005F"/>
    <w:rsid w:val="00FA08CB"/>
    <w:rsid w:val="00FA3A30"/>
    <w:rsid w:val="00FA52B9"/>
    <w:rsid w:val="00FA5716"/>
    <w:rsid w:val="00FA607F"/>
    <w:rsid w:val="00FA6113"/>
    <w:rsid w:val="00FB1200"/>
    <w:rsid w:val="00FB2A20"/>
    <w:rsid w:val="00FB450F"/>
    <w:rsid w:val="00FB5636"/>
    <w:rsid w:val="00FC2EC7"/>
    <w:rsid w:val="00FC5893"/>
    <w:rsid w:val="00FC780C"/>
    <w:rsid w:val="00FD1A4F"/>
    <w:rsid w:val="00FD24B8"/>
    <w:rsid w:val="00FD46F4"/>
    <w:rsid w:val="00FD6D3E"/>
    <w:rsid w:val="00FE0F97"/>
    <w:rsid w:val="00FE2EFD"/>
    <w:rsid w:val="00FE3248"/>
    <w:rsid w:val="00FE3C34"/>
    <w:rsid w:val="00FE6EB7"/>
    <w:rsid w:val="00FF1354"/>
    <w:rsid w:val="00FF2AA2"/>
    <w:rsid w:val="00FF4AC2"/>
    <w:rsid w:val="00FF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85A5"/>
  <w15:docId w15:val="{B689F226-EC25-4814-B817-D62EA475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7FD"/>
  </w:style>
  <w:style w:type="paragraph" w:styleId="Heading1">
    <w:name w:val="heading 1"/>
    <w:basedOn w:val="Normal"/>
    <w:next w:val="Normal"/>
    <w:link w:val="Heading1Char"/>
    <w:uiPriority w:val="9"/>
    <w:qFormat/>
    <w:rsid w:val="00ED37D8"/>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ED37D8"/>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ED37D8"/>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ED37D8"/>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ED37D8"/>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ED37D8"/>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ED37D8"/>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ED37D8"/>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ED37D8"/>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Mannvit),List Paragraph (numbered (a)),WB Para,List Paragraph-ExecSummary,Liste 1,Left Bullet L1,Bullets,References,123 List Paragraph,Celula,Normal 2,List_Paragraph,Multilevel para_II,Numbered List Paragraph,Dot pt"/>
    <w:basedOn w:val="Normal"/>
    <w:link w:val="ListParagraphChar"/>
    <w:uiPriority w:val="34"/>
    <w:qFormat/>
    <w:rsid w:val="00D43838"/>
    <w:pPr>
      <w:ind w:left="720"/>
      <w:contextualSpacing/>
    </w:pPr>
  </w:style>
  <w:style w:type="table" w:styleId="TableGrid">
    <w:name w:val="Table Grid"/>
    <w:basedOn w:val="TableNormal"/>
    <w:uiPriority w:val="39"/>
    <w:rsid w:val="009C1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1D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7D8"/>
    <w:rPr>
      <w:b/>
      <w:bCs/>
    </w:rPr>
  </w:style>
  <w:style w:type="character" w:styleId="Hyperlink">
    <w:name w:val="Hyperlink"/>
    <w:basedOn w:val="DefaultParagraphFont"/>
    <w:uiPriority w:val="99"/>
    <w:unhideWhenUsed/>
    <w:rsid w:val="00444ABC"/>
    <w:rPr>
      <w:color w:val="0000FF" w:themeColor="hyperlink"/>
      <w:u w:val="single"/>
    </w:rPr>
  </w:style>
  <w:style w:type="character" w:customStyle="1" w:styleId="ListParagraphChar">
    <w:name w:val="List Paragraph Char"/>
    <w:aliases w:val="List Paragraph1 Char,List (Mannvit) Char,List Paragraph (numbered (a)) Char,WB Para Char,List Paragraph-ExecSummary Char,Liste 1 Char,Left Bullet L1 Char,Bullets Char,References Char,123 List Paragraph Char,Celula Char,Normal 2 Char"/>
    <w:link w:val="ListParagraph"/>
    <w:uiPriority w:val="34"/>
    <w:qFormat/>
    <w:rsid w:val="00440FE6"/>
  </w:style>
  <w:style w:type="character" w:customStyle="1" w:styleId="UnresolvedMention1">
    <w:name w:val="Unresolved Mention1"/>
    <w:basedOn w:val="DefaultParagraphFont"/>
    <w:uiPriority w:val="99"/>
    <w:semiHidden/>
    <w:unhideWhenUsed/>
    <w:rsid w:val="005522C1"/>
    <w:rPr>
      <w:color w:val="605E5C"/>
      <w:shd w:val="clear" w:color="auto" w:fill="E1DFDD"/>
    </w:rPr>
  </w:style>
  <w:style w:type="table" w:customStyle="1" w:styleId="Tamnatabelakoordinatnemree5akcenat51">
    <w:name w:val="Tamna tabela koordinatne mreže 5 – akcenat 51"/>
    <w:basedOn w:val="TableNormal"/>
    <w:uiPriority w:val="50"/>
    <w:rsid w:val="008E2741"/>
    <w:pPr>
      <w:spacing w:after="0" w:line="240" w:lineRule="auto"/>
    </w:pPr>
    <w:rPr>
      <w:rFonts w:ascii="Arial" w:hAnsi="Arial" w:cs="Times New Roman"/>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ing1Char">
    <w:name w:val="Heading 1 Char"/>
    <w:basedOn w:val="DefaultParagraphFont"/>
    <w:link w:val="Heading1"/>
    <w:uiPriority w:val="9"/>
    <w:rsid w:val="00ED37D8"/>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ED37D8"/>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ED37D8"/>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ED37D8"/>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ED37D8"/>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ED37D8"/>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ED37D8"/>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ED37D8"/>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ED37D8"/>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ED37D8"/>
    <w:pPr>
      <w:spacing w:line="240" w:lineRule="auto"/>
    </w:pPr>
    <w:rPr>
      <w:b/>
      <w:bCs/>
      <w:smallCaps/>
      <w:color w:val="595959" w:themeColor="text1" w:themeTint="A6"/>
    </w:rPr>
  </w:style>
  <w:style w:type="paragraph" w:styleId="Title">
    <w:name w:val="Title"/>
    <w:basedOn w:val="Normal"/>
    <w:next w:val="Normal"/>
    <w:link w:val="TitleChar"/>
    <w:uiPriority w:val="10"/>
    <w:qFormat/>
    <w:rsid w:val="00ED37D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D37D8"/>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D37D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D37D8"/>
    <w:rPr>
      <w:rFonts w:asciiTheme="majorHAnsi" w:eastAsiaTheme="majorEastAsia" w:hAnsiTheme="majorHAnsi" w:cstheme="majorBidi"/>
      <w:sz w:val="30"/>
      <w:szCs w:val="30"/>
    </w:rPr>
  </w:style>
  <w:style w:type="character" w:styleId="Emphasis">
    <w:name w:val="Emphasis"/>
    <w:basedOn w:val="DefaultParagraphFont"/>
    <w:uiPriority w:val="20"/>
    <w:qFormat/>
    <w:rsid w:val="00ED37D8"/>
    <w:rPr>
      <w:i/>
      <w:iCs/>
      <w:color w:val="F79646" w:themeColor="accent6"/>
    </w:rPr>
  </w:style>
  <w:style w:type="paragraph" w:styleId="NoSpacing">
    <w:name w:val="No Spacing"/>
    <w:uiPriority w:val="1"/>
    <w:qFormat/>
    <w:rsid w:val="00ED37D8"/>
    <w:pPr>
      <w:spacing w:after="0" w:line="240" w:lineRule="auto"/>
    </w:pPr>
  </w:style>
  <w:style w:type="paragraph" w:styleId="Quote">
    <w:name w:val="Quote"/>
    <w:basedOn w:val="Normal"/>
    <w:next w:val="Normal"/>
    <w:link w:val="QuoteChar"/>
    <w:uiPriority w:val="29"/>
    <w:qFormat/>
    <w:rsid w:val="00ED37D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D37D8"/>
    <w:rPr>
      <w:i/>
      <w:iCs/>
      <w:color w:val="262626" w:themeColor="text1" w:themeTint="D9"/>
    </w:rPr>
  </w:style>
  <w:style w:type="paragraph" w:styleId="IntenseQuote">
    <w:name w:val="Intense Quote"/>
    <w:basedOn w:val="Normal"/>
    <w:next w:val="Normal"/>
    <w:link w:val="IntenseQuoteChar"/>
    <w:uiPriority w:val="30"/>
    <w:qFormat/>
    <w:rsid w:val="00ED37D8"/>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ED37D8"/>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ED37D8"/>
    <w:rPr>
      <w:i/>
      <w:iCs/>
    </w:rPr>
  </w:style>
  <w:style w:type="character" w:styleId="IntenseEmphasis">
    <w:name w:val="Intense Emphasis"/>
    <w:basedOn w:val="DefaultParagraphFont"/>
    <w:uiPriority w:val="21"/>
    <w:qFormat/>
    <w:rsid w:val="00ED37D8"/>
    <w:rPr>
      <w:b/>
      <w:bCs/>
      <w:i/>
      <w:iCs/>
    </w:rPr>
  </w:style>
  <w:style w:type="character" w:styleId="SubtleReference">
    <w:name w:val="Subtle Reference"/>
    <w:basedOn w:val="DefaultParagraphFont"/>
    <w:uiPriority w:val="31"/>
    <w:qFormat/>
    <w:rsid w:val="00ED37D8"/>
    <w:rPr>
      <w:smallCaps/>
      <w:color w:val="595959" w:themeColor="text1" w:themeTint="A6"/>
    </w:rPr>
  </w:style>
  <w:style w:type="character" w:styleId="IntenseReference">
    <w:name w:val="Intense Reference"/>
    <w:basedOn w:val="DefaultParagraphFont"/>
    <w:uiPriority w:val="32"/>
    <w:qFormat/>
    <w:rsid w:val="00ED37D8"/>
    <w:rPr>
      <w:b/>
      <w:bCs/>
      <w:smallCaps/>
      <w:color w:val="F79646" w:themeColor="accent6"/>
    </w:rPr>
  </w:style>
  <w:style w:type="character" w:styleId="BookTitle">
    <w:name w:val="Book Title"/>
    <w:basedOn w:val="DefaultParagraphFont"/>
    <w:uiPriority w:val="33"/>
    <w:qFormat/>
    <w:rsid w:val="00ED37D8"/>
    <w:rPr>
      <w:b/>
      <w:bCs/>
      <w:caps w:val="0"/>
      <w:smallCaps/>
      <w:spacing w:val="7"/>
      <w:sz w:val="21"/>
      <w:szCs w:val="21"/>
    </w:rPr>
  </w:style>
  <w:style w:type="paragraph" w:styleId="TOCHeading">
    <w:name w:val="TOC Heading"/>
    <w:basedOn w:val="Heading1"/>
    <w:next w:val="Normal"/>
    <w:uiPriority w:val="39"/>
    <w:semiHidden/>
    <w:unhideWhenUsed/>
    <w:qFormat/>
    <w:rsid w:val="00ED37D8"/>
    <w:pPr>
      <w:outlineLvl w:val="9"/>
    </w:pPr>
  </w:style>
  <w:style w:type="character" w:styleId="CommentReference">
    <w:name w:val="annotation reference"/>
    <w:basedOn w:val="DefaultParagraphFont"/>
    <w:uiPriority w:val="99"/>
    <w:semiHidden/>
    <w:unhideWhenUsed/>
    <w:rsid w:val="003E4221"/>
    <w:rPr>
      <w:sz w:val="16"/>
      <w:szCs w:val="16"/>
    </w:rPr>
  </w:style>
  <w:style w:type="paragraph" w:styleId="CommentText">
    <w:name w:val="annotation text"/>
    <w:basedOn w:val="Normal"/>
    <w:link w:val="CommentTextChar"/>
    <w:uiPriority w:val="99"/>
    <w:unhideWhenUsed/>
    <w:rsid w:val="003E4221"/>
    <w:pPr>
      <w:spacing w:line="240" w:lineRule="auto"/>
    </w:pPr>
    <w:rPr>
      <w:sz w:val="20"/>
      <w:szCs w:val="20"/>
    </w:rPr>
  </w:style>
  <w:style w:type="character" w:customStyle="1" w:styleId="CommentTextChar">
    <w:name w:val="Comment Text Char"/>
    <w:basedOn w:val="DefaultParagraphFont"/>
    <w:link w:val="CommentText"/>
    <w:uiPriority w:val="99"/>
    <w:rsid w:val="003E4221"/>
    <w:rPr>
      <w:sz w:val="20"/>
      <w:szCs w:val="20"/>
    </w:rPr>
  </w:style>
  <w:style w:type="paragraph" w:styleId="CommentSubject">
    <w:name w:val="annotation subject"/>
    <w:basedOn w:val="CommentText"/>
    <w:next w:val="CommentText"/>
    <w:link w:val="CommentSubjectChar"/>
    <w:uiPriority w:val="99"/>
    <w:semiHidden/>
    <w:unhideWhenUsed/>
    <w:rsid w:val="003E4221"/>
    <w:rPr>
      <w:b/>
      <w:bCs/>
    </w:rPr>
  </w:style>
  <w:style w:type="character" w:customStyle="1" w:styleId="CommentSubjectChar">
    <w:name w:val="Comment Subject Char"/>
    <w:basedOn w:val="CommentTextChar"/>
    <w:link w:val="CommentSubject"/>
    <w:uiPriority w:val="99"/>
    <w:semiHidden/>
    <w:rsid w:val="003E4221"/>
    <w:rPr>
      <w:b/>
      <w:bCs/>
      <w:sz w:val="20"/>
      <w:szCs w:val="20"/>
    </w:rPr>
  </w:style>
  <w:style w:type="paragraph" w:styleId="Revision">
    <w:name w:val="Revision"/>
    <w:hidden/>
    <w:uiPriority w:val="99"/>
    <w:semiHidden/>
    <w:rsid w:val="0047262D"/>
    <w:pPr>
      <w:spacing w:after="0" w:line="240" w:lineRule="auto"/>
    </w:pPr>
  </w:style>
  <w:style w:type="paragraph" w:styleId="BodyText">
    <w:name w:val="Body Text"/>
    <w:basedOn w:val="Normal"/>
    <w:link w:val="BodyTextChar"/>
    <w:uiPriority w:val="99"/>
    <w:unhideWhenUsed/>
    <w:rsid w:val="008A4395"/>
    <w:pPr>
      <w:spacing w:after="120" w:line="259" w:lineRule="auto"/>
    </w:pPr>
    <w:rPr>
      <w:rFonts w:eastAsiaTheme="minorHAnsi"/>
      <w:sz w:val="24"/>
      <w:szCs w:val="24"/>
      <w:lang w:val="sr-Latn-RS"/>
    </w:rPr>
  </w:style>
  <w:style w:type="character" w:customStyle="1" w:styleId="BodyTextChar">
    <w:name w:val="Body Text Char"/>
    <w:basedOn w:val="DefaultParagraphFont"/>
    <w:link w:val="BodyText"/>
    <w:uiPriority w:val="99"/>
    <w:rsid w:val="008A4395"/>
    <w:rPr>
      <w:rFonts w:eastAsiaTheme="minorHAnsi"/>
      <w:sz w:val="24"/>
      <w:szCs w:val="24"/>
      <w:lang w:val="sr-Latn-RS"/>
    </w:rPr>
  </w:style>
  <w:style w:type="paragraph" w:customStyle="1" w:styleId="TableParagraph">
    <w:name w:val="Table Paragraph"/>
    <w:basedOn w:val="Normal"/>
    <w:uiPriority w:val="1"/>
    <w:qFormat/>
    <w:rsid w:val="00521A11"/>
    <w:pPr>
      <w:widowControl w:val="0"/>
      <w:autoSpaceDE w:val="0"/>
      <w:autoSpaceDN w:val="0"/>
      <w:spacing w:after="0" w:line="240" w:lineRule="auto"/>
      <w:ind w:left="110"/>
    </w:pPr>
    <w:rPr>
      <w:rFonts w:ascii="Calibri" w:eastAsia="Calibri" w:hAnsi="Calibri" w:cs="Calibri"/>
      <w:sz w:val="22"/>
      <w:szCs w:val="22"/>
    </w:rPr>
  </w:style>
  <w:style w:type="table" w:customStyle="1" w:styleId="TableGridLight1">
    <w:name w:val="Table Grid Light1"/>
    <w:basedOn w:val="TableNormal"/>
    <w:uiPriority w:val="40"/>
    <w:rsid w:val="00521A11"/>
    <w:pPr>
      <w:spacing w:after="0" w:line="240" w:lineRule="auto"/>
    </w:pPr>
    <w:rPr>
      <w:rFonts w:eastAsiaTheme="minorHAnsi"/>
      <w:sz w:val="22"/>
      <w:szCs w:val="22"/>
      <w:lang w:val="sr-Latn-R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mnatabelakoordinatnemree5akcenat61">
    <w:name w:val="Tamna tabela koordinatne mreže 5 – akcenat 61"/>
    <w:basedOn w:val="TableNormal"/>
    <w:uiPriority w:val="50"/>
    <w:rsid w:val="00930A04"/>
    <w:pPr>
      <w:spacing w:after="0" w:line="240" w:lineRule="auto"/>
    </w:pPr>
    <w:rPr>
      <w:rFonts w:eastAsiaTheme="minorHAnsi"/>
      <w:sz w:val="22"/>
      <w:szCs w:val="22"/>
      <w:lang w:val="sr-Latn-R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BalloonText">
    <w:name w:val="Balloon Text"/>
    <w:basedOn w:val="Normal"/>
    <w:link w:val="BalloonTextChar"/>
    <w:uiPriority w:val="99"/>
    <w:semiHidden/>
    <w:unhideWhenUsed/>
    <w:rsid w:val="00C05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7795">
      <w:bodyDiv w:val="1"/>
      <w:marLeft w:val="0"/>
      <w:marRight w:val="0"/>
      <w:marTop w:val="0"/>
      <w:marBottom w:val="0"/>
      <w:divBdr>
        <w:top w:val="none" w:sz="0" w:space="0" w:color="auto"/>
        <w:left w:val="none" w:sz="0" w:space="0" w:color="auto"/>
        <w:bottom w:val="none" w:sz="0" w:space="0" w:color="auto"/>
        <w:right w:val="none" w:sz="0" w:space="0" w:color="auto"/>
      </w:divBdr>
    </w:div>
    <w:div w:id="117881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ljka.zivanovic@undp.org" TargetMode="External"/><Relationship Id="rId5" Type="http://schemas.openxmlformats.org/officeDocument/2006/relationships/webSettings" Target="webSettings.xml"/><Relationship Id="rId10" Type="http://schemas.openxmlformats.org/officeDocument/2006/relationships/hyperlink" Target="https://www.undp.org/sr/serbi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64AA9-A8E6-4AC7-B91F-AC93C8C4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4696</Words>
  <Characters>26772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Andjela Vila</cp:lastModifiedBy>
  <cp:revision>26</cp:revision>
  <dcterms:created xsi:type="dcterms:W3CDTF">2023-05-25T03:35:00Z</dcterms:created>
  <dcterms:modified xsi:type="dcterms:W3CDTF">2023-05-25T10:51:00Z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103fcceb244ab8863a9fcc406e62b985f9e810ed8a36e09a09e8b515bb603db2</vt:lpwstr>
  </property>
</Properties>
</file>