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A514" w14:textId="6D732A09" w:rsidR="00776019" w:rsidRPr="009C152C" w:rsidRDefault="00776019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152C">
        <w:rPr>
          <w:rFonts w:ascii="Times New Roman" w:hAnsi="Times New Roman" w:cs="Times New Roman"/>
          <w:b/>
          <w:bCs/>
        </w:rPr>
        <w:t>Кыргызстандагы</w:t>
      </w:r>
      <w:r w:rsidR="00D82A73" w:rsidRPr="009C152C">
        <w:rPr>
          <w:rFonts w:ascii="Times New Roman" w:hAnsi="Times New Roman" w:cs="Times New Roman"/>
          <w:b/>
          <w:bCs/>
        </w:rPr>
        <w:t xml:space="preserve"> БУУӨПтун, ГЭФ </w:t>
      </w:r>
      <w:r w:rsidRPr="009C152C">
        <w:rPr>
          <w:rFonts w:ascii="Times New Roman" w:hAnsi="Times New Roman" w:cs="Times New Roman"/>
          <w:b/>
          <w:bCs/>
        </w:rPr>
        <w:t xml:space="preserve"> Чакан Гранттар Программасынан</w:t>
      </w:r>
    </w:p>
    <w:p w14:paraId="5004A294" w14:textId="79365151" w:rsidR="00974F6E" w:rsidRPr="009C152C" w:rsidRDefault="00776019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152C">
        <w:rPr>
          <w:rFonts w:ascii="Times New Roman" w:hAnsi="Times New Roman" w:cs="Times New Roman"/>
          <w:b/>
          <w:bCs/>
        </w:rPr>
        <w:t>Гранттык колдоо алуу үчүн</w:t>
      </w:r>
    </w:p>
    <w:p w14:paraId="5CDDD6D0" w14:textId="7B16CC4C" w:rsidR="00974F6E" w:rsidRPr="009C152C" w:rsidRDefault="00776019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152C">
        <w:rPr>
          <w:rFonts w:ascii="Times New Roman" w:hAnsi="Times New Roman" w:cs="Times New Roman"/>
          <w:b/>
          <w:bCs/>
        </w:rPr>
        <w:t>Долбоордук сунуштардын конкурсу</w:t>
      </w:r>
    </w:p>
    <w:p w14:paraId="2657077A" w14:textId="73C6A151" w:rsidR="00974F6E" w:rsidRPr="009C152C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B35EC3" w14:textId="77777777" w:rsidR="00776019" w:rsidRPr="009C152C" w:rsidRDefault="00776019" w:rsidP="00974F6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9C152C">
        <w:rPr>
          <w:rFonts w:ascii="Times New Roman" w:hAnsi="Times New Roman" w:cs="Times New Roman"/>
        </w:rPr>
        <w:t>конкурстун аталышы</w:t>
      </w:r>
      <w:r w:rsidRPr="009C152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C08255D" w14:textId="76E8A95B" w:rsidR="00974F6E" w:rsidRPr="009C152C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152C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D34D4E" w:rsidRPr="009C152C">
        <w:rPr>
          <w:rFonts w:ascii="Times New Roman" w:hAnsi="Times New Roman" w:cs="Times New Roman"/>
          <w:b/>
          <w:bCs/>
          <w:sz w:val="24"/>
          <w:szCs w:val="24"/>
          <w:u w:val="single"/>
        </w:rPr>
        <w:t>Ички жана Борбордук Тянь-Шандын экосистемаларын коргоо</w:t>
      </w:r>
      <w:r w:rsidRPr="009C152C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14:paraId="2627A400" w14:textId="77777777" w:rsidR="00974F6E" w:rsidRPr="009C152C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DFBB06" w14:textId="2A5B6E86" w:rsidR="00A24350" w:rsidRPr="009C152C" w:rsidRDefault="00D34D4E" w:rsidP="00A24350">
      <w:pPr>
        <w:spacing w:after="0"/>
        <w:jc w:val="center"/>
        <w:rPr>
          <w:rFonts w:ascii="Times New Roman" w:hAnsi="Times New Roman" w:cs="Times New Roman"/>
        </w:rPr>
      </w:pPr>
      <w:r w:rsidRPr="009C152C">
        <w:rPr>
          <w:rFonts w:ascii="Times New Roman" w:hAnsi="Times New Roman" w:cs="Times New Roman"/>
        </w:rPr>
        <w:t>Долбоордук сунуштарды берүү мөөнөтү:</w:t>
      </w:r>
      <w:r w:rsidR="00A24350" w:rsidRPr="009C152C">
        <w:rPr>
          <w:rFonts w:ascii="Times New Roman" w:hAnsi="Times New Roman" w:cs="Times New Roman"/>
        </w:rPr>
        <w:t xml:space="preserve"> </w:t>
      </w:r>
    </w:p>
    <w:p w14:paraId="1E169C37" w14:textId="1B619D0D" w:rsidR="00A24350" w:rsidRPr="00824D98" w:rsidRDefault="00A24350" w:rsidP="00824D98">
      <w:pPr>
        <w:spacing w:after="0"/>
        <w:jc w:val="center"/>
        <w:rPr>
          <w:rFonts w:ascii="Times New Roman" w:hAnsi="Times New Roman" w:cs="Times New Roman"/>
          <w:u w:val="single"/>
          <w:vertAlign w:val="superscript"/>
        </w:rPr>
      </w:pPr>
      <w:r w:rsidRPr="009C152C">
        <w:rPr>
          <w:rFonts w:ascii="Times New Roman" w:hAnsi="Times New Roman" w:cs="Times New Roman"/>
          <w:u w:val="single"/>
        </w:rPr>
        <w:t>202</w:t>
      </w:r>
      <w:r w:rsidR="00824D98" w:rsidRPr="009C152C">
        <w:rPr>
          <w:rFonts w:ascii="Times New Roman" w:hAnsi="Times New Roman" w:cs="Times New Roman"/>
          <w:u w:val="single"/>
        </w:rPr>
        <w:t>6</w:t>
      </w:r>
      <w:r w:rsidR="00D82A73" w:rsidRPr="009C152C">
        <w:rPr>
          <w:rFonts w:ascii="Times New Roman" w:hAnsi="Times New Roman" w:cs="Times New Roman"/>
          <w:u w:val="single"/>
        </w:rPr>
        <w:t>-</w:t>
      </w:r>
      <w:r w:rsidR="00D34D4E" w:rsidRPr="009C152C">
        <w:rPr>
          <w:rFonts w:ascii="Times New Roman" w:hAnsi="Times New Roman" w:cs="Times New Roman"/>
          <w:u w:val="single"/>
        </w:rPr>
        <w:t>ж</w:t>
      </w:r>
      <w:r w:rsidR="00D82A73" w:rsidRPr="009C152C">
        <w:rPr>
          <w:rFonts w:ascii="Times New Roman" w:hAnsi="Times New Roman" w:cs="Times New Roman"/>
          <w:u w:val="single"/>
        </w:rPr>
        <w:t>ылдын 2</w:t>
      </w:r>
      <w:r w:rsidR="00411BC6">
        <w:rPr>
          <w:rFonts w:ascii="Times New Roman" w:hAnsi="Times New Roman" w:cs="Times New Roman"/>
          <w:u w:val="single"/>
        </w:rPr>
        <w:t>4</w:t>
      </w:r>
      <w:r w:rsidR="00411BC6"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="00411BC6">
        <w:rPr>
          <w:rFonts w:ascii="Times New Roman" w:hAnsi="Times New Roman" w:cs="Times New Roman"/>
          <w:u w:val="single"/>
        </w:rPr>
        <w:t>-</w:t>
      </w:r>
      <w:r w:rsidR="00D82A73" w:rsidRPr="009C152C">
        <w:rPr>
          <w:rFonts w:ascii="Times New Roman" w:hAnsi="Times New Roman" w:cs="Times New Roman"/>
          <w:u w:val="single"/>
        </w:rPr>
        <w:t>марты</w:t>
      </w:r>
      <w:r w:rsidR="00877CA6" w:rsidRPr="009C152C">
        <w:rPr>
          <w:rFonts w:ascii="Times New Roman" w:hAnsi="Times New Roman" w:cs="Times New Roman"/>
          <w:u w:val="single"/>
        </w:rPr>
        <w:t xml:space="preserve">, </w:t>
      </w:r>
      <w:r w:rsidR="00D34D4E" w:rsidRPr="009C152C">
        <w:rPr>
          <w:rFonts w:ascii="Times New Roman" w:hAnsi="Times New Roman" w:cs="Times New Roman"/>
          <w:u w:val="single"/>
        </w:rPr>
        <w:t>саат</w:t>
      </w:r>
      <w:r w:rsidR="00877CA6" w:rsidRPr="009C152C">
        <w:rPr>
          <w:rFonts w:ascii="Times New Roman" w:hAnsi="Times New Roman" w:cs="Times New Roman"/>
          <w:u w:val="single"/>
        </w:rPr>
        <w:t xml:space="preserve"> 17.00 </w:t>
      </w:r>
      <w:r w:rsidR="00D34D4E" w:rsidRPr="009C152C">
        <w:rPr>
          <w:rFonts w:ascii="Times New Roman" w:hAnsi="Times New Roman" w:cs="Times New Roman"/>
          <w:u w:val="single"/>
        </w:rPr>
        <w:t>чейин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070F4E8B" w14:textId="77777777" w:rsidR="007B0FAD" w:rsidRPr="00222CDC" w:rsidRDefault="007B0FAD" w:rsidP="007B0FA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3B333B20" w14:textId="37701118" w:rsidR="00D82A73" w:rsidRPr="00D82A73" w:rsidRDefault="00D34D4E" w:rsidP="00114B55">
      <w:pPr>
        <w:pStyle w:val="a6"/>
        <w:numPr>
          <w:ilvl w:val="0"/>
          <w:numId w:val="9"/>
        </w:numPr>
        <w:shd w:val="clear" w:color="auto" w:fill="D9D9D9" w:themeFill="background1" w:themeFillShade="D9"/>
        <w:spacing w:after="200" w:line="276" w:lineRule="auto"/>
        <w:ind w:left="0" w:firstLine="0"/>
        <w:jc w:val="both"/>
        <w:rPr>
          <w:rFonts w:ascii="Times New Roman" w:hAnsi="Times New Roman" w:cs="Times New Roman"/>
          <w:lang w:val="fr-FR"/>
        </w:rPr>
      </w:pPr>
      <w:r w:rsidRPr="00D82A73">
        <w:rPr>
          <w:rFonts w:ascii="Times New Roman" w:hAnsi="Times New Roman" w:cs="Times New Roman"/>
          <w:b/>
          <w:bCs/>
          <w:sz w:val="24"/>
          <w:szCs w:val="24"/>
        </w:rPr>
        <w:t>ГЭФтин ЧАКАН ГРАНТТАР ПРОГРАММАСЫ ЖӨНҮНД</w:t>
      </w:r>
      <w:r w:rsidRPr="009C152C">
        <w:rPr>
          <w:rFonts w:ascii="Times New Roman" w:hAnsi="Times New Roman" w:cs="Times New Roman"/>
          <w:b/>
          <w:bCs/>
          <w:sz w:val="24"/>
          <w:szCs w:val="24"/>
        </w:rPr>
        <w:t>Ө</w:t>
      </w:r>
      <w:r w:rsidR="00F75819" w:rsidRPr="00D82A7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55483CDF" w14:textId="77777777" w:rsidR="009C152C" w:rsidRDefault="009C152C" w:rsidP="009C152C">
      <w:pPr>
        <w:pStyle w:val="a6"/>
        <w:spacing w:after="200" w:line="276" w:lineRule="auto"/>
        <w:ind w:left="0"/>
        <w:jc w:val="both"/>
        <w:rPr>
          <w:rFonts w:ascii="Times New Roman" w:hAnsi="Times New Roman" w:cs="Times New Roman"/>
        </w:rPr>
      </w:pPr>
    </w:p>
    <w:p w14:paraId="73F51675" w14:textId="68E8F7EA" w:rsidR="00F75819" w:rsidRPr="00D82A73" w:rsidRDefault="00D34D4E" w:rsidP="009C152C">
      <w:pPr>
        <w:pStyle w:val="a6"/>
        <w:spacing w:after="200" w:line="276" w:lineRule="auto"/>
        <w:ind w:left="0"/>
        <w:jc w:val="both"/>
        <w:rPr>
          <w:rFonts w:ascii="Times New Roman" w:hAnsi="Times New Roman" w:cs="Times New Roman"/>
          <w:lang w:val="fr-FR"/>
        </w:rPr>
      </w:pPr>
      <w:r w:rsidRPr="00D82A73">
        <w:rPr>
          <w:rFonts w:ascii="Times New Roman" w:hAnsi="Times New Roman" w:cs="Times New Roman"/>
          <w:lang w:val="fr-FR"/>
        </w:rPr>
        <w:t>1992-</w:t>
      </w:r>
      <w:r w:rsidRPr="00D82A73">
        <w:rPr>
          <w:rFonts w:ascii="Times New Roman" w:hAnsi="Times New Roman" w:cs="Times New Roman"/>
        </w:rPr>
        <w:t>жылы</w:t>
      </w:r>
      <w:r w:rsidR="00AA2E73" w:rsidRPr="00D82A73">
        <w:rPr>
          <w:rFonts w:ascii="Times New Roman" w:hAnsi="Times New Roman" w:cs="Times New Roman"/>
          <w:lang w:val="fr-FR"/>
        </w:rPr>
        <w:t xml:space="preserve"> </w:t>
      </w:r>
      <w:r w:rsidR="00D82A73" w:rsidRPr="009C152C">
        <w:rPr>
          <w:rFonts w:ascii="Times New Roman" w:hAnsi="Times New Roman" w:cs="Times New Roman"/>
        </w:rPr>
        <w:t>Бразилиянын</w:t>
      </w:r>
      <w:r w:rsidR="00D82A73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Рио</w:t>
      </w:r>
      <w:r w:rsidRPr="009C152C">
        <w:rPr>
          <w:rFonts w:ascii="Times New Roman" w:hAnsi="Times New Roman" w:cs="Times New Roman"/>
          <w:lang w:val="fr-FR"/>
        </w:rPr>
        <w:t>-</w:t>
      </w:r>
      <w:r w:rsidRPr="009C152C">
        <w:rPr>
          <w:rFonts w:ascii="Times New Roman" w:hAnsi="Times New Roman" w:cs="Times New Roman"/>
        </w:rPr>
        <w:t>де</w:t>
      </w:r>
      <w:r w:rsidRPr="009C152C">
        <w:rPr>
          <w:rFonts w:ascii="Times New Roman" w:hAnsi="Times New Roman" w:cs="Times New Roman"/>
          <w:lang w:val="fr-FR"/>
        </w:rPr>
        <w:t>-</w:t>
      </w:r>
      <w:r w:rsidRPr="009C152C">
        <w:rPr>
          <w:rFonts w:ascii="Times New Roman" w:hAnsi="Times New Roman" w:cs="Times New Roman"/>
        </w:rPr>
        <w:t>Жанейро</w:t>
      </w:r>
      <w:r w:rsidR="00AA2E73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шаарында</w:t>
      </w:r>
      <w:r w:rsidR="00935008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өткөн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БУУнун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айлана</w:t>
      </w:r>
      <w:r w:rsidRPr="009C152C">
        <w:rPr>
          <w:rFonts w:ascii="Times New Roman" w:hAnsi="Times New Roman" w:cs="Times New Roman"/>
          <w:lang w:val="fr-FR"/>
        </w:rPr>
        <w:t>-</w:t>
      </w:r>
      <w:r w:rsidRPr="009C152C">
        <w:rPr>
          <w:rFonts w:ascii="Times New Roman" w:hAnsi="Times New Roman" w:cs="Times New Roman"/>
        </w:rPr>
        <w:t>чөйрө</w:t>
      </w:r>
      <w:r w:rsidR="00D82A73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жана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туруктуу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өнүгүү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боюнча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конференциясында</w:t>
      </w:r>
      <w:r w:rsidR="00AA2E73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  <w:lang w:val="fr-FR"/>
        </w:rPr>
        <w:t>(«</w:t>
      </w:r>
      <w:r w:rsidRPr="009C152C">
        <w:rPr>
          <w:rFonts w:ascii="Times New Roman" w:hAnsi="Times New Roman" w:cs="Times New Roman"/>
        </w:rPr>
        <w:t>Жер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саммити</w:t>
      </w:r>
      <w:r w:rsidRPr="009C152C">
        <w:rPr>
          <w:rFonts w:ascii="Times New Roman" w:hAnsi="Times New Roman" w:cs="Times New Roman"/>
          <w:lang w:val="fr-FR"/>
        </w:rPr>
        <w:t>»)</w:t>
      </w:r>
      <w:r w:rsidR="00AA2E73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түзүлгөн</w:t>
      </w:r>
      <w:r w:rsidR="00D82A73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Глобалдык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Экологиялык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Фонддун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Чакан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Гранттар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Программасы</w:t>
      </w:r>
      <w:r w:rsidRPr="009C152C">
        <w:rPr>
          <w:rFonts w:ascii="Times New Roman" w:hAnsi="Times New Roman" w:cs="Times New Roman"/>
          <w:lang w:val="fr-FR"/>
        </w:rPr>
        <w:t xml:space="preserve"> (</w:t>
      </w:r>
      <w:hyperlink r:id="rId7" w:tgtFrame="_blank" w:history="1">
        <w:r w:rsidRPr="009C152C">
          <w:rPr>
            <w:rStyle w:val="af0"/>
            <w:rFonts w:ascii="Times New Roman" w:hAnsi="Times New Roman" w:cs="Times New Roman"/>
          </w:rPr>
          <w:t>ГЭФтин</w:t>
        </w:r>
        <w:r w:rsidR="009C152C" w:rsidRPr="009C152C">
          <w:rPr>
            <w:rStyle w:val="af0"/>
            <w:rFonts w:ascii="Times New Roman" w:hAnsi="Times New Roman" w:cs="Times New Roman"/>
          </w:rPr>
          <w:t xml:space="preserve"> </w:t>
        </w:r>
        <w:r w:rsidRPr="009C152C">
          <w:rPr>
            <w:rStyle w:val="af0"/>
            <w:rFonts w:ascii="Times New Roman" w:hAnsi="Times New Roman" w:cs="Times New Roman"/>
          </w:rPr>
          <w:t>ЧГП</w:t>
        </w:r>
      </w:hyperlink>
      <w:r w:rsidRPr="009C152C">
        <w:rPr>
          <w:rFonts w:ascii="Times New Roman" w:hAnsi="Times New Roman" w:cs="Times New Roman"/>
          <w:lang w:val="fr-FR"/>
        </w:rPr>
        <w:t>) «</w:t>
      </w:r>
      <w:r w:rsidRPr="009C152C">
        <w:rPr>
          <w:rFonts w:ascii="Times New Roman" w:hAnsi="Times New Roman" w:cs="Times New Roman"/>
        </w:rPr>
        <w:t>глобалд</w:t>
      </w:r>
      <w:r w:rsidR="00D82A73" w:rsidRPr="009C152C">
        <w:rPr>
          <w:rFonts w:ascii="Times New Roman" w:hAnsi="Times New Roman" w:cs="Times New Roman"/>
        </w:rPr>
        <w:t>уу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ойлон</w:t>
      </w:r>
      <w:r w:rsidRPr="009C152C">
        <w:rPr>
          <w:rFonts w:ascii="Times New Roman" w:hAnsi="Times New Roman" w:cs="Times New Roman"/>
          <w:lang w:val="fr-FR"/>
        </w:rPr>
        <w:t xml:space="preserve">, </w:t>
      </w:r>
      <w:r w:rsidRPr="009C152C">
        <w:rPr>
          <w:rFonts w:ascii="Times New Roman" w:hAnsi="Times New Roman" w:cs="Times New Roman"/>
        </w:rPr>
        <w:t>жергиликтүү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деңгээлде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="00D82A73" w:rsidRPr="009C152C">
        <w:rPr>
          <w:rFonts w:ascii="Times New Roman" w:hAnsi="Times New Roman" w:cs="Times New Roman"/>
        </w:rPr>
        <w:t>аракеттен</w:t>
      </w:r>
      <w:r w:rsidRPr="009C152C">
        <w:rPr>
          <w:rFonts w:ascii="Times New Roman" w:hAnsi="Times New Roman" w:cs="Times New Roman"/>
          <w:lang w:val="fr-FR"/>
        </w:rPr>
        <w:t xml:space="preserve">» </w:t>
      </w:r>
      <w:r w:rsidRPr="009C152C">
        <w:rPr>
          <w:rFonts w:ascii="Times New Roman" w:hAnsi="Times New Roman" w:cs="Times New Roman"/>
        </w:rPr>
        <w:t>принципи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аркылуу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туруктуу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өнүгүүнүн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маңызын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чагылдырат</w:t>
      </w:r>
      <w:r w:rsidRPr="009C152C">
        <w:rPr>
          <w:rFonts w:ascii="Times New Roman" w:hAnsi="Times New Roman" w:cs="Times New Roman"/>
          <w:lang w:val="fr-FR"/>
        </w:rPr>
        <w:t xml:space="preserve">.  </w:t>
      </w:r>
      <w:r w:rsidRPr="009C152C">
        <w:rPr>
          <w:rFonts w:ascii="Times New Roman" w:hAnsi="Times New Roman" w:cs="Times New Roman"/>
        </w:rPr>
        <w:t>Айлана</w:t>
      </w:r>
      <w:r w:rsidRPr="009C152C">
        <w:rPr>
          <w:rFonts w:ascii="Times New Roman" w:hAnsi="Times New Roman" w:cs="Times New Roman"/>
          <w:lang w:val="fr-FR"/>
        </w:rPr>
        <w:t>-</w:t>
      </w:r>
      <w:r w:rsidRPr="009C152C">
        <w:rPr>
          <w:rFonts w:ascii="Times New Roman" w:hAnsi="Times New Roman" w:cs="Times New Roman"/>
        </w:rPr>
        <w:t>чөйрөнү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сактоого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жана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калыбына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келтирүүгө</w:t>
      </w:r>
      <w:r w:rsidRPr="009C152C">
        <w:rPr>
          <w:rFonts w:ascii="Times New Roman" w:hAnsi="Times New Roman" w:cs="Times New Roman"/>
          <w:lang w:val="fr-FR"/>
        </w:rPr>
        <w:t xml:space="preserve">, </w:t>
      </w:r>
      <w:r w:rsidRPr="009C152C">
        <w:rPr>
          <w:rFonts w:ascii="Times New Roman" w:hAnsi="Times New Roman" w:cs="Times New Roman"/>
        </w:rPr>
        <w:t>ошол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эле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учурда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калктын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жашоо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деңгээлин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жана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сапатын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жогорулатууга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багытталган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долбоорлорго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каржылык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жана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техникалык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колдоо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көрсөтүү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менен</w:t>
      </w:r>
      <w:r w:rsidRPr="009C152C">
        <w:rPr>
          <w:rFonts w:ascii="Times New Roman" w:hAnsi="Times New Roman" w:cs="Times New Roman"/>
          <w:lang w:val="fr-FR"/>
        </w:rPr>
        <w:t xml:space="preserve">, </w:t>
      </w:r>
      <w:r w:rsidRPr="009C152C">
        <w:rPr>
          <w:rFonts w:ascii="Times New Roman" w:hAnsi="Times New Roman" w:cs="Times New Roman"/>
        </w:rPr>
        <w:t>ГЭФтин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ЧГП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жергиликтүү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коомчулуктар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айлана</w:t>
      </w:r>
      <w:r w:rsidRPr="009C152C">
        <w:rPr>
          <w:rFonts w:ascii="Times New Roman" w:hAnsi="Times New Roman" w:cs="Times New Roman"/>
          <w:lang w:val="fr-FR"/>
        </w:rPr>
        <w:t>-</w:t>
      </w:r>
      <w:r w:rsidRPr="009C152C">
        <w:rPr>
          <w:rFonts w:ascii="Times New Roman" w:hAnsi="Times New Roman" w:cs="Times New Roman"/>
        </w:rPr>
        <w:t>чөйрөгө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зыян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келтирбестен</w:t>
      </w:r>
      <w:r w:rsidRPr="009C152C">
        <w:rPr>
          <w:rFonts w:ascii="Times New Roman" w:hAnsi="Times New Roman" w:cs="Times New Roman"/>
          <w:lang w:val="fr-FR"/>
        </w:rPr>
        <w:t xml:space="preserve">, </w:t>
      </w:r>
      <w:r w:rsidRPr="009C152C">
        <w:rPr>
          <w:rFonts w:ascii="Times New Roman" w:hAnsi="Times New Roman" w:cs="Times New Roman"/>
        </w:rPr>
        <w:t>өз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муктаждыктарын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канааттандыра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аларын</w:t>
      </w:r>
      <w:r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көрсөт</w:t>
      </w:r>
      <w:r w:rsidR="00D82A73" w:rsidRPr="009C152C">
        <w:rPr>
          <w:rFonts w:ascii="Times New Roman" w:hAnsi="Times New Roman" w:cs="Times New Roman"/>
          <w:lang w:val="ky-KG"/>
        </w:rPr>
        <w:t>үп келет</w:t>
      </w:r>
      <w:r w:rsidRPr="009C152C">
        <w:rPr>
          <w:rFonts w:ascii="Times New Roman" w:hAnsi="Times New Roman" w:cs="Times New Roman"/>
          <w:lang w:val="fr-FR"/>
        </w:rPr>
        <w:t xml:space="preserve">. </w:t>
      </w:r>
      <w:r w:rsidRPr="009C152C">
        <w:rPr>
          <w:rFonts w:ascii="Times New Roman" w:hAnsi="Times New Roman" w:cs="Times New Roman"/>
        </w:rPr>
        <w:t>ГЭФ</w:t>
      </w:r>
      <w:r w:rsidR="00AA2E73" w:rsidRPr="009C152C">
        <w:rPr>
          <w:rFonts w:ascii="Times New Roman" w:hAnsi="Times New Roman" w:cs="Times New Roman"/>
          <w:lang w:val="fr-FR"/>
        </w:rPr>
        <w:t xml:space="preserve"> </w:t>
      </w:r>
      <w:r w:rsidRPr="009C152C">
        <w:rPr>
          <w:rFonts w:ascii="Times New Roman" w:hAnsi="Times New Roman" w:cs="Times New Roman"/>
        </w:rPr>
        <w:t>ЧГП</w:t>
      </w:r>
      <w:r w:rsidRPr="00D82A73">
        <w:rPr>
          <w:rFonts w:ascii="Times New Roman" w:hAnsi="Times New Roman" w:cs="Times New Roman"/>
          <w:lang w:val="fr-FR"/>
        </w:rPr>
        <w:t xml:space="preserve"> – </w:t>
      </w:r>
      <w:r w:rsidRPr="00D82A73">
        <w:rPr>
          <w:rFonts w:ascii="Times New Roman" w:hAnsi="Times New Roman" w:cs="Times New Roman"/>
        </w:rPr>
        <w:t>бул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ГЭФтин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глобалдык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программасы</w:t>
      </w:r>
      <w:r w:rsidRPr="00D82A73">
        <w:rPr>
          <w:rFonts w:ascii="Times New Roman" w:hAnsi="Times New Roman" w:cs="Times New Roman"/>
          <w:lang w:val="fr-FR"/>
        </w:rPr>
        <w:t xml:space="preserve">, </w:t>
      </w:r>
      <w:r w:rsidRPr="00D82A73">
        <w:rPr>
          <w:rFonts w:ascii="Times New Roman" w:hAnsi="Times New Roman" w:cs="Times New Roman"/>
        </w:rPr>
        <w:t>ГЭФ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өнөктөштөрүнүн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атынан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БУУӨП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тарабынан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ишке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D82A73">
        <w:rPr>
          <w:rFonts w:ascii="Times New Roman" w:hAnsi="Times New Roman" w:cs="Times New Roman"/>
        </w:rPr>
        <w:t>ашырылат</w:t>
      </w:r>
      <w:r w:rsidRPr="00D82A73">
        <w:rPr>
          <w:rFonts w:ascii="Times New Roman" w:hAnsi="Times New Roman" w:cs="Times New Roman"/>
          <w:lang w:val="fr-FR"/>
        </w:rPr>
        <w:t>.</w:t>
      </w:r>
    </w:p>
    <w:p w14:paraId="19FAF75E" w14:textId="4398B6FF" w:rsidR="00D34D4E" w:rsidRPr="00AA2E73" w:rsidRDefault="00D34D4E" w:rsidP="00AF7994">
      <w:pPr>
        <w:spacing w:after="200" w:line="276" w:lineRule="auto"/>
        <w:jc w:val="both"/>
        <w:rPr>
          <w:rFonts w:ascii="Times New Roman" w:hAnsi="Times New Roman" w:cs="Times New Roman"/>
          <w:lang w:val="fr-FR"/>
        </w:rPr>
      </w:pPr>
      <w:r w:rsidRPr="00D34D4E">
        <w:rPr>
          <w:rFonts w:ascii="Times New Roman" w:hAnsi="Times New Roman" w:cs="Times New Roman"/>
        </w:rPr>
        <w:t>Программа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төмөнкү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тематикалык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приоритеттер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боюнча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жергиликтүү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коомчулуктар</w:t>
      </w:r>
      <w:r w:rsidRPr="00D34D4E">
        <w:rPr>
          <w:rFonts w:ascii="Times New Roman" w:hAnsi="Times New Roman" w:cs="Times New Roman"/>
          <w:lang w:val="fr-FR"/>
        </w:rPr>
        <w:t xml:space="preserve"> – </w:t>
      </w:r>
      <w:r w:rsidRPr="00D34D4E">
        <w:rPr>
          <w:rFonts w:ascii="Times New Roman" w:hAnsi="Times New Roman" w:cs="Times New Roman"/>
        </w:rPr>
        <w:t>анын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ичинде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="00AA2E73" w:rsidRPr="00AA2E73">
        <w:rPr>
          <w:rFonts w:ascii="Times New Roman" w:hAnsi="Times New Roman" w:cs="Times New Roman"/>
          <w:lang w:val="fr-FR"/>
        </w:rPr>
        <w:t xml:space="preserve"> </w:t>
      </w:r>
      <w:r w:rsidR="00AA2E73" w:rsidRPr="00AA2E73">
        <w:rPr>
          <w:rFonts w:ascii="Times New Roman" w:hAnsi="Times New Roman" w:cs="Times New Roman"/>
        </w:rPr>
        <w:t>Коммерциялык</w:t>
      </w:r>
      <w:r w:rsidR="00AA2E73" w:rsidRPr="009C152C">
        <w:rPr>
          <w:rFonts w:ascii="Times New Roman" w:hAnsi="Times New Roman" w:cs="Times New Roman"/>
          <w:lang w:val="fr-FR"/>
        </w:rPr>
        <w:t xml:space="preserve"> </w:t>
      </w:r>
      <w:r w:rsidR="00AA2E73" w:rsidRPr="00AA2E73">
        <w:rPr>
          <w:rFonts w:ascii="Times New Roman" w:hAnsi="Times New Roman" w:cs="Times New Roman"/>
        </w:rPr>
        <w:t>эмес</w:t>
      </w:r>
      <w:r w:rsidR="00AA2E73" w:rsidRPr="009C152C">
        <w:rPr>
          <w:rFonts w:ascii="Times New Roman" w:hAnsi="Times New Roman" w:cs="Times New Roman"/>
          <w:lang w:val="fr-FR"/>
        </w:rPr>
        <w:t xml:space="preserve"> </w:t>
      </w:r>
      <w:r w:rsidR="00AA2E73" w:rsidRPr="00AA2E73">
        <w:rPr>
          <w:rFonts w:ascii="Times New Roman" w:hAnsi="Times New Roman" w:cs="Times New Roman"/>
        </w:rPr>
        <w:t>уюмдар</w:t>
      </w:r>
      <w:r w:rsidRPr="00AA2E73">
        <w:rPr>
          <w:rFonts w:ascii="Times New Roman" w:hAnsi="Times New Roman" w:cs="Times New Roman"/>
          <w:lang w:val="fr-FR"/>
        </w:rPr>
        <w:t>,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жамааттар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жана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башка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коомдук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уюмдар</w:t>
      </w:r>
      <w:r w:rsidRPr="00D34D4E">
        <w:rPr>
          <w:rFonts w:ascii="Times New Roman" w:hAnsi="Times New Roman" w:cs="Times New Roman"/>
          <w:lang w:val="fr-FR"/>
        </w:rPr>
        <w:t xml:space="preserve"> – </w:t>
      </w:r>
      <w:r w:rsidRPr="00D34D4E">
        <w:rPr>
          <w:rFonts w:ascii="Times New Roman" w:hAnsi="Times New Roman" w:cs="Times New Roman"/>
        </w:rPr>
        <w:t>тарабынан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түздөн</w:t>
      </w:r>
      <w:r w:rsidRPr="00D34D4E">
        <w:rPr>
          <w:rFonts w:ascii="Times New Roman" w:hAnsi="Times New Roman" w:cs="Times New Roman"/>
          <w:lang w:val="fr-FR"/>
        </w:rPr>
        <w:t>-</w:t>
      </w:r>
      <w:r w:rsidRPr="00D34D4E">
        <w:rPr>
          <w:rFonts w:ascii="Times New Roman" w:hAnsi="Times New Roman" w:cs="Times New Roman"/>
        </w:rPr>
        <w:t>түз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ишке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ашырылуучу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чакан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демилгелерге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гранттык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колдоо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көрсөтөт</w:t>
      </w:r>
      <w:r w:rsidRPr="00D34D4E">
        <w:rPr>
          <w:rFonts w:ascii="Times New Roman" w:hAnsi="Times New Roman" w:cs="Times New Roman"/>
          <w:lang w:val="fr-FR"/>
        </w:rPr>
        <w:t xml:space="preserve">: </w:t>
      </w:r>
      <w:r w:rsidRPr="00D34D4E">
        <w:rPr>
          <w:rFonts w:ascii="Times New Roman" w:hAnsi="Times New Roman" w:cs="Times New Roman"/>
        </w:rPr>
        <w:t>биологиялык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ар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түрдүүлүктү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сактоо</w:t>
      </w:r>
      <w:r w:rsidRPr="00D34D4E">
        <w:rPr>
          <w:rFonts w:ascii="Times New Roman" w:hAnsi="Times New Roman" w:cs="Times New Roman"/>
          <w:lang w:val="fr-FR"/>
        </w:rPr>
        <w:t xml:space="preserve">, </w:t>
      </w:r>
      <w:r w:rsidRPr="00D34D4E">
        <w:rPr>
          <w:rFonts w:ascii="Times New Roman" w:hAnsi="Times New Roman" w:cs="Times New Roman"/>
        </w:rPr>
        <w:t>климаттын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өзгөрүүсүнө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ыңгайлашуу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жана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анын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кесепеттерин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жумшартуу</w:t>
      </w:r>
      <w:r w:rsidRPr="00D34D4E">
        <w:rPr>
          <w:rFonts w:ascii="Times New Roman" w:hAnsi="Times New Roman" w:cs="Times New Roman"/>
          <w:lang w:val="fr-FR"/>
        </w:rPr>
        <w:t xml:space="preserve">, </w:t>
      </w:r>
      <w:r w:rsidRPr="00D34D4E">
        <w:rPr>
          <w:rFonts w:ascii="Times New Roman" w:hAnsi="Times New Roman" w:cs="Times New Roman"/>
        </w:rPr>
        <w:t>жерлердин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деградациясын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алдын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алуу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жана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токойлорду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туруктуу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башкаруу</w:t>
      </w:r>
      <w:r w:rsidRPr="00D34D4E">
        <w:rPr>
          <w:rFonts w:ascii="Times New Roman" w:hAnsi="Times New Roman" w:cs="Times New Roman"/>
          <w:lang w:val="fr-FR"/>
        </w:rPr>
        <w:t xml:space="preserve">, </w:t>
      </w:r>
      <w:r w:rsidRPr="00D34D4E">
        <w:rPr>
          <w:rFonts w:ascii="Times New Roman" w:hAnsi="Times New Roman" w:cs="Times New Roman"/>
        </w:rPr>
        <w:t>эл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аралык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суулардын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сапатын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коргоо</w:t>
      </w:r>
      <w:r w:rsidRPr="00D34D4E">
        <w:rPr>
          <w:rFonts w:ascii="Times New Roman" w:hAnsi="Times New Roman" w:cs="Times New Roman"/>
          <w:lang w:val="fr-FR"/>
        </w:rPr>
        <w:t xml:space="preserve">, </w:t>
      </w:r>
      <w:r w:rsidRPr="00D34D4E">
        <w:rPr>
          <w:rFonts w:ascii="Times New Roman" w:hAnsi="Times New Roman" w:cs="Times New Roman"/>
        </w:rPr>
        <w:t>химиялык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жана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тиричилик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калдыктарын</w:t>
      </w:r>
      <w:r w:rsidRPr="00D34D4E">
        <w:rPr>
          <w:rFonts w:ascii="Times New Roman" w:hAnsi="Times New Roman" w:cs="Times New Roman"/>
          <w:lang w:val="fr-FR"/>
        </w:rPr>
        <w:t xml:space="preserve"> </w:t>
      </w:r>
      <w:r w:rsidRPr="00D34D4E">
        <w:rPr>
          <w:rFonts w:ascii="Times New Roman" w:hAnsi="Times New Roman" w:cs="Times New Roman"/>
        </w:rPr>
        <w:t>кыскартуу</w:t>
      </w:r>
      <w:r w:rsidRPr="00D34D4E">
        <w:rPr>
          <w:rFonts w:ascii="Times New Roman" w:hAnsi="Times New Roman" w:cs="Times New Roman"/>
          <w:lang w:val="fr-FR"/>
        </w:rPr>
        <w:t>.</w:t>
      </w:r>
    </w:p>
    <w:p w14:paraId="6B039CE8" w14:textId="6C7DE514" w:rsidR="00D34D4E" w:rsidRPr="009C152C" w:rsidRDefault="00D34D4E" w:rsidP="00AF799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34D4E">
        <w:rPr>
          <w:rFonts w:ascii="Times New Roman" w:hAnsi="Times New Roman" w:cs="Times New Roman"/>
        </w:rPr>
        <w:t xml:space="preserve">Кыргызстанда ГЭФтин </w:t>
      </w:r>
      <w:r w:rsidR="00AA2E73">
        <w:rPr>
          <w:rFonts w:ascii="Times New Roman" w:hAnsi="Times New Roman" w:cs="Times New Roman"/>
        </w:rPr>
        <w:t>Чакан</w:t>
      </w:r>
      <w:r w:rsidRPr="00D34D4E">
        <w:rPr>
          <w:rFonts w:ascii="Times New Roman" w:hAnsi="Times New Roman" w:cs="Times New Roman"/>
        </w:rPr>
        <w:t xml:space="preserve"> Гранттар Программасы 2002-жылдан бери ишке ашырылууда. Бул мезгил ичинде жалпы суммасы 5,5 миллион АКШ долларынан ашкан 330 </w:t>
      </w:r>
      <w:r w:rsidRPr="009C152C">
        <w:rPr>
          <w:rFonts w:ascii="Times New Roman" w:hAnsi="Times New Roman" w:cs="Times New Roman"/>
        </w:rPr>
        <w:t>долбоор</w:t>
      </w:r>
      <w:r w:rsidR="00CB4E2C" w:rsidRPr="009C152C">
        <w:rPr>
          <w:rFonts w:ascii="Times New Roman" w:hAnsi="Times New Roman" w:cs="Times New Roman"/>
          <w:lang w:val="ky-KG"/>
        </w:rPr>
        <w:t>лор</w:t>
      </w:r>
      <w:r w:rsidRPr="009C152C">
        <w:rPr>
          <w:rFonts w:ascii="Times New Roman" w:hAnsi="Times New Roman" w:cs="Times New Roman"/>
        </w:rPr>
        <w:t>го гранттык колдоо көрсөтүлдү. Каржылоонун түзүмүндө гранттык каражаттардын 46% биологиялык ар түрдүүлүктү сактоого, 26% жер деградациясы менен күрөшүүгө, 19% климаттын өзгөрүүсүнүн кесепеттерин жумшартууга, 4% химиялык жана тиричилик калдыктарын кыскартууга жана 2% дан суу ресурстарын туруктуу башкарууга жана жергиликтүү коомчулуктардын потенциалын жогорулатууга багытталган.</w:t>
      </w:r>
    </w:p>
    <w:p w14:paraId="0F5B9726" w14:textId="2971FDAC" w:rsidR="00824D98" w:rsidRDefault="00D34D4E" w:rsidP="00AF7994">
      <w:p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9C152C">
        <w:rPr>
          <w:rFonts w:ascii="Times New Roman" w:hAnsi="Times New Roman" w:cs="Times New Roman"/>
        </w:rPr>
        <w:t>Өз ишинде ГЭФтин ЧГП</w:t>
      </w:r>
      <w:r w:rsidR="00CB4E2C" w:rsidRPr="009C152C">
        <w:rPr>
          <w:rFonts w:ascii="Times New Roman" w:hAnsi="Times New Roman" w:cs="Times New Roman"/>
          <w:lang w:val="ky-KG"/>
        </w:rPr>
        <w:t>сы</w:t>
      </w:r>
      <w:r w:rsidRPr="009C152C">
        <w:rPr>
          <w:rFonts w:ascii="Times New Roman" w:hAnsi="Times New Roman" w:cs="Times New Roman"/>
        </w:rPr>
        <w:t xml:space="preserve"> экосистемалык ыкманы колдонот, ага ылайык долбоорлорду колдоо жайыттар, саздак жерлер, токойлор жана көл экосистемалары сыяктуу экологиялык жактан маанилүү табигый системаларга </w:t>
      </w:r>
      <w:r w:rsidR="00CB4E2C" w:rsidRPr="009C152C">
        <w:rPr>
          <w:rFonts w:ascii="Times New Roman" w:hAnsi="Times New Roman" w:cs="Times New Roman"/>
          <w:lang w:val="ky-KG"/>
        </w:rPr>
        <w:t>багытталат</w:t>
      </w:r>
      <w:r w:rsidRPr="009C152C">
        <w:rPr>
          <w:rFonts w:ascii="Times New Roman" w:hAnsi="Times New Roman" w:cs="Times New Roman"/>
        </w:rPr>
        <w:t xml:space="preserve">. Кыргызстандагы Чакан Гранттар Программасы үчүн 8-Операциялык Фазанын алкагында </w:t>
      </w:r>
      <w:r w:rsidR="009C152C" w:rsidRPr="009C152C">
        <w:rPr>
          <w:rFonts w:ascii="Times New Roman" w:hAnsi="Times New Roman" w:cs="Times New Roman"/>
        </w:rPr>
        <w:t xml:space="preserve">төмөнкүдөй </w:t>
      </w:r>
      <w:r w:rsidR="009C152C" w:rsidRPr="009C152C">
        <w:rPr>
          <w:rFonts w:ascii="Times New Roman" w:hAnsi="Times New Roman" w:cs="Times New Roman"/>
          <w:lang w:val="ky-KG"/>
        </w:rPr>
        <w:t>максаттуу</w:t>
      </w:r>
      <w:r w:rsidR="00CB4E2C" w:rsidRPr="009C152C">
        <w:rPr>
          <w:rFonts w:ascii="Times New Roman" w:hAnsi="Times New Roman" w:cs="Times New Roman"/>
          <w:lang w:val="ky-KG"/>
        </w:rPr>
        <w:t xml:space="preserve"> </w:t>
      </w:r>
      <w:r w:rsidRPr="009C152C">
        <w:rPr>
          <w:rFonts w:ascii="Times New Roman" w:hAnsi="Times New Roman" w:cs="Times New Roman"/>
        </w:rPr>
        <w:t>экосистемалар аныкталган:</w:t>
      </w:r>
    </w:p>
    <w:p w14:paraId="776B97E8" w14:textId="0E03241B" w:rsidR="00AF7994" w:rsidRPr="003665A0" w:rsidRDefault="00D34D4E" w:rsidP="003665A0">
      <w:pPr>
        <w:pStyle w:val="a6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D34D4E">
        <w:rPr>
          <w:rFonts w:ascii="Times New Roman" w:hAnsi="Times New Roman" w:cs="Times New Roman"/>
          <w:u w:val="single"/>
        </w:rPr>
        <w:t>Борбордук жана Ички Тянь-Шандын тоолуу жайыт-токой экосистемалары</w:t>
      </w:r>
      <w:r w:rsidR="00824D98" w:rsidRPr="003665A0">
        <w:rPr>
          <w:rFonts w:ascii="Times New Roman" w:hAnsi="Times New Roman" w:cs="Times New Roman"/>
          <w:u w:val="single"/>
        </w:rPr>
        <w:t xml:space="preserve"> (Нарын</w:t>
      </w:r>
      <w:r>
        <w:rPr>
          <w:rFonts w:ascii="Times New Roman" w:hAnsi="Times New Roman" w:cs="Times New Roman"/>
          <w:u w:val="single"/>
        </w:rPr>
        <w:t xml:space="preserve"> жана </w:t>
      </w:r>
      <w:r w:rsidRPr="00D34D4E">
        <w:rPr>
          <w:rFonts w:ascii="Times New Roman" w:hAnsi="Times New Roman" w:cs="Times New Roman"/>
          <w:u w:val="single"/>
        </w:rPr>
        <w:t>Ысык-Көл облустары</w:t>
      </w:r>
      <w:r w:rsidR="00824D98" w:rsidRPr="003665A0">
        <w:rPr>
          <w:rFonts w:ascii="Times New Roman" w:hAnsi="Times New Roman" w:cs="Times New Roman"/>
          <w:u w:val="single"/>
        </w:rPr>
        <w:t>)</w:t>
      </w:r>
    </w:p>
    <w:p w14:paraId="3F824D14" w14:textId="2DD121D8" w:rsidR="00824D98" w:rsidRDefault="00D34D4E" w:rsidP="003665A0">
      <w:pPr>
        <w:pStyle w:val="a6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D34D4E">
        <w:rPr>
          <w:rFonts w:ascii="Times New Roman" w:hAnsi="Times New Roman" w:cs="Times New Roman"/>
          <w:u w:val="single"/>
        </w:rPr>
        <w:t xml:space="preserve">Республика </w:t>
      </w:r>
      <w:r w:rsidRPr="009C152C">
        <w:rPr>
          <w:rFonts w:ascii="Times New Roman" w:hAnsi="Times New Roman" w:cs="Times New Roman"/>
          <w:u w:val="single"/>
        </w:rPr>
        <w:t xml:space="preserve">боюнча </w:t>
      </w:r>
      <w:r w:rsidR="00CB4E2C" w:rsidRPr="009C152C">
        <w:rPr>
          <w:rFonts w:ascii="Times New Roman" w:hAnsi="Times New Roman" w:cs="Times New Roman"/>
          <w:u w:val="single"/>
          <w:lang w:val="ky-KG"/>
        </w:rPr>
        <w:t>суулуу</w:t>
      </w:r>
      <w:r w:rsidR="00CB4E2C">
        <w:rPr>
          <w:rFonts w:ascii="Times New Roman" w:hAnsi="Times New Roman" w:cs="Times New Roman"/>
          <w:u w:val="single"/>
          <w:lang w:val="ky-KG"/>
        </w:rPr>
        <w:t>-</w:t>
      </w:r>
      <w:r w:rsidRPr="00D34D4E">
        <w:rPr>
          <w:rFonts w:ascii="Times New Roman" w:hAnsi="Times New Roman" w:cs="Times New Roman"/>
          <w:u w:val="single"/>
        </w:rPr>
        <w:t>саздак жана көл экосистемалары</w:t>
      </w:r>
      <w:r w:rsidR="023A07B1" w:rsidRPr="69EC42DF">
        <w:rPr>
          <w:rFonts w:ascii="Times New Roman" w:hAnsi="Times New Roman" w:cs="Times New Roman"/>
          <w:u w:val="single"/>
        </w:rPr>
        <w:t>.</w:t>
      </w:r>
    </w:p>
    <w:p w14:paraId="122B95FE" w14:textId="77777777" w:rsidR="003665A0" w:rsidRPr="003665A0" w:rsidRDefault="003665A0" w:rsidP="003665A0">
      <w:pPr>
        <w:pStyle w:val="a6"/>
        <w:spacing w:after="200" w:line="276" w:lineRule="auto"/>
        <w:jc w:val="both"/>
        <w:rPr>
          <w:rFonts w:ascii="Times New Roman" w:hAnsi="Times New Roman" w:cs="Times New Roman"/>
          <w:u w:val="single"/>
        </w:rPr>
      </w:pPr>
    </w:p>
    <w:p w14:paraId="7F061C3A" w14:textId="5ECB9045" w:rsidR="00F65EE5" w:rsidRPr="00740B0A" w:rsidRDefault="00D34D4E" w:rsidP="00F65EE5">
      <w:pPr>
        <w:pStyle w:val="a6"/>
        <w:numPr>
          <w:ilvl w:val="0"/>
          <w:numId w:val="9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D34D4E">
        <w:rPr>
          <w:rFonts w:ascii="Times New Roman" w:hAnsi="Times New Roman" w:cs="Times New Roman"/>
          <w:b/>
          <w:bCs/>
        </w:rPr>
        <w:t>ДОЛБООРДУК СУНУШТАРДЫН КОНКУРСУ ЖӨНҮНДӨ МААЛЫМАТ</w:t>
      </w:r>
      <w:r w:rsidR="00F65EE5">
        <w:rPr>
          <w:rFonts w:ascii="Times New Roman" w:hAnsi="Times New Roman" w:cs="Times New Roman"/>
          <w:b/>
          <w:bCs/>
        </w:rPr>
        <w:t xml:space="preserve"> </w:t>
      </w:r>
    </w:p>
    <w:p w14:paraId="7AB983E9" w14:textId="70A998A6" w:rsidR="00D34D4E" w:rsidRDefault="00D34D4E" w:rsidP="009140B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34D4E">
        <w:rPr>
          <w:rFonts w:ascii="Times New Roman" w:hAnsi="Times New Roman" w:cs="Times New Roman"/>
          <w:b/>
          <w:bCs/>
          <w:u w:val="single"/>
        </w:rPr>
        <w:t>Ысык-Көл жана Нарын облустарынын аймагында</w:t>
      </w:r>
      <w:r>
        <w:rPr>
          <w:rFonts w:ascii="Times New Roman" w:hAnsi="Times New Roman" w:cs="Times New Roman"/>
          <w:b/>
          <w:bCs/>
        </w:rPr>
        <w:t xml:space="preserve"> </w:t>
      </w:r>
      <w:r w:rsidRPr="00D34D4E">
        <w:rPr>
          <w:rFonts w:ascii="Times New Roman" w:hAnsi="Times New Roman" w:cs="Times New Roman"/>
        </w:rPr>
        <w:t>ГЭ</w:t>
      </w:r>
      <w:r w:rsidR="00AA2E73">
        <w:rPr>
          <w:rFonts w:ascii="Times New Roman" w:hAnsi="Times New Roman" w:cs="Times New Roman"/>
        </w:rPr>
        <w:t xml:space="preserve">Ф </w:t>
      </w:r>
      <w:r>
        <w:rPr>
          <w:rFonts w:ascii="Times New Roman" w:hAnsi="Times New Roman" w:cs="Times New Roman"/>
        </w:rPr>
        <w:t>Ч</w:t>
      </w:r>
      <w:r w:rsidRPr="00D34D4E">
        <w:rPr>
          <w:rFonts w:ascii="Times New Roman" w:hAnsi="Times New Roman" w:cs="Times New Roman"/>
        </w:rPr>
        <w:t xml:space="preserve">ГПнын приоритеттүү багыттары боюнча айлана-чөйрөнү коргоо жаатындагы жергиликтүү коомчулуктардын демилгелерин колдоо үчүн Кыргыз </w:t>
      </w:r>
      <w:r w:rsidRPr="00D34D4E">
        <w:rPr>
          <w:rFonts w:ascii="Times New Roman" w:hAnsi="Times New Roman" w:cs="Times New Roman"/>
        </w:rPr>
        <w:lastRenderedPageBreak/>
        <w:t>Республикасында каттоодон өткөн коммерциялык эмес уюмдар жана жамааттар арасында долбоордук сунуштардын конкурсу жарыяланат.</w:t>
      </w:r>
    </w:p>
    <w:p w14:paraId="1D19483D" w14:textId="5542F835" w:rsidR="00717353" w:rsidRDefault="00D34D4E" w:rsidP="009140B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34D4E">
        <w:rPr>
          <w:rFonts w:ascii="Times New Roman" w:hAnsi="Times New Roman" w:cs="Times New Roman"/>
        </w:rPr>
        <w:t>Конкурста төмөнкүлөргө багытталган долбоордук сунуштар каралат:</w:t>
      </w:r>
      <w:r w:rsidR="00717353">
        <w:rPr>
          <w:rFonts w:ascii="Times New Roman" w:hAnsi="Times New Roman" w:cs="Times New Roman"/>
        </w:rPr>
        <w:t xml:space="preserve"> </w:t>
      </w:r>
    </w:p>
    <w:p w14:paraId="44CA7C8D" w14:textId="09F4CEC7" w:rsidR="00717353" w:rsidRDefault="00D34D4E" w:rsidP="00717353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4D4E">
        <w:rPr>
          <w:rFonts w:ascii="Times New Roman" w:hAnsi="Times New Roman" w:cs="Times New Roman"/>
        </w:rPr>
        <w:t>Биоартүрдүүлүктү жана жаратылыш аймактарын сактоо</w:t>
      </w:r>
      <w:r w:rsidR="4589E608" w:rsidRPr="2B3422C5">
        <w:rPr>
          <w:rFonts w:ascii="Times New Roman" w:hAnsi="Times New Roman" w:cs="Times New Roman"/>
        </w:rPr>
        <w:t>;</w:t>
      </w:r>
    </w:p>
    <w:p w14:paraId="68CD5403" w14:textId="2C771EE7" w:rsidR="00717353" w:rsidRDefault="00D34D4E" w:rsidP="00717353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4D4E">
        <w:rPr>
          <w:rFonts w:ascii="Times New Roman" w:hAnsi="Times New Roman" w:cs="Times New Roman"/>
        </w:rPr>
        <w:t>Климаттын өзгөрүүсүнүн кесепеттерин жумшартуу жана ага ыңгайлашуу</w:t>
      </w:r>
      <w:r w:rsidR="398A4ADD" w:rsidRPr="2B3422C5">
        <w:rPr>
          <w:rFonts w:ascii="Times New Roman" w:hAnsi="Times New Roman" w:cs="Times New Roman"/>
        </w:rPr>
        <w:t>;</w:t>
      </w:r>
    </w:p>
    <w:p w14:paraId="091FB77B" w14:textId="46879D2A" w:rsidR="00717353" w:rsidRDefault="000F53D4" w:rsidP="00717353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>Жерлердин деградациясы менен күрөшүү</w:t>
      </w:r>
      <w:r w:rsidR="48AABA71" w:rsidRPr="2B3422C5">
        <w:rPr>
          <w:rFonts w:ascii="Times New Roman" w:hAnsi="Times New Roman" w:cs="Times New Roman"/>
        </w:rPr>
        <w:t>;</w:t>
      </w:r>
    </w:p>
    <w:p w14:paraId="1AB489D1" w14:textId="511510A5" w:rsidR="00F97E19" w:rsidRPr="00F97E19" w:rsidRDefault="000F53D4" w:rsidP="00F97E19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>Химиялык заттарды жана калдыктарды башкаруу</w:t>
      </w:r>
      <w:r w:rsidR="710BC0F1" w:rsidRPr="2B3422C5">
        <w:rPr>
          <w:rFonts w:ascii="Times New Roman" w:hAnsi="Times New Roman" w:cs="Times New Roman"/>
        </w:rPr>
        <w:t>;</w:t>
      </w:r>
    </w:p>
    <w:p w14:paraId="5C3FFFC7" w14:textId="77777777" w:rsidR="000F53D4" w:rsidRPr="000F53D4" w:rsidRDefault="000F53D4" w:rsidP="000F53D4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>Антропогендик таасирди азайтуу жана аларды өзгөчө корголуучу жаратылыш аймактарын коргоого тартуу максатында жергиликтүү коомчулуктардын кирешелерин жогорулатуу, атап айтканда:</w:t>
      </w:r>
    </w:p>
    <w:p w14:paraId="08D3A4C3" w14:textId="2BE1F005" w:rsidR="2D7B111B" w:rsidRPr="000F53D4" w:rsidRDefault="000F53D4" w:rsidP="2B3422C5">
      <w:pPr>
        <w:pStyle w:val="a6"/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>Ысык-Көл облусу</w:t>
      </w:r>
    </w:p>
    <w:p w14:paraId="23E2731C" w14:textId="77777777" w:rsidR="000F53D4" w:rsidRDefault="000F53D4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>«Сарычат-Ээрташ» мамлекеттик жаратылыш коругу</w:t>
      </w:r>
    </w:p>
    <w:p w14:paraId="229C9E0F" w14:textId="77777777" w:rsidR="000F53D4" w:rsidRDefault="000F53D4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>«Кара-Кол» мамлекеттик жаратылыш улуттук паркы</w:t>
      </w:r>
    </w:p>
    <w:p w14:paraId="18AB9BE6" w14:textId="77777777" w:rsidR="000F53D4" w:rsidRDefault="000F53D4" w:rsidP="000F53D4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 xml:space="preserve">«Хан-Тенир» мамлекеттик жаратылыш паркы </w:t>
      </w:r>
    </w:p>
    <w:p w14:paraId="1CBD01C3" w14:textId="54749CAE" w:rsidR="000F53D4" w:rsidRPr="000F53D4" w:rsidRDefault="000F53D4" w:rsidP="000F53D4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>«Ысык-Көл» мамлекеттик коругу</w:t>
      </w:r>
    </w:p>
    <w:p w14:paraId="5045B2F3" w14:textId="7500AB48" w:rsidR="006A7341" w:rsidRPr="00E710FE" w:rsidRDefault="2D7B111B" w:rsidP="2B3422C5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2B3422C5">
        <w:rPr>
          <w:rFonts w:ascii="Times New Roman" w:eastAsia="Times New Roman" w:hAnsi="Times New Roman" w:cs="Times New Roman"/>
        </w:rPr>
        <w:t>Нарын обл</w:t>
      </w:r>
      <w:r w:rsidR="000F53D4">
        <w:rPr>
          <w:rFonts w:ascii="Times New Roman" w:eastAsia="Times New Roman" w:hAnsi="Times New Roman" w:cs="Times New Roman"/>
        </w:rPr>
        <w:t>усу</w:t>
      </w:r>
    </w:p>
    <w:p w14:paraId="5DCECF85" w14:textId="0CB5B5FA" w:rsidR="006A7341" w:rsidRPr="00E710FE" w:rsidRDefault="14963D19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 xml:space="preserve">«Каратал-Жапырык» </w:t>
      </w:r>
      <w:r w:rsidR="000F53D4">
        <w:rPr>
          <w:rFonts w:ascii="Times New Roman" w:hAnsi="Times New Roman" w:cs="Times New Roman"/>
        </w:rPr>
        <w:t>коругу</w:t>
      </w:r>
    </w:p>
    <w:p w14:paraId="1A1080AF" w14:textId="2BA5A90F" w:rsidR="006A7341" w:rsidRPr="009C152C" w:rsidRDefault="14963D19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C152C">
        <w:rPr>
          <w:rFonts w:ascii="Times New Roman" w:hAnsi="Times New Roman" w:cs="Times New Roman"/>
        </w:rPr>
        <w:t>«Салкын-Т</w:t>
      </w:r>
      <w:r w:rsidR="00CB4E2C" w:rsidRPr="009C152C">
        <w:rPr>
          <w:rFonts w:ascii="Times New Roman" w:hAnsi="Times New Roman" w:cs="Times New Roman"/>
          <w:lang w:val="ky-KG"/>
        </w:rPr>
        <w:t>ө</w:t>
      </w:r>
      <w:r w:rsidRPr="009C152C">
        <w:rPr>
          <w:rFonts w:ascii="Times New Roman" w:hAnsi="Times New Roman" w:cs="Times New Roman"/>
        </w:rPr>
        <w:t>р»</w:t>
      </w:r>
      <w:r w:rsidR="000F53D4" w:rsidRPr="009C152C">
        <w:rPr>
          <w:rFonts w:ascii="Times New Roman" w:hAnsi="Times New Roman" w:cs="Times New Roman"/>
        </w:rPr>
        <w:t xml:space="preserve"> мамлекеттик жаратылыш улуттук паркы</w:t>
      </w:r>
    </w:p>
    <w:p w14:paraId="44944C25" w14:textId="767A3E29" w:rsidR="00235156" w:rsidRPr="009C152C" w:rsidRDefault="14963D19" w:rsidP="00235156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C152C">
        <w:rPr>
          <w:rFonts w:ascii="Times New Roman" w:hAnsi="Times New Roman" w:cs="Times New Roman"/>
        </w:rPr>
        <w:t xml:space="preserve">«Нарын» </w:t>
      </w:r>
      <w:r w:rsidR="000F53D4" w:rsidRPr="009C152C">
        <w:rPr>
          <w:rFonts w:ascii="Times New Roman" w:hAnsi="Times New Roman" w:cs="Times New Roman"/>
        </w:rPr>
        <w:t>коругу</w:t>
      </w:r>
    </w:p>
    <w:p w14:paraId="7E69B93F" w14:textId="1A7DE803" w:rsidR="000F53D4" w:rsidRPr="00D82A73" w:rsidRDefault="000F53D4" w:rsidP="004D44B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Сунуш</w:t>
      </w:r>
      <w:r w:rsidRPr="000F53D4">
        <w:rPr>
          <w:rFonts w:ascii="Times New Roman" w:hAnsi="Times New Roman" w:cs="Times New Roman"/>
        </w:rPr>
        <w:t xml:space="preserve"> берүүчү уюм өзүнүн долбоордук сунушунда коюлган милдеттерди чечүү жана </w:t>
      </w:r>
      <w:r w:rsidR="00CB4E2C" w:rsidRPr="009C152C">
        <w:rPr>
          <w:rFonts w:ascii="Times New Roman" w:hAnsi="Times New Roman" w:cs="Times New Roman"/>
          <w:lang w:val="ky-KG"/>
        </w:rPr>
        <w:t xml:space="preserve">максаттуу </w:t>
      </w:r>
      <w:r w:rsidRPr="009C152C">
        <w:rPr>
          <w:rFonts w:ascii="Times New Roman" w:hAnsi="Times New Roman" w:cs="Times New Roman"/>
        </w:rPr>
        <w:t>ландшафтты жана анын экосистемаларын өнүктүрүү үчүн комплекстүү ыкма зарыл болгон учурда</w:t>
      </w:r>
      <w:r w:rsidRPr="000F53D4">
        <w:rPr>
          <w:rFonts w:ascii="Times New Roman" w:hAnsi="Times New Roman" w:cs="Times New Roman"/>
        </w:rPr>
        <w:t xml:space="preserve"> жогорудагы багыттардын бир нечесин камтышы мүмкүн. Бардык долбоорлор ишке ашыруунун бардык этаптарында аялдардын, жаштардын жана майыптыгы бар адамдардын бирдей катышуусун камсыз кылууга тийиш.</w:t>
      </w:r>
    </w:p>
    <w:p w14:paraId="24FFF99C" w14:textId="77777777" w:rsidR="000F53D4" w:rsidRDefault="000F53D4" w:rsidP="004D44B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BD1A44" w14:textId="269A8665" w:rsidR="00717353" w:rsidRPr="000F53D4" w:rsidRDefault="000F53D4" w:rsidP="004D44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53D4">
        <w:rPr>
          <w:rFonts w:ascii="Times New Roman" w:hAnsi="Times New Roman" w:cs="Times New Roman"/>
        </w:rPr>
        <w:t xml:space="preserve">Ушул конкурстун алкагында ГЭФтин </w:t>
      </w:r>
      <w:r w:rsidR="00AA2E73">
        <w:rPr>
          <w:rFonts w:ascii="Times New Roman" w:hAnsi="Times New Roman" w:cs="Times New Roman"/>
        </w:rPr>
        <w:t>Ч</w:t>
      </w:r>
      <w:r w:rsidRPr="000F53D4">
        <w:rPr>
          <w:rFonts w:ascii="Times New Roman" w:hAnsi="Times New Roman" w:cs="Times New Roman"/>
        </w:rPr>
        <w:t>ГП тарабынан колдоого алынышы мүмкүн болгон долбоорлордун мисалдары төмөнкүлөр болушу мүмкүн, бирок алар менен чектелбейт:</w:t>
      </w:r>
      <w:r w:rsidR="00040434" w:rsidRPr="000F53D4">
        <w:rPr>
          <w:rFonts w:ascii="Times New Roman" w:hAnsi="Times New Roman" w:cs="Times New Roman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4D44BC" w14:paraId="73A5EB93" w14:textId="77777777" w:rsidTr="69EC42DF">
        <w:tc>
          <w:tcPr>
            <w:tcW w:w="2405" w:type="dxa"/>
          </w:tcPr>
          <w:p w14:paraId="6FE0965B" w14:textId="6B3A6E6A" w:rsidR="004D44BC" w:rsidRDefault="00561A58" w:rsidP="004F3196">
            <w:pPr>
              <w:rPr>
                <w:rFonts w:ascii="Times New Roman" w:hAnsi="Times New Roman" w:cs="Times New Roman"/>
              </w:rPr>
            </w:pPr>
            <w:r w:rsidRPr="009C152C">
              <w:rPr>
                <w:rFonts w:ascii="Times New Roman" w:hAnsi="Times New Roman" w:cs="Times New Roman"/>
              </w:rPr>
              <w:t>Биоар</w:t>
            </w:r>
            <w:r w:rsidR="00CB4E2C" w:rsidRPr="009C152C">
              <w:rPr>
                <w:rFonts w:ascii="Times New Roman" w:hAnsi="Times New Roman" w:cs="Times New Roman"/>
                <w:lang w:val="ky-KG"/>
              </w:rPr>
              <w:t>т</w:t>
            </w:r>
            <w:r w:rsidRPr="009C152C">
              <w:rPr>
                <w:rFonts w:ascii="Times New Roman" w:hAnsi="Times New Roman" w:cs="Times New Roman"/>
              </w:rPr>
              <w:t>үрдүүлүктү жана жаратылыш</w:t>
            </w:r>
            <w:r>
              <w:rPr>
                <w:rFonts w:ascii="Times New Roman" w:hAnsi="Times New Roman" w:cs="Times New Roman"/>
              </w:rPr>
              <w:t xml:space="preserve"> аймактарынын экосистемаларын сактоо</w:t>
            </w:r>
          </w:p>
        </w:tc>
        <w:tc>
          <w:tcPr>
            <w:tcW w:w="6940" w:type="dxa"/>
          </w:tcPr>
          <w:p w14:paraId="0ABF6254" w14:textId="4C23A6F6" w:rsidR="00561A58" w:rsidRPr="00561A58" w:rsidRDefault="00561A5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61A58">
              <w:rPr>
                <w:rFonts w:ascii="Times New Roman" w:hAnsi="Times New Roman" w:cs="Times New Roman"/>
              </w:rPr>
              <w:t>амааттык жаратылышты коргоо аймактарын (коруктарды) түзүү жана өнүктүрүү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178C9A37" w14:textId="0EC910D3" w:rsidR="00561A58" w:rsidRPr="00561A58" w:rsidRDefault="00561A5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561A58">
              <w:rPr>
                <w:rFonts w:ascii="Times New Roman" w:hAnsi="Times New Roman" w:cs="Times New Roman"/>
              </w:rPr>
              <w:t>Жаныбарлардын, куштардын жана өсүмдүктөрдүн сейрек кездешүүчү жана жоголуп бара жаткан түрлөрүн коргоо, аларды коргоого жергиликтүү коомчулуктардын катышуусун күчөтүү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57D60DFD" w14:textId="52971FE1" w:rsidR="00561A58" w:rsidRPr="00561A58" w:rsidRDefault="00561A5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561A58">
              <w:rPr>
                <w:rFonts w:ascii="Times New Roman" w:hAnsi="Times New Roman" w:cs="Times New Roman"/>
              </w:rPr>
              <w:t>Жергиликтүү коомчулуктардын мүчөлөрүнүн катышуусу менен жаратылыш экосистемаларын, генетикалык ресурстарды изилдөө боюнча изилдөө демилгелерин колдоо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753CFF94" w14:textId="7030A7E4" w:rsidR="004D44BC" w:rsidRPr="002D6C88" w:rsidRDefault="00CB4E2C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Суулуу-с</w:t>
            </w:r>
            <w:r w:rsidR="00561A58" w:rsidRPr="00561A58">
              <w:rPr>
                <w:rFonts w:ascii="Times New Roman" w:hAnsi="Times New Roman" w:cs="Times New Roman"/>
              </w:rPr>
              <w:t>аздак жана көл экосистемаларын калыбына келтирүү, башкаруу жана сактоо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15F503F8" w14:textId="2BC65E61" w:rsidR="00561A58" w:rsidRPr="00561A58" w:rsidRDefault="00561A58" w:rsidP="00561A58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44BC" w:rsidRPr="002D6C88" w14:paraId="201339DD" w14:textId="77777777" w:rsidTr="69EC42DF">
        <w:tc>
          <w:tcPr>
            <w:tcW w:w="2405" w:type="dxa"/>
          </w:tcPr>
          <w:p w14:paraId="3F4B663B" w14:textId="00F97EB5" w:rsidR="004D44BC" w:rsidRDefault="00561A58" w:rsidP="00561A58">
            <w:pPr>
              <w:rPr>
                <w:rFonts w:ascii="Times New Roman" w:hAnsi="Times New Roman" w:cs="Times New Roman"/>
              </w:rPr>
            </w:pPr>
            <w:r w:rsidRPr="00561A58">
              <w:rPr>
                <w:rFonts w:ascii="Times New Roman" w:hAnsi="Times New Roman" w:cs="Times New Roman"/>
              </w:rPr>
              <w:t>Климаттын өзгөрүүсүн жумшартуу жана ага ыңгайлашуу</w:t>
            </w:r>
          </w:p>
        </w:tc>
        <w:tc>
          <w:tcPr>
            <w:tcW w:w="6940" w:type="dxa"/>
          </w:tcPr>
          <w:p w14:paraId="2045CB43" w14:textId="720F4D10" w:rsidR="002D6C88" w:rsidRPr="002D6C88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t>Жергиликтүү коомчулуктардын климаттын өзгөрүүсүнө туруктуулугун жогорулатуу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4B0E29DA" w14:textId="500C4829" w:rsidR="002D6C88" w:rsidRPr="002D6C88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t>Суу үнөмдөөчү технологияларды жана эффективдүү сугаруу ыкмаларын киргизүү жана илгерилетүү</w:t>
            </w:r>
            <w:r w:rsidR="001D55B9">
              <w:rPr>
                <w:rFonts w:ascii="Times New Roman" w:hAnsi="Times New Roman" w:cs="Times New Roman"/>
              </w:rPr>
              <w:t>:</w:t>
            </w:r>
          </w:p>
          <w:p w14:paraId="5F365E66" w14:textId="28EE0935" w:rsidR="002D6C88" w:rsidRPr="002D6C88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lastRenderedPageBreak/>
              <w:t xml:space="preserve">Энергия үнөмдөөчү технологияларды (кайра </w:t>
            </w:r>
            <w:r w:rsidR="00CB4E2C">
              <w:rPr>
                <w:rFonts w:ascii="Times New Roman" w:hAnsi="Times New Roman" w:cs="Times New Roman"/>
                <w:lang w:val="ky-KG"/>
              </w:rPr>
              <w:t xml:space="preserve">калыбына келүүчү </w:t>
            </w:r>
            <w:r w:rsidRPr="002D6C88">
              <w:rPr>
                <w:rFonts w:ascii="Times New Roman" w:hAnsi="Times New Roman" w:cs="Times New Roman"/>
              </w:rPr>
              <w:t>жана энергия эффективдүү технологияларды) киргизүү жана илгерилетүү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4A9DBAC7" w14:textId="6EF59A89" w:rsidR="00877CA6" w:rsidRPr="002D6C88" w:rsidRDefault="00877CA6" w:rsidP="002D6C88">
            <w:pPr>
              <w:pStyle w:val="a6"/>
              <w:spacing w:line="276" w:lineRule="auto"/>
              <w:ind w:left="316"/>
              <w:rPr>
                <w:rFonts w:ascii="Times New Roman" w:hAnsi="Times New Roman" w:cs="Times New Roman"/>
              </w:rPr>
            </w:pPr>
          </w:p>
        </w:tc>
      </w:tr>
      <w:tr w:rsidR="004D44BC" w:rsidRPr="002D6C88" w14:paraId="112026B6" w14:textId="77777777" w:rsidTr="69EC42DF">
        <w:tc>
          <w:tcPr>
            <w:tcW w:w="2405" w:type="dxa"/>
          </w:tcPr>
          <w:p w14:paraId="1C9F9766" w14:textId="48D1586F" w:rsidR="004D44BC" w:rsidRPr="002D6C88" w:rsidRDefault="002D6C88" w:rsidP="006578C9">
            <w:pPr>
              <w:spacing w:after="200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lastRenderedPageBreak/>
              <w:t>Туруктуу жерди пайдалануу</w:t>
            </w:r>
          </w:p>
        </w:tc>
        <w:tc>
          <w:tcPr>
            <w:tcW w:w="6940" w:type="dxa"/>
          </w:tcPr>
          <w:p w14:paraId="18130625" w14:textId="58209CD4" w:rsidR="002D6C88" w:rsidRPr="002D6C88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t>Жаратылыш ресурстарын туруктуу башкаруу жана токой жана жайыт экосистемаларын калыбына келтирүү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1A6BA5E5" w14:textId="762D4C5A" w:rsidR="002D6C88" w:rsidRPr="002D6C88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t>Органикалык дыйканчылыкты, агротокойчулукту, агротуризмди жана экологиялык жактан таза продукция өндүрүүнү өнүктүрүү жана илгерилетүү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51CE8EE3" w14:textId="42D702A5" w:rsidR="002D6C88" w:rsidRPr="002D6C88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t>Айыл чарба жерлеринин түшүмдүүлүгүн жана туруктуулугын жогорулатуу боюнча салттуу билимдерди жана практикаларды сактоо жана жайылтуу</w:t>
            </w:r>
            <w:r w:rsidR="001D55B9">
              <w:rPr>
                <w:rFonts w:ascii="Times New Roman" w:hAnsi="Times New Roman" w:cs="Times New Roman"/>
              </w:rPr>
              <w:t>;</w:t>
            </w:r>
          </w:p>
          <w:p w14:paraId="317FDBCD" w14:textId="6495619C" w:rsidR="002B48F0" w:rsidRPr="002D6C88" w:rsidRDefault="002B48F0" w:rsidP="002D6C88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B201F" w:rsidRPr="00D82A73" w14:paraId="68DC12B0" w14:textId="77777777" w:rsidTr="69EC42DF">
        <w:tc>
          <w:tcPr>
            <w:tcW w:w="2405" w:type="dxa"/>
          </w:tcPr>
          <w:p w14:paraId="192EA017" w14:textId="1CA145D4" w:rsidR="001B201F" w:rsidRPr="002D6C88" w:rsidRDefault="002D6C88" w:rsidP="006578C9">
            <w:pPr>
              <w:spacing w:after="200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t>Өзгөчө корголуучу жаратылыш аймактарына жакын жашаган жергиликтүү коомчулуктардын кирешелерин жогорулатуу</w:t>
            </w:r>
          </w:p>
        </w:tc>
        <w:tc>
          <w:tcPr>
            <w:tcW w:w="6940" w:type="dxa"/>
          </w:tcPr>
          <w:p w14:paraId="043D64EC" w14:textId="7B048333" w:rsidR="002D6C88" w:rsidRPr="001D55B9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1D55B9">
              <w:rPr>
                <w:rFonts w:ascii="Times New Roman" w:hAnsi="Times New Roman" w:cs="Times New Roman"/>
              </w:rPr>
              <w:t>Жергиликтүү коомчулуктардын альтернативдүү жана туруктуу киреше булактарын түзүү</w:t>
            </w:r>
            <w:r w:rsidR="001D55B9" w:rsidRPr="001D55B9">
              <w:rPr>
                <w:rFonts w:ascii="Times New Roman" w:hAnsi="Times New Roman" w:cs="Times New Roman"/>
              </w:rPr>
              <w:t>;</w:t>
            </w:r>
          </w:p>
          <w:p w14:paraId="293BF10C" w14:textId="1ADD81D6" w:rsidR="002D6C88" w:rsidRPr="001D55B9" w:rsidRDefault="002D6C88" w:rsidP="002D6C8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1D55B9">
              <w:rPr>
                <w:rFonts w:ascii="Times New Roman" w:hAnsi="Times New Roman" w:cs="Times New Roman"/>
              </w:rPr>
              <w:t xml:space="preserve">Айыл чарба өндүрүшүндө кошумча </w:t>
            </w:r>
            <w:r w:rsidRPr="009C152C">
              <w:rPr>
                <w:rFonts w:ascii="Times New Roman" w:hAnsi="Times New Roman" w:cs="Times New Roman"/>
              </w:rPr>
              <w:t>нар</w:t>
            </w:r>
            <w:r w:rsidR="00CB4E2C" w:rsidRPr="009C152C">
              <w:rPr>
                <w:rFonts w:ascii="Times New Roman" w:hAnsi="Times New Roman" w:cs="Times New Roman"/>
                <w:lang w:val="ky-KG"/>
              </w:rPr>
              <w:t>к</w:t>
            </w:r>
            <w:r w:rsidRPr="001D55B9">
              <w:rPr>
                <w:rFonts w:ascii="Times New Roman" w:hAnsi="Times New Roman" w:cs="Times New Roman"/>
              </w:rPr>
              <w:t xml:space="preserve"> тизмегин түзүү жана өнүктүрүү</w:t>
            </w:r>
            <w:r w:rsidR="001D55B9" w:rsidRPr="001D55B9">
              <w:rPr>
                <w:rFonts w:ascii="Times New Roman" w:hAnsi="Times New Roman" w:cs="Times New Roman"/>
              </w:rPr>
              <w:t>;</w:t>
            </w:r>
          </w:p>
          <w:p w14:paraId="2CC0507A" w14:textId="0CE0DAF0" w:rsidR="001B201F" w:rsidRPr="002D6C88" w:rsidRDefault="001B201F" w:rsidP="002D6C88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937B4" w:rsidRPr="00D82A73" w14:paraId="40FA2C1F" w14:textId="77777777" w:rsidTr="69EC42DF">
        <w:tc>
          <w:tcPr>
            <w:tcW w:w="2405" w:type="dxa"/>
          </w:tcPr>
          <w:p w14:paraId="6F0AFACC" w14:textId="09F2811E" w:rsidR="001937B4" w:rsidRPr="002D6C88" w:rsidRDefault="002D6C88" w:rsidP="006578C9">
            <w:pPr>
              <w:spacing w:after="200"/>
              <w:rPr>
                <w:rFonts w:ascii="Times New Roman" w:hAnsi="Times New Roman" w:cs="Times New Roman"/>
              </w:rPr>
            </w:pPr>
            <w:r w:rsidRPr="002D6C88">
              <w:rPr>
                <w:rFonts w:ascii="Times New Roman" w:hAnsi="Times New Roman" w:cs="Times New Roman"/>
              </w:rPr>
              <w:t>Химикаттарды жана калдыктарды башкаруу</w:t>
            </w:r>
          </w:p>
        </w:tc>
        <w:tc>
          <w:tcPr>
            <w:tcW w:w="6940" w:type="dxa"/>
          </w:tcPr>
          <w:p w14:paraId="4F554364" w14:textId="0ED5C02D" w:rsidR="002B48F0" w:rsidRPr="001D55B9" w:rsidRDefault="001D55B9" w:rsidP="001D55B9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1D55B9">
              <w:rPr>
                <w:rFonts w:ascii="Times New Roman" w:hAnsi="Times New Roman" w:cs="Times New Roman"/>
              </w:rPr>
              <w:t>ДДТ жана башка эскирген пестициддерди көмүү жайларын рекультивациялоо боюнча жергиликтүү демилгелерди колдоо;</w:t>
            </w:r>
          </w:p>
          <w:p w14:paraId="0BCDC4BF" w14:textId="36A74983" w:rsidR="002B48F0" w:rsidRPr="001D55B9" w:rsidRDefault="001D55B9" w:rsidP="001D55B9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1D55B9">
              <w:rPr>
                <w:rFonts w:ascii="Times New Roman" w:hAnsi="Times New Roman" w:cs="Times New Roman"/>
              </w:rPr>
              <w:t>Химиялык калдыктарды коопсуз чогултуу, убактылуу сактоо жана ташуу боюнча чечимдерди киргизүү</w:t>
            </w:r>
            <w:r w:rsidR="0DA92509" w:rsidRPr="001D55B9">
              <w:rPr>
                <w:rFonts w:ascii="Times New Roman" w:hAnsi="Times New Roman" w:cs="Times New Roman"/>
              </w:rPr>
              <w:t>;</w:t>
            </w:r>
          </w:p>
          <w:p w14:paraId="29C7D513" w14:textId="7138E160" w:rsidR="001D55B9" w:rsidRPr="001D55B9" w:rsidRDefault="001D55B9" w:rsidP="001D55B9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1D55B9">
              <w:rPr>
                <w:rFonts w:ascii="Times New Roman" w:hAnsi="Times New Roman" w:cs="Times New Roman"/>
              </w:rPr>
              <w:t>Пластик калдыктар менен айлана-чөйрөнүн булганышын азайтуу жана пластик буюмдарына экологиялык жактан коопсуз альтернативаларды киргизүү;</w:t>
            </w:r>
          </w:p>
          <w:p w14:paraId="25E67BB3" w14:textId="47838530" w:rsidR="001D55B9" w:rsidRPr="001D55B9" w:rsidRDefault="001D55B9" w:rsidP="001D55B9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1D55B9">
              <w:rPr>
                <w:rFonts w:ascii="Times New Roman" w:hAnsi="Times New Roman" w:cs="Times New Roman"/>
              </w:rPr>
              <w:t>Калдыктарды өзүнчө чогултуу, кайра иштетүү, жоюу демилгелерин колдоо;</w:t>
            </w:r>
          </w:p>
          <w:p w14:paraId="214A862B" w14:textId="77777777" w:rsidR="001D55B9" w:rsidRPr="001D55B9" w:rsidRDefault="001D55B9" w:rsidP="001D55B9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1D55B9">
              <w:rPr>
                <w:rFonts w:ascii="Times New Roman" w:hAnsi="Times New Roman" w:cs="Times New Roman"/>
              </w:rPr>
              <w:t>Айыл чарбасында химикаттарды колдонууну кыскартуу/нөлгө чейин түшүрүү, топурактын түшүмдүүлүгүн сактоонун альтернативдүү ыкмаларын киргизүү</w:t>
            </w:r>
          </w:p>
          <w:p w14:paraId="13445EEB" w14:textId="348D06CC" w:rsidR="002B48F0" w:rsidRPr="001D55B9" w:rsidRDefault="002B48F0" w:rsidP="001D55B9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86EB365" w14:textId="77777777" w:rsidR="001D55B9" w:rsidRDefault="001D55B9" w:rsidP="00DF606C">
      <w:pPr>
        <w:rPr>
          <w:rFonts w:ascii="Times New Roman" w:hAnsi="Times New Roman" w:cs="Times New Roman"/>
        </w:rPr>
      </w:pPr>
    </w:p>
    <w:p w14:paraId="20CA166D" w14:textId="03777275" w:rsidR="009A1E77" w:rsidRPr="001D55B9" w:rsidRDefault="001D55B9" w:rsidP="00DF606C">
      <w:pPr>
        <w:rPr>
          <w:rFonts w:ascii="Times New Roman" w:hAnsi="Times New Roman" w:cs="Times New Roman"/>
        </w:rPr>
      </w:pPr>
      <w:r w:rsidRPr="001D55B9">
        <w:rPr>
          <w:rFonts w:ascii="Times New Roman" w:hAnsi="Times New Roman" w:cs="Times New Roman"/>
        </w:rPr>
        <w:t>Долбоордук сунуштарга төмөнкү иш-чаралар милдеттүү түрдө киргизилиши керек:</w:t>
      </w:r>
      <w:r w:rsidR="009A1E77" w:rsidRPr="001D55B9">
        <w:rPr>
          <w:rFonts w:ascii="Times New Roman" w:hAnsi="Times New Roman" w:cs="Times New Roman"/>
        </w:rPr>
        <w:t xml:space="preserve"> </w:t>
      </w:r>
    </w:p>
    <w:p w14:paraId="6A85B2C9" w14:textId="77777777" w:rsidR="001D55B9" w:rsidRDefault="11C8CC74" w:rsidP="001D55B9">
      <w:pPr>
        <w:rPr>
          <w:rFonts w:ascii="Times New Roman" w:hAnsi="Times New Roman" w:cs="Times New Roman"/>
        </w:rPr>
      </w:pPr>
      <w:r w:rsidRPr="001D55B9">
        <w:rPr>
          <w:rFonts w:ascii="Times New Roman" w:hAnsi="Times New Roman" w:cs="Times New Roman"/>
        </w:rPr>
        <w:t xml:space="preserve">- </w:t>
      </w:r>
      <w:r w:rsidR="001D55B9" w:rsidRPr="001D55B9">
        <w:rPr>
          <w:rFonts w:ascii="Times New Roman" w:hAnsi="Times New Roman" w:cs="Times New Roman"/>
        </w:rPr>
        <w:t>коомчулуктардын мүчөлөрүн жана негизги өнөктөштөрдү долбоор, анын иш-чаралары жана жыйынтыктары жөнүндө маалымдоо (</w:t>
      </w:r>
      <w:r w:rsidR="001D55B9" w:rsidRPr="00D82A73">
        <w:rPr>
          <w:rFonts w:ascii="Times New Roman" w:hAnsi="Times New Roman" w:cs="Times New Roman"/>
          <w:i/>
          <w:iCs/>
          <w:color w:val="4472C4" w:themeColor="accent1"/>
        </w:rPr>
        <w:t>долбоордун бардык негизги иш-чараларында ГЭФтин ЧГПнын гранттык колдоосу жөнүндө эскерүү талап кылынат</w:t>
      </w:r>
      <w:r w:rsidR="001D55B9" w:rsidRPr="001D55B9">
        <w:rPr>
          <w:rFonts w:ascii="Times New Roman" w:hAnsi="Times New Roman" w:cs="Times New Roman"/>
        </w:rPr>
        <w:t>).</w:t>
      </w:r>
    </w:p>
    <w:p w14:paraId="0108E291" w14:textId="09C9DDB1" w:rsidR="001D55B9" w:rsidRPr="001D55B9" w:rsidRDefault="001D55B9" w:rsidP="001D55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1D55B9">
        <w:rPr>
          <w:rFonts w:ascii="Times New Roman" w:hAnsi="Times New Roman" w:cs="Times New Roman"/>
        </w:rPr>
        <w:t>олбоордун ишмердүүлүгү жана жыйынтыктары жөнүндө  СМИ жана социалдык медиада жарыялоо </w:t>
      </w:r>
      <w:r w:rsidRPr="001D55B9">
        <w:rPr>
          <w:rFonts w:ascii="Times New Roman" w:hAnsi="Times New Roman" w:cs="Times New Roman"/>
          <w:i/>
          <w:iCs/>
          <w:color w:val="4472C4" w:themeColor="accent1"/>
        </w:rPr>
        <w:t xml:space="preserve">(жарыялоого чейин материалдарды </w:t>
      </w:r>
      <w:r w:rsidR="00AA2E73">
        <w:rPr>
          <w:rFonts w:ascii="Times New Roman" w:hAnsi="Times New Roman" w:cs="Times New Roman"/>
          <w:i/>
          <w:iCs/>
          <w:color w:val="4472C4" w:themeColor="accent1"/>
        </w:rPr>
        <w:t>Ч</w:t>
      </w:r>
      <w:r w:rsidRPr="001D55B9">
        <w:rPr>
          <w:rFonts w:ascii="Times New Roman" w:hAnsi="Times New Roman" w:cs="Times New Roman"/>
          <w:i/>
          <w:iCs/>
          <w:color w:val="4472C4" w:themeColor="accent1"/>
        </w:rPr>
        <w:t>ГП менен макулдашуу зарыл).</w:t>
      </w:r>
    </w:p>
    <w:p w14:paraId="29A75478" w14:textId="30D64C66" w:rsidR="004B15DE" w:rsidRPr="001D55B9" w:rsidRDefault="004B15DE" w:rsidP="00DF606C">
      <w:pPr>
        <w:rPr>
          <w:rFonts w:ascii="Times New Roman" w:hAnsi="Times New Roman" w:cs="Times New Roman"/>
        </w:rPr>
      </w:pPr>
      <w:r w:rsidRPr="001D55B9">
        <w:rPr>
          <w:rFonts w:ascii="Times New Roman" w:hAnsi="Times New Roman" w:cs="Times New Roman"/>
        </w:rPr>
        <w:t xml:space="preserve">- </w:t>
      </w:r>
      <w:r w:rsidR="001D55B9" w:rsidRPr="001D55B9">
        <w:rPr>
          <w:rFonts w:ascii="Times New Roman" w:hAnsi="Times New Roman" w:cs="Times New Roman"/>
        </w:rPr>
        <w:t>коомчулуктардын мүчөлөрүнүн айлана-чөйрөнү коргоо жаатындагы потенциалын жана билимин жогорулатуу.</w:t>
      </w:r>
    </w:p>
    <w:p w14:paraId="268475B6" w14:textId="77BCA5FF" w:rsidR="001D55B9" w:rsidRPr="001D55B9" w:rsidRDefault="001F64F5" w:rsidP="001D55B9">
      <w:pPr>
        <w:rPr>
          <w:rFonts w:ascii="Times New Roman" w:hAnsi="Times New Roman" w:cs="Times New Roman"/>
        </w:rPr>
      </w:pPr>
      <w:r w:rsidRPr="001D55B9">
        <w:rPr>
          <w:rFonts w:ascii="Times New Roman" w:hAnsi="Times New Roman" w:cs="Times New Roman"/>
        </w:rPr>
        <w:t xml:space="preserve">- </w:t>
      </w:r>
      <w:r w:rsidR="001D55B9">
        <w:rPr>
          <w:rFonts w:ascii="Times New Roman" w:hAnsi="Times New Roman" w:cs="Times New Roman"/>
        </w:rPr>
        <w:t>с</w:t>
      </w:r>
      <w:r w:rsidR="001D55B9" w:rsidRPr="001D55B9">
        <w:rPr>
          <w:rFonts w:ascii="Times New Roman" w:hAnsi="Times New Roman" w:cs="Times New Roman"/>
        </w:rPr>
        <w:t>оциалдык интеграцияны, гендердик теңчиликти, ошондой эле майыптыгы бар адамдардын укуктарын жана мүмкүнчүлүктөрүн кеңейтүүнү илгерилетүү.</w:t>
      </w:r>
    </w:p>
    <w:p w14:paraId="29F7147B" w14:textId="77777777" w:rsidR="001D55B9" w:rsidRPr="001D55B9" w:rsidRDefault="004B15DE" w:rsidP="001D55B9">
      <w:pPr>
        <w:rPr>
          <w:rFonts w:ascii="Times New Roman" w:hAnsi="Times New Roman" w:cs="Times New Roman"/>
        </w:rPr>
      </w:pPr>
      <w:r w:rsidRPr="001D55B9">
        <w:rPr>
          <w:rFonts w:ascii="Times New Roman" w:hAnsi="Times New Roman" w:cs="Times New Roman"/>
        </w:rPr>
        <w:lastRenderedPageBreak/>
        <w:t xml:space="preserve">- </w:t>
      </w:r>
      <w:r w:rsidR="001D55B9" w:rsidRPr="001D55B9">
        <w:rPr>
          <w:rFonts w:ascii="Times New Roman" w:hAnsi="Times New Roman" w:cs="Times New Roman"/>
        </w:rPr>
        <w:t>Кыргыз Республикасынын экологиялык, санитардык жана курулуш нормаларына жана эрежелерине, зарыл болгон жерлерде (долбоорлорду иштеп чыгуу, керектүү экспертизаларды алуу ж.б.) шайкештикти камсыз кылуу.</w:t>
      </w:r>
    </w:p>
    <w:p w14:paraId="0FD6AD20" w14:textId="2468F1C1" w:rsidR="009A1E77" w:rsidRPr="002F094D" w:rsidRDefault="002F094D" w:rsidP="00C4377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F094D">
        <w:rPr>
          <w:rFonts w:ascii="Times New Roman" w:hAnsi="Times New Roman" w:cs="Times New Roman"/>
        </w:rPr>
        <w:t>Бир уюм ушул конкурска бир нече долбоор бере алат, бирок конкурстук комиссиянын оң чечими болгон учурда, гранттык колдоо бир гана долбоорду ишке ашыруу үчүн көрсөтүлөт</w:t>
      </w:r>
      <w:r w:rsidR="009A1E77" w:rsidRPr="002F094D">
        <w:rPr>
          <w:rFonts w:ascii="Times New Roman" w:hAnsi="Times New Roman" w:cs="Times New Roman"/>
        </w:rPr>
        <w:t xml:space="preserve">. </w:t>
      </w:r>
    </w:p>
    <w:p w14:paraId="228BDEE2" w14:textId="6AF24357" w:rsidR="004B15DE" w:rsidRPr="002F094D" w:rsidRDefault="004B15DE" w:rsidP="00C4377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0E4622" w14:textId="3CFDFF69" w:rsidR="004B15DE" w:rsidRPr="00C006AF" w:rsidRDefault="00C006AF" w:rsidP="00C4377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006AF">
        <w:rPr>
          <w:rFonts w:ascii="Times New Roman" w:hAnsi="Times New Roman" w:cs="Times New Roman"/>
        </w:rPr>
        <w:t>Төмөнкүлөргө багытталган долбоордук иш-чаралар каржыланбайт</w:t>
      </w:r>
      <w:r w:rsidR="004B15DE" w:rsidRPr="00C006AF">
        <w:rPr>
          <w:rFonts w:ascii="Times New Roman" w:hAnsi="Times New Roman" w:cs="Times New Roman"/>
        </w:rPr>
        <w:t>:</w:t>
      </w:r>
    </w:p>
    <w:p w14:paraId="06F2B4D8" w14:textId="77777777" w:rsidR="00C006AF" w:rsidRPr="00C006AF" w:rsidRDefault="004B15DE" w:rsidP="00C006AF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C006AF">
        <w:rPr>
          <w:rFonts w:ascii="Times New Roman" w:hAnsi="Times New Roman" w:cs="Times New Roman"/>
        </w:rPr>
        <w:t xml:space="preserve">- </w:t>
      </w:r>
      <w:r w:rsidR="00C006AF" w:rsidRPr="00C006AF">
        <w:rPr>
          <w:rFonts w:ascii="Times New Roman" w:hAnsi="Times New Roman" w:cs="Times New Roman"/>
        </w:rPr>
        <w:t>Кыймылдуу жана кыймылсыз мүлктү сатып алуу</w:t>
      </w:r>
    </w:p>
    <w:p w14:paraId="6C415E61" w14:textId="62353574" w:rsidR="004B15DE" w:rsidRPr="00C006AF" w:rsidRDefault="004B15DE" w:rsidP="004B15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006AF">
        <w:rPr>
          <w:rFonts w:ascii="Times New Roman" w:hAnsi="Times New Roman" w:cs="Times New Roman"/>
        </w:rPr>
        <w:t>- капитал</w:t>
      </w:r>
      <w:r w:rsidR="00C006AF" w:rsidRPr="00C006AF">
        <w:rPr>
          <w:rFonts w:ascii="Times New Roman" w:hAnsi="Times New Roman" w:cs="Times New Roman"/>
        </w:rPr>
        <w:t>дык курулуш</w:t>
      </w:r>
    </w:p>
    <w:p w14:paraId="1A21582A" w14:textId="73B601A4" w:rsidR="00C006AF" w:rsidRDefault="004B15DE" w:rsidP="00C006AF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C006AF">
        <w:rPr>
          <w:rFonts w:ascii="Times New Roman" w:hAnsi="Times New Roman" w:cs="Times New Roman"/>
        </w:rPr>
        <w:t xml:space="preserve">- </w:t>
      </w:r>
      <w:r w:rsidR="00CB4E2C">
        <w:rPr>
          <w:rFonts w:ascii="Times New Roman" w:hAnsi="Times New Roman" w:cs="Times New Roman"/>
          <w:lang w:val="ky-KG"/>
        </w:rPr>
        <w:t>М</w:t>
      </w:r>
      <w:r w:rsidR="00C006AF" w:rsidRPr="00C006AF">
        <w:rPr>
          <w:rFonts w:ascii="Times New Roman" w:hAnsi="Times New Roman" w:cs="Times New Roman"/>
        </w:rPr>
        <w:t>ал жана аларга тоют сатып алуу</w:t>
      </w:r>
    </w:p>
    <w:p w14:paraId="5801E15E" w14:textId="77777777" w:rsidR="00C006AF" w:rsidRPr="00C006AF" w:rsidRDefault="00C006AF" w:rsidP="00C006AF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3DDE5FE6" w14:textId="01430D0E" w:rsidR="007B6F12" w:rsidRPr="009140BA" w:rsidRDefault="00C006AF" w:rsidP="009140BA">
      <w:pPr>
        <w:pStyle w:val="a6"/>
        <w:numPr>
          <w:ilvl w:val="0"/>
          <w:numId w:val="9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006AF">
        <w:rPr>
          <w:rFonts w:ascii="Times New Roman" w:hAnsi="Times New Roman" w:cs="Times New Roman"/>
          <w:b/>
          <w:bCs/>
          <w:sz w:val="24"/>
          <w:szCs w:val="24"/>
        </w:rPr>
        <w:t>ДОЛБООРДУК СУНУШТАРДЫ БЕРҮҮ ПРОЦЕССИ</w:t>
      </w:r>
    </w:p>
    <w:p w14:paraId="14EF46F7" w14:textId="23E7A6EF" w:rsidR="001E1296" w:rsidRPr="00C006AF" w:rsidRDefault="00C006AF" w:rsidP="69EC42DF">
      <w:pPr>
        <w:spacing w:before="240" w:after="0"/>
        <w:jc w:val="both"/>
        <w:rPr>
          <w:rFonts w:ascii="Times New Roman" w:hAnsi="Times New Roman" w:cs="Times New Roman"/>
          <w:lang w:val="fr-FR"/>
        </w:rPr>
      </w:pPr>
      <w:r w:rsidRPr="00C006AF">
        <w:rPr>
          <w:rFonts w:ascii="Times New Roman" w:hAnsi="Times New Roman" w:cs="Times New Roman"/>
        </w:rPr>
        <w:t>Кыргыз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Республикасынын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аймагында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каттоодон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өткөн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кызыкдар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коммерциялык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эмес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уюмдар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өздөрүнүн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долбоордук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сунуштарын</w:t>
      </w:r>
      <w:r w:rsidRPr="00C006AF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  <w:b/>
          <w:bCs/>
        </w:rPr>
        <w:t>орус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тилинде</w:t>
      </w:r>
      <w:r w:rsidRPr="00C006AF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</w:rPr>
        <w:t>ГЭФтин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Ч</w:t>
      </w:r>
      <w:r w:rsidRPr="00C006AF">
        <w:rPr>
          <w:rFonts w:ascii="Times New Roman" w:hAnsi="Times New Roman" w:cs="Times New Roman"/>
        </w:rPr>
        <w:t>ГП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Программасынын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атайын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формасына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ылайык</w:t>
      </w:r>
      <w:r w:rsidRPr="00C006AF">
        <w:rPr>
          <w:rFonts w:ascii="Times New Roman" w:hAnsi="Times New Roman" w:cs="Times New Roman"/>
          <w:lang w:val="fr-FR"/>
        </w:rPr>
        <w:t xml:space="preserve">, </w:t>
      </w:r>
      <w:r w:rsidRPr="00C006AF">
        <w:rPr>
          <w:rFonts w:ascii="Times New Roman" w:hAnsi="Times New Roman" w:cs="Times New Roman"/>
        </w:rPr>
        <w:t>анда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талап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кылынган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документтерди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тиркөө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менен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берүүгө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чакырылат</w:t>
      </w:r>
      <w:r w:rsidRPr="00C006AF">
        <w:rPr>
          <w:rFonts w:ascii="Times New Roman" w:hAnsi="Times New Roman" w:cs="Times New Roman"/>
          <w:lang w:val="fr-FR"/>
        </w:rPr>
        <w:t xml:space="preserve">. </w:t>
      </w:r>
      <w:r w:rsidRPr="00C006AF">
        <w:rPr>
          <w:rFonts w:ascii="Times New Roman" w:hAnsi="Times New Roman" w:cs="Times New Roman"/>
        </w:rPr>
        <w:t>ГЭФтин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Ч</w:t>
      </w:r>
      <w:r w:rsidRPr="00C006AF">
        <w:rPr>
          <w:rFonts w:ascii="Times New Roman" w:hAnsi="Times New Roman" w:cs="Times New Roman"/>
        </w:rPr>
        <w:t>ГПдан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суралуучу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сумма</w:t>
      </w:r>
      <w:r w:rsidRPr="00C006AF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50 000 </w:t>
      </w:r>
      <w:r w:rsidRPr="00C006AF">
        <w:rPr>
          <w:rFonts w:ascii="Times New Roman" w:hAnsi="Times New Roman" w:cs="Times New Roman"/>
          <w:b/>
          <w:bCs/>
        </w:rPr>
        <w:t>АКШ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долларынан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ашп</w:t>
      </w:r>
      <w:r>
        <w:rPr>
          <w:rFonts w:ascii="Times New Roman" w:hAnsi="Times New Roman" w:cs="Times New Roman"/>
          <w:b/>
          <w:bCs/>
        </w:rPr>
        <w:t>аш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</w:rPr>
        <w:t>керек</w:t>
      </w:r>
      <w:r w:rsidRPr="00C006AF">
        <w:rPr>
          <w:rFonts w:ascii="Times New Roman" w:hAnsi="Times New Roman" w:cs="Times New Roman"/>
          <w:b/>
          <w:bCs/>
          <w:lang w:val="fr-FR"/>
        </w:rPr>
        <w:t>.</w:t>
      </w:r>
      <w:r w:rsidRPr="00C006AF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</w:rPr>
        <w:t>Долбоорду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ишке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ашыруу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үчүн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сунуш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ээси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өзүнүн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салымы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жана</w:t>
      </w:r>
      <w:r w:rsidRPr="00C006AF">
        <w:rPr>
          <w:rFonts w:ascii="Times New Roman" w:hAnsi="Times New Roman" w:cs="Times New Roman"/>
          <w:lang w:val="fr-FR"/>
        </w:rPr>
        <w:t>/</w:t>
      </w:r>
      <w:r w:rsidRPr="00C006AF">
        <w:rPr>
          <w:rFonts w:ascii="Times New Roman" w:hAnsi="Times New Roman" w:cs="Times New Roman"/>
        </w:rPr>
        <w:t>же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өнөктөштөрдүн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салымы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түрүндө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каражаттарды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мобилизациялоого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тийиш</w:t>
      </w:r>
      <w:r w:rsidRPr="00C006AF">
        <w:rPr>
          <w:rFonts w:ascii="Times New Roman" w:hAnsi="Times New Roman" w:cs="Times New Roman"/>
          <w:lang w:val="fr-FR"/>
        </w:rPr>
        <w:t xml:space="preserve">, </w:t>
      </w:r>
      <w:r w:rsidRPr="00C006AF">
        <w:rPr>
          <w:rFonts w:ascii="Times New Roman" w:hAnsi="Times New Roman" w:cs="Times New Roman"/>
        </w:rPr>
        <w:t>алардын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суммасы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жалпысынан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ГЭФтин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Ч</w:t>
      </w:r>
      <w:r w:rsidRPr="00C006AF">
        <w:rPr>
          <w:rFonts w:ascii="Times New Roman" w:hAnsi="Times New Roman" w:cs="Times New Roman"/>
        </w:rPr>
        <w:t>ГП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грантынын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суммасына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барабар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же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андан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ашык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болууга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тийиш</w:t>
      </w:r>
      <w:r w:rsidRPr="00C006AF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</w:rPr>
        <w:t>Сунуш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ээсинин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жана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анын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өнөктөштөрүнүн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өз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салымы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акча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каражаттары</w:t>
      </w:r>
      <w:r w:rsidRPr="00C006AF">
        <w:rPr>
          <w:rFonts w:ascii="Times New Roman" w:hAnsi="Times New Roman" w:cs="Times New Roman"/>
          <w:lang w:val="fr-FR"/>
        </w:rPr>
        <w:t xml:space="preserve">, </w:t>
      </w:r>
      <w:r w:rsidRPr="00C006AF">
        <w:rPr>
          <w:rFonts w:ascii="Times New Roman" w:hAnsi="Times New Roman" w:cs="Times New Roman"/>
        </w:rPr>
        <w:t>товардык</w:t>
      </w:r>
      <w:r w:rsidRPr="00C006AF">
        <w:rPr>
          <w:rFonts w:ascii="Times New Roman" w:hAnsi="Times New Roman" w:cs="Times New Roman"/>
          <w:lang w:val="fr-FR"/>
        </w:rPr>
        <w:t>-</w:t>
      </w:r>
      <w:r w:rsidRPr="00C006AF">
        <w:rPr>
          <w:rFonts w:ascii="Times New Roman" w:hAnsi="Times New Roman" w:cs="Times New Roman"/>
        </w:rPr>
        <w:t>материалдык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баалуулуктар</w:t>
      </w:r>
      <w:r w:rsidRPr="00C006AF">
        <w:rPr>
          <w:rFonts w:ascii="Times New Roman" w:hAnsi="Times New Roman" w:cs="Times New Roman"/>
          <w:lang w:val="fr-FR"/>
        </w:rPr>
        <w:t xml:space="preserve">, </w:t>
      </w:r>
      <w:r w:rsidRPr="00C006AF">
        <w:rPr>
          <w:rFonts w:ascii="Times New Roman" w:hAnsi="Times New Roman" w:cs="Times New Roman"/>
        </w:rPr>
        <w:t>жумуштар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жана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кызматтар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түрүндө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болушу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мүмкүн</w:t>
      </w:r>
      <w:r w:rsidRPr="00C006AF">
        <w:rPr>
          <w:rFonts w:ascii="Times New Roman" w:hAnsi="Times New Roman" w:cs="Times New Roman"/>
          <w:lang w:val="fr-FR"/>
        </w:rPr>
        <w:t>. </w:t>
      </w:r>
      <w:r w:rsidRPr="00C006AF">
        <w:rPr>
          <w:rFonts w:ascii="Times New Roman" w:hAnsi="Times New Roman" w:cs="Times New Roman"/>
          <w:b/>
          <w:bCs/>
        </w:rPr>
        <w:t>Административдик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чыгашалар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C006AF">
        <w:rPr>
          <w:rFonts w:ascii="Times New Roman" w:hAnsi="Times New Roman" w:cs="Times New Roman"/>
          <w:b/>
          <w:bCs/>
        </w:rPr>
        <w:t>мисалы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C006AF">
        <w:rPr>
          <w:rFonts w:ascii="Times New Roman" w:hAnsi="Times New Roman" w:cs="Times New Roman"/>
          <w:b/>
          <w:bCs/>
        </w:rPr>
        <w:t>кызматкерлердин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эмгек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акысы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C006AF">
        <w:rPr>
          <w:rFonts w:ascii="Times New Roman" w:hAnsi="Times New Roman" w:cs="Times New Roman"/>
          <w:b/>
          <w:bCs/>
        </w:rPr>
        <w:t>кеңсени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ижарага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алуу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C006AF">
        <w:rPr>
          <w:rFonts w:ascii="Times New Roman" w:hAnsi="Times New Roman" w:cs="Times New Roman"/>
          <w:b/>
          <w:bCs/>
        </w:rPr>
        <w:t>байланыш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ж</w:t>
      </w:r>
      <w:r w:rsidRPr="00C006AF">
        <w:rPr>
          <w:rFonts w:ascii="Times New Roman" w:hAnsi="Times New Roman" w:cs="Times New Roman"/>
          <w:b/>
          <w:bCs/>
          <w:lang w:val="fr-FR"/>
        </w:rPr>
        <w:t>.</w:t>
      </w:r>
      <w:r w:rsidRPr="00C006AF">
        <w:rPr>
          <w:rFonts w:ascii="Times New Roman" w:hAnsi="Times New Roman" w:cs="Times New Roman"/>
          <w:b/>
          <w:bCs/>
        </w:rPr>
        <w:t>б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. </w:t>
      </w:r>
      <w:r w:rsidRPr="00C006AF">
        <w:rPr>
          <w:rFonts w:ascii="Times New Roman" w:hAnsi="Times New Roman" w:cs="Times New Roman"/>
          <w:b/>
          <w:bCs/>
        </w:rPr>
        <w:t>ГЭФтин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</w:rPr>
        <w:t>Ч</w:t>
      </w:r>
      <w:r w:rsidRPr="00C006AF">
        <w:rPr>
          <w:rFonts w:ascii="Times New Roman" w:hAnsi="Times New Roman" w:cs="Times New Roman"/>
          <w:b/>
          <w:bCs/>
        </w:rPr>
        <w:t>ГПдан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суралуучу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гранттын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суммасынын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10%</w:t>
      </w:r>
      <w:r>
        <w:rPr>
          <w:rFonts w:ascii="Times New Roman" w:hAnsi="Times New Roman" w:cs="Times New Roman"/>
          <w:b/>
          <w:bCs/>
        </w:rPr>
        <w:t>дан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</w:rPr>
        <w:t>ашпашы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</w:rPr>
        <w:t>керек</w:t>
      </w:r>
      <w:r w:rsidRPr="00C006AF">
        <w:rPr>
          <w:rFonts w:ascii="Times New Roman" w:hAnsi="Times New Roman" w:cs="Times New Roman"/>
          <w:b/>
          <w:bCs/>
          <w:lang w:val="fr-FR"/>
        </w:rPr>
        <w:t>.</w:t>
      </w:r>
      <w:r w:rsidR="017A6A65" w:rsidRPr="00C006AF">
        <w:rPr>
          <w:rFonts w:ascii="Times New Roman" w:hAnsi="Times New Roman" w:cs="Times New Roman"/>
          <w:lang w:val="fr-FR"/>
        </w:rPr>
        <w:t xml:space="preserve"> </w:t>
      </w:r>
      <w:r w:rsidR="11FA6330" w:rsidRPr="00C006AF">
        <w:rPr>
          <w:rFonts w:ascii="Times New Roman" w:hAnsi="Times New Roman" w:cs="Times New Roman"/>
          <w:lang w:val="fr-FR"/>
        </w:rPr>
        <w:t xml:space="preserve"> </w:t>
      </w:r>
    </w:p>
    <w:p w14:paraId="3A823CBC" w14:textId="735309C2" w:rsidR="001E1296" w:rsidRPr="00C006AF" w:rsidRDefault="00C006AF" w:rsidP="00832697">
      <w:pPr>
        <w:spacing w:before="240"/>
        <w:jc w:val="both"/>
        <w:rPr>
          <w:rFonts w:ascii="Times New Roman" w:hAnsi="Times New Roman" w:cs="Times New Roman"/>
          <w:lang w:val="fr-FR"/>
        </w:rPr>
      </w:pPr>
      <w:r w:rsidRPr="00C006AF">
        <w:rPr>
          <w:rFonts w:ascii="Times New Roman" w:hAnsi="Times New Roman" w:cs="Times New Roman"/>
        </w:rPr>
        <w:t>Конкурска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коюлган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долбоорлор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гранттык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келишимге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кол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коюлгандан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кийин</w:t>
      </w:r>
      <w:r w:rsidRPr="00C006AF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  <w:b/>
          <w:bCs/>
          <w:u w:val="single"/>
          <w:lang w:val="fr-FR"/>
        </w:rPr>
        <w:t xml:space="preserve">24 </w:t>
      </w:r>
      <w:r w:rsidRPr="00C006AF">
        <w:rPr>
          <w:rFonts w:ascii="Times New Roman" w:hAnsi="Times New Roman" w:cs="Times New Roman"/>
          <w:b/>
          <w:bCs/>
          <w:u w:val="single"/>
        </w:rPr>
        <w:t>айдын</w:t>
      </w:r>
      <w:r w:rsidRPr="00C006AF">
        <w:rPr>
          <w:rFonts w:ascii="Times New Roman" w:hAnsi="Times New Roman" w:cs="Times New Roman"/>
          <w:b/>
          <w:bCs/>
          <w:u w:val="single"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  <w:u w:val="single"/>
        </w:rPr>
        <w:t>ичинде</w:t>
      </w:r>
      <w:r w:rsidRPr="00C006AF">
        <w:rPr>
          <w:rFonts w:ascii="Times New Roman" w:hAnsi="Times New Roman" w:cs="Times New Roman"/>
          <w:b/>
          <w:bCs/>
          <w:u w:val="single"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  <w:u w:val="single"/>
        </w:rPr>
        <w:t>аякташы</w:t>
      </w:r>
      <w:r w:rsidRPr="00C006AF">
        <w:rPr>
          <w:rFonts w:ascii="Times New Roman" w:hAnsi="Times New Roman" w:cs="Times New Roman"/>
          <w:b/>
          <w:bCs/>
          <w:u w:val="single"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  <w:u w:val="single"/>
        </w:rPr>
        <w:t>керек</w:t>
      </w:r>
      <w:r w:rsidRPr="00C006AF">
        <w:rPr>
          <w:rFonts w:ascii="Times New Roman" w:hAnsi="Times New Roman" w:cs="Times New Roman"/>
          <w:lang w:val="fr-FR"/>
        </w:rPr>
        <w:t xml:space="preserve">. </w:t>
      </w:r>
      <w:r w:rsidRPr="00C006AF">
        <w:rPr>
          <w:rFonts w:ascii="Times New Roman" w:hAnsi="Times New Roman" w:cs="Times New Roman"/>
        </w:rPr>
        <w:t>Бекитилген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долбоор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боюнча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гранттык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келишим</w:t>
      </w:r>
      <w:r w:rsidRPr="00C006AF">
        <w:rPr>
          <w:rFonts w:ascii="Times New Roman" w:hAnsi="Times New Roman" w:cs="Times New Roman"/>
          <w:lang w:val="fr-FR"/>
        </w:rPr>
        <w:t xml:space="preserve"> 2026-</w:t>
      </w:r>
      <w:r w:rsidRPr="00C006AF">
        <w:rPr>
          <w:rFonts w:ascii="Times New Roman" w:hAnsi="Times New Roman" w:cs="Times New Roman"/>
        </w:rPr>
        <w:t>жылдын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апрель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айынын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аягына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чейин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түзүлөт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деп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күтүлүүдө</w:t>
      </w:r>
      <w:r w:rsidRPr="00C006AF">
        <w:rPr>
          <w:rFonts w:ascii="Times New Roman" w:hAnsi="Times New Roman" w:cs="Times New Roman"/>
          <w:lang w:val="fr-FR"/>
        </w:rPr>
        <w:t>.</w:t>
      </w:r>
      <w:r w:rsidR="001E1296" w:rsidRPr="00C006AF">
        <w:rPr>
          <w:rFonts w:ascii="Times New Roman" w:hAnsi="Times New Roman" w:cs="Times New Roman"/>
          <w:lang w:val="fr-FR"/>
        </w:rPr>
        <w:t xml:space="preserve"> </w:t>
      </w:r>
    </w:p>
    <w:p w14:paraId="1086FB99" w14:textId="4F222E80" w:rsidR="00832697" w:rsidRPr="00D82A73" w:rsidRDefault="00C006AF" w:rsidP="00832697">
      <w:pPr>
        <w:jc w:val="both"/>
        <w:rPr>
          <w:rFonts w:ascii="Times New Roman" w:hAnsi="Times New Roman" w:cs="Times New Roman"/>
          <w:lang w:val="fr-FR"/>
        </w:rPr>
      </w:pPr>
      <w:r w:rsidRPr="00C006AF">
        <w:rPr>
          <w:rFonts w:ascii="Times New Roman" w:hAnsi="Times New Roman" w:cs="Times New Roman"/>
        </w:rPr>
        <w:t>Долбоордук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сунуштун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толук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документтер</w:t>
      </w:r>
      <w:r w:rsidRPr="00C006AF">
        <w:rPr>
          <w:rFonts w:ascii="Times New Roman" w:hAnsi="Times New Roman" w:cs="Times New Roman"/>
          <w:lang w:val="fr-FR"/>
        </w:rPr>
        <w:t xml:space="preserve"> PDF/</w:t>
      </w:r>
      <w:r w:rsidRPr="00C006AF">
        <w:rPr>
          <w:rFonts w:ascii="Times New Roman" w:hAnsi="Times New Roman" w:cs="Times New Roman"/>
        </w:rPr>
        <w:t>скан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форматында</w:t>
      </w:r>
      <w:r w:rsidRPr="00C006AF">
        <w:rPr>
          <w:rFonts w:ascii="Times New Roman" w:hAnsi="Times New Roman" w:cs="Times New Roman"/>
          <w:lang w:val="fr-FR"/>
        </w:rPr>
        <w:t xml:space="preserve">, </w:t>
      </w:r>
      <w:r w:rsidRPr="00C006AF">
        <w:rPr>
          <w:rFonts w:ascii="Times New Roman" w:hAnsi="Times New Roman" w:cs="Times New Roman"/>
        </w:rPr>
        <w:t>мөөр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жана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кол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коюлган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түрдө</w:t>
      </w:r>
      <w:r w:rsidRPr="00C006AF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  <w:b/>
          <w:bCs/>
          <w:lang w:val="fr-FR"/>
        </w:rPr>
        <w:t>2026-</w:t>
      </w:r>
      <w:r w:rsidRPr="00C006AF">
        <w:rPr>
          <w:rFonts w:ascii="Times New Roman" w:hAnsi="Times New Roman" w:cs="Times New Roman"/>
          <w:b/>
          <w:bCs/>
        </w:rPr>
        <w:t>жылдын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2</w:t>
      </w:r>
      <w:r w:rsidR="00411BC6" w:rsidRPr="00411BC6">
        <w:rPr>
          <w:rFonts w:ascii="Times New Roman" w:hAnsi="Times New Roman" w:cs="Times New Roman"/>
          <w:b/>
          <w:bCs/>
          <w:lang w:val="fr-FR"/>
        </w:rPr>
        <w:t>4</w:t>
      </w:r>
      <w:r w:rsidRPr="00C006AF">
        <w:rPr>
          <w:rFonts w:ascii="Times New Roman" w:hAnsi="Times New Roman" w:cs="Times New Roman"/>
          <w:b/>
          <w:bCs/>
          <w:lang w:val="fr-FR"/>
        </w:rPr>
        <w:t>-</w:t>
      </w:r>
      <w:r w:rsidRPr="00C006AF">
        <w:rPr>
          <w:rFonts w:ascii="Times New Roman" w:hAnsi="Times New Roman" w:cs="Times New Roman"/>
          <w:b/>
          <w:bCs/>
        </w:rPr>
        <w:t>марты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C006AF">
        <w:rPr>
          <w:rFonts w:ascii="Times New Roman" w:hAnsi="Times New Roman" w:cs="Times New Roman"/>
          <w:b/>
          <w:bCs/>
        </w:rPr>
        <w:t>саат</w:t>
      </w:r>
      <w:r w:rsidRPr="00C006AF">
        <w:rPr>
          <w:rFonts w:ascii="Times New Roman" w:hAnsi="Times New Roman" w:cs="Times New Roman"/>
          <w:b/>
          <w:bCs/>
          <w:lang w:val="fr-FR"/>
        </w:rPr>
        <w:t xml:space="preserve"> 17:00</w:t>
      </w:r>
      <w:r w:rsidRPr="00C006AF">
        <w:rPr>
          <w:rFonts w:ascii="Times New Roman" w:hAnsi="Times New Roman" w:cs="Times New Roman"/>
          <w:b/>
          <w:bCs/>
        </w:rPr>
        <w:t>гө</w:t>
      </w:r>
      <w:r w:rsidRPr="00C006AF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</w:rPr>
        <w:t>чейин</w:t>
      </w:r>
      <w:r w:rsidRPr="00C006AF">
        <w:rPr>
          <w:rFonts w:ascii="Times New Roman" w:hAnsi="Times New Roman" w:cs="Times New Roman"/>
          <w:lang w:val="fr-FR"/>
        </w:rPr>
        <w:t> </w:t>
      </w:r>
      <w:hyperlink r:id="rId8" w:history="1">
        <w:r w:rsidRPr="00746900">
          <w:rPr>
            <w:rStyle w:val="af0"/>
            <w:rFonts w:ascii="Times New Roman" w:hAnsi="Times New Roman" w:cs="Times New Roman"/>
            <w:lang w:val="fr-FR"/>
          </w:rPr>
          <w:t>irina.talkambaeva@undp.org</w:t>
        </w:r>
      </w:hyperlink>
      <w:r w:rsidRPr="00C006AF">
        <w:rPr>
          <w:rFonts w:ascii="Times New Roman" w:hAnsi="Times New Roman" w:cs="Times New Roman"/>
          <w:lang w:val="fr-FR"/>
        </w:rPr>
        <w:t xml:space="preserve">  </w:t>
      </w:r>
      <w:r w:rsidRPr="00C006AF">
        <w:rPr>
          <w:rFonts w:ascii="Times New Roman" w:hAnsi="Times New Roman" w:cs="Times New Roman"/>
        </w:rPr>
        <w:t>электрондук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почтасына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жөнөтүлүүгө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тийиш</w:t>
      </w:r>
      <w:r w:rsidRPr="00C006AF">
        <w:rPr>
          <w:rFonts w:ascii="Times New Roman" w:hAnsi="Times New Roman" w:cs="Times New Roman"/>
          <w:lang w:val="fr-FR"/>
        </w:rPr>
        <w:t xml:space="preserve">. </w:t>
      </w:r>
      <w:r w:rsidRPr="00C006AF">
        <w:rPr>
          <w:rFonts w:ascii="Times New Roman" w:hAnsi="Times New Roman" w:cs="Times New Roman"/>
        </w:rPr>
        <w:t>Зарыл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учурда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документтердин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түп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нускалары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өзүнчө</w:t>
      </w:r>
      <w:r w:rsidRPr="00C006AF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суралат</w:t>
      </w:r>
      <w:r w:rsidRPr="00C006AF">
        <w:rPr>
          <w:rFonts w:ascii="Times New Roman" w:hAnsi="Times New Roman" w:cs="Times New Roman"/>
          <w:lang w:val="fr-FR"/>
        </w:rPr>
        <w:t xml:space="preserve">. </w:t>
      </w:r>
      <w:r w:rsidRPr="00C006AF">
        <w:rPr>
          <w:rFonts w:ascii="Times New Roman" w:hAnsi="Times New Roman" w:cs="Times New Roman"/>
        </w:rPr>
        <w:t>Долбоордук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="00E175DF">
        <w:rPr>
          <w:rFonts w:ascii="Times New Roman" w:hAnsi="Times New Roman" w:cs="Times New Roman"/>
        </w:rPr>
        <w:t>сунуштун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титулдук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баракчасында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конкурстун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аталышы</w:t>
      </w:r>
      <w:r w:rsidRPr="00D82A73">
        <w:rPr>
          <w:rFonts w:ascii="Times New Roman" w:hAnsi="Times New Roman" w:cs="Times New Roman"/>
          <w:lang w:val="fr-FR"/>
        </w:rPr>
        <w:t> </w:t>
      </w:r>
      <w:r w:rsidRPr="00D82A73">
        <w:rPr>
          <w:rFonts w:ascii="Times New Roman" w:hAnsi="Times New Roman" w:cs="Times New Roman"/>
          <w:b/>
          <w:bCs/>
          <w:lang w:val="fr-FR"/>
        </w:rPr>
        <w:t>«</w:t>
      </w:r>
      <w:r w:rsidR="00E175DF">
        <w:rPr>
          <w:rFonts w:ascii="Times New Roman" w:hAnsi="Times New Roman" w:cs="Times New Roman"/>
          <w:b/>
          <w:bCs/>
        </w:rPr>
        <w:t>Э</w:t>
      </w:r>
      <w:r w:rsidRPr="00C006AF">
        <w:rPr>
          <w:rFonts w:ascii="Times New Roman" w:hAnsi="Times New Roman" w:cs="Times New Roman"/>
          <w:b/>
          <w:bCs/>
        </w:rPr>
        <w:t>косистем</w:t>
      </w:r>
      <w:r w:rsidR="00E175DF">
        <w:rPr>
          <w:rFonts w:ascii="Times New Roman" w:hAnsi="Times New Roman" w:cs="Times New Roman"/>
          <w:b/>
          <w:bCs/>
        </w:rPr>
        <w:t>аларды</w:t>
      </w:r>
      <w:r w:rsidR="00E175DF" w:rsidRPr="00D82A73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E175DF">
        <w:rPr>
          <w:rFonts w:ascii="Times New Roman" w:hAnsi="Times New Roman" w:cs="Times New Roman"/>
          <w:b/>
          <w:bCs/>
        </w:rPr>
        <w:t>коргоо</w:t>
      </w:r>
      <w:r w:rsidRPr="00D82A73">
        <w:rPr>
          <w:rFonts w:ascii="Times New Roman" w:hAnsi="Times New Roman" w:cs="Times New Roman"/>
          <w:b/>
          <w:bCs/>
          <w:lang w:val="fr-FR"/>
        </w:rPr>
        <w:t>,</w:t>
      </w:r>
      <w:r w:rsidR="00E175DF" w:rsidRPr="00D82A73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C006AF">
        <w:rPr>
          <w:rFonts w:ascii="Times New Roman" w:hAnsi="Times New Roman" w:cs="Times New Roman"/>
          <w:b/>
          <w:bCs/>
        </w:rPr>
        <w:t>ОФ</w:t>
      </w:r>
      <w:r w:rsidRPr="00D82A73">
        <w:rPr>
          <w:rFonts w:ascii="Times New Roman" w:hAnsi="Times New Roman" w:cs="Times New Roman"/>
          <w:b/>
          <w:bCs/>
          <w:lang w:val="fr-FR"/>
        </w:rPr>
        <w:t>-8»</w:t>
      </w:r>
      <w:r w:rsidRPr="00D82A73">
        <w:rPr>
          <w:rFonts w:ascii="Times New Roman" w:hAnsi="Times New Roman" w:cs="Times New Roman"/>
          <w:lang w:val="fr-FR"/>
        </w:rPr>
        <w:t> </w:t>
      </w:r>
      <w:r w:rsidRPr="00C006AF">
        <w:rPr>
          <w:rFonts w:ascii="Times New Roman" w:hAnsi="Times New Roman" w:cs="Times New Roman"/>
        </w:rPr>
        <w:t>көрсөтүлүүгө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C006AF">
        <w:rPr>
          <w:rFonts w:ascii="Times New Roman" w:hAnsi="Times New Roman" w:cs="Times New Roman"/>
        </w:rPr>
        <w:t>тийиш</w:t>
      </w:r>
      <w:r w:rsidRPr="00D82A73">
        <w:rPr>
          <w:rFonts w:ascii="Times New Roman" w:hAnsi="Times New Roman" w:cs="Times New Roman"/>
          <w:lang w:val="fr-FR"/>
        </w:rPr>
        <w:t>.</w:t>
      </w:r>
      <w:r w:rsidR="00E175DF" w:rsidRPr="00D82A73">
        <w:rPr>
          <w:rFonts w:ascii="Times New Roman" w:hAnsi="Times New Roman" w:cs="Times New Roman"/>
          <w:lang w:val="fr-FR"/>
        </w:rPr>
        <w:t xml:space="preserve"> </w:t>
      </w:r>
    </w:p>
    <w:p w14:paraId="7DE74194" w14:textId="706B1147" w:rsidR="004B36D4" w:rsidRPr="00D82A73" w:rsidRDefault="00E175DF" w:rsidP="004B36D4">
      <w:pPr>
        <w:jc w:val="both"/>
        <w:rPr>
          <w:rFonts w:ascii="Times New Roman" w:hAnsi="Times New Roman" w:cs="Times New Roman"/>
          <w:lang w:val="fr-FR"/>
        </w:rPr>
      </w:pPr>
      <w:r w:rsidRPr="00E175DF">
        <w:rPr>
          <w:rFonts w:ascii="Times New Roman" w:hAnsi="Times New Roman" w:cs="Times New Roman"/>
        </w:rPr>
        <w:t>Документтердин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толук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пакетин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мөөрлөнгөн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конвертте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ГЭФтин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Ч</w:t>
      </w:r>
      <w:r w:rsidRPr="00E175DF">
        <w:rPr>
          <w:rFonts w:ascii="Times New Roman" w:hAnsi="Times New Roman" w:cs="Times New Roman"/>
        </w:rPr>
        <w:t>ГПнын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Улуттук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Координаторуна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төмөнкү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дарек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боюнча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да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тапшырса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болот</w:t>
      </w:r>
      <w:r w:rsidRPr="00D82A73">
        <w:rPr>
          <w:rFonts w:ascii="Times New Roman" w:hAnsi="Times New Roman" w:cs="Times New Roman"/>
          <w:lang w:val="fr-FR"/>
        </w:rPr>
        <w:t>:</w:t>
      </w:r>
      <w:r w:rsidR="004B36D4" w:rsidRPr="00D82A73">
        <w:rPr>
          <w:rFonts w:ascii="Times New Roman" w:hAnsi="Times New Roman" w:cs="Times New Roman"/>
          <w:lang w:val="fr-FR"/>
        </w:rPr>
        <w:t xml:space="preserve"> </w:t>
      </w:r>
    </w:p>
    <w:p w14:paraId="2BCBC4E6" w14:textId="40688DAB" w:rsidR="004B36D4" w:rsidRPr="00D82A73" w:rsidRDefault="00E175DF" w:rsidP="004B36D4">
      <w:pPr>
        <w:jc w:val="both"/>
        <w:rPr>
          <w:rFonts w:ascii="Times New Roman" w:hAnsi="Times New Roman" w:cs="Times New Roman"/>
          <w:lang w:val="fr-FR"/>
        </w:rPr>
      </w:pPr>
      <w:r w:rsidRPr="00E175DF">
        <w:rPr>
          <w:rFonts w:ascii="Times New Roman" w:hAnsi="Times New Roman" w:cs="Times New Roman"/>
        </w:rPr>
        <w:t>БУУӨПтун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долбоордук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офиси</w:t>
      </w:r>
      <w:r w:rsidR="004B36D4" w:rsidRPr="00D82A73">
        <w:rPr>
          <w:rFonts w:ascii="Times New Roman" w:hAnsi="Times New Roman" w:cs="Times New Roman"/>
          <w:lang w:val="fr-FR"/>
        </w:rPr>
        <w:t xml:space="preserve">, 720010, </w:t>
      </w:r>
      <w:r w:rsidR="004B36D4" w:rsidRPr="382BCDC6">
        <w:rPr>
          <w:rFonts w:ascii="Times New Roman" w:hAnsi="Times New Roman" w:cs="Times New Roman"/>
        </w:rPr>
        <w:t>г</w:t>
      </w:r>
      <w:r w:rsidR="004B36D4" w:rsidRPr="00D82A73">
        <w:rPr>
          <w:rFonts w:ascii="Times New Roman" w:hAnsi="Times New Roman" w:cs="Times New Roman"/>
          <w:lang w:val="fr-FR"/>
        </w:rPr>
        <w:t xml:space="preserve">. </w:t>
      </w:r>
      <w:r w:rsidRPr="382BCDC6">
        <w:rPr>
          <w:rFonts w:ascii="Times New Roman" w:hAnsi="Times New Roman" w:cs="Times New Roman"/>
        </w:rPr>
        <w:t>Бишкек</w:t>
      </w:r>
      <w:r w:rsidRPr="00D82A73">
        <w:rPr>
          <w:rFonts w:ascii="Times New Roman" w:hAnsi="Times New Roman" w:cs="Times New Roman"/>
          <w:lang w:val="fr-FR"/>
        </w:rPr>
        <w:t xml:space="preserve">, </w:t>
      </w:r>
      <w:r w:rsidRPr="382BCDC6">
        <w:rPr>
          <w:rFonts w:ascii="Times New Roman" w:hAnsi="Times New Roman" w:cs="Times New Roman"/>
        </w:rPr>
        <w:t>Киев</w:t>
      </w:r>
      <w:r w:rsidRPr="00D82A73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көч</w:t>
      </w:r>
      <w:r w:rsidRPr="00D82A73">
        <w:rPr>
          <w:rFonts w:ascii="Times New Roman" w:hAnsi="Times New Roman" w:cs="Times New Roman"/>
          <w:lang w:val="fr-FR"/>
        </w:rPr>
        <w:t>.</w:t>
      </w:r>
      <w:r w:rsidR="004B36D4" w:rsidRPr="00D82A73">
        <w:rPr>
          <w:rFonts w:ascii="Times New Roman" w:hAnsi="Times New Roman" w:cs="Times New Roman"/>
          <w:lang w:val="fr-FR"/>
        </w:rPr>
        <w:t xml:space="preserve"> 195, </w:t>
      </w:r>
      <w:r w:rsidR="19A12DE1" w:rsidRPr="00D82A73">
        <w:rPr>
          <w:rFonts w:ascii="Times New Roman" w:hAnsi="Times New Roman" w:cs="Times New Roman"/>
          <w:lang w:val="fr-FR"/>
        </w:rPr>
        <w:t>6-</w:t>
      </w:r>
      <w:r>
        <w:rPr>
          <w:rFonts w:ascii="Times New Roman" w:hAnsi="Times New Roman" w:cs="Times New Roman"/>
        </w:rPr>
        <w:t>кабат</w:t>
      </w:r>
      <w:r w:rsidR="004B36D4" w:rsidRPr="00D82A73">
        <w:rPr>
          <w:rFonts w:ascii="Times New Roman" w:hAnsi="Times New Roman" w:cs="Times New Roman"/>
          <w:lang w:val="fr-FR"/>
        </w:rPr>
        <w:t>.</w:t>
      </w:r>
    </w:p>
    <w:p w14:paraId="6964C627" w14:textId="76D9A124" w:rsidR="001E1296" w:rsidRPr="001E1296" w:rsidRDefault="00E175DF" w:rsidP="008326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Сунушту </w:t>
      </w:r>
      <w:r w:rsidRPr="00E175DF">
        <w:rPr>
          <w:rFonts w:ascii="Times New Roman" w:hAnsi="Times New Roman" w:cs="Times New Roman"/>
        </w:rPr>
        <w:t>берүүнүн талаптары жана процедурасы боюнча бардык суроолорду </w:t>
      </w:r>
      <w:hyperlink r:id="rId9" w:history="1">
        <w:r w:rsidRPr="00AA2E73">
          <w:rPr>
            <w:rStyle w:val="af0"/>
            <w:rFonts w:ascii="Times New Roman" w:hAnsi="Times New Roman" w:cs="Times New Roman"/>
            <w:lang w:val="fr-FR"/>
          </w:rPr>
          <w:t>irina.talkambaeva@undp.org</w:t>
        </w:r>
      </w:hyperlink>
      <w:r w:rsidR="00AA2E73">
        <w:rPr>
          <w:rFonts w:ascii="Times New Roman" w:hAnsi="Times New Roman" w:cs="Times New Roman"/>
        </w:rPr>
        <w:t xml:space="preserve"> </w:t>
      </w:r>
      <w:r w:rsidRPr="00E175DF">
        <w:rPr>
          <w:rFonts w:ascii="Times New Roman" w:hAnsi="Times New Roman" w:cs="Times New Roman"/>
        </w:rPr>
        <w:t xml:space="preserve">электрондук почтасына же +996 (770) 090912 телефону аркылуу </w:t>
      </w:r>
      <w:r>
        <w:rPr>
          <w:rFonts w:ascii="Times New Roman" w:hAnsi="Times New Roman" w:cs="Times New Roman"/>
        </w:rPr>
        <w:t>бере</w:t>
      </w:r>
      <w:r w:rsidRPr="00E175DF">
        <w:rPr>
          <w:rFonts w:ascii="Times New Roman" w:hAnsi="Times New Roman" w:cs="Times New Roman"/>
        </w:rPr>
        <w:t xml:space="preserve"> аласыздар. </w:t>
      </w:r>
    </w:p>
    <w:p w14:paraId="619B0D0A" w14:textId="679E09AD" w:rsidR="001E1296" w:rsidRPr="001E1296" w:rsidRDefault="00E175DF" w:rsidP="00832697">
      <w:pPr>
        <w:jc w:val="both"/>
        <w:rPr>
          <w:rFonts w:ascii="Times New Roman" w:hAnsi="Times New Roman" w:cs="Times New Roman"/>
        </w:rPr>
      </w:pPr>
      <w:r w:rsidRPr="00E175DF">
        <w:rPr>
          <w:rFonts w:ascii="Times New Roman" w:hAnsi="Times New Roman" w:cs="Times New Roman"/>
          <w:b/>
          <w:bCs/>
          <w:u w:val="single"/>
        </w:rPr>
        <w:t>Маанилүү эскертүү</w:t>
      </w:r>
      <w:r w:rsidR="001E1296" w:rsidRPr="00E175DF">
        <w:rPr>
          <w:rFonts w:ascii="Times New Roman" w:hAnsi="Times New Roman" w:cs="Times New Roman"/>
          <w:b/>
          <w:bCs/>
          <w:u w:val="single"/>
        </w:rPr>
        <w:t>!</w:t>
      </w:r>
      <w:r w:rsidR="001E1296" w:rsidRPr="001E1296">
        <w:rPr>
          <w:rFonts w:ascii="Times New Roman" w:hAnsi="Times New Roman" w:cs="Times New Roman"/>
        </w:rPr>
        <w:t xml:space="preserve"> </w:t>
      </w:r>
      <w:r w:rsidRPr="00E175DF">
        <w:rPr>
          <w:rFonts w:ascii="Times New Roman" w:hAnsi="Times New Roman" w:cs="Times New Roman"/>
        </w:rPr>
        <w:t>Конкурска берилген долбоордук арыздар кайтарылбайт жана пикир берилбейт.</w:t>
      </w:r>
      <w:r w:rsidR="001E1296" w:rsidRPr="001E1296">
        <w:rPr>
          <w:rFonts w:ascii="Times New Roman" w:hAnsi="Times New Roman" w:cs="Times New Roman"/>
        </w:rPr>
        <w:t xml:space="preserve">  </w:t>
      </w:r>
    </w:p>
    <w:p w14:paraId="074934FD" w14:textId="4D91E7E0" w:rsidR="00890174" w:rsidRPr="005A67AE" w:rsidRDefault="00E175DF" w:rsidP="005A67AE">
      <w:pPr>
        <w:pStyle w:val="a6"/>
        <w:numPr>
          <w:ilvl w:val="0"/>
          <w:numId w:val="9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175DF">
        <w:rPr>
          <w:rFonts w:ascii="Times New Roman" w:hAnsi="Times New Roman" w:cs="Times New Roman"/>
          <w:b/>
          <w:bCs/>
          <w:sz w:val="24"/>
          <w:szCs w:val="24"/>
        </w:rPr>
        <w:t xml:space="preserve">ДОЛБООРЛОРДУ ТАНДОО КРИТЕРИЙЛЕРИ </w:t>
      </w:r>
    </w:p>
    <w:p w14:paraId="029F59A7" w14:textId="6D41B94A" w:rsidR="0041767B" w:rsidRPr="00E175DF" w:rsidRDefault="00E175DF" w:rsidP="0041767B">
      <w:pPr>
        <w:rPr>
          <w:rFonts w:ascii="Times New Roman" w:hAnsi="Times New Roman" w:cs="Times New Roman"/>
          <w:lang w:val="fr-FR"/>
        </w:rPr>
      </w:pPr>
      <w:r w:rsidRPr="00E175DF">
        <w:rPr>
          <w:rFonts w:ascii="Times New Roman" w:hAnsi="Times New Roman" w:cs="Times New Roman"/>
        </w:rPr>
        <w:t>Долбоордук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сунуштар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ГЭФтин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Ч</w:t>
      </w:r>
      <w:r w:rsidRPr="00E175DF">
        <w:rPr>
          <w:rFonts w:ascii="Times New Roman" w:hAnsi="Times New Roman" w:cs="Times New Roman"/>
        </w:rPr>
        <w:t>ГПнын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Кыргызстандагы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Улуттук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Координациялык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Комитети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тарабынан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төмөнкү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критерийлер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боюнча</w:t>
      </w:r>
      <w:r w:rsidRPr="00E175DF">
        <w:rPr>
          <w:rFonts w:ascii="Times New Roman" w:hAnsi="Times New Roman" w:cs="Times New Roman"/>
          <w:lang w:val="fr-FR"/>
        </w:rPr>
        <w:t xml:space="preserve"> </w:t>
      </w:r>
      <w:r w:rsidRPr="00E175DF">
        <w:rPr>
          <w:rFonts w:ascii="Times New Roman" w:hAnsi="Times New Roman" w:cs="Times New Roman"/>
        </w:rPr>
        <w:t>бааланат</w:t>
      </w:r>
      <w:r w:rsidRPr="00E175DF">
        <w:rPr>
          <w:rFonts w:ascii="Times New Roman" w:hAnsi="Times New Roman" w:cs="Times New Roman"/>
          <w:lang w:val="fr-FR"/>
        </w:rPr>
        <w:t>:</w:t>
      </w:r>
      <w:r w:rsidR="0041767B" w:rsidRPr="00E175DF">
        <w:rPr>
          <w:rFonts w:ascii="Times New Roman" w:hAnsi="Times New Roman" w:cs="Times New Roman"/>
          <w:lang w:val="fr-FR"/>
        </w:rPr>
        <w:t xml:space="preserve"> </w:t>
      </w:r>
    </w:p>
    <w:p w14:paraId="17187A0B" w14:textId="77777777" w:rsidR="00E175DF" w:rsidRPr="00D82A73" w:rsidRDefault="00E175DF" w:rsidP="00E175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E175DF">
        <w:rPr>
          <w:rFonts w:ascii="Times New Roman" w:eastAsia="Times New Roman" w:hAnsi="Times New Roman" w:cs="Times New Roman"/>
        </w:rPr>
        <w:t>Долбоордо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сунушталган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долбоордук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чаралардын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жана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ыкмалардын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уникалдуулугу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, </w:t>
      </w:r>
      <w:r w:rsidRPr="00E175DF">
        <w:rPr>
          <w:rFonts w:ascii="Times New Roman" w:eastAsia="Times New Roman" w:hAnsi="Times New Roman" w:cs="Times New Roman"/>
        </w:rPr>
        <w:t>инновациялуулугу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жана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бүтүндүгү</w:t>
      </w:r>
      <w:r w:rsidRPr="00D82A73">
        <w:rPr>
          <w:rFonts w:ascii="Times New Roman" w:eastAsia="Times New Roman" w:hAnsi="Times New Roman" w:cs="Times New Roman"/>
          <w:lang w:val="fr-FR"/>
        </w:rPr>
        <w:t>;</w:t>
      </w:r>
    </w:p>
    <w:p w14:paraId="62D55E04" w14:textId="3BF5B763" w:rsidR="00E175DF" w:rsidRPr="00D82A73" w:rsidRDefault="00E175DF" w:rsidP="00E175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E175DF">
        <w:rPr>
          <w:rFonts w:ascii="Times New Roman" w:eastAsia="Times New Roman" w:hAnsi="Times New Roman" w:cs="Times New Roman"/>
        </w:rPr>
        <w:t>Долбоорду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ийгиликтүү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ишке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ашыруу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жана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талап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кылынган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жыйынтыктарга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жетүү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үчүн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сунуш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ээсинин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, </w:t>
      </w:r>
      <w:r w:rsidRPr="00E175DF">
        <w:rPr>
          <w:rFonts w:ascii="Times New Roman" w:eastAsia="Times New Roman" w:hAnsi="Times New Roman" w:cs="Times New Roman"/>
        </w:rPr>
        <w:t>ошондой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эле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тартылган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өнөктөштөрдүн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жана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адистердин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далилденген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потенциалы</w:t>
      </w:r>
      <w:r w:rsidRPr="00D82A73">
        <w:rPr>
          <w:rFonts w:ascii="Times New Roman" w:eastAsia="Times New Roman" w:hAnsi="Times New Roman" w:cs="Times New Roman"/>
          <w:lang w:val="fr-FR"/>
        </w:rPr>
        <w:t>;</w:t>
      </w:r>
    </w:p>
    <w:p w14:paraId="55FE9ECC" w14:textId="77777777" w:rsidR="00E175DF" w:rsidRPr="00D82A73" w:rsidRDefault="00E175DF" w:rsidP="00E175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E175DF">
        <w:rPr>
          <w:rFonts w:ascii="Times New Roman" w:eastAsia="Times New Roman" w:hAnsi="Times New Roman" w:cs="Times New Roman"/>
        </w:rPr>
        <w:lastRenderedPageBreak/>
        <w:t>Бюджеттеги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болжолдонгон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чыгашалардын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негиздүүлүгү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жана</w:t>
      </w:r>
      <w:r w:rsidRPr="00D82A73">
        <w:rPr>
          <w:rFonts w:ascii="Times New Roman" w:eastAsia="Times New Roman" w:hAnsi="Times New Roman" w:cs="Times New Roman"/>
          <w:lang w:val="fr-FR"/>
        </w:rPr>
        <w:t xml:space="preserve"> </w:t>
      </w:r>
      <w:r w:rsidRPr="00E175DF">
        <w:rPr>
          <w:rFonts w:ascii="Times New Roman" w:eastAsia="Times New Roman" w:hAnsi="Times New Roman" w:cs="Times New Roman"/>
        </w:rPr>
        <w:t>реалдуулугу</w:t>
      </w:r>
      <w:r w:rsidRPr="00D82A73">
        <w:rPr>
          <w:rFonts w:ascii="Times New Roman" w:eastAsia="Times New Roman" w:hAnsi="Times New Roman" w:cs="Times New Roman"/>
          <w:lang w:val="fr-FR"/>
        </w:rPr>
        <w:t>;</w:t>
      </w:r>
    </w:p>
    <w:p w14:paraId="34C214F7" w14:textId="39E8058D" w:rsidR="0041767B" w:rsidRPr="00E175DF" w:rsidRDefault="00E175DF" w:rsidP="00E175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175DF">
        <w:rPr>
          <w:rFonts w:ascii="Times New Roman" w:eastAsia="Times New Roman" w:hAnsi="Times New Roman" w:cs="Times New Roman"/>
        </w:rPr>
        <w:t>Долбоордун жыйынтыктарынын жана таасиринин туруктуулугу</w:t>
      </w:r>
      <w:r w:rsidR="0041767B" w:rsidRPr="00E175DF">
        <w:rPr>
          <w:rFonts w:ascii="Times New Roman" w:eastAsia="Times New Roman" w:hAnsi="Times New Roman" w:cs="Times New Roman"/>
        </w:rPr>
        <w:t xml:space="preserve">; </w:t>
      </w:r>
    </w:p>
    <w:p w14:paraId="1A93F79A" w14:textId="717B7732" w:rsidR="1D5F007F" w:rsidRPr="00E175DF" w:rsidRDefault="00E175DF" w:rsidP="00E175DF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E175DF">
        <w:rPr>
          <w:rFonts w:ascii="Times New Roman" w:hAnsi="Times New Roman" w:cs="Times New Roman"/>
        </w:rPr>
        <w:t>Долбоордук иш-чаралардын улуттук жана эл аралык экологиялык жана климаттык приоритеттерге, анын ичинде экосистемалардын жана жергиликтүү коомчулуктардын климаттык туруктуулугун жогорулатууга кошкон салымына шайкештиги;</w:t>
      </w:r>
    </w:p>
    <w:p w14:paraId="59BE0331" w14:textId="77777777" w:rsidR="00E175DF" w:rsidRPr="00E175DF" w:rsidRDefault="00E175DF" w:rsidP="00E175DF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E175DF">
        <w:rPr>
          <w:rFonts w:ascii="Times New Roman" w:hAnsi="Times New Roman" w:cs="Times New Roman"/>
        </w:rPr>
        <w:t>Долбоорду ишке ашыруунун бардык этаптарында жаштардын, аялдардын жана майыптыгы бар адамдардын тең укуктуу жана инклюзивдүү катышуусун камсыз кылуу.</w:t>
      </w:r>
    </w:p>
    <w:p w14:paraId="54F90415" w14:textId="3F84F356" w:rsidR="00F618C5" w:rsidRDefault="00F618C5" w:rsidP="00F618C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7E4B1E" w14:textId="524DFB20" w:rsidR="002325AE" w:rsidRPr="00423B8B" w:rsidRDefault="002325AE" w:rsidP="002325AE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123142B3">
        <w:rPr>
          <w:rFonts w:ascii="Times New Roman" w:hAnsi="Times New Roman" w:cs="Times New Roman"/>
          <w:b/>
          <w:bCs/>
        </w:rPr>
        <w:t xml:space="preserve">V. </w:t>
      </w:r>
      <w:r w:rsidR="00E175DF" w:rsidRPr="00E175DF">
        <w:rPr>
          <w:rFonts w:ascii="Times New Roman" w:hAnsi="Times New Roman" w:cs="Times New Roman"/>
          <w:b/>
          <w:bCs/>
        </w:rPr>
        <w:t xml:space="preserve">КОНКУРС БОЮНЧА ОНЛАЙН КОНСУЛЬТАЦИЯЛАР </w:t>
      </w:r>
    </w:p>
    <w:p w14:paraId="06148143" w14:textId="72E8EC60" w:rsidR="002325AE" w:rsidRDefault="00E175DF" w:rsidP="002325AE">
      <w:pPr>
        <w:spacing w:after="120"/>
        <w:jc w:val="both"/>
        <w:rPr>
          <w:rFonts w:ascii="Times New Roman" w:hAnsi="Times New Roman" w:cs="Times New Roman"/>
        </w:rPr>
      </w:pPr>
      <w:r w:rsidRPr="00E175DF">
        <w:rPr>
          <w:rFonts w:ascii="Times New Roman" w:hAnsi="Times New Roman" w:cs="Times New Roman"/>
        </w:rPr>
        <w:t>Конкурска катышууга кызыкдар уюмдар долбоордук сунушту берүү процедурасы жана долбоордук арызды расмийлөө боюнча Zoom платформасында уюштурула турган онлайн конференцияда кеңеш ала алышат:</w:t>
      </w:r>
      <w:r w:rsidR="4DAA1E3A" w:rsidRPr="69EC42DF">
        <w:rPr>
          <w:rFonts w:ascii="Times New Roman" w:hAnsi="Times New Roman" w:cs="Times New Roman"/>
        </w:rPr>
        <w:t xml:space="preserve"> </w:t>
      </w:r>
    </w:p>
    <w:p w14:paraId="5C89F467" w14:textId="3FF9858C" w:rsidR="00CD051D" w:rsidRPr="00EF25A2" w:rsidRDefault="002325AE" w:rsidP="00CD051D">
      <w:pPr>
        <w:spacing w:after="0"/>
        <w:rPr>
          <w:rFonts w:ascii="Times New Roman" w:hAnsi="Times New Roman" w:cs="Times New Roman"/>
        </w:rPr>
      </w:pPr>
      <w:r w:rsidRPr="00EF25A2">
        <w:rPr>
          <w:rFonts w:ascii="Times New Roman" w:hAnsi="Times New Roman" w:cs="Times New Roman"/>
          <w:b/>
          <w:bCs/>
          <w:u w:val="single"/>
        </w:rPr>
        <w:t>202</w:t>
      </w:r>
      <w:r w:rsidR="00EF25A2" w:rsidRPr="00EF25A2">
        <w:rPr>
          <w:rFonts w:ascii="Times New Roman" w:hAnsi="Times New Roman" w:cs="Times New Roman"/>
          <w:b/>
          <w:bCs/>
          <w:u w:val="single"/>
        </w:rPr>
        <w:t>6</w:t>
      </w:r>
      <w:r w:rsidR="007F54A5">
        <w:rPr>
          <w:rFonts w:ascii="Times New Roman" w:hAnsi="Times New Roman" w:cs="Times New Roman"/>
          <w:b/>
          <w:bCs/>
          <w:u w:val="single"/>
          <w:lang w:val="ky-KG"/>
        </w:rPr>
        <w:t>-</w:t>
      </w:r>
      <w:r w:rsidR="00E175DF">
        <w:rPr>
          <w:rFonts w:ascii="Times New Roman" w:hAnsi="Times New Roman" w:cs="Times New Roman"/>
          <w:b/>
          <w:bCs/>
          <w:u w:val="single"/>
        </w:rPr>
        <w:t>ж</w:t>
      </w:r>
      <w:r w:rsidR="007F54A5">
        <w:rPr>
          <w:rFonts w:ascii="Times New Roman" w:hAnsi="Times New Roman" w:cs="Times New Roman"/>
          <w:b/>
          <w:bCs/>
          <w:u w:val="single"/>
          <w:lang w:val="ky-KG"/>
        </w:rPr>
        <w:t xml:space="preserve">ылдын </w:t>
      </w:r>
      <w:r w:rsidR="007F54A5">
        <w:rPr>
          <w:rFonts w:ascii="Times New Roman" w:hAnsi="Times New Roman" w:cs="Times New Roman"/>
          <w:b/>
          <w:bCs/>
          <w:u w:val="single"/>
        </w:rPr>
        <w:t>10</w:t>
      </w:r>
      <w:r w:rsidR="007F54A5" w:rsidRPr="00EF25A2">
        <w:rPr>
          <w:rFonts w:ascii="Times New Roman" w:hAnsi="Times New Roman" w:cs="Times New Roman"/>
          <w:b/>
          <w:bCs/>
          <w:u w:val="single"/>
        </w:rPr>
        <w:t xml:space="preserve"> март</w:t>
      </w:r>
      <w:r w:rsidR="007F54A5">
        <w:rPr>
          <w:rFonts w:ascii="Times New Roman" w:hAnsi="Times New Roman" w:cs="Times New Roman"/>
          <w:b/>
          <w:bCs/>
          <w:u w:val="single"/>
          <w:lang w:val="ky-KG"/>
        </w:rPr>
        <w:t>ы</w:t>
      </w:r>
      <w:r w:rsidRPr="00EF25A2">
        <w:rPr>
          <w:rFonts w:ascii="Times New Roman" w:hAnsi="Times New Roman" w:cs="Times New Roman"/>
          <w:b/>
          <w:bCs/>
          <w:u w:val="single"/>
        </w:rPr>
        <w:t>, 1</w:t>
      </w:r>
      <w:r w:rsidR="00EF25A2" w:rsidRPr="00EF25A2">
        <w:rPr>
          <w:rFonts w:ascii="Times New Roman" w:hAnsi="Times New Roman" w:cs="Times New Roman"/>
          <w:b/>
          <w:bCs/>
          <w:u w:val="single"/>
        </w:rPr>
        <w:t>0</w:t>
      </w:r>
      <w:r w:rsidRPr="00EF25A2">
        <w:rPr>
          <w:rFonts w:ascii="Times New Roman" w:hAnsi="Times New Roman" w:cs="Times New Roman"/>
          <w:b/>
          <w:bCs/>
          <w:u w:val="single"/>
        </w:rPr>
        <w:t>:00-1</w:t>
      </w:r>
      <w:r w:rsidR="00EF25A2" w:rsidRPr="00EF25A2">
        <w:rPr>
          <w:rFonts w:ascii="Times New Roman" w:hAnsi="Times New Roman" w:cs="Times New Roman"/>
          <w:b/>
          <w:bCs/>
          <w:u w:val="single"/>
        </w:rPr>
        <w:t>2</w:t>
      </w:r>
      <w:r w:rsidRPr="00EF25A2">
        <w:rPr>
          <w:rFonts w:ascii="Times New Roman" w:hAnsi="Times New Roman" w:cs="Times New Roman"/>
          <w:b/>
          <w:bCs/>
          <w:u w:val="single"/>
        </w:rPr>
        <w:t>:</w:t>
      </w:r>
      <w:r w:rsidR="009F21CA" w:rsidRPr="00EF25A2">
        <w:rPr>
          <w:rFonts w:ascii="Times New Roman" w:hAnsi="Times New Roman" w:cs="Times New Roman"/>
          <w:b/>
          <w:bCs/>
          <w:u w:val="single"/>
        </w:rPr>
        <w:t>00</w:t>
      </w:r>
      <w:r w:rsidR="009F21CA" w:rsidRPr="00EF25A2">
        <w:rPr>
          <w:rFonts w:ascii="Times New Roman" w:hAnsi="Times New Roman" w:cs="Times New Roman"/>
        </w:rPr>
        <w:t xml:space="preserve"> </w:t>
      </w:r>
    </w:p>
    <w:p w14:paraId="1DDC3732" w14:textId="7ABE1BEC" w:rsidR="00EF25A2" w:rsidRPr="00EF25A2" w:rsidRDefault="00E175DF" w:rsidP="00EF25A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175DF">
        <w:rPr>
          <w:rFonts w:ascii="Times New Roman" w:hAnsi="Times New Roman" w:cs="Times New Roman"/>
        </w:rPr>
        <w:t xml:space="preserve">Конференцияга кирүү шилтемеси </w:t>
      </w:r>
      <w:hyperlink r:id="rId10" w:history="1">
        <w:r w:rsidR="00EF25A2" w:rsidRPr="00EF25A2">
          <w:rPr>
            <w:rStyle w:val="af0"/>
            <w:rFonts w:ascii="Times New Roman" w:hAnsi="Times New Roman" w:cs="Times New Roman"/>
            <w:b/>
            <w:bCs/>
          </w:rPr>
          <w:t>https://undp.zoom.us/j/85327910980?pwd=Ybd30nRv002aaWNS4eZNzGEJXwOK1U.1</w:t>
        </w:r>
      </w:hyperlink>
      <w:r w:rsidR="00EF25A2" w:rsidRPr="00EF25A2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9A99876" w14:textId="1E4801A3" w:rsidR="00CD051D" w:rsidRPr="00EF25A2" w:rsidRDefault="00E175DF" w:rsidP="00CD051D">
      <w:pPr>
        <w:spacing w:after="0"/>
        <w:rPr>
          <w:rFonts w:ascii="Times New Roman" w:hAnsi="Times New Roman" w:cs="Times New Roman"/>
        </w:rPr>
      </w:pPr>
      <w:r w:rsidRPr="00E175DF">
        <w:rPr>
          <w:rFonts w:ascii="Times New Roman" w:hAnsi="Times New Roman" w:cs="Times New Roman"/>
        </w:rPr>
        <w:t>Конференциянын идентификатору</w:t>
      </w:r>
      <w:r w:rsidR="00CD051D" w:rsidRPr="00EF25A2">
        <w:rPr>
          <w:rFonts w:ascii="Times New Roman" w:hAnsi="Times New Roman" w:cs="Times New Roman"/>
        </w:rPr>
        <w:t xml:space="preserve">: </w:t>
      </w:r>
      <w:r w:rsidR="00EF25A2" w:rsidRPr="00EF25A2">
        <w:rPr>
          <w:rFonts w:ascii="Times New Roman" w:hAnsi="Times New Roman" w:cs="Times New Roman"/>
        </w:rPr>
        <w:t>853 2791 0980</w:t>
      </w:r>
    </w:p>
    <w:p w14:paraId="485F5987" w14:textId="5EE8A740" w:rsidR="00E10487" w:rsidRDefault="00E175DF" w:rsidP="00CD051D">
      <w:pPr>
        <w:spacing w:after="0"/>
        <w:rPr>
          <w:rFonts w:ascii="Times New Roman" w:hAnsi="Times New Roman" w:cs="Times New Roman"/>
        </w:rPr>
      </w:pPr>
      <w:r w:rsidRPr="00E175DF">
        <w:rPr>
          <w:rFonts w:ascii="Times New Roman" w:hAnsi="Times New Roman" w:cs="Times New Roman"/>
        </w:rPr>
        <w:t xml:space="preserve">Кирүү </w:t>
      </w:r>
      <w:r>
        <w:rPr>
          <w:rFonts w:ascii="Times New Roman" w:hAnsi="Times New Roman" w:cs="Times New Roman"/>
        </w:rPr>
        <w:t>к</w:t>
      </w:r>
      <w:r w:rsidR="00CD051D" w:rsidRPr="00EF25A2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у</w:t>
      </w:r>
      <w:r w:rsidR="00CD051D" w:rsidRPr="00EF25A2">
        <w:rPr>
          <w:rFonts w:ascii="Times New Roman" w:hAnsi="Times New Roman" w:cs="Times New Roman"/>
        </w:rPr>
        <w:t xml:space="preserve">: </w:t>
      </w:r>
      <w:r w:rsidR="00EF25A2" w:rsidRPr="00EF25A2">
        <w:rPr>
          <w:rFonts w:ascii="Times New Roman" w:hAnsi="Times New Roman" w:cs="Times New Roman"/>
        </w:rPr>
        <w:t>015996</w:t>
      </w:r>
    </w:p>
    <w:sectPr w:rsidR="00E10487" w:rsidSect="00E10487">
      <w:headerReference w:type="default" r:id="rId11"/>
      <w:footerReference w:type="default" r:id="rId12"/>
      <w:pgSz w:w="11906" w:h="16838"/>
      <w:pgMar w:top="1843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E48A" w14:textId="77777777" w:rsidR="00023A80" w:rsidRDefault="00023A80" w:rsidP="00D71D84">
      <w:pPr>
        <w:spacing w:after="0" w:line="240" w:lineRule="auto"/>
      </w:pPr>
      <w:r>
        <w:separator/>
      </w:r>
    </w:p>
  </w:endnote>
  <w:endnote w:type="continuationSeparator" w:id="0">
    <w:p w14:paraId="1C710BE3" w14:textId="77777777" w:rsidR="00023A80" w:rsidRDefault="00023A80" w:rsidP="00D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B453B" w14:paraId="67E5928E" w14:textId="77777777" w:rsidTr="123142B3">
      <w:tc>
        <w:tcPr>
          <w:tcW w:w="3118" w:type="dxa"/>
        </w:tcPr>
        <w:p w14:paraId="20D88586" w14:textId="3D48DEF5" w:rsidR="00FB453B" w:rsidRDefault="00FB453B" w:rsidP="123142B3">
          <w:pPr>
            <w:pStyle w:val="af1"/>
            <w:ind w:left="-115"/>
          </w:pPr>
        </w:p>
      </w:tc>
      <w:tc>
        <w:tcPr>
          <w:tcW w:w="3118" w:type="dxa"/>
        </w:tcPr>
        <w:p w14:paraId="36BCD36D" w14:textId="2DA2A94D" w:rsidR="00FB453B" w:rsidRDefault="00FB453B" w:rsidP="123142B3">
          <w:pPr>
            <w:pStyle w:val="af1"/>
            <w:jc w:val="center"/>
          </w:pPr>
        </w:p>
      </w:tc>
      <w:tc>
        <w:tcPr>
          <w:tcW w:w="3118" w:type="dxa"/>
        </w:tcPr>
        <w:p w14:paraId="0024E2C1" w14:textId="735BA07D" w:rsidR="00FB453B" w:rsidRDefault="00FB453B" w:rsidP="123142B3">
          <w:pPr>
            <w:pStyle w:val="af1"/>
            <w:ind w:right="-115"/>
            <w:jc w:val="right"/>
          </w:pPr>
        </w:p>
      </w:tc>
    </w:tr>
  </w:tbl>
  <w:p w14:paraId="2AD3DB04" w14:textId="007998E6" w:rsidR="00FB453B" w:rsidRDefault="00FB453B" w:rsidP="123142B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B833" w14:textId="77777777" w:rsidR="00023A80" w:rsidRDefault="00023A80" w:rsidP="00D71D84">
      <w:pPr>
        <w:spacing w:after="0" w:line="240" w:lineRule="auto"/>
      </w:pPr>
      <w:r>
        <w:separator/>
      </w:r>
    </w:p>
  </w:footnote>
  <w:footnote w:type="continuationSeparator" w:id="0">
    <w:p w14:paraId="2DD3F2F5" w14:textId="77777777" w:rsidR="00023A80" w:rsidRDefault="00023A80" w:rsidP="00D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1750" w14:textId="5511197B" w:rsidR="00FB453B" w:rsidRDefault="00FB453B" w:rsidP="008A5D9D">
    <w:pPr>
      <w:pStyle w:val="af1"/>
      <w:tabs>
        <w:tab w:val="clear" w:pos="4677"/>
        <w:tab w:val="clear" w:pos="9355"/>
        <w:tab w:val="left" w:pos="6024"/>
        <w:tab w:val="left" w:pos="8388"/>
      </w:tabs>
      <w:ind w:firstLine="2880"/>
    </w:pPr>
    <w:r w:rsidRPr="00AD29F8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60979211" wp14:editId="2D4882FB">
          <wp:simplePos x="0" y="0"/>
          <wp:positionH relativeFrom="column">
            <wp:posOffset>9525</wp:posOffset>
          </wp:positionH>
          <wp:positionV relativeFrom="paragraph">
            <wp:posOffset>-61849</wp:posOffset>
          </wp:positionV>
          <wp:extent cx="1775460" cy="541020"/>
          <wp:effectExtent l="0" t="0" r="0" b="0"/>
          <wp:wrapNone/>
          <wp:docPr id="109689379" name="Рисунок 109689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BA2791E" wp14:editId="4D3BB8DD">
          <wp:simplePos x="0" y="0"/>
          <wp:positionH relativeFrom="column">
            <wp:posOffset>4852213</wp:posOffset>
          </wp:positionH>
          <wp:positionV relativeFrom="paragraph">
            <wp:posOffset>-99060</wp:posOffset>
          </wp:positionV>
          <wp:extent cx="497205" cy="579120"/>
          <wp:effectExtent l="0" t="0" r="0" b="0"/>
          <wp:wrapSquare wrapText="bothSides"/>
          <wp:docPr id="403788356" name="Рисунок 403788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7C069AB" wp14:editId="35615728">
          <wp:simplePos x="0" y="0"/>
          <wp:positionH relativeFrom="column">
            <wp:posOffset>5535930</wp:posOffset>
          </wp:positionH>
          <wp:positionV relativeFrom="paragraph">
            <wp:posOffset>-161290</wp:posOffset>
          </wp:positionV>
          <wp:extent cx="409575" cy="876300"/>
          <wp:effectExtent l="0" t="0" r="9525" b="0"/>
          <wp:wrapSquare wrapText="bothSides"/>
          <wp:docPr id="331780969" name="Рисунок 331780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C1D4C" w14:textId="77777777" w:rsidR="00FB453B" w:rsidRDefault="00FB453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3E6"/>
    <w:multiLevelType w:val="hybridMultilevel"/>
    <w:tmpl w:val="CD0E36B4"/>
    <w:lvl w:ilvl="0" w:tplc="80FE229A">
      <w:start w:val="1"/>
      <w:numFmt w:val="upperRoman"/>
      <w:lvlText w:val="%1."/>
      <w:lvlJc w:val="left"/>
      <w:pPr>
        <w:ind w:left="8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3944"/>
    <w:multiLevelType w:val="multilevel"/>
    <w:tmpl w:val="66A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D79DA"/>
    <w:multiLevelType w:val="multilevel"/>
    <w:tmpl w:val="03DA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E70F3"/>
    <w:multiLevelType w:val="hybridMultilevel"/>
    <w:tmpl w:val="C9009958"/>
    <w:lvl w:ilvl="0" w:tplc="ED56A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F715F"/>
    <w:multiLevelType w:val="multilevel"/>
    <w:tmpl w:val="209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3238D"/>
    <w:multiLevelType w:val="hybridMultilevel"/>
    <w:tmpl w:val="8190D438"/>
    <w:lvl w:ilvl="0" w:tplc="EF344DD0">
      <w:start w:val="1"/>
      <w:numFmt w:val="decimal"/>
      <w:lvlText w:val="%1."/>
      <w:lvlJc w:val="left"/>
      <w:pPr>
        <w:ind w:left="720" w:hanging="360"/>
      </w:pPr>
    </w:lvl>
    <w:lvl w:ilvl="1" w:tplc="94E0D6F4">
      <w:start w:val="1"/>
      <w:numFmt w:val="lowerLetter"/>
      <w:lvlText w:val="%2."/>
      <w:lvlJc w:val="left"/>
      <w:pPr>
        <w:ind w:left="1440" w:hanging="360"/>
      </w:pPr>
    </w:lvl>
    <w:lvl w:ilvl="2" w:tplc="F9A2798C">
      <w:start w:val="1"/>
      <w:numFmt w:val="lowerRoman"/>
      <w:lvlText w:val="%3."/>
      <w:lvlJc w:val="right"/>
      <w:pPr>
        <w:ind w:left="2160" w:hanging="180"/>
      </w:pPr>
    </w:lvl>
    <w:lvl w:ilvl="3" w:tplc="707239E0">
      <w:start w:val="1"/>
      <w:numFmt w:val="decimal"/>
      <w:lvlText w:val="%4."/>
      <w:lvlJc w:val="left"/>
      <w:pPr>
        <w:ind w:left="2880" w:hanging="360"/>
      </w:pPr>
    </w:lvl>
    <w:lvl w:ilvl="4" w:tplc="95127FC6">
      <w:start w:val="1"/>
      <w:numFmt w:val="lowerLetter"/>
      <w:lvlText w:val="%5."/>
      <w:lvlJc w:val="left"/>
      <w:pPr>
        <w:ind w:left="3600" w:hanging="360"/>
      </w:pPr>
    </w:lvl>
    <w:lvl w:ilvl="5" w:tplc="537081C2">
      <w:start w:val="1"/>
      <w:numFmt w:val="lowerRoman"/>
      <w:lvlText w:val="%6."/>
      <w:lvlJc w:val="right"/>
      <w:pPr>
        <w:ind w:left="4320" w:hanging="180"/>
      </w:pPr>
    </w:lvl>
    <w:lvl w:ilvl="6" w:tplc="5BA8B3AE">
      <w:start w:val="1"/>
      <w:numFmt w:val="decimal"/>
      <w:lvlText w:val="%7."/>
      <w:lvlJc w:val="left"/>
      <w:pPr>
        <w:ind w:left="5040" w:hanging="360"/>
      </w:pPr>
    </w:lvl>
    <w:lvl w:ilvl="7" w:tplc="8D9623CC">
      <w:start w:val="1"/>
      <w:numFmt w:val="lowerLetter"/>
      <w:lvlText w:val="%8."/>
      <w:lvlJc w:val="left"/>
      <w:pPr>
        <w:ind w:left="5760" w:hanging="360"/>
      </w:pPr>
    </w:lvl>
    <w:lvl w:ilvl="8" w:tplc="D17642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12B6"/>
    <w:multiLevelType w:val="hybridMultilevel"/>
    <w:tmpl w:val="2E40D85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E569A8"/>
    <w:multiLevelType w:val="multilevel"/>
    <w:tmpl w:val="5B24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3085E"/>
    <w:multiLevelType w:val="hybridMultilevel"/>
    <w:tmpl w:val="5088DF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D66F5"/>
    <w:multiLevelType w:val="multilevel"/>
    <w:tmpl w:val="332A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803C5"/>
    <w:multiLevelType w:val="multilevel"/>
    <w:tmpl w:val="8FF6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214E0"/>
    <w:multiLevelType w:val="hybridMultilevel"/>
    <w:tmpl w:val="3118E12A"/>
    <w:lvl w:ilvl="0" w:tplc="127C6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75621"/>
    <w:multiLevelType w:val="multilevel"/>
    <w:tmpl w:val="0B6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1C75"/>
    <w:multiLevelType w:val="hybridMultilevel"/>
    <w:tmpl w:val="B66254DE"/>
    <w:lvl w:ilvl="0" w:tplc="32B0FB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20455"/>
    <w:multiLevelType w:val="multilevel"/>
    <w:tmpl w:val="9FB4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311A9"/>
    <w:multiLevelType w:val="singleLevel"/>
    <w:tmpl w:val="1BCC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 w15:restartNumberingAfterBreak="0">
    <w:nsid w:val="2E2170CA"/>
    <w:multiLevelType w:val="multilevel"/>
    <w:tmpl w:val="6DA6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67582"/>
    <w:multiLevelType w:val="multilevel"/>
    <w:tmpl w:val="A48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D41290"/>
    <w:multiLevelType w:val="multilevel"/>
    <w:tmpl w:val="8D2C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56EAF"/>
    <w:multiLevelType w:val="multilevel"/>
    <w:tmpl w:val="22F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135348"/>
    <w:multiLevelType w:val="multilevel"/>
    <w:tmpl w:val="762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F2212"/>
    <w:multiLevelType w:val="multilevel"/>
    <w:tmpl w:val="9422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927F7"/>
    <w:multiLevelType w:val="multilevel"/>
    <w:tmpl w:val="DBB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BB065"/>
    <w:multiLevelType w:val="hybridMultilevel"/>
    <w:tmpl w:val="20D4E978"/>
    <w:lvl w:ilvl="0" w:tplc="447A6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426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80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C3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A9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0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23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CD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04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22291"/>
    <w:multiLevelType w:val="singleLevel"/>
    <w:tmpl w:val="3990B3B4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</w:abstractNum>
  <w:abstractNum w:abstractNumId="25" w15:restartNumberingAfterBreak="0">
    <w:nsid w:val="3F62538F"/>
    <w:multiLevelType w:val="hybridMultilevel"/>
    <w:tmpl w:val="7FA6A04E"/>
    <w:lvl w:ilvl="0" w:tplc="B784FB9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2F45D8E"/>
    <w:multiLevelType w:val="hybridMultilevel"/>
    <w:tmpl w:val="C862E2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01A89"/>
    <w:multiLevelType w:val="multilevel"/>
    <w:tmpl w:val="3BE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6E6EE2"/>
    <w:multiLevelType w:val="multilevel"/>
    <w:tmpl w:val="52C6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205BCB"/>
    <w:multiLevelType w:val="multilevel"/>
    <w:tmpl w:val="9684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A13666"/>
    <w:multiLevelType w:val="multilevel"/>
    <w:tmpl w:val="6FA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E0A23"/>
    <w:multiLevelType w:val="multilevel"/>
    <w:tmpl w:val="3224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233D0F"/>
    <w:multiLevelType w:val="multilevel"/>
    <w:tmpl w:val="524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20BAD"/>
    <w:multiLevelType w:val="hybridMultilevel"/>
    <w:tmpl w:val="4F9A2126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30824"/>
    <w:multiLevelType w:val="hybridMultilevel"/>
    <w:tmpl w:val="1F1CB9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E69AF"/>
    <w:multiLevelType w:val="multilevel"/>
    <w:tmpl w:val="3B32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933CB9"/>
    <w:multiLevelType w:val="multilevel"/>
    <w:tmpl w:val="7E2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31048"/>
    <w:multiLevelType w:val="multilevel"/>
    <w:tmpl w:val="8E3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D7E63"/>
    <w:multiLevelType w:val="multilevel"/>
    <w:tmpl w:val="F298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7C4F94"/>
    <w:multiLevelType w:val="multilevel"/>
    <w:tmpl w:val="3FF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10735"/>
    <w:multiLevelType w:val="multilevel"/>
    <w:tmpl w:val="4824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2D6E37"/>
    <w:multiLevelType w:val="multilevel"/>
    <w:tmpl w:val="0852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23241"/>
    <w:multiLevelType w:val="hybridMultilevel"/>
    <w:tmpl w:val="6E9830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D34D9"/>
    <w:multiLevelType w:val="multilevel"/>
    <w:tmpl w:val="2B9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6153FE"/>
    <w:multiLevelType w:val="multilevel"/>
    <w:tmpl w:val="026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391473">
    <w:abstractNumId w:val="23"/>
  </w:num>
  <w:num w:numId="2" w16cid:durableId="406655853">
    <w:abstractNumId w:val="5"/>
  </w:num>
  <w:num w:numId="3" w16cid:durableId="1686445327">
    <w:abstractNumId w:val="15"/>
  </w:num>
  <w:num w:numId="4" w16cid:durableId="167408768">
    <w:abstractNumId w:val="24"/>
  </w:num>
  <w:num w:numId="5" w16cid:durableId="1779567169">
    <w:abstractNumId w:val="3"/>
  </w:num>
  <w:num w:numId="6" w16cid:durableId="1722167311">
    <w:abstractNumId w:val="42"/>
  </w:num>
  <w:num w:numId="7" w16cid:durableId="331177701">
    <w:abstractNumId w:val="33"/>
  </w:num>
  <w:num w:numId="8" w16cid:durableId="892811220">
    <w:abstractNumId w:val="34"/>
  </w:num>
  <w:num w:numId="9" w16cid:durableId="37703743">
    <w:abstractNumId w:val="0"/>
  </w:num>
  <w:num w:numId="10" w16cid:durableId="1399472032">
    <w:abstractNumId w:val="6"/>
  </w:num>
  <w:num w:numId="11" w16cid:durableId="868252063">
    <w:abstractNumId w:val="25"/>
  </w:num>
  <w:num w:numId="12" w16cid:durableId="1948197238">
    <w:abstractNumId w:val="33"/>
  </w:num>
  <w:num w:numId="13" w16cid:durableId="386757709">
    <w:abstractNumId w:val="13"/>
  </w:num>
  <w:num w:numId="14" w16cid:durableId="941382032">
    <w:abstractNumId w:val="11"/>
  </w:num>
  <w:num w:numId="15" w16cid:durableId="25835370">
    <w:abstractNumId w:val="8"/>
  </w:num>
  <w:num w:numId="16" w16cid:durableId="875434710">
    <w:abstractNumId w:val="26"/>
  </w:num>
  <w:num w:numId="17" w16cid:durableId="1288006895">
    <w:abstractNumId w:val="21"/>
  </w:num>
  <w:num w:numId="18" w16cid:durableId="1935741638">
    <w:abstractNumId w:val="43"/>
  </w:num>
  <w:num w:numId="19" w16cid:durableId="135613168">
    <w:abstractNumId w:val="18"/>
  </w:num>
  <w:num w:numId="20" w16cid:durableId="1373310666">
    <w:abstractNumId w:val="37"/>
  </w:num>
  <w:num w:numId="21" w16cid:durableId="1460418564">
    <w:abstractNumId w:val="44"/>
  </w:num>
  <w:num w:numId="22" w16cid:durableId="318847505">
    <w:abstractNumId w:val="17"/>
  </w:num>
  <w:num w:numId="23" w16cid:durableId="842815441">
    <w:abstractNumId w:val="9"/>
  </w:num>
  <w:num w:numId="24" w16cid:durableId="332731762">
    <w:abstractNumId w:val="41"/>
  </w:num>
  <w:num w:numId="25" w16cid:durableId="82922826">
    <w:abstractNumId w:val="36"/>
  </w:num>
  <w:num w:numId="26" w16cid:durableId="1209293325">
    <w:abstractNumId w:val="2"/>
  </w:num>
  <w:num w:numId="27" w16cid:durableId="876357215">
    <w:abstractNumId w:val="38"/>
  </w:num>
  <w:num w:numId="28" w16cid:durableId="197935459">
    <w:abstractNumId w:val="20"/>
  </w:num>
  <w:num w:numId="29" w16cid:durableId="1018429487">
    <w:abstractNumId w:val="40"/>
  </w:num>
  <w:num w:numId="30" w16cid:durableId="1412312350">
    <w:abstractNumId w:val="22"/>
  </w:num>
  <w:num w:numId="31" w16cid:durableId="733511130">
    <w:abstractNumId w:val="39"/>
  </w:num>
  <w:num w:numId="32" w16cid:durableId="1034035752">
    <w:abstractNumId w:val="7"/>
  </w:num>
  <w:num w:numId="33" w16cid:durableId="750077315">
    <w:abstractNumId w:val="31"/>
  </w:num>
  <w:num w:numId="34" w16cid:durableId="1760906465">
    <w:abstractNumId w:val="28"/>
  </w:num>
  <w:num w:numId="35" w16cid:durableId="1928731504">
    <w:abstractNumId w:val="14"/>
  </w:num>
  <w:num w:numId="36" w16cid:durableId="332496456">
    <w:abstractNumId w:val="19"/>
  </w:num>
  <w:num w:numId="37" w16cid:durableId="205407818">
    <w:abstractNumId w:val="4"/>
  </w:num>
  <w:num w:numId="38" w16cid:durableId="2016374457">
    <w:abstractNumId w:val="10"/>
  </w:num>
  <w:num w:numId="39" w16cid:durableId="1964537767">
    <w:abstractNumId w:val="27"/>
  </w:num>
  <w:num w:numId="40" w16cid:durableId="1061559834">
    <w:abstractNumId w:val="16"/>
  </w:num>
  <w:num w:numId="41" w16cid:durableId="76286892">
    <w:abstractNumId w:val="12"/>
  </w:num>
  <w:num w:numId="42" w16cid:durableId="223679802">
    <w:abstractNumId w:val="35"/>
  </w:num>
  <w:num w:numId="43" w16cid:durableId="1893804618">
    <w:abstractNumId w:val="32"/>
  </w:num>
  <w:num w:numId="44" w16cid:durableId="2025790675">
    <w:abstractNumId w:val="30"/>
  </w:num>
  <w:num w:numId="45" w16cid:durableId="268857877">
    <w:abstractNumId w:val="29"/>
  </w:num>
  <w:num w:numId="46" w16cid:durableId="62115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74"/>
    <w:rsid w:val="00000337"/>
    <w:rsid w:val="0000054D"/>
    <w:rsid w:val="00006775"/>
    <w:rsid w:val="00010F2C"/>
    <w:rsid w:val="00017DA8"/>
    <w:rsid w:val="00023A80"/>
    <w:rsid w:val="00026414"/>
    <w:rsid w:val="0003034C"/>
    <w:rsid w:val="00031C69"/>
    <w:rsid w:val="000327BC"/>
    <w:rsid w:val="00040434"/>
    <w:rsid w:val="0004145E"/>
    <w:rsid w:val="00046680"/>
    <w:rsid w:val="00047C39"/>
    <w:rsid w:val="00050BA1"/>
    <w:rsid w:val="00054B1E"/>
    <w:rsid w:val="00057D79"/>
    <w:rsid w:val="000663F5"/>
    <w:rsid w:val="00067C27"/>
    <w:rsid w:val="00072ACA"/>
    <w:rsid w:val="00085A53"/>
    <w:rsid w:val="000A20DC"/>
    <w:rsid w:val="000A695E"/>
    <w:rsid w:val="000A6E95"/>
    <w:rsid w:val="000B1C5E"/>
    <w:rsid w:val="000B2ABE"/>
    <w:rsid w:val="000B5BFA"/>
    <w:rsid w:val="000B69A6"/>
    <w:rsid w:val="000C0349"/>
    <w:rsid w:val="000C2D94"/>
    <w:rsid w:val="000C5F54"/>
    <w:rsid w:val="000D2FEA"/>
    <w:rsid w:val="000D660D"/>
    <w:rsid w:val="000D721E"/>
    <w:rsid w:val="000E17FC"/>
    <w:rsid w:val="000E4B3A"/>
    <w:rsid w:val="000E4C98"/>
    <w:rsid w:val="000F48CF"/>
    <w:rsid w:val="000F53D4"/>
    <w:rsid w:val="000F7DD5"/>
    <w:rsid w:val="000F7FE2"/>
    <w:rsid w:val="00103C93"/>
    <w:rsid w:val="00107AC9"/>
    <w:rsid w:val="00115327"/>
    <w:rsid w:val="00125171"/>
    <w:rsid w:val="001261C9"/>
    <w:rsid w:val="00130C64"/>
    <w:rsid w:val="001336F1"/>
    <w:rsid w:val="00133BFC"/>
    <w:rsid w:val="00136264"/>
    <w:rsid w:val="00151F91"/>
    <w:rsid w:val="0015710F"/>
    <w:rsid w:val="00166279"/>
    <w:rsid w:val="0017129F"/>
    <w:rsid w:val="00173C08"/>
    <w:rsid w:val="00177E14"/>
    <w:rsid w:val="00177E28"/>
    <w:rsid w:val="001937B4"/>
    <w:rsid w:val="001A3AD0"/>
    <w:rsid w:val="001B1464"/>
    <w:rsid w:val="001B201F"/>
    <w:rsid w:val="001B54D9"/>
    <w:rsid w:val="001B6D7F"/>
    <w:rsid w:val="001C1567"/>
    <w:rsid w:val="001C746E"/>
    <w:rsid w:val="001D55B9"/>
    <w:rsid w:val="001E0319"/>
    <w:rsid w:val="001E1296"/>
    <w:rsid w:val="001E28B6"/>
    <w:rsid w:val="001E2D80"/>
    <w:rsid w:val="001E39AA"/>
    <w:rsid w:val="001E43C7"/>
    <w:rsid w:val="001E562C"/>
    <w:rsid w:val="001E769C"/>
    <w:rsid w:val="001F1985"/>
    <w:rsid w:val="001F64F5"/>
    <w:rsid w:val="002002A9"/>
    <w:rsid w:val="00200614"/>
    <w:rsid w:val="0020433A"/>
    <w:rsid w:val="00205B23"/>
    <w:rsid w:val="00216968"/>
    <w:rsid w:val="002173E7"/>
    <w:rsid w:val="00217B26"/>
    <w:rsid w:val="00221023"/>
    <w:rsid w:val="00222833"/>
    <w:rsid w:val="00222CDC"/>
    <w:rsid w:val="002325AE"/>
    <w:rsid w:val="00235156"/>
    <w:rsid w:val="00241508"/>
    <w:rsid w:val="00245C79"/>
    <w:rsid w:val="0025104B"/>
    <w:rsid w:val="00254516"/>
    <w:rsid w:val="002607C7"/>
    <w:rsid w:val="002628CB"/>
    <w:rsid w:val="00263957"/>
    <w:rsid w:val="0027366E"/>
    <w:rsid w:val="00283A7F"/>
    <w:rsid w:val="00294D70"/>
    <w:rsid w:val="002963AB"/>
    <w:rsid w:val="002A0911"/>
    <w:rsid w:val="002A4EB6"/>
    <w:rsid w:val="002A4F5E"/>
    <w:rsid w:val="002B48F0"/>
    <w:rsid w:val="002C08BA"/>
    <w:rsid w:val="002C2794"/>
    <w:rsid w:val="002C50DA"/>
    <w:rsid w:val="002D6C88"/>
    <w:rsid w:val="002E2744"/>
    <w:rsid w:val="002E6F64"/>
    <w:rsid w:val="002F094D"/>
    <w:rsid w:val="002F3C87"/>
    <w:rsid w:val="003022A5"/>
    <w:rsid w:val="003040A3"/>
    <w:rsid w:val="00305ED0"/>
    <w:rsid w:val="00307CD6"/>
    <w:rsid w:val="00307F27"/>
    <w:rsid w:val="00310FB7"/>
    <w:rsid w:val="003122F1"/>
    <w:rsid w:val="003132AB"/>
    <w:rsid w:val="00313568"/>
    <w:rsid w:val="0031598C"/>
    <w:rsid w:val="00317148"/>
    <w:rsid w:val="00321A5C"/>
    <w:rsid w:val="00331771"/>
    <w:rsid w:val="00333A5E"/>
    <w:rsid w:val="00335857"/>
    <w:rsid w:val="00337742"/>
    <w:rsid w:val="00341AC7"/>
    <w:rsid w:val="003472D2"/>
    <w:rsid w:val="0034749D"/>
    <w:rsid w:val="003515F7"/>
    <w:rsid w:val="00352374"/>
    <w:rsid w:val="003527F9"/>
    <w:rsid w:val="003531AD"/>
    <w:rsid w:val="003539EC"/>
    <w:rsid w:val="003665A0"/>
    <w:rsid w:val="003719E8"/>
    <w:rsid w:val="003731F5"/>
    <w:rsid w:val="00380EF1"/>
    <w:rsid w:val="00381373"/>
    <w:rsid w:val="0038193B"/>
    <w:rsid w:val="00385DCD"/>
    <w:rsid w:val="003955E3"/>
    <w:rsid w:val="00395F0D"/>
    <w:rsid w:val="00397429"/>
    <w:rsid w:val="003A308F"/>
    <w:rsid w:val="003A6FC6"/>
    <w:rsid w:val="003B5799"/>
    <w:rsid w:val="003C17D4"/>
    <w:rsid w:val="003D2292"/>
    <w:rsid w:val="003D39C9"/>
    <w:rsid w:val="003D7585"/>
    <w:rsid w:val="003E10F7"/>
    <w:rsid w:val="003E1673"/>
    <w:rsid w:val="003E37A3"/>
    <w:rsid w:val="003E6B2E"/>
    <w:rsid w:val="003F0C85"/>
    <w:rsid w:val="003F45D6"/>
    <w:rsid w:val="004050AA"/>
    <w:rsid w:val="00411BC6"/>
    <w:rsid w:val="0041272B"/>
    <w:rsid w:val="00416F1F"/>
    <w:rsid w:val="0041767B"/>
    <w:rsid w:val="00420536"/>
    <w:rsid w:val="004241FD"/>
    <w:rsid w:val="0042492B"/>
    <w:rsid w:val="004359AB"/>
    <w:rsid w:val="00435FE3"/>
    <w:rsid w:val="00443F48"/>
    <w:rsid w:val="0044435D"/>
    <w:rsid w:val="0045018F"/>
    <w:rsid w:val="00454BBD"/>
    <w:rsid w:val="0046187C"/>
    <w:rsid w:val="00466F69"/>
    <w:rsid w:val="00477E72"/>
    <w:rsid w:val="00481041"/>
    <w:rsid w:val="00483686"/>
    <w:rsid w:val="0048492A"/>
    <w:rsid w:val="00486D25"/>
    <w:rsid w:val="004874AC"/>
    <w:rsid w:val="0049478D"/>
    <w:rsid w:val="004972BD"/>
    <w:rsid w:val="004A46D6"/>
    <w:rsid w:val="004A7E64"/>
    <w:rsid w:val="004B14C0"/>
    <w:rsid w:val="004B15DE"/>
    <w:rsid w:val="004B36D4"/>
    <w:rsid w:val="004B603E"/>
    <w:rsid w:val="004C4997"/>
    <w:rsid w:val="004C78AC"/>
    <w:rsid w:val="004C7F51"/>
    <w:rsid w:val="004D0327"/>
    <w:rsid w:val="004D21BD"/>
    <w:rsid w:val="004D44BC"/>
    <w:rsid w:val="004D50AE"/>
    <w:rsid w:val="004D5755"/>
    <w:rsid w:val="004D731D"/>
    <w:rsid w:val="004E068D"/>
    <w:rsid w:val="004E60F7"/>
    <w:rsid w:val="004F06A3"/>
    <w:rsid w:val="004F0920"/>
    <w:rsid w:val="004F3196"/>
    <w:rsid w:val="00500E18"/>
    <w:rsid w:val="00513BC5"/>
    <w:rsid w:val="0051719E"/>
    <w:rsid w:val="005172D4"/>
    <w:rsid w:val="0053420D"/>
    <w:rsid w:val="00534D18"/>
    <w:rsid w:val="0054265C"/>
    <w:rsid w:val="00542FE2"/>
    <w:rsid w:val="005442E1"/>
    <w:rsid w:val="00544EFE"/>
    <w:rsid w:val="00554023"/>
    <w:rsid w:val="005609EF"/>
    <w:rsid w:val="00561A58"/>
    <w:rsid w:val="00572187"/>
    <w:rsid w:val="00572A39"/>
    <w:rsid w:val="00580CAF"/>
    <w:rsid w:val="00584498"/>
    <w:rsid w:val="00584ED9"/>
    <w:rsid w:val="005870F2"/>
    <w:rsid w:val="00587A2F"/>
    <w:rsid w:val="00590830"/>
    <w:rsid w:val="00593606"/>
    <w:rsid w:val="00597935"/>
    <w:rsid w:val="005A0CAD"/>
    <w:rsid w:val="005A67AE"/>
    <w:rsid w:val="005B4DFF"/>
    <w:rsid w:val="005C316D"/>
    <w:rsid w:val="005D2D8C"/>
    <w:rsid w:val="005D73BE"/>
    <w:rsid w:val="005E1C25"/>
    <w:rsid w:val="005F466B"/>
    <w:rsid w:val="005F588E"/>
    <w:rsid w:val="005F68EE"/>
    <w:rsid w:val="005F7087"/>
    <w:rsid w:val="0060204D"/>
    <w:rsid w:val="0060484F"/>
    <w:rsid w:val="00607160"/>
    <w:rsid w:val="006133D4"/>
    <w:rsid w:val="006138BF"/>
    <w:rsid w:val="00620163"/>
    <w:rsid w:val="00621AA8"/>
    <w:rsid w:val="00625670"/>
    <w:rsid w:val="00626CC7"/>
    <w:rsid w:val="00630575"/>
    <w:rsid w:val="00631394"/>
    <w:rsid w:val="00632D27"/>
    <w:rsid w:val="0064079F"/>
    <w:rsid w:val="00653EF0"/>
    <w:rsid w:val="006578C9"/>
    <w:rsid w:val="006732E8"/>
    <w:rsid w:val="00681BDE"/>
    <w:rsid w:val="0068537C"/>
    <w:rsid w:val="006878D9"/>
    <w:rsid w:val="006943CE"/>
    <w:rsid w:val="00696894"/>
    <w:rsid w:val="006A049E"/>
    <w:rsid w:val="006A2A94"/>
    <w:rsid w:val="006A3572"/>
    <w:rsid w:val="006A6C7D"/>
    <w:rsid w:val="006A7341"/>
    <w:rsid w:val="006D02FA"/>
    <w:rsid w:val="006D5E86"/>
    <w:rsid w:val="006E2B79"/>
    <w:rsid w:val="006E3DF1"/>
    <w:rsid w:val="006E5B7C"/>
    <w:rsid w:val="006F387E"/>
    <w:rsid w:val="006F47C2"/>
    <w:rsid w:val="006F7964"/>
    <w:rsid w:val="007033B1"/>
    <w:rsid w:val="00705795"/>
    <w:rsid w:val="00706FF2"/>
    <w:rsid w:val="00710B8E"/>
    <w:rsid w:val="00711582"/>
    <w:rsid w:val="00711E29"/>
    <w:rsid w:val="00717353"/>
    <w:rsid w:val="00717EA2"/>
    <w:rsid w:val="00723F4F"/>
    <w:rsid w:val="0073442A"/>
    <w:rsid w:val="007377CF"/>
    <w:rsid w:val="00737AF7"/>
    <w:rsid w:val="007403C0"/>
    <w:rsid w:val="00740B0A"/>
    <w:rsid w:val="00753817"/>
    <w:rsid w:val="00756FFA"/>
    <w:rsid w:val="0077083E"/>
    <w:rsid w:val="0077305C"/>
    <w:rsid w:val="00776019"/>
    <w:rsid w:val="00777447"/>
    <w:rsid w:val="00780847"/>
    <w:rsid w:val="007834AB"/>
    <w:rsid w:val="00786015"/>
    <w:rsid w:val="00790205"/>
    <w:rsid w:val="00790370"/>
    <w:rsid w:val="00791C60"/>
    <w:rsid w:val="007972AC"/>
    <w:rsid w:val="00797E00"/>
    <w:rsid w:val="007A79A5"/>
    <w:rsid w:val="007B0486"/>
    <w:rsid w:val="007B0FAD"/>
    <w:rsid w:val="007B6F12"/>
    <w:rsid w:val="007C1EF7"/>
    <w:rsid w:val="007C499D"/>
    <w:rsid w:val="007C5930"/>
    <w:rsid w:val="007D06E4"/>
    <w:rsid w:val="007D1A9E"/>
    <w:rsid w:val="007D39F0"/>
    <w:rsid w:val="007D5623"/>
    <w:rsid w:val="007D5F4F"/>
    <w:rsid w:val="007E1962"/>
    <w:rsid w:val="007E2338"/>
    <w:rsid w:val="007E459E"/>
    <w:rsid w:val="007F4103"/>
    <w:rsid w:val="007F5403"/>
    <w:rsid w:val="007F54A5"/>
    <w:rsid w:val="00801C23"/>
    <w:rsid w:val="00806753"/>
    <w:rsid w:val="00811BE7"/>
    <w:rsid w:val="00813F0E"/>
    <w:rsid w:val="0081792F"/>
    <w:rsid w:val="00821904"/>
    <w:rsid w:val="00823853"/>
    <w:rsid w:val="00824D98"/>
    <w:rsid w:val="0083268A"/>
    <w:rsid w:val="00832697"/>
    <w:rsid w:val="00843749"/>
    <w:rsid w:val="008608D5"/>
    <w:rsid w:val="00861890"/>
    <w:rsid w:val="00862D04"/>
    <w:rsid w:val="00863F0D"/>
    <w:rsid w:val="00864BE9"/>
    <w:rsid w:val="00873F52"/>
    <w:rsid w:val="00877CA6"/>
    <w:rsid w:val="00890174"/>
    <w:rsid w:val="008949A9"/>
    <w:rsid w:val="008A04BA"/>
    <w:rsid w:val="008A16BE"/>
    <w:rsid w:val="008A5D9D"/>
    <w:rsid w:val="008B7855"/>
    <w:rsid w:val="008B78FA"/>
    <w:rsid w:val="008C0D03"/>
    <w:rsid w:val="008C51BE"/>
    <w:rsid w:val="008C5790"/>
    <w:rsid w:val="008D5097"/>
    <w:rsid w:val="008E014B"/>
    <w:rsid w:val="008E539C"/>
    <w:rsid w:val="008F4C40"/>
    <w:rsid w:val="00900242"/>
    <w:rsid w:val="00912842"/>
    <w:rsid w:val="009140BA"/>
    <w:rsid w:val="00917EF3"/>
    <w:rsid w:val="009265E4"/>
    <w:rsid w:val="00930517"/>
    <w:rsid w:val="009319E7"/>
    <w:rsid w:val="00931CD8"/>
    <w:rsid w:val="00932F63"/>
    <w:rsid w:val="00935008"/>
    <w:rsid w:val="00937B4A"/>
    <w:rsid w:val="009427A0"/>
    <w:rsid w:val="00944E1E"/>
    <w:rsid w:val="00945344"/>
    <w:rsid w:val="00952BEC"/>
    <w:rsid w:val="00956FA1"/>
    <w:rsid w:val="009571B5"/>
    <w:rsid w:val="0095798C"/>
    <w:rsid w:val="00962DE2"/>
    <w:rsid w:val="009678A6"/>
    <w:rsid w:val="00972FF5"/>
    <w:rsid w:val="00974F6E"/>
    <w:rsid w:val="00984170"/>
    <w:rsid w:val="009959BB"/>
    <w:rsid w:val="009A1E77"/>
    <w:rsid w:val="009B07D5"/>
    <w:rsid w:val="009B212F"/>
    <w:rsid w:val="009C152C"/>
    <w:rsid w:val="009C16F9"/>
    <w:rsid w:val="009D5A25"/>
    <w:rsid w:val="009E5718"/>
    <w:rsid w:val="009E5A3A"/>
    <w:rsid w:val="009F21CA"/>
    <w:rsid w:val="009F316B"/>
    <w:rsid w:val="009F5865"/>
    <w:rsid w:val="00A0005E"/>
    <w:rsid w:val="00A003CA"/>
    <w:rsid w:val="00A02C44"/>
    <w:rsid w:val="00A02ED0"/>
    <w:rsid w:val="00A11796"/>
    <w:rsid w:val="00A1291F"/>
    <w:rsid w:val="00A12CB5"/>
    <w:rsid w:val="00A137BD"/>
    <w:rsid w:val="00A21F45"/>
    <w:rsid w:val="00A222D5"/>
    <w:rsid w:val="00A23F86"/>
    <w:rsid w:val="00A24350"/>
    <w:rsid w:val="00A264CD"/>
    <w:rsid w:val="00A316B2"/>
    <w:rsid w:val="00A32FD9"/>
    <w:rsid w:val="00A419F1"/>
    <w:rsid w:val="00A44DD5"/>
    <w:rsid w:val="00A524B6"/>
    <w:rsid w:val="00A52A6D"/>
    <w:rsid w:val="00A543BB"/>
    <w:rsid w:val="00A64140"/>
    <w:rsid w:val="00A660C9"/>
    <w:rsid w:val="00A664BE"/>
    <w:rsid w:val="00A6682D"/>
    <w:rsid w:val="00A70CCE"/>
    <w:rsid w:val="00A70EE1"/>
    <w:rsid w:val="00A72092"/>
    <w:rsid w:val="00A7287F"/>
    <w:rsid w:val="00A7388E"/>
    <w:rsid w:val="00A76819"/>
    <w:rsid w:val="00A834DD"/>
    <w:rsid w:val="00A84FD0"/>
    <w:rsid w:val="00A867FB"/>
    <w:rsid w:val="00A86CD2"/>
    <w:rsid w:val="00A87818"/>
    <w:rsid w:val="00A87D24"/>
    <w:rsid w:val="00AA1771"/>
    <w:rsid w:val="00AA2E73"/>
    <w:rsid w:val="00AA607C"/>
    <w:rsid w:val="00AA7406"/>
    <w:rsid w:val="00AB1636"/>
    <w:rsid w:val="00AB56E2"/>
    <w:rsid w:val="00AB7D96"/>
    <w:rsid w:val="00AC3BF1"/>
    <w:rsid w:val="00AC4845"/>
    <w:rsid w:val="00AD3D37"/>
    <w:rsid w:val="00AD66DC"/>
    <w:rsid w:val="00AE54D0"/>
    <w:rsid w:val="00AF1E24"/>
    <w:rsid w:val="00AF7994"/>
    <w:rsid w:val="00B00B39"/>
    <w:rsid w:val="00B16D96"/>
    <w:rsid w:val="00B175DF"/>
    <w:rsid w:val="00B20BBD"/>
    <w:rsid w:val="00B23964"/>
    <w:rsid w:val="00B27268"/>
    <w:rsid w:val="00B27BA0"/>
    <w:rsid w:val="00B3196C"/>
    <w:rsid w:val="00B3505D"/>
    <w:rsid w:val="00B3517B"/>
    <w:rsid w:val="00B3608B"/>
    <w:rsid w:val="00B41FCE"/>
    <w:rsid w:val="00B421A2"/>
    <w:rsid w:val="00B54913"/>
    <w:rsid w:val="00B61D7D"/>
    <w:rsid w:val="00B87EBF"/>
    <w:rsid w:val="00B92878"/>
    <w:rsid w:val="00BA3118"/>
    <w:rsid w:val="00BB5A83"/>
    <w:rsid w:val="00BB6414"/>
    <w:rsid w:val="00BC2386"/>
    <w:rsid w:val="00BC2A5F"/>
    <w:rsid w:val="00BC6551"/>
    <w:rsid w:val="00BD0235"/>
    <w:rsid w:val="00BD15BB"/>
    <w:rsid w:val="00BD4D14"/>
    <w:rsid w:val="00BD54A0"/>
    <w:rsid w:val="00BE06BD"/>
    <w:rsid w:val="00BE652B"/>
    <w:rsid w:val="00BF27A6"/>
    <w:rsid w:val="00BF4865"/>
    <w:rsid w:val="00BF49FE"/>
    <w:rsid w:val="00BF556E"/>
    <w:rsid w:val="00BF5C34"/>
    <w:rsid w:val="00C006AF"/>
    <w:rsid w:val="00C05AFB"/>
    <w:rsid w:val="00C10F05"/>
    <w:rsid w:val="00C1150F"/>
    <w:rsid w:val="00C14243"/>
    <w:rsid w:val="00C14962"/>
    <w:rsid w:val="00C15E25"/>
    <w:rsid w:val="00C2154A"/>
    <w:rsid w:val="00C26080"/>
    <w:rsid w:val="00C27470"/>
    <w:rsid w:val="00C304EC"/>
    <w:rsid w:val="00C3228B"/>
    <w:rsid w:val="00C326F9"/>
    <w:rsid w:val="00C335D0"/>
    <w:rsid w:val="00C358D6"/>
    <w:rsid w:val="00C362B0"/>
    <w:rsid w:val="00C43773"/>
    <w:rsid w:val="00C60B5A"/>
    <w:rsid w:val="00C62454"/>
    <w:rsid w:val="00C721E7"/>
    <w:rsid w:val="00C8626E"/>
    <w:rsid w:val="00C87FC4"/>
    <w:rsid w:val="00C92110"/>
    <w:rsid w:val="00C9604F"/>
    <w:rsid w:val="00CB069D"/>
    <w:rsid w:val="00CB4503"/>
    <w:rsid w:val="00CB4E2C"/>
    <w:rsid w:val="00CB740E"/>
    <w:rsid w:val="00CC1019"/>
    <w:rsid w:val="00CC7DEC"/>
    <w:rsid w:val="00CD04C1"/>
    <w:rsid w:val="00CD051D"/>
    <w:rsid w:val="00CD16DD"/>
    <w:rsid w:val="00CD4FAD"/>
    <w:rsid w:val="00CE0620"/>
    <w:rsid w:val="00CE5EC2"/>
    <w:rsid w:val="00CE705D"/>
    <w:rsid w:val="00CF12E3"/>
    <w:rsid w:val="00CF1B06"/>
    <w:rsid w:val="00CF468F"/>
    <w:rsid w:val="00D04C0F"/>
    <w:rsid w:val="00D06831"/>
    <w:rsid w:val="00D07471"/>
    <w:rsid w:val="00D124A3"/>
    <w:rsid w:val="00D17F00"/>
    <w:rsid w:val="00D20D9B"/>
    <w:rsid w:val="00D21D0D"/>
    <w:rsid w:val="00D25936"/>
    <w:rsid w:val="00D27731"/>
    <w:rsid w:val="00D3016E"/>
    <w:rsid w:val="00D303E7"/>
    <w:rsid w:val="00D30819"/>
    <w:rsid w:val="00D32F8E"/>
    <w:rsid w:val="00D34B7B"/>
    <w:rsid w:val="00D34D4E"/>
    <w:rsid w:val="00D3508D"/>
    <w:rsid w:val="00D45368"/>
    <w:rsid w:val="00D64B97"/>
    <w:rsid w:val="00D65126"/>
    <w:rsid w:val="00D6519D"/>
    <w:rsid w:val="00D66680"/>
    <w:rsid w:val="00D71D84"/>
    <w:rsid w:val="00D82A73"/>
    <w:rsid w:val="00D901D8"/>
    <w:rsid w:val="00D949B5"/>
    <w:rsid w:val="00D956C4"/>
    <w:rsid w:val="00D963C5"/>
    <w:rsid w:val="00DA1A5C"/>
    <w:rsid w:val="00DA48B7"/>
    <w:rsid w:val="00DA4CFD"/>
    <w:rsid w:val="00DB3596"/>
    <w:rsid w:val="00DB71B5"/>
    <w:rsid w:val="00DC4E1F"/>
    <w:rsid w:val="00DD1041"/>
    <w:rsid w:val="00DD3D6A"/>
    <w:rsid w:val="00DD66C5"/>
    <w:rsid w:val="00DE1FF0"/>
    <w:rsid w:val="00DE7B80"/>
    <w:rsid w:val="00DE7F2C"/>
    <w:rsid w:val="00DF0378"/>
    <w:rsid w:val="00DF3CFE"/>
    <w:rsid w:val="00DF4DA8"/>
    <w:rsid w:val="00DF606C"/>
    <w:rsid w:val="00E00DF9"/>
    <w:rsid w:val="00E06221"/>
    <w:rsid w:val="00E06F23"/>
    <w:rsid w:val="00E0713C"/>
    <w:rsid w:val="00E10487"/>
    <w:rsid w:val="00E12423"/>
    <w:rsid w:val="00E1393A"/>
    <w:rsid w:val="00E175DF"/>
    <w:rsid w:val="00E17985"/>
    <w:rsid w:val="00E21B18"/>
    <w:rsid w:val="00E229D0"/>
    <w:rsid w:val="00E262E4"/>
    <w:rsid w:val="00E34091"/>
    <w:rsid w:val="00E42D78"/>
    <w:rsid w:val="00E46E35"/>
    <w:rsid w:val="00E569D5"/>
    <w:rsid w:val="00E577CB"/>
    <w:rsid w:val="00E60751"/>
    <w:rsid w:val="00E60921"/>
    <w:rsid w:val="00E61FB6"/>
    <w:rsid w:val="00E66411"/>
    <w:rsid w:val="00E67729"/>
    <w:rsid w:val="00E678A9"/>
    <w:rsid w:val="00E67F92"/>
    <w:rsid w:val="00E734D6"/>
    <w:rsid w:val="00E90C3B"/>
    <w:rsid w:val="00E91AF1"/>
    <w:rsid w:val="00E93291"/>
    <w:rsid w:val="00E946B2"/>
    <w:rsid w:val="00E968DB"/>
    <w:rsid w:val="00EA1E2A"/>
    <w:rsid w:val="00EA6379"/>
    <w:rsid w:val="00EA7846"/>
    <w:rsid w:val="00EC196A"/>
    <w:rsid w:val="00EC6923"/>
    <w:rsid w:val="00ED7770"/>
    <w:rsid w:val="00EE45C6"/>
    <w:rsid w:val="00EE4DB3"/>
    <w:rsid w:val="00EF25A2"/>
    <w:rsid w:val="00EF2ED0"/>
    <w:rsid w:val="00F00CCD"/>
    <w:rsid w:val="00F01457"/>
    <w:rsid w:val="00F02B96"/>
    <w:rsid w:val="00F14785"/>
    <w:rsid w:val="00F16A50"/>
    <w:rsid w:val="00F33C0E"/>
    <w:rsid w:val="00F44426"/>
    <w:rsid w:val="00F50F77"/>
    <w:rsid w:val="00F563C2"/>
    <w:rsid w:val="00F604BE"/>
    <w:rsid w:val="00F618C5"/>
    <w:rsid w:val="00F65EE5"/>
    <w:rsid w:val="00F660F5"/>
    <w:rsid w:val="00F66985"/>
    <w:rsid w:val="00F6701A"/>
    <w:rsid w:val="00F74AB3"/>
    <w:rsid w:val="00F74CA7"/>
    <w:rsid w:val="00F74FD1"/>
    <w:rsid w:val="00F75819"/>
    <w:rsid w:val="00F803D1"/>
    <w:rsid w:val="00F8085B"/>
    <w:rsid w:val="00F953C8"/>
    <w:rsid w:val="00F97E19"/>
    <w:rsid w:val="00FB3744"/>
    <w:rsid w:val="00FB453B"/>
    <w:rsid w:val="00FB57FE"/>
    <w:rsid w:val="00FC2D60"/>
    <w:rsid w:val="00FC3C64"/>
    <w:rsid w:val="00FD1C29"/>
    <w:rsid w:val="00FD35FC"/>
    <w:rsid w:val="00FE0709"/>
    <w:rsid w:val="00FE2660"/>
    <w:rsid w:val="00FE5E5C"/>
    <w:rsid w:val="00FF01C3"/>
    <w:rsid w:val="00FF108A"/>
    <w:rsid w:val="00FF5C0B"/>
    <w:rsid w:val="00FF70CE"/>
    <w:rsid w:val="00FF7DE6"/>
    <w:rsid w:val="017A6A65"/>
    <w:rsid w:val="01AEAF0D"/>
    <w:rsid w:val="01E3EDF9"/>
    <w:rsid w:val="02264BE2"/>
    <w:rsid w:val="023A07B1"/>
    <w:rsid w:val="033619AA"/>
    <w:rsid w:val="03EB9CF6"/>
    <w:rsid w:val="043D9889"/>
    <w:rsid w:val="0476DADC"/>
    <w:rsid w:val="04B369E6"/>
    <w:rsid w:val="04DD03A6"/>
    <w:rsid w:val="054B6DD3"/>
    <w:rsid w:val="0577BED9"/>
    <w:rsid w:val="05F9C2C2"/>
    <w:rsid w:val="071E6EEF"/>
    <w:rsid w:val="077DDCAC"/>
    <w:rsid w:val="08190063"/>
    <w:rsid w:val="085B17E6"/>
    <w:rsid w:val="08BB9DB0"/>
    <w:rsid w:val="09D3FD59"/>
    <w:rsid w:val="09E942CA"/>
    <w:rsid w:val="0A8BC5DF"/>
    <w:rsid w:val="0B7FA72A"/>
    <w:rsid w:val="0C609A0B"/>
    <w:rsid w:val="0C6E67C5"/>
    <w:rsid w:val="0C788536"/>
    <w:rsid w:val="0C82C9E8"/>
    <w:rsid w:val="0CD83EBF"/>
    <w:rsid w:val="0D10949B"/>
    <w:rsid w:val="0D68FBCF"/>
    <w:rsid w:val="0DA92509"/>
    <w:rsid w:val="0DE887F2"/>
    <w:rsid w:val="0E529BAC"/>
    <w:rsid w:val="0E7C8FA5"/>
    <w:rsid w:val="0EC028D1"/>
    <w:rsid w:val="0ED1518E"/>
    <w:rsid w:val="0EE6A115"/>
    <w:rsid w:val="0FAD8C4B"/>
    <w:rsid w:val="10BA492E"/>
    <w:rsid w:val="10D5252D"/>
    <w:rsid w:val="112F313C"/>
    <w:rsid w:val="11747D49"/>
    <w:rsid w:val="1195981F"/>
    <w:rsid w:val="11C8CC74"/>
    <w:rsid w:val="11FA6330"/>
    <w:rsid w:val="123142B3"/>
    <w:rsid w:val="124D6DFF"/>
    <w:rsid w:val="12743D3B"/>
    <w:rsid w:val="12E5BE54"/>
    <w:rsid w:val="12FEA663"/>
    <w:rsid w:val="132A8ED7"/>
    <w:rsid w:val="14963D19"/>
    <w:rsid w:val="14A193BB"/>
    <w:rsid w:val="1564ADE2"/>
    <w:rsid w:val="160F77B0"/>
    <w:rsid w:val="161ED55D"/>
    <w:rsid w:val="186D3D1C"/>
    <w:rsid w:val="1956FB81"/>
    <w:rsid w:val="1979B10C"/>
    <w:rsid w:val="19A12DE1"/>
    <w:rsid w:val="19F193A0"/>
    <w:rsid w:val="1AF5DDDE"/>
    <w:rsid w:val="1B234D73"/>
    <w:rsid w:val="1CD0EC35"/>
    <w:rsid w:val="1D09BBAD"/>
    <w:rsid w:val="1D4710FB"/>
    <w:rsid w:val="1D5F007F"/>
    <w:rsid w:val="1DD36CF3"/>
    <w:rsid w:val="1E229BB3"/>
    <w:rsid w:val="1E5CA19D"/>
    <w:rsid w:val="1E662C15"/>
    <w:rsid w:val="1E67F398"/>
    <w:rsid w:val="1EB75DB0"/>
    <w:rsid w:val="1EDE82D5"/>
    <w:rsid w:val="1F14662D"/>
    <w:rsid w:val="1FC1A052"/>
    <w:rsid w:val="1FCF40DD"/>
    <w:rsid w:val="20096339"/>
    <w:rsid w:val="208BF52B"/>
    <w:rsid w:val="20AD3522"/>
    <w:rsid w:val="2190E873"/>
    <w:rsid w:val="21A1292B"/>
    <w:rsid w:val="2210576C"/>
    <w:rsid w:val="22E00028"/>
    <w:rsid w:val="247ABB3D"/>
    <w:rsid w:val="24FC806B"/>
    <w:rsid w:val="25708B33"/>
    <w:rsid w:val="25758B05"/>
    <w:rsid w:val="257E1B1B"/>
    <w:rsid w:val="25B6738C"/>
    <w:rsid w:val="25B93177"/>
    <w:rsid w:val="25EACD68"/>
    <w:rsid w:val="265222A3"/>
    <w:rsid w:val="27158E1D"/>
    <w:rsid w:val="27757CD7"/>
    <w:rsid w:val="27B4590B"/>
    <w:rsid w:val="28071F27"/>
    <w:rsid w:val="292514A5"/>
    <w:rsid w:val="295B9855"/>
    <w:rsid w:val="299D4BC4"/>
    <w:rsid w:val="2A3C45F2"/>
    <w:rsid w:val="2A7D95A4"/>
    <w:rsid w:val="2A83B7C3"/>
    <w:rsid w:val="2A9432E2"/>
    <w:rsid w:val="2AFF402C"/>
    <w:rsid w:val="2B3422C5"/>
    <w:rsid w:val="2B4B3AA4"/>
    <w:rsid w:val="2B81212D"/>
    <w:rsid w:val="2B8F132F"/>
    <w:rsid w:val="2BE8C1B1"/>
    <w:rsid w:val="2C25BC39"/>
    <w:rsid w:val="2C8AAF22"/>
    <w:rsid w:val="2CFAB69B"/>
    <w:rsid w:val="2D7B111B"/>
    <w:rsid w:val="2DFA9897"/>
    <w:rsid w:val="2ECA4286"/>
    <w:rsid w:val="2EFA563B"/>
    <w:rsid w:val="2F01DB46"/>
    <w:rsid w:val="2F1BD50F"/>
    <w:rsid w:val="2FF0CA92"/>
    <w:rsid w:val="2FFD4DCD"/>
    <w:rsid w:val="30EB3294"/>
    <w:rsid w:val="30FD755B"/>
    <w:rsid w:val="31C3D168"/>
    <w:rsid w:val="31CAF4DF"/>
    <w:rsid w:val="3209FCCF"/>
    <w:rsid w:val="32D8BE6D"/>
    <w:rsid w:val="336A69B7"/>
    <w:rsid w:val="33BE7CA4"/>
    <w:rsid w:val="34145ADC"/>
    <w:rsid w:val="34CB005A"/>
    <w:rsid w:val="34FA67B4"/>
    <w:rsid w:val="354B2917"/>
    <w:rsid w:val="35678A2C"/>
    <w:rsid w:val="35B05B7A"/>
    <w:rsid w:val="35D9E90D"/>
    <w:rsid w:val="36A1A2DB"/>
    <w:rsid w:val="3700C45C"/>
    <w:rsid w:val="372F2C26"/>
    <w:rsid w:val="37379DD4"/>
    <w:rsid w:val="37726D2D"/>
    <w:rsid w:val="3793F182"/>
    <w:rsid w:val="37EC1EE1"/>
    <w:rsid w:val="382BCDC6"/>
    <w:rsid w:val="38675FEA"/>
    <w:rsid w:val="3941EF14"/>
    <w:rsid w:val="398A4ADD"/>
    <w:rsid w:val="3A5B4796"/>
    <w:rsid w:val="3A7C3827"/>
    <w:rsid w:val="3AB2C5D4"/>
    <w:rsid w:val="3B14ADFE"/>
    <w:rsid w:val="3B163EB8"/>
    <w:rsid w:val="3BC6476A"/>
    <w:rsid w:val="3BD0B010"/>
    <w:rsid w:val="3C8FA097"/>
    <w:rsid w:val="3CBEB827"/>
    <w:rsid w:val="3CC00204"/>
    <w:rsid w:val="3CCAABAE"/>
    <w:rsid w:val="3CF6E637"/>
    <w:rsid w:val="3D2B7D52"/>
    <w:rsid w:val="3D4E3568"/>
    <w:rsid w:val="3D788F36"/>
    <w:rsid w:val="3F152A28"/>
    <w:rsid w:val="403020BC"/>
    <w:rsid w:val="40873213"/>
    <w:rsid w:val="40DA7C22"/>
    <w:rsid w:val="41465A7F"/>
    <w:rsid w:val="41625C7D"/>
    <w:rsid w:val="417CC47C"/>
    <w:rsid w:val="4199B860"/>
    <w:rsid w:val="4270BC82"/>
    <w:rsid w:val="42ED0D49"/>
    <w:rsid w:val="4349A62A"/>
    <w:rsid w:val="43F9C9F0"/>
    <w:rsid w:val="448F4108"/>
    <w:rsid w:val="44CBC784"/>
    <w:rsid w:val="4540ECF4"/>
    <w:rsid w:val="4586A39A"/>
    <w:rsid w:val="4589E608"/>
    <w:rsid w:val="45E7BE35"/>
    <w:rsid w:val="46001667"/>
    <w:rsid w:val="4679467E"/>
    <w:rsid w:val="470DE9E9"/>
    <w:rsid w:val="47B4000D"/>
    <w:rsid w:val="48AABA71"/>
    <w:rsid w:val="48C4798E"/>
    <w:rsid w:val="49C252ED"/>
    <w:rsid w:val="49C66081"/>
    <w:rsid w:val="49CC7BFE"/>
    <w:rsid w:val="4A155440"/>
    <w:rsid w:val="4A6EFE01"/>
    <w:rsid w:val="4A97B975"/>
    <w:rsid w:val="4A9FF489"/>
    <w:rsid w:val="4B3E4DAC"/>
    <w:rsid w:val="4B6CA5D2"/>
    <w:rsid w:val="4B850AFF"/>
    <w:rsid w:val="4C5892DA"/>
    <w:rsid w:val="4CD65E83"/>
    <w:rsid w:val="4D1A1565"/>
    <w:rsid w:val="4D295ED8"/>
    <w:rsid w:val="4DA11EE2"/>
    <w:rsid w:val="4DAA1E3A"/>
    <w:rsid w:val="4DDB106D"/>
    <w:rsid w:val="4E513FDB"/>
    <w:rsid w:val="4E51826D"/>
    <w:rsid w:val="4E985EE2"/>
    <w:rsid w:val="4F8F68D9"/>
    <w:rsid w:val="4FE40BF0"/>
    <w:rsid w:val="50412964"/>
    <w:rsid w:val="5060C435"/>
    <w:rsid w:val="50A063B9"/>
    <w:rsid w:val="50C61116"/>
    <w:rsid w:val="51017B0C"/>
    <w:rsid w:val="51327F24"/>
    <w:rsid w:val="51CFF45A"/>
    <w:rsid w:val="51E6CAC7"/>
    <w:rsid w:val="5252537F"/>
    <w:rsid w:val="53289129"/>
    <w:rsid w:val="53737A55"/>
    <w:rsid w:val="5400FC72"/>
    <w:rsid w:val="54A508BC"/>
    <w:rsid w:val="54C5F944"/>
    <w:rsid w:val="55180235"/>
    <w:rsid w:val="551C590A"/>
    <w:rsid w:val="56187927"/>
    <w:rsid w:val="57AFA34E"/>
    <w:rsid w:val="584035EE"/>
    <w:rsid w:val="586D496F"/>
    <w:rsid w:val="58DBFD48"/>
    <w:rsid w:val="5A0E6A06"/>
    <w:rsid w:val="5A69CF68"/>
    <w:rsid w:val="5AB1CA17"/>
    <w:rsid w:val="5AE3A32E"/>
    <w:rsid w:val="5B29750A"/>
    <w:rsid w:val="5BED8FD0"/>
    <w:rsid w:val="5C047008"/>
    <w:rsid w:val="5D5EF751"/>
    <w:rsid w:val="5DE575EF"/>
    <w:rsid w:val="5F0B18AA"/>
    <w:rsid w:val="5F1206DE"/>
    <w:rsid w:val="5F798665"/>
    <w:rsid w:val="5F85C40F"/>
    <w:rsid w:val="5FAFC916"/>
    <w:rsid w:val="6068003A"/>
    <w:rsid w:val="60705C9F"/>
    <w:rsid w:val="607BB9EB"/>
    <w:rsid w:val="6085127A"/>
    <w:rsid w:val="60CC1AD9"/>
    <w:rsid w:val="60F1F31B"/>
    <w:rsid w:val="6119DE74"/>
    <w:rsid w:val="6140AFBF"/>
    <w:rsid w:val="61E53139"/>
    <w:rsid w:val="61EDC764"/>
    <w:rsid w:val="61F7A4AF"/>
    <w:rsid w:val="620001FC"/>
    <w:rsid w:val="62206E99"/>
    <w:rsid w:val="624D42E2"/>
    <w:rsid w:val="6259703A"/>
    <w:rsid w:val="6260DE3E"/>
    <w:rsid w:val="6269DE27"/>
    <w:rsid w:val="62843399"/>
    <w:rsid w:val="628745DE"/>
    <w:rsid w:val="62FFA551"/>
    <w:rsid w:val="63A09618"/>
    <w:rsid w:val="63AA9666"/>
    <w:rsid w:val="63B49BC9"/>
    <w:rsid w:val="63BFFF7C"/>
    <w:rsid w:val="63C58539"/>
    <w:rsid w:val="6465BD67"/>
    <w:rsid w:val="64765D50"/>
    <w:rsid w:val="648724B4"/>
    <w:rsid w:val="64EFE4B3"/>
    <w:rsid w:val="6564C4DE"/>
    <w:rsid w:val="657CF0A2"/>
    <w:rsid w:val="6662D5A3"/>
    <w:rsid w:val="66EE73C5"/>
    <w:rsid w:val="67263E29"/>
    <w:rsid w:val="6761B41C"/>
    <w:rsid w:val="67EDDD12"/>
    <w:rsid w:val="681AD765"/>
    <w:rsid w:val="6894D426"/>
    <w:rsid w:val="690CE3BE"/>
    <w:rsid w:val="69EC42DF"/>
    <w:rsid w:val="6A4313B0"/>
    <w:rsid w:val="6A762E12"/>
    <w:rsid w:val="6B017BE9"/>
    <w:rsid w:val="6B47AF5C"/>
    <w:rsid w:val="6B761708"/>
    <w:rsid w:val="6C3EFEF3"/>
    <w:rsid w:val="6CCF7C9B"/>
    <w:rsid w:val="6DCBF25F"/>
    <w:rsid w:val="6DD9391E"/>
    <w:rsid w:val="6EF4711D"/>
    <w:rsid w:val="6F3A9105"/>
    <w:rsid w:val="6F3F266A"/>
    <w:rsid w:val="6FA8563F"/>
    <w:rsid w:val="6FB93670"/>
    <w:rsid w:val="70CC414E"/>
    <w:rsid w:val="710BC0F1"/>
    <w:rsid w:val="71C92140"/>
    <w:rsid w:val="71D15EE9"/>
    <w:rsid w:val="726B3987"/>
    <w:rsid w:val="72896C70"/>
    <w:rsid w:val="736C54BC"/>
    <w:rsid w:val="73870F9A"/>
    <w:rsid w:val="73CEE6E0"/>
    <w:rsid w:val="7450DFDF"/>
    <w:rsid w:val="759443F9"/>
    <w:rsid w:val="762DA161"/>
    <w:rsid w:val="7661D488"/>
    <w:rsid w:val="767C809F"/>
    <w:rsid w:val="76D15C9D"/>
    <w:rsid w:val="774C2FFA"/>
    <w:rsid w:val="776ACEB0"/>
    <w:rsid w:val="77FBECCC"/>
    <w:rsid w:val="7863135D"/>
    <w:rsid w:val="7885A687"/>
    <w:rsid w:val="790E1866"/>
    <w:rsid w:val="793513BC"/>
    <w:rsid w:val="7960E2F0"/>
    <w:rsid w:val="79C056F1"/>
    <w:rsid w:val="79DF9B6D"/>
    <w:rsid w:val="7A515391"/>
    <w:rsid w:val="7A585D88"/>
    <w:rsid w:val="7AB3E383"/>
    <w:rsid w:val="7AE28937"/>
    <w:rsid w:val="7B12950F"/>
    <w:rsid w:val="7B17E6E4"/>
    <w:rsid w:val="7B7064F3"/>
    <w:rsid w:val="7B7A9E18"/>
    <w:rsid w:val="7BD3902D"/>
    <w:rsid w:val="7C1D3799"/>
    <w:rsid w:val="7C2E9AFA"/>
    <w:rsid w:val="7C36C34A"/>
    <w:rsid w:val="7C3E0333"/>
    <w:rsid w:val="7D02475A"/>
    <w:rsid w:val="7E7BD172"/>
    <w:rsid w:val="7F43FA7A"/>
    <w:rsid w:val="7FF7B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24044"/>
  <w15:chartTrackingRefBased/>
  <w15:docId w15:val="{8B00E52A-95D3-4E02-982C-E321DE1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Geneva 9,Font: Geneva 9,Boston 10,f,single space,footnote text,Footnote,otnote Text"/>
    <w:basedOn w:val="a"/>
    <w:link w:val="a4"/>
    <w:rsid w:val="00D7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aliases w:val="Geneva 9 Знак,Font: Geneva 9 Знак,Boston 10 Знак,f Знак,single space Знак,footnote text Знак,Footnote Знак,otnote Text Знак"/>
    <w:basedOn w:val="a0"/>
    <w:link w:val="a3"/>
    <w:rsid w:val="00D71D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aliases w:val="16 Point,Superscript 6 Point,Superscript 6 Point + 11 pt"/>
    <w:uiPriority w:val="99"/>
    <w:rsid w:val="00D71D84"/>
    <w:rPr>
      <w:vertAlign w:val="superscript"/>
    </w:rPr>
  </w:style>
  <w:style w:type="paragraph" w:styleId="a6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Bullets,L,3"/>
    <w:basedOn w:val="a"/>
    <w:link w:val="a7"/>
    <w:uiPriority w:val="34"/>
    <w:qFormat/>
    <w:rsid w:val="0044435D"/>
    <w:pPr>
      <w:ind w:left="720"/>
      <w:contextualSpacing/>
    </w:pPr>
  </w:style>
  <w:style w:type="character" w:customStyle="1" w:styleId="a8">
    <w:name w:val="Основной текст_"/>
    <w:link w:val="2"/>
    <w:rsid w:val="00A21F4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A21F45"/>
    <w:pPr>
      <w:widowControl w:val="0"/>
      <w:shd w:val="clear" w:color="auto" w:fill="FFFFFF"/>
      <w:spacing w:before="420" w:after="60" w:line="26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B6F1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B6F1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B6F1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6F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6F1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6F1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C26080"/>
    <w:rPr>
      <w:color w:val="0563C1" w:themeColor="hyperlink"/>
      <w:u w:val="single"/>
    </w:rPr>
  </w:style>
  <w:style w:type="paragraph" w:styleId="af1">
    <w:name w:val="header"/>
    <w:basedOn w:val="a"/>
    <w:link w:val="af2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A5D9D"/>
  </w:style>
  <w:style w:type="paragraph" w:styleId="af3">
    <w:name w:val="footer"/>
    <w:basedOn w:val="a"/>
    <w:link w:val="af4"/>
    <w:uiPriority w:val="99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A5D9D"/>
  </w:style>
  <w:style w:type="table" w:styleId="af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30819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917EF3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qFormat/>
    <w:rsid w:val="00A316B2"/>
    <w:pPr>
      <w:widowControl w:val="0"/>
      <w:spacing w:after="0" w:line="240" w:lineRule="auto"/>
      <w:ind w:left="100"/>
    </w:pPr>
    <w:rPr>
      <w:rFonts w:ascii="Georgia" w:eastAsia="Georgia" w:hAnsi="Georgia"/>
      <w:sz w:val="20"/>
      <w:szCs w:val="20"/>
      <w:lang w:val="en-US"/>
    </w:rPr>
  </w:style>
  <w:style w:type="character" w:customStyle="1" w:styleId="af8">
    <w:name w:val="Основной текст Знак"/>
    <w:basedOn w:val="a0"/>
    <w:link w:val="af7"/>
    <w:uiPriority w:val="1"/>
    <w:rsid w:val="00A316B2"/>
    <w:rPr>
      <w:rFonts w:ascii="Georgia" w:eastAsia="Georgia" w:hAnsi="Georgia"/>
      <w:sz w:val="20"/>
      <w:szCs w:val="20"/>
      <w:lang w:val="en-US"/>
    </w:rPr>
  </w:style>
  <w:style w:type="paragraph" w:customStyle="1" w:styleId="21">
    <w:name w:val="Заголовок 21"/>
    <w:basedOn w:val="a"/>
    <w:uiPriority w:val="1"/>
    <w:qFormat/>
    <w:rsid w:val="00A32FD9"/>
    <w:pPr>
      <w:widowControl w:val="0"/>
      <w:spacing w:after="0" w:line="240" w:lineRule="auto"/>
      <w:ind w:left="820"/>
      <w:outlineLvl w:val="2"/>
    </w:pPr>
    <w:rPr>
      <w:rFonts w:ascii="Calibri" w:eastAsia="Calibri" w:hAnsi="Calibri"/>
      <w:sz w:val="40"/>
      <w:szCs w:val="40"/>
      <w:lang w:val="en-US"/>
    </w:rPr>
  </w:style>
  <w:style w:type="character" w:customStyle="1" w:styleId="a7">
    <w:name w:val="Абзац списка Знак"/>
    <w:aliases w:val="List Paragraph (numbered (a)) Знак,Lapis Bulleted List Знак,Dot pt Знак,F5 List Paragraph Знак,List Paragraph1 Знак,No Spacing1 Знак,List Paragraph Char Char Char Знак,Indicator Text Знак,Numbered Para 1 Знак,Bullet 1 Знак,Bullets Знак"/>
    <w:basedOn w:val="a0"/>
    <w:link w:val="a6"/>
    <w:uiPriority w:val="34"/>
    <w:locked/>
    <w:rsid w:val="00F75819"/>
  </w:style>
  <w:style w:type="character" w:styleId="af9">
    <w:name w:val="Unresolved Mention"/>
    <w:basedOn w:val="a0"/>
    <w:uiPriority w:val="99"/>
    <w:semiHidden/>
    <w:unhideWhenUsed/>
    <w:rsid w:val="00CD051D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FE5E5C"/>
    <w:pPr>
      <w:spacing w:after="0" w:line="240" w:lineRule="auto"/>
    </w:pPr>
  </w:style>
  <w:style w:type="character" w:styleId="afb">
    <w:name w:val="FollowedHyperlink"/>
    <w:basedOn w:val="a0"/>
    <w:uiPriority w:val="99"/>
    <w:semiHidden/>
    <w:unhideWhenUsed/>
    <w:rsid w:val="00824D98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0F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561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talkambaeva@undp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gp.undp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ndp.zoom.us/j/85327910980?pwd=Ybd30nRv002aaWNS4eZNzGEJXwOK1U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a.talkambaeva@und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CE1446.883ED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Nurlanbek Sharshenkulov</dc:creator>
  <cp:keywords/>
  <dc:description/>
  <cp:lastModifiedBy>Irina Talkambaeva</cp:lastModifiedBy>
  <cp:revision>3</cp:revision>
  <dcterms:created xsi:type="dcterms:W3CDTF">2026-03-03T06:09:00Z</dcterms:created>
  <dcterms:modified xsi:type="dcterms:W3CDTF">2026-03-03T06:14:00Z</dcterms:modified>
</cp:coreProperties>
</file>