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FA2ED" w14:textId="3F8C7F4B" w:rsidR="001D05E8" w:rsidRPr="00083D41" w:rsidRDefault="0027327E" w:rsidP="00C032D7">
      <w:pPr>
        <w:spacing w:after="120" w:line="240" w:lineRule="auto"/>
        <w:jc w:val="both"/>
        <w:rPr>
          <w:rFonts w:ascii="Arial" w:eastAsia="Times New Roman" w:hAnsi="Arial" w:cs="Arial"/>
          <w:lang w:val="ky-KG" w:eastAsia="ru-RU"/>
        </w:rPr>
      </w:pPr>
      <w:r w:rsidRPr="00083D41">
        <w:rPr>
          <w:noProof/>
          <w:lang w:val="ky-KG" w:eastAsia="ru-RU"/>
        </w:rPr>
        <w:drawing>
          <wp:anchor distT="0" distB="0" distL="114300" distR="114300" simplePos="0" relativeHeight="251663360" behindDoc="0" locked="0" layoutInCell="1" allowOverlap="1" wp14:anchorId="0BFC3871" wp14:editId="5401E948">
            <wp:simplePos x="0" y="0"/>
            <wp:positionH relativeFrom="column">
              <wp:posOffset>0</wp:posOffset>
            </wp:positionH>
            <wp:positionV relativeFrom="paragraph">
              <wp:posOffset>-275301</wp:posOffset>
            </wp:positionV>
            <wp:extent cx="777875" cy="738505"/>
            <wp:effectExtent l="0" t="0" r="0" b="0"/>
            <wp:wrapNone/>
            <wp:docPr id="235255092" name="Рисунок 1" descr="Изображение выглядит как текст, логотип, круг,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55092" name="Рисунок 1" descr="Изображение выглядит как текст, логотип, круг, Шрифт&#10;&#10;Контент, сгенерированный ИИ, может содержать ошибки."/>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875" cy="738505"/>
                    </a:xfrm>
                    <a:prstGeom prst="rect">
                      <a:avLst/>
                    </a:prstGeom>
                    <a:noFill/>
                    <a:ln>
                      <a:noFill/>
                    </a:ln>
                  </pic:spPr>
                </pic:pic>
              </a:graphicData>
            </a:graphic>
          </wp:anchor>
        </w:drawing>
      </w:r>
      <w:r w:rsidRPr="00083D41">
        <w:rPr>
          <w:rFonts w:ascii="Arial" w:hAnsi="Arial" w:cs="Arial"/>
          <w:noProof/>
          <w:lang w:val="ky-KG" w:eastAsia="ru-RU"/>
        </w:rPr>
        <w:drawing>
          <wp:anchor distT="0" distB="0" distL="114300" distR="114300" simplePos="0" relativeHeight="251659264" behindDoc="0" locked="0" layoutInCell="1" allowOverlap="1" wp14:anchorId="149D137C" wp14:editId="530652E3">
            <wp:simplePos x="0" y="0"/>
            <wp:positionH relativeFrom="column">
              <wp:posOffset>2532207</wp:posOffset>
            </wp:positionH>
            <wp:positionV relativeFrom="paragraph">
              <wp:posOffset>-272415</wp:posOffset>
            </wp:positionV>
            <wp:extent cx="949110" cy="635000"/>
            <wp:effectExtent l="19050" t="19050" r="22860" b="12700"/>
            <wp:wrapNone/>
            <wp:docPr id="11" name="Picture 3" descr="Картинки по запросу">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9110" cy="635000"/>
                    </a:xfrm>
                    <a:prstGeom prst="rect">
                      <a:avLst/>
                    </a:prstGeom>
                    <a:noFill/>
                    <a:ln w="9525">
                      <a:solidFill>
                        <a:srgbClr val="FFFFFF"/>
                      </a:solidFill>
                      <a:miter lim="800000"/>
                      <a:headEnd/>
                      <a:tailEnd/>
                    </a:ln>
                  </pic:spPr>
                </pic:pic>
              </a:graphicData>
            </a:graphic>
            <wp14:sizeRelH relativeFrom="margin">
              <wp14:pctWidth>0</wp14:pctWidth>
            </wp14:sizeRelH>
            <wp14:sizeRelV relativeFrom="margin">
              <wp14:pctHeight>0</wp14:pctHeight>
            </wp14:sizeRelV>
          </wp:anchor>
        </w:drawing>
      </w:r>
      <w:r w:rsidRPr="00083D41">
        <w:rPr>
          <w:rFonts w:ascii="Arial" w:hAnsi="Arial" w:cs="Arial"/>
          <w:noProof/>
          <w:lang w:val="ky-KG" w:eastAsia="ru-RU"/>
        </w:rPr>
        <w:drawing>
          <wp:anchor distT="0" distB="0" distL="114300" distR="114300" simplePos="0" relativeHeight="251661312" behindDoc="1" locked="0" layoutInCell="1" allowOverlap="1" wp14:anchorId="4A7F2F3D" wp14:editId="0DC17DDD">
            <wp:simplePos x="0" y="0"/>
            <wp:positionH relativeFrom="column">
              <wp:posOffset>5569527</wp:posOffset>
            </wp:positionH>
            <wp:positionV relativeFrom="paragraph">
              <wp:posOffset>-455065</wp:posOffset>
            </wp:positionV>
            <wp:extent cx="379461" cy="768350"/>
            <wp:effectExtent l="0" t="0" r="1905" b="0"/>
            <wp:wrapNone/>
            <wp:docPr id="6" name="Picture 3" descr="A picture containing screenshot, circle,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creenshot, circle, graphics, de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9461" cy="768350"/>
                    </a:xfrm>
                    <a:prstGeom prst="rect">
                      <a:avLst/>
                    </a:prstGeom>
                  </pic:spPr>
                </pic:pic>
              </a:graphicData>
            </a:graphic>
            <wp14:sizeRelH relativeFrom="margin">
              <wp14:pctWidth>0</wp14:pctWidth>
            </wp14:sizeRelH>
            <wp14:sizeRelV relativeFrom="margin">
              <wp14:pctHeight>0</wp14:pctHeight>
            </wp14:sizeRelV>
          </wp:anchor>
        </w:drawing>
      </w:r>
    </w:p>
    <w:p w14:paraId="5A7B6DBB" w14:textId="249F2E3F" w:rsidR="0027327E" w:rsidRPr="00083D41" w:rsidRDefault="0027327E" w:rsidP="00C032D7">
      <w:pPr>
        <w:pStyle w:val="31"/>
        <w:spacing w:after="120"/>
        <w:jc w:val="center"/>
        <w:outlineLvl w:val="0"/>
        <w:rPr>
          <w:rFonts w:ascii="Arial" w:eastAsia="Times New Roman" w:hAnsi="Arial" w:cs="Arial"/>
          <w:bCs/>
          <w:kern w:val="36"/>
          <w:sz w:val="22"/>
          <w:szCs w:val="22"/>
          <w:lang w:val="ky-KG"/>
        </w:rPr>
      </w:pPr>
    </w:p>
    <w:p w14:paraId="180BFA45" w14:textId="77777777" w:rsidR="0027327E" w:rsidRPr="00083D41" w:rsidRDefault="0027327E" w:rsidP="00C032D7">
      <w:pPr>
        <w:pStyle w:val="31"/>
        <w:spacing w:after="120"/>
        <w:jc w:val="center"/>
        <w:outlineLvl w:val="0"/>
        <w:rPr>
          <w:rFonts w:ascii="Arial" w:eastAsia="Times New Roman" w:hAnsi="Arial" w:cs="Arial"/>
          <w:bCs/>
          <w:kern w:val="36"/>
          <w:sz w:val="22"/>
          <w:szCs w:val="22"/>
          <w:lang w:val="ky-KG"/>
        </w:rPr>
      </w:pPr>
    </w:p>
    <w:p w14:paraId="2C1ADABD" w14:textId="3240D581" w:rsidR="0027327E" w:rsidRPr="00083D41" w:rsidRDefault="006239DB" w:rsidP="00C032D7">
      <w:pPr>
        <w:spacing w:after="120" w:line="240" w:lineRule="auto"/>
        <w:jc w:val="center"/>
        <w:rPr>
          <w:rFonts w:ascii="Arial" w:hAnsi="Arial" w:cs="Arial"/>
          <w:b/>
          <w:bCs/>
          <w:kern w:val="28"/>
          <w:lang w:val="ky-KG"/>
        </w:rPr>
      </w:pPr>
      <w:r w:rsidRPr="00083D41">
        <w:rPr>
          <w:rFonts w:ascii="Arial" w:hAnsi="Arial" w:cs="Arial"/>
          <w:b/>
          <w:bCs/>
          <w:kern w:val="28"/>
          <w:lang w:val="ky-KG"/>
        </w:rPr>
        <w:t>КОЛДОНМО</w:t>
      </w:r>
      <w:r w:rsidR="0027327E" w:rsidRPr="00083D41">
        <w:rPr>
          <w:rFonts w:ascii="Arial" w:hAnsi="Arial" w:cs="Arial"/>
          <w:b/>
          <w:bCs/>
          <w:kern w:val="28"/>
          <w:lang w:val="ky-KG"/>
        </w:rPr>
        <w:t xml:space="preserve"> </w:t>
      </w:r>
    </w:p>
    <w:p w14:paraId="2B80E5D4" w14:textId="0DF07534" w:rsidR="0027327E" w:rsidRPr="00083D41" w:rsidRDefault="006239DB" w:rsidP="00C032D7">
      <w:pPr>
        <w:spacing w:after="120" w:line="240" w:lineRule="auto"/>
        <w:jc w:val="center"/>
        <w:rPr>
          <w:rFonts w:ascii="Arial" w:hAnsi="Arial" w:cs="Arial"/>
          <w:b/>
          <w:bCs/>
          <w:kern w:val="28"/>
          <w:lang w:val="ky-KG"/>
        </w:rPr>
      </w:pPr>
      <w:r w:rsidRPr="00083D41">
        <w:rPr>
          <w:rFonts w:ascii="Arial" w:hAnsi="Arial" w:cs="Arial"/>
          <w:b/>
          <w:bCs/>
          <w:kern w:val="28"/>
          <w:lang w:val="ky-KG"/>
        </w:rPr>
        <w:t>“</w:t>
      </w:r>
      <w:r w:rsidR="000E0D9E" w:rsidRPr="00083D41">
        <w:rPr>
          <w:rFonts w:ascii="Arial" w:hAnsi="Arial" w:cs="Arial"/>
          <w:b/>
          <w:bCs/>
          <w:kern w:val="28"/>
          <w:lang w:val="ky-KG"/>
        </w:rPr>
        <w:t xml:space="preserve">Фергана өрөөнүнүн аялдары климаттын өзгөрүшүнө, адаптациялануу жана тынчтык туруктуулугунун </w:t>
      </w:r>
      <w:r w:rsidRPr="00083D41">
        <w:rPr>
          <w:rFonts w:ascii="Arial" w:hAnsi="Arial" w:cs="Arial"/>
          <w:b/>
          <w:bCs/>
          <w:kern w:val="28"/>
          <w:lang w:val="ky-KG"/>
        </w:rPr>
        <w:t>алдыңкы катарында”</w:t>
      </w:r>
      <w:r w:rsidR="000E0D9E" w:rsidRPr="00083D41">
        <w:rPr>
          <w:rFonts w:ascii="Arial" w:hAnsi="Arial" w:cs="Arial"/>
          <w:b/>
          <w:bCs/>
          <w:kern w:val="28"/>
          <w:lang w:val="ky-KG"/>
        </w:rPr>
        <w:t xml:space="preserve"> </w:t>
      </w:r>
      <w:r w:rsidRPr="00083D41">
        <w:rPr>
          <w:rFonts w:ascii="Arial" w:hAnsi="Arial" w:cs="Arial"/>
          <w:b/>
          <w:bCs/>
          <w:kern w:val="28"/>
          <w:lang w:val="ky-KG"/>
        </w:rPr>
        <w:t>(ID 01003878)</w:t>
      </w:r>
      <w:r w:rsidR="00E31B0C" w:rsidRPr="00083D41">
        <w:rPr>
          <w:rFonts w:ascii="Arial" w:hAnsi="Arial" w:cs="Arial"/>
          <w:b/>
          <w:bCs/>
          <w:kern w:val="28"/>
          <w:lang w:val="ky-KG"/>
        </w:rPr>
        <w:t xml:space="preserve"> долбоорунун алкагында чакан гранттык долбоорлор боюнча </w:t>
      </w:r>
      <w:r w:rsidRPr="00083D41">
        <w:rPr>
          <w:rFonts w:ascii="Arial" w:hAnsi="Arial" w:cs="Arial"/>
          <w:b/>
          <w:bCs/>
          <w:kern w:val="28"/>
          <w:lang w:val="ky-KG"/>
        </w:rPr>
        <w:t xml:space="preserve"> </w:t>
      </w:r>
      <w:r w:rsidR="00E31B0C" w:rsidRPr="00083D41">
        <w:rPr>
          <w:rFonts w:ascii="Arial" w:hAnsi="Arial" w:cs="Arial"/>
          <w:b/>
          <w:bCs/>
          <w:kern w:val="28"/>
          <w:lang w:val="ky-KG"/>
        </w:rPr>
        <w:t xml:space="preserve"> </w:t>
      </w:r>
      <w:r w:rsidR="0027327E" w:rsidRPr="00083D41">
        <w:rPr>
          <w:rFonts w:ascii="Arial" w:hAnsi="Arial" w:cs="Arial"/>
          <w:b/>
          <w:bCs/>
          <w:kern w:val="28"/>
          <w:lang w:val="ky-KG"/>
        </w:rPr>
        <w:t xml:space="preserve"> </w:t>
      </w:r>
    </w:p>
    <w:sdt>
      <w:sdtPr>
        <w:rPr>
          <w:rFonts w:asciiTheme="minorHAnsi" w:eastAsiaTheme="minorEastAsia" w:hAnsiTheme="minorHAnsi" w:cstheme="minorBidi"/>
          <w:color w:val="auto"/>
          <w:sz w:val="22"/>
          <w:szCs w:val="22"/>
          <w:lang w:val="ky-KG"/>
        </w:rPr>
        <w:id w:val="-1126696318"/>
        <w:docPartObj>
          <w:docPartGallery w:val="Table of Contents"/>
          <w:docPartUnique/>
        </w:docPartObj>
      </w:sdtPr>
      <w:sdtEndPr>
        <w:rPr>
          <w:b/>
          <w:bCs/>
        </w:rPr>
      </w:sdtEndPr>
      <w:sdtContent>
        <w:p w14:paraId="6245BED2" w14:textId="304FEB05" w:rsidR="002E54AB" w:rsidRPr="00083D41" w:rsidRDefault="002F5FB5" w:rsidP="00C032D7">
          <w:pPr>
            <w:pStyle w:val="af6"/>
            <w:spacing w:before="0" w:after="120" w:line="240" w:lineRule="auto"/>
            <w:rPr>
              <w:rFonts w:ascii="Arial" w:hAnsi="Arial" w:cs="Arial"/>
              <w:sz w:val="16"/>
              <w:szCs w:val="16"/>
              <w:lang w:val="ky-KG"/>
            </w:rPr>
          </w:pPr>
          <w:r w:rsidRPr="00083D41">
            <w:rPr>
              <w:rFonts w:ascii="Arial" w:hAnsi="Arial" w:cs="Arial"/>
              <w:sz w:val="16"/>
              <w:szCs w:val="16"/>
              <w:lang w:val="ky-KG"/>
            </w:rPr>
            <w:t>Мазмуну</w:t>
          </w:r>
        </w:p>
        <w:p w14:paraId="46205296" w14:textId="1D2929B2" w:rsidR="00E259A2" w:rsidRPr="00083D41" w:rsidRDefault="002E54AB">
          <w:pPr>
            <w:pStyle w:val="23"/>
            <w:tabs>
              <w:tab w:val="right" w:leader="dot" w:pos="9345"/>
            </w:tabs>
            <w:rPr>
              <w:noProof/>
              <w:kern w:val="2"/>
              <w:sz w:val="16"/>
              <w:szCs w:val="16"/>
              <w:lang w:val="ky-KG"/>
              <w14:ligatures w14:val="standardContextual"/>
            </w:rPr>
          </w:pPr>
          <w:r w:rsidRPr="00083D41">
            <w:rPr>
              <w:rFonts w:ascii="Arial" w:hAnsi="Arial" w:cs="Arial"/>
              <w:sz w:val="16"/>
              <w:szCs w:val="16"/>
              <w:lang w:val="ky-KG"/>
            </w:rPr>
            <w:fldChar w:fldCharType="begin"/>
          </w:r>
          <w:r w:rsidRPr="00083D41">
            <w:rPr>
              <w:rFonts w:ascii="Arial" w:hAnsi="Arial" w:cs="Arial"/>
              <w:sz w:val="16"/>
              <w:szCs w:val="16"/>
              <w:lang w:val="ky-KG"/>
            </w:rPr>
            <w:instrText xml:space="preserve"> TOC \o "1-3" \h \z \u </w:instrText>
          </w:r>
          <w:r w:rsidRPr="00083D41">
            <w:rPr>
              <w:rFonts w:ascii="Arial" w:hAnsi="Arial" w:cs="Arial"/>
              <w:sz w:val="16"/>
              <w:szCs w:val="16"/>
              <w:lang w:val="ky-KG"/>
            </w:rPr>
            <w:fldChar w:fldCharType="separate"/>
          </w:r>
          <w:hyperlink w:anchor="_Toc220057795" w:history="1">
            <w:r w:rsidR="00E259A2" w:rsidRPr="00083D41">
              <w:rPr>
                <w:rStyle w:val="aff1"/>
                <w:rFonts w:ascii="Arial" w:hAnsi="Arial" w:cs="Arial"/>
                <w:b/>
                <w:noProof/>
                <w:sz w:val="16"/>
                <w:szCs w:val="16"/>
                <w:lang w:val="ky-KG"/>
              </w:rPr>
              <w:t xml:space="preserve">I. </w:t>
            </w:r>
            <w:r w:rsidR="002F5FB5" w:rsidRPr="00083D41">
              <w:rPr>
                <w:rStyle w:val="aff1"/>
                <w:rFonts w:ascii="Arial" w:hAnsi="Arial" w:cs="Arial"/>
                <w:b/>
                <w:noProof/>
                <w:sz w:val="16"/>
                <w:szCs w:val="16"/>
                <w:lang w:val="ky-KG"/>
              </w:rPr>
              <w:t>КИРИШҮҮ</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_Toc220057795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3</w:t>
            </w:r>
            <w:r w:rsidR="00E259A2" w:rsidRPr="00083D41">
              <w:rPr>
                <w:noProof/>
                <w:webHidden/>
                <w:sz w:val="16"/>
                <w:szCs w:val="16"/>
                <w:lang w:val="ky-KG"/>
              </w:rPr>
              <w:fldChar w:fldCharType="end"/>
            </w:r>
          </w:hyperlink>
        </w:p>
        <w:p w14:paraId="610D1078" w14:textId="3DB81B3C" w:rsidR="00E259A2" w:rsidRPr="00083D41" w:rsidRDefault="00E31B0C">
          <w:pPr>
            <w:pStyle w:val="23"/>
            <w:tabs>
              <w:tab w:val="right" w:leader="dot" w:pos="9345"/>
            </w:tabs>
            <w:rPr>
              <w:noProof/>
              <w:kern w:val="2"/>
              <w:sz w:val="16"/>
              <w:szCs w:val="16"/>
              <w:lang w:val="ky-KG"/>
              <w14:ligatures w14:val="standardContextual"/>
            </w:rPr>
          </w:pPr>
          <w:hyperlink w:anchor="_Toc220057796" w:history="1">
            <w:r w:rsidRPr="00083D41">
              <w:rPr>
                <w:rStyle w:val="aff1"/>
                <w:rFonts w:ascii="Arial" w:eastAsia="Times New Roman" w:hAnsi="Arial" w:cs="Arial"/>
                <w:b/>
                <w:bCs/>
                <w:noProof/>
                <w:sz w:val="16"/>
                <w:szCs w:val="16"/>
                <w:lang w:val="ky-KG" w:eastAsia="ru-RU"/>
              </w:rPr>
              <w:t>Чакан гранттар программасынын максаттуу коомдоштуктары</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_Toc220057796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4</w:t>
            </w:r>
            <w:r w:rsidR="00E259A2" w:rsidRPr="00083D41">
              <w:rPr>
                <w:noProof/>
                <w:webHidden/>
                <w:sz w:val="16"/>
                <w:szCs w:val="16"/>
                <w:lang w:val="ky-KG"/>
              </w:rPr>
              <w:fldChar w:fldCharType="end"/>
            </w:r>
          </w:hyperlink>
        </w:p>
        <w:p w14:paraId="4D3DAC7A" w14:textId="73D20AF1" w:rsidR="00E259A2" w:rsidRPr="00083D41" w:rsidRDefault="00E31B0C">
          <w:pPr>
            <w:pStyle w:val="33"/>
            <w:tabs>
              <w:tab w:val="right" w:leader="dot" w:pos="9345"/>
            </w:tabs>
            <w:rPr>
              <w:noProof/>
              <w:kern w:val="2"/>
              <w:sz w:val="16"/>
              <w:szCs w:val="16"/>
              <w:lang w:val="ky-KG"/>
              <w14:ligatures w14:val="standardContextual"/>
            </w:rPr>
          </w:pPr>
          <w:hyperlink w:anchor="_Toc220057797" w:history="1">
            <w:r w:rsidRPr="00083D41">
              <w:rPr>
                <w:rStyle w:val="aff1"/>
                <w:rFonts w:ascii="Arial" w:eastAsia="Times New Roman" w:hAnsi="Arial" w:cs="Arial"/>
                <w:b/>
                <w:bCs/>
                <w:noProof/>
                <w:sz w:val="16"/>
                <w:szCs w:val="16"/>
                <w:lang w:val="ky-KG" w:eastAsia="ru-RU"/>
              </w:rPr>
              <w:t>Чакан гранттар программасынын максаты</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_Toc220057797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4</w:t>
            </w:r>
            <w:r w:rsidR="00E259A2" w:rsidRPr="00083D41">
              <w:rPr>
                <w:noProof/>
                <w:webHidden/>
                <w:sz w:val="16"/>
                <w:szCs w:val="16"/>
                <w:lang w:val="ky-KG"/>
              </w:rPr>
              <w:fldChar w:fldCharType="end"/>
            </w:r>
          </w:hyperlink>
        </w:p>
        <w:p w14:paraId="520E98D7" w14:textId="617A306B" w:rsidR="00E259A2" w:rsidRPr="00083D41" w:rsidRDefault="00E31B0C">
          <w:pPr>
            <w:pStyle w:val="33"/>
            <w:tabs>
              <w:tab w:val="right" w:leader="dot" w:pos="9345"/>
            </w:tabs>
            <w:rPr>
              <w:noProof/>
              <w:kern w:val="2"/>
              <w:sz w:val="16"/>
              <w:szCs w:val="16"/>
              <w:lang w:val="ky-KG"/>
              <w14:ligatures w14:val="standardContextual"/>
            </w:rPr>
          </w:pPr>
          <w:hyperlink w:anchor="_Toc220057798" w:history="1">
            <w:r w:rsidRPr="00083D41">
              <w:rPr>
                <w:rStyle w:val="aff1"/>
                <w:rFonts w:ascii="Arial" w:hAnsi="Arial" w:cs="Arial"/>
                <w:b/>
                <w:bCs/>
                <w:noProof/>
                <w:sz w:val="16"/>
                <w:szCs w:val="16"/>
                <w:lang w:val="ky-KG"/>
              </w:rPr>
              <w:t>Чакан гранттык долбоорлорду ишке ашыруунун күтүлүүчү натыйжалары</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_Toc220057798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5</w:t>
            </w:r>
            <w:r w:rsidR="00E259A2" w:rsidRPr="00083D41">
              <w:rPr>
                <w:noProof/>
                <w:webHidden/>
                <w:sz w:val="16"/>
                <w:szCs w:val="16"/>
                <w:lang w:val="ky-KG"/>
              </w:rPr>
              <w:fldChar w:fldCharType="end"/>
            </w:r>
          </w:hyperlink>
        </w:p>
        <w:p w14:paraId="150A45C0" w14:textId="53298C17" w:rsidR="00E259A2" w:rsidRPr="00083D41" w:rsidRDefault="00E259A2">
          <w:pPr>
            <w:pStyle w:val="23"/>
            <w:tabs>
              <w:tab w:val="right" w:leader="dot" w:pos="9345"/>
            </w:tabs>
            <w:rPr>
              <w:noProof/>
              <w:kern w:val="2"/>
              <w:sz w:val="16"/>
              <w:szCs w:val="16"/>
              <w:lang w:val="ky-KG"/>
              <w14:ligatures w14:val="standardContextual"/>
            </w:rPr>
          </w:pPr>
          <w:hyperlink w:anchor="_Toc220057799" w:history="1">
            <w:r w:rsidRPr="00083D41">
              <w:rPr>
                <w:rStyle w:val="aff1"/>
                <w:rFonts w:ascii="Arial" w:hAnsi="Arial" w:cs="Arial"/>
                <w:b/>
                <w:noProof/>
                <w:sz w:val="16"/>
                <w:szCs w:val="16"/>
                <w:lang w:val="ky-KG"/>
              </w:rPr>
              <w:t xml:space="preserve">III. </w:t>
            </w:r>
            <w:r w:rsidR="00E31B0C" w:rsidRPr="00083D41">
              <w:rPr>
                <w:rStyle w:val="aff1"/>
                <w:rFonts w:ascii="Arial" w:hAnsi="Arial" w:cs="Arial"/>
                <w:b/>
                <w:noProof/>
                <w:sz w:val="16"/>
                <w:szCs w:val="16"/>
                <w:lang w:val="ky-KG"/>
              </w:rPr>
              <w:t>ӨТҮНМӨ БЕРҮҮЧҮЛӨРДҮН ТҮРЛӨРҮ ЖАНА КАТЫШУУНУН ЖАЛПЫ ШАРТТАРЫ</w:t>
            </w:r>
            <w:r w:rsidRPr="00083D41">
              <w:rPr>
                <w:noProof/>
                <w:webHidden/>
                <w:sz w:val="16"/>
                <w:szCs w:val="16"/>
                <w:lang w:val="ky-KG"/>
              </w:rPr>
              <w:tab/>
            </w:r>
            <w:r w:rsidRPr="00083D41">
              <w:rPr>
                <w:noProof/>
                <w:webHidden/>
                <w:sz w:val="16"/>
                <w:szCs w:val="16"/>
                <w:lang w:val="ky-KG"/>
              </w:rPr>
              <w:fldChar w:fldCharType="begin"/>
            </w:r>
            <w:r w:rsidRPr="00083D41">
              <w:rPr>
                <w:noProof/>
                <w:webHidden/>
                <w:sz w:val="16"/>
                <w:szCs w:val="16"/>
                <w:lang w:val="ky-KG"/>
              </w:rPr>
              <w:instrText xml:space="preserve"> PAGEREF _Toc220057799 \h </w:instrText>
            </w:r>
            <w:r w:rsidRPr="00083D41">
              <w:rPr>
                <w:noProof/>
                <w:webHidden/>
                <w:sz w:val="16"/>
                <w:szCs w:val="16"/>
                <w:lang w:val="ky-KG"/>
              </w:rPr>
            </w:r>
            <w:r w:rsidRPr="00083D41">
              <w:rPr>
                <w:noProof/>
                <w:webHidden/>
                <w:sz w:val="16"/>
                <w:szCs w:val="16"/>
                <w:lang w:val="ky-KG"/>
              </w:rPr>
              <w:fldChar w:fldCharType="separate"/>
            </w:r>
            <w:r w:rsidRPr="00083D41">
              <w:rPr>
                <w:noProof/>
                <w:webHidden/>
                <w:sz w:val="16"/>
                <w:szCs w:val="16"/>
                <w:lang w:val="ky-KG"/>
              </w:rPr>
              <w:t>5</w:t>
            </w:r>
            <w:r w:rsidRPr="00083D41">
              <w:rPr>
                <w:noProof/>
                <w:webHidden/>
                <w:sz w:val="16"/>
                <w:szCs w:val="16"/>
                <w:lang w:val="ky-KG"/>
              </w:rPr>
              <w:fldChar w:fldCharType="end"/>
            </w:r>
          </w:hyperlink>
        </w:p>
        <w:p w14:paraId="4622A1D4" w14:textId="4C3C4A8C" w:rsidR="00E259A2" w:rsidRPr="00083D41" w:rsidRDefault="00E259A2">
          <w:pPr>
            <w:pStyle w:val="23"/>
            <w:tabs>
              <w:tab w:val="right" w:leader="dot" w:pos="9345"/>
            </w:tabs>
            <w:rPr>
              <w:noProof/>
              <w:kern w:val="2"/>
              <w:sz w:val="16"/>
              <w:szCs w:val="16"/>
              <w:lang w:val="ky-KG"/>
              <w14:ligatures w14:val="standardContextual"/>
            </w:rPr>
          </w:pPr>
          <w:hyperlink w:anchor="_Toc220057800" w:history="1">
            <w:r w:rsidRPr="00083D41">
              <w:rPr>
                <w:rStyle w:val="aff1"/>
                <w:rFonts w:ascii="Arial" w:eastAsia="Times New Roman" w:hAnsi="Arial" w:cs="Arial"/>
                <w:b/>
                <w:bCs/>
                <w:noProof/>
                <w:sz w:val="16"/>
                <w:szCs w:val="16"/>
                <w:lang w:val="ky-KG" w:eastAsia="ru-RU"/>
              </w:rPr>
              <w:t>1</w:t>
            </w:r>
            <w:r w:rsidR="00E31B0C" w:rsidRPr="00083D41">
              <w:rPr>
                <w:rStyle w:val="aff1"/>
                <w:rFonts w:ascii="Arial" w:eastAsia="Times New Roman" w:hAnsi="Arial" w:cs="Arial"/>
                <w:b/>
                <w:bCs/>
                <w:noProof/>
                <w:sz w:val="16"/>
                <w:szCs w:val="16"/>
                <w:lang w:val="ky-KG" w:eastAsia="ru-RU"/>
              </w:rPr>
              <w:t>-таблица</w:t>
            </w:r>
            <w:r w:rsidRPr="00083D41">
              <w:rPr>
                <w:rStyle w:val="aff1"/>
                <w:rFonts w:ascii="Arial" w:eastAsia="Times New Roman" w:hAnsi="Arial" w:cs="Arial"/>
                <w:b/>
                <w:bCs/>
                <w:noProof/>
                <w:sz w:val="16"/>
                <w:szCs w:val="16"/>
                <w:lang w:val="ky-KG" w:eastAsia="ru-RU"/>
              </w:rPr>
              <w:t xml:space="preserve">. </w:t>
            </w:r>
            <w:r w:rsidR="00E31B0C" w:rsidRPr="00083D41">
              <w:rPr>
                <w:rStyle w:val="aff1"/>
                <w:rFonts w:ascii="Arial" w:eastAsia="Times New Roman" w:hAnsi="Arial" w:cs="Arial"/>
                <w:b/>
                <w:bCs/>
                <w:noProof/>
                <w:sz w:val="16"/>
                <w:szCs w:val="16"/>
                <w:lang w:val="ky-KG" w:eastAsia="ru-RU"/>
              </w:rPr>
              <w:t>Чакан гранттар программасынын негизги жана коштоочу коомдоштуктары</w:t>
            </w:r>
            <w:r w:rsidRPr="00083D41">
              <w:rPr>
                <w:noProof/>
                <w:webHidden/>
                <w:sz w:val="16"/>
                <w:szCs w:val="16"/>
                <w:lang w:val="ky-KG"/>
              </w:rPr>
              <w:tab/>
            </w:r>
            <w:r w:rsidRPr="00083D41">
              <w:rPr>
                <w:noProof/>
                <w:webHidden/>
                <w:sz w:val="16"/>
                <w:szCs w:val="16"/>
                <w:lang w:val="ky-KG"/>
              </w:rPr>
              <w:fldChar w:fldCharType="begin"/>
            </w:r>
            <w:r w:rsidRPr="00083D41">
              <w:rPr>
                <w:noProof/>
                <w:webHidden/>
                <w:sz w:val="16"/>
                <w:szCs w:val="16"/>
                <w:lang w:val="ky-KG"/>
              </w:rPr>
              <w:instrText xml:space="preserve"> PAGEREF _Toc220057800 \h </w:instrText>
            </w:r>
            <w:r w:rsidRPr="00083D41">
              <w:rPr>
                <w:noProof/>
                <w:webHidden/>
                <w:sz w:val="16"/>
                <w:szCs w:val="16"/>
                <w:lang w:val="ky-KG"/>
              </w:rPr>
            </w:r>
            <w:r w:rsidRPr="00083D41">
              <w:rPr>
                <w:noProof/>
                <w:webHidden/>
                <w:sz w:val="16"/>
                <w:szCs w:val="16"/>
                <w:lang w:val="ky-KG"/>
              </w:rPr>
              <w:fldChar w:fldCharType="separate"/>
            </w:r>
            <w:r w:rsidRPr="00083D41">
              <w:rPr>
                <w:noProof/>
                <w:webHidden/>
                <w:sz w:val="16"/>
                <w:szCs w:val="16"/>
                <w:lang w:val="ky-KG"/>
              </w:rPr>
              <w:t>6</w:t>
            </w:r>
            <w:r w:rsidRPr="00083D41">
              <w:rPr>
                <w:noProof/>
                <w:webHidden/>
                <w:sz w:val="16"/>
                <w:szCs w:val="16"/>
                <w:lang w:val="ky-KG"/>
              </w:rPr>
              <w:fldChar w:fldCharType="end"/>
            </w:r>
          </w:hyperlink>
        </w:p>
        <w:p w14:paraId="658BEE9A" w14:textId="49A6577E" w:rsidR="00E259A2" w:rsidRPr="00083D41" w:rsidRDefault="00E31B0C">
          <w:pPr>
            <w:pStyle w:val="33"/>
            <w:tabs>
              <w:tab w:val="right" w:leader="dot" w:pos="9345"/>
            </w:tabs>
            <w:rPr>
              <w:noProof/>
              <w:kern w:val="2"/>
              <w:sz w:val="16"/>
              <w:szCs w:val="16"/>
              <w:lang w:val="ky-KG"/>
              <w14:ligatures w14:val="standardContextual"/>
            </w:rPr>
          </w:pPr>
          <w:hyperlink w:anchor="_Toc220057803" w:history="1">
            <w:r w:rsidRPr="00083D41">
              <w:rPr>
                <w:rStyle w:val="aff1"/>
                <w:rFonts w:ascii="Arial" w:hAnsi="Arial" w:cs="Arial"/>
                <w:b/>
                <w:bCs/>
                <w:noProof/>
                <w:sz w:val="16"/>
                <w:szCs w:val="16"/>
                <w:lang w:val="ky-KG"/>
              </w:rPr>
              <w:t xml:space="preserve">Өтүнмө </w:t>
            </w:r>
            <w:r w:rsidR="001A7E40" w:rsidRPr="00083D41">
              <w:rPr>
                <w:rStyle w:val="aff1"/>
                <w:rFonts w:ascii="Arial" w:hAnsi="Arial" w:cs="Arial"/>
                <w:b/>
                <w:bCs/>
                <w:noProof/>
                <w:sz w:val="16"/>
                <w:szCs w:val="16"/>
                <w:lang w:val="ky-KG"/>
              </w:rPr>
              <w:t>берүүчүлөргө жалпы талаптар</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_Toc220057803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7</w:t>
            </w:r>
            <w:r w:rsidR="00E259A2" w:rsidRPr="00083D41">
              <w:rPr>
                <w:noProof/>
                <w:webHidden/>
                <w:sz w:val="16"/>
                <w:szCs w:val="16"/>
                <w:lang w:val="ky-KG"/>
              </w:rPr>
              <w:fldChar w:fldCharType="end"/>
            </w:r>
          </w:hyperlink>
        </w:p>
        <w:p w14:paraId="444D7F48" w14:textId="1F548BA3" w:rsidR="00E259A2" w:rsidRPr="00083D41" w:rsidRDefault="00E259A2">
          <w:pPr>
            <w:pStyle w:val="23"/>
            <w:tabs>
              <w:tab w:val="right" w:leader="dot" w:pos="9345"/>
            </w:tabs>
            <w:rPr>
              <w:noProof/>
              <w:kern w:val="2"/>
              <w:sz w:val="16"/>
              <w:szCs w:val="16"/>
              <w:lang w:val="ky-KG"/>
              <w14:ligatures w14:val="standardContextual"/>
            </w:rPr>
          </w:pPr>
          <w:hyperlink w:anchor="_Toc220057804" w:history="1">
            <w:r w:rsidRPr="00083D41">
              <w:rPr>
                <w:rStyle w:val="aff1"/>
                <w:rFonts w:ascii="Arial" w:eastAsia="Times New Roman" w:hAnsi="Arial" w:cs="Arial"/>
                <w:b/>
                <w:noProof/>
                <w:sz w:val="16"/>
                <w:szCs w:val="16"/>
                <w:lang w:val="ky-KG" w:eastAsia="ru-RU"/>
              </w:rPr>
              <w:t>IV. ГРАНТ</w:t>
            </w:r>
            <w:r w:rsidR="001A7E40" w:rsidRPr="00083D41">
              <w:rPr>
                <w:rStyle w:val="aff1"/>
                <w:rFonts w:ascii="Arial" w:eastAsia="Times New Roman" w:hAnsi="Arial" w:cs="Arial"/>
                <w:b/>
                <w:noProof/>
                <w:sz w:val="16"/>
                <w:szCs w:val="16"/>
                <w:lang w:val="ky-KG" w:eastAsia="ru-RU"/>
              </w:rPr>
              <w:t xml:space="preserve">ТЫК ТОПТОМДОР ЖАНА </w:t>
            </w:r>
            <w:r w:rsidRPr="00083D41">
              <w:rPr>
                <w:rStyle w:val="aff1"/>
                <w:rFonts w:ascii="Arial" w:eastAsia="Times New Roman" w:hAnsi="Arial" w:cs="Arial"/>
                <w:b/>
                <w:noProof/>
                <w:sz w:val="16"/>
                <w:szCs w:val="16"/>
                <w:lang w:val="ky-KG" w:eastAsia="ru-RU"/>
              </w:rPr>
              <w:t>ФИНАНС</w:t>
            </w:r>
            <w:r w:rsidR="001A7E40" w:rsidRPr="00083D41">
              <w:rPr>
                <w:rStyle w:val="aff1"/>
                <w:rFonts w:ascii="Arial" w:eastAsia="Times New Roman" w:hAnsi="Arial" w:cs="Arial"/>
                <w:b/>
                <w:noProof/>
                <w:sz w:val="16"/>
                <w:szCs w:val="16"/>
                <w:lang w:val="ky-KG" w:eastAsia="ru-RU"/>
              </w:rPr>
              <w:t>ЫЛЫК ПАРАМЕТРЛЕР</w:t>
            </w:r>
            <w:r w:rsidRPr="00083D41">
              <w:rPr>
                <w:noProof/>
                <w:webHidden/>
                <w:sz w:val="16"/>
                <w:szCs w:val="16"/>
                <w:lang w:val="ky-KG"/>
              </w:rPr>
              <w:tab/>
            </w:r>
            <w:r w:rsidRPr="00083D41">
              <w:rPr>
                <w:noProof/>
                <w:webHidden/>
                <w:sz w:val="16"/>
                <w:szCs w:val="16"/>
                <w:lang w:val="ky-KG"/>
              </w:rPr>
              <w:fldChar w:fldCharType="begin"/>
            </w:r>
            <w:r w:rsidRPr="00083D41">
              <w:rPr>
                <w:noProof/>
                <w:webHidden/>
                <w:sz w:val="16"/>
                <w:szCs w:val="16"/>
                <w:lang w:val="ky-KG"/>
              </w:rPr>
              <w:instrText xml:space="preserve"> PAGEREF _Toc220057804 \h </w:instrText>
            </w:r>
            <w:r w:rsidRPr="00083D41">
              <w:rPr>
                <w:noProof/>
                <w:webHidden/>
                <w:sz w:val="16"/>
                <w:szCs w:val="16"/>
                <w:lang w:val="ky-KG"/>
              </w:rPr>
            </w:r>
            <w:r w:rsidRPr="00083D41">
              <w:rPr>
                <w:noProof/>
                <w:webHidden/>
                <w:sz w:val="16"/>
                <w:szCs w:val="16"/>
                <w:lang w:val="ky-KG"/>
              </w:rPr>
              <w:fldChar w:fldCharType="separate"/>
            </w:r>
            <w:r w:rsidRPr="00083D41">
              <w:rPr>
                <w:noProof/>
                <w:webHidden/>
                <w:sz w:val="16"/>
                <w:szCs w:val="16"/>
                <w:lang w:val="ky-KG"/>
              </w:rPr>
              <w:t>7</w:t>
            </w:r>
            <w:r w:rsidRPr="00083D41">
              <w:rPr>
                <w:noProof/>
                <w:webHidden/>
                <w:sz w:val="16"/>
                <w:szCs w:val="16"/>
                <w:lang w:val="ky-KG"/>
              </w:rPr>
              <w:fldChar w:fldCharType="end"/>
            </w:r>
          </w:hyperlink>
        </w:p>
        <w:p w14:paraId="6C18D83A" w14:textId="6379D1E7" w:rsidR="00E259A2" w:rsidRPr="00083D41" w:rsidRDefault="001A7E40">
          <w:pPr>
            <w:pStyle w:val="33"/>
            <w:tabs>
              <w:tab w:val="right" w:leader="dot" w:pos="9345"/>
            </w:tabs>
            <w:rPr>
              <w:noProof/>
              <w:kern w:val="2"/>
              <w:sz w:val="16"/>
              <w:szCs w:val="16"/>
              <w:lang w:val="ky-KG"/>
              <w14:ligatures w14:val="standardContextual"/>
            </w:rPr>
          </w:pPr>
          <w:hyperlink w:anchor="_Toc220057805" w:history="1">
            <w:r w:rsidRPr="00083D41">
              <w:rPr>
                <w:rStyle w:val="aff1"/>
                <w:rFonts w:ascii="Arial" w:eastAsia="Times New Roman" w:hAnsi="Arial" w:cs="Arial"/>
                <w:b/>
                <w:noProof/>
                <w:sz w:val="16"/>
                <w:szCs w:val="16"/>
                <w:lang w:val="ky-KG" w:eastAsia="ru-RU"/>
              </w:rPr>
              <w:t>Жол берилген жана жол берилбеген чыгымдар</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_Toc220057805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8</w:t>
            </w:r>
            <w:r w:rsidR="00E259A2" w:rsidRPr="00083D41">
              <w:rPr>
                <w:noProof/>
                <w:webHidden/>
                <w:sz w:val="16"/>
                <w:szCs w:val="16"/>
                <w:lang w:val="ky-KG"/>
              </w:rPr>
              <w:fldChar w:fldCharType="end"/>
            </w:r>
          </w:hyperlink>
        </w:p>
        <w:p w14:paraId="06B730F2" w14:textId="7A327789" w:rsidR="00E259A2" w:rsidRPr="00083D41" w:rsidRDefault="00E259A2">
          <w:pPr>
            <w:pStyle w:val="23"/>
            <w:tabs>
              <w:tab w:val="right" w:leader="dot" w:pos="9345"/>
            </w:tabs>
            <w:rPr>
              <w:noProof/>
              <w:kern w:val="2"/>
              <w:sz w:val="16"/>
              <w:szCs w:val="16"/>
              <w:lang w:val="ky-KG"/>
              <w14:ligatures w14:val="standardContextual"/>
            </w:rPr>
          </w:pPr>
          <w:hyperlink w:anchor="_Toc220057807" w:history="1">
            <w:r w:rsidRPr="00083D41">
              <w:rPr>
                <w:rStyle w:val="aff1"/>
                <w:rFonts w:ascii="Arial" w:eastAsia="Times New Roman" w:hAnsi="Arial" w:cs="Arial"/>
                <w:b/>
                <w:noProof/>
                <w:sz w:val="16"/>
                <w:szCs w:val="16"/>
                <w:lang w:val="ky-KG" w:eastAsia="ru-RU"/>
              </w:rPr>
              <w:t xml:space="preserve">V. </w:t>
            </w:r>
            <w:r w:rsidR="001A7E40" w:rsidRPr="00083D41">
              <w:rPr>
                <w:rStyle w:val="aff1"/>
                <w:rFonts w:ascii="Arial" w:eastAsia="Times New Roman" w:hAnsi="Arial" w:cs="Arial"/>
                <w:b/>
                <w:noProof/>
                <w:sz w:val="16"/>
                <w:szCs w:val="16"/>
                <w:lang w:val="ky-KG" w:eastAsia="ru-RU"/>
              </w:rPr>
              <w:t>ӨТҮНМӨ БЕРҮҮНҮН ТАРТИБИ</w:t>
            </w:r>
            <w:r w:rsidRPr="00083D41">
              <w:rPr>
                <w:noProof/>
                <w:webHidden/>
                <w:sz w:val="16"/>
                <w:szCs w:val="16"/>
                <w:lang w:val="ky-KG"/>
              </w:rPr>
              <w:tab/>
            </w:r>
            <w:r w:rsidRPr="00083D41">
              <w:rPr>
                <w:noProof/>
                <w:webHidden/>
                <w:sz w:val="16"/>
                <w:szCs w:val="16"/>
                <w:lang w:val="ky-KG"/>
              </w:rPr>
              <w:fldChar w:fldCharType="begin"/>
            </w:r>
            <w:r w:rsidRPr="00083D41">
              <w:rPr>
                <w:noProof/>
                <w:webHidden/>
                <w:sz w:val="16"/>
                <w:szCs w:val="16"/>
                <w:lang w:val="ky-KG"/>
              </w:rPr>
              <w:instrText xml:space="preserve"> PAGEREF _Toc220057807 \h </w:instrText>
            </w:r>
            <w:r w:rsidRPr="00083D41">
              <w:rPr>
                <w:noProof/>
                <w:webHidden/>
                <w:sz w:val="16"/>
                <w:szCs w:val="16"/>
                <w:lang w:val="ky-KG"/>
              </w:rPr>
            </w:r>
            <w:r w:rsidRPr="00083D41">
              <w:rPr>
                <w:noProof/>
                <w:webHidden/>
                <w:sz w:val="16"/>
                <w:szCs w:val="16"/>
                <w:lang w:val="ky-KG"/>
              </w:rPr>
              <w:fldChar w:fldCharType="separate"/>
            </w:r>
            <w:r w:rsidRPr="00083D41">
              <w:rPr>
                <w:noProof/>
                <w:webHidden/>
                <w:sz w:val="16"/>
                <w:szCs w:val="16"/>
                <w:lang w:val="ky-KG"/>
              </w:rPr>
              <w:t>9</w:t>
            </w:r>
            <w:r w:rsidRPr="00083D41">
              <w:rPr>
                <w:noProof/>
                <w:webHidden/>
                <w:sz w:val="16"/>
                <w:szCs w:val="16"/>
                <w:lang w:val="ky-KG"/>
              </w:rPr>
              <w:fldChar w:fldCharType="end"/>
            </w:r>
          </w:hyperlink>
        </w:p>
        <w:p w14:paraId="3CDD6538" w14:textId="4E199B51" w:rsidR="00E259A2" w:rsidRPr="00083D41" w:rsidRDefault="001A7E40">
          <w:pPr>
            <w:pStyle w:val="33"/>
            <w:tabs>
              <w:tab w:val="right" w:leader="dot" w:pos="9345"/>
            </w:tabs>
            <w:rPr>
              <w:noProof/>
              <w:kern w:val="2"/>
              <w:sz w:val="16"/>
              <w:szCs w:val="16"/>
              <w:lang w:val="ky-KG"/>
              <w14:ligatures w14:val="standardContextual"/>
            </w:rPr>
          </w:pPr>
          <w:hyperlink w:anchor="_Toc220057808" w:history="1">
            <w:r w:rsidRPr="00083D41">
              <w:rPr>
                <w:rStyle w:val="aff1"/>
                <w:rFonts w:ascii="Arial" w:eastAsia="Times New Roman" w:hAnsi="Arial" w:cs="Arial"/>
                <w:b/>
                <w:noProof/>
                <w:sz w:val="16"/>
                <w:szCs w:val="16"/>
                <w:lang w:val="ky-KG" w:eastAsia="ru-RU"/>
              </w:rPr>
              <w:t>Өтүнмөнүн түрлөрү жана берүүнүн формалары</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_Toc220057808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9</w:t>
            </w:r>
            <w:r w:rsidR="00E259A2" w:rsidRPr="00083D41">
              <w:rPr>
                <w:noProof/>
                <w:webHidden/>
                <w:sz w:val="16"/>
                <w:szCs w:val="16"/>
                <w:lang w:val="ky-KG"/>
              </w:rPr>
              <w:fldChar w:fldCharType="end"/>
            </w:r>
          </w:hyperlink>
        </w:p>
        <w:p w14:paraId="1480DCC1" w14:textId="515AD961" w:rsidR="00E259A2" w:rsidRPr="00083D41" w:rsidRDefault="001A7E40">
          <w:pPr>
            <w:pStyle w:val="33"/>
            <w:tabs>
              <w:tab w:val="right" w:leader="dot" w:pos="9345"/>
            </w:tabs>
            <w:rPr>
              <w:noProof/>
              <w:kern w:val="2"/>
              <w:sz w:val="16"/>
              <w:szCs w:val="16"/>
              <w:lang w:val="ky-KG"/>
              <w14:ligatures w14:val="standardContextual"/>
            </w:rPr>
          </w:pPr>
          <w:hyperlink w:anchor="_Toc220057809" w:history="1">
            <w:r w:rsidRPr="00083D41">
              <w:rPr>
                <w:rStyle w:val="aff1"/>
                <w:rFonts w:ascii="Arial" w:eastAsia="Times New Roman" w:hAnsi="Arial" w:cs="Arial"/>
                <w:b/>
                <w:noProof/>
                <w:sz w:val="16"/>
                <w:szCs w:val="16"/>
                <w:lang w:val="ky-KG" w:eastAsia="ru-RU"/>
              </w:rPr>
              <w:t>Өтүнмө берүүнүн мөөнөттөрү жана ыкмалары</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_Toc220057809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10</w:t>
            </w:r>
            <w:r w:rsidR="00E259A2" w:rsidRPr="00083D41">
              <w:rPr>
                <w:noProof/>
                <w:webHidden/>
                <w:sz w:val="16"/>
                <w:szCs w:val="16"/>
                <w:lang w:val="ky-KG"/>
              </w:rPr>
              <w:fldChar w:fldCharType="end"/>
            </w:r>
          </w:hyperlink>
        </w:p>
        <w:p w14:paraId="2EA18F90" w14:textId="1D959566" w:rsidR="00E259A2" w:rsidRPr="00083D41" w:rsidRDefault="001A7E40">
          <w:pPr>
            <w:pStyle w:val="33"/>
            <w:tabs>
              <w:tab w:val="right" w:leader="dot" w:pos="9345"/>
            </w:tabs>
            <w:rPr>
              <w:noProof/>
              <w:kern w:val="2"/>
              <w:sz w:val="16"/>
              <w:szCs w:val="16"/>
              <w:lang w:val="ky-KG"/>
              <w14:ligatures w14:val="standardContextual"/>
            </w:rPr>
          </w:pPr>
          <w:hyperlink w:anchor="_Toc220057810" w:history="1">
            <w:r w:rsidRPr="00083D41">
              <w:rPr>
                <w:rStyle w:val="aff1"/>
                <w:rFonts w:ascii="Arial" w:eastAsia="Times New Roman" w:hAnsi="Arial" w:cs="Arial"/>
                <w:b/>
                <w:noProof/>
                <w:sz w:val="16"/>
                <w:szCs w:val="16"/>
                <w:lang w:val="ky-KG" w:eastAsia="ru-RU"/>
              </w:rPr>
              <w:t>Өтүнмө берүүчүлөр үчүн к</w:t>
            </w:r>
            <w:r w:rsidR="00E259A2" w:rsidRPr="00083D41">
              <w:rPr>
                <w:rStyle w:val="aff1"/>
                <w:rFonts w:ascii="Arial" w:eastAsia="Times New Roman" w:hAnsi="Arial" w:cs="Arial"/>
                <w:b/>
                <w:noProof/>
                <w:sz w:val="16"/>
                <w:szCs w:val="16"/>
                <w:lang w:val="ky-KG" w:eastAsia="ru-RU"/>
              </w:rPr>
              <w:t>онсультаци</w:t>
            </w:r>
            <w:r w:rsidRPr="00083D41">
              <w:rPr>
                <w:rStyle w:val="aff1"/>
                <w:rFonts w:ascii="Arial" w:eastAsia="Times New Roman" w:hAnsi="Arial" w:cs="Arial"/>
                <w:b/>
                <w:noProof/>
                <w:sz w:val="16"/>
                <w:szCs w:val="16"/>
                <w:lang w:val="ky-KG" w:eastAsia="ru-RU"/>
              </w:rPr>
              <w:t>ялар жана түшүндүрмөлөр</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_Toc220057810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10</w:t>
            </w:r>
            <w:r w:rsidR="00E259A2" w:rsidRPr="00083D41">
              <w:rPr>
                <w:noProof/>
                <w:webHidden/>
                <w:sz w:val="16"/>
                <w:szCs w:val="16"/>
                <w:lang w:val="ky-KG"/>
              </w:rPr>
              <w:fldChar w:fldCharType="end"/>
            </w:r>
          </w:hyperlink>
        </w:p>
        <w:p w14:paraId="070D4AAD" w14:textId="706B40F3" w:rsidR="00E259A2" w:rsidRPr="00083D41" w:rsidRDefault="001A7E40">
          <w:pPr>
            <w:pStyle w:val="33"/>
            <w:tabs>
              <w:tab w:val="right" w:leader="dot" w:pos="9345"/>
            </w:tabs>
            <w:rPr>
              <w:noProof/>
              <w:kern w:val="2"/>
              <w:sz w:val="16"/>
              <w:szCs w:val="16"/>
              <w:lang w:val="ky-KG"/>
              <w14:ligatures w14:val="standardContextual"/>
            </w:rPr>
          </w:pPr>
          <w:hyperlink w:anchor="_Toc220057811" w:history="1">
            <w:r w:rsidRPr="00083D41">
              <w:rPr>
                <w:rStyle w:val="aff1"/>
                <w:rFonts w:ascii="Arial" w:eastAsia="Times New Roman" w:hAnsi="Arial" w:cs="Arial"/>
                <w:b/>
                <w:noProof/>
                <w:sz w:val="16"/>
                <w:szCs w:val="16"/>
                <w:lang w:val="ky-KG" w:eastAsia="ru-RU"/>
              </w:rPr>
              <w:t>Өтүнмө берүүчүлөрдүн жоопкерчилиги</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_Toc220057811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11</w:t>
            </w:r>
            <w:r w:rsidR="00E259A2" w:rsidRPr="00083D41">
              <w:rPr>
                <w:noProof/>
                <w:webHidden/>
                <w:sz w:val="16"/>
                <w:szCs w:val="16"/>
                <w:lang w:val="ky-KG"/>
              </w:rPr>
              <w:fldChar w:fldCharType="end"/>
            </w:r>
          </w:hyperlink>
        </w:p>
        <w:p w14:paraId="23F68DA4" w14:textId="4A2DA7E2" w:rsidR="00E259A2" w:rsidRPr="00083D41" w:rsidRDefault="00E259A2">
          <w:pPr>
            <w:pStyle w:val="23"/>
            <w:tabs>
              <w:tab w:val="right" w:leader="dot" w:pos="9345"/>
            </w:tabs>
            <w:rPr>
              <w:noProof/>
              <w:kern w:val="2"/>
              <w:sz w:val="16"/>
              <w:szCs w:val="16"/>
              <w:lang w:val="ky-KG"/>
              <w14:ligatures w14:val="standardContextual"/>
            </w:rPr>
          </w:pPr>
          <w:hyperlink w:anchor="_Toc220057812" w:history="1">
            <w:r w:rsidRPr="00083D41">
              <w:rPr>
                <w:rStyle w:val="aff1"/>
                <w:rFonts w:ascii="Arial" w:eastAsia="Times New Roman" w:hAnsi="Arial" w:cs="Arial"/>
                <w:b/>
                <w:noProof/>
                <w:sz w:val="16"/>
                <w:szCs w:val="16"/>
                <w:lang w:val="ky-KG" w:eastAsia="ru-RU"/>
              </w:rPr>
              <w:t xml:space="preserve">VI. </w:t>
            </w:r>
            <w:r w:rsidR="001A7E40" w:rsidRPr="00083D41">
              <w:rPr>
                <w:rStyle w:val="aff1"/>
                <w:rFonts w:ascii="Arial" w:eastAsia="Times New Roman" w:hAnsi="Arial" w:cs="Arial"/>
                <w:b/>
                <w:noProof/>
                <w:sz w:val="16"/>
                <w:szCs w:val="16"/>
                <w:lang w:val="ky-KG" w:eastAsia="ru-RU"/>
              </w:rPr>
              <w:t>ӨТҮНМӨЛӨРДҮ БААЛОО ЖАНА ТАНДОО</w:t>
            </w:r>
            <w:r w:rsidRPr="00083D41">
              <w:rPr>
                <w:noProof/>
                <w:webHidden/>
                <w:sz w:val="16"/>
                <w:szCs w:val="16"/>
                <w:lang w:val="ky-KG"/>
              </w:rPr>
              <w:tab/>
            </w:r>
            <w:r w:rsidRPr="00083D41">
              <w:rPr>
                <w:noProof/>
                <w:webHidden/>
                <w:sz w:val="16"/>
                <w:szCs w:val="16"/>
                <w:lang w:val="ky-KG"/>
              </w:rPr>
              <w:fldChar w:fldCharType="begin"/>
            </w:r>
            <w:r w:rsidRPr="00083D41">
              <w:rPr>
                <w:noProof/>
                <w:webHidden/>
                <w:sz w:val="16"/>
                <w:szCs w:val="16"/>
                <w:lang w:val="ky-KG"/>
              </w:rPr>
              <w:instrText xml:space="preserve"> PAGEREF _Toc220057812 \h </w:instrText>
            </w:r>
            <w:r w:rsidRPr="00083D41">
              <w:rPr>
                <w:noProof/>
                <w:webHidden/>
                <w:sz w:val="16"/>
                <w:szCs w:val="16"/>
                <w:lang w:val="ky-KG"/>
              </w:rPr>
            </w:r>
            <w:r w:rsidRPr="00083D41">
              <w:rPr>
                <w:noProof/>
                <w:webHidden/>
                <w:sz w:val="16"/>
                <w:szCs w:val="16"/>
                <w:lang w:val="ky-KG"/>
              </w:rPr>
              <w:fldChar w:fldCharType="separate"/>
            </w:r>
            <w:r w:rsidRPr="00083D41">
              <w:rPr>
                <w:noProof/>
                <w:webHidden/>
                <w:sz w:val="16"/>
                <w:szCs w:val="16"/>
                <w:lang w:val="ky-KG"/>
              </w:rPr>
              <w:t>11</w:t>
            </w:r>
            <w:r w:rsidRPr="00083D41">
              <w:rPr>
                <w:noProof/>
                <w:webHidden/>
                <w:sz w:val="16"/>
                <w:szCs w:val="16"/>
                <w:lang w:val="ky-KG"/>
              </w:rPr>
              <w:fldChar w:fldCharType="end"/>
            </w:r>
          </w:hyperlink>
        </w:p>
        <w:p w14:paraId="44A4884C" w14:textId="578BBC9A" w:rsidR="00E259A2" w:rsidRPr="00083D41" w:rsidRDefault="001E22DD">
          <w:pPr>
            <w:pStyle w:val="33"/>
            <w:tabs>
              <w:tab w:val="right" w:leader="dot" w:pos="9345"/>
            </w:tabs>
            <w:rPr>
              <w:noProof/>
              <w:kern w:val="2"/>
              <w:sz w:val="16"/>
              <w:szCs w:val="16"/>
              <w:lang w:val="ky-KG"/>
              <w14:ligatures w14:val="standardContextual"/>
            </w:rPr>
          </w:pPr>
          <w:hyperlink w:anchor="_Toc220057813" w:history="1">
            <w:r w:rsidRPr="00083D41">
              <w:rPr>
                <w:rStyle w:val="aff1"/>
                <w:rFonts w:ascii="Arial" w:eastAsia="Times New Roman" w:hAnsi="Arial" w:cs="Arial"/>
                <w:b/>
                <w:noProof/>
                <w:sz w:val="16"/>
                <w:szCs w:val="16"/>
                <w:lang w:val="ky-KG" w:eastAsia="ru-RU"/>
              </w:rPr>
              <w:t>Өтүнмөлөрдү тандоонун эки де</w:t>
            </w:r>
            <w:r w:rsidR="00083D41">
              <w:rPr>
                <w:rStyle w:val="aff1"/>
                <w:rFonts w:ascii="Arial" w:eastAsia="Times New Roman" w:hAnsi="Arial" w:cs="Arial"/>
                <w:b/>
                <w:noProof/>
                <w:sz w:val="16"/>
                <w:szCs w:val="16"/>
                <w:lang w:val="ky-KG" w:eastAsia="ru-RU"/>
              </w:rPr>
              <w:t>ң</w:t>
            </w:r>
            <w:r w:rsidRPr="00083D41">
              <w:rPr>
                <w:rStyle w:val="aff1"/>
                <w:rFonts w:ascii="Arial" w:eastAsia="Times New Roman" w:hAnsi="Arial" w:cs="Arial"/>
                <w:b/>
                <w:noProof/>
                <w:sz w:val="16"/>
                <w:szCs w:val="16"/>
                <w:lang w:val="ky-KG" w:eastAsia="ru-RU"/>
              </w:rPr>
              <w:t xml:space="preserve">гээлдүү жол-жобосу. </w:t>
            </w:r>
            <w:r w:rsidR="00A555E0" w:rsidRPr="00083D41">
              <w:rPr>
                <w:rStyle w:val="aff1"/>
                <w:rFonts w:ascii="Arial" w:eastAsia="Times New Roman" w:hAnsi="Arial" w:cs="Arial"/>
                <w:b/>
                <w:noProof/>
                <w:sz w:val="16"/>
                <w:szCs w:val="16"/>
                <w:lang w:val="ky-KG" w:eastAsia="ru-RU"/>
              </w:rPr>
              <w:t>Өтүнмөлөрдү тандоо эки</w:t>
            </w:r>
            <w:r w:rsidR="00FF3F22" w:rsidRPr="00083D41">
              <w:rPr>
                <w:rStyle w:val="aff1"/>
                <w:rFonts w:ascii="Arial" w:eastAsia="Times New Roman" w:hAnsi="Arial" w:cs="Arial"/>
                <w:b/>
                <w:noProof/>
                <w:sz w:val="16"/>
                <w:szCs w:val="16"/>
                <w:lang w:val="ky-KG" w:eastAsia="ru-RU"/>
              </w:rPr>
              <w:t xml:space="preserve"> ыраттуу этапта ишке ашырылат</w:t>
            </w:r>
            <w:r w:rsidR="00E259A2" w:rsidRPr="00083D41">
              <w:rPr>
                <w:rStyle w:val="aff1"/>
                <w:rFonts w:ascii="Arial" w:eastAsia="Times New Roman" w:hAnsi="Arial" w:cs="Arial"/>
                <w:b/>
                <w:noProof/>
                <w:sz w:val="16"/>
                <w:szCs w:val="16"/>
                <w:lang w:val="ky-KG" w:eastAsia="ru-RU"/>
              </w:rPr>
              <w:t>.</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_Toc220057813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12</w:t>
            </w:r>
            <w:r w:rsidR="00E259A2" w:rsidRPr="00083D41">
              <w:rPr>
                <w:noProof/>
                <w:webHidden/>
                <w:sz w:val="16"/>
                <w:szCs w:val="16"/>
                <w:lang w:val="ky-KG"/>
              </w:rPr>
              <w:fldChar w:fldCharType="end"/>
            </w:r>
          </w:hyperlink>
        </w:p>
        <w:p w14:paraId="770D9C87" w14:textId="52C8CD5E" w:rsidR="00E259A2" w:rsidRPr="00083D41" w:rsidRDefault="00FF3F22">
          <w:pPr>
            <w:pStyle w:val="33"/>
            <w:tabs>
              <w:tab w:val="right" w:leader="dot" w:pos="9345"/>
            </w:tabs>
            <w:rPr>
              <w:noProof/>
              <w:kern w:val="2"/>
              <w:sz w:val="16"/>
              <w:szCs w:val="16"/>
              <w:lang w:val="ky-KG"/>
              <w14:ligatures w14:val="standardContextual"/>
            </w:rPr>
          </w:pPr>
          <w:hyperlink w:anchor="_Toc220057814" w:history="1">
            <w:r w:rsidRPr="00083D41">
              <w:rPr>
                <w:rStyle w:val="aff1"/>
                <w:rFonts w:ascii="Arial" w:eastAsia="Times New Roman" w:hAnsi="Arial" w:cs="Arial"/>
                <w:b/>
                <w:noProof/>
                <w:sz w:val="16"/>
                <w:szCs w:val="16"/>
                <w:lang w:val="ky-KG" w:eastAsia="ru-RU"/>
              </w:rPr>
              <w:t>Өтүнмөлөр боюнча чечимдерди кабыл алуу</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_Toc220057814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13</w:t>
            </w:r>
            <w:r w:rsidR="00E259A2" w:rsidRPr="00083D41">
              <w:rPr>
                <w:noProof/>
                <w:webHidden/>
                <w:sz w:val="16"/>
                <w:szCs w:val="16"/>
                <w:lang w:val="ky-KG"/>
              </w:rPr>
              <w:fldChar w:fldCharType="end"/>
            </w:r>
          </w:hyperlink>
        </w:p>
        <w:p w14:paraId="603AEDD6" w14:textId="35229F76" w:rsidR="00E259A2" w:rsidRPr="00083D41" w:rsidRDefault="00FF3F22">
          <w:pPr>
            <w:pStyle w:val="33"/>
            <w:tabs>
              <w:tab w:val="right" w:leader="dot" w:pos="9345"/>
            </w:tabs>
            <w:rPr>
              <w:noProof/>
              <w:kern w:val="2"/>
              <w:sz w:val="16"/>
              <w:szCs w:val="16"/>
              <w:lang w:val="ky-KG"/>
              <w14:ligatures w14:val="standardContextual"/>
            </w:rPr>
          </w:pPr>
          <w:hyperlink w:anchor="_Toc220057815" w:history="1">
            <w:r w:rsidRPr="00083D41">
              <w:rPr>
                <w:rStyle w:val="aff1"/>
                <w:rFonts w:ascii="Arial" w:eastAsia="Times New Roman" w:hAnsi="Arial" w:cs="Arial"/>
                <w:b/>
                <w:noProof/>
                <w:sz w:val="16"/>
                <w:szCs w:val="16"/>
                <w:lang w:val="ky-KG" w:eastAsia="ru-RU"/>
              </w:rPr>
              <w:t xml:space="preserve">Өтүнмө </w:t>
            </w:r>
            <w:r w:rsidR="00044D48" w:rsidRPr="00083D41">
              <w:rPr>
                <w:rStyle w:val="aff1"/>
                <w:rFonts w:ascii="Arial" w:eastAsia="Times New Roman" w:hAnsi="Arial" w:cs="Arial"/>
                <w:b/>
                <w:noProof/>
                <w:sz w:val="16"/>
                <w:szCs w:val="16"/>
                <w:lang w:val="ky-KG" w:eastAsia="ru-RU"/>
              </w:rPr>
              <w:t>берүүчүлөрдү кабарлоо</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_Toc220057815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13</w:t>
            </w:r>
            <w:r w:rsidR="00E259A2" w:rsidRPr="00083D41">
              <w:rPr>
                <w:noProof/>
                <w:webHidden/>
                <w:sz w:val="16"/>
                <w:szCs w:val="16"/>
                <w:lang w:val="ky-KG"/>
              </w:rPr>
              <w:fldChar w:fldCharType="end"/>
            </w:r>
          </w:hyperlink>
        </w:p>
        <w:p w14:paraId="4FC32241" w14:textId="15B5D99D" w:rsidR="00E259A2" w:rsidRPr="00083D41" w:rsidRDefault="00044D48">
          <w:pPr>
            <w:pStyle w:val="33"/>
            <w:tabs>
              <w:tab w:val="right" w:leader="dot" w:pos="9345"/>
            </w:tabs>
            <w:rPr>
              <w:noProof/>
              <w:kern w:val="2"/>
              <w:sz w:val="16"/>
              <w:szCs w:val="16"/>
              <w:lang w:val="ky-KG"/>
              <w14:ligatures w14:val="standardContextual"/>
            </w:rPr>
          </w:pPr>
          <w:hyperlink w:anchor="_Toc220057816" w:history="1">
            <w:r w:rsidRPr="00083D41">
              <w:rPr>
                <w:rStyle w:val="aff1"/>
                <w:rFonts w:ascii="Arial" w:eastAsia="Times New Roman" w:hAnsi="Arial" w:cs="Arial"/>
                <w:b/>
                <w:noProof/>
                <w:sz w:val="16"/>
                <w:szCs w:val="16"/>
                <w:lang w:val="ky-KG" w:eastAsia="ru-RU"/>
              </w:rPr>
              <w:t>Тандоо процессинде БУУӨПтүн ролу</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_Toc220057816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13</w:t>
            </w:r>
            <w:r w:rsidR="00E259A2" w:rsidRPr="00083D41">
              <w:rPr>
                <w:noProof/>
                <w:webHidden/>
                <w:sz w:val="16"/>
                <w:szCs w:val="16"/>
                <w:lang w:val="ky-KG"/>
              </w:rPr>
              <w:fldChar w:fldCharType="end"/>
            </w:r>
          </w:hyperlink>
        </w:p>
        <w:p w14:paraId="0C05E697" w14:textId="677FDB1C" w:rsidR="00E259A2" w:rsidRPr="00083D41" w:rsidRDefault="00E259A2">
          <w:pPr>
            <w:pStyle w:val="23"/>
            <w:tabs>
              <w:tab w:val="right" w:leader="dot" w:pos="9345"/>
            </w:tabs>
            <w:rPr>
              <w:noProof/>
              <w:kern w:val="2"/>
              <w:sz w:val="16"/>
              <w:szCs w:val="16"/>
              <w:lang w:val="ky-KG"/>
              <w14:ligatures w14:val="standardContextual"/>
            </w:rPr>
          </w:pPr>
          <w:hyperlink w:anchor="_Toc220057817" w:history="1">
            <w:r w:rsidRPr="00083D41">
              <w:rPr>
                <w:rStyle w:val="aff1"/>
                <w:rFonts w:ascii="Arial" w:eastAsia="Times New Roman" w:hAnsi="Arial" w:cs="Arial"/>
                <w:b/>
                <w:noProof/>
                <w:sz w:val="16"/>
                <w:szCs w:val="16"/>
                <w:lang w:val="ky-KG" w:eastAsia="ru-RU"/>
              </w:rPr>
              <w:t>VII. МОНИТОРИНГ, ОТЧЁТ</w:t>
            </w:r>
            <w:r w:rsidR="001A7E40" w:rsidRPr="00083D41">
              <w:rPr>
                <w:rStyle w:val="aff1"/>
                <w:rFonts w:ascii="Arial" w:eastAsia="Times New Roman" w:hAnsi="Arial" w:cs="Arial"/>
                <w:b/>
                <w:noProof/>
                <w:sz w:val="16"/>
                <w:szCs w:val="16"/>
                <w:lang w:val="ky-KG" w:eastAsia="ru-RU"/>
              </w:rPr>
              <w:t>ТУУЛУК ЖАНА</w:t>
            </w:r>
            <w:r w:rsidRPr="00083D41">
              <w:rPr>
                <w:rStyle w:val="aff1"/>
                <w:rFonts w:ascii="Arial" w:eastAsia="Times New Roman" w:hAnsi="Arial" w:cs="Arial"/>
                <w:b/>
                <w:noProof/>
                <w:sz w:val="16"/>
                <w:szCs w:val="16"/>
                <w:lang w:val="ky-KG" w:eastAsia="ru-RU"/>
              </w:rPr>
              <w:t xml:space="preserve"> </w:t>
            </w:r>
            <w:r w:rsidR="001A7E40" w:rsidRPr="00083D41">
              <w:rPr>
                <w:rStyle w:val="aff1"/>
                <w:rFonts w:ascii="Arial" w:eastAsia="Times New Roman" w:hAnsi="Arial" w:cs="Arial"/>
                <w:b/>
                <w:noProof/>
                <w:sz w:val="16"/>
                <w:szCs w:val="16"/>
                <w:lang w:val="ky-KG" w:eastAsia="ru-RU"/>
              </w:rPr>
              <w:t>ОТЧЕТ БЕРҮҮ</w:t>
            </w:r>
            <w:r w:rsidRPr="00083D41">
              <w:rPr>
                <w:noProof/>
                <w:webHidden/>
                <w:sz w:val="16"/>
                <w:szCs w:val="16"/>
                <w:lang w:val="ky-KG"/>
              </w:rPr>
              <w:tab/>
            </w:r>
            <w:r w:rsidRPr="00083D41">
              <w:rPr>
                <w:noProof/>
                <w:webHidden/>
                <w:sz w:val="16"/>
                <w:szCs w:val="16"/>
                <w:lang w:val="ky-KG"/>
              </w:rPr>
              <w:fldChar w:fldCharType="begin"/>
            </w:r>
            <w:r w:rsidRPr="00083D41">
              <w:rPr>
                <w:noProof/>
                <w:webHidden/>
                <w:sz w:val="16"/>
                <w:szCs w:val="16"/>
                <w:lang w:val="ky-KG"/>
              </w:rPr>
              <w:instrText xml:space="preserve"> PAGEREF _Toc220057817 \h </w:instrText>
            </w:r>
            <w:r w:rsidRPr="00083D41">
              <w:rPr>
                <w:noProof/>
                <w:webHidden/>
                <w:sz w:val="16"/>
                <w:szCs w:val="16"/>
                <w:lang w:val="ky-KG"/>
              </w:rPr>
            </w:r>
            <w:r w:rsidRPr="00083D41">
              <w:rPr>
                <w:noProof/>
                <w:webHidden/>
                <w:sz w:val="16"/>
                <w:szCs w:val="16"/>
                <w:lang w:val="ky-KG"/>
              </w:rPr>
              <w:fldChar w:fldCharType="separate"/>
            </w:r>
            <w:r w:rsidRPr="00083D41">
              <w:rPr>
                <w:noProof/>
                <w:webHidden/>
                <w:sz w:val="16"/>
                <w:szCs w:val="16"/>
                <w:lang w:val="ky-KG"/>
              </w:rPr>
              <w:t>16</w:t>
            </w:r>
            <w:r w:rsidRPr="00083D41">
              <w:rPr>
                <w:noProof/>
                <w:webHidden/>
                <w:sz w:val="16"/>
                <w:szCs w:val="16"/>
                <w:lang w:val="ky-KG"/>
              </w:rPr>
              <w:fldChar w:fldCharType="end"/>
            </w:r>
          </w:hyperlink>
        </w:p>
        <w:p w14:paraId="596BF390" w14:textId="26AC0046" w:rsidR="00E259A2" w:rsidRPr="00083D41" w:rsidRDefault="00044D48">
          <w:pPr>
            <w:pStyle w:val="33"/>
            <w:tabs>
              <w:tab w:val="right" w:leader="dot" w:pos="9345"/>
            </w:tabs>
            <w:rPr>
              <w:noProof/>
              <w:kern w:val="2"/>
              <w:sz w:val="16"/>
              <w:szCs w:val="16"/>
              <w:lang w:val="ky-KG"/>
              <w14:ligatures w14:val="standardContextual"/>
            </w:rPr>
          </w:pPr>
          <w:hyperlink w:anchor="_Toc220057818" w:history="1">
            <w:r w:rsidRPr="00083D41">
              <w:rPr>
                <w:rStyle w:val="aff1"/>
                <w:rFonts w:ascii="Arial" w:eastAsia="Times New Roman" w:hAnsi="Arial" w:cs="Arial"/>
                <w:b/>
                <w:noProof/>
                <w:sz w:val="16"/>
                <w:szCs w:val="16"/>
                <w:lang w:val="ky-KG" w:eastAsia="ru-RU"/>
              </w:rPr>
              <w:t>Жалпы жоболор</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_Toc220057818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16</w:t>
            </w:r>
            <w:r w:rsidR="00E259A2" w:rsidRPr="00083D41">
              <w:rPr>
                <w:noProof/>
                <w:webHidden/>
                <w:sz w:val="16"/>
                <w:szCs w:val="16"/>
                <w:lang w:val="ky-KG"/>
              </w:rPr>
              <w:fldChar w:fldCharType="end"/>
            </w:r>
          </w:hyperlink>
        </w:p>
        <w:p w14:paraId="1D6BCACF" w14:textId="090A229F" w:rsidR="00E259A2" w:rsidRPr="00083D41" w:rsidRDefault="00044D48">
          <w:pPr>
            <w:pStyle w:val="33"/>
            <w:tabs>
              <w:tab w:val="right" w:leader="dot" w:pos="9345"/>
            </w:tabs>
            <w:rPr>
              <w:noProof/>
              <w:kern w:val="2"/>
              <w:sz w:val="16"/>
              <w:szCs w:val="16"/>
              <w:lang w:val="ky-KG"/>
              <w14:ligatures w14:val="standardContextual"/>
            </w:rPr>
          </w:pPr>
          <w:hyperlink w:anchor="_Toc220057819" w:history="1">
            <w:r w:rsidRPr="00083D41">
              <w:rPr>
                <w:rStyle w:val="aff1"/>
                <w:rFonts w:ascii="Arial" w:eastAsia="Times New Roman" w:hAnsi="Arial" w:cs="Arial"/>
                <w:b/>
                <w:noProof/>
                <w:sz w:val="16"/>
                <w:szCs w:val="16"/>
                <w:lang w:val="ky-KG" w:eastAsia="ru-RU"/>
              </w:rPr>
              <w:t>Чакан гранттык долбоорлорду ишке ашырууга м</w:t>
            </w:r>
            <w:r w:rsidR="00E259A2" w:rsidRPr="00083D41">
              <w:rPr>
                <w:rStyle w:val="aff1"/>
                <w:rFonts w:ascii="Arial" w:eastAsia="Times New Roman" w:hAnsi="Arial" w:cs="Arial"/>
                <w:b/>
                <w:noProof/>
                <w:sz w:val="16"/>
                <w:szCs w:val="16"/>
                <w:lang w:val="ky-KG" w:eastAsia="ru-RU"/>
              </w:rPr>
              <w:t>ониторинг</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_Toc220057819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16</w:t>
            </w:r>
            <w:r w:rsidR="00E259A2" w:rsidRPr="00083D41">
              <w:rPr>
                <w:noProof/>
                <w:webHidden/>
                <w:sz w:val="16"/>
                <w:szCs w:val="16"/>
                <w:lang w:val="ky-KG"/>
              </w:rPr>
              <w:fldChar w:fldCharType="end"/>
            </w:r>
          </w:hyperlink>
        </w:p>
        <w:p w14:paraId="4B502577" w14:textId="37EA0CF7" w:rsidR="00E259A2" w:rsidRPr="00083D41" w:rsidRDefault="00044D48">
          <w:pPr>
            <w:pStyle w:val="33"/>
            <w:tabs>
              <w:tab w:val="right" w:leader="dot" w:pos="9345"/>
            </w:tabs>
            <w:rPr>
              <w:noProof/>
              <w:kern w:val="2"/>
              <w:sz w:val="16"/>
              <w:szCs w:val="16"/>
              <w:lang w:val="ky-KG"/>
              <w14:ligatures w14:val="standardContextual"/>
            </w:rPr>
          </w:pPr>
          <w:hyperlink w:anchor="_Toc220057820" w:history="1">
            <w:r w:rsidRPr="00083D41">
              <w:rPr>
                <w:rStyle w:val="aff1"/>
                <w:rFonts w:ascii="Arial" w:eastAsia="Times New Roman" w:hAnsi="Arial" w:cs="Arial"/>
                <w:b/>
                <w:bCs/>
                <w:noProof/>
                <w:sz w:val="16"/>
                <w:szCs w:val="16"/>
                <w:lang w:val="ky-KG" w:eastAsia="ru-RU"/>
              </w:rPr>
              <w:t>Грант алуучулардын о</w:t>
            </w:r>
            <w:r w:rsidR="00E259A2" w:rsidRPr="00083D41">
              <w:rPr>
                <w:rStyle w:val="aff1"/>
                <w:rFonts w:ascii="Arial" w:eastAsia="Times New Roman" w:hAnsi="Arial" w:cs="Arial"/>
                <w:b/>
                <w:bCs/>
                <w:noProof/>
                <w:sz w:val="16"/>
                <w:szCs w:val="16"/>
                <w:lang w:val="ky-KG" w:eastAsia="ru-RU"/>
              </w:rPr>
              <w:t>тчёт</w:t>
            </w:r>
            <w:r w:rsidRPr="00083D41">
              <w:rPr>
                <w:rStyle w:val="aff1"/>
                <w:rFonts w:ascii="Arial" w:eastAsia="Times New Roman" w:hAnsi="Arial" w:cs="Arial"/>
                <w:b/>
                <w:bCs/>
                <w:noProof/>
                <w:sz w:val="16"/>
                <w:szCs w:val="16"/>
                <w:lang w:val="ky-KG" w:eastAsia="ru-RU"/>
              </w:rPr>
              <w:t>туулугу</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_Toc220057820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17</w:t>
            </w:r>
            <w:r w:rsidR="00E259A2" w:rsidRPr="00083D41">
              <w:rPr>
                <w:noProof/>
                <w:webHidden/>
                <w:sz w:val="16"/>
                <w:szCs w:val="16"/>
                <w:lang w:val="ky-KG"/>
              </w:rPr>
              <w:fldChar w:fldCharType="end"/>
            </w:r>
          </w:hyperlink>
        </w:p>
        <w:p w14:paraId="5CBA1DE5" w14:textId="033F80D3" w:rsidR="00E259A2" w:rsidRPr="00083D41" w:rsidRDefault="00044D48">
          <w:pPr>
            <w:pStyle w:val="33"/>
            <w:tabs>
              <w:tab w:val="right" w:leader="dot" w:pos="9345"/>
            </w:tabs>
            <w:rPr>
              <w:noProof/>
              <w:kern w:val="2"/>
              <w:sz w:val="16"/>
              <w:szCs w:val="16"/>
              <w:lang w:val="ky-KG"/>
              <w14:ligatures w14:val="standardContextual"/>
            </w:rPr>
          </w:pPr>
          <w:r w:rsidRPr="00083D41">
            <w:rPr>
              <w:rFonts w:ascii="Arial" w:hAnsi="Arial" w:cs="Arial"/>
              <w:b/>
              <w:bCs/>
              <w:sz w:val="16"/>
              <w:szCs w:val="16"/>
              <w:lang w:val="ky-KG"/>
            </w:rPr>
            <w:t>БУУӨПтүн</w:t>
          </w:r>
          <w:r w:rsidRPr="00083D41">
            <w:rPr>
              <w:lang w:val="ky-KG"/>
            </w:rPr>
            <w:t xml:space="preserve"> </w:t>
          </w:r>
          <w:r w:rsidRPr="00083D41">
            <w:rPr>
              <w:rFonts w:ascii="Arial" w:hAnsi="Arial" w:cs="Arial"/>
              <w:b/>
              <w:bCs/>
              <w:sz w:val="16"/>
              <w:szCs w:val="16"/>
              <w:lang w:val="ky-KG"/>
            </w:rPr>
            <w:t>мониторингде жана коштоодо ро</w:t>
          </w:r>
          <w:r w:rsidR="00EB5EDA" w:rsidRPr="00083D41">
            <w:rPr>
              <w:rFonts w:ascii="Arial" w:hAnsi="Arial" w:cs="Arial"/>
              <w:b/>
              <w:bCs/>
              <w:sz w:val="16"/>
              <w:szCs w:val="16"/>
              <w:lang w:val="ky-KG"/>
            </w:rPr>
            <w:t>л</w:t>
          </w:r>
          <w:r w:rsidRPr="00083D41">
            <w:rPr>
              <w:rFonts w:ascii="Arial" w:hAnsi="Arial" w:cs="Arial"/>
              <w:b/>
              <w:bCs/>
              <w:sz w:val="16"/>
              <w:szCs w:val="16"/>
              <w:lang w:val="ky-KG"/>
            </w:rPr>
            <w:t>у</w:t>
          </w:r>
          <w:hyperlink w:anchor="_Toc220057821" w:history="1">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_Toc220057821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18</w:t>
            </w:r>
            <w:r w:rsidR="00E259A2" w:rsidRPr="00083D41">
              <w:rPr>
                <w:noProof/>
                <w:webHidden/>
                <w:sz w:val="16"/>
                <w:szCs w:val="16"/>
                <w:lang w:val="ky-KG"/>
              </w:rPr>
              <w:fldChar w:fldCharType="end"/>
            </w:r>
          </w:hyperlink>
        </w:p>
        <w:p w14:paraId="6B19C7F6" w14:textId="25659FAE" w:rsidR="00E259A2" w:rsidRPr="00083D41" w:rsidRDefault="00EB5EDA">
          <w:pPr>
            <w:pStyle w:val="33"/>
            <w:tabs>
              <w:tab w:val="right" w:leader="dot" w:pos="9345"/>
            </w:tabs>
            <w:rPr>
              <w:noProof/>
              <w:kern w:val="2"/>
              <w:sz w:val="16"/>
              <w:szCs w:val="16"/>
              <w:lang w:val="ky-KG"/>
              <w14:ligatures w14:val="standardContextual"/>
            </w:rPr>
          </w:pPr>
          <w:hyperlink w:anchor="_Toc220057822" w:history="1">
            <w:r w:rsidRPr="00083D41">
              <w:rPr>
                <w:rStyle w:val="aff1"/>
                <w:rFonts w:ascii="Arial" w:eastAsia="Times New Roman" w:hAnsi="Arial" w:cs="Arial"/>
                <w:b/>
                <w:bCs/>
                <w:noProof/>
                <w:sz w:val="16"/>
                <w:szCs w:val="16"/>
                <w:lang w:val="ky-KG" w:eastAsia="ru-RU"/>
              </w:rPr>
              <w:t>Коомдук мониторинг жана кайтарым байланыш</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_Toc220057822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18</w:t>
            </w:r>
            <w:r w:rsidR="00E259A2" w:rsidRPr="00083D41">
              <w:rPr>
                <w:noProof/>
                <w:webHidden/>
                <w:sz w:val="16"/>
                <w:szCs w:val="16"/>
                <w:lang w:val="ky-KG"/>
              </w:rPr>
              <w:fldChar w:fldCharType="end"/>
            </w:r>
          </w:hyperlink>
        </w:p>
        <w:p w14:paraId="5719062D" w14:textId="44A3756E" w:rsidR="00E259A2" w:rsidRPr="00083D41" w:rsidRDefault="00E259A2">
          <w:pPr>
            <w:pStyle w:val="23"/>
            <w:tabs>
              <w:tab w:val="right" w:leader="dot" w:pos="9345"/>
            </w:tabs>
            <w:rPr>
              <w:noProof/>
              <w:kern w:val="2"/>
              <w:sz w:val="16"/>
              <w:szCs w:val="16"/>
              <w:lang w:val="ky-KG"/>
              <w14:ligatures w14:val="standardContextual"/>
            </w:rPr>
          </w:pPr>
          <w:hyperlink w:anchor="_Toc220057823" w:history="1">
            <w:r w:rsidRPr="00083D41">
              <w:rPr>
                <w:rStyle w:val="aff1"/>
                <w:rFonts w:ascii="Arial" w:hAnsi="Arial" w:cs="Arial"/>
                <w:b/>
                <w:noProof/>
                <w:sz w:val="16"/>
                <w:szCs w:val="16"/>
                <w:lang w:val="ky-KG"/>
              </w:rPr>
              <w:t xml:space="preserve">VIII. </w:t>
            </w:r>
            <w:r w:rsidR="001A7E40" w:rsidRPr="00083D41">
              <w:rPr>
                <w:rStyle w:val="aff1"/>
                <w:rFonts w:ascii="Arial" w:hAnsi="Arial" w:cs="Arial"/>
                <w:b/>
                <w:noProof/>
                <w:sz w:val="16"/>
                <w:szCs w:val="16"/>
                <w:lang w:val="ky-KG"/>
              </w:rPr>
              <w:t>КОРУТУНДУ ЖОБОЛОР</w:t>
            </w:r>
            <w:r w:rsidRPr="00083D41">
              <w:rPr>
                <w:noProof/>
                <w:webHidden/>
                <w:sz w:val="16"/>
                <w:szCs w:val="16"/>
                <w:lang w:val="ky-KG"/>
              </w:rPr>
              <w:tab/>
            </w:r>
            <w:r w:rsidRPr="00083D41">
              <w:rPr>
                <w:noProof/>
                <w:webHidden/>
                <w:sz w:val="16"/>
                <w:szCs w:val="16"/>
                <w:lang w:val="ky-KG"/>
              </w:rPr>
              <w:fldChar w:fldCharType="begin"/>
            </w:r>
            <w:r w:rsidRPr="00083D41">
              <w:rPr>
                <w:noProof/>
                <w:webHidden/>
                <w:sz w:val="16"/>
                <w:szCs w:val="16"/>
                <w:lang w:val="ky-KG"/>
              </w:rPr>
              <w:instrText xml:space="preserve"> PAGEREF _Toc220057823 \h </w:instrText>
            </w:r>
            <w:r w:rsidRPr="00083D41">
              <w:rPr>
                <w:noProof/>
                <w:webHidden/>
                <w:sz w:val="16"/>
                <w:szCs w:val="16"/>
                <w:lang w:val="ky-KG"/>
              </w:rPr>
            </w:r>
            <w:r w:rsidRPr="00083D41">
              <w:rPr>
                <w:noProof/>
                <w:webHidden/>
                <w:sz w:val="16"/>
                <w:szCs w:val="16"/>
                <w:lang w:val="ky-KG"/>
              </w:rPr>
              <w:fldChar w:fldCharType="separate"/>
            </w:r>
            <w:r w:rsidRPr="00083D41">
              <w:rPr>
                <w:noProof/>
                <w:webHidden/>
                <w:sz w:val="16"/>
                <w:szCs w:val="16"/>
                <w:lang w:val="ky-KG"/>
              </w:rPr>
              <w:t>18</w:t>
            </w:r>
            <w:r w:rsidRPr="00083D41">
              <w:rPr>
                <w:noProof/>
                <w:webHidden/>
                <w:sz w:val="16"/>
                <w:szCs w:val="16"/>
                <w:lang w:val="ky-KG"/>
              </w:rPr>
              <w:fldChar w:fldCharType="end"/>
            </w:r>
          </w:hyperlink>
        </w:p>
        <w:p w14:paraId="760ED612" w14:textId="1C0AD01E" w:rsidR="00E259A2" w:rsidRPr="00083D41" w:rsidRDefault="00EB5EDA">
          <w:pPr>
            <w:pStyle w:val="33"/>
            <w:tabs>
              <w:tab w:val="right" w:leader="dot" w:pos="9345"/>
            </w:tabs>
            <w:rPr>
              <w:noProof/>
              <w:kern w:val="2"/>
              <w:sz w:val="16"/>
              <w:szCs w:val="16"/>
              <w:lang w:val="ky-KG"/>
              <w14:ligatures w14:val="standardContextual"/>
            </w:rPr>
          </w:pPr>
          <w:hyperlink w:anchor="_Toc220057824" w:history="1">
            <w:r w:rsidRPr="00083D41">
              <w:rPr>
                <w:rStyle w:val="aff1"/>
                <w:rFonts w:ascii="Arial" w:hAnsi="Arial" w:cs="Arial"/>
                <w:b/>
                <w:bCs/>
                <w:noProof/>
                <w:sz w:val="16"/>
                <w:szCs w:val="16"/>
                <w:lang w:val="ky-KG"/>
              </w:rPr>
              <w:t>Колдонмонун жоболорун сактоонун милдеттүүлүгү</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_Toc220057824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19</w:t>
            </w:r>
            <w:r w:rsidR="00E259A2" w:rsidRPr="00083D41">
              <w:rPr>
                <w:noProof/>
                <w:webHidden/>
                <w:sz w:val="16"/>
                <w:szCs w:val="16"/>
                <w:lang w:val="ky-KG"/>
              </w:rPr>
              <w:fldChar w:fldCharType="end"/>
            </w:r>
          </w:hyperlink>
        </w:p>
        <w:p w14:paraId="323755B2" w14:textId="0811388A" w:rsidR="00E259A2" w:rsidRPr="00083D41" w:rsidRDefault="00EB5EDA">
          <w:pPr>
            <w:pStyle w:val="33"/>
            <w:tabs>
              <w:tab w:val="right" w:leader="dot" w:pos="9345"/>
            </w:tabs>
            <w:rPr>
              <w:noProof/>
              <w:kern w:val="2"/>
              <w:sz w:val="16"/>
              <w:szCs w:val="16"/>
              <w:lang w:val="ky-KG"/>
              <w14:ligatures w14:val="standardContextual"/>
            </w:rPr>
          </w:pPr>
          <w:hyperlink w:anchor="_Toc220057825" w:history="1">
            <w:r w:rsidRPr="00083D41">
              <w:rPr>
                <w:rStyle w:val="aff1"/>
                <w:rFonts w:ascii="Arial" w:hAnsi="Arial" w:cs="Arial"/>
                <w:b/>
                <w:bCs/>
                <w:noProof/>
                <w:sz w:val="16"/>
                <w:szCs w:val="16"/>
                <w:lang w:val="ky-KG"/>
              </w:rPr>
              <w:t>БУУӨПтүн эрежелерине жана жол-жоболоруна ылайык келүү</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_Toc220057825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19</w:t>
            </w:r>
            <w:r w:rsidR="00E259A2" w:rsidRPr="00083D41">
              <w:rPr>
                <w:noProof/>
                <w:webHidden/>
                <w:sz w:val="16"/>
                <w:szCs w:val="16"/>
                <w:lang w:val="ky-KG"/>
              </w:rPr>
              <w:fldChar w:fldCharType="end"/>
            </w:r>
          </w:hyperlink>
        </w:p>
        <w:p w14:paraId="0FDF4989" w14:textId="79C9D925" w:rsidR="00E259A2" w:rsidRPr="00083D41" w:rsidRDefault="00EB5EDA">
          <w:pPr>
            <w:pStyle w:val="33"/>
            <w:tabs>
              <w:tab w:val="right" w:leader="dot" w:pos="9345"/>
            </w:tabs>
            <w:rPr>
              <w:noProof/>
              <w:kern w:val="2"/>
              <w:sz w:val="16"/>
              <w:szCs w:val="16"/>
              <w:lang w:val="ky-KG"/>
              <w14:ligatures w14:val="standardContextual"/>
            </w:rPr>
          </w:pPr>
          <w:hyperlink w:anchor="_Toc220057826" w:history="1">
            <w:r w:rsidRPr="00083D41">
              <w:rPr>
                <w:rStyle w:val="aff1"/>
                <w:rFonts w:ascii="Arial" w:hAnsi="Arial" w:cs="Arial"/>
                <w:b/>
                <w:bCs/>
                <w:noProof/>
                <w:sz w:val="16"/>
                <w:szCs w:val="16"/>
                <w:lang w:val="ky-KG"/>
              </w:rPr>
              <w:t>Өзгөртүүлөрдү жана толуктоолорду киргизүү</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_Toc220057826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19</w:t>
            </w:r>
            <w:r w:rsidR="00E259A2" w:rsidRPr="00083D41">
              <w:rPr>
                <w:noProof/>
                <w:webHidden/>
                <w:sz w:val="16"/>
                <w:szCs w:val="16"/>
                <w:lang w:val="ky-KG"/>
              </w:rPr>
              <w:fldChar w:fldCharType="end"/>
            </w:r>
          </w:hyperlink>
        </w:p>
        <w:p w14:paraId="0414C545" w14:textId="40C60A56" w:rsidR="00E259A2" w:rsidRPr="00083D41" w:rsidRDefault="00EB5EDA">
          <w:pPr>
            <w:pStyle w:val="33"/>
            <w:tabs>
              <w:tab w:val="right" w:leader="dot" w:pos="9345"/>
            </w:tabs>
            <w:rPr>
              <w:noProof/>
              <w:kern w:val="2"/>
              <w:sz w:val="16"/>
              <w:szCs w:val="16"/>
              <w:lang w:val="ky-KG"/>
              <w14:ligatures w14:val="standardContextual"/>
            </w:rPr>
          </w:pPr>
          <w:hyperlink w:anchor="_Toc220057827" w:history="1">
            <w:r w:rsidRPr="00083D41">
              <w:rPr>
                <w:rStyle w:val="aff1"/>
                <w:rFonts w:ascii="Arial" w:hAnsi="Arial" w:cs="Arial"/>
                <w:b/>
                <w:bCs/>
                <w:noProof/>
                <w:sz w:val="16"/>
                <w:szCs w:val="16"/>
                <w:lang w:val="ky-KG"/>
              </w:rPr>
              <w:t>Талаш маселелерди чечүү</w:t>
            </w:r>
            <w:r w:rsidR="00E259A2" w:rsidRPr="00083D41">
              <w:rPr>
                <w:noProof/>
                <w:webHidden/>
                <w:sz w:val="16"/>
                <w:szCs w:val="16"/>
                <w:lang w:val="ky-KG"/>
              </w:rPr>
              <w:tab/>
            </w:r>
            <w:r w:rsidR="00E259A2" w:rsidRPr="00083D41">
              <w:rPr>
                <w:noProof/>
                <w:webHidden/>
                <w:sz w:val="16"/>
                <w:szCs w:val="16"/>
                <w:lang w:val="ky-KG"/>
              </w:rPr>
              <w:fldChar w:fldCharType="begin"/>
            </w:r>
            <w:r w:rsidR="00E259A2" w:rsidRPr="00083D41">
              <w:rPr>
                <w:noProof/>
                <w:webHidden/>
                <w:sz w:val="16"/>
                <w:szCs w:val="16"/>
                <w:lang w:val="ky-KG"/>
              </w:rPr>
              <w:instrText xml:space="preserve"> PAGEREF _Toc220057827 \h </w:instrText>
            </w:r>
            <w:r w:rsidR="00E259A2" w:rsidRPr="00083D41">
              <w:rPr>
                <w:noProof/>
                <w:webHidden/>
                <w:sz w:val="16"/>
                <w:szCs w:val="16"/>
                <w:lang w:val="ky-KG"/>
              </w:rPr>
            </w:r>
            <w:r w:rsidR="00E259A2" w:rsidRPr="00083D41">
              <w:rPr>
                <w:noProof/>
                <w:webHidden/>
                <w:sz w:val="16"/>
                <w:szCs w:val="16"/>
                <w:lang w:val="ky-KG"/>
              </w:rPr>
              <w:fldChar w:fldCharType="separate"/>
            </w:r>
            <w:r w:rsidR="00E259A2" w:rsidRPr="00083D41">
              <w:rPr>
                <w:noProof/>
                <w:webHidden/>
                <w:sz w:val="16"/>
                <w:szCs w:val="16"/>
                <w:lang w:val="ky-KG"/>
              </w:rPr>
              <w:t>19</w:t>
            </w:r>
            <w:r w:rsidR="00E259A2" w:rsidRPr="00083D41">
              <w:rPr>
                <w:noProof/>
                <w:webHidden/>
                <w:sz w:val="16"/>
                <w:szCs w:val="16"/>
                <w:lang w:val="ky-KG"/>
              </w:rPr>
              <w:fldChar w:fldCharType="end"/>
            </w:r>
          </w:hyperlink>
        </w:p>
        <w:p w14:paraId="28B6707B" w14:textId="7291A56B" w:rsidR="002E54AB" w:rsidRPr="00083D41" w:rsidRDefault="002E54AB" w:rsidP="00C032D7">
          <w:pPr>
            <w:spacing w:after="120" w:line="240" w:lineRule="auto"/>
            <w:rPr>
              <w:lang w:val="ky-KG"/>
            </w:rPr>
          </w:pPr>
          <w:r w:rsidRPr="00083D41">
            <w:rPr>
              <w:rFonts w:ascii="Arial" w:hAnsi="Arial" w:cs="Arial"/>
              <w:b/>
              <w:bCs/>
              <w:sz w:val="16"/>
              <w:szCs w:val="16"/>
              <w:lang w:val="ky-KG"/>
            </w:rPr>
            <w:fldChar w:fldCharType="end"/>
          </w:r>
        </w:p>
      </w:sdtContent>
    </w:sdt>
    <w:p w14:paraId="7C216DA3" w14:textId="77777777" w:rsidR="001763C8" w:rsidRPr="00083D41" w:rsidRDefault="001763C8">
      <w:pPr>
        <w:rPr>
          <w:rFonts w:ascii="Arial" w:eastAsiaTheme="majorEastAsia" w:hAnsi="Arial" w:cs="Arial"/>
          <w:b/>
          <w:color w:val="2E74B5" w:themeColor="accent1" w:themeShade="BF"/>
          <w:lang w:val="ky-KG"/>
        </w:rPr>
      </w:pPr>
      <w:r w:rsidRPr="00083D41">
        <w:rPr>
          <w:rFonts w:ascii="Arial" w:hAnsi="Arial" w:cs="Arial"/>
          <w:b/>
          <w:lang w:val="ky-KG"/>
        </w:rPr>
        <w:br w:type="page"/>
      </w:r>
    </w:p>
    <w:p w14:paraId="44CED6A0" w14:textId="3A6F2059" w:rsidR="00FA13D6" w:rsidRPr="00083D41" w:rsidRDefault="00FA13D6" w:rsidP="00247A2F">
      <w:pPr>
        <w:pStyle w:val="2"/>
        <w:spacing w:before="0" w:after="120" w:line="240" w:lineRule="auto"/>
        <w:jc w:val="both"/>
        <w:rPr>
          <w:rFonts w:ascii="Arial" w:hAnsi="Arial" w:cs="Arial"/>
          <w:b/>
          <w:sz w:val="22"/>
          <w:szCs w:val="22"/>
          <w:lang w:val="ky-KG"/>
        </w:rPr>
      </w:pPr>
      <w:bookmarkStart w:id="0" w:name="_Toc220057795"/>
      <w:r w:rsidRPr="00083D41">
        <w:rPr>
          <w:rFonts w:ascii="Arial" w:hAnsi="Arial" w:cs="Arial"/>
          <w:b/>
          <w:sz w:val="22"/>
          <w:szCs w:val="22"/>
          <w:lang w:val="ky-KG"/>
        </w:rPr>
        <w:lastRenderedPageBreak/>
        <w:t xml:space="preserve">I. </w:t>
      </w:r>
      <w:r w:rsidR="00EB5EDA" w:rsidRPr="00083D41">
        <w:rPr>
          <w:rFonts w:ascii="Arial" w:hAnsi="Arial" w:cs="Arial"/>
          <w:b/>
          <w:sz w:val="22"/>
          <w:szCs w:val="22"/>
          <w:lang w:val="ky-KG"/>
        </w:rPr>
        <w:t>КИРИШҮҮ</w:t>
      </w:r>
      <w:bookmarkEnd w:id="0"/>
    </w:p>
    <w:p w14:paraId="4E0C9F3A" w14:textId="46B162A0" w:rsidR="00FA13D6" w:rsidRPr="00083D41" w:rsidRDefault="00EB5EDA" w:rsidP="00B178D6">
      <w:pPr>
        <w:pStyle w:val="a3"/>
        <w:spacing w:before="0" w:beforeAutospacing="0" w:after="120" w:afterAutospacing="0"/>
        <w:jc w:val="both"/>
        <w:rPr>
          <w:rFonts w:ascii="Arial" w:hAnsi="Arial" w:cs="Arial"/>
          <w:sz w:val="22"/>
          <w:szCs w:val="22"/>
          <w:lang w:val="ky-KG"/>
        </w:rPr>
      </w:pPr>
      <w:r w:rsidRPr="00083D41">
        <w:rPr>
          <w:rStyle w:val="ypks7kbdpwfgdykd3qb9"/>
          <w:rFonts w:ascii="Arial" w:hAnsi="Arial" w:cs="Arial"/>
          <w:sz w:val="22"/>
          <w:szCs w:val="22"/>
          <w:lang w:val="ky-KG"/>
        </w:rPr>
        <w:t>Ушул Чакан</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гранттык</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долбоорлорду</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ишке</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ашыруу</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боюнча</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колдонмо</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 xml:space="preserve">(мындан ары — Колдонмо) БУУнун Тынчтыкты куруу фондунун (БУУ ТКФ) программалык иш-чараларынын жана Бириккен Улуттар Уюмунун Өнүктүрүү программасынын (БУУӨП) колдоосу менен ишке ашырылуучу </w:t>
      </w:r>
      <w:r w:rsidR="00D0402A" w:rsidRPr="00083D41">
        <w:rPr>
          <w:rStyle w:val="ypks7kbdpwfgdykd3qb9"/>
          <w:rFonts w:ascii="Arial" w:hAnsi="Arial" w:cs="Arial"/>
          <w:sz w:val="22"/>
          <w:szCs w:val="22"/>
          <w:lang w:val="ky-KG"/>
        </w:rPr>
        <w:t>“</w:t>
      </w:r>
      <w:r w:rsidRPr="00083D41">
        <w:rPr>
          <w:rStyle w:val="ypks7kbdpwfgdykd3qb9"/>
          <w:rFonts w:ascii="Arial" w:hAnsi="Arial" w:cs="Arial"/>
          <w:sz w:val="22"/>
          <w:szCs w:val="22"/>
          <w:lang w:val="ky-KG"/>
        </w:rPr>
        <w:t>Фергана өрөөнүнүн аялдары климаттын өзгөрүшүнө, адаптация</w:t>
      </w:r>
      <w:r w:rsidR="00D0402A" w:rsidRPr="00083D41">
        <w:rPr>
          <w:rStyle w:val="ypks7kbdpwfgdykd3qb9"/>
          <w:rFonts w:ascii="Arial" w:hAnsi="Arial" w:cs="Arial"/>
          <w:sz w:val="22"/>
          <w:szCs w:val="22"/>
          <w:lang w:val="ky-KG"/>
        </w:rPr>
        <w:t>лануу</w:t>
      </w:r>
      <w:r w:rsidRPr="00083D41">
        <w:rPr>
          <w:rStyle w:val="ypks7kbdpwfgdykd3qb9"/>
          <w:rFonts w:ascii="Arial" w:hAnsi="Arial" w:cs="Arial"/>
          <w:sz w:val="22"/>
          <w:szCs w:val="22"/>
          <w:lang w:val="ky-KG"/>
        </w:rPr>
        <w:t xml:space="preserve"> жана тынчтык туруктуулуугунун алдыңкы катарында</w:t>
      </w:r>
      <w:r w:rsidR="00D0402A" w:rsidRPr="00083D41">
        <w:rPr>
          <w:rStyle w:val="ypks7kbdpwfgdykd3qb9"/>
          <w:rFonts w:ascii="Arial" w:hAnsi="Arial" w:cs="Arial"/>
          <w:sz w:val="22"/>
          <w:szCs w:val="22"/>
          <w:lang w:val="ky-KG"/>
        </w:rPr>
        <w:t xml:space="preserve">” </w:t>
      </w:r>
      <w:r w:rsidRPr="00083D41">
        <w:rPr>
          <w:rStyle w:val="ypks7kbdpwfgdykd3qb9"/>
          <w:rFonts w:ascii="Arial" w:hAnsi="Arial" w:cs="Arial"/>
          <w:sz w:val="22"/>
          <w:szCs w:val="22"/>
          <w:lang w:val="ky-KG"/>
        </w:rPr>
        <w:t>долбоорлорунун алкагында иштелип чыккан</w:t>
      </w:r>
      <w:r w:rsidR="00CC33FB" w:rsidRPr="00083D41">
        <w:rPr>
          <w:rFonts w:ascii="Arial" w:hAnsi="Arial" w:cs="Arial"/>
          <w:sz w:val="22"/>
          <w:szCs w:val="22"/>
          <w:lang w:val="ky-KG"/>
        </w:rPr>
        <w:t>.</w:t>
      </w:r>
      <w:r w:rsidR="009F093C" w:rsidRPr="00083D41">
        <w:rPr>
          <w:rFonts w:ascii="Arial" w:hAnsi="Arial" w:cs="Arial"/>
          <w:sz w:val="22"/>
          <w:szCs w:val="22"/>
          <w:lang w:val="ky-KG"/>
        </w:rPr>
        <w:t xml:space="preserve"> Бул Колдонмо Долбоордук документти (Prodoc) өнүктүрүүдө жана алкагында иштелип чыккан жана долбоордук бекитилген логикасына жана донорлордун талаптарына ылайык чакан гранттардын компонентин ишке ашыруунун тартибин аныктайт. Колдонмо тынчтыкты бекемдөөгө, социалдык ынтымакташууга жана жергиликтүү деңгээлде социалдык чыңалууга жол бербөөгө көмөктөшкөн, анын ичинде суу ресурстарына жетүү, аларды бөлүштүрүү жана башкаруу менен байланышкан демилгелерди колдоого багытталган.    </w:t>
      </w:r>
    </w:p>
    <w:p w14:paraId="55454B83" w14:textId="5A91B7DC" w:rsidR="00FA13D6" w:rsidRPr="00083D41" w:rsidRDefault="00FA13D6" w:rsidP="00B178D6">
      <w:pPr>
        <w:pStyle w:val="a3"/>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Ферган</w:t>
      </w:r>
      <w:r w:rsidR="009F093C" w:rsidRPr="00083D41">
        <w:rPr>
          <w:rFonts w:ascii="Arial" w:hAnsi="Arial" w:cs="Arial"/>
          <w:sz w:val="22"/>
          <w:szCs w:val="22"/>
          <w:lang w:val="ky-KG"/>
        </w:rPr>
        <w:t xml:space="preserve">а өрөөнү, ошондой эле Кыргыз Республикасынын түштүгүнүн шаар жана айыл аймактары климаттык, жаратылыш жана социалдык-экономикалык тобокелдиктердин жогорку концентрацияланышы менен мүнөздөлөт. </w:t>
      </w:r>
      <w:r w:rsidR="009F093C" w:rsidRPr="00083D41">
        <w:rPr>
          <w:rStyle w:val="ypks7kbdpwfgdykd3qb9"/>
          <w:rFonts w:ascii="Arial" w:hAnsi="Arial" w:cs="Arial"/>
          <w:sz w:val="22"/>
          <w:szCs w:val="22"/>
          <w:lang w:val="ky-KG"/>
        </w:rPr>
        <w:t>Ичүүчү</w:t>
      </w:r>
      <w:r w:rsidR="009F093C" w:rsidRPr="00083D41">
        <w:rPr>
          <w:rFonts w:ascii="Arial" w:hAnsi="Arial" w:cs="Arial"/>
          <w:sz w:val="22"/>
          <w:szCs w:val="22"/>
          <w:lang w:val="ky-KG"/>
        </w:rPr>
        <w:t xml:space="preserve"> </w:t>
      </w:r>
      <w:r w:rsidR="009F093C" w:rsidRPr="00083D41">
        <w:rPr>
          <w:rStyle w:val="ypks7kbdpwfgdykd3qb9"/>
          <w:rFonts w:ascii="Arial" w:hAnsi="Arial" w:cs="Arial"/>
          <w:sz w:val="22"/>
          <w:szCs w:val="22"/>
          <w:lang w:val="ky-KG"/>
        </w:rPr>
        <w:t>жана сугат</w:t>
      </w:r>
      <w:r w:rsidR="009F093C" w:rsidRPr="00083D41">
        <w:rPr>
          <w:rFonts w:ascii="Arial" w:hAnsi="Arial" w:cs="Arial"/>
          <w:sz w:val="22"/>
          <w:szCs w:val="22"/>
          <w:lang w:val="ky-KG"/>
        </w:rPr>
        <w:t xml:space="preserve"> </w:t>
      </w:r>
      <w:r w:rsidR="009F093C" w:rsidRPr="00083D41">
        <w:rPr>
          <w:rStyle w:val="ypks7kbdpwfgdykd3qb9"/>
          <w:rFonts w:ascii="Arial" w:hAnsi="Arial" w:cs="Arial"/>
          <w:sz w:val="22"/>
          <w:szCs w:val="22"/>
          <w:lang w:val="ky-KG"/>
        </w:rPr>
        <w:t>сууга</w:t>
      </w:r>
      <w:r w:rsidR="009F093C" w:rsidRPr="00083D41">
        <w:rPr>
          <w:rFonts w:ascii="Arial" w:hAnsi="Arial" w:cs="Arial"/>
          <w:sz w:val="22"/>
          <w:szCs w:val="22"/>
          <w:lang w:val="ky-KG"/>
        </w:rPr>
        <w:t xml:space="preserve"> </w:t>
      </w:r>
      <w:r w:rsidR="009F093C" w:rsidRPr="00083D41">
        <w:rPr>
          <w:rStyle w:val="ypks7kbdpwfgdykd3qb9"/>
          <w:rFonts w:ascii="Arial" w:hAnsi="Arial" w:cs="Arial"/>
          <w:sz w:val="22"/>
          <w:szCs w:val="22"/>
          <w:lang w:val="ky-KG"/>
        </w:rPr>
        <w:t>жетүүнүн</w:t>
      </w:r>
      <w:r w:rsidR="009F093C" w:rsidRPr="00083D41">
        <w:rPr>
          <w:rFonts w:ascii="Arial" w:hAnsi="Arial" w:cs="Arial"/>
          <w:sz w:val="22"/>
          <w:szCs w:val="22"/>
          <w:lang w:val="ky-KG"/>
        </w:rPr>
        <w:t xml:space="preserve"> </w:t>
      </w:r>
      <w:r w:rsidR="009F093C" w:rsidRPr="00083D41">
        <w:rPr>
          <w:rStyle w:val="ypks7kbdpwfgdykd3qb9"/>
          <w:rFonts w:ascii="Arial" w:hAnsi="Arial" w:cs="Arial"/>
          <w:sz w:val="22"/>
          <w:szCs w:val="22"/>
          <w:lang w:val="ky-KG"/>
        </w:rPr>
        <w:t>чектелгендиги жана бирдей эместиги, ирригациялык</w:t>
      </w:r>
      <w:r w:rsidR="009F093C" w:rsidRPr="00083D41">
        <w:rPr>
          <w:rFonts w:ascii="Arial" w:hAnsi="Arial" w:cs="Arial"/>
          <w:sz w:val="22"/>
          <w:szCs w:val="22"/>
          <w:lang w:val="ky-KG"/>
        </w:rPr>
        <w:t xml:space="preserve"> </w:t>
      </w:r>
      <w:r w:rsidR="009F093C" w:rsidRPr="00083D41">
        <w:rPr>
          <w:rStyle w:val="ypks7kbdpwfgdykd3qb9"/>
          <w:rFonts w:ascii="Arial" w:hAnsi="Arial" w:cs="Arial"/>
          <w:sz w:val="22"/>
          <w:szCs w:val="22"/>
          <w:lang w:val="ky-KG"/>
        </w:rPr>
        <w:t>жана коммуналдык</w:t>
      </w:r>
      <w:r w:rsidR="009F093C" w:rsidRPr="00083D41">
        <w:rPr>
          <w:rFonts w:ascii="Arial" w:hAnsi="Arial" w:cs="Arial"/>
          <w:sz w:val="22"/>
          <w:szCs w:val="22"/>
          <w:lang w:val="ky-KG"/>
        </w:rPr>
        <w:t xml:space="preserve"> </w:t>
      </w:r>
      <w:r w:rsidR="009F093C" w:rsidRPr="00083D41">
        <w:rPr>
          <w:rStyle w:val="ypks7kbdpwfgdykd3qb9"/>
          <w:rFonts w:ascii="Arial" w:hAnsi="Arial" w:cs="Arial"/>
          <w:sz w:val="22"/>
          <w:szCs w:val="22"/>
          <w:lang w:val="ky-KG"/>
        </w:rPr>
        <w:t>инфраструктуранын</w:t>
      </w:r>
      <w:r w:rsidR="009F093C" w:rsidRPr="00083D41">
        <w:rPr>
          <w:rFonts w:ascii="Arial" w:hAnsi="Arial" w:cs="Arial"/>
          <w:sz w:val="22"/>
          <w:szCs w:val="22"/>
          <w:lang w:val="ky-KG"/>
        </w:rPr>
        <w:t xml:space="preserve"> </w:t>
      </w:r>
      <w:r w:rsidR="009F093C" w:rsidRPr="00083D41">
        <w:rPr>
          <w:rStyle w:val="ypks7kbdpwfgdykd3qb9"/>
          <w:rFonts w:ascii="Arial" w:hAnsi="Arial" w:cs="Arial"/>
          <w:sz w:val="22"/>
          <w:szCs w:val="22"/>
          <w:lang w:val="ky-KG"/>
        </w:rPr>
        <w:t>эскириши, экосистемалардын деградациясы жана</w:t>
      </w:r>
      <w:r w:rsidR="009F093C" w:rsidRPr="00083D41">
        <w:rPr>
          <w:rFonts w:ascii="Arial" w:hAnsi="Arial" w:cs="Arial"/>
          <w:sz w:val="22"/>
          <w:szCs w:val="22"/>
          <w:lang w:val="ky-KG"/>
        </w:rPr>
        <w:t xml:space="preserve"> </w:t>
      </w:r>
      <w:r w:rsidR="009F093C" w:rsidRPr="00083D41">
        <w:rPr>
          <w:rStyle w:val="ypks7kbdpwfgdykd3qb9"/>
          <w:rFonts w:ascii="Arial" w:hAnsi="Arial" w:cs="Arial"/>
          <w:sz w:val="22"/>
          <w:szCs w:val="22"/>
          <w:lang w:val="ky-KG"/>
        </w:rPr>
        <w:t>климаттык</w:t>
      </w:r>
      <w:r w:rsidR="009F093C" w:rsidRPr="00083D41">
        <w:rPr>
          <w:rFonts w:ascii="Arial" w:hAnsi="Arial" w:cs="Arial"/>
          <w:sz w:val="22"/>
          <w:szCs w:val="22"/>
          <w:lang w:val="ky-KG"/>
        </w:rPr>
        <w:t xml:space="preserve"> </w:t>
      </w:r>
      <w:r w:rsidR="009F093C" w:rsidRPr="00083D41">
        <w:rPr>
          <w:rStyle w:val="ypks7kbdpwfgdykd3qb9"/>
          <w:rFonts w:ascii="Arial" w:hAnsi="Arial" w:cs="Arial"/>
          <w:sz w:val="22"/>
          <w:szCs w:val="22"/>
          <w:lang w:val="ky-KG"/>
        </w:rPr>
        <w:t>шартталган</w:t>
      </w:r>
      <w:r w:rsidR="009F093C" w:rsidRPr="00083D41">
        <w:rPr>
          <w:rFonts w:ascii="Arial" w:hAnsi="Arial" w:cs="Arial"/>
          <w:sz w:val="22"/>
          <w:szCs w:val="22"/>
          <w:lang w:val="ky-KG"/>
        </w:rPr>
        <w:t xml:space="preserve"> </w:t>
      </w:r>
      <w:r w:rsidR="009F093C" w:rsidRPr="00083D41">
        <w:rPr>
          <w:rStyle w:val="ypks7kbdpwfgdykd3qb9"/>
          <w:rFonts w:ascii="Arial" w:hAnsi="Arial" w:cs="Arial"/>
          <w:sz w:val="22"/>
          <w:szCs w:val="22"/>
          <w:lang w:val="ky-KG"/>
        </w:rPr>
        <w:t>өзгөчө</w:t>
      </w:r>
      <w:r w:rsidR="009F093C" w:rsidRPr="00083D41">
        <w:rPr>
          <w:rFonts w:ascii="Arial" w:hAnsi="Arial" w:cs="Arial"/>
          <w:sz w:val="22"/>
          <w:szCs w:val="22"/>
          <w:lang w:val="ky-KG"/>
        </w:rPr>
        <w:t xml:space="preserve"> </w:t>
      </w:r>
      <w:r w:rsidR="009F093C" w:rsidRPr="00083D41">
        <w:rPr>
          <w:rStyle w:val="ypks7kbdpwfgdykd3qb9"/>
          <w:rFonts w:ascii="Arial" w:hAnsi="Arial" w:cs="Arial"/>
          <w:sz w:val="22"/>
          <w:szCs w:val="22"/>
          <w:lang w:val="ky-KG"/>
        </w:rPr>
        <w:t>кырдаалдардын</w:t>
      </w:r>
      <w:r w:rsidR="009F093C" w:rsidRPr="00083D41">
        <w:rPr>
          <w:rFonts w:ascii="Arial" w:hAnsi="Arial" w:cs="Arial"/>
          <w:sz w:val="22"/>
          <w:szCs w:val="22"/>
          <w:lang w:val="ky-KG"/>
        </w:rPr>
        <w:t xml:space="preserve"> </w:t>
      </w:r>
      <w:r w:rsidR="009F093C" w:rsidRPr="00083D41">
        <w:rPr>
          <w:rStyle w:val="ypks7kbdpwfgdykd3qb9"/>
          <w:rFonts w:ascii="Arial" w:hAnsi="Arial" w:cs="Arial"/>
          <w:sz w:val="22"/>
          <w:szCs w:val="22"/>
          <w:lang w:val="ky-KG"/>
        </w:rPr>
        <w:t>көбөйүшү</w:t>
      </w:r>
      <w:r w:rsidR="009F093C" w:rsidRPr="00083D41">
        <w:rPr>
          <w:rFonts w:ascii="Arial" w:hAnsi="Arial" w:cs="Arial"/>
          <w:sz w:val="22"/>
          <w:szCs w:val="22"/>
          <w:lang w:val="ky-KG"/>
        </w:rPr>
        <w:t xml:space="preserve"> </w:t>
      </w:r>
      <w:r w:rsidR="009F093C" w:rsidRPr="00083D41">
        <w:rPr>
          <w:rStyle w:val="ypks7kbdpwfgdykd3qb9"/>
          <w:rFonts w:ascii="Arial" w:hAnsi="Arial" w:cs="Arial"/>
          <w:sz w:val="22"/>
          <w:szCs w:val="22"/>
          <w:lang w:val="ky-KG"/>
        </w:rPr>
        <w:t>социалдык чыңалуу үчүн, анын ичинде суу ресурстарын пайдалануучулардын ар кандай категорияларынын ортосунда туруктуу өбөлгөлөрдү</w:t>
      </w:r>
      <w:r w:rsidR="009F093C" w:rsidRPr="00083D41">
        <w:rPr>
          <w:rFonts w:ascii="Arial" w:hAnsi="Arial" w:cs="Arial"/>
          <w:sz w:val="22"/>
          <w:szCs w:val="22"/>
          <w:lang w:val="ky-KG"/>
        </w:rPr>
        <w:t xml:space="preserve"> </w:t>
      </w:r>
      <w:r w:rsidR="009F093C" w:rsidRPr="00083D41">
        <w:rPr>
          <w:rStyle w:val="ypks7kbdpwfgdykd3qb9"/>
          <w:rFonts w:ascii="Arial" w:hAnsi="Arial" w:cs="Arial"/>
          <w:sz w:val="22"/>
          <w:szCs w:val="22"/>
          <w:lang w:val="ky-KG"/>
        </w:rPr>
        <w:t>түзөт</w:t>
      </w:r>
      <w:r w:rsidRPr="00083D41">
        <w:rPr>
          <w:rFonts w:ascii="Arial" w:hAnsi="Arial" w:cs="Arial"/>
          <w:sz w:val="22"/>
          <w:szCs w:val="22"/>
          <w:lang w:val="ky-KG"/>
        </w:rPr>
        <w:t>.</w:t>
      </w:r>
    </w:p>
    <w:p w14:paraId="5E6EB974" w14:textId="29689C68" w:rsidR="00FA13D6" w:rsidRPr="00083D41" w:rsidRDefault="008F1EB1" w:rsidP="00B178D6">
      <w:pPr>
        <w:pStyle w:val="a3"/>
        <w:spacing w:before="0" w:beforeAutospacing="0" w:after="120" w:afterAutospacing="0"/>
        <w:jc w:val="both"/>
        <w:rPr>
          <w:rFonts w:ascii="Arial" w:hAnsi="Arial" w:cs="Arial"/>
          <w:sz w:val="22"/>
          <w:szCs w:val="22"/>
          <w:lang w:val="ky-KG"/>
        </w:rPr>
      </w:pPr>
      <w:r w:rsidRPr="00083D41">
        <w:rPr>
          <w:rStyle w:val="ypks7kbdpwfgdykd3qb9"/>
          <w:rFonts w:ascii="Arial" w:hAnsi="Arial" w:cs="Arial"/>
          <w:sz w:val="22"/>
          <w:szCs w:val="22"/>
          <w:lang w:val="ky-KG"/>
        </w:rPr>
        <w:t>Климаттын</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өзгөрүү шартында</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суу</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фактору</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кыйындап, ошол эле учурда аялуулуктун жана потенциалдуу туруксуздуктун булагы</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ошондой эле диалогду, кызматташтыкты жана биргелешип башкаруу механизмдерин түзүү</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үчүн кирүү чекити</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болуп саналат</w:t>
      </w:r>
      <w:r w:rsidR="00FA13D6" w:rsidRPr="00083D41">
        <w:rPr>
          <w:rFonts w:ascii="Arial" w:hAnsi="Arial" w:cs="Arial"/>
          <w:sz w:val="22"/>
          <w:szCs w:val="22"/>
          <w:lang w:val="ky-KG"/>
        </w:rPr>
        <w:t xml:space="preserve">. </w:t>
      </w:r>
      <w:r w:rsidRPr="00083D41">
        <w:rPr>
          <w:rFonts w:ascii="Arial" w:hAnsi="Arial" w:cs="Arial"/>
          <w:sz w:val="22"/>
          <w:szCs w:val="22"/>
          <w:lang w:val="ky-KG"/>
        </w:rPr>
        <w:t>Суу ресурстарын башкаруунун а</w:t>
      </w:r>
      <w:r w:rsidRPr="00083D41">
        <w:rPr>
          <w:rStyle w:val="ypks7kbdpwfgdykd3qb9"/>
          <w:rFonts w:ascii="Arial" w:hAnsi="Arial" w:cs="Arial"/>
          <w:sz w:val="22"/>
          <w:szCs w:val="22"/>
          <w:lang w:val="ky-KG"/>
        </w:rPr>
        <w:t>чык, инклюзивдүү</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жана адилеттүү</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механизмдеринин</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жоктугу коомдоштуктар менен жергиликтүү өз алдынча башкаруу органдарынын</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 xml:space="preserve">ортосунда, </w:t>
      </w:r>
      <w:r w:rsidRPr="00083D41">
        <w:rPr>
          <w:rFonts w:ascii="Arial" w:hAnsi="Arial" w:cs="Arial"/>
          <w:sz w:val="22"/>
          <w:szCs w:val="22"/>
          <w:lang w:val="ky-KG"/>
        </w:rPr>
        <w:t xml:space="preserve">өзгөчө кризис, кургакчылык, суу ташкындаганда жана башка өзгөчө кырдаалдар учурунда ишенбестикти </w:t>
      </w:r>
      <w:r w:rsidRPr="00083D41">
        <w:rPr>
          <w:rStyle w:val="ypks7kbdpwfgdykd3qb9"/>
          <w:rFonts w:ascii="Arial" w:hAnsi="Arial" w:cs="Arial"/>
          <w:sz w:val="22"/>
          <w:szCs w:val="22"/>
          <w:lang w:val="ky-KG"/>
        </w:rPr>
        <w:t>күчөтөт</w:t>
      </w:r>
      <w:r w:rsidR="00FA13D6"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Бул тобокелдиктер урбанизациянын жана климаттык стресстин шартында суу менен камсыздоо, дренаж жана жашоону камсыздоо системаларына басым күчөгөн айыл коомдоштуктарг да, шаардык аймактарга да таасирин тийгизет</w:t>
      </w:r>
      <w:r w:rsidR="00FA13D6" w:rsidRPr="00083D41">
        <w:rPr>
          <w:rFonts w:ascii="Arial" w:hAnsi="Arial" w:cs="Arial"/>
          <w:sz w:val="22"/>
          <w:szCs w:val="22"/>
          <w:lang w:val="ky-KG"/>
        </w:rPr>
        <w:t>.</w:t>
      </w:r>
    </w:p>
    <w:p w14:paraId="58CD8150" w14:textId="6D66AF55" w:rsidR="00FA13D6" w:rsidRPr="00083D41" w:rsidRDefault="001C377D" w:rsidP="00B178D6">
      <w:pPr>
        <w:pStyle w:val="a3"/>
        <w:spacing w:before="0" w:beforeAutospacing="0" w:after="120" w:afterAutospacing="0"/>
        <w:jc w:val="both"/>
        <w:rPr>
          <w:rFonts w:ascii="Arial" w:hAnsi="Arial" w:cs="Arial"/>
          <w:sz w:val="22"/>
          <w:szCs w:val="22"/>
          <w:lang w:val="ky-KG"/>
        </w:rPr>
      </w:pPr>
      <w:r w:rsidRPr="00083D41">
        <w:rPr>
          <w:rStyle w:val="ypks7kbdpwfgdykd3qb9"/>
          <w:rFonts w:ascii="Arial" w:hAnsi="Arial" w:cs="Arial"/>
          <w:sz w:val="22"/>
          <w:szCs w:val="22"/>
          <w:lang w:val="ky-KG"/>
        </w:rPr>
        <w:t xml:space="preserve">“Фергана өрөөнүнүн аялдары климаттын өзгөрүшүнө, адаптациялануу жана тынчтык туруктуулуугунун алдыңкы катарында” долбоору бул ыкманы “төмөндөн-жогору көздөй” демилгелери, жергиликтүү коомдоштуктарды мобилдештирүү жана чечимдерди кабыл алуу жана адаптациялоочу жана тынчтык куруу чараларын ишке ашырууга аялдардын, жаштардын, аялуу топтордун катышуусун кеңейтүү аркылуу толуктайт. </w:t>
      </w:r>
      <w:r w:rsidRPr="00083D41">
        <w:rPr>
          <w:rFonts w:ascii="Arial" w:hAnsi="Arial" w:cs="Arial"/>
          <w:sz w:val="22"/>
          <w:szCs w:val="22"/>
          <w:lang w:val="ky-KG"/>
        </w:rPr>
        <w:t xml:space="preserve"> </w:t>
      </w:r>
    </w:p>
    <w:p w14:paraId="5EE6C2A9" w14:textId="271E85DC" w:rsidR="00FA13D6" w:rsidRPr="00083D41" w:rsidRDefault="001C377D" w:rsidP="00B178D6">
      <w:pPr>
        <w:pStyle w:val="a3"/>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 xml:space="preserve">Колдонмо бейөкмөт уюмдардын катышуусу менен ишке ашырылуучу чакан гранттык долбоорлорду тандоонун максаттарын, артыкчылыктуу багыттарын, критерийлерин жана жол-жоболорун аныктайт. Колдоого алынган долбоорлор суу ирригациялык ресурстарын рационалдуу жана адилеттүү пайдалануу менен байланышкан тынчтыкты курууга, диалог механизмдерин жана коомдук катышууну бекемдөөгө, ошондой эле коомдоштуктардын жана шаардык аймактардын климаттык, жаратылыш жана техногендик тобокелдиктерге туруктуулугун </w:t>
      </w:r>
      <w:r w:rsidR="00430654" w:rsidRPr="00083D41">
        <w:rPr>
          <w:rFonts w:ascii="Arial" w:hAnsi="Arial" w:cs="Arial"/>
          <w:sz w:val="22"/>
          <w:szCs w:val="22"/>
          <w:lang w:val="ky-KG"/>
        </w:rPr>
        <w:t xml:space="preserve">жогорулатууга багытталышкан. </w:t>
      </w:r>
      <w:r w:rsidRPr="00083D41">
        <w:rPr>
          <w:rFonts w:ascii="Arial" w:hAnsi="Arial" w:cs="Arial"/>
          <w:sz w:val="22"/>
          <w:szCs w:val="22"/>
          <w:lang w:val="ky-KG"/>
        </w:rPr>
        <w:t xml:space="preserve">   </w:t>
      </w:r>
      <w:r w:rsidR="00430654" w:rsidRPr="00083D41">
        <w:rPr>
          <w:rFonts w:ascii="Arial" w:hAnsi="Arial" w:cs="Arial"/>
          <w:sz w:val="22"/>
          <w:szCs w:val="22"/>
          <w:lang w:val="ky-KG"/>
        </w:rPr>
        <w:t xml:space="preserve"> </w:t>
      </w:r>
    </w:p>
    <w:p w14:paraId="55C6BD1D" w14:textId="17225239" w:rsidR="00FA13D6" w:rsidRPr="00083D41" w:rsidRDefault="00430654" w:rsidP="00B178D6">
      <w:pPr>
        <w:pStyle w:val="a3"/>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Чакан гранттар программасынын алкагында өзгөчө артыкчылык төмөнкү артыкчылыктарга берилет:</w:t>
      </w:r>
    </w:p>
    <w:p w14:paraId="4451D4B5" w14:textId="3941E6B3" w:rsidR="00FA13D6" w:rsidRPr="00083D41" w:rsidRDefault="00430654" w:rsidP="00204694">
      <w:pPr>
        <w:pStyle w:val="a3"/>
        <w:numPr>
          <w:ilvl w:val="0"/>
          <w:numId w:val="1"/>
        </w:numPr>
        <w:spacing w:before="0" w:beforeAutospacing="0" w:after="120" w:afterAutospacing="0"/>
        <w:jc w:val="both"/>
        <w:rPr>
          <w:rFonts w:ascii="Arial" w:hAnsi="Arial" w:cs="Arial"/>
          <w:sz w:val="22"/>
          <w:szCs w:val="22"/>
          <w:lang w:val="ky-KG"/>
        </w:rPr>
      </w:pPr>
      <w:r w:rsidRPr="00083D41">
        <w:rPr>
          <w:rStyle w:val="ypks7kbdpwfgdykd3qb9"/>
          <w:rFonts w:ascii="Arial" w:hAnsi="Arial" w:cs="Arial"/>
          <w:sz w:val="22"/>
          <w:szCs w:val="22"/>
          <w:lang w:val="ky-KG"/>
        </w:rPr>
        <w:t>суу</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ирригациялык</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ресурстарына</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тынч</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жана адилеттүү</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жетүүгө</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өбөлгө түзөт</w:t>
      </w:r>
      <w:r w:rsidR="00FA13D6" w:rsidRPr="00083D41">
        <w:rPr>
          <w:rFonts w:ascii="Arial" w:hAnsi="Arial" w:cs="Arial"/>
          <w:sz w:val="22"/>
          <w:szCs w:val="22"/>
          <w:lang w:val="ky-KG"/>
        </w:rPr>
        <w:t>;</w:t>
      </w:r>
    </w:p>
    <w:p w14:paraId="1259EF0F" w14:textId="3DCAA148" w:rsidR="00FA13D6" w:rsidRPr="00083D41" w:rsidRDefault="00430654" w:rsidP="00204694">
      <w:pPr>
        <w:pStyle w:val="a3"/>
        <w:numPr>
          <w:ilvl w:val="0"/>
          <w:numId w:val="1"/>
        </w:numPr>
        <w:spacing w:before="0" w:beforeAutospacing="0" w:after="120" w:afterAutospacing="0"/>
        <w:jc w:val="both"/>
        <w:rPr>
          <w:rFonts w:ascii="Arial" w:hAnsi="Arial" w:cs="Arial"/>
          <w:sz w:val="22"/>
          <w:szCs w:val="22"/>
          <w:lang w:val="ky-KG"/>
        </w:rPr>
      </w:pPr>
      <w:r w:rsidRPr="00083D41">
        <w:rPr>
          <w:rStyle w:val="ypks7kbdpwfgdykd3qb9"/>
          <w:rFonts w:ascii="Arial" w:hAnsi="Arial" w:cs="Arial"/>
          <w:sz w:val="22"/>
          <w:szCs w:val="22"/>
          <w:lang w:val="ky-KG"/>
        </w:rPr>
        <w:t>суу</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жана байланышкан инфраструктураны</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башкаруу</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чөйрөсүндө</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жамааттар</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аралык</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жана топтор аралык кызматташтыкты</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чыңдоо</w:t>
      </w:r>
      <w:r w:rsidR="00FA13D6" w:rsidRPr="00083D41">
        <w:rPr>
          <w:rFonts w:ascii="Arial" w:hAnsi="Arial" w:cs="Arial"/>
          <w:sz w:val="22"/>
          <w:szCs w:val="22"/>
          <w:lang w:val="ky-KG"/>
        </w:rPr>
        <w:t>;</w:t>
      </w:r>
    </w:p>
    <w:p w14:paraId="1F34DAFB" w14:textId="783348F5" w:rsidR="00FA13D6" w:rsidRPr="00083D41" w:rsidRDefault="00430654" w:rsidP="00204694">
      <w:pPr>
        <w:pStyle w:val="a3"/>
        <w:numPr>
          <w:ilvl w:val="0"/>
          <w:numId w:val="1"/>
        </w:numPr>
        <w:spacing w:before="0" w:beforeAutospacing="0" w:after="120" w:afterAutospacing="0"/>
        <w:jc w:val="both"/>
        <w:rPr>
          <w:rFonts w:ascii="Arial" w:hAnsi="Arial" w:cs="Arial"/>
          <w:sz w:val="22"/>
          <w:szCs w:val="22"/>
          <w:lang w:val="ky-KG"/>
        </w:rPr>
      </w:pPr>
      <w:r w:rsidRPr="00083D41">
        <w:rPr>
          <w:rStyle w:val="ypks7kbdpwfgdykd3qb9"/>
          <w:rFonts w:ascii="Arial" w:hAnsi="Arial" w:cs="Arial"/>
          <w:sz w:val="22"/>
          <w:szCs w:val="22"/>
          <w:lang w:val="ky-KG"/>
        </w:rPr>
        <w:t>ирригациялык суу, климаттын өзгөрүшү жана коопсуздук маселелери боюнча</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чечимдерди кабыл алуу жана чыңалууну жоюу процесстерине</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аялдарды, жаштарды жана аялуу топторду тартуу</w:t>
      </w:r>
      <w:r w:rsidR="00FA13D6" w:rsidRPr="00083D41">
        <w:rPr>
          <w:rFonts w:ascii="Arial" w:hAnsi="Arial" w:cs="Arial"/>
          <w:sz w:val="22"/>
          <w:szCs w:val="22"/>
          <w:lang w:val="ky-KG"/>
        </w:rPr>
        <w:t>;</w:t>
      </w:r>
    </w:p>
    <w:p w14:paraId="49C1A26E" w14:textId="0FB35546" w:rsidR="00FA13D6" w:rsidRPr="00083D41" w:rsidRDefault="00430654" w:rsidP="00204694">
      <w:pPr>
        <w:pStyle w:val="a3"/>
        <w:numPr>
          <w:ilvl w:val="0"/>
          <w:numId w:val="1"/>
        </w:numPr>
        <w:spacing w:before="0" w:beforeAutospacing="0" w:after="120" w:afterAutospacing="0"/>
        <w:jc w:val="both"/>
        <w:rPr>
          <w:rFonts w:ascii="Arial" w:hAnsi="Arial" w:cs="Arial"/>
          <w:sz w:val="22"/>
          <w:szCs w:val="22"/>
          <w:lang w:val="ky-KG"/>
        </w:rPr>
      </w:pPr>
      <w:r w:rsidRPr="00083D41">
        <w:rPr>
          <w:rStyle w:val="ypks7kbdpwfgdykd3qb9"/>
          <w:rFonts w:ascii="Arial" w:hAnsi="Arial" w:cs="Arial"/>
          <w:sz w:val="22"/>
          <w:szCs w:val="22"/>
          <w:lang w:val="ky-KG"/>
        </w:rPr>
        <w:t>мүмкүн болуучу коомдук туруксуздук себеп катары суу жана экологиялык коркунучтар менен байланышкан өзгөчө кырдаалдардын коркунучун азайтуу</w:t>
      </w:r>
      <w:r w:rsidR="00FA13D6" w:rsidRPr="00083D41">
        <w:rPr>
          <w:rFonts w:ascii="Arial" w:hAnsi="Arial" w:cs="Arial"/>
          <w:sz w:val="22"/>
          <w:szCs w:val="22"/>
          <w:lang w:val="ky-KG"/>
        </w:rPr>
        <w:t>.</w:t>
      </w:r>
    </w:p>
    <w:p w14:paraId="087E0E02" w14:textId="6621D62D" w:rsidR="00440DFA" w:rsidRPr="00083D41" w:rsidRDefault="00430654" w:rsidP="00B178D6">
      <w:pPr>
        <w:pStyle w:val="a3"/>
        <w:spacing w:before="0" w:beforeAutospacing="0" w:after="120" w:afterAutospacing="0"/>
        <w:jc w:val="both"/>
        <w:rPr>
          <w:rFonts w:ascii="Arial" w:hAnsi="Arial" w:cs="Arial"/>
          <w:sz w:val="22"/>
          <w:szCs w:val="22"/>
          <w:lang w:val="ky-KG"/>
        </w:rPr>
      </w:pPr>
      <w:r w:rsidRPr="00083D41">
        <w:rPr>
          <w:rStyle w:val="ypks7kbdpwfgdykd3qb9"/>
          <w:rFonts w:ascii="Arial" w:hAnsi="Arial" w:cs="Arial"/>
          <w:sz w:val="22"/>
          <w:szCs w:val="22"/>
          <w:lang w:val="ky-KG"/>
        </w:rPr>
        <w:lastRenderedPageBreak/>
        <w:t>Үй чарбалары, демилгелөө топтору жана</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башка жамааттар</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долбоорлорду ишке ашырууга акыркы</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бенефициарлар</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катары</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гана катышат</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жана БУУӨП</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менен</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түз келишимдик</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мамилелерге</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катышпайт</w:t>
      </w:r>
      <w:r w:rsidR="00CC33FB" w:rsidRPr="00083D41">
        <w:rPr>
          <w:rFonts w:ascii="Arial" w:hAnsi="Arial" w:cs="Arial"/>
          <w:sz w:val="22"/>
          <w:szCs w:val="22"/>
          <w:lang w:val="ky-KG"/>
        </w:rPr>
        <w:t xml:space="preserve">. </w:t>
      </w:r>
      <w:r w:rsidR="00155BB1" w:rsidRPr="00083D41">
        <w:rPr>
          <w:rFonts w:ascii="Arial" w:hAnsi="Arial" w:cs="Arial"/>
          <w:sz w:val="22"/>
          <w:szCs w:val="22"/>
          <w:lang w:val="ky-KG"/>
        </w:rPr>
        <w:t xml:space="preserve">Чакан гранттык долбоорлорду ишке ашыруу ушул Колдонмого жана БУУӨПтүн эрежелерине, жоболоруна жана жол-жоболоруна, анын ичинде кагылыш сезимталдыгы (conflict sensitivity) принцибине, “зыян келтирбе” (Do No Harm) ыкмасына, гендердик теңчилик жана социалдык инклюзивдүүлүккө ылайык жүзөгө ашырылат.  </w:t>
      </w:r>
      <w:r w:rsidR="00155BB1" w:rsidRPr="00083D41">
        <w:rPr>
          <w:lang w:val="ky-KG"/>
        </w:rPr>
        <w:t xml:space="preserve"> </w:t>
      </w:r>
      <w:r w:rsidR="00155BB1" w:rsidRPr="00083D41">
        <w:rPr>
          <w:rFonts w:ascii="Arial" w:hAnsi="Arial" w:cs="Arial"/>
          <w:sz w:val="22"/>
          <w:szCs w:val="22"/>
          <w:lang w:val="ky-KG"/>
        </w:rPr>
        <w:t xml:space="preserve">Колдонмонун жоболору чакан гранттар программасынын бардык катышуучулары үчүн милдеттүү болуп саналат.  </w:t>
      </w:r>
    </w:p>
    <w:p w14:paraId="15CB34F3" w14:textId="586B599F" w:rsidR="00CC33FB" w:rsidRPr="00083D41" w:rsidRDefault="00155BB1" w:rsidP="00CC33FB">
      <w:pPr>
        <w:spacing w:after="120" w:line="240" w:lineRule="auto"/>
        <w:jc w:val="both"/>
        <w:rPr>
          <w:rFonts w:ascii="Arial" w:hAnsi="Arial" w:cs="Arial"/>
          <w:lang w:val="ky-KG"/>
        </w:rPr>
      </w:pPr>
      <w:r w:rsidRPr="00083D41">
        <w:rPr>
          <w:rFonts w:ascii="Arial" w:hAnsi="Arial" w:cs="Arial"/>
          <w:lang w:val="ky-KG"/>
        </w:rPr>
        <w:t>Чакан гранттар</w:t>
      </w:r>
      <w:r w:rsidR="00295250" w:rsidRPr="00083D41">
        <w:rPr>
          <w:rFonts w:ascii="Arial" w:hAnsi="Arial" w:cs="Arial"/>
          <w:lang w:val="ky-KG"/>
        </w:rPr>
        <w:t>дын программаларын ишке ашыруунун алкагында Долбоордук документ жана БУУӨПтүн эрежелери жана жол-жоболору менен каралган финансылоонун төмөнкү модалдуулугу колдонулат</w:t>
      </w:r>
      <w:r w:rsidR="00CC33FB" w:rsidRPr="00083D41">
        <w:rPr>
          <w:rFonts w:ascii="Arial" w:hAnsi="Arial" w:cs="Arial"/>
          <w:lang w:val="ky-KG"/>
        </w:rPr>
        <w:t xml:space="preserve">: </w:t>
      </w:r>
    </w:p>
    <w:p w14:paraId="3544AF04" w14:textId="6FD656CE" w:rsidR="00CC33FB" w:rsidRPr="00083D41" w:rsidRDefault="00295250" w:rsidP="00204694">
      <w:pPr>
        <w:pStyle w:val="a7"/>
        <w:numPr>
          <w:ilvl w:val="0"/>
          <w:numId w:val="25"/>
        </w:numPr>
        <w:spacing w:after="120" w:line="240" w:lineRule="auto"/>
        <w:jc w:val="both"/>
        <w:rPr>
          <w:rFonts w:ascii="Arial" w:hAnsi="Arial" w:cs="Arial"/>
          <w:lang w:val="ky-KG"/>
        </w:rPr>
      </w:pPr>
      <w:r w:rsidRPr="00083D41">
        <w:rPr>
          <w:rFonts w:ascii="Arial" w:hAnsi="Arial" w:cs="Arial"/>
          <w:lang w:val="ky-KG"/>
        </w:rPr>
        <w:t xml:space="preserve">грантты түздөн-түз бейөкмөт уюмуна берүү  </w:t>
      </w:r>
      <w:r w:rsidR="00CC33FB" w:rsidRPr="00083D41">
        <w:rPr>
          <w:rFonts w:ascii="Arial" w:hAnsi="Arial" w:cs="Arial"/>
          <w:lang w:val="ky-KG"/>
        </w:rPr>
        <w:t>(</w:t>
      </w:r>
      <w:r w:rsidR="00CC33FB" w:rsidRPr="00083D41">
        <w:rPr>
          <w:rFonts w:ascii="Arial" w:hAnsi="Arial" w:cs="Arial"/>
          <w:i/>
          <w:iCs/>
          <w:lang w:val="ky-KG"/>
        </w:rPr>
        <w:t>direct grant</w:t>
      </w:r>
      <w:r w:rsidR="00CC33FB" w:rsidRPr="00083D41">
        <w:rPr>
          <w:rFonts w:ascii="Arial" w:hAnsi="Arial" w:cs="Arial"/>
          <w:lang w:val="ky-KG"/>
        </w:rPr>
        <w:t xml:space="preserve">); </w:t>
      </w:r>
    </w:p>
    <w:p w14:paraId="4B1F090F" w14:textId="6B6872FD" w:rsidR="00CC33FB" w:rsidRPr="00083D41" w:rsidRDefault="00295250" w:rsidP="00CC33FB">
      <w:pPr>
        <w:spacing w:after="120" w:line="240" w:lineRule="auto"/>
        <w:jc w:val="both"/>
        <w:rPr>
          <w:rFonts w:ascii="Arial" w:hAnsi="Arial" w:cs="Arial"/>
          <w:lang w:val="ky-KG"/>
        </w:rPr>
      </w:pPr>
      <w:r w:rsidRPr="00083D41">
        <w:rPr>
          <w:rFonts w:ascii="Arial" w:hAnsi="Arial" w:cs="Arial"/>
          <w:lang w:val="ky-KG"/>
        </w:rPr>
        <w:t>Бейөкмөт уюму БУУӨПкө карата жалгыз грант алуучу болуп саналат жана долбоорду ишке ашыруу, каражаттарды максаттуу пайдалануу, мониторинг жана отчеттуулук үчүн толук юридикалык</w:t>
      </w:r>
      <w:r w:rsidR="001411D7" w:rsidRPr="00083D41">
        <w:rPr>
          <w:rFonts w:ascii="Arial" w:hAnsi="Arial" w:cs="Arial"/>
          <w:lang w:val="ky-KG"/>
        </w:rPr>
        <w:t>, финансылык жана операциялык жоопкерчиликти тартат</w:t>
      </w:r>
      <w:r w:rsidR="00CC33FB" w:rsidRPr="00083D41">
        <w:rPr>
          <w:rFonts w:ascii="Arial" w:hAnsi="Arial" w:cs="Arial"/>
          <w:lang w:val="ky-KG"/>
        </w:rPr>
        <w:t>.</w:t>
      </w:r>
    </w:p>
    <w:p w14:paraId="085F3BEF" w14:textId="77777777" w:rsidR="00CC33FB" w:rsidRPr="00083D41" w:rsidRDefault="00CC33FB" w:rsidP="007E772E">
      <w:pPr>
        <w:spacing w:after="120" w:line="240" w:lineRule="auto"/>
        <w:rPr>
          <w:rFonts w:ascii="Arial" w:hAnsi="Arial" w:cs="Arial"/>
          <w:b/>
          <w:lang w:val="ky-KG"/>
        </w:rPr>
      </w:pPr>
    </w:p>
    <w:p w14:paraId="0A317346" w14:textId="24C7B630" w:rsidR="002E54AB" w:rsidRPr="00083D41" w:rsidRDefault="00C6495F" w:rsidP="007E772E">
      <w:pPr>
        <w:spacing w:after="120" w:line="240" w:lineRule="auto"/>
        <w:rPr>
          <w:lang w:val="ky-KG"/>
        </w:rPr>
      </w:pPr>
      <w:r w:rsidRPr="00083D41">
        <w:rPr>
          <w:rFonts w:ascii="Arial" w:hAnsi="Arial" w:cs="Arial"/>
          <w:b/>
          <w:lang w:val="ky-KG"/>
        </w:rPr>
        <w:t xml:space="preserve">II. </w:t>
      </w:r>
      <w:r w:rsidR="00A109BE" w:rsidRPr="00083D41">
        <w:rPr>
          <w:rFonts w:ascii="Arial" w:hAnsi="Arial" w:cs="Arial"/>
          <w:b/>
          <w:lang w:val="ky-KG"/>
        </w:rPr>
        <w:t xml:space="preserve">ЧАКАН ГРАНТТЫК ДОЛБООРЛОРДУ ИШКЕ АШЫРУУНУН МАКСАТТАРЫ ЖАНА КҮТҮЛҮҮЧҮ НАТЫЙЖАЛАРЫ  </w:t>
      </w:r>
    </w:p>
    <w:p w14:paraId="2EE6AE20" w14:textId="393353A0" w:rsidR="000D7D6F" w:rsidRPr="00083D41" w:rsidRDefault="00A109BE" w:rsidP="007E772E">
      <w:pPr>
        <w:pStyle w:val="2"/>
        <w:spacing w:before="0" w:after="120" w:line="240" w:lineRule="auto"/>
        <w:jc w:val="both"/>
        <w:rPr>
          <w:rFonts w:ascii="Arial" w:eastAsia="Times New Roman" w:hAnsi="Arial" w:cs="Arial"/>
          <w:b/>
          <w:bCs/>
          <w:color w:val="auto"/>
          <w:sz w:val="22"/>
          <w:szCs w:val="22"/>
          <w:lang w:val="ky-KG" w:eastAsia="ru-RU"/>
        </w:rPr>
      </w:pPr>
      <w:bookmarkStart w:id="1" w:name="_Toc220057796"/>
      <w:r w:rsidRPr="00083D41">
        <w:rPr>
          <w:rFonts w:ascii="Arial" w:eastAsia="Times New Roman" w:hAnsi="Arial" w:cs="Arial"/>
          <w:b/>
          <w:bCs/>
          <w:color w:val="auto"/>
          <w:sz w:val="22"/>
          <w:szCs w:val="22"/>
          <w:lang w:val="ky-KG" w:eastAsia="ru-RU"/>
        </w:rPr>
        <w:t xml:space="preserve">Чакан гранттар программасынын максаттуу коомдоштуктары </w:t>
      </w:r>
      <w:bookmarkEnd w:id="1"/>
      <w:r w:rsidRPr="00083D41">
        <w:rPr>
          <w:rFonts w:ascii="Arial" w:eastAsia="Times New Roman" w:hAnsi="Arial" w:cs="Arial"/>
          <w:b/>
          <w:bCs/>
          <w:color w:val="auto"/>
          <w:sz w:val="22"/>
          <w:szCs w:val="22"/>
          <w:lang w:val="ky-KG" w:eastAsia="ru-RU"/>
        </w:rPr>
        <w:t xml:space="preserve"> </w:t>
      </w:r>
    </w:p>
    <w:p w14:paraId="62B2D7CA" w14:textId="5BBD1B79" w:rsidR="000D7D6F" w:rsidRPr="00083D41" w:rsidRDefault="00A109BE" w:rsidP="007E772E">
      <w:pPr>
        <w:pStyle w:val="a3"/>
        <w:spacing w:before="0" w:beforeAutospacing="0" w:after="120" w:afterAutospacing="0"/>
        <w:jc w:val="both"/>
        <w:rPr>
          <w:rFonts w:ascii="Arial" w:hAnsi="Arial" w:cs="Arial"/>
          <w:sz w:val="22"/>
          <w:szCs w:val="22"/>
          <w:lang w:val="ky-KG"/>
        </w:rPr>
      </w:pPr>
      <w:r w:rsidRPr="00083D41">
        <w:rPr>
          <w:rStyle w:val="ypks7kbdpwfgdykd3qb9"/>
          <w:rFonts w:ascii="Arial" w:hAnsi="Arial" w:cs="Arial"/>
          <w:sz w:val="22"/>
          <w:szCs w:val="22"/>
          <w:lang w:val="ky-KG"/>
        </w:rPr>
        <w:t xml:space="preserve">Ушул колдонмонун алкагында чакан гранттык долбоорлорду ишке ашыруунун максаттуу аймактары болуп жогорку социалдык, экономикалык жана климаттык аялуулугу, ошондой эле социалдык чыңалуу факторлорунун жана жаңжал потенциалынын болушу менен мүнөздөлгөн </w:t>
      </w:r>
      <w:r w:rsidRPr="00083D41">
        <w:rPr>
          <w:rFonts w:ascii="Arial" w:hAnsi="Arial" w:cs="Arial"/>
          <w:sz w:val="22"/>
          <w:szCs w:val="22"/>
          <w:lang w:val="ky-KG"/>
        </w:rPr>
        <w:t>Кыргыз Республикасынын Баткен, Жалал-Абад жана Ош облустарынын айрым айыл аймактары жана шаардык муниципалитеттери саналат</w:t>
      </w:r>
      <w:r w:rsidR="000D7D6F" w:rsidRPr="00083D41">
        <w:rPr>
          <w:rFonts w:ascii="Arial" w:hAnsi="Arial" w:cs="Arial"/>
          <w:sz w:val="22"/>
          <w:szCs w:val="22"/>
          <w:lang w:val="ky-KG"/>
        </w:rPr>
        <w:t>.</w:t>
      </w:r>
      <w:r w:rsidR="00EA187D" w:rsidRPr="00083D41">
        <w:rPr>
          <w:rFonts w:ascii="Arial" w:hAnsi="Arial" w:cs="Arial"/>
          <w:sz w:val="22"/>
          <w:szCs w:val="22"/>
          <w:lang w:val="ky-KG"/>
        </w:rPr>
        <w:t xml:space="preserve"> </w:t>
      </w:r>
      <w:r w:rsidR="000D1756" w:rsidRPr="00083D41">
        <w:rPr>
          <w:rFonts w:ascii="Arial" w:hAnsi="Arial" w:cs="Arial"/>
          <w:sz w:val="22"/>
          <w:szCs w:val="22"/>
          <w:lang w:val="ky-KG"/>
        </w:rPr>
        <w:t xml:space="preserve">Максаттуу коомдоштуктарды тандоо жүргүзүлгөн изилдөөлөргө жана долбоордун аймактык фокусунун жана өткөрүлгөн консультациялардын бекитилген логикасына ылайык ишке ашырылган.  </w:t>
      </w:r>
    </w:p>
    <w:p w14:paraId="020D5C3E" w14:textId="5899F825" w:rsidR="000D7D6F" w:rsidRPr="00083D41" w:rsidRDefault="000D1756" w:rsidP="007E772E">
      <w:pPr>
        <w:pStyle w:val="a3"/>
        <w:spacing w:before="0" w:beforeAutospacing="0" w:after="120" w:afterAutospacing="0"/>
        <w:jc w:val="both"/>
        <w:rPr>
          <w:rFonts w:ascii="Arial" w:hAnsi="Arial" w:cs="Arial"/>
          <w:sz w:val="22"/>
          <w:szCs w:val="22"/>
          <w:lang w:val="ky-KG"/>
        </w:rPr>
      </w:pPr>
      <w:r w:rsidRPr="00083D41">
        <w:rPr>
          <w:rStyle w:val="ypks7kbdpwfgdykd3qb9"/>
          <w:rFonts w:ascii="Arial" w:hAnsi="Arial" w:cs="Arial"/>
          <w:sz w:val="22"/>
          <w:szCs w:val="22"/>
          <w:lang w:val="ky-KG"/>
        </w:rPr>
        <w:t xml:space="preserve">“Фергана өрөөнүнүн аялдары климаттын өзгөрүшүнө, адаптациялануу жана тынчтык туруктуулуугунун алдыңкы катарында” жана “Борбордук Азияда кырсыктар жана климаттын өзгөрүшү тобокелдиктерине шаарлардын туруктуулугун жогорулатуу” долбоорлорунун алкагында суу ресурстарына жетүү, ирригациялык жана коммуналдык инфраструктура, ошондой эле жашоого каражаттардын туруктуулугу маселелери климаттын өзгөрүшү жана жаратылыш тобокелдиктеринин өсүшү </w:t>
      </w:r>
      <w:r w:rsidR="000D7D6F" w:rsidRPr="00083D41">
        <w:rPr>
          <w:rFonts w:ascii="Arial" w:hAnsi="Arial" w:cs="Arial"/>
          <w:sz w:val="22"/>
          <w:szCs w:val="22"/>
          <w:lang w:val="ky-KG"/>
        </w:rPr>
        <w:t xml:space="preserve"> </w:t>
      </w:r>
      <w:r w:rsidRPr="00083D41">
        <w:rPr>
          <w:rStyle w:val="ypks7kbdpwfgdykd3qb9"/>
          <w:rFonts w:ascii="Arial" w:hAnsi="Arial" w:cs="Arial"/>
          <w:sz w:val="22"/>
          <w:szCs w:val="22"/>
          <w:lang w:val="ky-KG"/>
        </w:rPr>
        <w:t xml:space="preserve">шарттарында өзгөчө сезимталдыкка ээ болгон пилоттук (негизги) жана коштоочу коомдоштуктар аныкталган. </w:t>
      </w:r>
      <w:r w:rsidRPr="00083D41">
        <w:rPr>
          <w:rFonts w:ascii="Arial" w:hAnsi="Arial" w:cs="Arial"/>
          <w:sz w:val="22"/>
          <w:szCs w:val="22"/>
          <w:lang w:val="ky-KG"/>
        </w:rPr>
        <w:t>Коомдоштуктарды негизги жана коштоочу деп ажыратуу программалоонун, приоритеттештирүү</w:t>
      </w:r>
      <w:r w:rsidR="00F03CDB" w:rsidRPr="00083D41">
        <w:rPr>
          <w:rFonts w:ascii="Arial" w:hAnsi="Arial" w:cs="Arial"/>
          <w:sz w:val="22"/>
          <w:szCs w:val="22"/>
          <w:lang w:val="ky-KG"/>
        </w:rPr>
        <w:t>нүн</w:t>
      </w:r>
      <w:r w:rsidRPr="00083D41">
        <w:rPr>
          <w:rFonts w:ascii="Arial" w:hAnsi="Arial" w:cs="Arial"/>
          <w:sz w:val="22"/>
          <w:szCs w:val="22"/>
          <w:lang w:val="ky-KG"/>
        </w:rPr>
        <w:t xml:space="preserve"> жана </w:t>
      </w:r>
      <w:r w:rsidR="00F03CDB" w:rsidRPr="00083D41">
        <w:rPr>
          <w:rFonts w:ascii="Arial" w:hAnsi="Arial" w:cs="Arial"/>
          <w:sz w:val="22"/>
          <w:szCs w:val="22"/>
          <w:lang w:val="ky-KG"/>
        </w:rPr>
        <w:t xml:space="preserve">чакан гранттардын </w:t>
      </w:r>
      <w:r w:rsidRPr="00083D41">
        <w:rPr>
          <w:rFonts w:ascii="Arial" w:hAnsi="Arial" w:cs="Arial"/>
          <w:sz w:val="22"/>
          <w:szCs w:val="22"/>
          <w:lang w:val="ky-KG"/>
        </w:rPr>
        <w:t>финансылык параметрлер</w:t>
      </w:r>
      <w:r w:rsidR="00F03CDB" w:rsidRPr="00083D41">
        <w:rPr>
          <w:rFonts w:ascii="Arial" w:hAnsi="Arial" w:cs="Arial"/>
          <w:sz w:val="22"/>
          <w:szCs w:val="22"/>
          <w:lang w:val="ky-KG"/>
        </w:rPr>
        <w:t xml:space="preserve">ин аныктоо максаттары үчүн гана колдонулат жана өтүнмө берүүчүлөрдүн жана грант алуучулардын статусуна таасирин тийгизбейт. </w:t>
      </w:r>
      <w:r w:rsidRPr="00083D41">
        <w:rPr>
          <w:rFonts w:ascii="Arial" w:hAnsi="Arial" w:cs="Arial"/>
          <w:sz w:val="22"/>
          <w:szCs w:val="22"/>
          <w:lang w:val="ky-KG"/>
        </w:rPr>
        <w:t xml:space="preserve"> </w:t>
      </w:r>
      <w:r w:rsidR="00F03CDB" w:rsidRPr="00083D41">
        <w:rPr>
          <w:rFonts w:ascii="Arial" w:hAnsi="Arial" w:cs="Arial"/>
          <w:sz w:val="22"/>
          <w:szCs w:val="22"/>
          <w:lang w:val="ky-KG"/>
        </w:rPr>
        <w:t xml:space="preserve"> </w:t>
      </w:r>
    </w:p>
    <w:p w14:paraId="559873AA" w14:textId="0A8C0453" w:rsidR="000D7D6F" w:rsidRPr="00083D41" w:rsidRDefault="00F03CDB" w:rsidP="007E772E">
      <w:pPr>
        <w:pStyle w:val="a3"/>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 xml:space="preserve">Максаттуу коомдоштуктарды тандоо төмөнкү факторлордун жалпыланышы менен шартталган:  </w:t>
      </w:r>
    </w:p>
    <w:p w14:paraId="549A22FD" w14:textId="67DB3DCB" w:rsidR="000D7D6F" w:rsidRPr="00083D41" w:rsidRDefault="00F03CDB" w:rsidP="00204694">
      <w:pPr>
        <w:pStyle w:val="a3"/>
        <w:numPr>
          <w:ilvl w:val="0"/>
          <w:numId w:val="2"/>
        </w:numPr>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сугат суусуна чектелген жана бирдей эмес жетүү</w:t>
      </w:r>
      <w:r w:rsidR="000D7D6F" w:rsidRPr="00083D41">
        <w:rPr>
          <w:rFonts w:ascii="Arial" w:hAnsi="Arial" w:cs="Arial"/>
          <w:sz w:val="22"/>
          <w:szCs w:val="22"/>
          <w:lang w:val="ky-KG"/>
        </w:rPr>
        <w:t>;</w:t>
      </w:r>
    </w:p>
    <w:p w14:paraId="383D39C6" w14:textId="29C376A4" w:rsidR="000D7D6F" w:rsidRPr="00083D41" w:rsidRDefault="00F03CDB" w:rsidP="00204694">
      <w:pPr>
        <w:pStyle w:val="a3"/>
        <w:numPr>
          <w:ilvl w:val="0"/>
          <w:numId w:val="2"/>
        </w:numPr>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суу жана байланыш инфраструктурасынын эскириши</w:t>
      </w:r>
      <w:r w:rsidR="000D7D6F" w:rsidRPr="00083D41">
        <w:rPr>
          <w:rFonts w:ascii="Arial" w:hAnsi="Arial" w:cs="Arial"/>
          <w:sz w:val="22"/>
          <w:szCs w:val="22"/>
          <w:lang w:val="ky-KG"/>
        </w:rPr>
        <w:t>;</w:t>
      </w:r>
    </w:p>
    <w:p w14:paraId="1FDE300E" w14:textId="19FE3EAC" w:rsidR="000D7D6F" w:rsidRPr="00083D41" w:rsidRDefault="00F03CDB" w:rsidP="00204694">
      <w:pPr>
        <w:pStyle w:val="a3"/>
        <w:numPr>
          <w:ilvl w:val="0"/>
          <w:numId w:val="2"/>
        </w:numPr>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жошоо каражаттарынын суу ресурстарынан жогорку көз карандылыгы</w:t>
      </w:r>
      <w:r w:rsidR="000D7D6F" w:rsidRPr="00083D41">
        <w:rPr>
          <w:rFonts w:ascii="Arial" w:hAnsi="Arial" w:cs="Arial"/>
          <w:sz w:val="22"/>
          <w:szCs w:val="22"/>
          <w:lang w:val="ky-KG"/>
        </w:rPr>
        <w:t>;</w:t>
      </w:r>
    </w:p>
    <w:p w14:paraId="29E65BBC" w14:textId="4DF3FC9E" w:rsidR="000D7D6F" w:rsidRPr="00083D41" w:rsidRDefault="00F03CDB" w:rsidP="00204694">
      <w:pPr>
        <w:pStyle w:val="a3"/>
        <w:numPr>
          <w:ilvl w:val="0"/>
          <w:numId w:val="2"/>
        </w:numPr>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талаштарды тынчтык жолу менен чечүүнүн чектелген институционалдык жана социалдык механизмдери</w:t>
      </w:r>
      <w:r w:rsidR="000D7D6F" w:rsidRPr="00083D41">
        <w:rPr>
          <w:rFonts w:ascii="Arial" w:hAnsi="Arial" w:cs="Arial"/>
          <w:sz w:val="22"/>
          <w:szCs w:val="22"/>
          <w:lang w:val="ky-KG"/>
        </w:rPr>
        <w:t>;</w:t>
      </w:r>
    </w:p>
    <w:p w14:paraId="0559FC30" w14:textId="10C593AF" w:rsidR="000D7D6F" w:rsidRPr="00083D41" w:rsidRDefault="00F03CDB" w:rsidP="00204694">
      <w:pPr>
        <w:pStyle w:val="a3"/>
        <w:numPr>
          <w:ilvl w:val="0"/>
          <w:numId w:val="2"/>
        </w:numPr>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аялдардын, жаштардын жана социалдык корголбогон топторунун аялуулугу</w:t>
      </w:r>
      <w:r w:rsidR="000D7D6F" w:rsidRPr="00083D41">
        <w:rPr>
          <w:rFonts w:ascii="Arial" w:hAnsi="Arial" w:cs="Arial"/>
          <w:sz w:val="22"/>
          <w:szCs w:val="22"/>
          <w:lang w:val="ky-KG"/>
        </w:rPr>
        <w:t>.</w:t>
      </w:r>
    </w:p>
    <w:p w14:paraId="1C277D26" w14:textId="77777777" w:rsidR="00633D58" w:rsidRPr="00083D41" w:rsidRDefault="00633D58" w:rsidP="007E772E">
      <w:pPr>
        <w:spacing w:after="120" w:line="240" w:lineRule="auto"/>
        <w:jc w:val="both"/>
        <w:rPr>
          <w:rFonts w:ascii="Arial" w:eastAsia="Times New Roman" w:hAnsi="Arial" w:cs="Arial"/>
          <w:lang w:val="ky-KG" w:eastAsia="ru-RU"/>
        </w:rPr>
      </w:pPr>
    </w:p>
    <w:p w14:paraId="31F8D3AD" w14:textId="7ED28C93" w:rsidR="000D7D6F" w:rsidRPr="00083D41" w:rsidRDefault="00F03CDB" w:rsidP="007E772E">
      <w:pPr>
        <w:pStyle w:val="3"/>
        <w:spacing w:before="0" w:after="120" w:line="240" w:lineRule="auto"/>
        <w:jc w:val="both"/>
        <w:rPr>
          <w:rStyle w:val="a6"/>
          <w:rFonts w:ascii="Arial" w:eastAsia="Times New Roman" w:hAnsi="Arial" w:cs="Arial"/>
          <w:lang w:val="ky-KG" w:eastAsia="ru-RU"/>
        </w:rPr>
      </w:pPr>
      <w:bookmarkStart w:id="2" w:name="_Toc220057797"/>
      <w:r w:rsidRPr="00083D41">
        <w:rPr>
          <w:rStyle w:val="a6"/>
          <w:rFonts w:ascii="Arial" w:eastAsia="Times New Roman" w:hAnsi="Arial" w:cs="Arial"/>
          <w:lang w:val="ky-KG" w:eastAsia="ru-RU"/>
        </w:rPr>
        <w:t xml:space="preserve">Чакан гранттар программасынын максаты </w:t>
      </w:r>
      <w:bookmarkEnd w:id="2"/>
      <w:r w:rsidRPr="00083D41">
        <w:rPr>
          <w:rStyle w:val="a6"/>
          <w:rFonts w:ascii="Arial" w:eastAsia="Times New Roman" w:hAnsi="Arial" w:cs="Arial"/>
          <w:lang w:val="ky-KG" w:eastAsia="ru-RU"/>
        </w:rPr>
        <w:t xml:space="preserve"> </w:t>
      </w:r>
    </w:p>
    <w:p w14:paraId="31DD6885" w14:textId="2AABA413" w:rsidR="000D7D6F" w:rsidRPr="00083D41" w:rsidRDefault="00F03CDB" w:rsidP="007E772E">
      <w:pPr>
        <w:pStyle w:val="a3"/>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Чакан гранттар программасынын</w:t>
      </w:r>
      <w:r w:rsidRPr="00083D41">
        <w:rPr>
          <w:rStyle w:val="ypks7kbdpwfgdykd3qb9"/>
          <w:rFonts w:ascii="Arial" w:hAnsi="Arial" w:cs="Arial"/>
          <w:sz w:val="22"/>
          <w:szCs w:val="22"/>
          <w:lang w:val="ky-KG"/>
        </w:rPr>
        <w:t xml:space="preserve"> максаты</w:t>
      </w:r>
      <w:r w:rsidRPr="00083D41">
        <w:rPr>
          <w:rFonts w:ascii="Arial" w:hAnsi="Arial" w:cs="Arial"/>
          <w:sz w:val="22"/>
          <w:szCs w:val="22"/>
          <w:lang w:val="ky-KG"/>
        </w:rPr>
        <w:t xml:space="preserve"> </w:t>
      </w:r>
      <w:r w:rsidR="0025022F" w:rsidRPr="00083D41">
        <w:rPr>
          <w:rFonts w:ascii="Arial" w:hAnsi="Arial" w:cs="Arial"/>
          <w:sz w:val="22"/>
          <w:szCs w:val="22"/>
          <w:lang w:val="ky-KG"/>
        </w:rPr>
        <w:t xml:space="preserve">болуп </w:t>
      </w:r>
      <w:r w:rsidR="0025022F" w:rsidRPr="00083D41">
        <w:rPr>
          <w:rStyle w:val="ypks7kbdpwfgdykd3qb9"/>
          <w:rFonts w:ascii="Arial" w:hAnsi="Arial" w:cs="Arial"/>
          <w:sz w:val="22"/>
          <w:szCs w:val="22"/>
          <w:lang w:val="ky-KG"/>
        </w:rPr>
        <w:t>Кыргыз Республикасынын</w:t>
      </w:r>
      <w:r w:rsidR="0025022F" w:rsidRPr="00083D41">
        <w:rPr>
          <w:rFonts w:ascii="Arial" w:hAnsi="Arial" w:cs="Arial"/>
          <w:sz w:val="22"/>
          <w:szCs w:val="22"/>
          <w:lang w:val="ky-KG"/>
        </w:rPr>
        <w:t xml:space="preserve"> </w:t>
      </w:r>
      <w:r w:rsidR="0025022F" w:rsidRPr="00083D41">
        <w:rPr>
          <w:rStyle w:val="ypks7kbdpwfgdykd3qb9"/>
          <w:rFonts w:ascii="Arial" w:hAnsi="Arial" w:cs="Arial"/>
          <w:sz w:val="22"/>
          <w:szCs w:val="22"/>
          <w:lang w:val="ky-KG"/>
        </w:rPr>
        <w:t>Баткен, Жалал</w:t>
      </w:r>
      <w:r w:rsidR="0025022F" w:rsidRPr="00083D41">
        <w:rPr>
          <w:rFonts w:ascii="Arial" w:hAnsi="Arial" w:cs="Arial"/>
          <w:sz w:val="22"/>
          <w:szCs w:val="22"/>
          <w:lang w:val="ky-KG"/>
        </w:rPr>
        <w:t>-</w:t>
      </w:r>
      <w:r w:rsidR="0025022F" w:rsidRPr="00083D41">
        <w:rPr>
          <w:rStyle w:val="ypks7kbdpwfgdykd3qb9"/>
          <w:rFonts w:ascii="Arial" w:hAnsi="Arial" w:cs="Arial"/>
          <w:sz w:val="22"/>
          <w:szCs w:val="22"/>
          <w:lang w:val="ky-KG"/>
        </w:rPr>
        <w:t xml:space="preserve">Абад жана Ош облустарынын аялуу коомдоштуктарында </w:t>
      </w:r>
      <w:r w:rsidR="0025022F" w:rsidRPr="00083D41">
        <w:rPr>
          <w:rFonts w:ascii="Arial" w:hAnsi="Arial" w:cs="Arial"/>
          <w:sz w:val="22"/>
          <w:szCs w:val="22"/>
          <w:lang w:val="ky-KG"/>
        </w:rPr>
        <w:t xml:space="preserve"> </w:t>
      </w:r>
      <w:r w:rsidRPr="00083D41">
        <w:rPr>
          <w:rStyle w:val="ypks7kbdpwfgdykd3qb9"/>
          <w:rFonts w:ascii="Arial" w:hAnsi="Arial" w:cs="Arial"/>
          <w:sz w:val="22"/>
          <w:szCs w:val="22"/>
          <w:lang w:val="ky-KG"/>
        </w:rPr>
        <w:t>туруктуу</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тынчтыкты</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социалдык биримдикти</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жана</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климаттык</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жана</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жаратылыш</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тобокелдиктерге</w:t>
      </w:r>
      <w:r w:rsidRPr="00083D41">
        <w:rPr>
          <w:rFonts w:ascii="Arial" w:hAnsi="Arial" w:cs="Arial"/>
          <w:sz w:val="22"/>
          <w:szCs w:val="22"/>
          <w:lang w:val="ky-KG"/>
        </w:rPr>
        <w:t xml:space="preserve"> </w:t>
      </w:r>
      <w:r w:rsidR="0025022F" w:rsidRPr="00083D41">
        <w:rPr>
          <w:rStyle w:val="ypks7kbdpwfgdykd3qb9"/>
          <w:rFonts w:ascii="Arial" w:hAnsi="Arial" w:cs="Arial"/>
          <w:sz w:val="22"/>
          <w:szCs w:val="22"/>
          <w:lang w:val="ky-KG"/>
        </w:rPr>
        <w:t>карата</w:t>
      </w:r>
      <w:r w:rsidR="0025022F" w:rsidRPr="00083D41">
        <w:rPr>
          <w:rFonts w:ascii="Arial" w:hAnsi="Arial" w:cs="Arial"/>
          <w:sz w:val="22"/>
          <w:szCs w:val="22"/>
          <w:lang w:val="ky-KG"/>
        </w:rPr>
        <w:t xml:space="preserve"> </w:t>
      </w:r>
      <w:r w:rsidR="0025022F" w:rsidRPr="00083D41">
        <w:rPr>
          <w:rStyle w:val="ypks7kbdpwfgdykd3qb9"/>
          <w:rFonts w:ascii="Arial" w:hAnsi="Arial" w:cs="Arial"/>
          <w:sz w:val="22"/>
          <w:szCs w:val="22"/>
          <w:lang w:val="ky-KG"/>
        </w:rPr>
        <w:t xml:space="preserve">туруктуулукту суу </w:t>
      </w:r>
      <w:r w:rsidR="0025022F" w:rsidRPr="00083D41">
        <w:rPr>
          <w:rStyle w:val="ypks7kbdpwfgdykd3qb9"/>
          <w:rFonts w:ascii="Arial" w:hAnsi="Arial" w:cs="Arial"/>
          <w:sz w:val="22"/>
          <w:szCs w:val="22"/>
          <w:lang w:val="ky-KG"/>
        </w:rPr>
        <w:lastRenderedPageBreak/>
        <w:t>ресурстарына жетүү, бөлүштүрүү жана башкаруу менен байланышкан жаңжалдарды болтурбоого багытталган практикага багытталган демилгелерди колдоо аркылуу бекемдөө саналат.</w:t>
      </w:r>
      <w:r w:rsidR="0025022F" w:rsidRPr="00083D41">
        <w:rPr>
          <w:rStyle w:val="ypks7kbdpwfgdykd3qb9"/>
          <w:lang w:val="ky-KG"/>
        </w:rPr>
        <w:t xml:space="preserve">  </w:t>
      </w:r>
      <w:r w:rsidR="0025022F" w:rsidRPr="00083D41">
        <w:rPr>
          <w:rFonts w:ascii="Arial" w:hAnsi="Arial" w:cs="Arial"/>
          <w:sz w:val="22"/>
          <w:szCs w:val="22"/>
          <w:lang w:val="ky-KG"/>
        </w:rPr>
        <w:t>Бул максатты ишке ашыруу коомдоштуктар менен өнөктөшүп бейөкмөт уюмдары тарабынан ишке ашырылуучу жергиликтүү демилгелердин колдоосу аркылуу жүзөгө ашырылат</w:t>
      </w:r>
      <w:r w:rsidR="00EA187D" w:rsidRPr="00083D41">
        <w:rPr>
          <w:rFonts w:ascii="Arial" w:hAnsi="Arial" w:cs="Arial"/>
          <w:sz w:val="22"/>
          <w:szCs w:val="22"/>
          <w:lang w:val="ky-KG"/>
        </w:rPr>
        <w:t>.</w:t>
      </w:r>
    </w:p>
    <w:p w14:paraId="15FF7389" w14:textId="6E9A7BEC" w:rsidR="000D7D6F" w:rsidRPr="00083D41" w:rsidRDefault="002362FD" w:rsidP="007E772E">
      <w:pPr>
        <w:pStyle w:val="a3"/>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 xml:space="preserve">Чакан гранттар программасы коомдоштуктардын жана муниципалитеттердин деңгээлинде стратегиялык максаттарды конкреттүү, жергиликтүү жана өлчөнүүчү аракеттерге которууну камсыздаган долбоордун тынчтык куруучу жана адаптациялык артыкчылыктарды ишке ашыруунун колдонмо инструменти катары каралат.   </w:t>
      </w:r>
    </w:p>
    <w:p w14:paraId="0400119C" w14:textId="1DBC0D65" w:rsidR="000D7D6F" w:rsidRPr="00083D41" w:rsidRDefault="002362FD" w:rsidP="007E772E">
      <w:pPr>
        <w:pStyle w:val="3"/>
        <w:spacing w:before="0" w:after="120" w:line="240" w:lineRule="auto"/>
        <w:jc w:val="both"/>
        <w:rPr>
          <w:rFonts w:ascii="Arial" w:hAnsi="Arial" w:cs="Arial"/>
          <w:b/>
          <w:bCs/>
          <w:color w:val="auto"/>
          <w:sz w:val="22"/>
          <w:szCs w:val="22"/>
          <w:lang w:val="ky-KG"/>
        </w:rPr>
      </w:pPr>
      <w:bookmarkStart w:id="3" w:name="_Toc220057798"/>
      <w:r w:rsidRPr="00083D41">
        <w:rPr>
          <w:rFonts w:ascii="Arial" w:hAnsi="Arial" w:cs="Arial"/>
          <w:b/>
          <w:bCs/>
          <w:color w:val="auto"/>
          <w:sz w:val="22"/>
          <w:szCs w:val="22"/>
          <w:lang w:val="ky-KG"/>
        </w:rPr>
        <w:t xml:space="preserve">Чакан гранттык долбоорлорду ишке ашыруунун күтүлүүчү натыйжалары </w:t>
      </w:r>
      <w:bookmarkEnd w:id="3"/>
      <w:r w:rsidRPr="00083D41">
        <w:rPr>
          <w:rFonts w:ascii="Arial" w:hAnsi="Arial" w:cs="Arial"/>
          <w:b/>
          <w:bCs/>
          <w:color w:val="auto"/>
          <w:sz w:val="22"/>
          <w:szCs w:val="22"/>
          <w:lang w:val="ky-KG"/>
        </w:rPr>
        <w:t xml:space="preserve"> </w:t>
      </w:r>
    </w:p>
    <w:p w14:paraId="11B0420D" w14:textId="0D26BABE" w:rsidR="000D7D6F" w:rsidRPr="00083D41" w:rsidRDefault="002362FD" w:rsidP="007E772E">
      <w:pPr>
        <w:pStyle w:val="a3"/>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Чакан гранттык долбоорлорду ишке ашыруунун натыйжасында төмөнкү негизги натыйжаларга жетүү күтүлүүдө</w:t>
      </w:r>
      <w:r w:rsidR="000D7D6F" w:rsidRPr="00083D41">
        <w:rPr>
          <w:rFonts w:ascii="Arial" w:hAnsi="Arial" w:cs="Arial"/>
          <w:sz w:val="22"/>
          <w:szCs w:val="22"/>
          <w:lang w:val="ky-KG"/>
        </w:rPr>
        <w:t>:</w:t>
      </w:r>
    </w:p>
    <w:p w14:paraId="31E29EED" w14:textId="29CEE17F" w:rsidR="000D7D6F" w:rsidRPr="00083D41" w:rsidRDefault="002362FD" w:rsidP="00204694">
      <w:pPr>
        <w:pStyle w:val="a3"/>
        <w:numPr>
          <w:ilvl w:val="0"/>
          <w:numId w:val="3"/>
        </w:numPr>
        <w:spacing w:before="0" w:beforeAutospacing="0" w:after="120" w:afterAutospacing="0"/>
        <w:jc w:val="both"/>
        <w:rPr>
          <w:rFonts w:ascii="Arial" w:hAnsi="Arial" w:cs="Arial"/>
          <w:sz w:val="22"/>
          <w:szCs w:val="22"/>
          <w:lang w:val="ky-KG"/>
        </w:rPr>
      </w:pPr>
      <w:r w:rsidRPr="00083D41">
        <w:rPr>
          <w:rStyle w:val="ypks7kbdpwfgdykd3qb9"/>
          <w:rFonts w:ascii="Arial" w:hAnsi="Arial" w:cs="Arial"/>
          <w:sz w:val="22"/>
          <w:szCs w:val="22"/>
          <w:lang w:val="ky-KG"/>
        </w:rPr>
        <w:t>максаттуу</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коомдоштуктарда суу</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ирригациялык</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ресурстарын</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пайдалануу жана башкаруу менен байланышкан социалдык чыңалуунун</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деңгээлин</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төмөндөтүү</w:t>
      </w:r>
      <w:r w:rsidR="000D7D6F" w:rsidRPr="00083D41">
        <w:rPr>
          <w:rFonts w:ascii="Arial" w:hAnsi="Arial" w:cs="Arial"/>
          <w:sz w:val="22"/>
          <w:szCs w:val="22"/>
          <w:lang w:val="ky-KG"/>
        </w:rPr>
        <w:t>;</w:t>
      </w:r>
    </w:p>
    <w:p w14:paraId="5DF7B865" w14:textId="6501F3FA" w:rsidR="000D7D6F" w:rsidRPr="00083D41" w:rsidRDefault="002362FD" w:rsidP="00204694">
      <w:pPr>
        <w:pStyle w:val="a3"/>
        <w:numPr>
          <w:ilvl w:val="0"/>
          <w:numId w:val="3"/>
        </w:numPr>
        <w:spacing w:before="0" w:beforeAutospacing="0" w:after="120" w:afterAutospacing="0"/>
        <w:jc w:val="both"/>
        <w:rPr>
          <w:rFonts w:ascii="Arial" w:hAnsi="Arial" w:cs="Arial"/>
          <w:sz w:val="22"/>
          <w:szCs w:val="22"/>
          <w:lang w:val="ky-KG"/>
        </w:rPr>
      </w:pPr>
      <w:r w:rsidRPr="00083D41">
        <w:rPr>
          <w:rStyle w:val="ypks7kbdpwfgdykd3qb9"/>
          <w:rFonts w:ascii="Arial" w:hAnsi="Arial" w:cs="Arial"/>
          <w:sz w:val="22"/>
          <w:szCs w:val="22"/>
          <w:lang w:val="ky-KG"/>
        </w:rPr>
        <w:t>суу</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пайдалануучулардын</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ар кандай топторунун, жергиликтүү өз алдынча башкаруу органдарынын</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жана коомдоштукрадын</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ортосундагы ишенимди жана кызматташтыкты бекемдөө</w:t>
      </w:r>
      <w:r w:rsidR="000D7D6F" w:rsidRPr="00083D41">
        <w:rPr>
          <w:rFonts w:ascii="Arial" w:hAnsi="Arial" w:cs="Arial"/>
          <w:sz w:val="22"/>
          <w:szCs w:val="22"/>
          <w:lang w:val="ky-KG"/>
        </w:rPr>
        <w:t>;</w:t>
      </w:r>
    </w:p>
    <w:p w14:paraId="0369F3C8" w14:textId="21D48A40" w:rsidR="000D7D6F" w:rsidRPr="00083D41" w:rsidRDefault="002362FD" w:rsidP="00204694">
      <w:pPr>
        <w:pStyle w:val="a3"/>
        <w:numPr>
          <w:ilvl w:val="0"/>
          <w:numId w:val="3"/>
        </w:numPr>
        <w:spacing w:before="0" w:beforeAutospacing="0" w:after="120" w:afterAutospacing="0"/>
        <w:jc w:val="both"/>
        <w:rPr>
          <w:rFonts w:ascii="Arial" w:hAnsi="Arial" w:cs="Arial"/>
          <w:sz w:val="22"/>
          <w:szCs w:val="22"/>
          <w:lang w:val="ky-KG"/>
        </w:rPr>
      </w:pPr>
      <w:r w:rsidRPr="00083D41">
        <w:rPr>
          <w:rStyle w:val="ypks7kbdpwfgdykd3qb9"/>
          <w:rFonts w:ascii="Arial" w:hAnsi="Arial" w:cs="Arial"/>
          <w:sz w:val="22"/>
          <w:szCs w:val="22"/>
          <w:lang w:val="ky-KG"/>
        </w:rPr>
        <w:t>кургакчылык, суу ташкыны жана башка суу коркунучтарын кошо алганда, климаттык жана табигый тобокелдиктерге үй чарбаларынын жана муниципалитеттердин туруктуулугун</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жогорулатуу</w:t>
      </w:r>
      <w:r w:rsidR="000D7D6F" w:rsidRPr="00083D41">
        <w:rPr>
          <w:rFonts w:ascii="Arial" w:hAnsi="Arial" w:cs="Arial"/>
          <w:sz w:val="22"/>
          <w:szCs w:val="22"/>
          <w:lang w:val="ky-KG"/>
        </w:rPr>
        <w:t>;</w:t>
      </w:r>
    </w:p>
    <w:p w14:paraId="12B9E127" w14:textId="613C55AF" w:rsidR="000D7D6F" w:rsidRPr="00083D41" w:rsidRDefault="002362FD" w:rsidP="00204694">
      <w:pPr>
        <w:pStyle w:val="a3"/>
        <w:numPr>
          <w:ilvl w:val="0"/>
          <w:numId w:val="3"/>
        </w:numPr>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 xml:space="preserve">суу ресурстарын башкаруу практикаларын жана суу жана байланышкан инфраструктуранын абалын </w:t>
      </w:r>
      <w:r w:rsidR="009F6F12" w:rsidRPr="00083D41">
        <w:rPr>
          <w:rFonts w:ascii="Arial" w:hAnsi="Arial" w:cs="Arial"/>
          <w:sz w:val="22"/>
          <w:szCs w:val="22"/>
          <w:lang w:val="ky-KG"/>
        </w:rPr>
        <w:t>жакшыртуу</w:t>
      </w:r>
      <w:r w:rsidR="000D7D6F" w:rsidRPr="00083D41">
        <w:rPr>
          <w:rFonts w:ascii="Arial" w:hAnsi="Arial" w:cs="Arial"/>
          <w:sz w:val="22"/>
          <w:szCs w:val="22"/>
          <w:lang w:val="ky-KG"/>
        </w:rPr>
        <w:t>;</w:t>
      </w:r>
    </w:p>
    <w:p w14:paraId="26AE477A" w14:textId="3180978B" w:rsidR="001731FE" w:rsidRPr="00083D41" w:rsidRDefault="009F6F12" w:rsidP="00204694">
      <w:pPr>
        <w:pStyle w:val="a3"/>
        <w:numPr>
          <w:ilvl w:val="0"/>
          <w:numId w:val="3"/>
        </w:numPr>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кызыкдар тараптардын катышуусу менен диалогдорду өткөрүү аркылуу климаттын өзгөрүшү менен байланышкан чыңалууну төмөндөтүү процессине аялдардын катышуусун кеңейтүү</w:t>
      </w:r>
      <w:r w:rsidR="001731FE" w:rsidRPr="00083D41">
        <w:rPr>
          <w:rFonts w:ascii="Arial" w:hAnsi="Arial" w:cs="Arial"/>
          <w:sz w:val="22"/>
          <w:szCs w:val="22"/>
          <w:lang w:val="ky-KG"/>
        </w:rPr>
        <w:t>;</w:t>
      </w:r>
    </w:p>
    <w:p w14:paraId="7FFF500F" w14:textId="7BDEC034" w:rsidR="000D7D6F" w:rsidRPr="00083D41" w:rsidRDefault="009F6F12" w:rsidP="00204694">
      <w:pPr>
        <w:pStyle w:val="a3"/>
        <w:numPr>
          <w:ilvl w:val="0"/>
          <w:numId w:val="3"/>
        </w:numPr>
        <w:spacing w:before="0" w:beforeAutospacing="0" w:after="120" w:afterAutospacing="0"/>
        <w:jc w:val="both"/>
        <w:rPr>
          <w:rFonts w:ascii="Arial" w:hAnsi="Arial" w:cs="Arial"/>
          <w:sz w:val="22"/>
          <w:szCs w:val="22"/>
          <w:lang w:val="ky-KG"/>
        </w:rPr>
      </w:pPr>
      <w:r w:rsidRPr="00083D41">
        <w:rPr>
          <w:rStyle w:val="ypks7kbdpwfgdykd3qb9"/>
          <w:rFonts w:ascii="Arial" w:hAnsi="Arial" w:cs="Arial"/>
          <w:sz w:val="22"/>
          <w:szCs w:val="22"/>
          <w:lang w:val="ky-KG"/>
        </w:rPr>
        <w:t>жергиликтүү демилгелерди ишке ашыруу жана чечимдерди кабыл алуу процесстерине</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аялдардын, жаштардын жана аялуу топтордун катышуусун</w:t>
      </w:r>
      <w:r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кеңейтүү</w:t>
      </w:r>
      <w:r w:rsidR="000D7D6F" w:rsidRPr="00083D41">
        <w:rPr>
          <w:rFonts w:ascii="Arial" w:hAnsi="Arial" w:cs="Arial"/>
          <w:sz w:val="22"/>
          <w:szCs w:val="22"/>
          <w:lang w:val="ky-KG"/>
        </w:rPr>
        <w:t>.</w:t>
      </w:r>
    </w:p>
    <w:p w14:paraId="00AF46D0" w14:textId="77777777" w:rsidR="00633D58" w:rsidRPr="00083D41" w:rsidRDefault="00633D58" w:rsidP="007E772E">
      <w:pPr>
        <w:pStyle w:val="2"/>
        <w:spacing w:before="0" w:after="120" w:line="240" w:lineRule="auto"/>
        <w:rPr>
          <w:rFonts w:ascii="Arial" w:hAnsi="Arial" w:cs="Arial"/>
          <w:sz w:val="22"/>
          <w:szCs w:val="22"/>
          <w:lang w:val="ky-KG"/>
        </w:rPr>
      </w:pPr>
    </w:p>
    <w:p w14:paraId="5F3C5AAC" w14:textId="7DCE76EA" w:rsidR="00633D58" w:rsidRPr="00083D41" w:rsidRDefault="00633D58" w:rsidP="007E772E">
      <w:pPr>
        <w:pStyle w:val="2"/>
        <w:spacing w:before="0" w:after="120" w:line="240" w:lineRule="auto"/>
        <w:jc w:val="both"/>
        <w:rPr>
          <w:rFonts w:ascii="Arial" w:hAnsi="Arial" w:cs="Arial"/>
          <w:b/>
          <w:sz w:val="22"/>
          <w:szCs w:val="22"/>
          <w:lang w:val="ky-KG"/>
        </w:rPr>
      </w:pPr>
      <w:bookmarkStart w:id="4" w:name="_Toc220057799"/>
      <w:r w:rsidRPr="00083D41">
        <w:rPr>
          <w:rFonts w:ascii="Arial" w:hAnsi="Arial" w:cs="Arial"/>
          <w:b/>
          <w:sz w:val="22"/>
          <w:szCs w:val="22"/>
          <w:lang w:val="ky-KG"/>
        </w:rPr>
        <w:t xml:space="preserve">III. </w:t>
      </w:r>
      <w:r w:rsidR="009F6F12" w:rsidRPr="00083D41">
        <w:rPr>
          <w:rFonts w:ascii="Arial" w:hAnsi="Arial" w:cs="Arial"/>
          <w:b/>
          <w:sz w:val="22"/>
          <w:szCs w:val="22"/>
          <w:lang w:val="ky-KG"/>
        </w:rPr>
        <w:t xml:space="preserve">ӨТҮНМӨ БЕРҮҮЧҮЛӨРДҮН ТҮРЛӨРҮ ЖАНА КАТЫШУУНУН ЖАЛПЫ ШАРТТАРЫ </w:t>
      </w:r>
      <w:bookmarkEnd w:id="4"/>
      <w:r w:rsidR="009F6F12" w:rsidRPr="00083D41">
        <w:rPr>
          <w:rFonts w:ascii="Arial" w:hAnsi="Arial" w:cs="Arial"/>
          <w:b/>
          <w:sz w:val="22"/>
          <w:szCs w:val="22"/>
          <w:lang w:val="ky-KG"/>
        </w:rPr>
        <w:t xml:space="preserve"> </w:t>
      </w:r>
    </w:p>
    <w:p w14:paraId="583CA04A" w14:textId="0E51F17A" w:rsidR="00633D58" w:rsidRPr="00083D41" w:rsidRDefault="005B3D0C" w:rsidP="001C155A">
      <w:pPr>
        <w:pStyle w:val="a3"/>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Чакан гранттар программасына катышууга Бейөкмөт уюмдарына (БӨУ) уруксат берилет.</w:t>
      </w:r>
      <w:r w:rsidR="009F6F12" w:rsidRPr="00083D41">
        <w:rPr>
          <w:rFonts w:ascii="Arial" w:hAnsi="Arial" w:cs="Arial"/>
          <w:sz w:val="22"/>
          <w:szCs w:val="22"/>
          <w:lang w:val="ky-KG"/>
        </w:rPr>
        <w:t xml:space="preserve"> </w:t>
      </w:r>
      <w:r w:rsidRPr="00083D41">
        <w:rPr>
          <w:rStyle w:val="ypks7kbdpwfgdykd3qb9"/>
          <w:rFonts w:ascii="Arial" w:hAnsi="Arial" w:cs="Arial"/>
          <w:sz w:val="22"/>
          <w:szCs w:val="22"/>
          <w:lang w:val="ky-KG"/>
        </w:rPr>
        <w:t>Кыргыз Республикасынын мыйзамдарына ылайык катталган жана иш жүргүзгөн, максаттуу коомдоштуктарда тастыкталган иш тажрыйбасы бар жана чакан гранттык долбоорлорду ишке ашыруу үчүн уюштуруучулук, административдик жана кадрдык дарамети бар бейөкмөт уюмдар</w:t>
      </w:r>
      <w:r w:rsidR="00633D58" w:rsidRPr="00083D41">
        <w:rPr>
          <w:rFonts w:ascii="Arial" w:hAnsi="Arial" w:cs="Arial"/>
          <w:sz w:val="22"/>
          <w:szCs w:val="22"/>
          <w:lang w:val="ky-KG"/>
        </w:rPr>
        <w:t>.</w:t>
      </w:r>
      <w:r w:rsidR="005B10AA" w:rsidRPr="00083D41">
        <w:rPr>
          <w:rFonts w:ascii="Arial" w:eastAsiaTheme="minorEastAsia" w:hAnsi="Arial" w:cs="Arial"/>
          <w:sz w:val="22"/>
          <w:szCs w:val="22"/>
          <w:lang w:val="ky-KG" w:eastAsia="en-US"/>
        </w:rPr>
        <w:t xml:space="preserve"> </w:t>
      </w:r>
      <w:r w:rsidRPr="00083D41">
        <w:rPr>
          <w:rFonts w:ascii="Arial" w:eastAsiaTheme="minorEastAsia" w:hAnsi="Arial" w:cs="Arial"/>
          <w:sz w:val="22"/>
          <w:szCs w:val="22"/>
          <w:lang w:val="ky-KG" w:eastAsia="en-US"/>
        </w:rPr>
        <w:t>БӨУ чакан гранттык долбоорлорду ишке ашыруунун негизги институционалдык субъект катары караштырышат, ушуну менен бирге БӨУ тарабынан дарядалган гранттык өтүнмө төмөнкү шарттарга ылайык келүүсү зарыл</w:t>
      </w:r>
      <w:r w:rsidR="00633D58" w:rsidRPr="00083D41">
        <w:rPr>
          <w:rFonts w:ascii="Arial" w:hAnsi="Arial" w:cs="Arial"/>
          <w:sz w:val="22"/>
          <w:szCs w:val="22"/>
          <w:lang w:val="ky-KG"/>
        </w:rPr>
        <w:t>:</w:t>
      </w:r>
    </w:p>
    <w:p w14:paraId="28DE1F42" w14:textId="36FDB869" w:rsidR="00633D58" w:rsidRPr="00083D41" w:rsidRDefault="005B3D0C" w:rsidP="00204694">
      <w:pPr>
        <w:pStyle w:val="a3"/>
        <w:numPr>
          <w:ilvl w:val="0"/>
          <w:numId w:val="4"/>
        </w:numPr>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долбоордук иш-чаралардын акыркы бенефициарлары катары бир айыл аймагында аялдар башкарган 10дон кем эмес үй чарбаларын камтыйт</w:t>
      </w:r>
      <w:r w:rsidR="00633D58" w:rsidRPr="00083D41">
        <w:rPr>
          <w:rFonts w:ascii="Arial" w:hAnsi="Arial" w:cs="Arial"/>
          <w:sz w:val="22"/>
          <w:szCs w:val="22"/>
          <w:lang w:val="ky-KG"/>
        </w:rPr>
        <w:t>;</w:t>
      </w:r>
    </w:p>
    <w:p w14:paraId="6C6201CA" w14:textId="19A95907" w:rsidR="00633D58" w:rsidRPr="00083D41" w:rsidRDefault="005B3D0C" w:rsidP="00204694">
      <w:pPr>
        <w:pStyle w:val="a3"/>
        <w:numPr>
          <w:ilvl w:val="0"/>
          <w:numId w:val="4"/>
        </w:numPr>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бир же бир нече негизги (пилоттук) же коштоочу коомдоштуктардын аймагында ишке ашырылат</w:t>
      </w:r>
      <w:r w:rsidR="00633D58" w:rsidRPr="00083D41">
        <w:rPr>
          <w:rFonts w:ascii="Arial" w:hAnsi="Arial" w:cs="Arial"/>
          <w:sz w:val="22"/>
          <w:szCs w:val="22"/>
          <w:lang w:val="ky-KG"/>
        </w:rPr>
        <w:t>;</w:t>
      </w:r>
    </w:p>
    <w:p w14:paraId="06EB81EC" w14:textId="5F0FA90E" w:rsidR="00633D58" w:rsidRPr="00083D41" w:rsidRDefault="00BF60FE" w:rsidP="00204694">
      <w:pPr>
        <w:pStyle w:val="a3"/>
        <w:numPr>
          <w:ilvl w:val="0"/>
          <w:numId w:val="4"/>
        </w:numPr>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коомдоштуктардын, жергиликтүү өз алдынча башкаруу органдарынын жана башка кызыкдар тараптарынын ортосунда өз ара аракеттенишүүнүн координациясын болжолдойт</w:t>
      </w:r>
      <w:r w:rsidR="00633D58" w:rsidRPr="00083D41">
        <w:rPr>
          <w:rFonts w:ascii="Arial" w:hAnsi="Arial" w:cs="Arial"/>
          <w:sz w:val="22"/>
          <w:szCs w:val="22"/>
          <w:lang w:val="ky-KG"/>
        </w:rPr>
        <w:t>.</w:t>
      </w:r>
    </w:p>
    <w:p w14:paraId="69BC6A03" w14:textId="7C32983E" w:rsidR="00633D58" w:rsidRPr="00083D41" w:rsidRDefault="00BF60FE" w:rsidP="00A9705C">
      <w:pPr>
        <w:spacing w:after="120" w:line="240" w:lineRule="auto"/>
        <w:jc w:val="both"/>
        <w:rPr>
          <w:rFonts w:ascii="Arial" w:eastAsia="Times New Roman" w:hAnsi="Arial" w:cs="Arial"/>
          <w:i/>
          <w:iCs/>
          <w:lang w:val="ky-KG" w:eastAsia="ru-RU"/>
        </w:rPr>
      </w:pPr>
      <w:r w:rsidRPr="00083D41">
        <w:rPr>
          <w:rFonts w:ascii="Arial" w:eastAsia="Times New Roman" w:hAnsi="Arial" w:cs="Arial"/>
          <w:i/>
          <w:iCs/>
          <w:lang w:val="ky-KG" w:eastAsia="ru-RU"/>
        </w:rPr>
        <w:t>Эскертүү</w:t>
      </w:r>
      <w:r w:rsidR="0065202C" w:rsidRPr="00083D41">
        <w:rPr>
          <w:rFonts w:ascii="Arial" w:eastAsia="Times New Roman" w:hAnsi="Arial" w:cs="Arial"/>
          <w:i/>
          <w:iCs/>
          <w:lang w:val="ky-KG" w:eastAsia="ru-RU"/>
        </w:rPr>
        <w:t>:</w:t>
      </w:r>
      <w:r w:rsidR="00E0762C" w:rsidRPr="00083D41">
        <w:rPr>
          <w:rFonts w:ascii="Arial" w:eastAsia="Times New Roman" w:hAnsi="Arial" w:cs="Arial"/>
          <w:lang w:val="ky-KG" w:eastAsia="ru-RU"/>
        </w:rPr>
        <w:t xml:space="preserve"> </w:t>
      </w:r>
      <w:r w:rsidRPr="00083D41">
        <w:rPr>
          <w:rStyle w:val="ypks7kbdpwfgdykd3qb9"/>
          <w:rFonts w:ascii="Arial" w:hAnsi="Arial" w:cs="Arial"/>
          <w:i/>
          <w:iCs/>
          <w:lang w:val="ky-KG"/>
        </w:rPr>
        <w:t>Азыркы учурда</w:t>
      </w:r>
      <w:r w:rsidRPr="00083D41">
        <w:rPr>
          <w:rFonts w:ascii="Arial" w:hAnsi="Arial" w:cs="Arial"/>
          <w:i/>
          <w:iCs/>
          <w:lang w:val="ky-KG"/>
        </w:rPr>
        <w:t xml:space="preserve"> </w:t>
      </w:r>
      <w:r w:rsidRPr="00083D41">
        <w:rPr>
          <w:rStyle w:val="ypks7kbdpwfgdykd3qb9"/>
          <w:rFonts w:ascii="Arial" w:hAnsi="Arial" w:cs="Arial"/>
          <w:i/>
          <w:iCs/>
          <w:lang w:val="ky-KG"/>
        </w:rPr>
        <w:t>жеке сектор жана коммерциялык уюмдар, ошондой эле мамлекеттик уюмдар (жергиликтүү жана региондук бийлик органдары, муниципалитеттер ж. б.) чакан гранттарды алууга укугу жок</w:t>
      </w:r>
      <w:r w:rsidR="007F031F" w:rsidRPr="00083D41">
        <w:rPr>
          <w:rFonts w:ascii="Arial" w:eastAsia="Times New Roman" w:hAnsi="Arial" w:cs="Arial"/>
          <w:i/>
          <w:iCs/>
          <w:lang w:val="ky-KG" w:eastAsia="ru-RU"/>
        </w:rPr>
        <w:t>.</w:t>
      </w:r>
    </w:p>
    <w:p w14:paraId="381FD87C" w14:textId="77777777" w:rsidR="007F031F" w:rsidRPr="00083D41" w:rsidRDefault="007F031F" w:rsidP="00A9705C">
      <w:pPr>
        <w:spacing w:after="120" w:line="240" w:lineRule="auto"/>
        <w:jc w:val="both"/>
        <w:rPr>
          <w:rFonts w:ascii="Arial" w:eastAsia="Times New Roman" w:hAnsi="Arial" w:cs="Arial"/>
          <w:lang w:val="ky-KG" w:eastAsia="ru-RU"/>
        </w:rPr>
      </w:pPr>
    </w:p>
    <w:p w14:paraId="21528609" w14:textId="349A6478" w:rsidR="00633D58" w:rsidRPr="00083D41" w:rsidRDefault="00BF60FE" w:rsidP="00A9705C">
      <w:pPr>
        <w:pStyle w:val="a3"/>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 xml:space="preserve">Долбоордук сунуштар негизги жана коштомо коомдоштуктардын аймактарында гана ишке ашырылууга тийиш </w:t>
      </w:r>
      <w:r w:rsidR="0065202C" w:rsidRPr="00083D41">
        <w:rPr>
          <w:rStyle w:val="a6"/>
          <w:rFonts w:ascii="Arial" w:hAnsi="Arial" w:cs="Arial"/>
          <w:b w:val="0"/>
          <w:sz w:val="22"/>
          <w:szCs w:val="22"/>
          <w:lang w:val="ky-KG"/>
        </w:rPr>
        <w:t xml:space="preserve"> (1</w:t>
      </w:r>
      <w:r w:rsidRPr="00083D41">
        <w:rPr>
          <w:rStyle w:val="a6"/>
          <w:rFonts w:ascii="Arial" w:hAnsi="Arial" w:cs="Arial"/>
          <w:b w:val="0"/>
          <w:sz w:val="22"/>
          <w:szCs w:val="22"/>
          <w:lang w:val="ky-KG"/>
        </w:rPr>
        <w:t>-таблицаны кара</w:t>
      </w:r>
      <w:r w:rsidR="0065202C" w:rsidRPr="00083D41">
        <w:rPr>
          <w:rStyle w:val="a6"/>
          <w:rFonts w:ascii="Arial" w:hAnsi="Arial" w:cs="Arial"/>
          <w:b w:val="0"/>
          <w:sz w:val="22"/>
          <w:szCs w:val="22"/>
          <w:lang w:val="ky-KG"/>
        </w:rPr>
        <w:t>)</w:t>
      </w:r>
      <w:r w:rsidR="00633D58" w:rsidRPr="00083D41">
        <w:rPr>
          <w:rFonts w:ascii="Arial" w:hAnsi="Arial" w:cs="Arial"/>
          <w:sz w:val="22"/>
          <w:szCs w:val="22"/>
          <w:lang w:val="ky-KG"/>
        </w:rPr>
        <w:t>.</w:t>
      </w:r>
    </w:p>
    <w:p w14:paraId="09362D13" w14:textId="23F08B61" w:rsidR="003950D7" w:rsidRPr="00083D41" w:rsidRDefault="00BF60FE" w:rsidP="00A9705C">
      <w:pPr>
        <w:spacing w:after="120" w:line="240" w:lineRule="auto"/>
        <w:jc w:val="both"/>
        <w:rPr>
          <w:rFonts w:ascii="Arial" w:eastAsia="Times New Roman" w:hAnsi="Arial" w:cs="Arial"/>
          <w:lang w:val="ky-KG" w:eastAsia="ru-RU"/>
        </w:rPr>
      </w:pPr>
      <w:r w:rsidRPr="00083D41">
        <w:rPr>
          <w:rStyle w:val="ypks7kbdpwfgdykd3qb9"/>
          <w:rFonts w:ascii="Arial" w:hAnsi="Arial" w:cs="Arial"/>
          <w:lang w:val="ky-KG"/>
        </w:rPr>
        <w:lastRenderedPageBreak/>
        <w:t>Негизги</w:t>
      </w:r>
      <w:r w:rsidRPr="00083D41">
        <w:rPr>
          <w:rFonts w:ascii="Arial" w:hAnsi="Arial" w:cs="Arial"/>
          <w:lang w:val="ky-KG"/>
        </w:rPr>
        <w:t xml:space="preserve"> коомдоштуктар </w:t>
      </w:r>
      <w:r w:rsidRPr="00083D41">
        <w:rPr>
          <w:rStyle w:val="ypks7kbdpwfgdykd3qb9"/>
          <w:rFonts w:ascii="Arial" w:hAnsi="Arial" w:cs="Arial"/>
          <w:lang w:val="ky-KG"/>
        </w:rPr>
        <w:t>тынчтыкты куруу, сууга багытталган жана климаттык туруктуу чечимдерди киргизүү, ошондой эле масштабдоо дараметине ээ болгон ыкмаларды апробациялоо үчүн артыкчылыктуу аймактар</w:t>
      </w:r>
      <w:r w:rsidRPr="00083D41">
        <w:rPr>
          <w:rFonts w:ascii="Arial" w:hAnsi="Arial" w:cs="Arial"/>
          <w:lang w:val="ky-KG"/>
        </w:rPr>
        <w:t xml:space="preserve"> </w:t>
      </w:r>
      <w:r w:rsidRPr="00083D41">
        <w:rPr>
          <w:rStyle w:val="ypks7kbdpwfgdykd3qb9"/>
          <w:rFonts w:ascii="Arial" w:hAnsi="Arial" w:cs="Arial"/>
          <w:lang w:val="ky-KG"/>
        </w:rPr>
        <w:t>катары каралат</w:t>
      </w:r>
      <w:r w:rsidR="003950D7" w:rsidRPr="00083D41">
        <w:rPr>
          <w:rFonts w:ascii="Arial" w:eastAsia="Times New Roman" w:hAnsi="Arial" w:cs="Arial"/>
          <w:lang w:val="ky-KG" w:eastAsia="ru-RU"/>
        </w:rPr>
        <w:t xml:space="preserve">. </w:t>
      </w:r>
      <w:r w:rsidRPr="00083D41">
        <w:rPr>
          <w:rStyle w:val="ypks7kbdpwfgdykd3qb9"/>
          <w:rFonts w:ascii="Arial" w:hAnsi="Arial" w:cs="Arial"/>
          <w:lang w:val="ky-KG"/>
        </w:rPr>
        <w:t>Коштомо коомдоштуктар</w:t>
      </w:r>
      <w:r w:rsidRPr="00083D41">
        <w:rPr>
          <w:rFonts w:ascii="Arial" w:hAnsi="Arial" w:cs="Arial"/>
          <w:lang w:val="ky-KG"/>
        </w:rPr>
        <w:t xml:space="preserve"> чакан гранттар программасына </w:t>
      </w:r>
      <w:r w:rsidRPr="00083D41">
        <w:rPr>
          <w:rStyle w:val="ypks7kbdpwfgdykd3qb9"/>
          <w:rFonts w:ascii="Arial" w:hAnsi="Arial" w:cs="Arial"/>
          <w:lang w:val="ky-KG"/>
        </w:rPr>
        <w:t>камтууну</w:t>
      </w:r>
      <w:r w:rsidRPr="00083D41">
        <w:rPr>
          <w:rFonts w:ascii="Arial" w:hAnsi="Arial" w:cs="Arial"/>
          <w:lang w:val="ky-KG"/>
        </w:rPr>
        <w:t xml:space="preserve"> </w:t>
      </w:r>
      <w:r w:rsidRPr="00083D41">
        <w:rPr>
          <w:rStyle w:val="ypks7kbdpwfgdykd3qb9"/>
          <w:rFonts w:ascii="Arial" w:hAnsi="Arial" w:cs="Arial"/>
          <w:lang w:val="ky-KG"/>
        </w:rPr>
        <w:t>кеңейтүү, социалдык чыңалуунун экинчилик тобокелдиктерин азайтуу жана пилоттук аймактарда ишке ашырылган ийгиликтүү тажрыйбаларды кайталоо</w:t>
      </w:r>
      <w:r w:rsidRPr="00083D41">
        <w:rPr>
          <w:rFonts w:ascii="Arial" w:hAnsi="Arial" w:cs="Arial"/>
          <w:lang w:val="ky-KG"/>
        </w:rPr>
        <w:t xml:space="preserve"> </w:t>
      </w:r>
      <w:r w:rsidRPr="00083D41">
        <w:rPr>
          <w:rStyle w:val="ypks7kbdpwfgdykd3qb9"/>
          <w:rFonts w:ascii="Arial" w:hAnsi="Arial" w:cs="Arial"/>
          <w:lang w:val="ky-KG"/>
        </w:rPr>
        <w:t>үчүн</w:t>
      </w:r>
      <w:r w:rsidRPr="00083D41">
        <w:rPr>
          <w:rFonts w:ascii="Arial" w:hAnsi="Arial" w:cs="Arial"/>
          <w:lang w:val="ky-KG"/>
        </w:rPr>
        <w:t xml:space="preserve"> </w:t>
      </w:r>
      <w:r w:rsidRPr="00083D41">
        <w:rPr>
          <w:rStyle w:val="ypks7kbdpwfgdykd3qb9"/>
          <w:rFonts w:ascii="Arial" w:hAnsi="Arial" w:cs="Arial"/>
          <w:lang w:val="ky-KG"/>
        </w:rPr>
        <w:t>тартылышат</w:t>
      </w:r>
      <w:r w:rsidR="003950D7" w:rsidRPr="00083D41">
        <w:rPr>
          <w:rFonts w:ascii="Arial" w:eastAsia="Times New Roman" w:hAnsi="Arial" w:cs="Arial"/>
          <w:lang w:val="ky-KG" w:eastAsia="ru-RU"/>
        </w:rPr>
        <w:t>.</w:t>
      </w:r>
    </w:p>
    <w:p w14:paraId="5DF80C57" w14:textId="6ADF2343" w:rsidR="003950D7" w:rsidRPr="00083D41" w:rsidRDefault="000E6FEC" w:rsidP="00A9705C">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 xml:space="preserve">Ар бир негизги жана коштомо айыл аймагынан </w:t>
      </w:r>
      <w:r w:rsidRPr="00083D41">
        <w:rPr>
          <w:rFonts w:ascii="Arial" w:hAnsi="Arial" w:cs="Arial"/>
          <w:lang w:val="ky-KG"/>
        </w:rPr>
        <w:t>долбоордук иш-чаралардын акыркы бенефициарлары катары аялдар башкарган 10дон кем эмес үй чарбаларынын катышуусу болжолдонууда</w:t>
      </w:r>
      <w:r w:rsidR="002846D9" w:rsidRPr="00083D41">
        <w:rPr>
          <w:rFonts w:ascii="Arial" w:eastAsia="Times New Roman" w:hAnsi="Arial" w:cs="Arial"/>
          <w:lang w:val="ky-KG" w:eastAsia="ru-RU"/>
        </w:rPr>
        <w:t>.</w:t>
      </w:r>
    </w:p>
    <w:p w14:paraId="3B370A42" w14:textId="77F2155F" w:rsidR="003950D7" w:rsidRPr="00083D41" w:rsidRDefault="000E6FEC" w:rsidP="00A9705C">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 xml:space="preserve">Калктуу конуштарын жана аларды кошуунун негиздемеси көрсөтүлгөн чакан гранттар программасына катышуучу негизги жана коштомо айыл аймактарынын тизмеги </w:t>
      </w:r>
      <w:r w:rsidR="00176FDA" w:rsidRPr="00083D41">
        <w:rPr>
          <w:rFonts w:ascii="Arial" w:eastAsia="Times New Roman" w:hAnsi="Arial" w:cs="Arial"/>
          <w:lang w:val="ky-KG" w:eastAsia="ru-RU"/>
        </w:rPr>
        <w:t>№1</w:t>
      </w:r>
      <w:r w:rsidRPr="00083D41">
        <w:rPr>
          <w:rFonts w:ascii="Arial" w:eastAsia="Times New Roman" w:hAnsi="Arial" w:cs="Arial"/>
          <w:lang w:val="ky-KG" w:eastAsia="ru-RU"/>
        </w:rPr>
        <w:t xml:space="preserve"> таблицада берилген</w:t>
      </w:r>
      <w:r w:rsidR="003950D7" w:rsidRPr="00083D41">
        <w:rPr>
          <w:rFonts w:ascii="Arial" w:eastAsia="Times New Roman" w:hAnsi="Arial" w:cs="Arial"/>
          <w:lang w:val="ky-KG" w:eastAsia="ru-RU"/>
        </w:rPr>
        <w:t>.</w:t>
      </w:r>
    </w:p>
    <w:p w14:paraId="303A5E13" w14:textId="77777777" w:rsidR="003950D7" w:rsidRPr="00083D41" w:rsidRDefault="003950D7" w:rsidP="00A9705C">
      <w:pPr>
        <w:spacing w:after="120" w:line="240" w:lineRule="auto"/>
        <w:jc w:val="both"/>
        <w:rPr>
          <w:rFonts w:ascii="Arial" w:eastAsia="Times New Roman" w:hAnsi="Arial" w:cs="Arial"/>
          <w:lang w:val="ky-KG" w:eastAsia="ru-RU"/>
        </w:rPr>
      </w:pPr>
    </w:p>
    <w:p w14:paraId="4A37CC01" w14:textId="7B466958" w:rsidR="003950D7" w:rsidRPr="00083D41" w:rsidRDefault="003950D7" w:rsidP="00A9705C">
      <w:pPr>
        <w:pStyle w:val="2"/>
        <w:spacing w:before="0" w:after="120" w:line="240" w:lineRule="auto"/>
        <w:rPr>
          <w:rFonts w:ascii="Arial" w:eastAsia="Times New Roman" w:hAnsi="Arial" w:cs="Arial"/>
          <w:b/>
          <w:bCs/>
          <w:color w:val="auto"/>
          <w:sz w:val="22"/>
          <w:szCs w:val="22"/>
          <w:lang w:val="ky-KG" w:eastAsia="ru-RU"/>
        </w:rPr>
      </w:pPr>
      <w:bookmarkStart w:id="5" w:name="_Toc218846688"/>
      <w:bookmarkStart w:id="6" w:name="_Toc218846777"/>
      <w:bookmarkStart w:id="7" w:name="_Toc218846847"/>
      <w:bookmarkStart w:id="8" w:name="_Toc220057800"/>
      <w:r w:rsidRPr="00083D41">
        <w:rPr>
          <w:rFonts w:ascii="Arial" w:eastAsia="Times New Roman" w:hAnsi="Arial" w:cs="Arial"/>
          <w:b/>
          <w:bCs/>
          <w:color w:val="auto"/>
          <w:sz w:val="22"/>
          <w:szCs w:val="22"/>
          <w:lang w:val="ky-KG" w:eastAsia="ru-RU"/>
        </w:rPr>
        <w:t>1</w:t>
      </w:r>
      <w:r w:rsidR="00A1104B" w:rsidRPr="00083D41">
        <w:rPr>
          <w:rFonts w:ascii="Arial" w:eastAsia="Times New Roman" w:hAnsi="Arial" w:cs="Arial"/>
          <w:b/>
          <w:bCs/>
          <w:color w:val="auto"/>
          <w:sz w:val="22"/>
          <w:szCs w:val="22"/>
          <w:lang w:val="ky-KG" w:eastAsia="ru-RU"/>
        </w:rPr>
        <w:t>-таблица</w:t>
      </w:r>
      <w:r w:rsidRPr="00083D41">
        <w:rPr>
          <w:rFonts w:ascii="Arial" w:eastAsia="Times New Roman" w:hAnsi="Arial" w:cs="Arial"/>
          <w:b/>
          <w:bCs/>
          <w:color w:val="auto"/>
          <w:sz w:val="22"/>
          <w:szCs w:val="22"/>
          <w:lang w:val="ky-KG" w:eastAsia="ru-RU"/>
        </w:rPr>
        <w:t xml:space="preserve">. </w:t>
      </w:r>
      <w:r w:rsidR="00A1104B" w:rsidRPr="00083D41">
        <w:rPr>
          <w:rFonts w:ascii="Arial" w:eastAsia="Times New Roman" w:hAnsi="Arial" w:cs="Arial"/>
          <w:b/>
          <w:bCs/>
          <w:color w:val="auto"/>
          <w:sz w:val="22"/>
          <w:szCs w:val="22"/>
          <w:lang w:val="ky-KG" w:eastAsia="ru-RU"/>
        </w:rPr>
        <w:t xml:space="preserve">Чакан гранттар программасынын негизги жана коштомо коомдоштуктары </w:t>
      </w:r>
      <w:bookmarkEnd w:id="5"/>
      <w:bookmarkEnd w:id="6"/>
      <w:bookmarkEnd w:id="7"/>
      <w:bookmarkEnd w:id="8"/>
      <w:r w:rsidR="00A1104B" w:rsidRPr="00083D41">
        <w:rPr>
          <w:rFonts w:ascii="Arial" w:eastAsia="Times New Roman" w:hAnsi="Arial" w:cs="Arial"/>
          <w:b/>
          <w:bCs/>
          <w:color w:val="auto"/>
          <w:sz w:val="22"/>
          <w:szCs w:val="22"/>
          <w:lang w:val="ky-KG" w:eastAsia="ru-RU"/>
        </w:rPr>
        <w:t xml:space="preserve"> </w:t>
      </w:r>
    </w:p>
    <w:p w14:paraId="599A18AE" w14:textId="1E869F08" w:rsidR="003950D7" w:rsidRPr="00083D41" w:rsidRDefault="00A1104B" w:rsidP="00A9705C">
      <w:pPr>
        <w:pStyle w:val="3"/>
        <w:spacing w:before="0" w:after="120" w:line="240" w:lineRule="auto"/>
        <w:rPr>
          <w:rFonts w:ascii="Arial" w:eastAsia="Times New Roman" w:hAnsi="Arial" w:cs="Arial"/>
          <w:color w:val="auto"/>
          <w:sz w:val="22"/>
          <w:szCs w:val="22"/>
          <w:lang w:val="ky-KG" w:eastAsia="ru-RU"/>
        </w:rPr>
      </w:pPr>
      <w:bookmarkStart w:id="9" w:name="_Toc220057801"/>
      <w:r w:rsidRPr="00083D41">
        <w:rPr>
          <w:rFonts w:ascii="Arial" w:eastAsia="Times New Roman" w:hAnsi="Arial" w:cs="Arial"/>
          <w:color w:val="auto"/>
          <w:sz w:val="22"/>
          <w:szCs w:val="22"/>
          <w:lang w:val="ky-KG" w:eastAsia="ru-RU"/>
        </w:rPr>
        <w:t>Негизги</w:t>
      </w:r>
      <w:r w:rsidR="003950D7" w:rsidRPr="00083D41">
        <w:rPr>
          <w:rFonts w:ascii="Arial" w:eastAsia="Times New Roman" w:hAnsi="Arial" w:cs="Arial"/>
          <w:color w:val="auto"/>
          <w:sz w:val="22"/>
          <w:szCs w:val="22"/>
          <w:lang w:val="ky-KG" w:eastAsia="ru-RU"/>
        </w:rPr>
        <w:t xml:space="preserve"> (пилот</w:t>
      </w:r>
      <w:r w:rsidRPr="00083D41">
        <w:rPr>
          <w:rFonts w:ascii="Arial" w:eastAsia="Times New Roman" w:hAnsi="Arial" w:cs="Arial"/>
          <w:color w:val="auto"/>
          <w:sz w:val="22"/>
          <w:szCs w:val="22"/>
          <w:lang w:val="ky-KG" w:eastAsia="ru-RU"/>
        </w:rPr>
        <w:t>тук</w:t>
      </w:r>
      <w:r w:rsidR="003950D7" w:rsidRPr="00083D41">
        <w:rPr>
          <w:rFonts w:ascii="Arial" w:eastAsia="Times New Roman" w:hAnsi="Arial" w:cs="Arial"/>
          <w:color w:val="auto"/>
          <w:sz w:val="22"/>
          <w:szCs w:val="22"/>
          <w:lang w:val="ky-KG" w:eastAsia="ru-RU"/>
        </w:rPr>
        <w:t>) айыл аймак</w:t>
      </w:r>
      <w:r w:rsidRPr="00083D41">
        <w:rPr>
          <w:rFonts w:ascii="Arial" w:eastAsia="Times New Roman" w:hAnsi="Arial" w:cs="Arial"/>
          <w:color w:val="auto"/>
          <w:sz w:val="22"/>
          <w:szCs w:val="22"/>
          <w:lang w:val="ky-KG" w:eastAsia="ru-RU"/>
        </w:rPr>
        <w:t>тары жана</w:t>
      </w:r>
      <w:r w:rsidR="003950D7" w:rsidRPr="00083D41">
        <w:rPr>
          <w:rFonts w:ascii="Arial" w:eastAsia="Times New Roman" w:hAnsi="Arial" w:cs="Arial"/>
          <w:color w:val="auto"/>
          <w:sz w:val="22"/>
          <w:szCs w:val="22"/>
          <w:lang w:val="ky-KG" w:eastAsia="ru-RU"/>
        </w:rPr>
        <w:t xml:space="preserve"> муниципалитет</w:t>
      </w:r>
      <w:r w:rsidRPr="00083D41">
        <w:rPr>
          <w:rFonts w:ascii="Arial" w:eastAsia="Times New Roman" w:hAnsi="Arial" w:cs="Arial"/>
          <w:color w:val="auto"/>
          <w:sz w:val="22"/>
          <w:szCs w:val="22"/>
          <w:lang w:val="ky-KG" w:eastAsia="ru-RU"/>
        </w:rPr>
        <w:t>тери</w:t>
      </w:r>
      <w:r w:rsidR="00427CCE" w:rsidRPr="00083D41">
        <w:rPr>
          <w:rFonts w:ascii="Arial" w:eastAsia="Times New Roman" w:hAnsi="Arial" w:cs="Arial"/>
          <w:color w:val="auto"/>
          <w:sz w:val="22"/>
          <w:szCs w:val="22"/>
          <w:lang w:val="ky-KG" w:eastAsia="ru-RU"/>
        </w:rPr>
        <w:t>:</w:t>
      </w:r>
      <w:bookmarkEnd w:id="9"/>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6"/>
        <w:gridCol w:w="2268"/>
        <w:gridCol w:w="3680"/>
        <w:gridCol w:w="2693"/>
      </w:tblGrid>
      <w:tr w:rsidR="00A6334B" w:rsidRPr="00083D41" w14:paraId="20FEC211" w14:textId="77777777" w:rsidTr="0065172E">
        <w:trPr>
          <w:tblHeader/>
          <w:tblCellSpacing w:w="15" w:type="dxa"/>
        </w:trPr>
        <w:tc>
          <w:tcPr>
            <w:tcW w:w="381" w:type="dxa"/>
            <w:vAlign w:val="center"/>
            <w:hideMark/>
          </w:tcPr>
          <w:p w14:paraId="07B1AEA5" w14:textId="77777777" w:rsidR="00A6334B" w:rsidRPr="00083D41" w:rsidRDefault="00A6334B" w:rsidP="00A9705C">
            <w:pPr>
              <w:spacing w:after="120" w:line="240" w:lineRule="auto"/>
              <w:jc w:val="center"/>
              <w:rPr>
                <w:rFonts w:ascii="Arial" w:hAnsi="Arial" w:cs="Arial"/>
                <w:bCs/>
                <w:sz w:val="20"/>
                <w:szCs w:val="20"/>
                <w:lang w:val="ky-KG"/>
              </w:rPr>
            </w:pPr>
            <w:r w:rsidRPr="00083D41">
              <w:rPr>
                <w:rFonts w:ascii="Arial" w:hAnsi="Arial" w:cs="Arial"/>
                <w:bCs/>
                <w:sz w:val="20"/>
                <w:szCs w:val="20"/>
                <w:lang w:val="ky-KG"/>
              </w:rPr>
              <w:t>№</w:t>
            </w:r>
          </w:p>
        </w:tc>
        <w:tc>
          <w:tcPr>
            <w:tcW w:w="2238" w:type="dxa"/>
            <w:vAlign w:val="center"/>
            <w:hideMark/>
          </w:tcPr>
          <w:p w14:paraId="4685A4D7" w14:textId="4DD16D80" w:rsidR="00A6334B" w:rsidRPr="00083D41" w:rsidRDefault="00A1104B" w:rsidP="00A9705C">
            <w:pPr>
              <w:spacing w:after="120" w:line="240" w:lineRule="auto"/>
              <w:jc w:val="center"/>
              <w:rPr>
                <w:rFonts w:ascii="Arial" w:hAnsi="Arial" w:cs="Arial"/>
                <w:bCs/>
                <w:sz w:val="20"/>
                <w:szCs w:val="20"/>
                <w:lang w:val="ky-KG"/>
              </w:rPr>
            </w:pPr>
            <w:r w:rsidRPr="00083D41">
              <w:rPr>
                <w:rFonts w:ascii="Arial" w:hAnsi="Arial" w:cs="Arial"/>
                <w:bCs/>
                <w:sz w:val="20"/>
                <w:szCs w:val="20"/>
                <w:lang w:val="ky-KG"/>
              </w:rPr>
              <w:t>Облус</w:t>
            </w:r>
          </w:p>
        </w:tc>
        <w:tc>
          <w:tcPr>
            <w:tcW w:w="3650" w:type="dxa"/>
            <w:vAlign w:val="center"/>
            <w:hideMark/>
          </w:tcPr>
          <w:p w14:paraId="1011AF17" w14:textId="1A62C75D" w:rsidR="00A6334B" w:rsidRPr="00083D41" w:rsidRDefault="00A6334B" w:rsidP="00A9705C">
            <w:pPr>
              <w:spacing w:after="120" w:line="240" w:lineRule="auto"/>
              <w:jc w:val="center"/>
              <w:rPr>
                <w:rFonts w:ascii="Arial" w:hAnsi="Arial" w:cs="Arial"/>
                <w:bCs/>
                <w:sz w:val="20"/>
                <w:szCs w:val="20"/>
                <w:lang w:val="ky-KG"/>
              </w:rPr>
            </w:pPr>
            <w:r w:rsidRPr="00083D41">
              <w:rPr>
                <w:rFonts w:ascii="Arial" w:hAnsi="Arial" w:cs="Arial"/>
                <w:bCs/>
                <w:sz w:val="20"/>
                <w:szCs w:val="20"/>
                <w:lang w:val="ky-KG"/>
              </w:rPr>
              <w:t>Айыл айма</w:t>
            </w:r>
            <w:r w:rsidR="00A1104B" w:rsidRPr="00083D41">
              <w:rPr>
                <w:rFonts w:ascii="Arial" w:hAnsi="Arial" w:cs="Arial"/>
                <w:bCs/>
                <w:sz w:val="20"/>
                <w:szCs w:val="20"/>
                <w:lang w:val="ky-KG"/>
              </w:rPr>
              <w:t>гы</w:t>
            </w:r>
            <w:r w:rsidRPr="00083D41">
              <w:rPr>
                <w:rFonts w:ascii="Arial" w:hAnsi="Arial" w:cs="Arial"/>
                <w:bCs/>
                <w:sz w:val="20"/>
                <w:szCs w:val="20"/>
                <w:lang w:val="ky-KG"/>
              </w:rPr>
              <w:t>/муниципалитет</w:t>
            </w:r>
          </w:p>
        </w:tc>
        <w:tc>
          <w:tcPr>
            <w:tcW w:w="2648" w:type="dxa"/>
            <w:vAlign w:val="center"/>
            <w:hideMark/>
          </w:tcPr>
          <w:p w14:paraId="1176B6D0" w14:textId="5C0174DA" w:rsidR="00A6334B" w:rsidRPr="00083D41" w:rsidRDefault="00A1104B" w:rsidP="00A9705C">
            <w:pPr>
              <w:spacing w:after="120" w:line="240" w:lineRule="auto"/>
              <w:jc w:val="center"/>
              <w:rPr>
                <w:rFonts w:ascii="Arial" w:hAnsi="Arial" w:cs="Arial"/>
                <w:bCs/>
                <w:sz w:val="20"/>
                <w:szCs w:val="20"/>
                <w:lang w:val="ky-KG"/>
              </w:rPr>
            </w:pPr>
            <w:r w:rsidRPr="00083D41">
              <w:rPr>
                <w:rFonts w:ascii="Arial" w:hAnsi="Arial" w:cs="Arial"/>
                <w:bCs/>
                <w:sz w:val="20"/>
                <w:szCs w:val="20"/>
                <w:lang w:val="ky-KG"/>
              </w:rPr>
              <w:t>Калктуу конуш</w:t>
            </w:r>
          </w:p>
        </w:tc>
      </w:tr>
      <w:tr w:rsidR="00A6334B" w:rsidRPr="00083D41" w14:paraId="7F2FE7BA" w14:textId="77777777" w:rsidTr="0065172E">
        <w:trPr>
          <w:tblCellSpacing w:w="15" w:type="dxa"/>
        </w:trPr>
        <w:tc>
          <w:tcPr>
            <w:tcW w:w="381" w:type="dxa"/>
            <w:vAlign w:val="center"/>
            <w:hideMark/>
          </w:tcPr>
          <w:p w14:paraId="6867CA49" w14:textId="77777777" w:rsidR="00A6334B" w:rsidRPr="00083D41" w:rsidRDefault="00A6334B" w:rsidP="00A9705C">
            <w:pPr>
              <w:spacing w:after="120" w:line="240" w:lineRule="auto"/>
              <w:rPr>
                <w:rFonts w:ascii="Arial" w:hAnsi="Arial" w:cs="Arial"/>
                <w:sz w:val="20"/>
                <w:szCs w:val="20"/>
                <w:lang w:val="ky-KG"/>
              </w:rPr>
            </w:pPr>
            <w:r w:rsidRPr="00083D41">
              <w:rPr>
                <w:rFonts w:ascii="Arial" w:hAnsi="Arial" w:cs="Arial"/>
                <w:sz w:val="20"/>
                <w:szCs w:val="20"/>
                <w:lang w:val="ky-KG"/>
              </w:rPr>
              <w:t>1</w:t>
            </w:r>
          </w:p>
        </w:tc>
        <w:tc>
          <w:tcPr>
            <w:tcW w:w="2238" w:type="dxa"/>
            <w:vAlign w:val="center"/>
            <w:hideMark/>
          </w:tcPr>
          <w:p w14:paraId="70C830A0" w14:textId="1ADDD042" w:rsidR="00A6334B" w:rsidRPr="00083D41" w:rsidRDefault="00A1104B" w:rsidP="00A9705C">
            <w:pPr>
              <w:spacing w:after="120" w:line="240" w:lineRule="auto"/>
              <w:rPr>
                <w:rFonts w:ascii="Arial" w:hAnsi="Arial" w:cs="Arial"/>
                <w:sz w:val="20"/>
                <w:szCs w:val="20"/>
                <w:lang w:val="ky-KG"/>
              </w:rPr>
            </w:pPr>
            <w:r w:rsidRPr="00083D41">
              <w:rPr>
                <w:rFonts w:ascii="Arial" w:hAnsi="Arial" w:cs="Arial"/>
                <w:sz w:val="20"/>
                <w:szCs w:val="20"/>
                <w:lang w:val="ky-KG"/>
              </w:rPr>
              <w:t>Ж</w:t>
            </w:r>
            <w:r w:rsidR="00A6334B" w:rsidRPr="00083D41">
              <w:rPr>
                <w:rFonts w:ascii="Arial" w:hAnsi="Arial" w:cs="Arial"/>
                <w:sz w:val="20"/>
                <w:szCs w:val="20"/>
                <w:lang w:val="ky-KG"/>
              </w:rPr>
              <w:t>алал-Абад</w:t>
            </w:r>
          </w:p>
        </w:tc>
        <w:tc>
          <w:tcPr>
            <w:tcW w:w="3650" w:type="dxa"/>
            <w:vAlign w:val="center"/>
            <w:hideMark/>
          </w:tcPr>
          <w:p w14:paraId="4AFE6FB9" w14:textId="64D5D685" w:rsidR="00A6334B" w:rsidRPr="00083D41" w:rsidRDefault="00A6334B" w:rsidP="00A9705C">
            <w:pPr>
              <w:spacing w:after="120" w:line="240" w:lineRule="auto"/>
              <w:rPr>
                <w:rFonts w:ascii="Arial" w:hAnsi="Arial" w:cs="Arial"/>
                <w:sz w:val="20"/>
                <w:szCs w:val="20"/>
                <w:lang w:val="ky-KG"/>
              </w:rPr>
            </w:pPr>
            <w:r w:rsidRPr="00083D41">
              <w:rPr>
                <w:rFonts w:ascii="Arial" w:hAnsi="Arial" w:cs="Arial"/>
                <w:sz w:val="20"/>
                <w:szCs w:val="20"/>
                <w:lang w:val="ky-KG"/>
              </w:rPr>
              <w:t>Акман А</w:t>
            </w:r>
            <w:r w:rsidR="00A1104B" w:rsidRPr="00083D41">
              <w:rPr>
                <w:rFonts w:ascii="Arial" w:hAnsi="Arial" w:cs="Arial"/>
                <w:sz w:val="20"/>
                <w:szCs w:val="20"/>
                <w:lang w:val="ky-KG"/>
              </w:rPr>
              <w:t>А</w:t>
            </w:r>
            <w:r w:rsidRPr="00083D41">
              <w:rPr>
                <w:rFonts w:ascii="Arial" w:hAnsi="Arial" w:cs="Arial"/>
                <w:sz w:val="20"/>
                <w:szCs w:val="20"/>
                <w:lang w:val="ky-KG"/>
              </w:rPr>
              <w:t xml:space="preserve"> (Базар-Коргон</w:t>
            </w:r>
            <w:r w:rsidR="00A1104B" w:rsidRPr="00083D41">
              <w:rPr>
                <w:rFonts w:ascii="Arial" w:hAnsi="Arial" w:cs="Arial"/>
                <w:sz w:val="20"/>
                <w:szCs w:val="20"/>
                <w:lang w:val="ky-KG"/>
              </w:rPr>
              <w:t xml:space="preserve"> </w:t>
            </w:r>
            <w:r w:rsidRPr="00083D41">
              <w:rPr>
                <w:rFonts w:ascii="Arial" w:hAnsi="Arial" w:cs="Arial"/>
                <w:sz w:val="20"/>
                <w:szCs w:val="20"/>
                <w:lang w:val="ky-KG"/>
              </w:rPr>
              <w:t>р-н</w:t>
            </w:r>
            <w:r w:rsidR="00A1104B" w:rsidRPr="00083D41">
              <w:rPr>
                <w:rFonts w:ascii="Arial" w:hAnsi="Arial" w:cs="Arial"/>
                <w:sz w:val="20"/>
                <w:szCs w:val="20"/>
                <w:lang w:val="ky-KG"/>
              </w:rPr>
              <w:t>у</w:t>
            </w:r>
            <w:r w:rsidRPr="00083D41">
              <w:rPr>
                <w:rFonts w:ascii="Arial" w:hAnsi="Arial" w:cs="Arial"/>
                <w:sz w:val="20"/>
                <w:szCs w:val="20"/>
                <w:lang w:val="ky-KG"/>
              </w:rPr>
              <w:t>)</w:t>
            </w:r>
          </w:p>
        </w:tc>
        <w:tc>
          <w:tcPr>
            <w:tcW w:w="2648" w:type="dxa"/>
            <w:vAlign w:val="center"/>
            <w:hideMark/>
          </w:tcPr>
          <w:p w14:paraId="1E10E0F4" w14:textId="7CC2F184" w:rsidR="00A6334B" w:rsidRPr="00083D41" w:rsidRDefault="00A6334B" w:rsidP="00A9705C">
            <w:pPr>
              <w:spacing w:after="120" w:line="240" w:lineRule="auto"/>
              <w:rPr>
                <w:rFonts w:ascii="Arial" w:hAnsi="Arial" w:cs="Arial"/>
                <w:sz w:val="20"/>
                <w:szCs w:val="20"/>
                <w:lang w:val="ky-KG"/>
              </w:rPr>
            </w:pPr>
            <w:r w:rsidRPr="00083D41">
              <w:rPr>
                <w:rFonts w:ascii="Arial" w:hAnsi="Arial" w:cs="Arial"/>
                <w:sz w:val="20"/>
                <w:szCs w:val="20"/>
                <w:lang w:val="ky-KG"/>
              </w:rPr>
              <w:t>Бай-Мундуз</w:t>
            </w:r>
            <w:r w:rsidR="00A1104B" w:rsidRPr="00083D41">
              <w:rPr>
                <w:rFonts w:ascii="Arial" w:hAnsi="Arial" w:cs="Arial"/>
                <w:sz w:val="20"/>
                <w:szCs w:val="20"/>
                <w:lang w:val="ky-KG"/>
              </w:rPr>
              <w:t xml:space="preserve"> а.</w:t>
            </w:r>
          </w:p>
        </w:tc>
      </w:tr>
      <w:tr w:rsidR="00A6334B" w:rsidRPr="00083D41" w14:paraId="1190D7ED" w14:textId="77777777" w:rsidTr="0065172E">
        <w:trPr>
          <w:tblCellSpacing w:w="15" w:type="dxa"/>
        </w:trPr>
        <w:tc>
          <w:tcPr>
            <w:tcW w:w="381" w:type="dxa"/>
            <w:vAlign w:val="center"/>
            <w:hideMark/>
          </w:tcPr>
          <w:p w14:paraId="6BD9CC0B" w14:textId="77777777" w:rsidR="00A6334B" w:rsidRPr="00083D41" w:rsidRDefault="00A6334B" w:rsidP="001F321D">
            <w:pPr>
              <w:spacing w:after="120" w:line="240" w:lineRule="auto"/>
              <w:rPr>
                <w:rFonts w:ascii="Arial" w:hAnsi="Arial" w:cs="Arial"/>
                <w:sz w:val="20"/>
                <w:szCs w:val="20"/>
                <w:lang w:val="ky-KG"/>
              </w:rPr>
            </w:pPr>
            <w:r w:rsidRPr="00083D41">
              <w:rPr>
                <w:rFonts w:ascii="Arial" w:hAnsi="Arial" w:cs="Arial"/>
                <w:sz w:val="20"/>
                <w:szCs w:val="20"/>
                <w:lang w:val="ky-KG"/>
              </w:rPr>
              <w:t>2</w:t>
            </w:r>
          </w:p>
        </w:tc>
        <w:tc>
          <w:tcPr>
            <w:tcW w:w="2238" w:type="dxa"/>
            <w:vAlign w:val="center"/>
            <w:hideMark/>
          </w:tcPr>
          <w:p w14:paraId="1D75BD68" w14:textId="5B4F5274" w:rsidR="00A6334B" w:rsidRPr="00083D41" w:rsidRDefault="00A1104B" w:rsidP="001F321D">
            <w:pPr>
              <w:spacing w:after="120" w:line="240" w:lineRule="auto"/>
              <w:rPr>
                <w:rFonts w:ascii="Arial" w:hAnsi="Arial" w:cs="Arial"/>
                <w:sz w:val="20"/>
                <w:szCs w:val="20"/>
                <w:lang w:val="ky-KG"/>
              </w:rPr>
            </w:pPr>
            <w:r w:rsidRPr="00083D41">
              <w:rPr>
                <w:rFonts w:ascii="Arial" w:hAnsi="Arial" w:cs="Arial"/>
                <w:sz w:val="20"/>
                <w:szCs w:val="20"/>
                <w:lang w:val="ky-KG"/>
              </w:rPr>
              <w:t>Ж</w:t>
            </w:r>
            <w:r w:rsidR="00A6334B" w:rsidRPr="00083D41">
              <w:rPr>
                <w:rFonts w:ascii="Arial" w:hAnsi="Arial" w:cs="Arial"/>
                <w:sz w:val="20"/>
                <w:szCs w:val="20"/>
                <w:lang w:val="ky-KG"/>
              </w:rPr>
              <w:t>алал-Абад</w:t>
            </w:r>
          </w:p>
        </w:tc>
        <w:tc>
          <w:tcPr>
            <w:tcW w:w="3650" w:type="dxa"/>
            <w:vAlign w:val="center"/>
            <w:hideMark/>
          </w:tcPr>
          <w:p w14:paraId="48EFF88D" w14:textId="500833CA" w:rsidR="00A6334B" w:rsidRPr="00083D41" w:rsidRDefault="00A6334B" w:rsidP="001F321D">
            <w:pPr>
              <w:spacing w:after="120" w:line="240" w:lineRule="auto"/>
              <w:rPr>
                <w:rFonts w:ascii="Arial" w:hAnsi="Arial" w:cs="Arial"/>
                <w:sz w:val="20"/>
                <w:szCs w:val="20"/>
                <w:lang w:val="ky-KG"/>
              </w:rPr>
            </w:pPr>
            <w:r w:rsidRPr="00083D41">
              <w:rPr>
                <w:rFonts w:ascii="Arial" w:hAnsi="Arial" w:cs="Arial"/>
                <w:sz w:val="20"/>
                <w:szCs w:val="20"/>
                <w:lang w:val="ky-KG"/>
              </w:rPr>
              <w:t>Багыш А</w:t>
            </w:r>
            <w:r w:rsidR="00A1104B" w:rsidRPr="00083D41">
              <w:rPr>
                <w:rFonts w:ascii="Arial" w:hAnsi="Arial" w:cs="Arial"/>
                <w:sz w:val="20"/>
                <w:szCs w:val="20"/>
                <w:lang w:val="ky-KG"/>
              </w:rPr>
              <w:t>А</w:t>
            </w:r>
            <w:r w:rsidRPr="00083D41">
              <w:rPr>
                <w:rFonts w:ascii="Arial" w:hAnsi="Arial" w:cs="Arial"/>
                <w:sz w:val="20"/>
                <w:szCs w:val="20"/>
                <w:lang w:val="ky-KG"/>
              </w:rPr>
              <w:t xml:space="preserve"> (Сузак</w:t>
            </w:r>
            <w:r w:rsidR="00A1104B" w:rsidRPr="00083D41">
              <w:rPr>
                <w:rFonts w:ascii="Arial" w:hAnsi="Arial" w:cs="Arial"/>
                <w:sz w:val="20"/>
                <w:szCs w:val="20"/>
                <w:lang w:val="ky-KG"/>
              </w:rPr>
              <w:t xml:space="preserve"> </w:t>
            </w:r>
            <w:r w:rsidRPr="00083D41">
              <w:rPr>
                <w:rFonts w:ascii="Arial" w:hAnsi="Arial" w:cs="Arial"/>
                <w:sz w:val="20"/>
                <w:szCs w:val="20"/>
                <w:lang w:val="ky-KG"/>
              </w:rPr>
              <w:t>р-н</w:t>
            </w:r>
            <w:r w:rsidR="00A1104B" w:rsidRPr="00083D41">
              <w:rPr>
                <w:rFonts w:ascii="Arial" w:hAnsi="Arial" w:cs="Arial"/>
                <w:sz w:val="20"/>
                <w:szCs w:val="20"/>
                <w:lang w:val="ky-KG"/>
              </w:rPr>
              <w:t>у</w:t>
            </w:r>
            <w:r w:rsidRPr="00083D41">
              <w:rPr>
                <w:rFonts w:ascii="Arial" w:hAnsi="Arial" w:cs="Arial"/>
                <w:sz w:val="20"/>
                <w:szCs w:val="20"/>
                <w:lang w:val="ky-KG"/>
              </w:rPr>
              <w:t>)</w:t>
            </w:r>
          </w:p>
        </w:tc>
        <w:tc>
          <w:tcPr>
            <w:tcW w:w="2648" w:type="dxa"/>
            <w:vAlign w:val="center"/>
            <w:hideMark/>
          </w:tcPr>
          <w:p w14:paraId="391F14C9" w14:textId="2CF8BD9B" w:rsidR="00A6334B" w:rsidRPr="00083D41" w:rsidRDefault="00A6334B" w:rsidP="001F321D">
            <w:pPr>
              <w:spacing w:after="120" w:line="240" w:lineRule="auto"/>
              <w:rPr>
                <w:rFonts w:ascii="Arial" w:hAnsi="Arial" w:cs="Arial"/>
                <w:sz w:val="20"/>
                <w:szCs w:val="20"/>
                <w:lang w:val="ky-KG"/>
              </w:rPr>
            </w:pPr>
            <w:r w:rsidRPr="00083D41">
              <w:rPr>
                <w:rFonts w:ascii="Arial" w:hAnsi="Arial" w:cs="Arial"/>
                <w:sz w:val="20"/>
                <w:szCs w:val="20"/>
                <w:lang w:val="ky-KG"/>
              </w:rPr>
              <w:t>Кеде-Арык</w:t>
            </w:r>
            <w:r w:rsidR="00A1104B" w:rsidRPr="00083D41">
              <w:rPr>
                <w:rFonts w:ascii="Arial" w:hAnsi="Arial" w:cs="Arial"/>
                <w:sz w:val="20"/>
                <w:szCs w:val="20"/>
                <w:lang w:val="ky-KG"/>
              </w:rPr>
              <w:t xml:space="preserve"> а.</w:t>
            </w:r>
            <w:r w:rsidRPr="00083D41">
              <w:rPr>
                <w:rFonts w:ascii="Arial" w:hAnsi="Arial" w:cs="Arial"/>
                <w:sz w:val="20"/>
                <w:szCs w:val="20"/>
                <w:lang w:val="ky-KG"/>
              </w:rPr>
              <w:t>, Октябрь</w:t>
            </w:r>
            <w:r w:rsidR="00A1104B" w:rsidRPr="00083D41">
              <w:rPr>
                <w:rFonts w:ascii="Arial" w:hAnsi="Arial" w:cs="Arial"/>
                <w:sz w:val="20"/>
                <w:szCs w:val="20"/>
                <w:lang w:val="ky-KG"/>
              </w:rPr>
              <w:t xml:space="preserve"> а.</w:t>
            </w:r>
          </w:p>
        </w:tc>
      </w:tr>
      <w:tr w:rsidR="00A6334B" w:rsidRPr="00083D41" w14:paraId="5A2C873E" w14:textId="77777777" w:rsidTr="0065172E">
        <w:trPr>
          <w:tblCellSpacing w:w="15" w:type="dxa"/>
        </w:trPr>
        <w:tc>
          <w:tcPr>
            <w:tcW w:w="381" w:type="dxa"/>
            <w:vAlign w:val="center"/>
            <w:hideMark/>
          </w:tcPr>
          <w:p w14:paraId="7CB84F93" w14:textId="77777777" w:rsidR="00A6334B" w:rsidRPr="00083D41" w:rsidRDefault="00A6334B" w:rsidP="001F321D">
            <w:pPr>
              <w:spacing w:after="120" w:line="240" w:lineRule="auto"/>
              <w:rPr>
                <w:rFonts w:ascii="Arial" w:hAnsi="Arial" w:cs="Arial"/>
                <w:sz w:val="20"/>
                <w:szCs w:val="20"/>
                <w:lang w:val="ky-KG"/>
              </w:rPr>
            </w:pPr>
            <w:r w:rsidRPr="00083D41">
              <w:rPr>
                <w:rFonts w:ascii="Arial" w:hAnsi="Arial" w:cs="Arial"/>
                <w:sz w:val="20"/>
                <w:szCs w:val="20"/>
                <w:lang w:val="ky-KG"/>
              </w:rPr>
              <w:t>3</w:t>
            </w:r>
          </w:p>
        </w:tc>
        <w:tc>
          <w:tcPr>
            <w:tcW w:w="2238" w:type="dxa"/>
            <w:vAlign w:val="center"/>
            <w:hideMark/>
          </w:tcPr>
          <w:p w14:paraId="45D1A83F" w14:textId="6193166A" w:rsidR="00A6334B" w:rsidRPr="00083D41" w:rsidRDefault="00A1104B" w:rsidP="001F321D">
            <w:pPr>
              <w:spacing w:after="120" w:line="240" w:lineRule="auto"/>
              <w:rPr>
                <w:rFonts w:ascii="Arial" w:hAnsi="Arial" w:cs="Arial"/>
                <w:sz w:val="20"/>
                <w:szCs w:val="20"/>
                <w:lang w:val="ky-KG"/>
              </w:rPr>
            </w:pPr>
            <w:r w:rsidRPr="00083D41">
              <w:rPr>
                <w:rFonts w:ascii="Arial" w:hAnsi="Arial" w:cs="Arial"/>
                <w:sz w:val="20"/>
                <w:szCs w:val="20"/>
                <w:lang w:val="ky-KG"/>
              </w:rPr>
              <w:t>Ж</w:t>
            </w:r>
            <w:r w:rsidR="00A6334B" w:rsidRPr="00083D41">
              <w:rPr>
                <w:rFonts w:ascii="Arial" w:hAnsi="Arial" w:cs="Arial"/>
                <w:sz w:val="20"/>
                <w:szCs w:val="20"/>
                <w:lang w:val="ky-KG"/>
              </w:rPr>
              <w:t>алал-Абад</w:t>
            </w:r>
          </w:p>
        </w:tc>
        <w:tc>
          <w:tcPr>
            <w:tcW w:w="3650" w:type="dxa"/>
            <w:vAlign w:val="center"/>
            <w:hideMark/>
          </w:tcPr>
          <w:p w14:paraId="17305DD1" w14:textId="5FF8DA8B" w:rsidR="00A6334B" w:rsidRPr="00083D41" w:rsidRDefault="00A6334B" w:rsidP="001F321D">
            <w:pPr>
              <w:spacing w:after="120" w:line="240" w:lineRule="auto"/>
              <w:rPr>
                <w:rFonts w:ascii="Arial" w:hAnsi="Arial" w:cs="Arial"/>
                <w:sz w:val="20"/>
                <w:szCs w:val="20"/>
                <w:lang w:val="ky-KG"/>
              </w:rPr>
            </w:pPr>
            <w:r w:rsidRPr="00083D41">
              <w:rPr>
                <w:rFonts w:ascii="Arial" w:hAnsi="Arial" w:cs="Arial"/>
                <w:sz w:val="20"/>
                <w:szCs w:val="20"/>
                <w:lang w:val="ky-KG"/>
              </w:rPr>
              <w:t>Д. Садырбаев А</w:t>
            </w:r>
            <w:r w:rsidR="00A1104B" w:rsidRPr="00083D41">
              <w:rPr>
                <w:rFonts w:ascii="Arial" w:hAnsi="Arial" w:cs="Arial"/>
                <w:sz w:val="20"/>
                <w:szCs w:val="20"/>
                <w:lang w:val="ky-KG"/>
              </w:rPr>
              <w:t>А</w:t>
            </w:r>
            <w:r w:rsidRPr="00083D41">
              <w:rPr>
                <w:rFonts w:ascii="Arial" w:hAnsi="Arial" w:cs="Arial"/>
                <w:sz w:val="20"/>
                <w:szCs w:val="20"/>
                <w:lang w:val="ky-KG"/>
              </w:rPr>
              <w:t xml:space="preserve"> (Ноокен</w:t>
            </w:r>
            <w:r w:rsidR="00A1104B" w:rsidRPr="00083D41">
              <w:rPr>
                <w:rFonts w:ascii="Arial" w:hAnsi="Arial" w:cs="Arial"/>
                <w:sz w:val="20"/>
                <w:szCs w:val="20"/>
                <w:lang w:val="ky-KG"/>
              </w:rPr>
              <w:t xml:space="preserve"> </w:t>
            </w:r>
            <w:r w:rsidRPr="00083D41">
              <w:rPr>
                <w:rFonts w:ascii="Arial" w:hAnsi="Arial" w:cs="Arial"/>
                <w:sz w:val="20"/>
                <w:szCs w:val="20"/>
                <w:lang w:val="ky-KG"/>
              </w:rPr>
              <w:t>р-н</w:t>
            </w:r>
            <w:r w:rsidR="00A1104B" w:rsidRPr="00083D41">
              <w:rPr>
                <w:rFonts w:ascii="Arial" w:hAnsi="Arial" w:cs="Arial"/>
                <w:sz w:val="20"/>
                <w:szCs w:val="20"/>
                <w:lang w:val="ky-KG"/>
              </w:rPr>
              <w:t>у</w:t>
            </w:r>
            <w:r w:rsidRPr="00083D41">
              <w:rPr>
                <w:rFonts w:ascii="Arial" w:hAnsi="Arial" w:cs="Arial"/>
                <w:sz w:val="20"/>
                <w:szCs w:val="20"/>
                <w:lang w:val="ky-KG"/>
              </w:rPr>
              <w:t>)</w:t>
            </w:r>
          </w:p>
        </w:tc>
        <w:tc>
          <w:tcPr>
            <w:tcW w:w="2648" w:type="dxa"/>
            <w:vAlign w:val="center"/>
            <w:hideMark/>
          </w:tcPr>
          <w:p w14:paraId="358BE81A" w14:textId="466F1083" w:rsidR="00A6334B" w:rsidRPr="00083D41" w:rsidRDefault="00A6334B" w:rsidP="001F321D">
            <w:pPr>
              <w:spacing w:after="120" w:line="240" w:lineRule="auto"/>
              <w:rPr>
                <w:rFonts w:ascii="Arial" w:hAnsi="Arial" w:cs="Arial"/>
                <w:sz w:val="20"/>
                <w:szCs w:val="20"/>
                <w:lang w:val="ky-KG"/>
              </w:rPr>
            </w:pPr>
            <w:r w:rsidRPr="00083D41">
              <w:rPr>
                <w:rFonts w:ascii="Arial" w:hAnsi="Arial" w:cs="Arial"/>
                <w:sz w:val="20"/>
                <w:szCs w:val="20"/>
                <w:lang w:val="ky-KG"/>
              </w:rPr>
              <w:t>Кызыл-Туу</w:t>
            </w:r>
            <w:r w:rsidR="00A1104B" w:rsidRPr="00083D41">
              <w:rPr>
                <w:rFonts w:ascii="Arial" w:hAnsi="Arial" w:cs="Arial"/>
                <w:sz w:val="20"/>
                <w:szCs w:val="20"/>
                <w:lang w:val="ky-KG"/>
              </w:rPr>
              <w:t xml:space="preserve"> а.</w:t>
            </w:r>
          </w:p>
        </w:tc>
      </w:tr>
      <w:tr w:rsidR="00A6334B" w:rsidRPr="00083D41" w14:paraId="76FE0042" w14:textId="77777777" w:rsidTr="0065172E">
        <w:trPr>
          <w:tblCellSpacing w:w="15" w:type="dxa"/>
        </w:trPr>
        <w:tc>
          <w:tcPr>
            <w:tcW w:w="381" w:type="dxa"/>
            <w:vAlign w:val="center"/>
            <w:hideMark/>
          </w:tcPr>
          <w:p w14:paraId="794D3128" w14:textId="77777777"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4</w:t>
            </w:r>
          </w:p>
        </w:tc>
        <w:tc>
          <w:tcPr>
            <w:tcW w:w="2238" w:type="dxa"/>
            <w:vAlign w:val="center"/>
            <w:hideMark/>
          </w:tcPr>
          <w:p w14:paraId="2163D15B" w14:textId="5704504E" w:rsidR="00A6334B" w:rsidRPr="00083D41" w:rsidRDefault="00A1104B" w:rsidP="009614B3">
            <w:pPr>
              <w:spacing w:after="120" w:line="240" w:lineRule="auto"/>
              <w:rPr>
                <w:rFonts w:ascii="Arial" w:hAnsi="Arial" w:cs="Arial"/>
                <w:sz w:val="20"/>
                <w:szCs w:val="20"/>
                <w:lang w:val="ky-KG"/>
              </w:rPr>
            </w:pPr>
            <w:r w:rsidRPr="00083D41">
              <w:rPr>
                <w:rFonts w:ascii="Arial" w:hAnsi="Arial" w:cs="Arial"/>
                <w:sz w:val="20"/>
                <w:szCs w:val="20"/>
                <w:lang w:val="ky-KG"/>
              </w:rPr>
              <w:t>Ж</w:t>
            </w:r>
            <w:r w:rsidR="00A6334B" w:rsidRPr="00083D41">
              <w:rPr>
                <w:rFonts w:ascii="Arial" w:hAnsi="Arial" w:cs="Arial"/>
                <w:sz w:val="20"/>
                <w:szCs w:val="20"/>
                <w:lang w:val="ky-KG"/>
              </w:rPr>
              <w:t>алал-Абад</w:t>
            </w:r>
          </w:p>
        </w:tc>
        <w:tc>
          <w:tcPr>
            <w:tcW w:w="3650" w:type="dxa"/>
            <w:vAlign w:val="center"/>
            <w:hideMark/>
          </w:tcPr>
          <w:p w14:paraId="0D63536C" w14:textId="2EA7B6A8"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Достук А</w:t>
            </w:r>
            <w:r w:rsidR="00A1104B" w:rsidRPr="00083D41">
              <w:rPr>
                <w:rFonts w:ascii="Arial" w:hAnsi="Arial" w:cs="Arial"/>
                <w:sz w:val="20"/>
                <w:szCs w:val="20"/>
                <w:lang w:val="ky-KG"/>
              </w:rPr>
              <w:t>А</w:t>
            </w:r>
            <w:r w:rsidRPr="00083D41">
              <w:rPr>
                <w:rFonts w:ascii="Arial" w:hAnsi="Arial" w:cs="Arial"/>
                <w:sz w:val="20"/>
                <w:szCs w:val="20"/>
                <w:lang w:val="ky-KG"/>
              </w:rPr>
              <w:t xml:space="preserve"> (Ноокен</w:t>
            </w:r>
            <w:r w:rsidR="00A1104B" w:rsidRPr="00083D41">
              <w:rPr>
                <w:rFonts w:ascii="Arial" w:hAnsi="Arial" w:cs="Arial"/>
                <w:sz w:val="20"/>
                <w:szCs w:val="20"/>
                <w:lang w:val="ky-KG"/>
              </w:rPr>
              <w:t xml:space="preserve"> </w:t>
            </w:r>
            <w:r w:rsidRPr="00083D41">
              <w:rPr>
                <w:rFonts w:ascii="Arial" w:hAnsi="Arial" w:cs="Arial"/>
                <w:sz w:val="20"/>
                <w:szCs w:val="20"/>
                <w:lang w:val="ky-KG"/>
              </w:rPr>
              <w:t>р-н</w:t>
            </w:r>
            <w:r w:rsidR="00A1104B" w:rsidRPr="00083D41">
              <w:rPr>
                <w:rFonts w:ascii="Arial" w:hAnsi="Arial" w:cs="Arial"/>
                <w:sz w:val="20"/>
                <w:szCs w:val="20"/>
                <w:lang w:val="ky-KG"/>
              </w:rPr>
              <w:t>у</w:t>
            </w:r>
            <w:r w:rsidRPr="00083D41">
              <w:rPr>
                <w:rFonts w:ascii="Arial" w:hAnsi="Arial" w:cs="Arial"/>
                <w:sz w:val="20"/>
                <w:szCs w:val="20"/>
                <w:lang w:val="ky-KG"/>
              </w:rPr>
              <w:t>)</w:t>
            </w:r>
          </w:p>
        </w:tc>
        <w:tc>
          <w:tcPr>
            <w:tcW w:w="2648" w:type="dxa"/>
            <w:vAlign w:val="center"/>
            <w:hideMark/>
          </w:tcPr>
          <w:p w14:paraId="36841506" w14:textId="0799A1BE"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Кундук</w:t>
            </w:r>
            <w:r w:rsidR="00A1104B" w:rsidRPr="00083D41">
              <w:rPr>
                <w:rFonts w:ascii="Arial" w:hAnsi="Arial" w:cs="Arial"/>
                <w:sz w:val="20"/>
                <w:szCs w:val="20"/>
                <w:lang w:val="ky-KG"/>
              </w:rPr>
              <w:t xml:space="preserve"> а.</w:t>
            </w:r>
          </w:p>
        </w:tc>
      </w:tr>
      <w:tr w:rsidR="00A6334B" w:rsidRPr="00083D41" w14:paraId="6EF8D2B9" w14:textId="77777777" w:rsidTr="0065172E">
        <w:trPr>
          <w:tblCellSpacing w:w="15" w:type="dxa"/>
        </w:trPr>
        <w:tc>
          <w:tcPr>
            <w:tcW w:w="381" w:type="dxa"/>
            <w:vAlign w:val="center"/>
            <w:hideMark/>
          </w:tcPr>
          <w:p w14:paraId="095CEAC7" w14:textId="77777777"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5</w:t>
            </w:r>
          </w:p>
        </w:tc>
        <w:tc>
          <w:tcPr>
            <w:tcW w:w="2238" w:type="dxa"/>
            <w:vAlign w:val="center"/>
            <w:hideMark/>
          </w:tcPr>
          <w:p w14:paraId="4CA77F14" w14:textId="77777777"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Ош</w:t>
            </w:r>
          </w:p>
        </w:tc>
        <w:tc>
          <w:tcPr>
            <w:tcW w:w="3650" w:type="dxa"/>
            <w:vAlign w:val="center"/>
            <w:hideMark/>
          </w:tcPr>
          <w:p w14:paraId="50C2F13D" w14:textId="0EA7B4BB"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Жоош А</w:t>
            </w:r>
            <w:r w:rsidR="00A1104B" w:rsidRPr="00083D41">
              <w:rPr>
                <w:rFonts w:ascii="Arial" w:hAnsi="Arial" w:cs="Arial"/>
                <w:sz w:val="20"/>
                <w:szCs w:val="20"/>
                <w:lang w:val="ky-KG"/>
              </w:rPr>
              <w:t>А</w:t>
            </w:r>
            <w:r w:rsidRPr="00083D41">
              <w:rPr>
                <w:rFonts w:ascii="Arial" w:hAnsi="Arial" w:cs="Arial"/>
                <w:sz w:val="20"/>
                <w:szCs w:val="20"/>
                <w:lang w:val="ky-KG"/>
              </w:rPr>
              <w:t xml:space="preserve"> (Кара-Суу</w:t>
            </w:r>
            <w:r w:rsidR="00A1104B" w:rsidRPr="00083D41">
              <w:rPr>
                <w:rFonts w:ascii="Arial" w:hAnsi="Arial" w:cs="Arial"/>
                <w:sz w:val="20"/>
                <w:szCs w:val="20"/>
                <w:lang w:val="ky-KG"/>
              </w:rPr>
              <w:t xml:space="preserve"> </w:t>
            </w:r>
            <w:r w:rsidRPr="00083D41">
              <w:rPr>
                <w:rFonts w:ascii="Arial" w:hAnsi="Arial" w:cs="Arial"/>
                <w:sz w:val="20"/>
                <w:szCs w:val="20"/>
                <w:lang w:val="ky-KG"/>
              </w:rPr>
              <w:t>р-н</w:t>
            </w:r>
            <w:r w:rsidR="00A1104B" w:rsidRPr="00083D41">
              <w:rPr>
                <w:rFonts w:ascii="Arial" w:hAnsi="Arial" w:cs="Arial"/>
                <w:sz w:val="20"/>
                <w:szCs w:val="20"/>
                <w:lang w:val="ky-KG"/>
              </w:rPr>
              <w:t>у</w:t>
            </w:r>
            <w:r w:rsidRPr="00083D41">
              <w:rPr>
                <w:rFonts w:ascii="Arial" w:hAnsi="Arial" w:cs="Arial"/>
                <w:sz w:val="20"/>
                <w:szCs w:val="20"/>
                <w:lang w:val="ky-KG"/>
              </w:rPr>
              <w:t>)</w:t>
            </w:r>
          </w:p>
        </w:tc>
        <w:tc>
          <w:tcPr>
            <w:tcW w:w="2648" w:type="dxa"/>
            <w:vAlign w:val="center"/>
            <w:hideMark/>
          </w:tcPr>
          <w:p w14:paraId="61AD9C3B" w14:textId="7ABB004C"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Маданият</w:t>
            </w:r>
            <w:r w:rsidR="00A1104B" w:rsidRPr="00083D41">
              <w:rPr>
                <w:rFonts w:ascii="Arial" w:hAnsi="Arial" w:cs="Arial"/>
                <w:sz w:val="20"/>
                <w:szCs w:val="20"/>
                <w:lang w:val="ky-KG"/>
              </w:rPr>
              <w:t xml:space="preserve"> а.</w:t>
            </w:r>
          </w:p>
        </w:tc>
      </w:tr>
      <w:tr w:rsidR="00A6334B" w:rsidRPr="00083D41" w14:paraId="0D2F53AB" w14:textId="77777777" w:rsidTr="0065172E">
        <w:trPr>
          <w:tblCellSpacing w:w="15" w:type="dxa"/>
        </w:trPr>
        <w:tc>
          <w:tcPr>
            <w:tcW w:w="381" w:type="dxa"/>
            <w:vAlign w:val="center"/>
            <w:hideMark/>
          </w:tcPr>
          <w:p w14:paraId="5AB9013C" w14:textId="77777777"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6</w:t>
            </w:r>
          </w:p>
        </w:tc>
        <w:tc>
          <w:tcPr>
            <w:tcW w:w="2238" w:type="dxa"/>
            <w:vAlign w:val="center"/>
            <w:hideMark/>
          </w:tcPr>
          <w:p w14:paraId="067148B8" w14:textId="77777777"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Ош</w:t>
            </w:r>
          </w:p>
        </w:tc>
        <w:tc>
          <w:tcPr>
            <w:tcW w:w="3650" w:type="dxa"/>
            <w:vAlign w:val="center"/>
            <w:hideMark/>
          </w:tcPr>
          <w:p w14:paraId="42FF803A" w14:textId="60E9A021"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Толос А</w:t>
            </w:r>
            <w:r w:rsidR="00A1104B" w:rsidRPr="00083D41">
              <w:rPr>
                <w:rFonts w:ascii="Arial" w:hAnsi="Arial" w:cs="Arial"/>
                <w:sz w:val="20"/>
                <w:szCs w:val="20"/>
                <w:lang w:val="ky-KG"/>
              </w:rPr>
              <w:t>А</w:t>
            </w:r>
            <w:r w:rsidRPr="00083D41">
              <w:rPr>
                <w:rFonts w:ascii="Arial" w:hAnsi="Arial" w:cs="Arial"/>
                <w:sz w:val="20"/>
                <w:szCs w:val="20"/>
                <w:lang w:val="ky-KG"/>
              </w:rPr>
              <w:t xml:space="preserve"> (Ноокат</w:t>
            </w:r>
            <w:r w:rsidR="00A1104B" w:rsidRPr="00083D41">
              <w:rPr>
                <w:rFonts w:ascii="Arial" w:hAnsi="Arial" w:cs="Arial"/>
                <w:sz w:val="20"/>
                <w:szCs w:val="20"/>
                <w:lang w:val="ky-KG"/>
              </w:rPr>
              <w:t xml:space="preserve"> </w:t>
            </w:r>
            <w:r w:rsidRPr="00083D41">
              <w:rPr>
                <w:rFonts w:ascii="Arial" w:hAnsi="Arial" w:cs="Arial"/>
                <w:sz w:val="20"/>
                <w:szCs w:val="20"/>
                <w:lang w:val="ky-KG"/>
              </w:rPr>
              <w:t>р-н</w:t>
            </w:r>
            <w:r w:rsidR="00A1104B" w:rsidRPr="00083D41">
              <w:rPr>
                <w:rFonts w:ascii="Arial" w:hAnsi="Arial" w:cs="Arial"/>
                <w:sz w:val="20"/>
                <w:szCs w:val="20"/>
                <w:lang w:val="ky-KG"/>
              </w:rPr>
              <w:t>у</w:t>
            </w:r>
            <w:r w:rsidRPr="00083D41">
              <w:rPr>
                <w:rFonts w:ascii="Arial" w:hAnsi="Arial" w:cs="Arial"/>
                <w:sz w:val="20"/>
                <w:szCs w:val="20"/>
                <w:lang w:val="ky-KG"/>
              </w:rPr>
              <w:t>)</w:t>
            </w:r>
          </w:p>
        </w:tc>
        <w:tc>
          <w:tcPr>
            <w:tcW w:w="2648" w:type="dxa"/>
            <w:vAlign w:val="center"/>
            <w:hideMark/>
          </w:tcPr>
          <w:p w14:paraId="5EE7128D" w14:textId="7CE45CCC"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Кенеш</w:t>
            </w:r>
            <w:r w:rsidR="00A1104B" w:rsidRPr="00083D41">
              <w:rPr>
                <w:rFonts w:ascii="Arial" w:hAnsi="Arial" w:cs="Arial"/>
                <w:sz w:val="20"/>
                <w:szCs w:val="20"/>
                <w:lang w:val="ky-KG"/>
              </w:rPr>
              <w:t xml:space="preserve"> а.</w:t>
            </w:r>
          </w:p>
        </w:tc>
      </w:tr>
      <w:tr w:rsidR="00A6334B" w:rsidRPr="00083D41" w14:paraId="48DE188A" w14:textId="77777777" w:rsidTr="0065172E">
        <w:trPr>
          <w:tblCellSpacing w:w="15" w:type="dxa"/>
        </w:trPr>
        <w:tc>
          <w:tcPr>
            <w:tcW w:w="381" w:type="dxa"/>
            <w:vAlign w:val="center"/>
            <w:hideMark/>
          </w:tcPr>
          <w:p w14:paraId="6BA96ED5" w14:textId="77777777"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7</w:t>
            </w:r>
          </w:p>
        </w:tc>
        <w:tc>
          <w:tcPr>
            <w:tcW w:w="2238" w:type="dxa"/>
            <w:vAlign w:val="center"/>
            <w:hideMark/>
          </w:tcPr>
          <w:p w14:paraId="5E0DC58E" w14:textId="77777777"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Ош</w:t>
            </w:r>
          </w:p>
        </w:tc>
        <w:tc>
          <w:tcPr>
            <w:tcW w:w="3650" w:type="dxa"/>
            <w:vAlign w:val="center"/>
            <w:hideMark/>
          </w:tcPr>
          <w:p w14:paraId="5160D33E" w14:textId="486E162A"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К</w:t>
            </w:r>
            <w:r w:rsidR="00A1104B" w:rsidRPr="00083D41">
              <w:rPr>
                <w:rFonts w:ascii="Arial" w:hAnsi="Arial" w:cs="Arial"/>
                <w:sz w:val="20"/>
                <w:szCs w:val="20"/>
                <w:lang w:val="ky-KG"/>
              </w:rPr>
              <w:t>ө</w:t>
            </w:r>
            <w:r w:rsidRPr="00083D41">
              <w:rPr>
                <w:rFonts w:ascii="Arial" w:hAnsi="Arial" w:cs="Arial"/>
                <w:sz w:val="20"/>
                <w:szCs w:val="20"/>
                <w:lang w:val="ky-KG"/>
              </w:rPr>
              <w:t>к-Жар А</w:t>
            </w:r>
            <w:r w:rsidR="00A1104B" w:rsidRPr="00083D41">
              <w:rPr>
                <w:rFonts w:ascii="Arial" w:hAnsi="Arial" w:cs="Arial"/>
                <w:sz w:val="20"/>
                <w:szCs w:val="20"/>
                <w:lang w:val="ky-KG"/>
              </w:rPr>
              <w:t>А</w:t>
            </w:r>
            <w:r w:rsidRPr="00083D41">
              <w:rPr>
                <w:rFonts w:ascii="Arial" w:hAnsi="Arial" w:cs="Arial"/>
                <w:sz w:val="20"/>
                <w:szCs w:val="20"/>
                <w:lang w:val="ky-KG"/>
              </w:rPr>
              <w:t xml:space="preserve"> (Ноокат</w:t>
            </w:r>
            <w:r w:rsidR="00A1104B" w:rsidRPr="00083D41">
              <w:rPr>
                <w:rFonts w:ascii="Arial" w:hAnsi="Arial" w:cs="Arial"/>
                <w:sz w:val="20"/>
                <w:szCs w:val="20"/>
                <w:lang w:val="ky-KG"/>
              </w:rPr>
              <w:t xml:space="preserve"> </w:t>
            </w:r>
            <w:r w:rsidRPr="00083D41">
              <w:rPr>
                <w:rFonts w:ascii="Arial" w:hAnsi="Arial" w:cs="Arial"/>
                <w:sz w:val="20"/>
                <w:szCs w:val="20"/>
                <w:lang w:val="ky-KG"/>
              </w:rPr>
              <w:t>р-н</w:t>
            </w:r>
            <w:r w:rsidR="00A1104B" w:rsidRPr="00083D41">
              <w:rPr>
                <w:rFonts w:ascii="Arial" w:hAnsi="Arial" w:cs="Arial"/>
                <w:sz w:val="20"/>
                <w:szCs w:val="20"/>
                <w:lang w:val="ky-KG"/>
              </w:rPr>
              <w:t>у</w:t>
            </w:r>
            <w:r w:rsidRPr="00083D41">
              <w:rPr>
                <w:rFonts w:ascii="Arial" w:hAnsi="Arial" w:cs="Arial"/>
                <w:sz w:val="20"/>
                <w:szCs w:val="20"/>
                <w:lang w:val="ky-KG"/>
              </w:rPr>
              <w:t>)</w:t>
            </w:r>
          </w:p>
        </w:tc>
        <w:tc>
          <w:tcPr>
            <w:tcW w:w="2648" w:type="dxa"/>
            <w:vAlign w:val="center"/>
            <w:hideMark/>
          </w:tcPr>
          <w:p w14:paraId="0A94D8A1" w14:textId="3AF305DB"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Алашан</w:t>
            </w:r>
            <w:r w:rsidR="00A1104B" w:rsidRPr="00083D41">
              <w:rPr>
                <w:rFonts w:ascii="Arial" w:hAnsi="Arial" w:cs="Arial"/>
                <w:sz w:val="20"/>
                <w:szCs w:val="20"/>
                <w:lang w:val="ky-KG"/>
              </w:rPr>
              <w:t xml:space="preserve"> а.</w:t>
            </w:r>
          </w:p>
        </w:tc>
      </w:tr>
      <w:tr w:rsidR="00A6334B" w:rsidRPr="00083D41" w14:paraId="6FC50433" w14:textId="77777777" w:rsidTr="0065172E">
        <w:trPr>
          <w:tblCellSpacing w:w="15" w:type="dxa"/>
        </w:trPr>
        <w:tc>
          <w:tcPr>
            <w:tcW w:w="381" w:type="dxa"/>
            <w:vAlign w:val="center"/>
            <w:hideMark/>
          </w:tcPr>
          <w:p w14:paraId="0B60504F" w14:textId="77777777"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8</w:t>
            </w:r>
          </w:p>
        </w:tc>
        <w:tc>
          <w:tcPr>
            <w:tcW w:w="2238" w:type="dxa"/>
            <w:vAlign w:val="center"/>
            <w:hideMark/>
          </w:tcPr>
          <w:p w14:paraId="08F5A8F1" w14:textId="77777777"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Баткен</w:t>
            </w:r>
          </w:p>
        </w:tc>
        <w:tc>
          <w:tcPr>
            <w:tcW w:w="3650" w:type="dxa"/>
            <w:vAlign w:val="center"/>
            <w:hideMark/>
          </w:tcPr>
          <w:p w14:paraId="535EC88B" w14:textId="71935511" w:rsidR="00A6334B" w:rsidRPr="00083D41" w:rsidRDefault="00A1104B" w:rsidP="009614B3">
            <w:pPr>
              <w:spacing w:after="120" w:line="240" w:lineRule="auto"/>
              <w:rPr>
                <w:rFonts w:ascii="Arial" w:hAnsi="Arial" w:cs="Arial"/>
                <w:sz w:val="20"/>
                <w:szCs w:val="20"/>
                <w:lang w:val="ky-KG"/>
              </w:rPr>
            </w:pPr>
            <w:r w:rsidRPr="00083D41">
              <w:rPr>
                <w:rFonts w:ascii="Arial" w:hAnsi="Arial" w:cs="Arial"/>
                <w:sz w:val="20"/>
                <w:szCs w:val="20"/>
                <w:lang w:val="ky-KG"/>
              </w:rPr>
              <w:t xml:space="preserve">Кызыл-Кыя ш. </w:t>
            </w:r>
            <w:r w:rsidR="00A6334B" w:rsidRPr="00083D41">
              <w:rPr>
                <w:rFonts w:ascii="Arial" w:hAnsi="Arial" w:cs="Arial"/>
                <w:sz w:val="20"/>
                <w:szCs w:val="20"/>
                <w:lang w:val="ky-KG"/>
              </w:rPr>
              <w:t>Мэрия</w:t>
            </w:r>
            <w:r w:rsidRPr="00083D41">
              <w:rPr>
                <w:rFonts w:ascii="Arial" w:hAnsi="Arial" w:cs="Arial"/>
                <w:sz w:val="20"/>
                <w:szCs w:val="20"/>
                <w:lang w:val="ky-KG"/>
              </w:rPr>
              <w:t>сы</w:t>
            </w:r>
            <w:r w:rsidR="00A6334B" w:rsidRPr="00083D41">
              <w:rPr>
                <w:rFonts w:ascii="Arial" w:hAnsi="Arial" w:cs="Arial"/>
                <w:sz w:val="20"/>
                <w:szCs w:val="20"/>
                <w:lang w:val="ky-KG"/>
              </w:rPr>
              <w:t xml:space="preserve"> </w:t>
            </w:r>
          </w:p>
        </w:tc>
        <w:tc>
          <w:tcPr>
            <w:tcW w:w="2648" w:type="dxa"/>
            <w:vAlign w:val="center"/>
            <w:hideMark/>
          </w:tcPr>
          <w:p w14:paraId="76404FAA" w14:textId="15CC7EB1"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Жин-Жиген</w:t>
            </w:r>
            <w:r w:rsidR="00A1104B" w:rsidRPr="00083D41">
              <w:rPr>
                <w:rFonts w:ascii="Arial" w:hAnsi="Arial" w:cs="Arial"/>
                <w:sz w:val="20"/>
                <w:szCs w:val="20"/>
                <w:lang w:val="ky-KG"/>
              </w:rPr>
              <w:t xml:space="preserve"> а.</w:t>
            </w:r>
          </w:p>
        </w:tc>
      </w:tr>
      <w:tr w:rsidR="00A6334B" w:rsidRPr="00083D41" w14:paraId="095A8C9B" w14:textId="77777777" w:rsidTr="0065172E">
        <w:trPr>
          <w:tblCellSpacing w:w="15" w:type="dxa"/>
        </w:trPr>
        <w:tc>
          <w:tcPr>
            <w:tcW w:w="381" w:type="dxa"/>
            <w:vAlign w:val="center"/>
            <w:hideMark/>
          </w:tcPr>
          <w:p w14:paraId="743F191A" w14:textId="77777777"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9</w:t>
            </w:r>
          </w:p>
        </w:tc>
        <w:tc>
          <w:tcPr>
            <w:tcW w:w="2238" w:type="dxa"/>
            <w:vAlign w:val="center"/>
            <w:hideMark/>
          </w:tcPr>
          <w:p w14:paraId="33B2EEF6" w14:textId="77777777"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Баткен</w:t>
            </w:r>
          </w:p>
        </w:tc>
        <w:tc>
          <w:tcPr>
            <w:tcW w:w="3650" w:type="dxa"/>
            <w:vAlign w:val="center"/>
            <w:hideMark/>
          </w:tcPr>
          <w:p w14:paraId="72861839" w14:textId="05317C31"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Майдан А</w:t>
            </w:r>
            <w:r w:rsidR="00A1104B" w:rsidRPr="00083D41">
              <w:rPr>
                <w:rFonts w:ascii="Arial" w:hAnsi="Arial" w:cs="Arial"/>
                <w:sz w:val="20"/>
                <w:szCs w:val="20"/>
                <w:lang w:val="ky-KG"/>
              </w:rPr>
              <w:t>А</w:t>
            </w:r>
            <w:r w:rsidRPr="00083D41">
              <w:rPr>
                <w:rFonts w:ascii="Arial" w:hAnsi="Arial" w:cs="Arial"/>
                <w:sz w:val="20"/>
                <w:szCs w:val="20"/>
                <w:lang w:val="ky-KG"/>
              </w:rPr>
              <w:t xml:space="preserve"> (Кадамжай</w:t>
            </w:r>
            <w:r w:rsidR="00A1104B" w:rsidRPr="00083D41">
              <w:rPr>
                <w:rFonts w:ascii="Arial" w:hAnsi="Arial" w:cs="Arial"/>
                <w:sz w:val="20"/>
                <w:szCs w:val="20"/>
                <w:lang w:val="ky-KG"/>
              </w:rPr>
              <w:t xml:space="preserve"> </w:t>
            </w:r>
            <w:r w:rsidRPr="00083D41">
              <w:rPr>
                <w:rFonts w:ascii="Arial" w:hAnsi="Arial" w:cs="Arial"/>
                <w:sz w:val="20"/>
                <w:szCs w:val="20"/>
                <w:lang w:val="ky-KG"/>
              </w:rPr>
              <w:t>р-н</w:t>
            </w:r>
            <w:r w:rsidR="00A1104B" w:rsidRPr="00083D41">
              <w:rPr>
                <w:rFonts w:ascii="Arial" w:hAnsi="Arial" w:cs="Arial"/>
                <w:sz w:val="20"/>
                <w:szCs w:val="20"/>
                <w:lang w:val="ky-KG"/>
              </w:rPr>
              <w:t>у</w:t>
            </w:r>
            <w:r w:rsidRPr="00083D41">
              <w:rPr>
                <w:rFonts w:ascii="Arial" w:hAnsi="Arial" w:cs="Arial"/>
                <w:sz w:val="20"/>
                <w:szCs w:val="20"/>
                <w:lang w:val="ky-KG"/>
              </w:rPr>
              <w:t>)</w:t>
            </w:r>
          </w:p>
        </w:tc>
        <w:tc>
          <w:tcPr>
            <w:tcW w:w="2648" w:type="dxa"/>
            <w:vAlign w:val="center"/>
            <w:hideMark/>
          </w:tcPr>
          <w:p w14:paraId="1D5C4024" w14:textId="5888864C"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Майдан</w:t>
            </w:r>
            <w:r w:rsidR="00A1104B" w:rsidRPr="00083D41">
              <w:rPr>
                <w:rFonts w:ascii="Arial" w:hAnsi="Arial" w:cs="Arial"/>
                <w:sz w:val="20"/>
                <w:szCs w:val="20"/>
                <w:lang w:val="ky-KG"/>
              </w:rPr>
              <w:t xml:space="preserve"> а.</w:t>
            </w:r>
          </w:p>
        </w:tc>
      </w:tr>
      <w:tr w:rsidR="00A6334B" w:rsidRPr="00083D41" w14:paraId="4DE42465" w14:textId="77777777" w:rsidTr="0065172E">
        <w:trPr>
          <w:tblCellSpacing w:w="15" w:type="dxa"/>
        </w:trPr>
        <w:tc>
          <w:tcPr>
            <w:tcW w:w="381" w:type="dxa"/>
            <w:vAlign w:val="center"/>
            <w:hideMark/>
          </w:tcPr>
          <w:p w14:paraId="71D0CE94" w14:textId="77777777"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10</w:t>
            </w:r>
          </w:p>
        </w:tc>
        <w:tc>
          <w:tcPr>
            <w:tcW w:w="2238" w:type="dxa"/>
            <w:vAlign w:val="center"/>
            <w:hideMark/>
          </w:tcPr>
          <w:p w14:paraId="7291ED69" w14:textId="77777777"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Баткен</w:t>
            </w:r>
          </w:p>
        </w:tc>
        <w:tc>
          <w:tcPr>
            <w:tcW w:w="3650" w:type="dxa"/>
            <w:vAlign w:val="center"/>
            <w:hideMark/>
          </w:tcPr>
          <w:p w14:paraId="634DD9D7" w14:textId="4BB7733B"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Орозбеков А</w:t>
            </w:r>
            <w:r w:rsidR="00A1104B" w:rsidRPr="00083D41">
              <w:rPr>
                <w:rFonts w:ascii="Arial" w:hAnsi="Arial" w:cs="Arial"/>
                <w:sz w:val="20"/>
                <w:szCs w:val="20"/>
                <w:lang w:val="ky-KG"/>
              </w:rPr>
              <w:t>А</w:t>
            </w:r>
            <w:r w:rsidRPr="00083D41">
              <w:rPr>
                <w:rFonts w:ascii="Arial" w:hAnsi="Arial" w:cs="Arial"/>
                <w:sz w:val="20"/>
                <w:szCs w:val="20"/>
                <w:lang w:val="ky-KG"/>
              </w:rPr>
              <w:t xml:space="preserve"> (Кадамжай</w:t>
            </w:r>
            <w:r w:rsidR="00A1104B" w:rsidRPr="00083D41">
              <w:rPr>
                <w:rFonts w:ascii="Arial" w:hAnsi="Arial" w:cs="Arial"/>
                <w:sz w:val="20"/>
                <w:szCs w:val="20"/>
                <w:lang w:val="ky-KG"/>
              </w:rPr>
              <w:t xml:space="preserve"> </w:t>
            </w:r>
            <w:r w:rsidRPr="00083D41">
              <w:rPr>
                <w:rFonts w:ascii="Arial" w:hAnsi="Arial" w:cs="Arial"/>
                <w:sz w:val="20"/>
                <w:szCs w:val="20"/>
                <w:lang w:val="ky-KG"/>
              </w:rPr>
              <w:t>р-н</w:t>
            </w:r>
            <w:r w:rsidR="00A1104B" w:rsidRPr="00083D41">
              <w:rPr>
                <w:rFonts w:ascii="Arial" w:hAnsi="Arial" w:cs="Arial"/>
                <w:sz w:val="20"/>
                <w:szCs w:val="20"/>
                <w:lang w:val="ky-KG"/>
              </w:rPr>
              <w:t>у</w:t>
            </w:r>
            <w:r w:rsidRPr="00083D41">
              <w:rPr>
                <w:rFonts w:ascii="Arial" w:hAnsi="Arial" w:cs="Arial"/>
                <w:sz w:val="20"/>
                <w:szCs w:val="20"/>
                <w:lang w:val="ky-KG"/>
              </w:rPr>
              <w:t>)</w:t>
            </w:r>
          </w:p>
        </w:tc>
        <w:tc>
          <w:tcPr>
            <w:tcW w:w="2648" w:type="dxa"/>
            <w:vAlign w:val="center"/>
            <w:hideMark/>
          </w:tcPr>
          <w:p w14:paraId="3CAB0152" w14:textId="3026C5A4" w:rsidR="00A6334B" w:rsidRPr="00083D41" w:rsidRDefault="00A6334B" w:rsidP="009614B3">
            <w:pPr>
              <w:spacing w:after="120" w:line="240" w:lineRule="auto"/>
              <w:rPr>
                <w:rFonts w:ascii="Arial" w:hAnsi="Arial" w:cs="Arial"/>
                <w:sz w:val="20"/>
                <w:szCs w:val="20"/>
                <w:lang w:val="ky-KG"/>
              </w:rPr>
            </w:pPr>
            <w:r w:rsidRPr="00083D41">
              <w:rPr>
                <w:rFonts w:ascii="Arial" w:hAnsi="Arial" w:cs="Arial"/>
                <w:sz w:val="20"/>
                <w:szCs w:val="20"/>
                <w:lang w:val="ky-KG"/>
              </w:rPr>
              <w:t>Кудук</w:t>
            </w:r>
            <w:r w:rsidR="00A1104B" w:rsidRPr="00083D41">
              <w:rPr>
                <w:rFonts w:ascii="Arial" w:hAnsi="Arial" w:cs="Arial"/>
                <w:sz w:val="20"/>
                <w:szCs w:val="20"/>
                <w:lang w:val="ky-KG"/>
              </w:rPr>
              <w:t xml:space="preserve"> а.</w:t>
            </w:r>
          </w:p>
        </w:tc>
      </w:tr>
    </w:tbl>
    <w:p w14:paraId="445515B3" w14:textId="77777777" w:rsidR="003950D7" w:rsidRPr="00083D41" w:rsidRDefault="003950D7" w:rsidP="009614B3">
      <w:pPr>
        <w:pStyle w:val="3"/>
        <w:spacing w:before="0" w:after="120" w:line="240" w:lineRule="auto"/>
        <w:rPr>
          <w:rFonts w:ascii="Arial" w:hAnsi="Arial" w:cs="Arial"/>
          <w:sz w:val="22"/>
          <w:szCs w:val="22"/>
          <w:lang w:val="ky-KG"/>
        </w:rPr>
      </w:pPr>
    </w:p>
    <w:p w14:paraId="0F2E5A28" w14:textId="6193B0CA" w:rsidR="003950D7" w:rsidRPr="00083D41" w:rsidRDefault="00A1104B" w:rsidP="009614B3">
      <w:pPr>
        <w:pStyle w:val="3"/>
        <w:spacing w:before="0" w:after="120" w:line="240" w:lineRule="auto"/>
        <w:rPr>
          <w:rFonts w:ascii="Arial" w:eastAsia="Times New Roman" w:hAnsi="Arial" w:cs="Arial"/>
          <w:color w:val="auto"/>
          <w:sz w:val="22"/>
          <w:szCs w:val="22"/>
          <w:lang w:val="ky-KG" w:eastAsia="ru-RU"/>
        </w:rPr>
      </w:pPr>
      <w:bookmarkStart w:id="10" w:name="_Toc220057802"/>
      <w:r w:rsidRPr="00083D41">
        <w:rPr>
          <w:rFonts w:ascii="Arial" w:eastAsia="Times New Roman" w:hAnsi="Arial" w:cs="Arial"/>
          <w:color w:val="auto"/>
          <w:sz w:val="22"/>
          <w:szCs w:val="22"/>
          <w:lang w:val="ky-KG" w:eastAsia="ru-RU"/>
        </w:rPr>
        <w:t>Коштомо</w:t>
      </w:r>
      <w:r w:rsidR="003950D7" w:rsidRPr="00083D41">
        <w:rPr>
          <w:rFonts w:ascii="Arial" w:eastAsia="Times New Roman" w:hAnsi="Arial" w:cs="Arial"/>
          <w:color w:val="auto"/>
          <w:sz w:val="22"/>
          <w:szCs w:val="22"/>
          <w:lang w:val="ky-KG" w:eastAsia="ru-RU"/>
        </w:rPr>
        <w:t xml:space="preserve"> айыл аймак</w:t>
      </w:r>
      <w:r w:rsidRPr="00083D41">
        <w:rPr>
          <w:rFonts w:ascii="Arial" w:eastAsia="Times New Roman" w:hAnsi="Arial" w:cs="Arial"/>
          <w:color w:val="auto"/>
          <w:sz w:val="22"/>
          <w:szCs w:val="22"/>
          <w:lang w:val="ky-KG" w:eastAsia="ru-RU"/>
        </w:rPr>
        <w:t>тары жана</w:t>
      </w:r>
      <w:r w:rsidR="003950D7" w:rsidRPr="00083D41">
        <w:rPr>
          <w:rFonts w:ascii="Arial" w:eastAsia="Times New Roman" w:hAnsi="Arial" w:cs="Arial"/>
          <w:color w:val="auto"/>
          <w:sz w:val="22"/>
          <w:szCs w:val="22"/>
          <w:lang w:val="ky-KG" w:eastAsia="ru-RU"/>
        </w:rPr>
        <w:t xml:space="preserve"> муниципалитет</w:t>
      </w:r>
      <w:r w:rsidRPr="00083D41">
        <w:rPr>
          <w:rFonts w:ascii="Arial" w:eastAsia="Times New Roman" w:hAnsi="Arial" w:cs="Arial"/>
          <w:color w:val="auto"/>
          <w:sz w:val="22"/>
          <w:szCs w:val="22"/>
          <w:lang w:val="ky-KG" w:eastAsia="ru-RU"/>
        </w:rPr>
        <w:t>тер</w:t>
      </w:r>
      <w:r w:rsidR="00876A3A" w:rsidRPr="00083D41">
        <w:rPr>
          <w:rFonts w:ascii="Arial" w:eastAsia="Times New Roman" w:hAnsi="Arial" w:cs="Arial"/>
          <w:color w:val="auto"/>
          <w:sz w:val="22"/>
          <w:szCs w:val="22"/>
          <w:lang w:val="ky-KG" w:eastAsia="ru-RU"/>
        </w:rPr>
        <w:t>:</w:t>
      </w:r>
      <w:bookmarkEnd w:id="10"/>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7"/>
        <w:gridCol w:w="2127"/>
        <w:gridCol w:w="3680"/>
        <w:gridCol w:w="2693"/>
      </w:tblGrid>
      <w:tr w:rsidR="00A1104B" w:rsidRPr="00083D41" w14:paraId="1C606A64" w14:textId="77777777" w:rsidTr="0065172E">
        <w:trPr>
          <w:tblHeader/>
          <w:tblCellSpacing w:w="15" w:type="dxa"/>
        </w:trPr>
        <w:tc>
          <w:tcPr>
            <w:tcW w:w="522" w:type="dxa"/>
            <w:vAlign w:val="center"/>
            <w:hideMark/>
          </w:tcPr>
          <w:p w14:paraId="00457A1D" w14:textId="77777777" w:rsidR="00A1104B" w:rsidRPr="00083D41" w:rsidRDefault="00A1104B" w:rsidP="00A1104B">
            <w:pPr>
              <w:spacing w:after="120" w:line="240" w:lineRule="auto"/>
              <w:jc w:val="center"/>
              <w:rPr>
                <w:rFonts w:ascii="Arial" w:hAnsi="Arial" w:cs="Arial"/>
                <w:bCs/>
                <w:sz w:val="20"/>
                <w:szCs w:val="20"/>
                <w:lang w:val="ky-KG"/>
              </w:rPr>
            </w:pPr>
            <w:r w:rsidRPr="00083D41">
              <w:rPr>
                <w:rFonts w:ascii="Arial" w:hAnsi="Arial" w:cs="Arial"/>
                <w:bCs/>
                <w:sz w:val="20"/>
                <w:szCs w:val="20"/>
                <w:lang w:val="ky-KG"/>
              </w:rPr>
              <w:t>№</w:t>
            </w:r>
          </w:p>
        </w:tc>
        <w:tc>
          <w:tcPr>
            <w:tcW w:w="2097" w:type="dxa"/>
            <w:vAlign w:val="center"/>
            <w:hideMark/>
          </w:tcPr>
          <w:p w14:paraId="046A6C40" w14:textId="729B9283" w:rsidR="00A1104B" w:rsidRPr="00083D41" w:rsidRDefault="00A1104B" w:rsidP="00A1104B">
            <w:pPr>
              <w:spacing w:after="120" w:line="240" w:lineRule="auto"/>
              <w:jc w:val="center"/>
              <w:rPr>
                <w:rFonts w:ascii="Arial" w:hAnsi="Arial" w:cs="Arial"/>
                <w:bCs/>
                <w:sz w:val="20"/>
                <w:szCs w:val="20"/>
                <w:lang w:val="ky-KG"/>
              </w:rPr>
            </w:pPr>
            <w:r w:rsidRPr="00083D41">
              <w:rPr>
                <w:rFonts w:ascii="Arial" w:hAnsi="Arial" w:cs="Arial"/>
                <w:bCs/>
                <w:sz w:val="20"/>
                <w:szCs w:val="20"/>
                <w:lang w:val="ky-KG"/>
              </w:rPr>
              <w:t>Облус</w:t>
            </w:r>
          </w:p>
        </w:tc>
        <w:tc>
          <w:tcPr>
            <w:tcW w:w="3650" w:type="dxa"/>
            <w:vAlign w:val="center"/>
            <w:hideMark/>
          </w:tcPr>
          <w:p w14:paraId="01C79232" w14:textId="133FF80B" w:rsidR="00A1104B" w:rsidRPr="00083D41" w:rsidRDefault="00A1104B" w:rsidP="00A1104B">
            <w:pPr>
              <w:spacing w:after="120" w:line="240" w:lineRule="auto"/>
              <w:jc w:val="center"/>
              <w:rPr>
                <w:rFonts w:ascii="Arial" w:hAnsi="Arial" w:cs="Arial"/>
                <w:bCs/>
                <w:sz w:val="20"/>
                <w:szCs w:val="20"/>
                <w:lang w:val="ky-KG"/>
              </w:rPr>
            </w:pPr>
            <w:r w:rsidRPr="00083D41">
              <w:rPr>
                <w:rFonts w:ascii="Arial" w:hAnsi="Arial" w:cs="Arial"/>
                <w:bCs/>
                <w:sz w:val="20"/>
                <w:szCs w:val="20"/>
                <w:lang w:val="ky-KG"/>
              </w:rPr>
              <w:t>Айыл аймагы/муниципалитет</w:t>
            </w:r>
          </w:p>
        </w:tc>
        <w:tc>
          <w:tcPr>
            <w:tcW w:w="2648" w:type="dxa"/>
            <w:vAlign w:val="center"/>
            <w:hideMark/>
          </w:tcPr>
          <w:p w14:paraId="604039D3" w14:textId="7343F971" w:rsidR="00A1104B" w:rsidRPr="00083D41" w:rsidRDefault="00A1104B" w:rsidP="00A1104B">
            <w:pPr>
              <w:spacing w:after="120" w:line="240" w:lineRule="auto"/>
              <w:jc w:val="center"/>
              <w:rPr>
                <w:rFonts w:ascii="Arial" w:hAnsi="Arial" w:cs="Arial"/>
                <w:bCs/>
                <w:sz w:val="20"/>
                <w:szCs w:val="20"/>
                <w:lang w:val="ky-KG"/>
              </w:rPr>
            </w:pPr>
            <w:r w:rsidRPr="00083D41">
              <w:rPr>
                <w:rFonts w:ascii="Arial" w:hAnsi="Arial" w:cs="Arial"/>
                <w:bCs/>
                <w:sz w:val="20"/>
                <w:szCs w:val="20"/>
                <w:lang w:val="ky-KG"/>
              </w:rPr>
              <w:t>Калктуу конуш</w:t>
            </w:r>
          </w:p>
        </w:tc>
      </w:tr>
      <w:tr w:rsidR="00A1104B" w:rsidRPr="00083D41" w14:paraId="56F16384" w14:textId="77777777" w:rsidTr="005C663C">
        <w:trPr>
          <w:tblCellSpacing w:w="15" w:type="dxa"/>
        </w:trPr>
        <w:tc>
          <w:tcPr>
            <w:tcW w:w="522" w:type="dxa"/>
            <w:vAlign w:val="center"/>
            <w:hideMark/>
          </w:tcPr>
          <w:p w14:paraId="39DE443D" w14:textId="77777777" w:rsidR="00A1104B" w:rsidRPr="00083D41" w:rsidRDefault="00A1104B" w:rsidP="00A1104B">
            <w:pPr>
              <w:spacing w:after="120" w:line="240" w:lineRule="auto"/>
              <w:rPr>
                <w:rFonts w:ascii="Arial" w:hAnsi="Arial" w:cs="Arial"/>
                <w:sz w:val="20"/>
                <w:szCs w:val="20"/>
                <w:lang w:val="ky-KG"/>
              </w:rPr>
            </w:pPr>
            <w:r w:rsidRPr="00083D41">
              <w:rPr>
                <w:rFonts w:ascii="Arial" w:hAnsi="Arial" w:cs="Arial"/>
                <w:sz w:val="20"/>
                <w:szCs w:val="20"/>
                <w:lang w:val="ky-KG"/>
              </w:rPr>
              <w:t>1</w:t>
            </w:r>
          </w:p>
        </w:tc>
        <w:tc>
          <w:tcPr>
            <w:tcW w:w="2097" w:type="dxa"/>
            <w:hideMark/>
          </w:tcPr>
          <w:p w14:paraId="1EEC9DB2" w14:textId="63C3B19E" w:rsidR="00A1104B" w:rsidRPr="00083D41" w:rsidRDefault="00A1104B" w:rsidP="00A1104B">
            <w:pPr>
              <w:spacing w:after="120" w:line="240" w:lineRule="auto"/>
              <w:rPr>
                <w:rFonts w:ascii="Arial" w:hAnsi="Arial" w:cs="Arial"/>
                <w:sz w:val="20"/>
                <w:szCs w:val="20"/>
                <w:lang w:val="ky-KG"/>
              </w:rPr>
            </w:pPr>
            <w:r w:rsidRPr="00083D41">
              <w:rPr>
                <w:rFonts w:ascii="Arial" w:hAnsi="Arial" w:cs="Arial"/>
                <w:sz w:val="20"/>
                <w:szCs w:val="20"/>
                <w:lang w:val="ky-KG"/>
              </w:rPr>
              <w:t>Жалал-Абад</w:t>
            </w:r>
          </w:p>
        </w:tc>
        <w:tc>
          <w:tcPr>
            <w:tcW w:w="3650" w:type="dxa"/>
            <w:vAlign w:val="center"/>
            <w:hideMark/>
          </w:tcPr>
          <w:p w14:paraId="766A7EB7" w14:textId="2CB8AF69" w:rsidR="00A1104B" w:rsidRPr="00083D41" w:rsidRDefault="00A1104B" w:rsidP="00A1104B">
            <w:pPr>
              <w:spacing w:after="120" w:line="240" w:lineRule="auto"/>
              <w:rPr>
                <w:rFonts w:ascii="Arial" w:hAnsi="Arial" w:cs="Arial"/>
                <w:sz w:val="20"/>
                <w:szCs w:val="20"/>
                <w:lang w:val="ky-KG"/>
              </w:rPr>
            </w:pPr>
            <w:r w:rsidRPr="00083D41">
              <w:rPr>
                <w:rFonts w:ascii="Arial" w:hAnsi="Arial" w:cs="Arial"/>
                <w:sz w:val="20"/>
                <w:szCs w:val="20"/>
                <w:lang w:val="ky-KG"/>
              </w:rPr>
              <w:t>Атабеков АА (Сузак р-ну)</w:t>
            </w:r>
          </w:p>
        </w:tc>
        <w:tc>
          <w:tcPr>
            <w:tcW w:w="2648" w:type="dxa"/>
            <w:vAlign w:val="center"/>
            <w:hideMark/>
          </w:tcPr>
          <w:p w14:paraId="6E8C3680" w14:textId="295C7F86" w:rsidR="00A1104B" w:rsidRPr="00083D41" w:rsidRDefault="00A1104B" w:rsidP="00A1104B">
            <w:pPr>
              <w:spacing w:after="120" w:line="240" w:lineRule="auto"/>
              <w:rPr>
                <w:rFonts w:ascii="Arial" w:hAnsi="Arial" w:cs="Arial"/>
                <w:sz w:val="20"/>
                <w:szCs w:val="20"/>
                <w:lang w:val="ky-KG"/>
              </w:rPr>
            </w:pPr>
            <w:r w:rsidRPr="00083D41">
              <w:rPr>
                <w:rFonts w:ascii="Arial" w:hAnsi="Arial" w:cs="Arial"/>
                <w:sz w:val="20"/>
                <w:szCs w:val="20"/>
                <w:lang w:val="ky-KG"/>
              </w:rPr>
              <w:t>Кызыл-Багыш а.</w:t>
            </w:r>
          </w:p>
        </w:tc>
      </w:tr>
      <w:tr w:rsidR="00A1104B" w:rsidRPr="00083D41" w14:paraId="7A872E2B" w14:textId="77777777" w:rsidTr="005C663C">
        <w:trPr>
          <w:tblCellSpacing w:w="15" w:type="dxa"/>
        </w:trPr>
        <w:tc>
          <w:tcPr>
            <w:tcW w:w="522" w:type="dxa"/>
            <w:vAlign w:val="center"/>
            <w:hideMark/>
          </w:tcPr>
          <w:p w14:paraId="05839F04" w14:textId="77777777" w:rsidR="00A1104B" w:rsidRPr="00083D41" w:rsidRDefault="00A1104B" w:rsidP="00A1104B">
            <w:pPr>
              <w:spacing w:after="120" w:line="240" w:lineRule="auto"/>
              <w:rPr>
                <w:rFonts w:ascii="Arial" w:hAnsi="Arial" w:cs="Arial"/>
                <w:sz w:val="20"/>
                <w:szCs w:val="20"/>
                <w:lang w:val="ky-KG"/>
              </w:rPr>
            </w:pPr>
            <w:r w:rsidRPr="00083D41">
              <w:rPr>
                <w:rFonts w:ascii="Arial" w:hAnsi="Arial" w:cs="Arial"/>
                <w:sz w:val="20"/>
                <w:szCs w:val="20"/>
                <w:lang w:val="ky-KG"/>
              </w:rPr>
              <w:t>2</w:t>
            </w:r>
          </w:p>
        </w:tc>
        <w:tc>
          <w:tcPr>
            <w:tcW w:w="2097" w:type="dxa"/>
            <w:hideMark/>
          </w:tcPr>
          <w:p w14:paraId="25780AB0" w14:textId="43BA572C" w:rsidR="00A1104B" w:rsidRPr="00083D41" w:rsidRDefault="00A1104B" w:rsidP="00A1104B">
            <w:pPr>
              <w:spacing w:after="120" w:line="240" w:lineRule="auto"/>
              <w:rPr>
                <w:rFonts w:ascii="Arial" w:hAnsi="Arial" w:cs="Arial"/>
                <w:sz w:val="20"/>
                <w:szCs w:val="20"/>
                <w:lang w:val="ky-KG"/>
              </w:rPr>
            </w:pPr>
            <w:r w:rsidRPr="00083D41">
              <w:rPr>
                <w:rFonts w:ascii="Arial" w:hAnsi="Arial" w:cs="Arial"/>
                <w:sz w:val="20"/>
                <w:szCs w:val="20"/>
                <w:lang w:val="ky-KG"/>
              </w:rPr>
              <w:t>Жалал-Абад</w:t>
            </w:r>
          </w:p>
        </w:tc>
        <w:tc>
          <w:tcPr>
            <w:tcW w:w="3650" w:type="dxa"/>
            <w:vAlign w:val="center"/>
            <w:hideMark/>
          </w:tcPr>
          <w:p w14:paraId="093EB830" w14:textId="2BB2862B" w:rsidR="00A1104B" w:rsidRPr="00083D41" w:rsidRDefault="00A1104B" w:rsidP="00A1104B">
            <w:pPr>
              <w:spacing w:after="120" w:line="240" w:lineRule="auto"/>
              <w:rPr>
                <w:rFonts w:ascii="Arial" w:hAnsi="Arial" w:cs="Arial"/>
                <w:sz w:val="20"/>
                <w:szCs w:val="20"/>
                <w:lang w:val="ky-KG"/>
              </w:rPr>
            </w:pPr>
            <w:r w:rsidRPr="00083D41">
              <w:rPr>
                <w:rFonts w:ascii="Arial" w:hAnsi="Arial" w:cs="Arial"/>
                <w:sz w:val="20"/>
                <w:szCs w:val="20"/>
                <w:lang w:val="ky-KG"/>
              </w:rPr>
              <w:t>Көк-Жангак ш.</w:t>
            </w:r>
          </w:p>
        </w:tc>
        <w:tc>
          <w:tcPr>
            <w:tcW w:w="2648" w:type="dxa"/>
            <w:vAlign w:val="center"/>
            <w:hideMark/>
          </w:tcPr>
          <w:p w14:paraId="462CD065" w14:textId="77777777" w:rsidR="00A1104B" w:rsidRPr="00083D41" w:rsidRDefault="00A1104B" w:rsidP="00A1104B">
            <w:pPr>
              <w:spacing w:after="120" w:line="240" w:lineRule="auto"/>
              <w:rPr>
                <w:rFonts w:ascii="Arial" w:hAnsi="Arial" w:cs="Arial"/>
                <w:sz w:val="20"/>
                <w:szCs w:val="20"/>
                <w:lang w:val="ky-KG"/>
              </w:rPr>
            </w:pPr>
            <w:r w:rsidRPr="00083D41">
              <w:rPr>
                <w:rFonts w:ascii="Arial" w:hAnsi="Arial" w:cs="Arial"/>
                <w:sz w:val="20"/>
                <w:szCs w:val="20"/>
                <w:lang w:val="ky-KG"/>
              </w:rPr>
              <w:t>–</w:t>
            </w:r>
          </w:p>
        </w:tc>
      </w:tr>
      <w:tr w:rsidR="00A1104B" w:rsidRPr="00083D41" w14:paraId="11466707" w14:textId="77777777" w:rsidTr="005C663C">
        <w:trPr>
          <w:tblCellSpacing w:w="15" w:type="dxa"/>
        </w:trPr>
        <w:tc>
          <w:tcPr>
            <w:tcW w:w="522" w:type="dxa"/>
            <w:vAlign w:val="center"/>
            <w:hideMark/>
          </w:tcPr>
          <w:p w14:paraId="2F0330E4" w14:textId="77777777" w:rsidR="00A1104B" w:rsidRPr="00083D41" w:rsidRDefault="00A1104B" w:rsidP="00A1104B">
            <w:pPr>
              <w:spacing w:after="120" w:line="240" w:lineRule="auto"/>
              <w:rPr>
                <w:rFonts w:ascii="Arial" w:hAnsi="Arial" w:cs="Arial"/>
                <w:sz w:val="20"/>
                <w:szCs w:val="20"/>
                <w:lang w:val="ky-KG"/>
              </w:rPr>
            </w:pPr>
            <w:r w:rsidRPr="00083D41">
              <w:rPr>
                <w:rFonts w:ascii="Arial" w:hAnsi="Arial" w:cs="Arial"/>
                <w:sz w:val="20"/>
                <w:szCs w:val="20"/>
                <w:lang w:val="ky-KG"/>
              </w:rPr>
              <w:t>3</w:t>
            </w:r>
          </w:p>
        </w:tc>
        <w:tc>
          <w:tcPr>
            <w:tcW w:w="2097" w:type="dxa"/>
            <w:hideMark/>
          </w:tcPr>
          <w:p w14:paraId="28776BAD" w14:textId="7DB0FF21" w:rsidR="00A1104B" w:rsidRPr="00083D41" w:rsidRDefault="00A1104B" w:rsidP="00A1104B">
            <w:pPr>
              <w:spacing w:after="120" w:line="240" w:lineRule="auto"/>
              <w:rPr>
                <w:rFonts w:ascii="Arial" w:hAnsi="Arial" w:cs="Arial"/>
                <w:sz w:val="20"/>
                <w:szCs w:val="20"/>
                <w:lang w:val="ky-KG"/>
              </w:rPr>
            </w:pPr>
            <w:r w:rsidRPr="00083D41">
              <w:rPr>
                <w:rFonts w:ascii="Arial" w:hAnsi="Arial" w:cs="Arial"/>
                <w:sz w:val="20"/>
                <w:szCs w:val="20"/>
                <w:lang w:val="ky-KG"/>
              </w:rPr>
              <w:t>Жалал-Абад</w:t>
            </w:r>
          </w:p>
        </w:tc>
        <w:tc>
          <w:tcPr>
            <w:tcW w:w="3650" w:type="dxa"/>
            <w:vAlign w:val="center"/>
            <w:hideMark/>
          </w:tcPr>
          <w:p w14:paraId="086AA551" w14:textId="7B713743" w:rsidR="00A1104B" w:rsidRPr="00083D41" w:rsidRDefault="00A1104B" w:rsidP="00A1104B">
            <w:pPr>
              <w:spacing w:after="120" w:line="240" w:lineRule="auto"/>
              <w:rPr>
                <w:rFonts w:ascii="Arial" w:hAnsi="Arial" w:cs="Arial"/>
                <w:sz w:val="20"/>
                <w:szCs w:val="20"/>
                <w:lang w:val="ky-KG"/>
              </w:rPr>
            </w:pPr>
            <w:r w:rsidRPr="00083D41">
              <w:rPr>
                <w:rFonts w:ascii="Arial" w:hAnsi="Arial" w:cs="Arial"/>
                <w:sz w:val="20"/>
                <w:szCs w:val="20"/>
                <w:lang w:val="ky-KG"/>
              </w:rPr>
              <w:t>Майли-Суу ш. (Ноокен р-ну)</w:t>
            </w:r>
          </w:p>
        </w:tc>
        <w:tc>
          <w:tcPr>
            <w:tcW w:w="2648" w:type="dxa"/>
            <w:vAlign w:val="center"/>
            <w:hideMark/>
          </w:tcPr>
          <w:p w14:paraId="7E54C341" w14:textId="6A1A8523" w:rsidR="00A1104B" w:rsidRPr="00083D41" w:rsidRDefault="00A1104B" w:rsidP="00A1104B">
            <w:pPr>
              <w:spacing w:after="120" w:line="240" w:lineRule="auto"/>
              <w:rPr>
                <w:rFonts w:ascii="Arial" w:hAnsi="Arial" w:cs="Arial"/>
                <w:sz w:val="20"/>
                <w:szCs w:val="20"/>
                <w:lang w:val="ky-KG"/>
              </w:rPr>
            </w:pPr>
            <w:r w:rsidRPr="00083D41">
              <w:rPr>
                <w:rFonts w:ascii="Arial" w:hAnsi="Arial" w:cs="Arial"/>
                <w:sz w:val="20"/>
                <w:szCs w:val="20"/>
                <w:lang w:val="ky-KG"/>
              </w:rPr>
              <w:t>Тундук а. Кара-Жыгач</w:t>
            </w:r>
          </w:p>
        </w:tc>
      </w:tr>
      <w:tr w:rsidR="00A1104B" w:rsidRPr="00083D41" w14:paraId="7BD6BD3C" w14:textId="77777777" w:rsidTr="005C663C">
        <w:trPr>
          <w:tblCellSpacing w:w="15" w:type="dxa"/>
        </w:trPr>
        <w:tc>
          <w:tcPr>
            <w:tcW w:w="522" w:type="dxa"/>
            <w:vAlign w:val="center"/>
            <w:hideMark/>
          </w:tcPr>
          <w:p w14:paraId="54EB2E8A" w14:textId="77777777" w:rsidR="00A1104B" w:rsidRPr="00083D41" w:rsidRDefault="00A1104B" w:rsidP="00A1104B">
            <w:pPr>
              <w:spacing w:after="120" w:line="240" w:lineRule="auto"/>
              <w:rPr>
                <w:rFonts w:ascii="Arial" w:hAnsi="Arial" w:cs="Arial"/>
                <w:sz w:val="20"/>
                <w:szCs w:val="20"/>
                <w:lang w:val="ky-KG"/>
              </w:rPr>
            </w:pPr>
            <w:r w:rsidRPr="00083D41">
              <w:rPr>
                <w:rFonts w:ascii="Arial" w:hAnsi="Arial" w:cs="Arial"/>
                <w:sz w:val="20"/>
                <w:szCs w:val="20"/>
                <w:lang w:val="ky-KG"/>
              </w:rPr>
              <w:t>4</w:t>
            </w:r>
          </w:p>
        </w:tc>
        <w:tc>
          <w:tcPr>
            <w:tcW w:w="2097" w:type="dxa"/>
            <w:hideMark/>
          </w:tcPr>
          <w:p w14:paraId="5D654A69" w14:textId="37EE487B" w:rsidR="00A1104B" w:rsidRPr="00083D41" w:rsidRDefault="00A1104B" w:rsidP="00A1104B">
            <w:pPr>
              <w:spacing w:after="120" w:line="240" w:lineRule="auto"/>
              <w:rPr>
                <w:rFonts w:ascii="Arial" w:hAnsi="Arial" w:cs="Arial"/>
                <w:sz w:val="20"/>
                <w:szCs w:val="20"/>
                <w:lang w:val="ky-KG"/>
              </w:rPr>
            </w:pPr>
            <w:r w:rsidRPr="00083D41">
              <w:rPr>
                <w:rFonts w:ascii="Arial" w:hAnsi="Arial" w:cs="Arial"/>
                <w:sz w:val="20"/>
                <w:szCs w:val="20"/>
                <w:lang w:val="ky-KG"/>
              </w:rPr>
              <w:t>Жалал-Абад</w:t>
            </w:r>
          </w:p>
        </w:tc>
        <w:tc>
          <w:tcPr>
            <w:tcW w:w="3650" w:type="dxa"/>
            <w:vAlign w:val="center"/>
            <w:hideMark/>
          </w:tcPr>
          <w:p w14:paraId="11E475AA" w14:textId="659ECCD6" w:rsidR="00A1104B" w:rsidRPr="00083D41" w:rsidRDefault="00A1104B" w:rsidP="00A1104B">
            <w:pPr>
              <w:spacing w:after="120" w:line="240" w:lineRule="auto"/>
              <w:rPr>
                <w:rFonts w:ascii="Arial" w:hAnsi="Arial" w:cs="Arial"/>
                <w:sz w:val="20"/>
                <w:szCs w:val="20"/>
                <w:lang w:val="ky-KG"/>
              </w:rPr>
            </w:pPr>
            <w:r w:rsidRPr="00083D41">
              <w:rPr>
                <w:rFonts w:ascii="Arial" w:hAnsi="Arial" w:cs="Arial"/>
                <w:sz w:val="20"/>
                <w:szCs w:val="20"/>
                <w:lang w:val="ky-KG"/>
              </w:rPr>
              <w:t>Э. Алиев АА (Ноокен р-ну)</w:t>
            </w:r>
          </w:p>
        </w:tc>
        <w:tc>
          <w:tcPr>
            <w:tcW w:w="2648" w:type="dxa"/>
            <w:vAlign w:val="center"/>
            <w:hideMark/>
          </w:tcPr>
          <w:p w14:paraId="0482B43B" w14:textId="534949C1" w:rsidR="00A1104B" w:rsidRPr="00083D41" w:rsidRDefault="00A1104B" w:rsidP="00A1104B">
            <w:pPr>
              <w:spacing w:after="120" w:line="240" w:lineRule="auto"/>
              <w:rPr>
                <w:rFonts w:ascii="Arial" w:hAnsi="Arial" w:cs="Arial"/>
                <w:sz w:val="20"/>
                <w:szCs w:val="20"/>
                <w:lang w:val="ky-KG"/>
              </w:rPr>
            </w:pPr>
            <w:r w:rsidRPr="00083D41">
              <w:rPr>
                <w:rFonts w:ascii="Arial" w:hAnsi="Arial" w:cs="Arial"/>
                <w:sz w:val="20"/>
                <w:szCs w:val="20"/>
                <w:lang w:val="ky-KG"/>
              </w:rPr>
              <w:t>Рахманжан а.</w:t>
            </w:r>
          </w:p>
        </w:tc>
      </w:tr>
      <w:tr w:rsidR="00A6334B" w:rsidRPr="00083D41" w14:paraId="6CB38213" w14:textId="77777777" w:rsidTr="0065172E">
        <w:trPr>
          <w:tblCellSpacing w:w="15" w:type="dxa"/>
        </w:trPr>
        <w:tc>
          <w:tcPr>
            <w:tcW w:w="522" w:type="dxa"/>
            <w:vAlign w:val="center"/>
            <w:hideMark/>
          </w:tcPr>
          <w:p w14:paraId="782692FD" w14:textId="77777777" w:rsidR="00A6334B" w:rsidRPr="00083D41" w:rsidRDefault="00A6334B" w:rsidP="003629BF">
            <w:pPr>
              <w:spacing w:after="120" w:line="240" w:lineRule="auto"/>
              <w:rPr>
                <w:rFonts w:ascii="Arial" w:hAnsi="Arial" w:cs="Arial"/>
                <w:sz w:val="20"/>
                <w:szCs w:val="20"/>
                <w:lang w:val="ky-KG"/>
              </w:rPr>
            </w:pPr>
            <w:r w:rsidRPr="00083D41">
              <w:rPr>
                <w:rFonts w:ascii="Arial" w:hAnsi="Arial" w:cs="Arial"/>
                <w:sz w:val="20"/>
                <w:szCs w:val="20"/>
                <w:lang w:val="ky-KG"/>
              </w:rPr>
              <w:t>5</w:t>
            </w:r>
          </w:p>
        </w:tc>
        <w:tc>
          <w:tcPr>
            <w:tcW w:w="2097" w:type="dxa"/>
            <w:vAlign w:val="center"/>
            <w:hideMark/>
          </w:tcPr>
          <w:p w14:paraId="7AE1FF33" w14:textId="77777777" w:rsidR="00A6334B" w:rsidRPr="00083D41" w:rsidRDefault="00A6334B" w:rsidP="003629BF">
            <w:pPr>
              <w:spacing w:after="120" w:line="240" w:lineRule="auto"/>
              <w:rPr>
                <w:rFonts w:ascii="Arial" w:hAnsi="Arial" w:cs="Arial"/>
                <w:sz w:val="20"/>
                <w:szCs w:val="20"/>
                <w:lang w:val="ky-KG"/>
              </w:rPr>
            </w:pPr>
            <w:r w:rsidRPr="00083D41">
              <w:rPr>
                <w:rFonts w:ascii="Arial" w:hAnsi="Arial" w:cs="Arial"/>
                <w:sz w:val="20"/>
                <w:szCs w:val="20"/>
                <w:lang w:val="ky-KG"/>
              </w:rPr>
              <w:t>Ош</w:t>
            </w:r>
          </w:p>
        </w:tc>
        <w:tc>
          <w:tcPr>
            <w:tcW w:w="3650" w:type="dxa"/>
            <w:vAlign w:val="center"/>
            <w:hideMark/>
          </w:tcPr>
          <w:p w14:paraId="4B083B24" w14:textId="378B373F" w:rsidR="00A6334B" w:rsidRPr="00083D41" w:rsidRDefault="00A6334B" w:rsidP="003629BF">
            <w:pPr>
              <w:spacing w:after="120" w:line="240" w:lineRule="auto"/>
              <w:rPr>
                <w:rFonts w:ascii="Arial" w:hAnsi="Arial" w:cs="Arial"/>
                <w:sz w:val="20"/>
                <w:szCs w:val="20"/>
                <w:lang w:val="ky-KG"/>
              </w:rPr>
            </w:pPr>
            <w:r w:rsidRPr="00083D41">
              <w:rPr>
                <w:rFonts w:ascii="Arial" w:hAnsi="Arial" w:cs="Arial"/>
                <w:sz w:val="20"/>
                <w:szCs w:val="20"/>
                <w:lang w:val="ky-KG"/>
              </w:rPr>
              <w:t>Папан А</w:t>
            </w:r>
            <w:r w:rsidR="00A1104B" w:rsidRPr="00083D41">
              <w:rPr>
                <w:rFonts w:ascii="Arial" w:hAnsi="Arial" w:cs="Arial"/>
                <w:sz w:val="20"/>
                <w:szCs w:val="20"/>
                <w:lang w:val="ky-KG"/>
              </w:rPr>
              <w:t>А</w:t>
            </w:r>
            <w:r w:rsidRPr="00083D41">
              <w:rPr>
                <w:rFonts w:ascii="Arial" w:hAnsi="Arial" w:cs="Arial"/>
                <w:sz w:val="20"/>
                <w:szCs w:val="20"/>
                <w:lang w:val="ky-KG"/>
              </w:rPr>
              <w:t xml:space="preserve"> (Кара-Суу</w:t>
            </w:r>
            <w:r w:rsidR="00A1104B" w:rsidRPr="00083D41">
              <w:rPr>
                <w:rFonts w:ascii="Arial" w:hAnsi="Arial" w:cs="Arial"/>
                <w:sz w:val="20"/>
                <w:szCs w:val="20"/>
                <w:lang w:val="ky-KG"/>
              </w:rPr>
              <w:t xml:space="preserve"> </w:t>
            </w:r>
            <w:r w:rsidRPr="00083D41">
              <w:rPr>
                <w:rFonts w:ascii="Arial" w:hAnsi="Arial" w:cs="Arial"/>
                <w:sz w:val="20"/>
                <w:szCs w:val="20"/>
                <w:lang w:val="ky-KG"/>
              </w:rPr>
              <w:t>р-н</w:t>
            </w:r>
            <w:r w:rsidR="00A1104B" w:rsidRPr="00083D41">
              <w:rPr>
                <w:rFonts w:ascii="Arial" w:hAnsi="Arial" w:cs="Arial"/>
                <w:sz w:val="20"/>
                <w:szCs w:val="20"/>
                <w:lang w:val="ky-KG"/>
              </w:rPr>
              <w:t>у</w:t>
            </w:r>
            <w:r w:rsidRPr="00083D41">
              <w:rPr>
                <w:rFonts w:ascii="Arial" w:hAnsi="Arial" w:cs="Arial"/>
                <w:sz w:val="20"/>
                <w:szCs w:val="20"/>
                <w:lang w:val="ky-KG"/>
              </w:rPr>
              <w:t>)</w:t>
            </w:r>
          </w:p>
        </w:tc>
        <w:tc>
          <w:tcPr>
            <w:tcW w:w="2648" w:type="dxa"/>
            <w:vAlign w:val="center"/>
            <w:hideMark/>
          </w:tcPr>
          <w:p w14:paraId="15D1B869" w14:textId="3442B72B" w:rsidR="00A6334B" w:rsidRPr="00083D41" w:rsidRDefault="00A6334B" w:rsidP="003629BF">
            <w:pPr>
              <w:spacing w:after="120" w:line="240" w:lineRule="auto"/>
              <w:rPr>
                <w:rFonts w:ascii="Arial" w:hAnsi="Arial" w:cs="Arial"/>
                <w:sz w:val="20"/>
                <w:szCs w:val="20"/>
                <w:lang w:val="ky-KG"/>
              </w:rPr>
            </w:pPr>
            <w:r w:rsidRPr="00083D41">
              <w:rPr>
                <w:rFonts w:ascii="Arial" w:hAnsi="Arial" w:cs="Arial"/>
                <w:sz w:val="20"/>
                <w:szCs w:val="20"/>
                <w:lang w:val="ky-KG"/>
              </w:rPr>
              <w:t>Ак-Терек</w:t>
            </w:r>
            <w:r w:rsidR="00A1104B" w:rsidRPr="00083D41">
              <w:rPr>
                <w:rFonts w:ascii="Arial" w:hAnsi="Arial" w:cs="Arial"/>
                <w:sz w:val="20"/>
                <w:szCs w:val="20"/>
                <w:lang w:val="ky-KG"/>
              </w:rPr>
              <w:t xml:space="preserve"> а.</w:t>
            </w:r>
          </w:p>
        </w:tc>
      </w:tr>
      <w:tr w:rsidR="00A6334B" w:rsidRPr="00083D41" w14:paraId="502818EA" w14:textId="77777777" w:rsidTr="0065172E">
        <w:trPr>
          <w:tblCellSpacing w:w="15" w:type="dxa"/>
        </w:trPr>
        <w:tc>
          <w:tcPr>
            <w:tcW w:w="522" w:type="dxa"/>
            <w:vAlign w:val="center"/>
            <w:hideMark/>
          </w:tcPr>
          <w:p w14:paraId="3D921594" w14:textId="77777777" w:rsidR="00A6334B" w:rsidRPr="00083D41" w:rsidRDefault="00A6334B" w:rsidP="003629BF">
            <w:pPr>
              <w:spacing w:after="120" w:line="240" w:lineRule="auto"/>
              <w:rPr>
                <w:rFonts w:ascii="Arial" w:hAnsi="Arial" w:cs="Arial"/>
                <w:sz w:val="20"/>
                <w:szCs w:val="20"/>
                <w:lang w:val="ky-KG"/>
              </w:rPr>
            </w:pPr>
            <w:r w:rsidRPr="00083D41">
              <w:rPr>
                <w:rFonts w:ascii="Arial" w:hAnsi="Arial" w:cs="Arial"/>
                <w:sz w:val="20"/>
                <w:szCs w:val="20"/>
                <w:lang w:val="ky-KG"/>
              </w:rPr>
              <w:t>6</w:t>
            </w:r>
          </w:p>
        </w:tc>
        <w:tc>
          <w:tcPr>
            <w:tcW w:w="2097" w:type="dxa"/>
            <w:vAlign w:val="center"/>
            <w:hideMark/>
          </w:tcPr>
          <w:p w14:paraId="2852A037" w14:textId="77777777" w:rsidR="00A6334B" w:rsidRPr="00083D41" w:rsidRDefault="00A6334B" w:rsidP="003629BF">
            <w:pPr>
              <w:spacing w:after="120" w:line="240" w:lineRule="auto"/>
              <w:rPr>
                <w:rFonts w:ascii="Arial" w:hAnsi="Arial" w:cs="Arial"/>
                <w:sz w:val="20"/>
                <w:szCs w:val="20"/>
                <w:lang w:val="ky-KG"/>
              </w:rPr>
            </w:pPr>
            <w:r w:rsidRPr="00083D41">
              <w:rPr>
                <w:rFonts w:ascii="Arial" w:hAnsi="Arial" w:cs="Arial"/>
                <w:sz w:val="20"/>
                <w:szCs w:val="20"/>
                <w:lang w:val="ky-KG"/>
              </w:rPr>
              <w:t>Ош</w:t>
            </w:r>
          </w:p>
        </w:tc>
        <w:tc>
          <w:tcPr>
            <w:tcW w:w="3650" w:type="dxa"/>
            <w:vAlign w:val="center"/>
            <w:hideMark/>
          </w:tcPr>
          <w:p w14:paraId="04D92278" w14:textId="781983A9" w:rsidR="00A6334B" w:rsidRPr="00083D41" w:rsidRDefault="00A6334B" w:rsidP="003629BF">
            <w:pPr>
              <w:spacing w:after="120" w:line="240" w:lineRule="auto"/>
              <w:rPr>
                <w:rFonts w:ascii="Arial" w:hAnsi="Arial" w:cs="Arial"/>
                <w:sz w:val="20"/>
                <w:szCs w:val="20"/>
                <w:lang w:val="ky-KG"/>
              </w:rPr>
            </w:pPr>
            <w:r w:rsidRPr="00083D41">
              <w:rPr>
                <w:rFonts w:ascii="Arial" w:hAnsi="Arial" w:cs="Arial"/>
                <w:sz w:val="20"/>
                <w:szCs w:val="20"/>
                <w:lang w:val="ky-KG"/>
              </w:rPr>
              <w:t>Кулатов А</w:t>
            </w:r>
            <w:r w:rsidR="00A1104B" w:rsidRPr="00083D41">
              <w:rPr>
                <w:rFonts w:ascii="Arial" w:hAnsi="Arial" w:cs="Arial"/>
                <w:sz w:val="20"/>
                <w:szCs w:val="20"/>
                <w:lang w:val="ky-KG"/>
              </w:rPr>
              <w:t>А</w:t>
            </w:r>
            <w:r w:rsidRPr="00083D41">
              <w:rPr>
                <w:rFonts w:ascii="Arial" w:hAnsi="Arial" w:cs="Arial"/>
                <w:sz w:val="20"/>
                <w:szCs w:val="20"/>
                <w:lang w:val="ky-KG"/>
              </w:rPr>
              <w:t xml:space="preserve"> (Ноокат</w:t>
            </w:r>
            <w:r w:rsidR="00A1104B" w:rsidRPr="00083D41">
              <w:rPr>
                <w:rFonts w:ascii="Arial" w:hAnsi="Arial" w:cs="Arial"/>
                <w:sz w:val="20"/>
                <w:szCs w:val="20"/>
                <w:lang w:val="ky-KG"/>
              </w:rPr>
              <w:t xml:space="preserve"> </w:t>
            </w:r>
            <w:r w:rsidRPr="00083D41">
              <w:rPr>
                <w:rFonts w:ascii="Arial" w:hAnsi="Arial" w:cs="Arial"/>
                <w:sz w:val="20"/>
                <w:szCs w:val="20"/>
                <w:lang w:val="ky-KG"/>
              </w:rPr>
              <w:t>р-н</w:t>
            </w:r>
            <w:r w:rsidR="00A1104B" w:rsidRPr="00083D41">
              <w:rPr>
                <w:rFonts w:ascii="Arial" w:hAnsi="Arial" w:cs="Arial"/>
                <w:sz w:val="20"/>
                <w:szCs w:val="20"/>
                <w:lang w:val="ky-KG"/>
              </w:rPr>
              <w:t>у</w:t>
            </w:r>
            <w:r w:rsidRPr="00083D41">
              <w:rPr>
                <w:rFonts w:ascii="Arial" w:hAnsi="Arial" w:cs="Arial"/>
                <w:sz w:val="20"/>
                <w:szCs w:val="20"/>
                <w:lang w:val="ky-KG"/>
              </w:rPr>
              <w:t>)</w:t>
            </w:r>
          </w:p>
        </w:tc>
        <w:tc>
          <w:tcPr>
            <w:tcW w:w="2648" w:type="dxa"/>
            <w:vAlign w:val="center"/>
            <w:hideMark/>
          </w:tcPr>
          <w:p w14:paraId="190C09D2" w14:textId="6C777392" w:rsidR="00A6334B" w:rsidRPr="00083D41" w:rsidRDefault="00A6334B" w:rsidP="003629BF">
            <w:pPr>
              <w:spacing w:after="120" w:line="240" w:lineRule="auto"/>
              <w:rPr>
                <w:rFonts w:ascii="Arial" w:hAnsi="Arial" w:cs="Arial"/>
                <w:sz w:val="20"/>
                <w:szCs w:val="20"/>
                <w:lang w:val="ky-KG"/>
              </w:rPr>
            </w:pPr>
            <w:r w:rsidRPr="00083D41">
              <w:rPr>
                <w:rFonts w:ascii="Arial" w:hAnsi="Arial" w:cs="Arial"/>
                <w:sz w:val="20"/>
                <w:szCs w:val="20"/>
                <w:lang w:val="ky-KG"/>
              </w:rPr>
              <w:t>Ынтымак</w:t>
            </w:r>
            <w:r w:rsidR="00A1104B" w:rsidRPr="00083D41">
              <w:rPr>
                <w:rFonts w:ascii="Arial" w:hAnsi="Arial" w:cs="Arial"/>
                <w:sz w:val="20"/>
                <w:szCs w:val="20"/>
                <w:lang w:val="ky-KG"/>
              </w:rPr>
              <w:t xml:space="preserve"> а.</w:t>
            </w:r>
          </w:p>
        </w:tc>
      </w:tr>
      <w:tr w:rsidR="00A6334B" w:rsidRPr="00083D41" w14:paraId="678CE5A1" w14:textId="77777777" w:rsidTr="0065172E">
        <w:trPr>
          <w:tblCellSpacing w:w="15" w:type="dxa"/>
        </w:trPr>
        <w:tc>
          <w:tcPr>
            <w:tcW w:w="522" w:type="dxa"/>
            <w:vAlign w:val="center"/>
            <w:hideMark/>
          </w:tcPr>
          <w:p w14:paraId="2D509B0E" w14:textId="77777777" w:rsidR="00A6334B" w:rsidRPr="00083D41" w:rsidRDefault="00A6334B" w:rsidP="003629BF">
            <w:pPr>
              <w:spacing w:after="120" w:line="240" w:lineRule="auto"/>
              <w:rPr>
                <w:rFonts w:ascii="Arial" w:hAnsi="Arial" w:cs="Arial"/>
                <w:sz w:val="20"/>
                <w:szCs w:val="20"/>
                <w:lang w:val="ky-KG"/>
              </w:rPr>
            </w:pPr>
            <w:r w:rsidRPr="00083D41">
              <w:rPr>
                <w:rFonts w:ascii="Arial" w:hAnsi="Arial" w:cs="Arial"/>
                <w:sz w:val="20"/>
                <w:szCs w:val="20"/>
                <w:lang w:val="ky-KG"/>
              </w:rPr>
              <w:t>7</w:t>
            </w:r>
          </w:p>
        </w:tc>
        <w:tc>
          <w:tcPr>
            <w:tcW w:w="2097" w:type="dxa"/>
            <w:vAlign w:val="center"/>
            <w:hideMark/>
          </w:tcPr>
          <w:p w14:paraId="08593DF5" w14:textId="77777777" w:rsidR="00A6334B" w:rsidRPr="00083D41" w:rsidRDefault="00A6334B" w:rsidP="003629BF">
            <w:pPr>
              <w:spacing w:after="120" w:line="240" w:lineRule="auto"/>
              <w:rPr>
                <w:rFonts w:ascii="Arial" w:hAnsi="Arial" w:cs="Arial"/>
                <w:sz w:val="20"/>
                <w:szCs w:val="20"/>
                <w:lang w:val="ky-KG"/>
              </w:rPr>
            </w:pPr>
            <w:r w:rsidRPr="00083D41">
              <w:rPr>
                <w:rFonts w:ascii="Arial" w:hAnsi="Arial" w:cs="Arial"/>
                <w:sz w:val="20"/>
                <w:szCs w:val="20"/>
                <w:lang w:val="ky-KG"/>
              </w:rPr>
              <w:t>Ош</w:t>
            </w:r>
          </w:p>
        </w:tc>
        <w:tc>
          <w:tcPr>
            <w:tcW w:w="3650" w:type="dxa"/>
            <w:vAlign w:val="center"/>
            <w:hideMark/>
          </w:tcPr>
          <w:p w14:paraId="62AA999F" w14:textId="30B2754E" w:rsidR="00A6334B" w:rsidRPr="00083D41" w:rsidRDefault="00A6334B" w:rsidP="003629BF">
            <w:pPr>
              <w:spacing w:after="120" w:line="240" w:lineRule="auto"/>
              <w:rPr>
                <w:rFonts w:ascii="Arial" w:hAnsi="Arial" w:cs="Arial"/>
                <w:sz w:val="20"/>
                <w:szCs w:val="20"/>
                <w:lang w:val="ky-KG"/>
              </w:rPr>
            </w:pPr>
            <w:r w:rsidRPr="00083D41">
              <w:rPr>
                <w:rFonts w:ascii="Arial" w:hAnsi="Arial" w:cs="Arial"/>
                <w:sz w:val="20"/>
                <w:szCs w:val="20"/>
                <w:lang w:val="ky-KG"/>
              </w:rPr>
              <w:t>Отуз-Адыр А</w:t>
            </w:r>
            <w:r w:rsidR="00A1104B" w:rsidRPr="00083D41">
              <w:rPr>
                <w:rFonts w:ascii="Arial" w:hAnsi="Arial" w:cs="Arial"/>
                <w:sz w:val="20"/>
                <w:szCs w:val="20"/>
                <w:lang w:val="ky-KG"/>
              </w:rPr>
              <w:t>А</w:t>
            </w:r>
            <w:r w:rsidRPr="00083D41">
              <w:rPr>
                <w:rFonts w:ascii="Arial" w:hAnsi="Arial" w:cs="Arial"/>
                <w:sz w:val="20"/>
                <w:szCs w:val="20"/>
                <w:lang w:val="ky-KG"/>
              </w:rPr>
              <w:t xml:space="preserve"> (Кара-Суу</w:t>
            </w:r>
            <w:r w:rsidR="00A1104B" w:rsidRPr="00083D41">
              <w:rPr>
                <w:rFonts w:ascii="Arial" w:hAnsi="Arial" w:cs="Arial"/>
                <w:sz w:val="20"/>
                <w:szCs w:val="20"/>
                <w:lang w:val="ky-KG"/>
              </w:rPr>
              <w:t xml:space="preserve"> </w:t>
            </w:r>
            <w:r w:rsidRPr="00083D41">
              <w:rPr>
                <w:rFonts w:ascii="Arial" w:hAnsi="Arial" w:cs="Arial"/>
                <w:sz w:val="20"/>
                <w:szCs w:val="20"/>
                <w:lang w:val="ky-KG"/>
              </w:rPr>
              <w:t>р-н</w:t>
            </w:r>
            <w:r w:rsidR="00A1104B" w:rsidRPr="00083D41">
              <w:rPr>
                <w:rFonts w:ascii="Arial" w:hAnsi="Arial" w:cs="Arial"/>
                <w:sz w:val="20"/>
                <w:szCs w:val="20"/>
                <w:lang w:val="ky-KG"/>
              </w:rPr>
              <w:t>у</w:t>
            </w:r>
            <w:r w:rsidRPr="00083D41">
              <w:rPr>
                <w:rFonts w:ascii="Arial" w:hAnsi="Arial" w:cs="Arial"/>
                <w:sz w:val="20"/>
                <w:szCs w:val="20"/>
                <w:lang w:val="ky-KG"/>
              </w:rPr>
              <w:t>)</w:t>
            </w:r>
          </w:p>
        </w:tc>
        <w:tc>
          <w:tcPr>
            <w:tcW w:w="2648" w:type="dxa"/>
            <w:vAlign w:val="center"/>
            <w:hideMark/>
          </w:tcPr>
          <w:p w14:paraId="45D45CC0" w14:textId="1A27B69E" w:rsidR="00A6334B" w:rsidRPr="00083D41" w:rsidRDefault="00A6334B" w:rsidP="003629BF">
            <w:pPr>
              <w:spacing w:after="120" w:line="240" w:lineRule="auto"/>
              <w:rPr>
                <w:rFonts w:ascii="Arial" w:hAnsi="Arial" w:cs="Arial"/>
                <w:sz w:val="20"/>
                <w:szCs w:val="20"/>
                <w:lang w:val="ky-KG"/>
              </w:rPr>
            </w:pPr>
            <w:r w:rsidRPr="00083D41">
              <w:rPr>
                <w:rFonts w:ascii="Arial" w:hAnsi="Arial" w:cs="Arial"/>
                <w:sz w:val="20"/>
                <w:szCs w:val="20"/>
                <w:lang w:val="ky-KG"/>
              </w:rPr>
              <w:t>Кызыл-Абад</w:t>
            </w:r>
            <w:r w:rsidR="00A1104B" w:rsidRPr="00083D41">
              <w:rPr>
                <w:rFonts w:ascii="Arial" w:hAnsi="Arial" w:cs="Arial"/>
                <w:sz w:val="20"/>
                <w:szCs w:val="20"/>
                <w:lang w:val="ky-KG"/>
              </w:rPr>
              <w:t xml:space="preserve"> а.</w:t>
            </w:r>
            <w:r w:rsidRPr="00083D41">
              <w:rPr>
                <w:rFonts w:ascii="Arial" w:hAnsi="Arial" w:cs="Arial"/>
                <w:sz w:val="20"/>
                <w:szCs w:val="20"/>
                <w:lang w:val="ky-KG"/>
              </w:rPr>
              <w:t>, Кара-Д</w:t>
            </w:r>
            <w:r w:rsidR="00A1104B" w:rsidRPr="00083D41">
              <w:rPr>
                <w:rFonts w:ascii="Arial" w:hAnsi="Arial" w:cs="Arial"/>
                <w:sz w:val="20"/>
                <w:szCs w:val="20"/>
                <w:lang w:val="ky-KG"/>
              </w:rPr>
              <w:t>ө</w:t>
            </w:r>
            <w:r w:rsidRPr="00083D41">
              <w:rPr>
                <w:rFonts w:ascii="Arial" w:hAnsi="Arial" w:cs="Arial"/>
                <w:sz w:val="20"/>
                <w:szCs w:val="20"/>
                <w:lang w:val="ky-KG"/>
              </w:rPr>
              <w:t>б</w:t>
            </w:r>
            <w:r w:rsidR="00A1104B" w:rsidRPr="00083D41">
              <w:rPr>
                <w:rFonts w:ascii="Arial" w:hAnsi="Arial" w:cs="Arial"/>
                <w:sz w:val="20"/>
                <w:szCs w:val="20"/>
                <w:lang w:val="ky-KG"/>
              </w:rPr>
              <w:t>ө а.</w:t>
            </w:r>
          </w:p>
        </w:tc>
      </w:tr>
      <w:tr w:rsidR="00A6334B" w:rsidRPr="00083D41" w14:paraId="05B66489" w14:textId="77777777" w:rsidTr="0065172E">
        <w:trPr>
          <w:tblCellSpacing w:w="15" w:type="dxa"/>
        </w:trPr>
        <w:tc>
          <w:tcPr>
            <w:tcW w:w="522" w:type="dxa"/>
            <w:vAlign w:val="center"/>
            <w:hideMark/>
          </w:tcPr>
          <w:p w14:paraId="23522F86" w14:textId="77777777" w:rsidR="00A6334B" w:rsidRPr="00083D41" w:rsidRDefault="00A6334B" w:rsidP="002E64E4">
            <w:pPr>
              <w:spacing w:after="120" w:line="240" w:lineRule="auto"/>
              <w:rPr>
                <w:rFonts w:ascii="Arial" w:hAnsi="Arial" w:cs="Arial"/>
                <w:sz w:val="20"/>
                <w:szCs w:val="20"/>
                <w:lang w:val="ky-KG"/>
              </w:rPr>
            </w:pPr>
            <w:r w:rsidRPr="00083D41">
              <w:rPr>
                <w:rFonts w:ascii="Arial" w:hAnsi="Arial" w:cs="Arial"/>
                <w:sz w:val="20"/>
                <w:szCs w:val="20"/>
                <w:lang w:val="ky-KG"/>
              </w:rPr>
              <w:t>8</w:t>
            </w:r>
          </w:p>
        </w:tc>
        <w:tc>
          <w:tcPr>
            <w:tcW w:w="2097" w:type="dxa"/>
            <w:vAlign w:val="center"/>
            <w:hideMark/>
          </w:tcPr>
          <w:p w14:paraId="22F5FFF3" w14:textId="77777777" w:rsidR="00A6334B" w:rsidRPr="00083D41" w:rsidRDefault="00A6334B" w:rsidP="002E64E4">
            <w:pPr>
              <w:spacing w:after="120" w:line="240" w:lineRule="auto"/>
              <w:rPr>
                <w:rFonts w:ascii="Arial" w:hAnsi="Arial" w:cs="Arial"/>
                <w:sz w:val="20"/>
                <w:szCs w:val="20"/>
                <w:lang w:val="ky-KG"/>
              </w:rPr>
            </w:pPr>
            <w:r w:rsidRPr="00083D41">
              <w:rPr>
                <w:rFonts w:ascii="Arial" w:hAnsi="Arial" w:cs="Arial"/>
                <w:sz w:val="20"/>
                <w:szCs w:val="20"/>
                <w:lang w:val="ky-KG"/>
              </w:rPr>
              <w:t>Баткен</w:t>
            </w:r>
          </w:p>
        </w:tc>
        <w:tc>
          <w:tcPr>
            <w:tcW w:w="3650" w:type="dxa"/>
            <w:vAlign w:val="center"/>
            <w:hideMark/>
          </w:tcPr>
          <w:p w14:paraId="5268BFB4" w14:textId="6E710848" w:rsidR="00A6334B" w:rsidRPr="00083D41" w:rsidRDefault="00A6334B" w:rsidP="002E64E4">
            <w:pPr>
              <w:spacing w:after="120" w:line="240" w:lineRule="auto"/>
              <w:rPr>
                <w:rFonts w:ascii="Arial" w:hAnsi="Arial" w:cs="Arial"/>
                <w:sz w:val="20"/>
                <w:szCs w:val="20"/>
                <w:lang w:val="ky-KG"/>
              </w:rPr>
            </w:pPr>
            <w:r w:rsidRPr="00083D41">
              <w:rPr>
                <w:rFonts w:ascii="Arial" w:hAnsi="Arial" w:cs="Arial"/>
                <w:sz w:val="20"/>
                <w:szCs w:val="20"/>
                <w:lang w:val="ky-KG"/>
              </w:rPr>
              <w:t>Алга Молдо-Нияз А</w:t>
            </w:r>
            <w:r w:rsidR="00A1104B" w:rsidRPr="00083D41">
              <w:rPr>
                <w:rFonts w:ascii="Arial" w:hAnsi="Arial" w:cs="Arial"/>
                <w:sz w:val="20"/>
                <w:szCs w:val="20"/>
                <w:lang w:val="ky-KG"/>
              </w:rPr>
              <w:t>А</w:t>
            </w:r>
            <w:r w:rsidRPr="00083D41">
              <w:rPr>
                <w:rFonts w:ascii="Arial" w:hAnsi="Arial" w:cs="Arial"/>
                <w:sz w:val="20"/>
                <w:szCs w:val="20"/>
                <w:lang w:val="ky-KG"/>
              </w:rPr>
              <w:t xml:space="preserve"> (Кадамжай р-н</w:t>
            </w:r>
            <w:r w:rsidR="00A1104B" w:rsidRPr="00083D41">
              <w:rPr>
                <w:rFonts w:ascii="Arial" w:hAnsi="Arial" w:cs="Arial"/>
                <w:sz w:val="20"/>
                <w:szCs w:val="20"/>
                <w:lang w:val="ky-KG"/>
              </w:rPr>
              <w:t>у</w:t>
            </w:r>
            <w:r w:rsidRPr="00083D41">
              <w:rPr>
                <w:rFonts w:ascii="Arial" w:hAnsi="Arial" w:cs="Arial"/>
                <w:sz w:val="20"/>
                <w:szCs w:val="20"/>
                <w:lang w:val="ky-KG"/>
              </w:rPr>
              <w:t>)</w:t>
            </w:r>
          </w:p>
        </w:tc>
        <w:tc>
          <w:tcPr>
            <w:tcW w:w="2648" w:type="dxa"/>
            <w:vAlign w:val="center"/>
            <w:hideMark/>
          </w:tcPr>
          <w:p w14:paraId="178F3F99" w14:textId="2D570A67" w:rsidR="00A6334B" w:rsidRPr="00083D41" w:rsidRDefault="00A6334B" w:rsidP="002E64E4">
            <w:pPr>
              <w:spacing w:after="120" w:line="240" w:lineRule="auto"/>
              <w:rPr>
                <w:rFonts w:ascii="Arial" w:hAnsi="Arial" w:cs="Arial"/>
                <w:sz w:val="20"/>
                <w:szCs w:val="20"/>
                <w:lang w:val="ky-KG"/>
              </w:rPr>
            </w:pPr>
            <w:r w:rsidRPr="00083D41">
              <w:rPr>
                <w:rFonts w:ascii="Arial" w:hAnsi="Arial" w:cs="Arial"/>
                <w:sz w:val="20"/>
                <w:szCs w:val="20"/>
                <w:lang w:val="ky-KG"/>
              </w:rPr>
              <w:t>Умай-Эне</w:t>
            </w:r>
            <w:r w:rsidR="00A1104B" w:rsidRPr="00083D41">
              <w:rPr>
                <w:rFonts w:ascii="Arial" w:hAnsi="Arial" w:cs="Arial"/>
                <w:sz w:val="20"/>
                <w:szCs w:val="20"/>
                <w:lang w:val="ky-KG"/>
              </w:rPr>
              <w:t xml:space="preserve"> а.</w:t>
            </w:r>
          </w:p>
        </w:tc>
      </w:tr>
      <w:tr w:rsidR="00A6334B" w:rsidRPr="00083D41" w14:paraId="0A896213" w14:textId="77777777" w:rsidTr="0065172E">
        <w:trPr>
          <w:tblCellSpacing w:w="15" w:type="dxa"/>
        </w:trPr>
        <w:tc>
          <w:tcPr>
            <w:tcW w:w="522" w:type="dxa"/>
            <w:vAlign w:val="center"/>
            <w:hideMark/>
          </w:tcPr>
          <w:p w14:paraId="413B8C40" w14:textId="77777777" w:rsidR="00A6334B" w:rsidRPr="00083D41" w:rsidRDefault="00A6334B" w:rsidP="003629BF">
            <w:pPr>
              <w:spacing w:after="120" w:line="240" w:lineRule="auto"/>
              <w:rPr>
                <w:rFonts w:ascii="Arial" w:hAnsi="Arial" w:cs="Arial"/>
                <w:sz w:val="20"/>
                <w:szCs w:val="20"/>
                <w:lang w:val="ky-KG"/>
              </w:rPr>
            </w:pPr>
            <w:r w:rsidRPr="00083D41">
              <w:rPr>
                <w:rFonts w:ascii="Arial" w:hAnsi="Arial" w:cs="Arial"/>
                <w:sz w:val="20"/>
                <w:szCs w:val="20"/>
                <w:lang w:val="ky-KG"/>
              </w:rPr>
              <w:lastRenderedPageBreak/>
              <w:t>9</w:t>
            </w:r>
          </w:p>
        </w:tc>
        <w:tc>
          <w:tcPr>
            <w:tcW w:w="2097" w:type="dxa"/>
            <w:vAlign w:val="center"/>
            <w:hideMark/>
          </w:tcPr>
          <w:p w14:paraId="24803ABC" w14:textId="77777777" w:rsidR="00A6334B" w:rsidRPr="00083D41" w:rsidRDefault="00A6334B" w:rsidP="003629BF">
            <w:pPr>
              <w:spacing w:after="120" w:line="240" w:lineRule="auto"/>
              <w:rPr>
                <w:rFonts w:ascii="Arial" w:hAnsi="Arial" w:cs="Arial"/>
                <w:sz w:val="20"/>
                <w:szCs w:val="20"/>
                <w:lang w:val="ky-KG"/>
              </w:rPr>
            </w:pPr>
            <w:r w:rsidRPr="00083D41">
              <w:rPr>
                <w:rFonts w:ascii="Arial" w:hAnsi="Arial" w:cs="Arial"/>
                <w:sz w:val="20"/>
                <w:szCs w:val="20"/>
                <w:lang w:val="ky-KG"/>
              </w:rPr>
              <w:t>Баткен</w:t>
            </w:r>
          </w:p>
        </w:tc>
        <w:tc>
          <w:tcPr>
            <w:tcW w:w="3650" w:type="dxa"/>
            <w:vAlign w:val="center"/>
            <w:hideMark/>
          </w:tcPr>
          <w:p w14:paraId="6659FCB6" w14:textId="48975A42" w:rsidR="00A6334B" w:rsidRPr="00083D41" w:rsidRDefault="00A6334B" w:rsidP="003629BF">
            <w:pPr>
              <w:spacing w:after="120" w:line="240" w:lineRule="auto"/>
              <w:rPr>
                <w:rFonts w:ascii="Arial" w:hAnsi="Arial" w:cs="Arial"/>
                <w:sz w:val="20"/>
                <w:szCs w:val="20"/>
                <w:lang w:val="ky-KG"/>
              </w:rPr>
            </w:pPr>
            <w:r w:rsidRPr="00083D41">
              <w:rPr>
                <w:rFonts w:ascii="Arial" w:hAnsi="Arial" w:cs="Arial"/>
                <w:sz w:val="20"/>
                <w:szCs w:val="20"/>
                <w:lang w:val="ky-KG"/>
              </w:rPr>
              <w:t>Масалиев А</w:t>
            </w:r>
            <w:r w:rsidR="00A1104B" w:rsidRPr="00083D41">
              <w:rPr>
                <w:rFonts w:ascii="Arial" w:hAnsi="Arial" w:cs="Arial"/>
                <w:sz w:val="20"/>
                <w:szCs w:val="20"/>
                <w:lang w:val="ky-KG"/>
              </w:rPr>
              <w:t>А</w:t>
            </w:r>
            <w:r w:rsidRPr="00083D41">
              <w:rPr>
                <w:rFonts w:ascii="Arial" w:hAnsi="Arial" w:cs="Arial"/>
                <w:sz w:val="20"/>
                <w:szCs w:val="20"/>
                <w:lang w:val="ky-KG"/>
              </w:rPr>
              <w:t xml:space="preserve"> (Кадамжай</w:t>
            </w:r>
            <w:r w:rsidR="00A1104B" w:rsidRPr="00083D41">
              <w:rPr>
                <w:rFonts w:ascii="Arial" w:hAnsi="Arial" w:cs="Arial"/>
                <w:sz w:val="20"/>
                <w:szCs w:val="20"/>
                <w:lang w:val="ky-KG"/>
              </w:rPr>
              <w:t xml:space="preserve"> </w:t>
            </w:r>
            <w:r w:rsidRPr="00083D41">
              <w:rPr>
                <w:rFonts w:ascii="Arial" w:hAnsi="Arial" w:cs="Arial"/>
                <w:sz w:val="20"/>
                <w:szCs w:val="20"/>
                <w:lang w:val="ky-KG"/>
              </w:rPr>
              <w:t>р-н</w:t>
            </w:r>
            <w:r w:rsidR="00A1104B" w:rsidRPr="00083D41">
              <w:rPr>
                <w:rFonts w:ascii="Arial" w:hAnsi="Arial" w:cs="Arial"/>
                <w:sz w:val="20"/>
                <w:szCs w:val="20"/>
                <w:lang w:val="ky-KG"/>
              </w:rPr>
              <w:t>у</w:t>
            </w:r>
            <w:r w:rsidRPr="00083D41">
              <w:rPr>
                <w:rFonts w:ascii="Arial" w:hAnsi="Arial" w:cs="Arial"/>
                <w:sz w:val="20"/>
                <w:szCs w:val="20"/>
                <w:lang w:val="ky-KG"/>
              </w:rPr>
              <w:t>)</w:t>
            </w:r>
          </w:p>
        </w:tc>
        <w:tc>
          <w:tcPr>
            <w:tcW w:w="2648" w:type="dxa"/>
            <w:vAlign w:val="center"/>
            <w:hideMark/>
          </w:tcPr>
          <w:p w14:paraId="2540B7B9" w14:textId="57030AA0" w:rsidR="00A6334B" w:rsidRPr="00083D41" w:rsidRDefault="00A6334B" w:rsidP="003629BF">
            <w:pPr>
              <w:spacing w:after="120" w:line="240" w:lineRule="auto"/>
              <w:rPr>
                <w:rFonts w:ascii="Arial" w:hAnsi="Arial" w:cs="Arial"/>
                <w:sz w:val="20"/>
                <w:szCs w:val="20"/>
                <w:lang w:val="ky-KG"/>
              </w:rPr>
            </w:pPr>
            <w:r w:rsidRPr="00083D41">
              <w:rPr>
                <w:rFonts w:ascii="Arial" w:hAnsi="Arial" w:cs="Arial"/>
                <w:sz w:val="20"/>
                <w:szCs w:val="20"/>
                <w:lang w:val="ky-KG"/>
              </w:rPr>
              <w:t>Таш-Коргон</w:t>
            </w:r>
            <w:r w:rsidR="00A1104B" w:rsidRPr="00083D41">
              <w:rPr>
                <w:rFonts w:ascii="Arial" w:hAnsi="Arial" w:cs="Arial"/>
                <w:sz w:val="20"/>
                <w:szCs w:val="20"/>
                <w:lang w:val="ky-KG"/>
              </w:rPr>
              <w:t xml:space="preserve"> а.</w:t>
            </w:r>
            <w:r w:rsidRPr="00083D41">
              <w:rPr>
                <w:rFonts w:ascii="Arial" w:hAnsi="Arial" w:cs="Arial"/>
                <w:sz w:val="20"/>
                <w:szCs w:val="20"/>
                <w:lang w:val="ky-KG"/>
              </w:rPr>
              <w:t xml:space="preserve"> (Холмион А</w:t>
            </w:r>
            <w:r w:rsidR="00A1104B" w:rsidRPr="00083D41">
              <w:rPr>
                <w:rFonts w:ascii="Arial" w:hAnsi="Arial" w:cs="Arial"/>
                <w:sz w:val="20"/>
                <w:szCs w:val="20"/>
                <w:lang w:val="ky-KG"/>
              </w:rPr>
              <w:t>А</w:t>
            </w:r>
            <w:r w:rsidRPr="00083D41">
              <w:rPr>
                <w:rFonts w:ascii="Arial" w:hAnsi="Arial" w:cs="Arial"/>
                <w:sz w:val="20"/>
                <w:szCs w:val="20"/>
                <w:lang w:val="ky-KG"/>
              </w:rPr>
              <w:t>)</w:t>
            </w:r>
          </w:p>
        </w:tc>
      </w:tr>
      <w:tr w:rsidR="00A6334B" w:rsidRPr="00083D41" w14:paraId="50F38FC4" w14:textId="77777777" w:rsidTr="0065172E">
        <w:trPr>
          <w:tblCellSpacing w:w="15" w:type="dxa"/>
        </w:trPr>
        <w:tc>
          <w:tcPr>
            <w:tcW w:w="522" w:type="dxa"/>
            <w:vAlign w:val="center"/>
            <w:hideMark/>
          </w:tcPr>
          <w:p w14:paraId="53842F38" w14:textId="77777777" w:rsidR="00A6334B" w:rsidRPr="00083D41" w:rsidRDefault="00A6334B" w:rsidP="003629BF">
            <w:pPr>
              <w:spacing w:after="120" w:line="240" w:lineRule="auto"/>
              <w:rPr>
                <w:rFonts w:ascii="Arial" w:hAnsi="Arial" w:cs="Arial"/>
                <w:sz w:val="20"/>
                <w:szCs w:val="20"/>
                <w:lang w:val="ky-KG"/>
              </w:rPr>
            </w:pPr>
            <w:r w:rsidRPr="00083D41">
              <w:rPr>
                <w:rFonts w:ascii="Arial" w:hAnsi="Arial" w:cs="Arial"/>
                <w:sz w:val="20"/>
                <w:szCs w:val="20"/>
                <w:lang w:val="ky-KG"/>
              </w:rPr>
              <w:t>10</w:t>
            </w:r>
          </w:p>
        </w:tc>
        <w:tc>
          <w:tcPr>
            <w:tcW w:w="2097" w:type="dxa"/>
            <w:vAlign w:val="center"/>
            <w:hideMark/>
          </w:tcPr>
          <w:p w14:paraId="111459A7" w14:textId="77777777" w:rsidR="00A6334B" w:rsidRPr="00083D41" w:rsidRDefault="00A6334B" w:rsidP="003629BF">
            <w:pPr>
              <w:spacing w:after="120" w:line="240" w:lineRule="auto"/>
              <w:rPr>
                <w:rFonts w:ascii="Arial" w:hAnsi="Arial" w:cs="Arial"/>
                <w:sz w:val="20"/>
                <w:szCs w:val="20"/>
                <w:lang w:val="ky-KG"/>
              </w:rPr>
            </w:pPr>
            <w:r w:rsidRPr="00083D41">
              <w:rPr>
                <w:rFonts w:ascii="Arial" w:hAnsi="Arial" w:cs="Arial"/>
                <w:sz w:val="20"/>
                <w:szCs w:val="20"/>
                <w:lang w:val="ky-KG"/>
              </w:rPr>
              <w:t>Баткен</w:t>
            </w:r>
          </w:p>
        </w:tc>
        <w:tc>
          <w:tcPr>
            <w:tcW w:w="3650" w:type="dxa"/>
            <w:vAlign w:val="center"/>
            <w:hideMark/>
          </w:tcPr>
          <w:p w14:paraId="54C01B22" w14:textId="2CE9F3E2" w:rsidR="00A6334B" w:rsidRPr="00083D41" w:rsidRDefault="00A6334B" w:rsidP="003629BF">
            <w:pPr>
              <w:spacing w:after="120" w:line="240" w:lineRule="auto"/>
              <w:rPr>
                <w:rFonts w:ascii="Arial" w:hAnsi="Arial" w:cs="Arial"/>
                <w:sz w:val="20"/>
                <w:szCs w:val="20"/>
                <w:lang w:val="ky-KG"/>
              </w:rPr>
            </w:pPr>
            <w:r w:rsidRPr="00083D41">
              <w:rPr>
                <w:rFonts w:ascii="Arial" w:hAnsi="Arial" w:cs="Arial"/>
                <w:sz w:val="20"/>
                <w:szCs w:val="20"/>
                <w:lang w:val="ky-KG"/>
              </w:rPr>
              <w:t>Бирлик А</w:t>
            </w:r>
            <w:r w:rsidR="00A1104B" w:rsidRPr="00083D41">
              <w:rPr>
                <w:rFonts w:ascii="Arial" w:hAnsi="Arial" w:cs="Arial"/>
                <w:sz w:val="20"/>
                <w:szCs w:val="20"/>
                <w:lang w:val="ky-KG"/>
              </w:rPr>
              <w:t>А</w:t>
            </w:r>
            <w:r w:rsidRPr="00083D41">
              <w:rPr>
                <w:rFonts w:ascii="Arial" w:hAnsi="Arial" w:cs="Arial"/>
                <w:sz w:val="20"/>
                <w:szCs w:val="20"/>
                <w:lang w:val="ky-KG"/>
              </w:rPr>
              <w:t xml:space="preserve"> (Кадамжай</w:t>
            </w:r>
            <w:r w:rsidR="00A1104B" w:rsidRPr="00083D41">
              <w:rPr>
                <w:rFonts w:ascii="Arial" w:hAnsi="Arial" w:cs="Arial"/>
                <w:sz w:val="20"/>
                <w:szCs w:val="20"/>
                <w:lang w:val="ky-KG"/>
              </w:rPr>
              <w:t xml:space="preserve"> </w:t>
            </w:r>
            <w:r w:rsidRPr="00083D41">
              <w:rPr>
                <w:rFonts w:ascii="Arial" w:hAnsi="Arial" w:cs="Arial"/>
                <w:sz w:val="20"/>
                <w:szCs w:val="20"/>
                <w:lang w:val="ky-KG"/>
              </w:rPr>
              <w:t>р-н</w:t>
            </w:r>
            <w:r w:rsidR="00A1104B" w:rsidRPr="00083D41">
              <w:rPr>
                <w:rFonts w:ascii="Arial" w:hAnsi="Arial" w:cs="Arial"/>
                <w:sz w:val="20"/>
                <w:szCs w:val="20"/>
                <w:lang w:val="ky-KG"/>
              </w:rPr>
              <w:t>у</w:t>
            </w:r>
            <w:r w:rsidRPr="00083D41">
              <w:rPr>
                <w:rFonts w:ascii="Arial" w:hAnsi="Arial" w:cs="Arial"/>
                <w:sz w:val="20"/>
                <w:szCs w:val="20"/>
                <w:lang w:val="ky-KG"/>
              </w:rPr>
              <w:t>)</w:t>
            </w:r>
          </w:p>
        </w:tc>
        <w:tc>
          <w:tcPr>
            <w:tcW w:w="2648" w:type="dxa"/>
            <w:vAlign w:val="center"/>
            <w:hideMark/>
          </w:tcPr>
          <w:p w14:paraId="68DDBB6B" w14:textId="1F083F36" w:rsidR="00A6334B" w:rsidRPr="00083D41" w:rsidRDefault="00A6334B" w:rsidP="003629BF">
            <w:pPr>
              <w:spacing w:after="120" w:line="240" w:lineRule="auto"/>
              <w:rPr>
                <w:rFonts w:ascii="Arial" w:hAnsi="Arial" w:cs="Arial"/>
                <w:sz w:val="20"/>
                <w:szCs w:val="20"/>
                <w:lang w:val="ky-KG"/>
              </w:rPr>
            </w:pPr>
            <w:r w:rsidRPr="00083D41">
              <w:rPr>
                <w:rFonts w:ascii="Arial" w:hAnsi="Arial" w:cs="Arial"/>
                <w:sz w:val="20"/>
                <w:szCs w:val="20"/>
                <w:lang w:val="ky-KG"/>
              </w:rPr>
              <w:t>Ормош</w:t>
            </w:r>
            <w:r w:rsidR="00A1104B" w:rsidRPr="00083D41">
              <w:rPr>
                <w:rFonts w:ascii="Arial" w:hAnsi="Arial" w:cs="Arial"/>
                <w:sz w:val="20"/>
                <w:szCs w:val="20"/>
                <w:lang w:val="ky-KG"/>
              </w:rPr>
              <w:t xml:space="preserve"> а.</w:t>
            </w:r>
          </w:p>
        </w:tc>
      </w:tr>
    </w:tbl>
    <w:p w14:paraId="323FBA37" w14:textId="77777777" w:rsidR="003950D7" w:rsidRPr="00083D41" w:rsidRDefault="003950D7" w:rsidP="002E64E4">
      <w:pPr>
        <w:pStyle w:val="a3"/>
        <w:spacing w:before="0" w:beforeAutospacing="0" w:after="120" w:afterAutospacing="0"/>
        <w:jc w:val="both"/>
        <w:rPr>
          <w:rFonts w:ascii="Arial" w:hAnsi="Arial" w:cs="Arial"/>
          <w:sz w:val="22"/>
          <w:szCs w:val="22"/>
          <w:lang w:val="ky-KG"/>
        </w:rPr>
      </w:pPr>
    </w:p>
    <w:p w14:paraId="4513400E" w14:textId="42A28E3A" w:rsidR="00633D58" w:rsidRPr="00083D41" w:rsidRDefault="00FD2812" w:rsidP="002E64E4">
      <w:pPr>
        <w:pStyle w:val="a3"/>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Белгиленген аймактык жана тематикалык алкактарга ылайык келбеген долбоорлор кароого киргизилбейт</w:t>
      </w:r>
      <w:r w:rsidR="00633D58" w:rsidRPr="00083D41">
        <w:rPr>
          <w:rFonts w:ascii="Arial" w:hAnsi="Arial" w:cs="Arial"/>
          <w:sz w:val="22"/>
          <w:szCs w:val="22"/>
          <w:lang w:val="ky-KG"/>
        </w:rPr>
        <w:t>.</w:t>
      </w:r>
    </w:p>
    <w:p w14:paraId="0E8D3FBE" w14:textId="77777777" w:rsidR="00633D58" w:rsidRPr="00083D41" w:rsidRDefault="00E0762C" w:rsidP="003629BF">
      <w:pPr>
        <w:spacing w:after="120" w:line="240" w:lineRule="auto"/>
        <w:jc w:val="both"/>
        <w:rPr>
          <w:rFonts w:ascii="Arial" w:hAnsi="Arial" w:cs="Arial"/>
          <w:lang w:val="ky-KG"/>
        </w:rPr>
      </w:pPr>
      <w:r w:rsidRPr="00083D41">
        <w:rPr>
          <w:rFonts w:ascii="Arial" w:hAnsi="Arial" w:cs="Arial"/>
          <w:lang w:val="ky-KG"/>
        </w:rPr>
        <w:t xml:space="preserve"> </w:t>
      </w:r>
    </w:p>
    <w:p w14:paraId="5BD309A7" w14:textId="048E3290" w:rsidR="00633D58" w:rsidRPr="00083D41" w:rsidRDefault="00C70C27" w:rsidP="003629BF">
      <w:pPr>
        <w:pStyle w:val="3"/>
        <w:spacing w:before="0" w:after="120" w:line="240" w:lineRule="auto"/>
        <w:jc w:val="both"/>
        <w:rPr>
          <w:rFonts w:ascii="Arial" w:hAnsi="Arial" w:cs="Arial"/>
          <w:b/>
          <w:bCs/>
          <w:color w:val="auto"/>
          <w:sz w:val="22"/>
          <w:szCs w:val="22"/>
          <w:lang w:val="ky-KG"/>
        </w:rPr>
      </w:pPr>
      <w:bookmarkStart w:id="11" w:name="_Toc220057803"/>
      <w:r w:rsidRPr="00083D41">
        <w:rPr>
          <w:rFonts w:ascii="Arial" w:hAnsi="Arial" w:cs="Arial"/>
          <w:b/>
          <w:bCs/>
          <w:color w:val="auto"/>
          <w:sz w:val="22"/>
          <w:szCs w:val="22"/>
          <w:lang w:val="ky-KG"/>
        </w:rPr>
        <w:t xml:space="preserve">Өтүнүч берүүчүлөргө карата жалпы талаптар </w:t>
      </w:r>
      <w:bookmarkEnd w:id="11"/>
      <w:r w:rsidRPr="00083D41">
        <w:rPr>
          <w:rFonts w:ascii="Arial" w:hAnsi="Arial" w:cs="Arial"/>
          <w:b/>
          <w:bCs/>
          <w:color w:val="auto"/>
          <w:sz w:val="22"/>
          <w:szCs w:val="22"/>
          <w:lang w:val="ky-KG"/>
        </w:rPr>
        <w:t xml:space="preserve"> </w:t>
      </w:r>
    </w:p>
    <w:p w14:paraId="4A263D42" w14:textId="5641ECBD" w:rsidR="00633D58" w:rsidRPr="00083D41" w:rsidRDefault="00C70C27" w:rsidP="009614B3">
      <w:pPr>
        <w:pStyle w:val="a3"/>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Бардык өтүнүч берүчүлөр, түрүнө карабастан төмөнкү минималдуу талаптарга ылайык келүүсү зарыл</w:t>
      </w:r>
      <w:r w:rsidR="00633D58" w:rsidRPr="00083D41">
        <w:rPr>
          <w:rFonts w:ascii="Arial" w:hAnsi="Arial" w:cs="Arial"/>
          <w:sz w:val="22"/>
          <w:szCs w:val="22"/>
          <w:lang w:val="ky-KG"/>
        </w:rPr>
        <w:t>:</w:t>
      </w:r>
    </w:p>
    <w:p w14:paraId="3808F4E7" w14:textId="2D9A6745" w:rsidR="00633D58" w:rsidRPr="00083D41" w:rsidRDefault="00C70C27" w:rsidP="00204694">
      <w:pPr>
        <w:pStyle w:val="a3"/>
        <w:numPr>
          <w:ilvl w:val="0"/>
          <w:numId w:val="5"/>
        </w:numPr>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көрсөтүлгөн долбоорду иш жүзүндө белгиленген мөөнөттө ишке ашыруу мүмкүнчүлүгүнө ээ болуу</w:t>
      </w:r>
      <w:r w:rsidR="00633D58" w:rsidRPr="00083D41">
        <w:rPr>
          <w:rFonts w:ascii="Arial" w:hAnsi="Arial" w:cs="Arial"/>
          <w:sz w:val="22"/>
          <w:szCs w:val="22"/>
          <w:lang w:val="ky-KG"/>
        </w:rPr>
        <w:t>;</w:t>
      </w:r>
    </w:p>
    <w:p w14:paraId="2DDED76B" w14:textId="764308B1" w:rsidR="00633D58" w:rsidRPr="00083D41" w:rsidRDefault="008C3CCE" w:rsidP="00204694">
      <w:pPr>
        <w:pStyle w:val="a3"/>
        <w:numPr>
          <w:ilvl w:val="0"/>
          <w:numId w:val="5"/>
        </w:numPr>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гранттык каражаттарды максаттуу, натыйжалуу жана ачык пайдалануусун камсыздоо</w:t>
      </w:r>
      <w:r w:rsidR="00633D58" w:rsidRPr="00083D41">
        <w:rPr>
          <w:rFonts w:ascii="Arial" w:hAnsi="Arial" w:cs="Arial"/>
          <w:sz w:val="22"/>
          <w:szCs w:val="22"/>
          <w:lang w:val="ky-KG"/>
        </w:rPr>
        <w:t>;</w:t>
      </w:r>
    </w:p>
    <w:p w14:paraId="58FAEBCD" w14:textId="70C6277D" w:rsidR="00633D58" w:rsidRPr="00083D41" w:rsidRDefault="008C3CCE" w:rsidP="00204694">
      <w:pPr>
        <w:pStyle w:val="a3"/>
        <w:numPr>
          <w:ilvl w:val="0"/>
          <w:numId w:val="5"/>
        </w:numPr>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ушул Колдонмо жана БУУӨПтүн жол-жоболору менен белгиленген отчеттуулук жана отчет берүү боюнча талаптарды сактоо</w:t>
      </w:r>
      <w:r w:rsidR="00633D58" w:rsidRPr="00083D41">
        <w:rPr>
          <w:rFonts w:ascii="Arial" w:hAnsi="Arial" w:cs="Arial"/>
          <w:sz w:val="22"/>
          <w:szCs w:val="22"/>
          <w:lang w:val="ky-KG"/>
        </w:rPr>
        <w:t>;</w:t>
      </w:r>
    </w:p>
    <w:p w14:paraId="2D34FFB3" w14:textId="1B8BDD2F" w:rsidR="00633D58" w:rsidRPr="00083D41" w:rsidRDefault="00630A4F" w:rsidP="00204694">
      <w:pPr>
        <w:pStyle w:val="a3"/>
        <w:numPr>
          <w:ilvl w:val="0"/>
          <w:numId w:val="5"/>
        </w:numPr>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БУУӨПтүн убактылуу токтотулган же алынып салынган жеткирүүчүлөрүнүн тизмегинде, ошондой эле БУУнун Коопсуздук Кеңешинин санкциялык тизмелеринде жок болушу</w:t>
      </w:r>
      <w:r w:rsidR="00633D58" w:rsidRPr="00083D41">
        <w:rPr>
          <w:rFonts w:ascii="Arial" w:hAnsi="Arial" w:cs="Arial"/>
          <w:sz w:val="22"/>
          <w:szCs w:val="22"/>
          <w:lang w:val="ky-KG"/>
        </w:rPr>
        <w:t>;</w:t>
      </w:r>
    </w:p>
    <w:p w14:paraId="654242E7" w14:textId="4DC623E8" w:rsidR="00633D58" w:rsidRPr="00083D41" w:rsidRDefault="00630A4F" w:rsidP="00204694">
      <w:pPr>
        <w:pStyle w:val="a3"/>
        <w:numPr>
          <w:ilvl w:val="0"/>
          <w:numId w:val="5"/>
        </w:numPr>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Өтүнмөлөрдү баалоо жана тандоо боюнча комиссия мүчөлөрүнө карата кызыкчылыктар кагылышынын жок болушу</w:t>
      </w:r>
      <w:r w:rsidR="00633D58" w:rsidRPr="00083D41">
        <w:rPr>
          <w:rFonts w:ascii="Arial" w:hAnsi="Arial" w:cs="Arial"/>
          <w:sz w:val="22"/>
          <w:szCs w:val="22"/>
          <w:lang w:val="ky-KG"/>
        </w:rPr>
        <w:t>.</w:t>
      </w:r>
    </w:p>
    <w:p w14:paraId="39A84A1B" w14:textId="4F4825DA" w:rsidR="00633D58" w:rsidRPr="00083D41" w:rsidRDefault="00633D58" w:rsidP="009614B3">
      <w:pPr>
        <w:pStyle w:val="a3"/>
        <w:spacing w:before="0" w:beforeAutospacing="0" w:after="120" w:afterAutospacing="0"/>
        <w:ind w:left="720"/>
        <w:jc w:val="both"/>
        <w:rPr>
          <w:rFonts w:ascii="Arial" w:hAnsi="Arial" w:cs="Arial"/>
          <w:sz w:val="22"/>
          <w:szCs w:val="22"/>
          <w:lang w:val="ky-KG"/>
        </w:rPr>
      </w:pPr>
    </w:p>
    <w:p w14:paraId="29815A35" w14:textId="44DC99A8" w:rsidR="00633D58" w:rsidRPr="00083D41" w:rsidRDefault="00E0762C" w:rsidP="009614B3">
      <w:pPr>
        <w:spacing w:after="120" w:line="240" w:lineRule="auto"/>
        <w:jc w:val="both"/>
        <w:rPr>
          <w:rFonts w:ascii="Arial" w:hAnsi="Arial" w:cs="Arial"/>
          <w:b/>
          <w:bCs/>
          <w:lang w:val="ky-KG"/>
        </w:rPr>
      </w:pPr>
      <w:r w:rsidRPr="00083D41">
        <w:rPr>
          <w:rFonts w:ascii="Arial" w:hAnsi="Arial" w:cs="Arial"/>
          <w:b/>
          <w:bCs/>
          <w:lang w:val="ky-KG"/>
        </w:rPr>
        <w:t xml:space="preserve"> </w:t>
      </w:r>
      <w:r w:rsidR="00630A4F" w:rsidRPr="00083D41">
        <w:rPr>
          <w:rFonts w:ascii="Arial" w:hAnsi="Arial" w:cs="Arial"/>
          <w:b/>
          <w:bCs/>
          <w:lang w:val="ky-KG"/>
        </w:rPr>
        <w:t xml:space="preserve">Программага катышуунун жалпы шарттары </w:t>
      </w:r>
    </w:p>
    <w:p w14:paraId="626E60EB" w14:textId="1E64209C" w:rsidR="00633D58" w:rsidRPr="00083D41" w:rsidRDefault="00630A4F" w:rsidP="009614B3">
      <w:pPr>
        <w:pStyle w:val="a3"/>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Чакан гранттар программасына катышуу конкурстук негизде жүзөгө ашырылат. Өтүнмө берүү өтүнмө берүүчүнүн ушул Колдонмонун жоболоруна, конкурстук тандоонун шарттарына жана гранттык макулдашуунун талаптарына толук жана сөзсүз макулдугун, ошондой эле өтүнмө берүүчүнүн долбоорду, анын ичинде on-granting алкагында акыркы бенефициарлар аткарган иш-чараларды ишке ашыруу үчүн өзүнүн толук жоопкерчилигин түшүнүүсүн билдирет.</w:t>
      </w:r>
    </w:p>
    <w:p w14:paraId="3F890404" w14:textId="1CE3E78F" w:rsidR="00633D58" w:rsidRPr="00083D41" w:rsidRDefault="00630A4F" w:rsidP="009614B3">
      <w:pPr>
        <w:pStyle w:val="a3"/>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Мурда ишке ашырылган долбоорлорду колдоо кийинки конкурстарда каржылоону автоматтык түрдө алууга кепилдик бербейт</w:t>
      </w:r>
      <w:r w:rsidR="00633D58" w:rsidRPr="00083D41">
        <w:rPr>
          <w:rFonts w:ascii="Arial" w:hAnsi="Arial" w:cs="Arial"/>
          <w:sz w:val="22"/>
          <w:szCs w:val="22"/>
          <w:lang w:val="ky-KG"/>
        </w:rPr>
        <w:t>.</w:t>
      </w:r>
    </w:p>
    <w:p w14:paraId="066BF5D5" w14:textId="7D54A853" w:rsidR="00633D58" w:rsidRPr="00083D41" w:rsidRDefault="00661249" w:rsidP="009614B3">
      <w:pPr>
        <w:pStyle w:val="a3"/>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Өтүнмө берүүчүлөр берилген маалыматтын аныктыгы, толуктугу жана актуалдуулугу үчүн толук жоопкерчилик тартышат. Долбоорду тандоонун же ишке ашыруунун кайсы этабында болбосун анык эмес маалыматтардын табылышы табыштаманы четке кагуу же гранттык каржылоону токтотуу үчүн негиз болуп саналат</w:t>
      </w:r>
      <w:r w:rsidR="00633D58" w:rsidRPr="00083D41">
        <w:rPr>
          <w:rFonts w:ascii="Arial" w:hAnsi="Arial" w:cs="Arial"/>
          <w:sz w:val="22"/>
          <w:szCs w:val="22"/>
          <w:lang w:val="ky-KG"/>
        </w:rPr>
        <w:t>.</w:t>
      </w:r>
    </w:p>
    <w:p w14:paraId="76C2A0D3" w14:textId="77777777" w:rsidR="00C6495F" w:rsidRPr="00083D41" w:rsidRDefault="00C6495F" w:rsidP="009614B3">
      <w:pPr>
        <w:spacing w:after="120" w:line="240" w:lineRule="auto"/>
        <w:rPr>
          <w:lang w:val="ky-KG"/>
        </w:rPr>
      </w:pPr>
    </w:p>
    <w:p w14:paraId="23A0C48D" w14:textId="17EE79D1" w:rsidR="002667C0" w:rsidRPr="00083D41" w:rsidRDefault="002667C0" w:rsidP="009614B3">
      <w:pPr>
        <w:pStyle w:val="2"/>
        <w:spacing w:before="0" w:after="120" w:line="240" w:lineRule="auto"/>
        <w:rPr>
          <w:rFonts w:ascii="Arial" w:eastAsia="Times New Roman" w:hAnsi="Arial" w:cs="Arial"/>
          <w:b/>
          <w:sz w:val="22"/>
          <w:szCs w:val="22"/>
          <w:lang w:val="ky-KG" w:eastAsia="ru-RU"/>
        </w:rPr>
      </w:pPr>
      <w:bookmarkStart w:id="12" w:name="_Toc220057804"/>
      <w:r w:rsidRPr="00083D41">
        <w:rPr>
          <w:rFonts w:ascii="Arial" w:eastAsia="Times New Roman" w:hAnsi="Arial" w:cs="Arial"/>
          <w:b/>
          <w:sz w:val="22"/>
          <w:szCs w:val="22"/>
          <w:lang w:val="ky-KG" w:eastAsia="ru-RU"/>
        </w:rPr>
        <w:t>IV. ГРАНТ</w:t>
      </w:r>
      <w:r w:rsidR="00661249" w:rsidRPr="00083D41">
        <w:rPr>
          <w:rFonts w:ascii="Arial" w:eastAsia="Times New Roman" w:hAnsi="Arial" w:cs="Arial"/>
          <w:b/>
          <w:sz w:val="22"/>
          <w:szCs w:val="22"/>
          <w:lang w:val="ky-KG" w:eastAsia="ru-RU"/>
        </w:rPr>
        <w:t>ТЫК ТОПТОМДОР ЖАНА ФИНАНСЫЛЫК ПА</w:t>
      </w:r>
      <w:r w:rsidRPr="00083D41">
        <w:rPr>
          <w:rFonts w:ascii="Arial" w:eastAsia="Times New Roman" w:hAnsi="Arial" w:cs="Arial"/>
          <w:b/>
          <w:sz w:val="22"/>
          <w:szCs w:val="22"/>
          <w:lang w:val="ky-KG" w:eastAsia="ru-RU"/>
        </w:rPr>
        <w:t>РАМЕТР</w:t>
      </w:r>
      <w:bookmarkEnd w:id="12"/>
      <w:r w:rsidR="00661249" w:rsidRPr="00083D41">
        <w:rPr>
          <w:rFonts w:ascii="Arial" w:eastAsia="Times New Roman" w:hAnsi="Arial" w:cs="Arial"/>
          <w:b/>
          <w:sz w:val="22"/>
          <w:szCs w:val="22"/>
          <w:lang w:val="ky-KG" w:eastAsia="ru-RU"/>
        </w:rPr>
        <w:t>ЛЕР</w:t>
      </w:r>
    </w:p>
    <w:p w14:paraId="133EEDA3" w14:textId="2ABD4789" w:rsidR="00DA56CA" w:rsidRPr="00083D41" w:rsidRDefault="00661249" w:rsidP="009614B3">
      <w:pPr>
        <w:spacing w:after="120" w:line="240" w:lineRule="auto"/>
        <w:jc w:val="both"/>
        <w:rPr>
          <w:rFonts w:ascii="Arial" w:eastAsia="Times New Roman" w:hAnsi="Arial" w:cs="Arial"/>
          <w:bCs/>
          <w:lang w:val="ky-KG"/>
        </w:rPr>
      </w:pPr>
      <w:r w:rsidRPr="00083D41">
        <w:rPr>
          <w:rFonts w:ascii="Arial" w:eastAsia="Times New Roman" w:hAnsi="Arial" w:cs="Arial"/>
          <w:lang w:val="ky-KG"/>
        </w:rPr>
        <w:t xml:space="preserve">БУУнун Тынчтыкты куруу Фондунун чакан гранттар программасынын алкагында </w:t>
      </w:r>
      <w:r w:rsidRPr="00083D41">
        <w:rPr>
          <w:rFonts w:ascii="Arial" w:eastAsia="Times New Roman" w:hAnsi="Arial" w:cs="Arial"/>
          <w:b/>
          <w:bCs/>
          <w:lang w:val="ky-KG"/>
        </w:rPr>
        <w:t>бир жеңип алган өтүнмө</w:t>
      </w:r>
      <w:r w:rsidRPr="00083D41">
        <w:rPr>
          <w:rFonts w:ascii="Arial" w:eastAsia="Times New Roman" w:hAnsi="Arial" w:cs="Arial"/>
          <w:lang w:val="ky-KG"/>
        </w:rPr>
        <w:t xml:space="preserve"> үчүн финансылоонун максималдуу көлөмү ашпайт: </w:t>
      </w:r>
    </w:p>
    <w:p w14:paraId="2C739D92" w14:textId="327ABCE7" w:rsidR="00DD622E" w:rsidRPr="00083D41" w:rsidRDefault="00EF1AD7" w:rsidP="009614B3">
      <w:pPr>
        <w:spacing w:after="120" w:line="240" w:lineRule="auto"/>
        <w:jc w:val="both"/>
        <w:rPr>
          <w:rFonts w:ascii="Arial" w:eastAsia="Times New Roman" w:hAnsi="Arial" w:cs="Arial"/>
          <w:bCs/>
          <w:lang w:val="ky-KG"/>
        </w:rPr>
      </w:pPr>
      <w:r w:rsidRPr="00083D41">
        <w:rPr>
          <w:rFonts w:ascii="Arial" w:eastAsia="Times New Roman" w:hAnsi="Arial" w:cs="Arial"/>
          <w:b/>
          <w:lang w:val="ky-KG"/>
        </w:rPr>
        <w:t>1</w:t>
      </w:r>
      <w:r w:rsidR="00661249" w:rsidRPr="00083D41">
        <w:rPr>
          <w:rFonts w:ascii="Arial" w:eastAsia="Times New Roman" w:hAnsi="Arial" w:cs="Arial"/>
          <w:b/>
          <w:lang w:val="ky-KG"/>
        </w:rPr>
        <w:t>-</w:t>
      </w:r>
      <w:r w:rsidR="00DE2D9B" w:rsidRPr="00083D41">
        <w:rPr>
          <w:rFonts w:ascii="Arial" w:eastAsia="Times New Roman" w:hAnsi="Arial" w:cs="Arial"/>
          <w:b/>
          <w:lang w:val="ky-KG"/>
        </w:rPr>
        <w:t>конкурс</w:t>
      </w:r>
      <w:r w:rsidRPr="00083D41">
        <w:rPr>
          <w:rFonts w:ascii="Arial" w:eastAsia="Times New Roman" w:hAnsi="Arial" w:cs="Arial"/>
          <w:b/>
          <w:lang w:val="ky-KG"/>
        </w:rPr>
        <w:t xml:space="preserve"> -</w:t>
      </w:r>
      <w:r w:rsidR="00DE2D9B" w:rsidRPr="00083D41">
        <w:rPr>
          <w:rFonts w:ascii="Arial" w:eastAsia="Times New Roman" w:hAnsi="Arial" w:cs="Arial"/>
          <w:b/>
          <w:lang w:val="ky-KG"/>
        </w:rPr>
        <w:t xml:space="preserve"> </w:t>
      </w:r>
      <w:r w:rsidR="002C3DCD" w:rsidRPr="00083D41">
        <w:rPr>
          <w:rFonts w:ascii="Arial" w:eastAsia="Times New Roman" w:hAnsi="Arial" w:cs="Arial"/>
          <w:b/>
          <w:lang w:val="ky-KG"/>
        </w:rPr>
        <w:t>40 000</w:t>
      </w:r>
      <w:r w:rsidR="00087FA3" w:rsidRPr="00083D41">
        <w:rPr>
          <w:rFonts w:ascii="Arial" w:eastAsia="Times New Roman" w:hAnsi="Arial" w:cs="Arial"/>
          <w:b/>
          <w:lang w:val="ky-KG"/>
        </w:rPr>
        <w:t xml:space="preserve"> </w:t>
      </w:r>
      <w:r w:rsidR="00661249" w:rsidRPr="00083D41">
        <w:rPr>
          <w:rFonts w:ascii="Arial" w:eastAsia="Times New Roman" w:hAnsi="Arial" w:cs="Arial"/>
          <w:b/>
          <w:lang w:val="ky-KG"/>
        </w:rPr>
        <w:t xml:space="preserve">АКШ </w:t>
      </w:r>
      <w:r w:rsidR="00087FA3" w:rsidRPr="00083D41">
        <w:rPr>
          <w:rFonts w:ascii="Arial" w:eastAsia="Times New Roman" w:hAnsi="Arial" w:cs="Arial"/>
          <w:b/>
          <w:lang w:val="ky-KG"/>
        </w:rPr>
        <w:t>доллар</w:t>
      </w:r>
      <w:r w:rsidR="00661249" w:rsidRPr="00083D41">
        <w:rPr>
          <w:rFonts w:ascii="Arial" w:eastAsia="Times New Roman" w:hAnsi="Arial" w:cs="Arial"/>
          <w:b/>
          <w:lang w:val="ky-KG"/>
        </w:rPr>
        <w:t>ы</w:t>
      </w:r>
      <w:r w:rsidR="00087FA3" w:rsidRPr="00083D41">
        <w:rPr>
          <w:rFonts w:ascii="Arial" w:eastAsia="Times New Roman" w:hAnsi="Arial" w:cs="Arial"/>
          <w:b/>
          <w:lang w:val="ky-KG"/>
        </w:rPr>
        <w:t xml:space="preserve"> (</w:t>
      </w:r>
      <w:r w:rsidR="00661249" w:rsidRPr="00083D41">
        <w:rPr>
          <w:rFonts w:ascii="Arial" w:eastAsia="Times New Roman" w:hAnsi="Arial" w:cs="Arial"/>
          <w:b/>
          <w:lang w:val="ky-KG"/>
        </w:rPr>
        <w:t xml:space="preserve">кырк миң АКШ </w:t>
      </w:r>
      <w:r w:rsidR="00087FA3" w:rsidRPr="00083D41">
        <w:rPr>
          <w:rFonts w:ascii="Arial" w:eastAsia="Times New Roman" w:hAnsi="Arial" w:cs="Arial"/>
          <w:b/>
          <w:lang w:val="ky-KG"/>
        </w:rPr>
        <w:t>доллар)</w:t>
      </w:r>
      <w:r w:rsidR="002C3DCD" w:rsidRPr="00083D41">
        <w:rPr>
          <w:rFonts w:ascii="Arial" w:eastAsia="Times New Roman" w:hAnsi="Arial" w:cs="Arial"/>
          <w:bCs/>
          <w:lang w:val="ky-KG"/>
        </w:rPr>
        <w:t xml:space="preserve"> </w:t>
      </w:r>
      <w:r w:rsidR="00661249" w:rsidRPr="00083D41">
        <w:rPr>
          <w:rFonts w:ascii="Arial" w:eastAsia="Times New Roman" w:hAnsi="Arial" w:cs="Arial"/>
          <w:bCs/>
          <w:lang w:val="ky-KG"/>
        </w:rPr>
        <w:t xml:space="preserve">негизги ААдан калктуу конуш үчүн </w:t>
      </w:r>
      <w:r w:rsidR="006B7804" w:rsidRPr="00083D41">
        <w:rPr>
          <w:rFonts w:ascii="Arial" w:eastAsia="Times New Roman" w:hAnsi="Arial" w:cs="Arial"/>
          <w:bCs/>
          <w:lang w:val="ky-KG"/>
        </w:rPr>
        <w:t>(</w:t>
      </w:r>
      <w:r w:rsidR="00661249" w:rsidRPr="00083D41">
        <w:rPr>
          <w:rFonts w:ascii="Arial" w:eastAsia="Times New Roman" w:hAnsi="Arial" w:cs="Arial"/>
          <w:bCs/>
          <w:lang w:val="ky-KG"/>
        </w:rPr>
        <w:t>1-т</w:t>
      </w:r>
      <w:r w:rsidR="006B7804" w:rsidRPr="00083D41">
        <w:rPr>
          <w:rFonts w:ascii="Arial" w:eastAsia="Times New Roman" w:hAnsi="Arial" w:cs="Arial"/>
          <w:bCs/>
          <w:lang w:val="ky-KG"/>
        </w:rPr>
        <w:t>аблица</w:t>
      </w:r>
      <w:r w:rsidR="00661249" w:rsidRPr="00083D41">
        <w:rPr>
          <w:rFonts w:ascii="Arial" w:eastAsia="Times New Roman" w:hAnsi="Arial" w:cs="Arial"/>
          <w:bCs/>
          <w:lang w:val="ky-KG"/>
        </w:rPr>
        <w:t>ны кара</w:t>
      </w:r>
      <w:r w:rsidR="006B7804" w:rsidRPr="00083D41">
        <w:rPr>
          <w:rFonts w:ascii="Arial" w:eastAsia="Times New Roman" w:hAnsi="Arial" w:cs="Arial"/>
          <w:bCs/>
          <w:lang w:val="ky-KG"/>
        </w:rPr>
        <w:t>)</w:t>
      </w:r>
      <w:r w:rsidR="006A65BF" w:rsidRPr="00083D41">
        <w:rPr>
          <w:rFonts w:ascii="Arial" w:eastAsia="Times New Roman" w:hAnsi="Arial" w:cs="Arial"/>
          <w:bCs/>
          <w:lang w:val="ky-KG"/>
        </w:rPr>
        <w:t xml:space="preserve">, </w:t>
      </w:r>
      <w:r w:rsidR="00661249" w:rsidRPr="00083D41">
        <w:rPr>
          <w:rFonts w:ascii="Arial" w:eastAsia="Times New Roman" w:hAnsi="Arial" w:cs="Arial"/>
          <w:bCs/>
          <w:lang w:val="ky-KG"/>
        </w:rPr>
        <w:t>жана</w:t>
      </w:r>
      <w:r w:rsidR="006A65BF" w:rsidRPr="00083D41">
        <w:rPr>
          <w:rFonts w:ascii="Arial" w:eastAsia="Times New Roman" w:hAnsi="Arial" w:cs="Arial"/>
          <w:bCs/>
          <w:lang w:val="ky-KG"/>
        </w:rPr>
        <w:t xml:space="preserve"> </w:t>
      </w:r>
    </w:p>
    <w:p w14:paraId="71E801FE" w14:textId="27B86CA2" w:rsidR="00E24CA7" w:rsidRPr="00083D41" w:rsidRDefault="00DD622E" w:rsidP="009614B3">
      <w:pPr>
        <w:spacing w:after="120" w:line="240" w:lineRule="auto"/>
        <w:jc w:val="both"/>
        <w:rPr>
          <w:rFonts w:ascii="Arial" w:eastAsia="Times New Roman" w:hAnsi="Arial" w:cs="Arial"/>
          <w:bCs/>
          <w:lang w:val="ky-KG"/>
        </w:rPr>
      </w:pPr>
      <w:r w:rsidRPr="00083D41">
        <w:rPr>
          <w:rFonts w:ascii="Arial" w:eastAsia="Times New Roman" w:hAnsi="Arial" w:cs="Arial"/>
          <w:b/>
          <w:lang w:val="ky-KG"/>
        </w:rPr>
        <w:t>2</w:t>
      </w:r>
      <w:r w:rsidR="00661249" w:rsidRPr="00083D41">
        <w:rPr>
          <w:rFonts w:ascii="Arial" w:eastAsia="Times New Roman" w:hAnsi="Arial" w:cs="Arial"/>
          <w:b/>
          <w:lang w:val="ky-KG"/>
        </w:rPr>
        <w:t>-</w:t>
      </w:r>
      <w:r w:rsidR="007929C9" w:rsidRPr="00083D41">
        <w:rPr>
          <w:rFonts w:ascii="Arial" w:eastAsia="Times New Roman" w:hAnsi="Arial" w:cs="Arial"/>
          <w:b/>
          <w:lang w:val="ky-KG"/>
        </w:rPr>
        <w:t xml:space="preserve">конкурс - </w:t>
      </w:r>
      <w:r w:rsidR="006A65BF" w:rsidRPr="00083D41">
        <w:rPr>
          <w:rFonts w:ascii="Arial" w:eastAsia="Times New Roman" w:hAnsi="Arial" w:cs="Arial"/>
          <w:b/>
          <w:lang w:val="ky-KG"/>
        </w:rPr>
        <w:t xml:space="preserve">34 000 </w:t>
      </w:r>
      <w:r w:rsidR="00661249" w:rsidRPr="00083D41">
        <w:rPr>
          <w:rFonts w:ascii="Arial" w:eastAsia="Times New Roman" w:hAnsi="Arial" w:cs="Arial"/>
          <w:b/>
          <w:lang w:val="ky-KG"/>
        </w:rPr>
        <w:t xml:space="preserve">АКШ </w:t>
      </w:r>
      <w:r w:rsidR="006A65BF" w:rsidRPr="00083D41">
        <w:rPr>
          <w:rFonts w:ascii="Arial" w:eastAsia="Times New Roman" w:hAnsi="Arial" w:cs="Arial"/>
          <w:b/>
          <w:lang w:val="ky-KG"/>
        </w:rPr>
        <w:t>доллар</w:t>
      </w:r>
      <w:r w:rsidR="00661249" w:rsidRPr="00083D41">
        <w:rPr>
          <w:rFonts w:ascii="Arial" w:eastAsia="Times New Roman" w:hAnsi="Arial" w:cs="Arial"/>
          <w:b/>
          <w:lang w:val="ky-KG"/>
        </w:rPr>
        <w:t>ы</w:t>
      </w:r>
      <w:r w:rsidR="006A65BF" w:rsidRPr="00083D41">
        <w:rPr>
          <w:rFonts w:ascii="Arial" w:eastAsia="Times New Roman" w:hAnsi="Arial" w:cs="Arial"/>
          <w:b/>
          <w:lang w:val="ky-KG"/>
        </w:rPr>
        <w:t xml:space="preserve"> (</w:t>
      </w:r>
      <w:r w:rsidR="00661249" w:rsidRPr="00083D41">
        <w:rPr>
          <w:rFonts w:ascii="Arial" w:eastAsia="Times New Roman" w:hAnsi="Arial" w:cs="Arial"/>
          <w:b/>
          <w:lang w:val="ky-KG"/>
        </w:rPr>
        <w:t>отуз төрт миң АКШ доллар</w:t>
      </w:r>
      <w:r w:rsidR="006A65BF" w:rsidRPr="00083D41">
        <w:rPr>
          <w:rFonts w:ascii="Arial" w:eastAsia="Times New Roman" w:hAnsi="Arial" w:cs="Arial"/>
          <w:b/>
          <w:lang w:val="ky-KG"/>
        </w:rPr>
        <w:t>)</w:t>
      </w:r>
      <w:r w:rsidR="006A65BF" w:rsidRPr="00083D41">
        <w:rPr>
          <w:rFonts w:ascii="Arial" w:eastAsia="Times New Roman" w:hAnsi="Arial" w:cs="Arial"/>
          <w:bCs/>
          <w:lang w:val="ky-KG"/>
        </w:rPr>
        <w:t xml:space="preserve"> </w:t>
      </w:r>
      <w:r w:rsidR="00661249" w:rsidRPr="00083D41">
        <w:rPr>
          <w:rFonts w:ascii="Arial" w:eastAsia="Times New Roman" w:hAnsi="Arial" w:cs="Arial"/>
          <w:bCs/>
          <w:lang w:val="ky-KG"/>
        </w:rPr>
        <w:t>кошумча ААдан калктуу конуш үчүн (1-таблицаны кара)</w:t>
      </w:r>
      <w:r w:rsidR="00E24CA7" w:rsidRPr="00083D41">
        <w:rPr>
          <w:rFonts w:ascii="Arial" w:eastAsia="Times New Roman" w:hAnsi="Arial" w:cs="Arial"/>
          <w:bCs/>
          <w:lang w:val="ky-KG"/>
        </w:rPr>
        <w:t>.</w:t>
      </w:r>
    </w:p>
    <w:p w14:paraId="292CB3E6" w14:textId="7278E122" w:rsidR="00087FA3" w:rsidRPr="00083D41" w:rsidRDefault="001654C3" w:rsidP="009614B3">
      <w:pPr>
        <w:spacing w:after="120" w:line="240" w:lineRule="auto"/>
        <w:jc w:val="both"/>
        <w:rPr>
          <w:rFonts w:ascii="Arial" w:eastAsia="Times New Roman" w:hAnsi="Arial" w:cs="Arial"/>
          <w:lang w:val="ky-KG"/>
        </w:rPr>
      </w:pPr>
      <w:r w:rsidRPr="00083D41">
        <w:rPr>
          <w:rFonts w:ascii="Arial" w:hAnsi="Arial" w:cs="Arial"/>
          <w:lang w:val="ky-KG"/>
        </w:rPr>
        <w:lastRenderedPageBreak/>
        <w:t>Көрсөтүлгөн финансылык лимиттер БУУӨПкө карата жалгыз грант алуучу катары бейөкмөт уюмдарга берилүүчү гранттарга карата колдонулат</w:t>
      </w:r>
      <w:r w:rsidR="00E24CA7" w:rsidRPr="00083D41">
        <w:rPr>
          <w:rFonts w:ascii="Arial" w:hAnsi="Arial" w:cs="Arial"/>
          <w:lang w:val="ky-KG"/>
        </w:rPr>
        <w:t>.</w:t>
      </w:r>
      <w:r w:rsidR="002C3DCD" w:rsidRPr="00083D41">
        <w:rPr>
          <w:rFonts w:ascii="Arial" w:eastAsia="Times New Roman" w:hAnsi="Arial" w:cs="Arial"/>
          <w:lang w:val="ky-KG"/>
        </w:rPr>
        <w:t xml:space="preserve"> </w:t>
      </w:r>
    </w:p>
    <w:p w14:paraId="0C2C9EB6" w14:textId="698089A7" w:rsidR="002C3DCD" w:rsidRPr="00083D41" w:rsidRDefault="001654C3" w:rsidP="009614B3">
      <w:pPr>
        <w:spacing w:after="120" w:line="240" w:lineRule="auto"/>
        <w:jc w:val="both"/>
        <w:rPr>
          <w:rFonts w:ascii="Arial" w:eastAsia="Times New Roman" w:hAnsi="Arial" w:cs="Arial"/>
          <w:i/>
          <w:iCs/>
          <w:lang w:val="ky-KG"/>
        </w:rPr>
      </w:pPr>
      <w:r w:rsidRPr="00083D41">
        <w:rPr>
          <w:rFonts w:ascii="Arial" w:eastAsia="Times New Roman" w:hAnsi="Arial" w:cs="Arial"/>
          <w:i/>
          <w:iCs/>
          <w:lang w:val="ky-KG"/>
        </w:rPr>
        <w:t>Эскертүү</w:t>
      </w:r>
      <w:r w:rsidR="001F794C" w:rsidRPr="00083D41">
        <w:rPr>
          <w:rFonts w:ascii="Arial" w:eastAsia="Times New Roman" w:hAnsi="Arial" w:cs="Arial"/>
          <w:i/>
          <w:iCs/>
          <w:lang w:val="ky-KG"/>
        </w:rPr>
        <w:t xml:space="preserve">: </w:t>
      </w:r>
      <w:r w:rsidRPr="00083D41">
        <w:rPr>
          <w:rFonts w:ascii="Arial" w:eastAsia="Times New Roman" w:hAnsi="Arial" w:cs="Arial"/>
          <w:i/>
          <w:iCs/>
          <w:lang w:val="ky-KG"/>
        </w:rPr>
        <w:t>Белгилей кетсек, бир БӨУ алган гранттардын жалпы наркы 150 000 доллардан (жүз элүү миң доллар) ашпоого тийиш деген шарт менен бир нече гранттар боюнча иштей алат.</w:t>
      </w:r>
    </w:p>
    <w:p w14:paraId="0A2446EB" w14:textId="1E6BC21E" w:rsidR="004A614E" w:rsidRPr="00083D41" w:rsidRDefault="001654C3" w:rsidP="009614B3">
      <w:pPr>
        <w:spacing w:after="120" w:line="240" w:lineRule="auto"/>
        <w:jc w:val="both"/>
        <w:rPr>
          <w:rFonts w:ascii="Arial" w:eastAsia="Times New Roman" w:hAnsi="Arial" w:cs="Arial"/>
          <w:b/>
          <w:bCs/>
          <w:lang w:val="ky-KG"/>
        </w:rPr>
      </w:pPr>
      <w:r w:rsidRPr="00083D41">
        <w:rPr>
          <w:rFonts w:ascii="Arial" w:eastAsia="Times New Roman" w:hAnsi="Arial" w:cs="Arial"/>
          <w:b/>
          <w:bCs/>
          <w:lang w:val="ky-KG"/>
        </w:rPr>
        <w:t xml:space="preserve">БӨУдөн тең финансылоо  </w:t>
      </w:r>
    </w:p>
    <w:p w14:paraId="1416863C" w14:textId="1CEE8B8E" w:rsidR="00440DFA" w:rsidRPr="00083D41" w:rsidRDefault="007278BF" w:rsidP="00440DFA">
      <w:pPr>
        <w:pStyle w:val="a3"/>
        <w:spacing w:before="0" w:beforeAutospacing="0" w:after="0" w:afterAutospacing="0"/>
        <w:jc w:val="both"/>
        <w:rPr>
          <w:rFonts w:ascii="Arial" w:hAnsi="Arial" w:cs="Arial"/>
          <w:sz w:val="22"/>
          <w:szCs w:val="22"/>
          <w:lang w:val="ky-KG"/>
        </w:rPr>
      </w:pPr>
      <w:r w:rsidRPr="00083D41">
        <w:rPr>
          <w:rFonts w:ascii="Arial" w:hAnsi="Arial" w:cs="Arial"/>
          <w:sz w:val="22"/>
          <w:szCs w:val="22"/>
          <w:lang w:val="ky-KG"/>
        </w:rPr>
        <w:t xml:space="preserve">Туруктуулукту, жергиликтүү жоопкерчиликти жана коомдоштуктардын тартылышын бекемдөө максатында өтүнмө берүүчү </w:t>
      </w:r>
      <w:r w:rsidRPr="00083D41">
        <w:rPr>
          <w:rFonts w:ascii="Arial" w:hAnsi="Arial" w:cs="Arial"/>
          <w:b/>
          <w:bCs/>
          <w:sz w:val="22"/>
          <w:szCs w:val="22"/>
          <w:lang w:val="ky-KG"/>
        </w:rPr>
        <w:t>суралган гранттын суммасынын 20% дан кем эмес өлчөмдө</w:t>
      </w:r>
      <w:r w:rsidRPr="00083D41">
        <w:rPr>
          <w:rFonts w:ascii="Arial" w:hAnsi="Arial" w:cs="Arial"/>
          <w:sz w:val="22"/>
          <w:szCs w:val="22"/>
          <w:lang w:val="ky-KG"/>
        </w:rPr>
        <w:t xml:space="preserve"> коомчулуктан </w:t>
      </w:r>
      <w:r w:rsidRPr="00083D41">
        <w:rPr>
          <w:rFonts w:ascii="Arial" w:hAnsi="Arial" w:cs="Arial"/>
          <w:b/>
          <w:bCs/>
          <w:sz w:val="22"/>
          <w:szCs w:val="22"/>
          <w:lang w:val="ky-KG"/>
        </w:rPr>
        <w:t>тең финансылоону</w:t>
      </w:r>
      <w:r w:rsidRPr="00083D41">
        <w:rPr>
          <w:rFonts w:ascii="Arial" w:hAnsi="Arial" w:cs="Arial"/>
          <w:sz w:val="22"/>
          <w:szCs w:val="22"/>
          <w:lang w:val="ky-KG"/>
        </w:rPr>
        <w:t xml:space="preserve"> камсыз кылууга милдеттүү. Тең финансылоонун болушу коомчулуктун институционалдык дараметинин жана долбоордун узак мөөнөттүү натыйжаларына анын кызыкдар болушунун көрсөткүчү катары каралат</w:t>
      </w:r>
      <w:r w:rsidR="00087FA3" w:rsidRPr="00083D41">
        <w:rPr>
          <w:rFonts w:ascii="Arial" w:hAnsi="Arial" w:cs="Arial"/>
          <w:sz w:val="22"/>
          <w:szCs w:val="22"/>
          <w:lang w:val="ky-KG"/>
        </w:rPr>
        <w:t>.</w:t>
      </w:r>
    </w:p>
    <w:p w14:paraId="5DCC4353" w14:textId="6BFB8B61" w:rsidR="00087FA3" w:rsidRPr="00083D41" w:rsidRDefault="007278BF" w:rsidP="009614B3">
      <w:pPr>
        <w:spacing w:after="120" w:line="240" w:lineRule="auto"/>
        <w:jc w:val="both"/>
        <w:rPr>
          <w:rFonts w:ascii="Arial" w:eastAsia="Times New Roman" w:hAnsi="Arial" w:cs="Arial"/>
          <w:lang w:val="ky-KG"/>
        </w:rPr>
      </w:pPr>
      <w:r w:rsidRPr="00083D41">
        <w:rPr>
          <w:rFonts w:ascii="Arial" w:eastAsia="Times New Roman" w:hAnsi="Arial" w:cs="Arial"/>
          <w:lang w:val="ky-KG"/>
        </w:rPr>
        <w:t>БӨУ/өтүнмө берүүчү тарабынан тең финансылоо көрсөтүлөт</w:t>
      </w:r>
      <w:r w:rsidR="00087FA3" w:rsidRPr="00083D41">
        <w:rPr>
          <w:rFonts w:ascii="Arial" w:eastAsia="Times New Roman" w:hAnsi="Arial" w:cs="Arial"/>
          <w:lang w:val="ky-KG"/>
        </w:rPr>
        <w:t>:</w:t>
      </w:r>
    </w:p>
    <w:p w14:paraId="003FB9A6" w14:textId="748D88F0" w:rsidR="00087FA3" w:rsidRPr="00083D41" w:rsidRDefault="007278BF" w:rsidP="00204694">
      <w:pPr>
        <w:numPr>
          <w:ilvl w:val="0"/>
          <w:numId w:val="23"/>
        </w:numPr>
        <w:spacing w:after="120" w:line="240" w:lineRule="auto"/>
        <w:jc w:val="both"/>
        <w:rPr>
          <w:rFonts w:ascii="Arial" w:eastAsia="Times New Roman" w:hAnsi="Arial" w:cs="Arial"/>
          <w:lang w:val="ky-KG"/>
        </w:rPr>
      </w:pPr>
      <w:r w:rsidRPr="00083D41">
        <w:rPr>
          <w:rFonts w:ascii="Arial" w:eastAsia="Times New Roman" w:hAnsi="Arial" w:cs="Arial"/>
          <w:lang w:val="ky-KG"/>
        </w:rPr>
        <w:t>жана</w:t>
      </w:r>
      <w:r w:rsidR="00087FA3" w:rsidRPr="00083D41">
        <w:rPr>
          <w:rFonts w:ascii="Arial" w:eastAsia="Times New Roman" w:hAnsi="Arial" w:cs="Arial"/>
          <w:lang w:val="ky-KG"/>
        </w:rPr>
        <w:t>/</w:t>
      </w:r>
      <w:r w:rsidRPr="00083D41">
        <w:rPr>
          <w:rFonts w:ascii="Arial" w:eastAsia="Times New Roman" w:hAnsi="Arial" w:cs="Arial"/>
          <w:lang w:val="ky-KG"/>
        </w:rPr>
        <w:t>же акчалай формада</w:t>
      </w:r>
      <w:r w:rsidR="00087FA3" w:rsidRPr="00083D41">
        <w:rPr>
          <w:rFonts w:ascii="Arial" w:eastAsia="Times New Roman" w:hAnsi="Arial" w:cs="Arial"/>
          <w:lang w:val="ky-KG"/>
        </w:rPr>
        <w:t xml:space="preserve">; </w:t>
      </w:r>
    </w:p>
    <w:p w14:paraId="27C1B766" w14:textId="68A8471D" w:rsidR="00087FA3" w:rsidRPr="00083D41" w:rsidRDefault="007278BF" w:rsidP="00204694">
      <w:pPr>
        <w:numPr>
          <w:ilvl w:val="0"/>
          <w:numId w:val="23"/>
        </w:numPr>
        <w:spacing w:after="120" w:line="240" w:lineRule="auto"/>
        <w:jc w:val="both"/>
        <w:rPr>
          <w:rFonts w:ascii="Arial" w:eastAsia="Times New Roman" w:hAnsi="Arial" w:cs="Arial"/>
          <w:lang w:val="ky-KG"/>
        </w:rPr>
      </w:pPr>
      <w:r w:rsidRPr="00083D41">
        <w:rPr>
          <w:rFonts w:ascii="Arial" w:eastAsia="Times New Roman" w:hAnsi="Arial" w:cs="Arial"/>
          <w:lang w:val="ky-KG"/>
        </w:rPr>
        <w:t>жана</w:t>
      </w:r>
      <w:r w:rsidR="00087FA3" w:rsidRPr="00083D41">
        <w:rPr>
          <w:rFonts w:ascii="Arial" w:eastAsia="Times New Roman" w:hAnsi="Arial" w:cs="Arial"/>
          <w:lang w:val="ky-KG"/>
        </w:rPr>
        <w:t>/</w:t>
      </w:r>
      <w:r w:rsidRPr="00083D41">
        <w:rPr>
          <w:rFonts w:ascii="Arial" w:eastAsia="Times New Roman" w:hAnsi="Arial" w:cs="Arial"/>
          <w:lang w:val="ky-KG"/>
        </w:rPr>
        <w:t>же натуралай формада, кошуп, бирок чектелбей</w:t>
      </w:r>
      <w:r w:rsidR="00087FA3" w:rsidRPr="00083D41">
        <w:rPr>
          <w:rFonts w:ascii="Arial" w:eastAsia="Times New Roman" w:hAnsi="Arial" w:cs="Arial"/>
          <w:lang w:val="ky-KG"/>
        </w:rPr>
        <w:t xml:space="preserve">: </w:t>
      </w:r>
      <w:r w:rsidRPr="00083D41">
        <w:rPr>
          <w:rFonts w:ascii="Arial" w:eastAsia="Times New Roman" w:hAnsi="Arial" w:cs="Arial"/>
          <w:lang w:val="ky-KG"/>
        </w:rPr>
        <w:t>жайларды же объекттерди берүү, өздүк жабдууларды жана техникалык ресурстарды пайдалануу, кызматкерлердин жана волонтерлордун жумуш убактысынын салымы, ошондой эле долбоорду ишке ашыруунун алкагында өтүнмө берүүчүнүн же анын өнөктөштөрү тарабынан физикалык иштин аткарылышы</w:t>
      </w:r>
      <w:r w:rsidR="00087FA3" w:rsidRPr="00083D41">
        <w:rPr>
          <w:rFonts w:ascii="Arial" w:eastAsia="Times New Roman" w:hAnsi="Arial" w:cs="Arial"/>
          <w:lang w:val="ky-KG"/>
        </w:rPr>
        <w:t>.</w:t>
      </w:r>
    </w:p>
    <w:p w14:paraId="5C2380BC" w14:textId="5D617F44" w:rsidR="00492D93" w:rsidRPr="00083D41" w:rsidRDefault="007278BF" w:rsidP="00204694">
      <w:pPr>
        <w:numPr>
          <w:ilvl w:val="0"/>
          <w:numId w:val="23"/>
        </w:numPr>
        <w:spacing w:after="120" w:line="240" w:lineRule="auto"/>
        <w:jc w:val="both"/>
        <w:rPr>
          <w:rFonts w:ascii="Arial" w:eastAsia="Times New Roman" w:hAnsi="Arial" w:cs="Arial"/>
          <w:lang w:val="ky-KG"/>
        </w:rPr>
      </w:pPr>
      <w:r w:rsidRPr="00083D41">
        <w:rPr>
          <w:rFonts w:ascii="Arial" w:hAnsi="Arial" w:cs="Arial"/>
          <w:lang w:val="ky-KG"/>
        </w:rPr>
        <w:t xml:space="preserve">эмгек же кызмат көрсөтүү түрүндө акыркы бенефициарлардын салымы өтүнмө берүүчүнүн тең финансылоосу катары эсепке алынат.  </w:t>
      </w:r>
    </w:p>
    <w:p w14:paraId="4DA59055" w14:textId="37735F76" w:rsidR="00087FA3" w:rsidRPr="00083D41" w:rsidRDefault="007278BF" w:rsidP="003629BF">
      <w:pPr>
        <w:spacing w:after="120" w:line="240" w:lineRule="auto"/>
        <w:jc w:val="both"/>
        <w:rPr>
          <w:rFonts w:ascii="Arial" w:eastAsia="Times New Roman" w:hAnsi="Arial" w:cs="Arial"/>
          <w:lang w:val="ky-KG"/>
        </w:rPr>
      </w:pPr>
      <w:r w:rsidRPr="00083D41">
        <w:rPr>
          <w:rFonts w:ascii="Arial" w:eastAsia="Times New Roman" w:hAnsi="Arial" w:cs="Arial"/>
          <w:lang w:val="ky-KG"/>
        </w:rPr>
        <w:t>Тең финансылоонун бардык түрлөрү негизделген, документ менен тастыкталган жана көрсөтүлгөн иш-чараларга шайкеш келүүгө, ошондой эле долбоордун алкагында колдонулуучу жаңжал сезимталдыктын (conflict sensitivity), гендердик теңчиликтин жана социалдык инклюзивдүүлүктүн принциптерине ылайык келүүгө тийиш</w:t>
      </w:r>
      <w:r w:rsidR="00087FA3" w:rsidRPr="00083D41">
        <w:rPr>
          <w:rFonts w:ascii="Arial" w:eastAsia="Times New Roman" w:hAnsi="Arial" w:cs="Arial"/>
          <w:lang w:val="ky-KG"/>
        </w:rPr>
        <w:t>.</w:t>
      </w:r>
    </w:p>
    <w:p w14:paraId="639EF1A8" w14:textId="6F3A8DF1" w:rsidR="00087FA3" w:rsidRPr="00083D41" w:rsidRDefault="00116557" w:rsidP="003629BF">
      <w:pPr>
        <w:spacing w:after="120" w:line="240" w:lineRule="auto"/>
        <w:jc w:val="both"/>
        <w:rPr>
          <w:rFonts w:ascii="Arial" w:eastAsia="Times New Roman" w:hAnsi="Arial" w:cs="Arial"/>
          <w:lang w:val="ky-KG"/>
        </w:rPr>
      </w:pPr>
      <w:r w:rsidRPr="00083D41">
        <w:rPr>
          <w:rFonts w:ascii="Arial" w:eastAsia="Times New Roman" w:hAnsi="Arial" w:cs="Arial"/>
          <w:lang w:val="ky-KG"/>
        </w:rPr>
        <w:t>БУУӨП өтүнмөлөрдү кароо этабында жана чакан гранттык долбоорлорду ишке ашыруунун жүрүшүндө билдирилген тең каржылоонун алгылыктуулугун жана шайкештигин баалоо укугун өзүнө калтырат</w:t>
      </w:r>
      <w:r w:rsidR="00087FA3" w:rsidRPr="00083D41">
        <w:rPr>
          <w:rFonts w:ascii="Arial" w:eastAsia="Times New Roman" w:hAnsi="Arial" w:cs="Arial"/>
          <w:lang w:val="ky-KG"/>
        </w:rPr>
        <w:t>.</w:t>
      </w:r>
    </w:p>
    <w:p w14:paraId="2DAF936B" w14:textId="77777777" w:rsidR="0009579B" w:rsidRPr="00083D41" w:rsidRDefault="0009579B" w:rsidP="003629BF">
      <w:pPr>
        <w:spacing w:after="120" w:line="240" w:lineRule="auto"/>
        <w:jc w:val="both"/>
        <w:rPr>
          <w:rFonts w:ascii="Arial" w:eastAsia="Times New Roman" w:hAnsi="Arial" w:cs="Arial"/>
          <w:lang w:val="ky-KG"/>
        </w:rPr>
      </w:pPr>
    </w:p>
    <w:p w14:paraId="1D354C0A" w14:textId="1044EEC7" w:rsidR="00504C71" w:rsidRPr="00083D41" w:rsidRDefault="00116557" w:rsidP="003629BF">
      <w:pPr>
        <w:spacing w:after="120" w:line="240" w:lineRule="auto"/>
        <w:jc w:val="both"/>
        <w:rPr>
          <w:rFonts w:ascii="Arial" w:eastAsia="Times New Roman" w:hAnsi="Arial" w:cs="Arial"/>
          <w:b/>
          <w:bCs/>
          <w:lang w:val="ky-KG"/>
        </w:rPr>
      </w:pPr>
      <w:r w:rsidRPr="00083D41">
        <w:rPr>
          <w:rFonts w:ascii="Arial" w:eastAsia="Times New Roman" w:hAnsi="Arial" w:cs="Arial"/>
          <w:b/>
          <w:bCs/>
          <w:lang w:val="ky-KG"/>
        </w:rPr>
        <w:t>БУУ БДАС тарабынан тең финансылоо</w:t>
      </w:r>
    </w:p>
    <w:p w14:paraId="164573D7" w14:textId="0CFF69DE" w:rsidR="004A614E" w:rsidRPr="00083D41" w:rsidRDefault="00116557" w:rsidP="003629BF">
      <w:pPr>
        <w:spacing w:after="120" w:line="240" w:lineRule="auto"/>
        <w:jc w:val="both"/>
        <w:rPr>
          <w:rFonts w:ascii="Arial" w:eastAsia="Times New Roman" w:hAnsi="Arial" w:cs="Arial"/>
          <w:lang w:val="ky-KG"/>
        </w:rPr>
      </w:pPr>
      <w:r w:rsidRPr="00083D41">
        <w:rPr>
          <w:rFonts w:ascii="Arial" w:eastAsia="Times New Roman" w:hAnsi="Arial" w:cs="Arial"/>
          <w:lang w:val="ky-KG"/>
        </w:rPr>
        <w:t>Тең финансылоонун жана масштабдоонун үлүшүн жогорулатуу, ошондой эле конкурстук жагымдуулукту арттыруу үчүн өтүнмө берүүчү облустар боюнча төмөнкү адистер аркылуу БУУнун Бүткүл дүйнөлүк Азык-түлүк Программасы менен байланыша алат</w:t>
      </w:r>
      <w:r w:rsidR="0009579B" w:rsidRPr="00083D41">
        <w:rPr>
          <w:rFonts w:ascii="Arial" w:eastAsia="Times New Roman" w:hAnsi="Arial" w:cs="Arial"/>
          <w:lang w:val="ky-KG"/>
        </w:rPr>
        <w:t xml:space="preserve">: </w:t>
      </w:r>
    </w:p>
    <w:p w14:paraId="0C8E3B02" w14:textId="6CC6B638" w:rsidR="0009579B" w:rsidRPr="00083D41" w:rsidRDefault="0009579B" w:rsidP="003629BF">
      <w:pPr>
        <w:spacing w:after="120" w:line="240" w:lineRule="auto"/>
        <w:jc w:val="both"/>
        <w:rPr>
          <w:rFonts w:ascii="Arial" w:eastAsia="Times New Roman" w:hAnsi="Arial" w:cs="Arial"/>
          <w:b/>
          <w:bCs/>
          <w:lang w:val="ky-KG"/>
        </w:rPr>
      </w:pPr>
      <w:r w:rsidRPr="00083D41">
        <w:rPr>
          <w:rFonts w:ascii="Arial" w:eastAsia="Times New Roman" w:hAnsi="Arial" w:cs="Arial"/>
          <w:b/>
          <w:bCs/>
          <w:lang w:val="ky-KG"/>
        </w:rPr>
        <w:t>Баткен</w:t>
      </w:r>
      <w:r w:rsidR="002D4DCD" w:rsidRPr="00083D41">
        <w:rPr>
          <w:rFonts w:ascii="Arial" w:eastAsia="Times New Roman" w:hAnsi="Arial" w:cs="Arial"/>
          <w:b/>
          <w:bCs/>
          <w:lang w:val="ky-KG"/>
        </w:rPr>
        <w:t xml:space="preserve"> </w:t>
      </w:r>
      <w:r w:rsidRPr="00083D41">
        <w:rPr>
          <w:rFonts w:ascii="Arial" w:eastAsia="Times New Roman" w:hAnsi="Arial" w:cs="Arial"/>
          <w:b/>
          <w:bCs/>
          <w:lang w:val="ky-KG"/>
        </w:rPr>
        <w:t>обл</w:t>
      </w:r>
      <w:r w:rsidR="002D4DCD" w:rsidRPr="00083D41">
        <w:rPr>
          <w:rFonts w:ascii="Arial" w:eastAsia="Times New Roman" w:hAnsi="Arial" w:cs="Arial"/>
          <w:b/>
          <w:bCs/>
          <w:lang w:val="ky-KG"/>
        </w:rPr>
        <w:t>усу</w:t>
      </w:r>
      <w:r w:rsidRPr="00083D41">
        <w:rPr>
          <w:rFonts w:ascii="Arial" w:eastAsia="Times New Roman" w:hAnsi="Arial" w:cs="Arial"/>
          <w:b/>
          <w:bCs/>
          <w:lang w:val="ky-KG"/>
        </w:rPr>
        <w:t xml:space="preserve">: </w:t>
      </w:r>
    </w:p>
    <w:p w14:paraId="43D829CF" w14:textId="5EFD4534" w:rsidR="0009579B" w:rsidRPr="00083D41" w:rsidRDefault="0009579B" w:rsidP="003629BF">
      <w:pPr>
        <w:spacing w:after="120" w:line="240" w:lineRule="auto"/>
        <w:jc w:val="both"/>
        <w:rPr>
          <w:rFonts w:ascii="Arial" w:eastAsia="Times New Roman" w:hAnsi="Arial" w:cs="Arial"/>
          <w:lang w:val="ky-KG"/>
        </w:rPr>
      </w:pPr>
      <w:bookmarkStart w:id="13" w:name="_Hlk218877342"/>
      <w:r w:rsidRPr="00083D41">
        <w:rPr>
          <w:rFonts w:ascii="Arial" w:eastAsia="Times New Roman" w:hAnsi="Arial" w:cs="Arial"/>
          <w:lang w:val="ky-KG"/>
        </w:rPr>
        <w:t>Ф</w:t>
      </w:r>
      <w:r w:rsidR="002D4DCD" w:rsidRPr="00083D41">
        <w:rPr>
          <w:rFonts w:ascii="Arial" w:eastAsia="Times New Roman" w:hAnsi="Arial" w:cs="Arial"/>
          <w:lang w:val="ky-KG"/>
        </w:rPr>
        <w:t>АА</w:t>
      </w:r>
      <w:r w:rsidRPr="00083D41">
        <w:rPr>
          <w:rFonts w:ascii="Arial" w:eastAsia="Times New Roman" w:hAnsi="Arial" w:cs="Arial"/>
          <w:lang w:val="ky-KG"/>
        </w:rPr>
        <w:t xml:space="preserve">, </w:t>
      </w:r>
      <w:r w:rsidR="002D4DCD" w:rsidRPr="00083D41">
        <w:rPr>
          <w:rFonts w:ascii="Arial" w:eastAsia="Times New Roman" w:hAnsi="Arial" w:cs="Arial"/>
          <w:lang w:val="ky-KG"/>
        </w:rPr>
        <w:t>Кызматы</w:t>
      </w:r>
      <w:r w:rsidRPr="00083D41">
        <w:rPr>
          <w:rFonts w:ascii="Arial" w:eastAsia="Times New Roman" w:hAnsi="Arial" w:cs="Arial"/>
          <w:lang w:val="ky-KG"/>
        </w:rPr>
        <w:t xml:space="preserve">, </w:t>
      </w:r>
      <w:r w:rsidR="002D4DCD" w:rsidRPr="00083D41">
        <w:rPr>
          <w:rFonts w:ascii="Arial" w:eastAsia="Times New Roman" w:hAnsi="Arial" w:cs="Arial"/>
          <w:lang w:val="ky-KG"/>
        </w:rPr>
        <w:t>байланыш маалыматтары</w:t>
      </w:r>
    </w:p>
    <w:bookmarkEnd w:id="13"/>
    <w:p w14:paraId="67DC3D64" w14:textId="53715AE1" w:rsidR="0009579B" w:rsidRPr="00083D41" w:rsidRDefault="002D4DCD" w:rsidP="003629BF">
      <w:pPr>
        <w:spacing w:after="120" w:line="240" w:lineRule="auto"/>
        <w:jc w:val="both"/>
        <w:rPr>
          <w:rFonts w:ascii="Arial" w:eastAsia="Times New Roman" w:hAnsi="Arial" w:cs="Arial"/>
          <w:b/>
          <w:bCs/>
          <w:lang w:val="ky-KG"/>
        </w:rPr>
      </w:pPr>
      <w:r w:rsidRPr="00083D41">
        <w:rPr>
          <w:rFonts w:ascii="Arial" w:eastAsia="Times New Roman" w:hAnsi="Arial" w:cs="Arial"/>
          <w:b/>
          <w:bCs/>
          <w:lang w:val="ky-KG"/>
        </w:rPr>
        <w:t>Ж</w:t>
      </w:r>
      <w:r w:rsidR="0009579B" w:rsidRPr="00083D41">
        <w:rPr>
          <w:rFonts w:ascii="Arial" w:eastAsia="Times New Roman" w:hAnsi="Arial" w:cs="Arial"/>
          <w:b/>
          <w:bCs/>
          <w:lang w:val="ky-KG"/>
        </w:rPr>
        <w:t>алал-Абад</w:t>
      </w:r>
      <w:r w:rsidRPr="00083D41">
        <w:rPr>
          <w:rFonts w:ascii="Arial" w:eastAsia="Times New Roman" w:hAnsi="Arial" w:cs="Arial"/>
          <w:b/>
          <w:bCs/>
          <w:lang w:val="ky-KG"/>
        </w:rPr>
        <w:t xml:space="preserve"> </w:t>
      </w:r>
      <w:r w:rsidR="0009579B" w:rsidRPr="00083D41">
        <w:rPr>
          <w:rFonts w:ascii="Arial" w:eastAsia="Times New Roman" w:hAnsi="Arial" w:cs="Arial"/>
          <w:b/>
          <w:bCs/>
          <w:lang w:val="ky-KG"/>
        </w:rPr>
        <w:t>обл</w:t>
      </w:r>
      <w:r w:rsidRPr="00083D41">
        <w:rPr>
          <w:rFonts w:ascii="Arial" w:eastAsia="Times New Roman" w:hAnsi="Arial" w:cs="Arial"/>
          <w:b/>
          <w:bCs/>
          <w:lang w:val="ky-KG"/>
        </w:rPr>
        <w:t>усу</w:t>
      </w:r>
      <w:r w:rsidR="0009579B" w:rsidRPr="00083D41">
        <w:rPr>
          <w:rFonts w:ascii="Arial" w:eastAsia="Times New Roman" w:hAnsi="Arial" w:cs="Arial"/>
          <w:b/>
          <w:bCs/>
          <w:lang w:val="ky-KG"/>
        </w:rPr>
        <w:t xml:space="preserve">: </w:t>
      </w:r>
    </w:p>
    <w:p w14:paraId="74E408BD" w14:textId="14D351BD" w:rsidR="0009579B" w:rsidRPr="00083D41" w:rsidRDefault="0009579B" w:rsidP="003629BF">
      <w:pPr>
        <w:spacing w:after="120" w:line="240" w:lineRule="auto"/>
        <w:jc w:val="both"/>
        <w:rPr>
          <w:rFonts w:ascii="Arial" w:eastAsia="Times New Roman" w:hAnsi="Arial" w:cs="Arial"/>
          <w:lang w:val="ky-KG"/>
        </w:rPr>
      </w:pPr>
      <w:r w:rsidRPr="00083D41">
        <w:rPr>
          <w:rFonts w:ascii="Arial" w:eastAsia="Times New Roman" w:hAnsi="Arial" w:cs="Arial"/>
          <w:lang w:val="ky-KG"/>
        </w:rPr>
        <w:t>Ф</w:t>
      </w:r>
      <w:r w:rsidR="002D4DCD" w:rsidRPr="00083D41">
        <w:rPr>
          <w:rFonts w:ascii="Arial" w:eastAsia="Times New Roman" w:hAnsi="Arial" w:cs="Arial"/>
          <w:lang w:val="ky-KG"/>
        </w:rPr>
        <w:t>АА</w:t>
      </w:r>
      <w:r w:rsidRPr="00083D41">
        <w:rPr>
          <w:rFonts w:ascii="Arial" w:eastAsia="Times New Roman" w:hAnsi="Arial" w:cs="Arial"/>
          <w:lang w:val="ky-KG"/>
        </w:rPr>
        <w:t xml:space="preserve">, </w:t>
      </w:r>
      <w:r w:rsidR="002D4DCD" w:rsidRPr="00083D41">
        <w:rPr>
          <w:rFonts w:ascii="Arial" w:eastAsia="Times New Roman" w:hAnsi="Arial" w:cs="Arial"/>
          <w:lang w:val="ky-KG"/>
        </w:rPr>
        <w:t>Кызматы, байланыш маалыматтары</w:t>
      </w:r>
    </w:p>
    <w:p w14:paraId="457842B4" w14:textId="790CEECA" w:rsidR="0009579B" w:rsidRPr="00083D41" w:rsidRDefault="0009579B" w:rsidP="003629BF">
      <w:pPr>
        <w:spacing w:after="120" w:line="240" w:lineRule="auto"/>
        <w:jc w:val="both"/>
        <w:rPr>
          <w:rFonts w:ascii="Arial" w:eastAsia="Times New Roman" w:hAnsi="Arial" w:cs="Arial"/>
          <w:b/>
          <w:bCs/>
          <w:lang w:val="ky-KG"/>
        </w:rPr>
      </w:pPr>
      <w:r w:rsidRPr="00083D41">
        <w:rPr>
          <w:rFonts w:ascii="Arial" w:eastAsia="Times New Roman" w:hAnsi="Arial" w:cs="Arial"/>
          <w:b/>
          <w:bCs/>
          <w:lang w:val="ky-KG"/>
        </w:rPr>
        <w:t>Ош</w:t>
      </w:r>
      <w:r w:rsidR="002D4DCD" w:rsidRPr="00083D41">
        <w:rPr>
          <w:rFonts w:ascii="Arial" w:eastAsia="Times New Roman" w:hAnsi="Arial" w:cs="Arial"/>
          <w:b/>
          <w:bCs/>
          <w:lang w:val="ky-KG"/>
        </w:rPr>
        <w:t xml:space="preserve"> </w:t>
      </w:r>
      <w:r w:rsidRPr="00083D41">
        <w:rPr>
          <w:rFonts w:ascii="Arial" w:eastAsia="Times New Roman" w:hAnsi="Arial" w:cs="Arial"/>
          <w:b/>
          <w:bCs/>
          <w:lang w:val="ky-KG"/>
        </w:rPr>
        <w:t>обл</w:t>
      </w:r>
      <w:r w:rsidR="002D4DCD" w:rsidRPr="00083D41">
        <w:rPr>
          <w:rFonts w:ascii="Arial" w:eastAsia="Times New Roman" w:hAnsi="Arial" w:cs="Arial"/>
          <w:b/>
          <w:bCs/>
          <w:lang w:val="ky-KG"/>
        </w:rPr>
        <w:t>усу</w:t>
      </w:r>
      <w:r w:rsidRPr="00083D41">
        <w:rPr>
          <w:rFonts w:ascii="Arial" w:eastAsia="Times New Roman" w:hAnsi="Arial" w:cs="Arial"/>
          <w:b/>
          <w:bCs/>
          <w:lang w:val="ky-KG"/>
        </w:rPr>
        <w:t>:</w:t>
      </w:r>
    </w:p>
    <w:p w14:paraId="6FCC44F5" w14:textId="77777777" w:rsidR="002D4DCD" w:rsidRPr="00083D41" w:rsidRDefault="002D4DCD" w:rsidP="002D4DCD">
      <w:pPr>
        <w:spacing w:after="120" w:line="240" w:lineRule="auto"/>
        <w:jc w:val="both"/>
        <w:rPr>
          <w:rFonts w:ascii="Arial" w:eastAsia="Times New Roman" w:hAnsi="Arial" w:cs="Arial"/>
          <w:lang w:val="ky-KG"/>
        </w:rPr>
      </w:pPr>
      <w:r w:rsidRPr="00083D41">
        <w:rPr>
          <w:rFonts w:ascii="Arial" w:eastAsia="Times New Roman" w:hAnsi="Arial" w:cs="Arial"/>
          <w:lang w:val="ky-KG"/>
        </w:rPr>
        <w:t>ФАА, Кызматы, байланыш маалыматтары</w:t>
      </w:r>
    </w:p>
    <w:p w14:paraId="019DA192" w14:textId="77777777" w:rsidR="0009579B" w:rsidRPr="00083D41" w:rsidRDefault="0009579B" w:rsidP="003629BF">
      <w:pPr>
        <w:spacing w:after="120" w:line="240" w:lineRule="auto"/>
        <w:jc w:val="both"/>
        <w:rPr>
          <w:rFonts w:ascii="Arial" w:eastAsia="Times New Roman" w:hAnsi="Arial" w:cs="Arial"/>
          <w:lang w:val="ky-KG"/>
        </w:rPr>
      </w:pPr>
    </w:p>
    <w:p w14:paraId="51F9E39E" w14:textId="1CA8BCCE" w:rsidR="002667C0" w:rsidRPr="00083D41" w:rsidRDefault="002D4DCD" w:rsidP="003629BF">
      <w:pPr>
        <w:spacing w:after="120" w:line="240" w:lineRule="auto"/>
        <w:jc w:val="both"/>
        <w:outlineLvl w:val="2"/>
        <w:rPr>
          <w:rFonts w:ascii="Arial" w:eastAsia="Times New Roman" w:hAnsi="Arial" w:cs="Arial"/>
          <w:b/>
          <w:lang w:val="ky-KG" w:eastAsia="ru-RU"/>
        </w:rPr>
      </w:pPr>
      <w:bookmarkStart w:id="14" w:name="_Toc220057805"/>
      <w:r w:rsidRPr="00083D41">
        <w:rPr>
          <w:rFonts w:ascii="Arial" w:eastAsia="Times New Roman" w:hAnsi="Arial" w:cs="Arial"/>
          <w:b/>
          <w:lang w:val="ky-KG" w:eastAsia="ru-RU"/>
        </w:rPr>
        <w:t xml:space="preserve">Жол берилген жана жол берилбеген чыгымдар </w:t>
      </w:r>
      <w:bookmarkEnd w:id="14"/>
      <w:r w:rsidRPr="00083D41">
        <w:rPr>
          <w:rFonts w:ascii="Arial" w:eastAsia="Times New Roman" w:hAnsi="Arial" w:cs="Arial"/>
          <w:b/>
          <w:lang w:val="ky-KG" w:eastAsia="ru-RU"/>
        </w:rPr>
        <w:t xml:space="preserve"> </w:t>
      </w:r>
    </w:p>
    <w:p w14:paraId="7A9DF2C5" w14:textId="277D26C9" w:rsidR="002667C0" w:rsidRPr="00083D41" w:rsidRDefault="002667C0" w:rsidP="003629BF">
      <w:pPr>
        <w:spacing w:after="120" w:line="240" w:lineRule="auto"/>
        <w:jc w:val="both"/>
        <w:outlineLvl w:val="3"/>
        <w:rPr>
          <w:rFonts w:ascii="Arial" w:eastAsia="Times New Roman" w:hAnsi="Arial" w:cs="Arial"/>
          <w:bCs/>
          <w:lang w:val="ky-KG" w:eastAsia="ru-RU"/>
        </w:rPr>
      </w:pPr>
    </w:p>
    <w:p w14:paraId="18776F9F" w14:textId="1814C106" w:rsidR="002667C0" w:rsidRPr="00083D41" w:rsidRDefault="002D4DCD"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Жол берилген чыгымдарга төмөнкүлөр тиешелүү, анын ичинде</w:t>
      </w:r>
      <w:r w:rsidR="002667C0" w:rsidRPr="00083D41">
        <w:rPr>
          <w:rFonts w:ascii="Arial" w:eastAsia="Times New Roman" w:hAnsi="Arial" w:cs="Arial"/>
          <w:lang w:val="ky-KG" w:eastAsia="ru-RU"/>
        </w:rPr>
        <w:t>:</w:t>
      </w:r>
    </w:p>
    <w:p w14:paraId="3901EA93" w14:textId="0E0AA105" w:rsidR="002667C0" w:rsidRPr="00083D41" w:rsidRDefault="002D4DCD" w:rsidP="00204694">
      <w:pPr>
        <w:numPr>
          <w:ilvl w:val="0"/>
          <w:numId w:val="6"/>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суу жана ирригация менен байланышкан инфраструктуранын элементтерин  оңдоо</w:t>
      </w:r>
      <w:r w:rsidR="002667C0" w:rsidRPr="00083D41">
        <w:rPr>
          <w:rFonts w:ascii="Arial" w:eastAsia="Times New Roman" w:hAnsi="Arial" w:cs="Arial"/>
          <w:lang w:val="ky-KG" w:eastAsia="ru-RU"/>
        </w:rPr>
        <w:t xml:space="preserve">, </w:t>
      </w:r>
      <w:r w:rsidRPr="00083D41">
        <w:rPr>
          <w:rFonts w:ascii="Arial" w:eastAsia="Times New Roman" w:hAnsi="Arial" w:cs="Arial"/>
          <w:lang w:val="ky-KG" w:eastAsia="ru-RU"/>
        </w:rPr>
        <w:t>калыбына келтирүү жана жакшыртуу</w:t>
      </w:r>
      <w:r w:rsidR="002667C0" w:rsidRPr="00083D41">
        <w:rPr>
          <w:rFonts w:ascii="Arial" w:eastAsia="Times New Roman" w:hAnsi="Arial" w:cs="Arial"/>
          <w:lang w:val="ky-KG" w:eastAsia="ru-RU"/>
        </w:rPr>
        <w:t>;</w:t>
      </w:r>
    </w:p>
    <w:p w14:paraId="1990CBA4" w14:textId="7F30D40F" w:rsidR="002667C0" w:rsidRPr="00083D41" w:rsidRDefault="000F5D0A" w:rsidP="00204694">
      <w:pPr>
        <w:numPr>
          <w:ilvl w:val="0"/>
          <w:numId w:val="6"/>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суу натыйжалуу жана климаттык туруктуу чечимдерди киргизүү үчүн зарыл болгон жабдууларды, материалдарды жана шаймандарды сатып алуу</w:t>
      </w:r>
      <w:r w:rsidR="002667C0" w:rsidRPr="00083D41">
        <w:rPr>
          <w:rFonts w:ascii="Arial" w:eastAsia="Times New Roman" w:hAnsi="Arial" w:cs="Arial"/>
          <w:lang w:val="ky-KG" w:eastAsia="ru-RU"/>
        </w:rPr>
        <w:t>;</w:t>
      </w:r>
    </w:p>
    <w:p w14:paraId="62E11BEE" w14:textId="6F10A5D0" w:rsidR="002667C0" w:rsidRPr="00083D41" w:rsidRDefault="000F5D0A" w:rsidP="00204694">
      <w:pPr>
        <w:numPr>
          <w:ilvl w:val="0"/>
          <w:numId w:val="6"/>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lastRenderedPageBreak/>
        <w:t>окутуучу, маалыматтык жана диалогдук иш-чараларды өткөрүү</w:t>
      </w:r>
      <w:r w:rsidR="002667C0" w:rsidRPr="00083D41">
        <w:rPr>
          <w:rFonts w:ascii="Arial" w:eastAsia="Times New Roman" w:hAnsi="Arial" w:cs="Arial"/>
          <w:lang w:val="ky-KG" w:eastAsia="ru-RU"/>
        </w:rPr>
        <w:t>;</w:t>
      </w:r>
    </w:p>
    <w:p w14:paraId="70F972FE" w14:textId="6DEDDD10" w:rsidR="002667C0" w:rsidRPr="00083D41" w:rsidRDefault="000F5D0A" w:rsidP="00204694">
      <w:pPr>
        <w:numPr>
          <w:ilvl w:val="0"/>
          <w:numId w:val="6"/>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суу пайдалануу маселелери боюнча коомдук мониторинг жана маалымдоо жүргүзүүнүн жөнөкөй механизмдерин (суу берүүнүн жана суу бөлүштүрүүнүн билдирүү тактасы, коомдук талкуулоо жана суу чогулуштары ж. б.) киргизүү</w:t>
      </w:r>
      <w:r w:rsidR="002667C0" w:rsidRPr="00083D41">
        <w:rPr>
          <w:rFonts w:ascii="Arial" w:eastAsia="Times New Roman" w:hAnsi="Arial" w:cs="Arial"/>
          <w:lang w:val="ky-KG" w:eastAsia="ru-RU"/>
        </w:rPr>
        <w:t>;</w:t>
      </w:r>
    </w:p>
    <w:p w14:paraId="2CBD6BF1" w14:textId="0FA0E24C" w:rsidR="002667C0" w:rsidRPr="00083D41" w:rsidRDefault="000F5D0A" w:rsidP="00204694">
      <w:pPr>
        <w:numPr>
          <w:ilvl w:val="0"/>
          <w:numId w:val="6"/>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долбоорду ишке ашыруу менен түздөн-түз байланышкан уюштуруучулук жана логистикалык чыгымдар</w:t>
      </w:r>
      <w:r w:rsidR="002667C0" w:rsidRPr="00083D41">
        <w:rPr>
          <w:rFonts w:ascii="Arial" w:eastAsia="Times New Roman" w:hAnsi="Arial" w:cs="Arial"/>
          <w:lang w:val="ky-KG" w:eastAsia="ru-RU"/>
        </w:rPr>
        <w:t>.</w:t>
      </w:r>
    </w:p>
    <w:p w14:paraId="79E2C527" w14:textId="53257C30" w:rsidR="002667C0" w:rsidRPr="00083D41" w:rsidRDefault="002667C0" w:rsidP="003629BF">
      <w:pPr>
        <w:spacing w:after="120" w:line="240" w:lineRule="auto"/>
        <w:jc w:val="both"/>
        <w:outlineLvl w:val="3"/>
        <w:rPr>
          <w:rFonts w:ascii="Arial" w:eastAsia="Times New Roman" w:hAnsi="Arial" w:cs="Arial"/>
          <w:bCs/>
          <w:lang w:val="ky-KG" w:eastAsia="ru-RU"/>
        </w:rPr>
      </w:pPr>
    </w:p>
    <w:p w14:paraId="0BB269C0" w14:textId="658D6B57" w:rsidR="002667C0" w:rsidRPr="00083D41" w:rsidRDefault="000F5D0A"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Жол берилбеген чыгымдарга төмөнкүлөр тиешелүү</w:t>
      </w:r>
      <w:r w:rsidR="002667C0" w:rsidRPr="00083D41">
        <w:rPr>
          <w:rFonts w:ascii="Arial" w:eastAsia="Times New Roman" w:hAnsi="Arial" w:cs="Arial"/>
          <w:lang w:val="ky-KG" w:eastAsia="ru-RU"/>
        </w:rPr>
        <w:t>:</w:t>
      </w:r>
    </w:p>
    <w:p w14:paraId="568F9289" w14:textId="442A25A5" w:rsidR="002667C0" w:rsidRPr="00083D41" w:rsidRDefault="000F5D0A" w:rsidP="00204694">
      <w:pPr>
        <w:numPr>
          <w:ilvl w:val="0"/>
          <w:numId w:val="7"/>
        </w:numPr>
        <w:spacing w:after="120" w:line="240" w:lineRule="auto"/>
        <w:jc w:val="both"/>
        <w:rPr>
          <w:rFonts w:ascii="Arial" w:eastAsia="Times New Roman" w:hAnsi="Arial" w:cs="Arial"/>
          <w:lang w:val="ky-KG" w:eastAsia="ru-RU"/>
        </w:rPr>
      </w:pPr>
      <w:bookmarkStart w:id="15" w:name="_Hlk220066865"/>
      <w:r w:rsidRPr="00083D41">
        <w:rPr>
          <w:rFonts w:ascii="Arial" w:eastAsia="Times New Roman" w:hAnsi="Arial" w:cs="Arial"/>
          <w:lang w:val="ky-KG" w:eastAsia="ru-RU"/>
        </w:rPr>
        <w:t>жер участокторун, имараттарды жана башка кыймылсыз мүлктү сатып алуу</w:t>
      </w:r>
      <w:r w:rsidR="002667C0" w:rsidRPr="00083D41">
        <w:rPr>
          <w:rFonts w:ascii="Arial" w:eastAsia="Times New Roman" w:hAnsi="Arial" w:cs="Arial"/>
          <w:lang w:val="ky-KG" w:eastAsia="ru-RU"/>
        </w:rPr>
        <w:t>;</w:t>
      </w:r>
    </w:p>
    <w:p w14:paraId="5CF57CEA" w14:textId="1E63C605" w:rsidR="002667C0" w:rsidRPr="00083D41" w:rsidRDefault="00D127B4" w:rsidP="00204694">
      <w:pPr>
        <w:numPr>
          <w:ilvl w:val="0"/>
          <w:numId w:val="7"/>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долбоордун максаттары жана иш-чаралары менен түздөн-түз байланышы жок чыгымдар</w:t>
      </w:r>
      <w:r w:rsidR="002667C0" w:rsidRPr="00083D41">
        <w:rPr>
          <w:rFonts w:ascii="Arial" w:eastAsia="Times New Roman" w:hAnsi="Arial" w:cs="Arial"/>
          <w:lang w:val="ky-KG" w:eastAsia="ru-RU"/>
        </w:rPr>
        <w:t>;</w:t>
      </w:r>
    </w:p>
    <w:p w14:paraId="50C61378" w14:textId="0B60C1CF" w:rsidR="002667C0" w:rsidRPr="00083D41" w:rsidRDefault="00D127B4" w:rsidP="00204694">
      <w:pPr>
        <w:numPr>
          <w:ilvl w:val="0"/>
          <w:numId w:val="7"/>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айлана-чөйрөгө зыян келтирген же адам укуктарын бузган ишмердик</w:t>
      </w:r>
      <w:r w:rsidR="002667C0" w:rsidRPr="00083D41">
        <w:rPr>
          <w:rFonts w:ascii="Arial" w:eastAsia="Times New Roman" w:hAnsi="Arial" w:cs="Arial"/>
          <w:lang w:val="ky-KG" w:eastAsia="ru-RU"/>
        </w:rPr>
        <w:t>;</w:t>
      </w:r>
    </w:p>
    <w:p w14:paraId="59E5C31A" w14:textId="5C718C58" w:rsidR="002667C0" w:rsidRPr="00083D41" w:rsidRDefault="00D127B4" w:rsidP="00204694">
      <w:pPr>
        <w:numPr>
          <w:ilvl w:val="0"/>
          <w:numId w:val="7"/>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жаңжал сезимталдыгы, гендердик теңчилик жана социалдык инклюзивдүүлүк принциптерине карыш келген ишмердүүлүк</w:t>
      </w:r>
      <w:r w:rsidR="002667C0" w:rsidRPr="00083D41">
        <w:rPr>
          <w:rFonts w:ascii="Arial" w:eastAsia="Times New Roman" w:hAnsi="Arial" w:cs="Arial"/>
          <w:lang w:val="ky-KG" w:eastAsia="ru-RU"/>
        </w:rPr>
        <w:t>.</w:t>
      </w:r>
    </w:p>
    <w:bookmarkEnd w:id="15"/>
    <w:p w14:paraId="5E7A947C" w14:textId="77777777" w:rsidR="002667C0" w:rsidRPr="00083D41" w:rsidRDefault="002667C0" w:rsidP="003629BF">
      <w:pPr>
        <w:spacing w:after="120" w:line="240" w:lineRule="auto"/>
        <w:jc w:val="both"/>
        <w:outlineLvl w:val="2"/>
        <w:rPr>
          <w:rFonts w:ascii="Arial" w:eastAsia="Times New Roman" w:hAnsi="Arial" w:cs="Arial"/>
          <w:lang w:val="ky-KG" w:eastAsia="ru-RU"/>
        </w:rPr>
      </w:pPr>
    </w:p>
    <w:p w14:paraId="001D3D6A" w14:textId="7C9BD312" w:rsidR="002C3DCD" w:rsidRPr="00083D41" w:rsidRDefault="00D127B4" w:rsidP="003629BF">
      <w:pPr>
        <w:spacing w:after="120" w:line="240" w:lineRule="auto"/>
        <w:jc w:val="both"/>
        <w:rPr>
          <w:rFonts w:ascii="Arial" w:eastAsia="Calibri" w:hAnsi="Arial" w:cs="Arial"/>
          <w:lang w:val="ky-KG"/>
        </w:rPr>
      </w:pPr>
      <w:r w:rsidRPr="00083D41">
        <w:rPr>
          <w:rFonts w:ascii="Arial" w:eastAsia="Times New Roman" w:hAnsi="Arial" w:cs="Arial"/>
          <w:b/>
          <w:bCs/>
          <w:lang w:val="ky-KG" w:eastAsia="ru-RU"/>
        </w:rPr>
        <w:t xml:space="preserve">Чакан гранттык долбоорлорду ишке ашыруунун мөөнөтү, </w:t>
      </w:r>
      <w:r w:rsidRPr="00083D41">
        <w:rPr>
          <w:rFonts w:ascii="Arial" w:eastAsia="Times New Roman" w:hAnsi="Arial" w:cs="Arial"/>
          <w:lang w:val="ky-KG" w:eastAsia="ru-RU"/>
        </w:rPr>
        <w:t xml:space="preserve">түзөт  </w:t>
      </w:r>
    </w:p>
    <w:p w14:paraId="7CC9B829" w14:textId="62D58845" w:rsidR="002C3DCD" w:rsidRPr="00083D41" w:rsidRDefault="00D127B4" w:rsidP="003629BF">
      <w:pPr>
        <w:spacing w:after="120" w:line="240" w:lineRule="auto"/>
        <w:jc w:val="both"/>
        <w:rPr>
          <w:rFonts w:ascii="Arial" w:eastAsia="Calibri" w:hAnsi="Arial" w:cs="Arial"/>
          <w:lang w:val="ky-KG"/>
        </w:rPr>
      </w:pPr>
      <w:r w:rsidRPr="00083D41">
        <w:rPr>
          <w:rFonts w:ascii="Arial" w:eastAsia="Calibri" w:hAnsi="Arial" w:cs="Arial"/>
          <w:lang w:val="ky-KG"/>
        </w:rPr>
        <w:t xml:space="preserve">Гранттын негизги ААнын айылдары үчүн - </w:t>
      </w:r>
      <w:r w:rsidRPr="00083D41">
        <w:rPr>
          <w:rFonts w:ascii="Arial" w:hAnsi="Arial" w:cs="Arial"/>
          <w:lang w:val="ky-KG"/>
        </w:rPr>
        <w:t xml:space="preserve">макулдашууга кол койгон датадан тартып 6 ай (болжолдуу – 2026-жылдын марттан августка чейин). </w:t>
      </w:r>
      <w:r w:rsidRPr="00083D41">
        <w:rPr>
          <w:rFonts w:ascii="Arial" w:eastAsia="Calibri" w:hAnsi="Arial" w:cs="Arial"/>
          <w:lang w:val="ky-KG"/>
        </w:rPr>
        <w:t xml:space="preserve"> </w:t>
      </w:r>
      <w:r w:rsidR="002C3DCD" w:rsidRPr="00083D41">
        <w:rPr>
          <w:rFonts w:ascii="Arial" w:eastAsia="Calibri" w:hAnsi="Arial" w:cs="Arial"/>
          <w:lang w:val="ky-KG"/>
        </w:rPr>
        <w:t xml:space="preserve"> </w:t>
      </w:r>
    </w:p>
    <w:p w14:paraId="61AB06FD" w14:textId="44932A3A" w:rsidR="002C3DCD" w:rsidRPr="00083D41" w:rsidRDefault="00D127B4" w:rsidP="003629BF">
      <w:pPr>
        <w:spacing w:after="120" w:line="240" w:lineRule="auto"/>
        <w:jc w:val="both"/>
        <w:rPr>
          <w:rFonts w:ascii="Arial" w:eastAsia="Calibri" w:hAnsi="Arial" w:cs="Arial"/>
          <w:lang w:val="ky-KG"/>
        </w:rPr>
      </w:pPr>
      <w:r w:rsidRPr="00083D41">
        <w:rPr>
          <w:rFonts w:ascii="Arial" w:eastAsia="Calibri" w:hAnsi="Arial" w:cs="Arial"/>
          <w:lang w:val="ky-KG"/>
        </w:rPr>
        <w:t xml:space="preserve">Коштомо ААнын айылдары үчүн макулдашууга кол койгон датадан тартып 6 ай  </w:t>
      </w:r>
      <w:r w:rsidR="002C3DCD" w:rsidRPr="00083D41">
        <w:rPr>
          <w:rFonts w:ascii="Arial" w:eastAsia="Calibri" w:hAnsi="Arial" w:cs="Arial"/>
          <w:lang w:val="ky-KG"/>
        </w:rPr>
        <w:t>(</w:t>
      </w:r>
      <w:r w:rsidRPr="00083D41">
        <w:rPr>
          <w:rFonts w:ascii="Arial" w:eastAsia="Calibri" w:hAnsi="Arial" w:cs="Arial"/>
          <w:lang w:val="ky-KG"/>
        </w:rPr>
        <w:t>болжолдуу</w:t>
      </w:r>
      <w:r w:rsidR="002C3DCD" w:rsidRPr="00083D41">
        <w:rPr>
          <w:rFonts w:ascii="Arial" w:eastAsia="Calibri" w:hAnsi="Arial" w:cs="Arial"/>
          <w:lang w:val="ky-KG"/>
        </w:rPr>
        <w:t xml:space="preserve"> </w:t>
      </w:r>
      <w:r w:rsidRPr="00083D41">
        <w:rPr>
          <w:rFonts w:ascii="Arial" w:eastAsia="Calibri" w:hAnsi="Arial" w:cs="Arial"/>
          <w:lang w:val="ky-KG"/>
        </w:rPr>
        <w:t>–</w:t>
      </w:r>
      <w:r w:rsidR="002C3DCD" w:rsidRPr="00083D41">
        <w:rPr>
          <w:rFonts w:ascii="Arial" w:eastAsia="Calibri" w:hAnsi="Arial" w:cs="Arial"/>
          <w:lang w:val="ky-KG"/>
        </w:rPr>
        <w:t xml:space="preserve"> </w:t>
      </w:r>
      <w:r w:rsidRPr="00083D41">
        <w:rPr>
          <w:rFonts w:ascii="Arial" w:eastAsia="Calibri" w:hAnsi="Arial" w:cs="Arial"/>
          <w:lang w:val="ky-KG"/>
        </w:rPr>
        <w:t>2026-ж. майдан октябрга чейин</w:t>
      </w:r>
      <w:r w:rsidR="002C3DCD" w:rsidRPr="00083D41">
        <w:rPr>
          <w:rFonts w:ascii="Arial" w:eastAsia="Calibri" w:hAnsi="Arial" w:cs="Arial"/>
          <w:lang w:val="ky-KG"/>
        </w:rPr>
        <w:t xml:space="preserve">) </w:t>
      </w:r>
    </w:p>
    <w:p w14:paraId="3B6C2E71" w14:textId="36558F88" w:rsidR="002667C0" w:rsidRPr="00083D41" w:rsidRDefault="00D127B4" w:rsidP="003629BF">
      <w:pPr>
        <w:spacing w:after="120" w:line="240" w:lineRule="auto"/>
        <w:jc w:val="both"/>
        <w:outlineLvl w:val="2"/>
        <w:rPr>
          <w:rFonts w:ascii="Arial" w:eastAsia="Times New Roman" w:hAnsi="Arial" w:cs="Arial"/>
          <w:lang w:val="ky-KG" w:eastAsia="ru-RU"/>
        </w:rPr>
      </w:pPr>
      <w:bookmarkStart w:id="16" w:name="_Toc220057806"/>
      <w:r w:rsidRPr="00083D41">
        <w:rPr>
          <w:rFonts w:ascii="Arial" w:hAnsi="Arial" w:cs="Arial"/>
          <w:lang w:val="ky-KG"/>
        </w:rPr>
        <w:t>Ишке ашыруу мөөнөттөрүн өзгөртүүгө долбоордун башкаруучу тарабы менен алдын ала макулдашуу боюнча гана жол берилет жана жазуу жүзүндө таризделет. Долбоорлорду ишке ашыруу мөөнөттөрүн узартуу гранттык макулдашууга тиешелүү өзгөртүүлөрдү киргизүү жолу менен гана ишке ашырылат</w:t>
      </w:r>
      <w:r w:rsidR="00492D93" w:rsidRPr="00083D41">
        <w:rPr>
          <w:rFonts w:ascii="Arial" w:hAnsi="Arial" w:cs="Arial"/>
          <w:lang w:val="ky-KG"/>
        </w:rPr>
        <w:t>.</w:t>
      </w:r>
      <w:bookmarkEnd w:id="16"/>
    </w:p>
    <w:p w14:paraId="7F86D4A3" w14:textId="0142327D" w:rsidR="002667C0" w:rsidRPr="00083D41" w:rsidRDefault="002667C0" w:rsidP="003629BF">
      <w:pPr>
        <w:pStyle w:val="2"/>
        <w:spacing w:before="0" w:after="120" w:line="240" w:lineRule="auto"/>
        <w:rPr>
          <w:rFonts w:ascii="Arial" w:eastAsia="Times New Roman" w:hAnsi="Arial" w:cs="Arial"/>
          <w:b/>
          <w:sz w:val="22"/>
          <w:szCs w:val="22"/>
          <w:lang w:val="ky-KG" w:eastAsia="ru-RU"/>
        </w:rPr>
      </w:pPr>
      <w:bookmarkStart w:id="17" w:name="_Toc220057807"/>
      <w:r w:rsidRPr="00083D41">
        <w:rPr>
          <w:rFonts w:ascii="Arial" w:eastAsia="Times New Roman" w:hAnsi="Arial" w:cs="Arial"/>
          <w:b/>
          <w:sz w:val="22"/>
          <w:szCs w:val="22"/>
          <w:lang w:val="ky-KG" w:eastAsia="ru-RU"/>
        </w:rPr>
        <w:t xml:space="preserve">V. </w:t>
      </w:r>
      <w:r w:rsidR="00D127B4" w:rsidRPr="00083D41">
        <w:rPr>
          <w:rFonts w:ascii="Arial" w:eastAsia="Times New Roman" w:hAnsi="Arial" w:cs="Arial"/>
          <w:b/>
          <w:sz w:val="22"/>
          <w:szCs w:val="22"/>
          <w:lang w:val="ky-KG" w:eastAsia="ru-RU"/>
        </w:rPr>
        <w:t>ӨТҮНМӨ БЕРҮҮНҮН ТАРТИБИ</w:t>
      </w:r>
      <w:bookmarkEnd w:id="17"/>
    </w:p>
    <w:p w14:paraId="5AFF41BE" w14:textId="1A9762A0" w:rsidR="002667C0" w:rsidRPr="00083D41" w:rsidRDefault="00D127B4"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 xml:space="preserve">Чакан гранттар конкурсу бекитилген жумушчу планга жана жеткиликтүү бюджетке ылайык долбоордун </w:t>
      </w:r>
      <w:r w:rsidR="006070A8" w:rsidRPr="00083D41">
        <w:rPr>
          <w:rFonts w:ascii="Arial" w:eastAsia="Times New Roman" w:hAnsi="Arial" w:cs="Arial"/>
          <w:lang w:val="ky-KG" w:eastAsia="ru-RU"/>
        </w:rPr>
        <w:t>башкаруучу тарабы менен жарыяланат. Конкурсту жарыялоо долбоорлордун расмий каналдары, жергиликтүү өз алдынча башкаруу органдары, өнөктөш уюмдар жана башка жеткиликтүү маалымдоо каражаттары аркылуу потенциалдуу өтүнмө берүүчүлөргө кабарланат</w:t>
      </w:r>
      <w:r w:rsidR="002667C0" w:rsidRPr="00083D41">
        <w:rPr>
          <w:rFonts w:ascii="Arial" w:eastAsia="Times New Roman" w:hAnsi="Arial" w:cs="Arial"/>
          <w:lang w:val="ky-KG" w:eastAsia="ru-RU"/>
        </w:rPr>
        <w:t>.</w:t>
      </w:r>
      <w:r w:rsidR="00307061" w:rsidRPr="00083D41">
        <w:rPr>
          <w:rFonts w:ascii="Arial" w:eastAsia="Times New Roman" w:hAnsi="Arial" w:cs="Arial"/>
          <w:lang w:val="ky-KG" w:eastAsia="ru-RU"/>
        </w:rPr>
        <w:t xml:space="preserve"> </w:t>
      </w:r>
      <w:r w:rsidR="006070A8" w:rsidRPr="00083D41">
        <w:rPr>
          <w:rFonts w:ascii="Arial" w:hAnsi="Arial" w:cs="Arial"/>
          <w:lang w:val="ky-KG"/>
        </w:rPr>
        <w:t>Кароого ушул Колдонмонун III бөлүмүнүн талаптарына ылайык бейөкмөт уюмдар тарабынан берилген өтүнмөлөр гана кабыл алынат</w:t>
      </w:r>
      <w:r w:rsidR="00307061" w:rsidRPr="00083D41">
        <w:rPr>
          <w:rFonts w:ascii="Arial" w:hAnsi="Arial" w:cs="Arial"/>
          <w:lang w:val="ky-KG"/>
        </w:rPr>
        <w:t>.</w:t>
      </w:r>
    </w:p>
    <w:p w14:paraId="0D89EAEC" w14:textId="7D21BF1A" w:rsidR="002667C0" w:rsidRPr="00083D41" w:rsidRDefault="006070A8"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Чакан гранттар конкурсун жарыялоо төмөнкү милдеттүү маалыматты камтыйт</w:t>
      </w:r>
      <w:r w:rsidR="002667C0" w:rsidRPr="00083D41">
        <w:rPr>
          <w:rFonts w:ascii="Arial" w:eastAsia="Times New Roman" w:hAnsi="Arial" w:cs="Arial"/>
          <w:lang w:val="ky-KG" w:eastAsia="ru-RU"/>
        </w:rPr>
        <w:t>:</w:t>
      </w:r>
    </w:p>
    <w:p w14:paraId="7F060B7D" w14:textId="200ADD9E" w:rsidR="002667C0" w:rsidRPr="00083D41" w:rsidRDefault="006070A8" w:rsidP="00204694">
      <w:pPr>
        <w:numPr>
          <w:ilvl w:val="0"/>
          <w:numId w:val="8"/>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конкурстук тандоонун максаттары жана приоритеттери</w:t>
      </w:r>
      <w:r w:rsidR="002667C0" w:rsidRPr="00083D41">
        <w:rPr>
          <w:rFonts w:ascii="Arial" w:eastAsia="Times New Roman" w:hAnsi="Arial" w:cs="Arial"/>
          <w:lang w:val="ky-KG" w:eastAsia="ru-RU"/>
        </w:rPr>
        <w:t>;</w:t>
      </w:r>
    </w:p>
    <w:p w14:paraId="25F3BD9D" w14:textId="7BBC7915" w:rsidR="002667C0" w:rsidRPr="00083D41" w:rsidRDefault="006070A8" w:rsidP="00204694">
      <w:pPr>
        <w:numPr>
          <w:ilvl w:val="0"/>
          <w:numId w:val="8"/>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жол берилген өтүнмө берүүчүлөр түрлөрүнүн тизмеги</w:t>
      </w:r>
      <w:r w:rsidR="002667C0" w:rsidRPr="00083D41">
        <w:rPr>
          <w:rFonts w:ascii="Arial" w:eastAsia="Times New Roman" w:hAnsi="Arial" w:cs="Arial"/>
          <w:lang w:val="ky-KG" w:eastAsia="ru-RU"/>
        </w:rPr>
        <w:t>;</w:t>
      </w:r>
    </w:p>
    <w:p w14:paraId="12BDE59D" w14:textId="0CBA40F7" w:rsidR="002667C0" w:rsidRPr="00083D41" w:rsidRDefault="006070A8" w:rsidP="00204694">
      <w:pPr>
        <w:numPr>
          <w:ilvl w:val="0"/>
          <w:numId w:val="8"/>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 xml:space="preserve">конкурска катышкан негизги (пилоттук) жана коштоочу коомдоштуктарды көрсөтүү  </w:t>
      </w:r>
      <w:r w:rsidR="002667C0" w:rsidRPr="00083D41">
        <w:rPr>
          <w:rFonts w:ascii="Arial" w:eastAsia="Times New Roman" w:hAnsi="Arial" w:cs="Arial"/>
          <w:lang w:val="ky-KG" w:eastAsia="ru-RU"/>
        </w:rPr>
        <w:t xml:space="preserve"> (</w:t>
      </w:r>
      <w:r w:rsidRPr="00083D41">
        <w:rPr>
          <w:rFonts w:ascii="Arial" w:eastAsia="Times New Roman" w:hAnsi="Arial" w:cs="Arial"/>
          <w:lang w:val="ky-KG" w:eastAsia="ru-RU"/>
        </w:rPr>
        <w:t>1-таблицага ылайык</w:t>
      </w:r>
      <w:r w:rsidR="002667C0" w:rsidRPr="00083D41">
        <w:rPr>
          <w:rFonts w:ascii="Arial" w:eastAsia="Times New Roman" w:hAnsi="Arial" w:cs="Arial"/>
          <w:lang w:val="ky-KG" w:eastAsia="ru-RU"/>
        </w:rPr>
        <w:t>);</w:t>
      </w:r>
    </w:p>
    <w:p w14:paraId="1A1E66A5" w14:textId="22A62115" w:rsidR="002667C0" w:rsidRPr="00083D41" w:rsidRDefault="006070A8" w:rsidP="00204694">
      <w:pPr>
        <w:numPr>
          <w:ilvl w:val="0"/>
          <w:numId w:val="8"/>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гранттардын финансылык параметрлери жана тең финансылоого коюлуучу талаптар</w:t>
      </w:r>
      <w:r w:rsidR="002667C0" w:rsidRPr="00083D41">
        <w:rPr>
          <w:rFonts w:ascii="Arial" w:eastAsia="Times New Roman" w:hAnsi="Arial" w:cs="Arial"/>
          <w:lang w:val="ky-KG" w:eastAsia="ru-RU"/>
        </w:rPr>
        <w:t>;</w:t>
      </w:r>
    </w:p>
    <w:p w14:paraId="1B547AAC" w14:textId="0476BFD6" w:rsidR="002667C0" w:rsidRPr="00083D41" w:rsidRDefault="006070A8" w:rsidP="00204694">
      <w:pPr>
        <w:numPr>
          <w:ilvl w:val="0"/>
          <w:numId w:val="8"/>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өтүнмө берүүнүн мөөнөттөрү жана ыкмалары</w:t>
      </w:r>
      <w:r w:rsidR="002667C0" w:rsidRPr="00083D41">
        <w:rPr>
          <w:rFonts w:ascii="Arial" w:eastAsia="Times New Roman" w:hAnsi="Arial" w:cs="Arial"/>
          <w:lang w:val="ky-KG" w:eastAsia="ru-RU"/>
        </w:rPr>
        <w:t>;</w:t>
      </w:r>
    </w:p>
    <w:p w14:paraId="12F2CAD7" w14:textId="59B0245C" w:rsidR="002667C0" w:rsidRPr="00083D41" w:rsidRDefault="006070A8" w:rsidP="00204694">
      <w:pPr>
        <w:numPr>
          <w:ilvl w:val="0"/>
          <w:numId w:val="8"/>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милдеттүү документтердин тизмеги</w:t>
      </w:r>
      <w:r w:rsidR="002667C0" w:rsidRPr="00083D41">
        <w:rPr>
          <w:rFonts w:ascii="Arial" w:eastAsia="Times New Roman" w:hAnsi="Arial" w:cs="Arial"/>
          <w:lang w:val="ky-KG" w:eastAsia="ru-RU"/>
        </w:rPr>
        <w:t>;</w:t>
      </w:r>
    </w:p>
    <w:p w14:paraId="075C4FFC" w14:textId="01DF302F" w:rsidR="002667C0" w:rsidRPr="00083D41" w:rsidRDefault="006070A8" w:rsidP="00204694">
      <w:pPr>
        <w:numPr>
          <w:ilvl w:val="0"/>
          <w:numId w:val="8"/>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түшүндүрмө алуу үчүн байланыш маалыматтары</w:t>
      </w:r>
      <w:r w:rsidR="002667C0" w:rsidRPr="00083D41">
        <w:rPr>
          <w:rFonts w:ascii="Arial" w:eastAsia="Times New Roman" w:hAnsi="Arial" w:cs="Arial"/>
          <w:lang w:val="ky-KG" w:eastAsia="ru-RU"/>
        </w:rPr>
        <w:t>.</w:t>
      </w:r>
    </w:p>
    <w:p w14:paraId="7B751AA9" w14:textId="1D02829C" w:rsidR="002667C0" w:rsidRPr="00083D41" w:rsidRDefault="006070A8" w:rsidP="003629BF">
      <w:pPr>
        <w:spacing w:after="120" w:line="240" w:lineRule="auto"/>
        <w:jc w:val="both"/>
        <w:rPr>
          <w:rFonts w:ascii="Arial" w:eastAsia="Times New Roman" w:hAnsi="Arial" w:cs="Arial"/>
          <w:i/>
          <w:iCs/>
          <w:lang w:val="ky-KG" w:eastAsia="ru-RU"/>
        </w:rPr>
      </w:pPr>
      <w:r w:rsidRPr="00083D41">
        <w:rPr>
          <w:rFonts w:ascii="Arial" w:eastAsia="Times New Roman" w:hAnsi="Arial" w:cs="Arial"/>
          <w:i/>
          <w:iCs/>
          <w:lang w:val="ky-KG" w:eastAsia="ru-RU"/>
        </w:rPr>
        <w:t>Эскертүү</w:t>
      </w:r>
      <w:r w:rsidR="00E45D0D" w:rsidRPr="00083D41">
        <w:rPr>
          <w:rFonts w:ascii="Arial" w:eastAsia="Times New Roman" w:hAnsi="Arial" w:cs="Arial"/>
          <w:i/>
          <w:iCs/>
          <w:lang w:val="ky-KG" w:eastAsia="ru-RU"/>
        </w:rPr>
        <w:t xml:space="preserve">: </w:t>
      </w:r>
      <w:r w:rsidRPr="00083D41">
        <w:rPr>
          <w:rFonts w:ascii="Arial" w:eastAsia="Times New Roman" w:hAnsi="Arial" w:cs="Arial"/>
          <w:i/>
          <w:iCs/>
          <w:lang w:val="ky-KG" w:eastAsia="ru-RU"/>
        </w:rPr>
        <w:t xml:space="preserve">Өтүнмө берүү грант берүүгө кепилдик бербейт.  </w:t>
      </w:r>
    </w:p>
    <w:p w14:paraId="2FA1A3F2" w14:textId="77777777" w:rsidR="00221AED" w:rsidRPr="00083D41" w:rsidRDefault="00221AED" w:rsidP="003629BF">
      <w:pPr>
        <w:spacing w:after="120" w:line="240" w:lineRule="auto"/>
        <w:jc w:val="both"/>
        <w:outlineLvl w:val="2"/>
        <w:rPr>
          <w:rFonts w:ascii="Arial" w:eastAsia="Times New Roman" w:hAnsi="Arial" w:cs="Arial"/>
          <w:lang w:val="ky-KG" w:eastAsia="ru-RU"/>
        </w:rPr>
      </w:pPr>
    </w:p>
    <w:p w14:paraId="6EF02E12" w14:textId="0A874BA7" w:rsidR="002667C0" w:rsidRPr="00083D41" w:rsidRDefault="006070A8" w:rsidP="003629BF">
      <w:pPr>
        <w:spacing w:after="120" w:line="240" w:lineRule="auto"/>
        <w:jc w:val="both"/>
        <w:outlineLvl w:val="2"/>
        <w:rPr>
          <w:rFonts w:ascii="Arial" w:eastAsia="Times New Roman" w:hAnsi="Arial" w:cs="Arial"/>
          <w:b/>
          <w:lang w:val="ky-KG" w:eastAsia="ru-RU"/>
        </w:rPr>
      </w:pPr>
      <w:bookmarkStart w:id="18" w:name="_Toc220057808"/>
      <w:r w:rsidRPr="00083D41">
        <w:rPr>
          <w:rFonts w:ascii="Arial" w:eastAsia="Times New Roman" w:hAnsi="Arial" w:cs="Arial"/>
          <w:b/>
          <w:lang w:val="ky-KG" w:eastAsia="ru-RU"/>
        </w:rPr>
        <w:t xml:space="preserve">Өтүнмөлөрдүн түрлөрү жана берүүнүн формалары </w:t>
      </w:r>
      <w:bookmarkEnd w:id="18"/>
      <w:r w:rsidRPr="00083D41">
        <w:rPr>
          <w:rFonts w:ascii="Arial" w:eastAsia="Times New Roman" w:hAnsi="Arial" w:cs="Arial"/>
          <w:b/>
          <w:lang w:val="ky-KG" w:eastAsia="ru-RU"/>
        </w:rPr>
        <w:t xml:space="preserve"> </w:t>
      </w:r>
    </w:p>
    <w:p w14:paraId="6786AD3E" w14:textId="329E3112" w:rsidR="00A6334B" w:rsidRPr="00083D41" w:rsidRDefault="006070A8"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lastRenderedPageBreak/>
        <w:t>Конкурска катышуу үчүн өтүнмө берүүчү төмөнкү документтерди берүүгө тийиш</w:t>
      </w:r>
      <w:r w:rsidR="00A6334B" w:rsidRPr="00083D41">
        <w:rPr>
          <w:rFonts w:ascii="Arial" w:eastAsia="Times New Roman" w:hAnsi="Arial" w:cs="Arial"/>
          <w:lang w:val="ky-KG" w:eastAsia="ru-RU"/>
        </w:rPr>
        <w:t>:</w:t>
      </w:r>
    </w:p>
    <w:p w14:paraId="5722F79B" w14:textId="253F06A0" w:rsidR="00E5445D" w:rsidRPr="00083D41" w:rsidRDefault="006070A8" w:rsidP="00204694">
      <w:pPr>
        <w:numPr>
          <w:ilvl w:val="0"/>
          <w:numId w:val="24"/>
        </w:numPr>
        <w:spacing w:after="120" w:line="240" w:lineRule="auto"/>
        <w:rPr>
          <w:rFonts w:ascii="Arial" w:eastAsia="Times New Roman" w:hAnsi="Arial" w:cs="Arial"/>
          <w:lang w:val="ky-KG" w:eastAsia="ru-RU"/>
        </w:rPr>
      </w:pPr>
      <w:r w:rsidRPr="00083D41">
        <w:rPr>
          <w:rFonts w:ascii="Arial" w:eastAsia="Times New Roman" w:hAnsi="Arial" w:cs="Arial"/>
          <w:bCs/>
          <w:lang w:val="ky-KG" w:eastAsia="ru-RU"/>
        </w:rPr>
        <w:t>Өтүнмөнүн формасын</w:t>
      </w:r>
      <w:r w:rsidR="00E5445D" w:rsidRPr="00083D41">
        <w:rPr>
          <w:rFonts w:ascii="Arial" w:eastAsia="Times New Roman" w:hAnsi="Arial" w:cs="Arial"/>
          <w:bCs/>
          <w:lang w:val="ky-KG" w:eastAsia="ru-RU"/>
        </w:rPr>
        <w:t xml:space="preserve"> (</w:t>
      </w:r>
      <w:r w:rsidR="004C57A1" w:rsidRPr="00083D41">
        <w:rPr>
          <w:rFonts w:ascii="Arial" w:eastAsia="Times New Roman" w:hAnsi="Arial" w:cs="Arial"/>
          <w:bCs/>
          <w:lang w:val="ky-KG" w:eastAsia="ru-RU"/>
        </w:rPr>
        <w:t>2</w:t>
      </w:r>
      <w:r w:rsidRPr="00083D41">
        <w:rPr>
          <w:rFonts w:ascii="Arial" w:eastAsia="Times New Roman" w:hAnsi="Arial" w:cs="Arial"/>
          <w:bCs/>
          <w:lang w:val="ky-KG" w:eastAsia="ru-RU"/>
        </w:rPr>
        <w:t>-тиркеме</w:t>
      </w:r>
      <w:r w:rsidR="00E5445D" w:rsidRPr="00083D41">
        <w:rPr>
          <w:rFonts w:ascii="Arial" w:eastAsia="Times New Roman" w:hAnsi="Arial" w:cs="Arial"/>
          <w:bCs/>
          <w:lang w:val="ky-KG" w:eastAsia="ru-RU"/>
        </w:rPr>
        <w:t>)</w:t>
      </w:r>
      <w:r w:rsidR="00E5445D" w:rsidRPr="00083D41">
        <w:rPr>
          <w:rFonts w:ascii="Arial" w:eastAsia="Times New Roman" w:hAnsi="Arial" w:cs="Arial"/>
          <w:lang w:val="ky-KG" w:eastAsia="ru-RU"/>
        </w:rPr>
        <w:br/>
        <w:t xml:space="preserve">— </w:t>
      </w:r>
      <w:r w:rsidRPr="00083D41">
        <w:rPr>
          <w:rFonts w:ascii="Arial" w:eastAsia="Times New Roman" w:hAnsi="Arial" w:cs="Arial"/>
          <w:lang w:val="ky-KG" w:eastAsia="ru-RU"/>
        </w:rPr>
        <w:t>долбоордун логикасын, көйгөйүн, максатын жана жыйынтыктарын чагылдыруучу негизги документ</w:t>
      </w:r>
      <w:r w:rsidR="00E5445D" w:rsidRPr="00083D41">
        <w:rPr>
          <w:rFonts w:ascii="Arial" w:eastAsia="Times New Roman" w:hAnsi="Arial" w:cs="Arial"/>
          <w:lang w:val="ky-KG" w:eastAsia="ru-RU"/>
        </w:rPr>
        <w:t>.</w:t>
      </w:r>
    </w:p>
    <w:p w14:paraId="7381CE9F" w14:textId="4A2AB555" w:rsidR="00E5445D" w:rsidRPr="00083D41" w:rsidRDefault="00E5445D" w:rsidP="00204694">
      <w:pPr>
        <w:numPr>
          <w:ilvl w:val="0"/>
          <w:numId w:val="24"/>
        </w:numPr>
        <w:spacing w:after="120" w:line="240" w:lineRule="auto"/>
        <w:rPr>
          <w:rFonts w:ascii="Arial" w:eastAsia="Times New Roman" w:hAnsi="Arial" w:cs="Arial"/>
          <w:lang w:val="ky-KG" w:eastAsia="ru-RU"/>
        </w:rPr>
      </w:pPr>
      <w:r w:rsidRPr="00083D41">
        <w:rPr>
          <w:rFonts w:ascii="Arial" w:eastAsia="Times New Roman" w:hAnsi="Arial" w:cs="Arial"/>
          <w:bCs/>
          <w:lang w:val="ky-KG" w:eastAsia="ru-RU"/>
        </w:rPr>
        <w:t>Календар</w:t>
      </w:r>
      <w:r w:rsidR="006070A8" w:rsidRPr="00083D41">
        <w:rPr>
          <w:rFonts w:ascii="Arial" w:eastAsia="Times New Roman" w:hAnsi="Arial" w:cs="Arial"/>
          <w:bCs/>
          <w:lang w:val="ky-KG" w:eastAsia="ru-RU"/>
        </w:rPr>
        <w:t>дык</w:t>
      </w:r>
      <w:r w:rsidRPr="00083D41">
        <w:rPr>
          <w:rFonts w:ascii="Arial" w:eastAsia="Times New Roman" w:hAnsi="Arial" w:cs="Arial"/>
          <w:bCs/>
          <w:lang w:val="ky-KG" w:eastAsia="ru-RU"/>
        </w:rPr>
        <w:t xml:space="preserve"> план (</w:t>
      </w:r>
      <w:r w:rsidR="004C57A1" w:rsidRPr="00083D41">
        <w:rPr>
          <w:rFonts w:ascii="Arial" w:eastAsia="Times New Roman" w:hAnsi="Arial" w:cs="Arial"/>
          <w:bCs/>
          <w:lang w:val="ky-KG" w:eastAsia="ru-RU"/>
        </w:rPr>
        <w:t>3</w:t>
      </w:r>
      <w:r w:rsidR="006070A8" w:rsidRPr="00083D41">
        <w:rPr>
          <w:rFonts w:ascii="Arial" w:eastAsia="Times New Roman" w:hAnsi="Arial" w:cs="Arial"/>
          <w:bCs/>
          <w:lang w:val="ky-KG" w:eastAsia="ru-RU"/>
        </w:rPr>
        <w:t>-тиркеме</w:t>
      </w:r>
      <w:r w:rsidRPr="00083D41">
        <w:rPr>
          <w:rFonts w:ascii="Arial" w:eastAsia="Times New Roman" w:hAnsi="Arial" w:cs="Arial"/>
          <w:bCs/>
          <w:lang w:val="ky-KG" w:eastAsia="ru-RU"/>
        </w:rPr>
        <w:t>)</w:t>
      </w:r>
      <w:r w:rsidRPr="00083D41">
        <w:rPr>
          <w:rFonts w:ascii="Arial" w:eastAsia="Times New Roman" w:hAnsi="Arial" w:cs="Arial"/>
          <w:lang w:val="ky-KG" w:eastAsia="ru-RU"/>
        </w:rPr>
        <w:br/>
        <w:t xml:space="preserve">— </w:t>
      </w:r>
      <w:r w:rsidR="006070A8" w:rsidRPr="00083D41">
        <w:rPr>
          <w:rFonts w:ascii="Arial" w:eastAsia="Times New Roman" w:hAnsi="Arial" w:cs="Arial"/>
          <w:lang w:val="ky-KG" w:eastAsia="ru-RU"/>
        </w:rPr>
        <w:t>мөөнөттөрдү, жоопту жактарды жана финансылоонун булактарын көрсөтүү менен толук иш-чаралар планы</w:t>
      </w:r>
      <w:r w:rsidRPr="00083D41">
        <w:rPr>
          <w:rFonts w:ascii="Arial" w:eastAsia="Times New Roman" w:hAnsi="Arial" w:cs="Arial"/>
          <w:lang w:val="ky-KG" w:eastAsia="ru-RU"/>
        </w:rPr>
        <w:t>.</w:t>
      </w:r>
    </w:p>
    <w:p w14:paraId="55E09761" w14:textId="5C5253B3" w:rsidR="00E5445D" w:rsidRPr="00083D41" w:rsidRDefault="005143BB" w:rsidP="00204694">
      <w:pPr>
        <w:numPr>
          <w:ilvl w:val="0"/>
          <w:numId w:val="24"/>
        </w:numPr>
        <w:spacing w:after="120" w:line="240" w:lineRule="auto"/>
        <w:rPr>
          <w:rFonts w:ascii="Arial" w:eastAsia="Times New Roman" w:hAnsi="Arial" w:cs="Arial"/>
          <w:lang w:val="ky-KG" w:eastAsia="ru-RU"/>
        </w:rPr>
      </w:pPr>
      <w:r w:rsidRPr="00083D41">
        <w:rPr>
          <w:rFonts w:ascii="Arial" w:eastAsia="Times New Roman" w:hAnsi="Arial" w:cs="Arial"/>
          <w:bCs/>
          <w:lang w:val="ky-KG" w:eastAsia="ru-RU"/>
        </w:rPr>
        <w:t>Долбоордун бюджети</w:t>
      </w:r>
      <w:r w:rsidR="00E5445D" w:rsidRPr="00083D41">
        <w:rPr>
          <w:rFonts w:ascii="Arial" w:eastAsia="Times New Roman" w:hAnsi="Arial" w:cs="Arial"/>
          <w:bCs/>
          <w:lang w:val="ky-KG" w:eastAsia="ru-RU"/>
        </w:rPr>
        <w:t xml:space="preserve"> (</w:t>
      </w:r>
      <w:r w:rsidR="004C57A1" w:rsidRPr="00083D41">
        <w:rPr>
          <w:rFonts w:ascii="Arial" w:eastAsia="Times New Roman" w:hAnsi="Arial" w:cs="Arial"/>
          <w:bCs/>
          <w:lang w:val="ky-KG" w:eastAsia="ru-RU"/>
        </w:rPr>
        <w:t>4</w:t>
      </w:r>
      <w:r w:rsidRPr="00083D41">
        <w:rPr>
          <w:rFonts w:ascii="Arial" w:eastAsia="Times New Roman" w:hAnsi="Arial" w:cs="Arial"/>
          <w:bCs/>
          <w:lang w:val="ky-KG" w:eastAsia="ru-RU"/>
        </w:rPr>
        <w:t>-тиркеме</w:t>
      </w:r>
      <w:r w:rsidR="00E5445D" w:rsidRPr="00083D41">
        <w:rPr>
          <w:rFonts w:ascii="Arial" w:eastAsia="Times New Roman" w:hAnsi="Arial" w:cs="Arial"/>
          <w:bCs/>
          <w:lang w:val="ky-KG" w:eastAsia="ru-RU"/>
        </w:rPr>
        <w:t>)</w:t>
      </w:r>
      <w:r w:rsidR="00E5445D" w:rsidRPr="00083D41">
        <w:rPr>
          <w:rFonts w:ascii="Arial" w:eastAsia="Times New Roman" w:hAnsi="Arial" w:cs="Arial"/>
          <w:lang w:val="ky-KG" w:eastAsia="ru-RU"/>
        </w:rPr>
        <w:br/>
        <w:t xml:space="preserve">— </w:t>
      </w:r>
      <w:r w:rsidRPr="00083D41">
        <w:rPr>
          <w:rFonts w:ascii="Arial" w:eastAsia="Times New Roman" w:hAnsi="Arial" w:cs="Arial"/>
          <w:lang w:val="ky-KG" w:eastAsia="ru-RU"/>
        </w:rPr>
        <w:t>каледардык план менен толук макулдашылган долбоордун финансылык түзүмү</w:t>
      </w:r>
      <w:r w:rsidR="00E5445D" w:rsidRPr="00083D41">
        <w:rPr>
          <w:rFonts w:ascii="Arial" w:eastAsia="Times New Roman" w:hAnsi="Arial" w:cs="Arial"/>
          <w:lang w:val="ky-KG" w:eastAsia="ru-RU"/>
        </w:rPr>
        <w:t>.</w:t>
      </w:r>
    </w:p>
    <w:p w14:paraId="241C5A8D" w14:textId="1AC7F844" w:rsidR="00E5445D" w:rsidRPr="00083D41" w:rsidRDefault="005143BB" w:rsidP="00204694">
      <w:pPr>
        <w:numPr>
          <w:ilvl w:val="0"/>
          <w:numId w:val="24"/>
        </w:numPr>
        <w:spacing w:after="120" w:line="240" w:lineRule="auto"/>
        <w:rPr>
          <w:rFonts w:ascii="Arial" w:eastAsia="Times New Roman" w:hAnsi="Arial" w:cs="Arial"/>
          <w:lang w:val="ky-KG" w:eastAsia="ru-RU"/>
        </w:rPr>
      </w:pPr>
      <w:r w:rsidRPr="00083D41">
        <w:rPr>
          <w:rFonts w:ascii="Arial" w:eastAsia="Times New Roman" w:hAnsi="Arial" w:cs="Arial"/>
          <w:lang w:val="ky-KG" w:eastAsia="ru-RU"/>
        </w:rPr>
        <w:t>БӨУнун уюмдаштыруучу документтери</w:t>
      </w:r>
      <w:r w:rsidR="003E6ABB" w:rsidRPr="00083D41">
        <w:rPr>
          <w:rFonts w:ascii="Arial" w:eastAsia="Times New Roman" w:hAnsi="Arial" w:cs="Arial"/>
          <w:lang w:val="ky-KG" w:eastAsia="ru-RU"/>
        </w:rPr>
        <w:t>.</w:t>
      </w:r>
    </w:p>
    <w:p w14:paraId="6E5BEF71" w14:textId="56DDEAC6" w:rsidR="00307061" w:rsidRPr="00083D41" w:rsidRDefault="005143BB" w:rsidP="00204694">
      <w:pPr>
        <w:numPr>
          <w:ilvl w:val="0"/>
          <w:numId w:val="24"/>
        </w:numPr>
        <w:spacing w:after="120" w:line="240" w:lineRule="auto"/>
        <w:rPr>
          <w:rFonts w:ascii="Arial" w:eastAsia="Times New Roman" w:hAnsi="Arial" w:cs="Arial"/>
          <w:lang w:val="ky-KG" w:eastAsia="ru-RU"/>
        </w:rPr>
      </w:pPr>
      <w:r w:rsidRPr="00083D41">
        <w:rPr>
          <w:rFonts w:ascii="Arial" w:eastAsia="Times New Roman" w:hAnsi="Arial" w:cs="Arial"/>
          <w:lang w:val="ky-KG" w:eastAsia="ru-RU"/>
        </w:rPr>
        <w:t xml:space="preserve">Долбоордун коомдоштук жана/же жергиликтүү өз алдынча башкаруу органдары менен макулдашуусун ырастоочу документтер </w:t>
      </w:r>
      <w:r w:rsidR="00E5445D" w:rsidRPr="00083D41">
        <w:rPr>
          <w:rFonts w:ascii="Arial" w:eastAsia="Times New Roman" w:hAnsi="Arial" w:cs="Arial"/>
          <w:lang w:val="ky-KG" w:eastAsia="ru-RU"/>
        </w:rPr>
        <w:t>(</w:t>
      </w:r>
      <w:r w:rsidRPr="00083D41">
        <w:rPr>
          <w:rFonts w:ascii="Arial" w:eastAsia="Times New Roman" w:hAnsi="Arial" w:cs="Arial"/>
          <w:lang w:val="ky-KG" w:eastAsia="ru-RU"/>
        </w:rPr>
        <w:t>чогулуштардын протоколдору, колдоо каттары ж.б.</w:t>
      </w:r>
      <w:r w:rsidR="00E5445D" w:rsidRPr="00083D41">
        <w:rPr>
          <w:rFonts w:ascii="Arial" w:eastAsia="Times New Roman" w:hAnsi="Arial" w:cs="Arial"/>
          <w:lang w:val="ky-KG" w:eastAsia="ru-RU"/>
        </w:rPr>
        <w:t>).</w:t>
      </w:r>
    </w:p>
    <w:p w14:paraId="0089FA8B" w14:textId="6DD02AF4" w:rsidR="002667C0" w:rsidRPr="00083D41" w:rsidRDefault="005143BB"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 xml:space="preserve">Өтүнмө берүүчүнүн түрүнө ылайык келбеген форма боюнча берилген өтүнмөлөр кароого кабыл алынбайт.   </w:t>
      </w:r>
    </w:p>
    <w:p w14:paraId="2F49BEFC" w14:textId="380B7CAA" w:rsidR="002667C0" w:rsidRPr="00083D41" w:rsidRDefault="005143BB" w:rsidP="003629BF">
      <w:pPr>
        <w:spacing w:after="120" w:line="240" w:lineRule="auto"/>
        <w:jc w:val="both"/>
        <w:outlineLvl w:val="2"/>
        <w:rPr>
          <w:rFonts w:ascii="Arial" w:eastAsia="Times New Roman" w:hAnsi="Arial" w:cs="Arial"/>
          <w:b/>
          <w:lang w:val="ky-KG" w:eastAsia="ru-RU"/>
        </w:rPr>
      </w:pPr>
      <w:bookmarkStart w:id="19" w:name="_Toc220057809"/>
      <w:r w:rsidRPr="00083D41">
        <w:rPr>
          <w:rFonts w:ascii="Arial" w:eastAsia="Times New Roman" w:hAnsi="Arial" w:cs="Arial"/>
          <w:b/>
          <w:lang w:val="ky-KG" w:eastAsia="ru-RU"/>
        </w:rPr>
        <w:t>Өтүнмөлөрдү берүүнүн мөөнөттөрү жана ыкмалары</w:t>
      </w:r>
      <w:bookmarkEnd w:id="19"/>
    </w:p>
    <w:p w14:paraId="6EA1A567" w14:textId="6435A3F5" w:rsidR="00F039DB" w:rsidRPr="00083D41" w:rsidRDefault="005143BB"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Өтүнмөлөр төмөнкү мөөнөттөрдө берилет</w:t>
      </w:r>
      <w:r w:rsidR="00F039DB" w:rsidRPr="00083D41">
        <w:rPr>
          <w:rFonts w:ascii="Arial" w:eastAsia="Times New Roman" w:hAnsi="Arial" w:cs="Arial"/>
          <w:lang w:val="ky-KG" w:eastAsia="ru-RU"/>
        </w:rPr>
        <w:t>:</w:t>
      </w:r>
    </w:p>
    <w:p w14:paraId="5CD5CBAC" w14:textId="6A4BDD0F" w:rsidR="00F039DB" w:rsidRPr="00083D41" w:rsidRDefault="00F039DB" w:rsidP="003629BF">
      <w:pPr>
        <w:spacing w:after="120" w:line="240" w:lineRule="auto"/>
        <w:jc w:val="both"/>
        <w:rPr>
          <w:rFonts w:ascii="Arial" w:eastAsia="Times New Roman" w:hAnsi="Arial" w:cs="Arial"/>
          <w:b/>
          <w:bCs/>
          <w:lang w:val="ky-KG" w:eastAsia="ru-RU"/>
        </w:rPr>
      </w:pPr>
      <w:r w:rsidRPr="00083D41">
        <w:rPr>
          <w:rFonts w:ascii="Arial" w:eastAsia="Times New Roman" w:hAnsi="Arial" w:cs="Arial"/>
          <w:b/>
          <w:bCs/>
          <w:lang w:val="ky-KG" w:eastAsia="ru-RU"/>
        </w:rPr>
        <w:t>1</w:t>
      </w:r>
      <w:r w:rsidR="00184031" w:rsidRPr="00083D41">
        <w:rPr>
          <w:rFonts w:ascii="Arial" w:eastAsia="Times New Roman" w:hAnsi="Arial" w:cs="Arial"/>
          <w:b/>
          <w:bCs/>
          <w:lang w:val="ky-KG" w:eastAsia="ru-RU"/>
        </w:rPr>
        <w:t>-</w:t>
      </w:r>
      <w:r w:rsidRPr="00083D41">
        <w:rPr>
          <w:rFonts w:ascii="Arial" w:eastAsia="Times New Roman" w:hAnsi="Arial" w:cs="Arial"/>
          <w:b/>
          <w:bCs/>
          <w:lang w:val="ky-KG" w:eastAsia="ru-RU"/>
        </w:rPr>
        <w:t>конкурс</w:t>
      </w:r>
      <w:r w:rsidR="00184031" w:rsidRPr="00083D41">
        <w:rPr>
          <w:rFonts w:ascii="Arial" w:eastAsia="Times New Roman" w:hAnsi="Arial" w:cs="Arial"/>
          <w:b/>
          <w:bCs/>
          <w:lang w:val="ky-KG" w:eastAsia="ru-RU"/>
        </w:rPr>
        <w:t xml:space="preserve"> негизги ААнын айылдарынын арасында (1-таблица) 2026-жылдын 2-5-февралында жарыяланат  </w:t>
      </w:r>
      <w:r w:rsidRPr="00083D41">
        <w:rPr>
          <w:rFonts w:ascii="Arial" w:eastAsia="Times New Roman" w:hAnsi="Arial" w:cs="Arial"/>
          <w:b/>
          <w:bCs/>
          <w:lang w:val="ky-KG" w:eastAsia="ru-RU"/>
        </w:rPr>
        <w:t xml:space="preserve"> </w:t>
      </w:r>
      <w:r w:rsidR="00184031" w:rsidRPr="00083D41">
        <w:rPr>
          <w:rFonts w:ascii="Arial" w:eastAsia="Times New Roman" w:hAnsi="Arial" w:cs="Arial"/>
          <w:b/>
          <w:bCs/>
          <w:lang w:val="ky-KG" w:eastAsia="ru-RU"/>
        </w:rPr>
        <w:t xml:space="preserve"> </w:t>
      </w:r>
    </w:p>
    <w:p w14:paraId="31C1F8B5" w14:textId="335BFD69" w:rsidR="00F039DB" w:rsidRPr="00083D41" w:rsidRDefault="00F039DB" w:rsidP="003629BF">
      <w:pPr>
        <w:spacing w:after="120" w:line="240" w:lineRule="auto"/>
        <w:jc w:val="both"/>
        <w:rPr>
          <w:rFonts w:ascii="Arial" w:eastAsia="Times New Roman" w:hAnsi="Arial" w:cs="Arial"/>
          <w:b/>
          <w:bCs/>
          <w:lang w:val="ky-KG" w:eastAsia="ru-RU"/>
        </w:rPr>
      </w:pPr>
      <w:r w:rsidRPr="00083D41">
        <w:rPr>
          <w:rFonts w:ascii="Arial" w:eastAsia="Times New Roman" w:hAnsi="Arial" w:cs="Arial"/>
          <w:b/>
          <w:bCs/>
          <w:lang w:val="ky-KG" w:eastAsia="ru-RU"/>
        </w:rPr>
        <w:t xml:space="preserve">2-конкурс </w:t>
      </w:r>
      <w:r w:rsidR="00184031" w:rsidRPr="00083D41">
        <w:rPr>
          <w:rFonts w:ascii="Arial" w:eastAsia="Times New Roman" w:hAnsi="Arial" w:cs="Arial"/>
          <w:b/>
          <w:bCs/>
          <w:lang w:val="ky-KG" w:eastAsia="ru-RU"/>
        </w:rPr>
        <w:t xml:space="preserve">коштоочу ААнын айылдарынын арасында 2026-жылдын 30-марттан 12-апрелге чейин жарыяланат  </w:t>
      </w:r>
    </w:p>
    <w:p w14:paraId="78074DEE" w14:textId="6330ECF0" w:rsidR="00176FDA" w:rsidRPr="00083D41" w:rsidRDefault="00176FDA" w:rsidP="003629BF">
      <w:pPr>
        <w:spacing w:after="120" w:line="240" w:lineRule="auto"/>
        <w:jc w:val="both"/>
        <w:rPr>
          <w:rFonts w:ascii="Arial" w:eastAsia="Times New Roman" w:hAnsi="Arial" w:cs="Arial"/>
          <w:lang w:val="ky-KG" w:eastAsia="ru-RU"/>
        </w:rPr>
      </w:pPr>
    </w:p>
    <w:p w14:paraId="3B309719" w14:textId="294BEB30" w:rsidR="002667C0" w:rsidRPr="00083D41" w:rsidRDefault="00184031" w:rsidP="003629BF">
      <w:pPr>
        <w:spacing w:after="120" w:line="240" w:lineRule="auto"/>
        <w:jc w:val="both"/>
        <w:rPr>
          <w:rFonts w:ascii="Arial" w:eastAsia="Times New Roman" w:hAnsi="Arial" w:cs="Arial"/>
          <w:b/>
          <w:bCs/>
          <w:lang w:val="ky-KG" w:eastAsia="ru-RU"/>
        </w:rPr>
      </w:pPr>
      <w:r w:rsidRPr="00083D41">
        <w:rPr>
          <w:rFonts w:ascii="Arial" w:eastAsia="Times New Roman" w:hAnsi="Arial" w:cs="Arial"/>
          <w:b/>
          <w:bCs/>
          <w:lang w:val="ky-KG" w:eastAsia="ru-RU"/>
        </w:rPr>
        <w:t>Белгиленген мөөнөттөн кийин келип түшкөн өтүнмөлөр кароого кабыл алынбайт. Документтердин толук пакетин өз убагында тапшыруу үчүн жоопкерчиликти өтүнмө берүүчү тартат</w:t>
      </w:r>
      <w:r w:rsidR="00307061" w:rsidRPr="00083D41">
        <w:rPr>
          <w:rFonts w:ascii="Arial" w:hAnsi="Arial" w:cs="Arial"/>
          <w:b/>
          <w:lang w:val="ky-KG"/>
        </w:rPr>
        <w:t>.</w:t>
      </w:r>
    </w:p>
    <w:p w14:paraId="229EEB32" w14:textId="42D164DE" w:rsidR="00176FDA" w:rsidRPr="00083D41" w:rsidRDefault="00184031" w:rsidP="003629BF">
      <w:pPr>
        <w:suppressAutoHyphens/>
        <w:spacing w:after="120" w:line="240" w:lineRule="auto"/>
        <w:rPr>
          <w:rFonts w:ascii="Arial" w:hAnsi="Arial" w:cs="Arial"/>
          <w:lang w:val="ky-KG"/>
        </w:rPr>
      </w:pPr>
      <w:r w:rsidRPr="00083D41">
        <w:rPr>
          <w:rFonts w:ascii="Arial" w:eastAsia="Times New Roman" w:hAnsi="Arial" w:cs="Arial"/>
          <w:lang w:val="ky-KG" w:eastAsia="ru-RU"/>
        </w:rPr>
        <w:t>Өтүнмөлөрдү берүү электрондук формада электрондук почтага жөнөтүлөт</w:t>
      </w:r>
    </w:p>
    <w:p w14:paraId="6DE5CF04" w14:textId="0C188920" w:rsidR="00176FDA" w:rsidRPr="00083D41" w:rsidRDefault="00176FDA" w:rsidP="003629BF">
      <w:pPr>
        <w:suppressAutoHyphens/>
        <w:spacing w:after="120" w:line="240" w:lineRule="auto"/>
        <w:rPr>
          <w:rFonts w:ascii="Arial" w:hAnsi="Arial" w:cs="Arial"/>
          <w:highlight w:val="yellow"/>
          <w:lang w:val="ky-KG"/>
        </w:rPr>
      </w:pPr>
      <w:hyperlink r:id="rId12" w:history="1">
        <w:r w:rsidRPr="00083D41">
          <w:rPr>
            <w:rStyle w:val="aff1"/>
            <w:rFonts w:ascii="Arial" w:hAnsi="Arial" w:cs="Arial"/>
            <w:b/>
            <w:bCs/>
            <w:highlight w:val="yellow"/>
            <w:lang w:val="ky-KG"/>
          </w:rPr>
          <w:t>grants.env.kg@undp.org</w:t>
        </w:r>
      </w:hyperlink>
    </w:p>
    <w:p w14:paraId="2443B62E" w14:textId="07BA2679" w:rsidR="00176FDA" w:rsidRPr="00083D41" w:rsidRDefault="00176FDA" w:rsidP="003629BF">
      <w:pPr>
        <w:suppressAutoHyphens/>
        <w:spacing w:after="120" w:line="240" w:lineRule="auto"/>
        <w:rPr>
          <w:rFonts w:ascii="Arial" w:hAnsi="Arial" w:cs="Arial"/>
          <w:lang w:val="ky-KG"/>
        </w:rPr>
      </w:pPr>
      <w:r w:rsidRPr="00083D41">
        <w:rPr>
          <w:rFonts w:ascii="Arial" w:hAnsi="Arial" w:cs="Arial"/>
          <w:lang w:val="ky-KG"/>
        </w:rPr>
        <w:t xml:space="preserve"> </w:t>
      </w:r>
      <w:r w:rsidR="00184031" w:rsidRPr="00083D41">
        <w:rPr>
          <w:rFonts w:ascii="Arial" w:hAnsi="Arial" w:cs="Arial"/>
          <w:lang w:val="ky-KG"/>
        </w:rPr>
        <w:t>төмөнкү дарекке</w:t>
      </w:r>
      <w:r w:rsidRPr="00083D41">
        <w:rPr>
          <w:rFonts w:ascii="Arial" w:hAnsi="Arial" w:cs="Arial"/>
          <w:lang w:val="ky-KG"/>
        </w:rPr>
        <w:t>:</w:t>
      </w:r>
    </w:p>
    <w:p w14:paraId="1BFF0D74" w14:textId="4358FD7E" w:rsidR="00176FDA" w:rsidRPr="00083D41" w:rsidRDefault="00184031" w:rsidP="003629BF">
      <w:pPr>
        <w:pStyle w:val="aff2"/>
        <w:spacing w:line="240" w:lineRule="auto"/>
        <w:ind w:left="2354" w:right="2915"/>
        <w:jc w:val="center"/>
        <w:rPr>
          <w:rFonts w:ascii="Arial" w:hAnsi="Arial" w:cs="Arial"/>
          <w:i/>
          <w:iCs/>
          <w:sz w:val="20"/>
          <w:szCs w:val="20"/>
          <w:lang w:val="ky-KG"/>
        </w:rPr>
      </w:pPr>
      <w:r w:rsidRPr="00083D41">
        <w:rPr>
          <w:rFonts w:ascii="Arial" w:hAnsi="Arial" w:cs="Arial"/>
          <w:i/>
          <w:iCs/>
          <w:sz w:val="20"/>
          <w:szCs w:val="20"/>
          <w:lang w:val="ky-KG"/>
        </w:rPr>
        <w:t xml:space="preserve"> </w:t>
      </w:r>
      <w:r w:rsidR="00176FDA" w:rsidRPr="00083D41">
        <w:rPr>
          <w:rFonts w:ascii="Arial" w:hAnsi="Arial" w:cs="Arial"/>
          <w:i/>
          <w:iCs/>
          <w:spacing w:val="-2"/>
          <w:sz w:val="20"/>
          <w:szCs w:val="20"/>
          <w:lang w:val="ky-KG"/>
        </w:rPr>
        <w:t xml:space="preserve"> Кыргызстан</w:t>
      </w:r>
      <w:r w:rsidRPr="00083D41">
        <w:rPr>
          <w:rFonts w:ascii="Arial" w:hAnsi="Arial" w:cs="Arial"/>
          <w:i/>
          <w:iCs/>
          <w:spacing w:val="-2"/>
          <w:sz w:val="20"/>
          <w:szCs w:val="20"/>
          <w:lang w:val="ky-KG"/>
        </w:rPr>
        <w:t>да БУУӨП</w:t>
      </w:r>
    </w:p>
    <w:p w14:paraId="22B3E7F2" w14:textId="7A2CABA4" w:rsidR="00176FDA" w:rsidRPr="00083D41" w:rsidRDefault="00184031" w:rsidP="003629BF">
      <w:pPr>
        <w:spacing w:after="120" w:line="240" w:lineRule="auto"/>
        <w:ind w:left="2354" w:right="2914"/>
        <w:jc w:val="center"/>
        <w:rPr>
          <w:rFonts w:ascii="Arial" w:hAnsi="Arial" w:cs="Arial"/>
          <w:i/>
          <w:iCs/>
          <w:sz w:val="20"/>
          <w:szCs w:val="20"/>
          <w:lang w:val="ky-KG"/>
        </w:rPr>
      </w:pPr>
      <w:r w:rsidRPr="00083D41">
        <w:rPr>
          <w:rFonts w:ascii="Arial" w:hAnsi="Arial" w:cs="Arial"/>
          <w:i/>
          <w:iCs/>
          <w:sz w:val="20"/>
          <w:szCs w:val="20"/>
          <w:lang w:val="ky-KG"/>
        </w:rPr>
        <w:t xml:space="preserve"> </w:t>
      </w:r>
      <w:r w:rsidR="00176FDA" w:rsidRPr="00083D41">
        <w:rPr>
          <w:rFonts w:ascii="Arial" w:hAnsi="Arial" w:cs="Arial"/>
          <w:i/>
          <w:iCs/>
          <w:spacing w:val="-7"/>
          <w:sz w:val="20"/>
          <w:szCs w:val="20"/>
          <w:lang w:val="ky-KG"/>
        </w:rPr>
        <w:t xml:space="preserve"> </w:t>
      </w:r>
      <w:r w:rsidR="00176FDA" w:rsidRPr="00083D41">
        <w:rPr>
          <w:rFonts w:ascii="Arial" w:hAnsi="Arial" w:cs="Arial"/>
          <w:i/>
          <w:iCs/>
          <w:sz w:val="20"/>
          <w:szCs w:val="20"/>
          <w:lang w:val="ky-KG"/>
        </w:rPr>
        <w:t>“Women</w:t>
      </w:r>
      <w:r w:rsidR="00176FDA" w:rsidRPr="00083D41">
        <w:rPr>
          <w:rFonts w:ascii="Arial" w:hAnsi="Arial" w:cs="Arial"/>
          <w:i/>
          <w:iCs/>
          <w:spacing w:val="-4"/>
          <w:sz w:val="20"/>
          <w:szCs w:val="20"/>
          <w:lang w:val="ky-KG"/>
        </w:rPr>
        <w:t xml:space="preserve"> </w:t>
      </w:r>
      <w:r w:rsidR="00176FDA" w:rsidRPr="00083D41">
        <w:rPr>
          <w:rFonts w:ascii="Arial" w:hAnsi="Arial" w:cs="Arial"/>
          <w:i/>
          <w:iCs/>
          <w:sz w:val="20"/>
          <w:szCs w:val="20"/>
          <w:lang w:val="ky-KG"/>
        </w:rPr>
        <w:t>of</w:t>
      </w:r>
      <w:r w:rsidR="00176FDA" w:rsidRPr="00083D41">
        <w:rPr>
          <w:rFonts w:ascii="Arial" w:hAnsi="Arial" w:cs="Arial"/>
          <w:i/>
          <w:iCs/>
          <w:spacing w:val="-6"/>
          <w:sz w:val="20"/>
          <w:szCs w:val="20"/>
          <w:lang w:val="ky-KG"/>
        </w:rPr>
        <w:t xml:space="preserve"> </w:t>
      </w:r>
      <w:r w:rsidR="00176FDA" w:rsidRPr="00083D41">
        <w:rPr>
          <w:rFonts w:ascii="Arial" w:hAnsi="Arial" w:cs="Arial"/>
          <w:i/>
          <w:iCs/>
          <w:sz w:val="20"/>
          <w:szCs w:val="20"/>
          <w:lang w:val="ky-KG"/>
        </w:rPr>
        <w:t>Ferghana</w:t>
      </w:r>
      <w:r w:rsidR="00176FDA" w:rsidRPr="00083D41">
        <w:rPr>
          <w:rFonts w:ascii="Arial" w:hAnsi="Arial" w:cs="Arial"/>
          <w:i/>
          <w:iCs/>
          <w:spacing w:val="-4"/>
          <w:sz w:val="20"/>
          <w:szCs w:val="20"/>
          <w:lang w:val="ky-KG"/>
        </w:rPr>
        <w:t xml:space="preserve"> </w:t>
      </w:r>
      <w:r w:rsidR="00176FDA" w:rsidRPr="00083D41">
        <w:rPr>
          <w:rFonts w:ascii="Arial" w:hAnsi="Arial" w:cs="Arial"/>
          <w:i/>
          <w:iCs/>
          <w:sz w:val="20"/>
          <w:szCs w:val="20"/>
          <w:lang w:val="ky-KG"/>
        </w:rPr>
        <w:t>Valley</w:t>
      </w:r>
      <w:r w:rsidR="00176FDA" w:rsidRPr="00083D41">
        <w:rPr>
          <w:rFonts w:ascii="Arial" w:hAnsi="Arial" w:cs="Arial"/>
          <w:i/>
          <w:iCs/>
          <w:spacing w:val="-4"/>
          <w:sz w:val="20"/>
          <w:szCs w:val="20"/>
          <w:lang w:val="ky-KG"/>
        </w:rPr>
        <w:t xml:space="preserve"> </w:t>
      </w:r>
      <w:r w:rsidR="00176FDA" w:rsidRPr="00083D41">
        <w:rPr>
          <w:rFonts w:ascii="Arial" w:hAnsi="Arial" w:cs="Arial"/>
          <w:i/>
          <w:iCs/>
          <w:sz w:val="20"/>
          <w:szCs w:val="20"/>
          <w:lang w:val="ky-KG"/>
        </w:rPr>
        <w:t>at</w:t>
      </w:r>
      <w:r w:rsidR="00176FDA" w:rsidRPr="00083D41">
        <w:rPr>
          <w:rFonts w:ascii="Arial" w:hAnsi="Arial" w:cs="Arial"/>
          <w:i/>
          <w:iCs/>
          <w:spacing w:val="-4"/>
          <w:sz w:val="20"/>
          <w:szCs w:val="20"/>
          <w:lang w:val="ky-KG"/>
        </w:rPr>
        <w:t xml:space="preserve"> </w:t>
      </w:r>
      <w:r w:rsidR="00176FDA" w:rsidRPr="00083D41">
        <w:rPr>
          <w:rFonts w:ascii="Arial" w:hAnsi="Arial" w:cs="Arial"/>
          <w:i/>
          <w:iCs/>
          <w:sz w:val="20"/>
          <w:szCs w:val="20"/>
          <w:lang w:val="ky-KG"/>
        </w:rPr>
        <w:t>the</w:t>
      </w:r>
      <w:r w:rsidR="00176FDA" w:rsidRPr="00083D41">
        <w:rPr>
          <w:rFonts w:ascii="Arial" w:hAnsi="Arial" w:cs="Arial"/>
          <w:i/>
          <w:iCs/>
          <w:spacing w:val="-5"/>
          <w:sz w:val="20"/>
          <w:szCs w:val="20"/>
          <w:lang w:val="ky-KG"/>
        </w:rPr>
        <w:t xml:space="preserve"> </w:t>
      </w:r>
      <w:r w:rsidR="00176FDA" w:rsidRPr="00083D41">
        <w:rPr>
          <w:rFonts w:ascii="Arial" w:hAnsi="Arial" w:cs="Arial"/>
          <w:i/>
          <w:iCs/>
          <w:sz w:val="20"/>
          <w:szCs w:val="20"/>
          <w:lang w:val="ky-KG"/>
        </w:rPr>
        <w:t>Frontlines</w:t>
      </w:r>
      <w:r w:rsidR="00176FDA" w:rsidRPr="00083D41">
        <w:rPr>
          <w:rFonts w:ascii="Arial" w:hAnsi="Arial" w:cs="Arial"/>
          <w:i/>
          <w:iCs/>
          <w:spacing w:val="-4"/>
          <w:sz w:val="20"/>
          <w:szCs w:val="20"/>
          <w:lang w:val="ky-KG"/>
        </w:rPr>
        <w:t xml:space="preserve"> </w:t>
      </w:r>
      <w:r w:rsidR="00176FDA" w:rsidRPr="00083D41">
        <w:rPr>
          <w:rFonts w:ascii="Arial" w:hAnsi="Arial" w:cs="Arial"/>
          <w:i/>
          <w:iCs/>
          <w:sz w:val="20"/>
          <w:szCs w:val="20"/>
          <w:lang w:val="ky-KG"/>
        </w:rPr>
        <w:t>of</w:t>
      </w:r>
      <w:r w:rsidR="00176FDA" w:rsidRPr="00083D41">
        <w:rPr>
          <w:rFonts w:ascii="Arial" w:hAnsi="Arial" w:cs="Arial"/>
          <w:i/>
          <w:iCs/>
          <w:spacing w:val="-6"/>
          <w:sz w:val="20"/>
          <w:szCs w:val="20"/>
          <w:lang w:val="ky-KG"/>
        </w:rPr>
        <w:t xml:space="preserve"> </w:t>
      </w:r>
      <w:r w:rsidR="00176FDA" w:rsidRPr="00083D41">
        <w:rPr>
          <w:rFonts w:ascii="Arial" w:hAnsi="Arial" w:cs="Arial"/>
          <w:i/>
          <w:iCs/>
          <w:sz w:val="20"/>
          <w:szCs w:val="20"/>
          <w:lang w:val="ky-KG"/>
        </w:rPr>
        <w:t>Climate</w:t>
      </w:r>
      <w:r w:rsidR="00176FDA" w:rsidRPr="00083D41">
        <w:rPr>
          <w:rFonts w:ascii="Arial" w:hAnsi="Arial" w:cs="Arial"/>
          <w:i/>
          <w:iCs/>
          <w:spacing w:val="-5"/>
          <w:sz w:val="20"/>
          <w:szCs w:val="20"/>
          <w:lang w:val="ky-KG"/>
        </w:rPr>
        <w:t xml:space="preserve"> </w:t>
      </w:r>
      <w:r w:rsidR="00176FDA" w:rsidRPr="00083D41">
        <w:rPr>
          <w:rFonts w:ascii="Arial" w:hAnsi="Arial" w:cs="Arial"/>
          <w:i/>
          <w:iCs/>
          <w:sz w:val="20"/>
          <w:szCs w:val="20"/>
          <w:lang w:val="ky-KG"/>
        </w:rPr>
        <w:t>Resilience,</w:t>
      </w:r>
      <w:r w:rsidR="00176FDA" w:rsidRPr="00083D41">
        <w:rPr>
          <w:rFonts w:ascii="Arial" w:hAnsi="Arial" w:cs="Arial"/>
          <w:i/>
          <w:iCs/>
          <w:spacing w:val="-4"/>
          <w:sz w:val="20"/>
          <w:szCs w:val="20"/>
          <w:lang w:val="ky-KG"/>
        </w:rPr>
        <w:t xml:space="preserve"> </w:t>
      </w:r>
      <w:r w:rsidR="00176FDA" w:rsidRPr="00083D41">
        <w:rPr>
          <w:rFonts w:ascii="Arial" w:hAnsi="Arial" w:cs="Arial"/>
          <w:i/>
          <w:iCs/>
          <w:sz w:val="20"/>
          <w:szCs w:val="20"/>
          <w:lang w:val="ky-KG"/>
        </w:rPr>
        <w:t>Adaptation</w:t>
      </w:r>
      <w:r w:rsidR="00176FDA" w:rsidRPr="00083D41">
        <w:rPr>
          <w:rFonts w:ascii="Arial" w:hAnsi="Arial" w:cs="Arial"/>
          <w:i/>
          <w:iCs/>
          <w:spacing w:val="-4"/>
          <w:sz w:val="20"/>
          <w:szCs w:val="20"/>
          <w:lang w:val="ky-KG"/>
        </w:rPr>
        <w:t xml:space="preserve"> </w:t>
      </w:r>
      <w:r w:rsidR="00176FDA" w:rsidRPr="00083D41">
        <w:rPr>
          <w:rFonts w:ascii="Arial" w:hAnsi="Arial" w:cs="Arial"/>
          <w:i/>
          <w:iCs/>
          <w:sz w:val="20"/>
          <w:szCs w:val="20"/>
          <w:lang w:val="ky-KG"/>
        </w:rPr>
        <w:t>and</w:t>
      </w:r>
      <w:r w:rsidR="00176FDA" w:rsidRPr="00083D41">
        <w:rPr>
          <w:rFonts w:ascii="Arial" w:hAnsi="Arial" w:cs="Arial"/>
          <w:i/>
          <w:iCs/>
          <w:spacing w:val="-4"/>
          <w:sz w:val="20"/>
          <w:szCs w:val="20"/>
          <w:lang w:val="ky-KG"/>
        </w:rPr>
        <w:t xml:space="preserve"> </w:t>
      </w:r>
      <w:r w:rsidR="00176FDA" w:rsidRPr="00083D41">
        <w:rPr>
          <w:rFonts w:ascii="Arial" w:hAnsi="Arial" w:cs="Arial"/>
          <w:i/>
          <w:iCs/>
          <w:sz w:val="20"/>
          <w:szCs w:val="20"/>
          <w:lang w:val="ky-KG"/>
        </w:rPr>
        <w:t>Peace (PID 01003878</w:t>
      </w:r>
      <w:r w:rsidR="00176FDA" w:rsidRPr="00083D41">
        <w:rPr>
          <w:rFonts w:ascii="Arial" w:hAnsi="Arial" w:cs="Arial"/>
          <w:b/>
          <w:i/>
          <w:iCs/>
          <w:sz w:val="20"/>
          <w:szCs w:val="20"/>
          <w:lang w:val="ky-KG"/>
        </w:rPr>
        <w:t>“Grants</w:t>
      </w:r>
      <w:r w:rsidR="00176FDA" w:rsidRPr="00083D41">
        <w:rPr>
          <w:rFonts w:ascii="Arial" w:hAnsi="Arial" w:cs="Arial"/>
          <w:b/>
          <w:i/>
          <w:iCs/>
          <w:spacing w:val="-7"/>
          <w:sz w:val="20"/>
          <w:szCs w:val="20"/>
          <w:lang w:val="ky-KG"/>
        </w:rPr>
        <w:t xml:space="preserve"> </w:t>
      </w:r>
      <w:r w:rsidR="00176FDA" w:rsidRPr="00083D41">
        <w:rPr>
          <w:rFonts w:ascii="Arial" w:hAnsi="Arial" w:cs="Arial"/>
          <w:b/>
          <w:i/>
          <w:iCs/>
          <w:sz w:val="20"/>
          <w:szCs w:val="20"/>
          <w:lang w:val="ky-KG"/>
        </w:rPr>
        <w:t>Proposals</w:t>
      </w:r>
      <w:r w:rsidR="00176FDA" w:rsidRPr="00083D41">
        <w:rPr>
          <w:rFonts w:ascii="Arial" w:hAnsi="Arial" w:cs="Arial"/>
          <w:i/>
          <w:iCs/>
          <w:sz w:val="20"/>
          <w:szCs w:val="20"/>
          <w:lang w:val="ky-KG"/>
        </w:rPr>
        <w:t>”</w:t>
      </w:r>
      <w:r w:rsidRPr="00083D41">
        <w:rPr>
          <w:rFonts w:ascii="Arial" w:hAnsi="Arial" w:cs="Arial"/>
          <w:i/>
          <w:iCs/>
          <w:sz w:val="20"/>
          <w:szCs w:val="20"/>
          <w:lang w:val="ky-KG"/>
        </w:rPr>
        <w:t xml:space="preserve"> – белгиси менен</w:t>
      </w:r>
    </w:p>
    <w:p w14:paraId="6AD5E95B" w14:textId="245F833E" w:rsidR="00176FDA" w:rsidRPr="00083D41" w:rsidRDefault="00184031" w:rsidP="003629BF">
      <w:pPr>
        <w:spacing w:after="120" w:line="240" w:lineRule="auto"/>
        <w:ind w:right="2914"/>
        <w:jc w:val="center"/>
        <w:rPr>
          <w:rFonts w:ascii="Arial" w:hAnsi="Arial" w:cs="Arial"/>
          <w:i/>
          <w:iCs/>
          <w:spacing w:val="-2"/>
          <w:sz w:val="20"/>
          <w:szCs w:val="20"/>
          <w:lang w:val="ky-KG"/>
        </w:rPr>
      </w:pPr>
      <w:r w:rsidRPr="00083D41">
        <w:rPr>
          <w:rFonts w:ascii="Arial" w:hAnsi="Arial" w:cs="Arial"/>
          <w:sz w:val="20"/>
          <w:szCs w:val="20"/>
          <w:lang w:val="ky-KG"/>
        </w:rPr>
        <w:t>ошондой эле</w:t>
      </w:r>
      <w:r w:rsidR="00176FDA" w:rsidRPr="00083D41">
        <w:rPr>
          <w:rFonts w:ascii="Arial" w:hAnsi="Arial" w:cs="Arial"/>
          <w:sz w:val="20"/>
          <w:szCs w:val="20"/>
          <w:lang w:val="ky-KG"/>
        </w:rPr>
        <w:t xml:space="preserve">,   </w:t>
      </w:r>
      <w:r w:rsidRPr="00083D41">
        <w:rPr>
          <w:rFonts w:ascii="Arial" w:hAnsi="Arial" w:cs="Arial"/>
          <w:sz w:val="20"/>
          <w:szCs w:val="20"/>
          <w:lang w:val="ky-KG"/>
        </w:rPr>
        <w:t xml:space="preserve">берүүнүн Датасы жана Өтүнмө берүүчүнүн аты </w:t>
      </w:r>
      <w:r w:rsidRPr="00083D41">
        <w:rPr>
          <w:rFonts w:ascii="Arial" w:hAnsi="Arial" w:cs="Arial"/>
          <w:i/>
          <w:iCs/>
          <w:sz w:val="20"/>
          <w:szCs w:val="20"/>
          <w:lang w:val="ky-KG"/>
        </w:rPr>
        <w:t xml:space="preserve"> </w:t>
      </w:r>
    </w:p>
    <w:p w14:paraId="522173D8" w14:textId="07A755C9" w:rsidR="002667C0" w:rsidRPr="00083D41" w:rsidRDefault="00184031"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Өтүнмөлөрдү берүүнүн форматына, файлдардын аталышына жана милдеттүү тиркемелердин тизмесине карата талаптар конкурстун кулактандыруусунда көрсөтүлөт</w:t>
      </w:r>
      <w:r w:rsidR="002667C0" w:rsidRPr="00083D41">
        <w:rPr>
          <w:rFonts w:ascii="Arial" w:eastAsia="Times New Roman" w:hAnsi="Arial" w:cs="Arial"/>
          <w:lang w:val="ky-KG" w:eastAsia="ru-RU"/>
        </w:rPr>
        <w:t>.</w:t>
      </w:r>
    </w:p>
    <w:p w14:paraId="68661689" w14:textId="6D585978" w:rsidR="002667C0" w:rsidRPr="00083D41" w:rsidRDefault="0072332D"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Өтүнмө берүүчүлөр конкурстук тандоо жол-жобосу аяктаганга чейин өтүнмө бергендигин тастыктаган документти сактоо сунушталат</w:t>
      </w:r>
      <w:r w:rsidR="002667C0" w:rsidRPr="00083D41">
        <w:rPr>
          <w:rFonts w:ascii="Arial" w:eastAsia="Times New Roman" w:hAnsi="Arial" w:cs="Arial"/>
          <w:lang w:val="ky-KG" w:eastAsia="ru-RU"/>
        </w:rPr>
        <w:t>.</w:t>
      </w:r>
    </w:p>
    <w:p w14:paraId="2F7B6348" w14:textId="77777777" w:rsidR="002667C0" w:rsidRPr="00083D41" w:rsidRDefault="002667C0" w:rsidP="003629BF">
      <w:pPr>
        <w:spacing w:after="120" w:line="240" w:lineRule="auto"/>
        <w:jc w:val="both"/>
        <w:outlineLvl w:val="2"/>
        <w:rPr>
          <w:rFonts w:ascii="Arial" w:eastAsia="Times New Roman" w:hAnsi="Arial" w:cs="Arial"/>
          <w:lang w:val="ky-KG" w:eastAsia="ru-RU"/>
        </w:rPr>
      </w:pPr>
    </w:p>
    <w:p w14:paraId="2B9C8F02" w14:textId="4E8B200A" w:rsidR="002667C0" w:rsidRPr="00083D41" w:rsidRDefault="0072332D" w:rsidP="003629BF">
      <w:pPr>
        <w:spacing w:after="120" w:line="240" w:lineRule="auto"/>
        <w:jc w:val="both"/>
        <w:outlineLvl w:val="2"/>
        <w:rPr>
          <w:rFonts w:ascii="Arial" w:eastAsia="Times New Roman" w:hAnsi="Arial" w:cs="Arial"/>
          <w:b/>
          <w:lang w:val="ky-KG" w:eastAsia="ru-RU"/>
        </w:rPr>
      </w:pPr>
      <w:bookmarkStart w:id="20" w:name="_Toc220057810"/>
      <w:r w:rsidRPr="00083D41">
        <w:rPr>
          <w:rFonts w:ascii="Arial" w:eastAsia="Times New Roman" w:hAnsi="Arial" w:cs="Arial"/>
          <w:b/>
          <w:lang w:val="ky-KG" w:eastAsia="ru-RU"/>
        </w:rPr>
        <w:t>Өтүнмө берүүчүлөр үчүн к</w:t>
      </w:r>
      <w:r w:rsidR="002667C0" w:rsidRPr="00083D41">
        <w:rPr>
          <w:rFonts w:ascii="Arial" w:eastAsia="Times New Roman" w:hAnsi="Arial" w:cs="Arial"/>
          <w:b/>
          <w:lang w:val="ky-KG" w:eastAsia="ru-RU"/>
        </w:rPr>
        <w:t>онсультаци</w:t>
      </w:r>
      <w:r w:rsidRPr="00083D41">
        <w:rPr>
          <w:rFonts w:ascii="Arial" w:eastAsia="Times New Roman" w:hAnsi="Arial" w:cs="Arial"/>
          <w:b/>
          <w:lang w:val="ky-KG" w:eastAsia="ru-RU"/>
        </w:rPr>
        <w:t xml:space="preserve">ялар жана түшүндүрмөлөр </w:t>
      </w:r>
      <w:bookmarkEnd w:id="20"/>
      <w:r w:rsidRPr="00083D41">
        <w:rPr>
          <w:rFonts w:ascii="Arial" w:eastAsia="Times New Roman" w:hAnsi="Arial" w:cs="Arial"/>
          <w:b/>
          <w:lang w:val="ky-KG" w:eastAsia="ru-RU"/>
        </w:rPr>
        <w:t xml:space="preserve"> </w:t>
      </w:r>
    </w:p>
    <w:p w14:paraId="30270F01" w14:textId="4C14E0A4" w:rsidR="002667C0" w:rsidRPr="00083D41" w:rsidRDefault="00296DF3"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Өтүнмөлөрдү кабыл алуу мегилинде потенциалдуу өтүнмө берүүчүлөр өтүнмө даярдоо жана берүү маселелери боюнча түшүндүрмө алуу үчүн кайрылууга укуктуу</w:t>
      </w:r>
      <w:r w:rsidR="002667C0" w:rsidRPr="00083D41">
        <w:rPr>
          <w:rFonts w:ascii="Arial" w:eastAsia="Times New Roman" w:hAnsi="Arial" w:cs="Arial"/>
          <w:lang w:val="ky-KG" w:eastAsia="ru-RU"/>
        </w:rPr>
        <w:t>.</w:t>
      </w:r>
    </w:p>
    <w:p w14:paraId="65775395" w14:textId="39879C6C" w:rsidR="002667C0" w:rsidRPr="00083D41" w:rsidRDefault="00296DF3"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 xml:space="preserve">Түшүндүрмөлөр </w:t>
      </w:r>
      <w:hyperlink r:id="rId13" w:history="1">
        <w:r w:rsidR="00176FDA" w:rsidRPr="00083D41">
          <w:rPr>
            <w:rStyle w:val="aff1"/>
            <w:rFonts w:ascii="Arial" w:eastAsia="Times New Roman" w:hAnsi="Arial" w:cs="Arial"/>
            <w:lang w:val="ky-KG" w:eastAsia="ru-RU"/>
          </w:rPr>
          <w:t>kalyi.suinalieva@undp.org</w:t>
        </w:r>
      </w:hyperlink>
      <w:r w:rsidR="00176FDA" w:rsidRPr="00083D41">
        <w:rPr>
          <w:rFonts w:ascii="Arial" w:eastAsia="Times New Roman" w:hAnsi="Arial" w:cs="Arial"/>
          <w:lang w:val="ky-KG" w:eastAsia="ru-RU"/>
        </w:rPr>
        <w:t xml:space="preserve"> </w:t>
      </w:r>
      <w:r w:rsidRPr="00083D41">
        <w:rPr>
          <w:rFonts w:ascii="Arial" w:eastAsia="Times New Roman" w:hAnsi="Arial" w:cs="Arial"/>
          <w:lang w:val="ky-KG" w:eastAsia="ru-RU"/>
        </w:rPr>
        <w:t>жана</w:t>
      </w:r>
      <w:r w:rsidR="00F60B5C" w:rsidRPr="00083D41">
        <w:rPr>
          <w:rFonts w:ascii="Arial" w:eastAsia="Times New Roman" w:hAnsi="Arial" w:cs="Arial"/>
          <w:lang w:val="ky-KG" w:eastAsia="ru-RU"/>
        </w:rPr>
        <w:t xml:space="preserve"> </w:t>
      </w:r>
      <w:hyperlink r:id="rId14" w:history="1">
        <w:r w:rsidR="004661FA" w:rsidRPr="00083D41">
          <w:rPr>
            <w:rStyle w:val="aff1"/>
            <w:rFonts w:ascii="Arial" w:eastAsia="Times New Roman" w:hAnsi="Arial" w:cs="Arial"/>
            <w:lang w:val="ky-KG" w:eastAsia="ru-RU"/>
          </w:rPr>
          <w:t>amatov2021@gmail.com</w:t>
        </w:r>
      </w:hyperlink>
      <w:r w:rsidR="00176FDA" w:rsidRPr="00083D41">
        <w:rPr>
          <w:rFonts w:ascii="Arial" w:eastAsia="Times New Roman" w:hAnsi="Arial" w:cs="Arial"/>
          <w:lang w:val="ky-KG" w:eastAsia="ru-RU"/>
        </w:rPr>
        <w:t xml:space="preserve"> </w:t>
      </w:r>
      <w:r w:rsidRPr="00083D41">
        <w:rPr>
          <w:rFonts w:ascii="Arial" w:eastAsia="Times New Roman" w:hAnsi="Arial" w:cs="Arial"/>
          <w:lang w:val="ky-KG" w:eastAsia="ru-RU"/>
        </w:rPr>
        <w:t xml:space="preserve">электрондук почталары аркылуу берилет. </w:t>
      </w:r>
      <w:r w:rsidR="002667C0" w:rsidRPr="00083D41">
        <w:rPr>
          <w:rFonts w:ascii="Arial" w:eastAsia="Times New Roman" w:hAnsi="Arial" w:cs="Arial"/>
          <w:lang w:val="ky-KG" w:eastAsia="ru-RU"/>
        </w:rPr>
        <w:t>Консультаци</w:t>
      </w:r>
      <w:r w:rsidRPr="00083D41">
        <w:rPr>
          <w:rFonts w:ascii="Arial" w:eastAsia="Times New Roman" w:hAnsi="Arial" w:cs="Arial"/>
          <w:lang w:val="ky-KG" w:eastAsia="ru-RU"/>
        </w:rPr>
        <w:t xml:space="preserve">ялык колдоо түшүндүрмө берүү мүнөзүнө ээ жана алдын ала жактыруунун же конкреттүү өтүнмөнү колдоонун формасы катары каралышы мүмкүн.   </w:t>
      </w:r>
      <w:r w:rsidR="002667C0" w:rsidRPr="00083D41">
        <w:rPr>
          <w:rFonts w:ascii="Arial" w:eastAsia="Times New Roman" w:hAnsi="Arial" w:cs="Arial"/>
          <w:lang w:val="ky-KG" w:eastAsia="ru-RU"/>
        </w:rPr>
        <w:t xml:space="preserve"> </w:t>
      </w:r>
      <w:r w:rsidRPr="00083D41">
        <w:rPr>
          <w:rFonts w:ascii="Arial" w:eastAsia="Times New Roman" w:hAnsi="Arial" w:cs="Arial"/>
          <w:lang w:val="ky-KG" w:eastAsia="ru-RU"/>
        </w:rPr>
        <w:t xml:space="preserve"> </w:t>
      </w:r>
    </w:p>
    <w:p w14:paraId="2DCE5A24" w14:textId="395517D0" w:rsidR="002667C0" w:rsidRPr="00083D41" w:rsidRDefault="00296DF3"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lastRenderedPageBreak/>
        <w:t>Окутуучу иш-чараларын өткөрүү үчүн тартылган э</w:t>
      </w:r>
      <w:r w:rsidR="002667C0" w:rsidRPr="00083D41">
        <w:rPr>
          <w:rFonts w:ascii="Arial" w:eastAsia="Times New Roman" w:hAnsi="Arial" w:cs="Arial"/>
          <w:lang w:val="ky-KG" w:eastAsia="ru-RU"/>
        </w:rPr>
        <w:t>ксперт</w:t>
      </w:r>
      <w:r w:rsidRPr="00083D41">
        <w:rPr>
          <w:rFonts w:ascii="Arial" w:eastAsia="Times New Roman" w:hAnsi="Arial" w:cs="Arial"/>
          <w:lang w:val="ky-KG" w:eastAsia="ru-RU"/>
        </w:rPr>
        <w:t>тер, т</w:t>
      </w:r>
      <w:r w:rsidR="002667C0" w:rsidRPr="00083D41">
        <w:rPr>
          <w:rFonts w:ascii="Arial" w:eastAsia="Times New Roman" w:hAnsi="Arial" w:cs="Arial"/>
          <w:lang w:val="ky-KG" w:eastAsia="ru-RU"/>
        </w:rPr>
        <w:t>ренер</w:t>
      </w:r>
      <w:r w:rsidRPr="00083D41">
        <w:rPr>
          <w:rFonts w:ascii="Arial" w:eastAsia="Times New Roman" w:hAnsi="Arial" w:cs="Arial"/>
          <w:lang w:val="ky-KG" w:eastAsia="ru-RU"/>
        </w:rPr>
        <w:t>лер жана</w:t>
      </w:r>
      <w:r w:rsidR="002667C0" w:rsidRPr="00083D41">
        <w:rPr>
          <w:rFonts w:ascii="Arial" w:eastAsia="Times New Roman" w:hAnsi="Arial" w:cs="Arial"/>
          <w:lang w:val="ky-KG" w:eastAsia="ru-RU"/>
        </w:rPr>
        <w:t xml:space="preserve"> консультант</w:t>
      </w:r>
      <w:r w:rsidRPr="00083D41">
        <w:rPr>
          <w:rFonts w:ascii="Arial" w:eastAsia="Times New Roman" w:hAnsi="Arial" w:cs="Arial"/>
          <w:lang w:val="ky-KG" w:eastAsia="ru-RU"/>
        </w:rPr>
        <w:t xml:space="preserve">тар өтүнмөлөр боюнча баалоого, </w:t>
      </w:r>
      <w:r w:rsidR="007A45D4" w:rsidRPr="00083D41">
        <w:rPr>
          <w:rFonts w:ascii="Arial" w:eastAsia="Times New Roman" w:hAnsi="Arial" w:cs="Arial"/>
          <w:lang w:val="ky-KG" w:eastAsia="ru-RU"/>
        </w:rPr>
        <w:t xml:space="preserve">бөлүштүрүүгө жана чечимдерди кабыл алууга катышпайт жана тандоо процессинде добуш берүү укугу жок. </w:t>
      </w:r>
      <w:r w:rsidRPr="00083D41">
        <w:rPr>
          <w:rFonts w:ascii="Arial" w:eastAsia="Times New Roman" w:hAnsi="Arial" w:cs="Arial"/>
          <w:lang w:val="ky-KG" w:eastAsia="ru-RU"/>
        </w:rPr>
        <w:t xml:space="preserve">  </w:t>
      </w:r>
    </w:p>
    <w:p w14:paraId="6064D6D7" w14:textId="77777777" w:rsidR="002667C0" w:rsidRPr="00083D41" w:rsidRDefault="002667C0" w:rsidP="003629BF">
      <w:pPr>
        <w:spacing w:after="120" w:line="240" w:lineRule="auto"/>
        <w:jc w:val="both"/>
        <w:outlineLvl w:val="2"/>
        <w:rPr>
          <w:rFonts w:ascii="Arial" w:eastAsia="Times New Roman" w:hAnsi="Arial" w:cs="Arial"/>
          <w:lang w:val="ky-KG" w:eastAsia="ru-RU"/>
        </w:rPr>
      </w:pPr>
    </w:p>
    <w:p w14:paraId="1792E60D" w14:textId="37D10A6E" w:rsidR="002667C0" w:rsidRPr="00083D41" w:rsidRDefault="007A45D4" w:rsidP="003629BF">
      <w:pPr>
        <w:spacing w:after="120" w:line="240" w:lineRule="auto"/>
        <w:jc w:val="both"/>
        <w:outlineLvl w:val="2"/>
        <w:rPr>
          <w:rFonts w:ascii="Arial" w:eastAsia="Times New Roman" w:hAnsi="Arial" w:cs="Arial"/>
          <w:b/>
          <w:lang w:val="ky-KG" w:eastAsia="ru-RU"/>
        </w:rPr>
      </w:pPr>
      <w:r w:rsidRPr="00083D41">
        <w:rPr>
          <w:rFonts w:ascii="Arial" w:eastAsia="Times New Roman" w:hAnsi="Arial" w:cs="Arial"/>
          <w:b/>
          <w:lang w:val="ky-KG" w:eastAsia="ru-RU"/>
        </w:rPr>
        <w:t>Өтүнмө берүүчүлөрдүн жоопкерчилиги</w:t>
      </w:r>
    </w:p>
    <w:p w14:paraId="7990426E" w14:textId="44AA2BD7" w:rsidR="002667C0" w:rsidRPr="00083D41" w:rsidRDefault="007A45D4"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Өтүнмө берүүчүлөр төмөнкүлөр үчүн толук  жоопкерчилик тартышат</w:t>
      </w:r>
      <w:r w:rsidR="002667C0" w:rsidRPr="00083D41">
        <w:rPr>
          <w:rFonts w:ascii="Arial" w:eastAsia="Times New Roman" w:hAnsi="Arial" w:cs="Arial"/>
          <w:lang w:val="ky-KG" w:eastAsia="ru-RU"/>
        </w:rPr>
        <w:t>:</w:t>
      </w:r>
    </w:p>
    <w:p w14:paraId="2E5181A1" w14:textId="477BFC38" w:rsidR="002667C0" w:rsidRPr="00083D41" w:rsidRDefault="007A45D4" w:rsidP="00204694">
      <w:pPr>
        <w:numPr>
          <w:ilvl w:val="0"/>
          <w:numId w:val="9"/>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берилген маалыматтын тактыгы жана толуктугу</w:t>
      </w:r>
      <w:r w:rsidR="002667C0" w:rsidRPr="00083D41">
        <w:rPr>
          <w:rFonts w:ascii="Arial" w:eastAsia="Times New Roman" w:hAnsi="Arial" w:cs="Arial"/>
          <w:lang w:val="ky-KG" w:eastAsia="ru-RU"/>
        </w:rPr>
        <w:t>;</w:t>
      </w:r>
    </w:p>
    <w:p w14:paraId="07E6C726" w14:textId="6BCFCDA5" w:rsidR="002667C0" w:rsidRPr="00083D41" w:rsidRDefault="007A45D4" w:rsidP="00204694">
      <w:pPr>
        <w:numPr>
          <w:ilvl w:val="0"/>
          <w:numId w:val="9"/>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ушул Колдонмонун талаптарына өтүнмөлөрдүн ылайык келүүсү</w:t>
      </w:r>
      <w:r w:rsidR="002667C0" w:rsidRPr="00083D41">
        <w:rPr>
          <w:rFonts w:ascii="Arial" w:eastAsia="Times New Roman" w:hAnsi="Arial" w:cs="Arial"/>
          <w:lang w:val="ky-KG" w:eastAsia="ru-RU"/>
        </w:rPr>
        <w:t>;</w:t>
      </w:r>
    </w:p>
    <w:p w14:paraId="3B729F1F" w14:textId="36BD8022" w:rsidR="002667C0" w:rsidRPr="00083D41" w:rsidRDefault="007A45D4" w:rsidP="00204694">
      <w:pPr>
        <w:numPr>
          <w:ilvl w:val="0"/>
          <w:numId w:val="9"/>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өтүнмө берүү мөөнөттөрүн сактоо</w:t>
      </w:r>
      <w:r w:rsidR="002667C0" w:rsidRPr="00083D41">
        <w:rPr>
          <w:rFonts w:ascii="Arial" w:eastAsia="Times New Roman" w:hAnsi="Arial" w:cs="Arial"/>
          <w:lang w:val="ky-KG" w:eastAsia="ru-RU"/>
        </w:rPr>
        <w:t>.</w:t>
      </w:r>
    </w:p>
    <w:p w14:paraId="374F4972" w14:textId="62611BCB" w:rsidR="002667C0" w:rsidRPr="00083D41" w:rsidRDefault="007A45D4" w:rsidP="00307061">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Анык эмес маалыматтарды, олуттуу каталарды же Колдонмонун талаптарына ылайык келбестиктерди аныктоо конкурстук тандоонун кайсы этабында болбосун өтүнмөнү четке кагуу же гранттык каржылоону токтотуу үчүн негиз болуп саналат</w:t>
      </w:r>
      <w:r w:rsidR="002667C0" w:rsidRPr="00083D41">
        <w:rPr>
          <w:rFonts w:ascii="Arial" w:eastAsia="Times New Roman" w:hAnsi="Arial" w:cs="Arial"/>
          <w:lang w:val="ky-KG" w:eastAsia="ru-RU"/>
        </w:rPr>
        <w:t>.</w:t>
      </w:r>
      <w:r w:rsidR="00307061" w:rsidRPr="00083D41">
        <w:rPr>
          <w:lang w:val="ky-KG"/>
        </w:rPr>
        <w:t xml:space="preserve"> </w:t>
      </w:r>
    </w:p>
    <w:p w14:paraId="77C16471" w14:textId="77777777" w:rsidR="00500E99" w:rsidRPr="00083D41" w:rsidRDefault="00500E99" w:rsidP="003629BF">
      <w:pPr>
        <w:pStyle w:val="a3"/>
        <w:spacing w:before="0" w:beforeAutospacing="0" w:after="120" w:afterAutospacing="0"/>
        <w:jc w:val="both"/>
        <w:rPr>
          <w:rFonts w:ascii="Arial" w:hAnsi="Arial" w:cs="Arial"/>
          <w:sz w:val="22"/>
          <w:szCs w:val="22"/>
          <w:lang w:val="ky-KG"/>
        </w:rPr>
      </w:pPr>
    </w:p>
    <w:p w14:paraId="51372E92" w14:textId="4EC48354" w:rsidR="002667C0" w:rsidRPr="00083D41" w:rsidRDefault="002667C0" w:rsidP="003629BF">
      <w:pPr>
        <w:pStyle w:val="2"/>
        <w:spacing w:before="0" w:after="120" w:line="240" w:lineRule="auto"/>
        <w:rPr>
          <w:rFonts w:ascii="Arial" w:eastAsia="Times New Roman" w:hAnsi="Arial" w:cs="Arial"/>
          <w:b/>
          <w:sz w:val="22"/>
          <w:szCs w:val="22"/>
          <w:lang w:val="ky-KG" w:eastAsia="ru-RU"/>
        </w:rPr>
      </w:pPr>
      <w:bookmarkStart w:id="21" w:name="_Toc220057812"/>
      <w:r w:rsidRPr="00083D41">
        <w:rPr>
          <w:rFonts w:ascii="Arial" w:eastAsia="Times New Roman" w:hAnsi="Arial" w:cs="Arial"/>
          <w:b/>
          <w:sz w:val="22"/>
          <w:szCs w:val="22"/>
          <w:lang w:val="ky-KG" w:eastAsia="ru-RU"/>
        </w:rPr>
        <w:t xml:space="preserve">VI. </w:t>
      </w:r>
      <w:r w:rsidR="007A45D4" w:rsidRPr="00083D41">
        <w:rPr>
          <w:rFonts w:ascii="Arial" w:eastAsia="Times New Roman" w:hAnsi="Arial" w:cs="Arial"/>
          <w:b/>
          <w:sz w:val="22"/>
          <w:szCs w:val="22"/>
          <w:lang w:val="ky-KG" w:eastAsia="ru-RU"/>
        </w:rPr>
        <w:t>ӨТҮНМӨЛӨРДҮ БААЛОО ЖАНА ТАНДОО</w:t>
      </w:r>
      <w:bookmarkEnd w:id="21"/>
    </w:p>
    <w:p w14:paraId="735F45CB" w14:textId="73F78B50" w:rsidR="002667C0" w:rsidRPr="00083D41" w:rsidRDefault="007A45D4"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Чакан гранттык долбоорлорду ишке ашырууга өтүнмөлөрдү баалоо жана тандоо конкурстук тандоонун бардык этаптарында ачык-айкындуулукту, объективдүүлүктү, басмырлоосуз мамилени жана кызыкчылыктардын кагылышуусунун жоктугун камсыз кылуу максатында жүргүзүлөт</w:t>
      </w:r>
      <w:r w:rsidR="002667C0" w:rsidRPr="00083D41">
        <w:rPr>
          <w:rFonts w:ascii="Arial" w:eastAsia="Times New Roman" w:hAnsi="Arial" w:cs="Arial"/>
          <w:lang w:val="ky-KG" w:eastAsia="ru-RU"/>
        </w:rPr>
        <w:t>.</w:t>
      </w:r>
    </w:p>
    <w:p w14:paraId="29057C33" w14:textId="1E48F8BE" w:rsidR="002667C0" w:rsidRPr="00083D41" w:rsidRDefault="00EF010A"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 xml:space="preserve">Өтүнмөлөрдү баалоонун жана тандоонун бардык жол-жоболору ушул Колдонмого, ошондой эле Бириккен Улуттар Уюмунун Өнүктүрүү программасына (БУУӨП), жаңжал сезимтал принциптерине </w:t>
      </w:r>
      <w:r w:rsidRPr="00083D41">
        <w:rPr>
          <w:rFonts w:ascii="Arial" w:eastAsia="Times New Roman" w:hAnsi="Arial" w:cs="Arial"/>
          <w:lang w:val="ky-KG" w:eastAsia="ru-RU"/>
        </w:rPr>
        <w:t>(conflict sensitivity)</w:t>
      </w:r>
      <w:r w:rsidRPr="00083D41">
        <w:rPr>
          <w:rFonts w:ascii="Arial" w:eastAsia="Times New Roman" w:hAnsi="Arial" w:cs="Arial"/>
          <w:lang w:val="ky-KG" w:eastAsia="ru-RU"/>
        </w:rPr>
        <w:t xml:space="preserve">, “зыян келтирбе” ыкмасына </w:t>
      </w:r>
      <w:r w:rsidRPr="00083D41">
        <w:rPr>
          <w:rFonts w:ascii="Arial" w:eastAsia="Times New Roman" w:hAnsi="Arial" w:cs="Arial"/>
          <w:lang w:val="ky-KG" w:eastAsia="ru-RU"/>
        </w:rPr>
        <w:t>(Do No Harm)</w:t>
      </w:r>
      <w:r w:rsidRPr="00083D41">
        <w:rPr>
          <w:rFonts w:ascii="Arial" w:eastAsia="Times New Roman" w:hAnsi="Arial" w:cs="Arial"/>
          <w:lang w:val="ky-KG" w:eastAsia="ru-RU"/>
        </w:rPr>
        <w:t xml:space="preserve">, гендердик  теңчиликке жана социалдык инклюзивдүүлүккө ылайык жүргүзүлөт.      </w:t>
      </w:r>
    </w:p>
    <w:p w14:paraId="1A7ACC36" w14:textId="2C487B90" w:rsidR="002667C0" w:rsidRPr="00083D41" w:rsidRDefault="00EF010A"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Өтүнмөлөрдү кароо, баалоо жана тандоо үчүн</w:t>
      </w:r>
      <w:r w:rsidR="00005C56" w:rsidRPr="00083D41">
        <w:rPr>
          <w:rFonts w:ascii="Arial" w:eastAsia="Times New Roman" w:hAnsi="Arial" w:cs="Arial"/>
          <w:lang w:val="ky-KG" w:eastAsia="ru-RU"/>
        </w:rPr>
        <w:t xml:space="preserve"> </w:t>
      </w:r>
      <w:r w:rsidRPr="00083D41">
        <w:rPr>
          <w:rFonts w:ascii="Arial" w:eastAsia="Times New Roman" w:hAnsi="Arial" w:cs="Arial"/>
          <w:lang w:val="ky-KG" w:eastAsia="ru-RU"/>
        </w:rPr>
        <w:t>Гранттык баалоо комиссиясы</w:t>
      </w:r>
      <w:r w:rsidR="00005C56" w:rsidRPr="00083D41">
        <w:rPr>
          <w:rFonts w:ascii="Arial" w:eastAsia="Times New Roman" w:hAnsi="Arial" w:cs="Arial"/>
          <w:lang w:val="ky-KG" w:eastAsia="ru-RU"/>
        </w:rPr>
        <w:t xml:space="preserve"> (мындан ары - </w:t>
      </w:r>
      <w:r w:rsidRPr="00083D41">
        <w:rPr>
          <w:rFonts w:ascii="Arial" w:eastAsia="Times New Roman" w:hAnsi="Arial" w:cs="Arial"/>
          <w:lang w:val="ky-KG" w:eastAsia="ru-RU"/>
        </w:rPr>
        <w:t xml:space="preserve"> </w:t>
      </w:r>
      <w:r w:rsidR="00005C56" w:rsidRPr="00083D41">
        <w:rPr>
          <w:rFonts w:ascii="Arial" w:eastAsia="Times New Roman" w:hAnsi="Arial" w:cs="Arial"/>
          <w:lang w:val="ky-KG" w:eastAsia="ru-RU"/>
        </w:rPr>
        <w:t xml:space="preserve">Комиссия) түзүлөт.  </w:t>
      </w:r>
    </w:p>
    <w:p w14:paraId="73F8FC98" w14:textId="21E79811" w:rsidR="002667C0" w:rsidRPr="00083D41" w:rsidRDefault="002667C0"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 xml:space="preserve">Комиссия </w:t>
      </w:r>
      <w:r w:rsidR="00005C56" w:rsidRPr="00083D41">
        <w:rPr>
          <w:rFonts w:ascii="Arial" w:eastAsia="Times New Roman" w:hAnsi="Arial" w:cs="Arial"/>
          <w:lang w:val="ky-KG" w:eastAsia="ru-RU"/>
        </w:rPr>
        <w:t>коллегиялык консультациялоочу орган болуп саналат</w:t>
      </w:r>
      <w:r w:rsidRPr="00083D41">
        <w:rPr>
          <w:rFonts w:ascii="Arial" w:eastAsia="Times New Roman" w:hAnsi="Arial" w:cs="Arial"/>
          <w:lang w:val="ky-KG" w:eastAsia="ru-RU"/>
        </w:rPr>
        <w:t>:</w:t>
      </w:r>
    </w:p>
    <w:p w14:paraId="31FF5046" w14:textId="29E41E83" w:rsidR="002667C0" w:rsidRPr="00083D41" w:rsidRDefault="00005C56" w:rsidP="00204694">
      <w:pPr>
        <w:numPr>
          <w:ilvl w:val="0"/>
          <w:numId w:val="10"/>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алгачкы кароодон өткөн өтүнмөлөрдү карайт</w:t>
      </w:r>
      <w:r w:rsidR="002667C0" w:rsidRPr="00083D41">
        <w:rPr>
          <w:rFonts w:ascii="Arial" w:eastAsia="Times New Roman" w:hAnsi="Arial" w:cs="Arial"/>
          <w:lang w:val="ky-KG" w:eastAsia="ru-RU"/>
        </w:rPr>
        <w:t>;</w:t>
      </w:r>
    </w:p>
    <w:p w14:paraId="2AB76D6A" w14:textId="66534451" w:rsidR="002667C0" w:rsidRPr="00083D41" w:rsidRDefault="00005C56" w:rsidP="00204694">
      <w:pPr>
        <w:numPr>
          <w:ilvl w:val="0"/>
          <w:numId w:val="10"/>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белгиленген критерийлерге ылайык өтүнмөлөрдүн баалоосун жүргүзөт</w:t>
      </w:r>
      <w:r w:rsidR="002667C0" w:rsidRPr="00083D41">
        <w:rPr>
          <w:rFonts w:ascii="Arial" w:eastAsia="Times New Roman" w:hAnsi="Arial" w:cs="Arial"/>
          <w:lang w:val="ky-KG" w:eastAsia="ru-RU"/>
        </w:rPr>
        <w:t>;</w:t>
      </w:r>
    </w:p>
    <w:p w14:paraId="59ED4922" w14:textId="1FAEBD45" w:rsidR="002667C0" w:rsidRPr="00083D41" w:rsidRDefault="00005C56" w:rsidP="00204694">
      <w:pPr>
        <w:numPr>
          <w:ilvl w:val="0"/>
          <w:numId w:val="10"/>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өтүнмөлөрдү бекитүү, четке кагуу же жеткире иштеп чыгуу боюнча БУУӨП үчүн сунуштамаларды түзөт</w:t>
      </w:r>
      <w:r w:rsidR="002667C0" w:rsidRPr="00083D41">
        <w:rPr>
          <w:rFonts w:ascii="Arial" w:eastAsia="Times New Roman" w:hAnsi="Arial" w:cs="Arial"/>
          <w:lang w:val="ky-KG" w:eastAsia="ru-RU"/>
        </w:rPr>
        <w:t>.</w:t>
      </w:r>
    </w:p>
    <w:p w14:paraId="7F1B7E15" w14:textId="247549A9" w:rsidR="002667C0" w:rsidRPr="00083D41" w:rsidRDefault="00005C56"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Комиссиянын бардык чечимдери сунуштама мүнөзгө ээ. Гранттык каржылоону берүү жөнүндө акыркы чечимди БУУӨП кабыл алат</w:t>
      </w:r>
      <w:r w:rsidR="002667C0" w:rsidRPr="00083D41">
        <w:rPr>
          <w:rFonts w:ascii="Arial" w:eastAsia="Times New Roman" w:hAnsi="Arial" w:cs="Arial"/>
          <w:lang w:val="ky-KG" w:eastAsia="ru-RU"/>
        </w:rPr>
        <w:t>.</w:t>
      </w:r>
    </w:p>
    <w:p w14:paraId="7FAA69F3" w14:textId="77777777" w:rsidR="00DB466C" w:rsidRPr="00083D41" w:rsidRDefault="00DB466C" w:rsidP="003629BF">
      <w:pPr>
        <w:pStyle w:val="ListParagraph1"/>
        <w:widowControl w:val="0"/>
        <w:spacing w:after="120" w:line="240" w:lineRule="auto"/>
        <w:ind w:left="0" w:right="65"/>
        <w:jc w:val="both"/>
        <w:rPr>
          <w:rFonts w:ascii="Arial" w:hAnsi="Arial" w:cs="Arial"/>
          <w:lang w:val="ky-KG"/>
        </w:rPr>
      </w:pPr>
    </w:p>
    <w:p w14:paraId="47AF8E95" w14:textId="5BAE6AA0" w:rsidR="00DB466C" w:rsidRPr="00083D41" w:rsidRDefault="00DB466C" w:rsidP="003629BF">
      <w:pPr>
        <w:pStyle w:val="ListParagraph1"/>
        <w:widowControl w:val="0"/>
        <w:spacing w:after="120" w:line="240" w:lineRule="auto"/>
        <w:ind w:left="0" w:right="65"/>
        <w:jc w:val="both"/>
        <w:rPr>
          <w:rFonts w:ascii="Arial" w:hAnsi="Arial" w:cs="Arial"/>
          <w:lang w:val="ky-KG"/>
        </w:rPr>
      </w:pPr>
      <w:r w:rsidRPr="00083D41">
        <w:rPr>
          <w:rFonts w:ascii="Arial" w:hAnsi="Arial" w:cs="Arial"/>
          <w:lang w:val="ky-KG"/>
        </w:rPr>
        <w:t>ГРАНТ</w:t>
      </w:r>
      <w:r w:rsidR="00005C56" w:rsidRPr="00083D41">
        <w:rPr>
          <w:rFonts w:ascii="Arial" w:hAnsi="Arial" w:cs="Arial"/>
          <w:lang w:val="ky-KG"/>
        </w:rPr>
        <w:t xml:space="preserve">ТЫК БААЛОО </w:t>
      </w:r>
      <w:r w:rsidRPr="00083D41">
        <w:rPr>
          <w:rFonts w:ascii="Arial" w:hAnsi="Arial" w:cs="Arial"/>
          <w:lang w:val="ky-KG"/>
        </w:rPr>
        <w:t>КОМИССИЯ</w:t>
      </w:r>
      <w:r w:rsidR="00005C56" w:rsidRPr="00083D41">
        <w:rPr>
          <w:rFonts w:ascii="Arial" w:hAnsi="Arial" w:cs="Arial"/>
          <w:lang w:val="ky-KG"/>
        </w:rPr>
        <w:t>СЫ төмөнкү өкүлдөрдөн түзүлөт</w:t>
      </w:r>
      <w:r w:rsidRPr="00083D41">
        <w:rPr>
          <w:rFonts w:ascii="Arial" w:hAnsi="Arial" w:cs="Arial"/>
          <w:lang w:val="ky-KG"/>
        </w:rPr>
        <w:t xml:space="preserve">: </w:t>
      </w:r>
    </w:p>
    <w:p w14:paraId="34FDB4FC" w14:textId="64514AC7" w:rsidR="00DB466C" w:rsidRPr="00083D41" w:rsidRDefault="00005C56" w:rsidP="00204694">
      <w:pPr>
        <w:pStyle w:val="af7"/>
        <w:numPr>
          <w:ilvl w:val="0"/>
          <w:numId w:val="19"/>
        </w:numPr>
        <w:tabs>
          <w:tab w:val="left" w:pos="360"/>
        </w:tabs>
        <w:spacing w:after="120"/>
        <w:jc w:val="both"/>
        <w:rPr>
          <w:rFonts w:ascii="Arial" w:hAnsi="Arial" w:cs="Arial"/>
          <w:sz w:val="22"/>
          <w:szCs w:val="22"/>
          <w:lang w:val="ky-KG"/>
        </w:rPr>
      </w:pPr>
      <w:r w:rsidRPr="00083D41">
        <w:rPr>
          <w:rFonts w:ascii="Arial" w:hAnsi="Arial" w:cs="Arial"/>
          <w:sz w:val="22"/>
          <w:szCs w:val="22"/>
          <w:lang w:val="ky-KG"/>
        </w:rPr>
        <w:t>КРде БУУӨПтүн Өлкөлүк кеңсесинин жана КРде БУУӨП долбоорлорунун беш өкүлү</w:t>
      </w:r>
      <w:r w:rsidR="00DB466C" w:rsidRPr="00083D41">
        <w:rPr>
          <w:rFonts w:ascii="Arial" w:hAnsi="Arial" w:cs="Arial"/>
          <w:sz w:val="22"/>
          <w:szCs w:val="22"/>
          <w:lang w:val="ky-KG"/>
        </w:rPr>
        <w:t>;</w:t>
      </w:r>
    </w:p>
    <w:p w14:paraId="0414ECA2" w14:textId="2A99CB79" w:rsidR="00DB466C" w:rsidRPr="00083D41" w:rsidRDefault="00005C56" w:rsidP="00204694">
      <w:pPr>
        <w:pStyle w:val="af7"/>
        <w:numPr>
          <w:ilvl w:val="0"/>
          <w:numId w:val="19"/>
        </w:numPr>
        <w:tabs>
          <w:tab w:val="left" w:pos="360"/>
        </w:tabs>
        <w:spacing w:after="120"/>
        <w:jc w:val="both"/>
        <w:rPr>
          <w:rFonts w:ascii="Arial" w:hAnsi="Arial" w:cs="Arial"/>
          <w:sz w:val="22"/>
          <w:szCs w:val="22"/>
          <w:lang w:val="ky-KG"/>
        </w:rPr>
      </w:pPr>
      <w:r w:rsidRPr="00083D41">
        <w:rPr>
          <w:rFonts w:ascii="Arial" w:hAnsi="Arial" w:cs="Arial"/>
          <w:sz w:val="22"/>
          <w:szCs w:val="22"/>
          <w:lang w:val="ky-KG"/>
        </w:rPr>
        <w:t>Кыргыз Республикасынын Суу ресурстары, айыл чарба жана кайра иштетүү өнөр жай министрлигине караштуу Суу ресурстары кызматынын бир өкүлү</w:t>
      </w:r>
      <w:r w:rsidR="00DB466C" w:rsidRPr="00083D41">
        <w:rPr>
          <w:rFonts w:ascii="Arial" w:hAnsi="Arial" w:cs="Arial"/>
          <w:sz w:val="22"/>
          <w:szCs w:val="22"/>
          <w:lang w:val="ky-KG"/>
        </w:rPr>
        <w:t>;</w:t>
      </w:r>
    </w:p>
    <w:p w14:paraId="31C6C876" w14:textId="71BC0B4F" w:rsidR="00DB466C" w:rsidRPr="00083D41" w:rsidRDefault="00005C56" w:rsidP="00204694">
      <w:pPr>
        <w:pStyle w:val="af7"/>
        <w:numPr>
          <w:ilvl w:val="0"/>
          <w:numId w:val="19"/>
        </w:numPr>
        <w:tabs>
          <w:tab w:val="left" w:pos="360"/>
        </w:tabs>
        <w:spacing w:after="120"/>
        <w:jc w:val="both"/>
        <w:rPr>
          <w:rFonts w:ascii="Arial" w:hAnsi="Arial" w:cs="Arial"/>
          <w:sz w:val="22"/>
          <w:szCs w:val="22"/>
          <w:lang w:val="ky-KG"/>
        </w:rPr>
      </w:pPr>
      <w:r w:rsidRPr="00083D41">
        <w:rPr>
          <w:rFonts w:ascii="Arial" w:hAnsi="Arial" w:cs="Arial"/>
          <w:sz w:val="22"/>
          <w:szCs w:val="22"/>
          <w:lang w:val="ky-KG"/>
        </w:rPr>
        <w:t>Кыргыз Республикасынын Президентинин Ош облусундагы Ыйгарым укуктуу өкүлчүлүгүнүн бир өкүлү</w:t>
      </w:r>
      <w:r w:rsidR="00DB466C" w:rsidRPr="00083D41">
        <w:rPr>
          <w:rFonts w:ascii="Arial" w:hAnsi="Arial" w:cs="Arial"/>
          <w:sz w:val="22"/>
          <w:szCs w:val="22"/>
          <w:lang w:val="ky-KG"/>
        </w:rPr>
        <w:t>;</w:t>
      </w:r>
    </w:p>
    <w:p w14:paraId="320526E4" w14:textId="23A5D6DB" w:rsidR="00DB466C" w:rsidRPr="00083D41" w:rsidRDefault="00005C56" w:rsidP="00204694">
      <w:pPr>
        <w:pStyle w:val="af7"/>
        <w:numPr>
          <w:ilvl w:val="0"/>
          <w:numId w:val="19"/>
        </w:numPr>
        <w:tabs>
          <w:tab w:val="left" w:pos="360"/>
        </w:tabs>
        <w:spacing w:after="120"/>
        <w:jc w:val="both"/>
        <w:rPr>
          <w:rFonts w:ascii="Arial" w:hAnsi="Arial" w:cs="Arial"/>
          <w:sz w:val="22"/>
          <w:szCs w:val="22"/>
          <w:lang w:val="ky-KG"/>
        </w:rPr>
      </w:pPr>
      <w:r w:rsidRPr="00083D41">
        <w:rPr>
          <w:rFonts w:ascii="Arial" w:hAnsi="Arial" w:cs="Arial"/>
          <w:sz w:val="22"/>
          <w:szCs w:val="22"/>
          <w:lang w:val="ky-KG"/>
        </w:rPr>
        <w:t>Кыргыз Республикасынын Президентинин Жалал-Абад облусундагы Ыйгарым укуктуу өкүлчүлүгүнүн бир өкүлү</w:t>
      </w:r>
      <w:r w:rsidR="00DB466C" w:rsidRPr="00083D41">
        <w:rPr>
          <w:rFonts w:ascii="Arial" w:hAnsi="Arial" w:cs="Arial"/>
          <w:sz w:val="22"/>
          <w:szCs w:val="22"/>
          <w:lang w:val="ky-KG"/>
        </w:rPr>
        <w:t>;</w:t>
      </w:r>
    </w:p>
    <w:p w14:paraId="0AB1D25F" w14:textId="2CEA285D" w:rsidR="00DB466C" w:rsidRPr="00083D41" w:rsidRDefault="00005C56" w:rsidP="00204694">
      <w:pPr>
        <w:pStyle w:val="af7"/>
        <w:numPr>
          <w:ilvl w:val="0"/>
          <w:numId w:val="19"/>
        </w:numPr>
        <w:tabs>
          <w:tab w:val="left" w:pos="360"/>
        </w:tabs>
        <w:spacing w:after="120"/>
        <w:jc w:val="both"/>
        <w:rPr>
          <w:rFonts w:ascii="Arial" w:hAnsi="Arial" w:cs="Arial"/>
          <w:sz w:val="22"/>
          <w:szCs w:val="22"/>
          <w:lang w:val="ky-KG"/>
        </w:rPr>
      </w:pPr>
      <w:r w:rsidRPr="00083D41">
        <w:rPr>
          <w:rFonts w:ascii="Arial" w:hAnsi="Arial" w:cs="Arial"/>
          <w:sz w:val="22"/>
          <w:szCs w:val="22"/>
          <w:lang w:val="ky-KG"/>
        </w:rPr>
        <w:t>Кыргыз Республикасынын Президентинин Баткен облусундагы Ыйгарым укуктуу өкүлчүлүгүнүн бир өкүлү</w:t>
      </w:r>
      <w:r w:rsidR="00DB466C" w:rsidRPr="00083D41">
        <w:rPr>
          <w:rFonts w:ascii="Arial" w:hAnsi="Arial" w:cs="Arial"/>
          <w:sz w:val="22"/>
          <w:szCs w:val="22"/>
          <w:lang w:val="ky-KG"/>
        </w:rPr>
        <w:t>;</w:t>
      </w:r>
    </w:p>
    <w:p w14:paraId="62E03C4F" w14:textId="346C7C82" w:rsidR="00DB466C" w:rsidRPr="00083D41" w:rsidRDefault="00DB466C" w:rsidP="004A37CF">
      <w:pPr>
        <w:pStyle w:val="af7"/>
        <w:tabs>
          <w:tab w:val="left" w:pos="360"/>
        </w:tabs>
        <w:spacing w:after="120"/>
        <w:ind w:left="720"/>
        <w:jc w:val="both"/>
        <w:rPr>
          <w:rFonts w:ascii="Arial" w:hAnsi="Arial" w:cs="Arial"/>
          <w:sz w:val="22"/>
          <w:szCs w:val="22"/>
          <w:lang w:val="ky-KG"/>
        </w:rPr>
      </w:pPr>
    </w:p>
    <w:p w14:paraId="4F768C93" w14:textId="77777777" w:rsidR="00DB466C" w:rsidRPr="00083D41" w:rsidRDefault="00DB466C" w:rsidP="003629BF">
      <w:pPr>
        <w:spacing w:after="120" w:line="240" w:lineRule="auto"/>
        <w:jc w:val="both"/>
        <w:rPr>
          <w:rFonts w:ascii="Arial" w:eastAsia="Times New Roman" w:hAnsi="Arial" w:cs="Arial"/>
          <w:lang w:val="ky-KG" w:eastAsia="ru-RU"/>
        </w:rPr>
      </w:pPr>
    </w:p>
    <w:p w14:paraId="11FBB022" w14:textId="16E03E2E" w:rsidR="002667C0" w:rsidRPr="00083D41" w:rsidRDefault="00005C56"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lastRenderedPageBreak/>
        <w:t>Комиссиянын мүчөлөрү милдеттүү</w:t>
      </w:r>
      <w:r w:rsidR="002667C0" w:rsidRPr="00083D41">
        <w:rPr>
          <w:rFonts w:ascii="Arial" w:eastAsia="Times New Roman" w:hAnsi="Arial" w:cs="Arial"/>
          <w:lang w:val="ky-KG" w:eastAsia="ru-RU"/>
        </w:rPr>
        <w:t>:</w:t>
      </w:r>
    </w:p>
    <w:p w14:paraId="7FA0BBD3" w14:textId="630A18DF" w:rsidR="002667C0" w:rsidRPr="00083D41" w:rsidRDefault="00005C56" w:rsidP="00204694">
      <w:pPr>
        <w:numPr>
          <w:ilvl w:val="0"/>
          <w:numId w:val="11"/>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объективдүүлүк, калыстык жана купуялуулук принциптерин сактоо</w:t>
      </w:r>
      <w:r w:rsidR="002667C0" w:rsidRPr="00083D41">
        <w:rPr>
          <w:rFonts w:ascii="Arial" w:eastAsia="Times New Roman" w:hAnsi="Arial" w:cs="Arial"/>
          <w:lang w:val="ky-KG" w:eastAsia="ru-RU"/>
        </w:rPr>
        <w:t>;</w:t>
      </w:r>
    </w:p>
    <w:p w14:paraId="545285B0" w14:textId="059A627A" w:rsidR="002667C0" w:rsidRPr="00083D41" w:rsidRDefault="00005C56" w:rsidP="00204694">
      <w:pPr>
        <w:numPr>
          <w:ilvl w:val="0"/>
          <w:numId w:val="11"/>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потенциалдуу кызыкчылыктардын кагылышуусун жарыялоо жана алдын алуу</w:t>
      </w:r>
      <w:r w:rsidR="002667C0" w:rsidRPr="00083D41">
        <w:rPr>
          <w:rFonts w:ascii="Arial" w:eastAsia="Times New Roman" w:hAnsi="Arial" w:cs="Arial"/>
          <w:lang w:val="ky-KG" w:eastAsia="ru-RU"/>
        </w:rPr>
        <w:t>;</w:t>
      </w:r>
    </w:p>
    <w:p w14:paraId="7CDF8A79" w14:textId="7894CB73" w:rsidR="002667C0" w:rsidRPr="00083D41" w:rsidRDefault="00005C56" w:rsidP="00204694">
      <w:pPr>
        <w:numPr>
          <w:ilvl w:val="0"/>
          <w:numId w:val="11"/>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кызыкчылыктардын кагылышы болгон өтүнмөлөрдү баалоого катышпоо</w:t>
      </w:r>
      <w:r w:rsidR="002667C0" w:rsidRPr="00083D41">
        <w:rPr>
          <w:rFonts w:ascii="Arial" w:eastAsia="Times New Roman" w:hAnsi="Arial" w:cs="Arial"/>
          <w:lang w:val="ky-KG" w:eastAsia="ru-RU"/>
        </w:rPr>
        <w:t>.</w:t>
      </w:r>
    </w:p>
    <w:p w14:paraId="7D2AFA89" w14:textId="71FFA004" w:rsidR="00307061" w:rsidRPr="00083D41" w:rsidRDefault="00202648" w:rsidP="00204694">
      <w:pPr>
        <w:numPr>
          <w:ilvl w:val="0"/>
          <w:numId w:val="11"/>
        </w:numPr>
        <w:spacing w:after="120" w:line="240" w:lineRule="auto"/>
        <w:jc w:val="both"/>
        <w:rPr>
          <w:rFonts w:ascii="Arial" w:eastAsia="Times New Roman" w:hAnsi="Arial" w:cs="Arial"/>
          <w:lang w:val="ky-KG" w:eastAsia="ru-RU"/>
        </w:rPr>
      </w:pPr>
      <w:r w:rsidRPr="00083D41">
        <w:rPr>
          <w:rFonts w:ascii="Arial" w:hAnsi="Arial" w:cs="Arial"/>
          <w:lang w:val="ky-KG"/>
        </w:rPr>
        <w:t>Комиссиянын мүчөлөрү өтүнмөлөрдү кароо башталганга чейин кызыкчылыктардын кагылышуусу жоктугун жазуу жүзүндө декларациялоого жана кызыкчылыктардын потенциалдуу же иш жүзүндөгү кагылышуусу болгон учурда өтүнмөлөрдү баалоого катышуудан карманууга милдеттүү</w:t>
      </w:r>
      <w:r w:rsidR="00307061" w:rsidRPr="00083D41">
        <w:rPr>
          <w:rFonts w:ascii="Arial" w:hAnsi="Arial" w:cs="Arial"/>
          <w:lang w:val="ky-KG"/>
        </w:rPr>
        <w:t>.</w:t>
      </w:r>
    </w:p>
    <w:p w14:paraId="039663D9" w14:textId="77777777" w:rsidR="004A37CF" w:rsidRPr="00083D41" w:rsidRDefault="004A37CF" w:rsidP="003629BF">
      <w:pPr>
        <w:spacing w:after="120" w:line="240" w:lineRule="auto"/>
        <w:jc w:val="both"/>
        <w:rPr>
          <w:rFonts w:ascii="Arial" w:eastAsia="Times New Roman" w:hAnsi="Arial" w:cs="Arial"/>
          <w:lang w:val="ky-KG" w:eastAsia="ru-RU"/>
        </w:rPr>
      </w:pPr>
    </w:p>
    <w:p w14:paraId="3B5ABC82" w14:textId="777E0424" w:rsidR="004A37CF" w:rsidRPr="00083D41" w:rsidRDefault="00202648" w:rsidP="003629BF">
      <w:pPr>
        <w:spacing w:after="120" w:line="240" w:lineRule="auto"/>
        <w:jc w:val="both"/>
        <w:rPr>
          <w:rFonts w:ascii="Arial" w:hAnsi="Arial" w:cs="Arial"/>
          <w:lang w:val="ky-KG"/>
        </w:rPr>
      </w:pPr>
      <w:r w:rsidRPr="00083D41">
        <w:rPr>
          <w:rFonts w:ascii="Arial" w:eastAsia="Times New Roman" w:hAnsi="Arial" w:cs="Arial"/>
          <w:lang w:val="ky-KG" w:eastAsia="ru-RU"/>
        </w:rPr>
        <w:t xml:space="preserve">Байкоочу катары улуттук деңгээлде БӨУнун бир өкүлү кошулган (добуш берүү укугу жок).  </w:t>
      </w:r>
    </w:p>
    <w:p w14:paraId="1D92998F" w14:textId="77777777" w:rsidR="004A37CF" w:rsidRPr="00083D41" w:rsidRDefault="004A37CF" w:rsidP="003629BF">
      <w:pPr>
        <w:spacing w:after="120" w:line="240" w:lineRule="auto"/>
        <w:jc w:val="both"/>
        <w:rPr>
          <w:rFonts w:ascii="Arial" w:hAnsi="Arial" w:cs="Arial"/>
          <w:lang w:val="ky-KG"/>
        </w:rPr>
      </w:pPr>
    </w:p>
    <w:p w14:paraId="26D0467C" w14:textId="4B032D59" w:rsidR="002667C0" w:rsidRPr="00083D41" w:rsidRDefault="00202648"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 xml:space="preserve">Чечимди кабыл алуу үчүн Комиссиянын курамынын үчтөн экисинин (2/3) катышуусу талап кылынат.  </w:t>
      </w:r>
    </w:p>
    <w:p w14:paraId="1F2CC6B6" w14:textId="77777777" w:rsidR="0030270F" w:rsidRPr="00083D41" w:rsidRDefault="0030270F" w:rsidP="003629BF">
      <w:pPr>
        <w:spacing w:after="120" w:line="240" w:lineRule="auto"/>
        <w:jc w:val="both"/>
        <w:rPr>
          <w:rFonts w:ascii="Arial" w:eastAsia="Times New Roman" w:hAnsi="Arial" w:cs="Arial"/>
          <w:lang w:val="ky-KG" w:eastAsia="ru-RU"/>
        </w:rPr>
      </w:pPr>
    </w:p>
    <w:p w14:paraId="2A142278" w14:textId="6956BB7B" w:rsidR="002667C0" w:rsidRPr="00083D41" w:rsidRDefault="00202648" w:rsidP="003629BF">
      <w:pPr>
        <w:spacing w:after="120" w:line="240" w:lineRule="auto"/>
        <w:jc w:val="both"/>
        <w:outlineLvl w:val="2"/>
        <w:rPr>
          <w:rFonts w:ascii="Arial" w:eastAsia="Times New Roman" w:hAnsi="Arial" w:cs="Arial"/>
          <w:b/>
          <w:lang w:val="ky-KG" w:eastAsia="ru-RU"/>
        </w:rPr>
      </w:pPr>
      <w:bookmarkStart w:id="22" w:name="_Toc220057813"/>
      <w:r w:rsidRPr="00083D41">
        <w:rPr>
          <w:rFonts w:ascii="Arial" w:eastAsia="Times New Roman" w:hAnsi="Arial" w:cs="Arial"/>
          <w:b/>
          <w:lang w:val="ky-KG" w:eastAsia="ru-RU"/>
        </w:rPr>
        <w:t xml:space="preserve">Өтүнмөлөрдү тандоонун эки деңгээлдүү жол-жобосу. Өтүнмөлөрдү тандоо эки ыраттуу этап менен жүзөгө ашырылат. </w:t>
      </w:r>
      <w:bookmarkEnd w:id="22"/>
      <w:r w:rsidRPr="00083D41">
        <w:rPr>
          <w:rFonts w:ascii="Arial" w:eastAsia="Times New Roman" w:hAnsi="Arial" w:cs="Arial"/>
          <w:b/>
          <w:lang w:val="ky-KG" w:eastAsia="ru-RU"/>
        </w:rPr>
        <w:t xml:space="preserve"> </w:t>
      </w:r>
    </w:p>
    <w:p w14:paraId="617B2803" w14:textId="4BB6417F" w:rsidR="002667C0" w:rsidRPr="00083D41" w:rsidRDefault="00202648" w:rsidP="003629BF">
      <w:pPr>
        <w:spacing w:after="120" w:line="240" w:lineRule="auto"/>
        <w:jc w:val="both"/>
        <w:outlineLvl w:val="3"/>
        <w:rPr>
          <w:rFonts w:ascii="Arial" w:eastAsia="Times New Roman" w:hAnsi="Arial" w:cs="Arial"/>
          <w:bCs/>
          <w:lang w:val="ky-KG" w:eastAsia="ru-RU"/>
        </w:rPr>
      </w:pPr>
      <w:r w:rsidRPr="00083D41">
        <w:rPr>
          <w:rFonts w:ascii="Arial" w:eastAsia="Times New Roman" w:hAnsi="Arial" w:cs="Arial"/>
          <w:bCs/>
          <w:lang w:val="ky-KG" w:eastAsia="ru-RU"/>
        </w:rPr>
        <w:t>Биринчи деңгээли</w:t>
      </w:r>
      <w:r w:rsidR="002667C0" w:rsidRPr="00083D41">
        <w:rPr>
          <w:rFonts w:ascii="Arial" w:eastAsia="Times New Roman" w:hAnsi="Arial" w:cs="Arial"/>
          <w:bCs/>
          <w:lang w:val="ky-KG" w:eastAsia="ru-RU"/>
        </w:rPr>
        <w:t xml:space="preserve"> — </w:t>
      </w:r>
      <w:r w:rsidRPr="00083D41">
        <w:rPr>
          <w:rFonts w:ascii="Arial" w:eastAsia="Times New Roman" w:hAnsi="Arial" w:cs="Arial"/>
          <w:bCs/>
          <w:lang w:val="ky-KG" w:eastAsia="ru-RU"/>
        </w:rPr>
        <w:t>алгачкы текшерүү</w:t>
      </w:r>
      <w:r w:rsidR="002667C0" w:rsidRPr="00083D41">
        <w:rPr>
          <w:rFonts w:ascii="Arial" w:eastAsia="Times New Roman" w:hAnsi="Arial" w:cs="Arial"/>
          <w:bCs/>
          <w:lang w:val="ky-KG" w:eastAsia="ru-RU"/>
        </w:rPr>
        <w:t xml:space="preserve"> (</w:t>
      </w:r>
      <w:r w:rsidRPr="00083D41">
        <w:rPr>
          <w:rFonts w:ascii="Arial" w:eastAsia="Times New Roman" w:hAnsi="Arial" w:cs="Arial"/>
          <w:bCs/>
          <w:lang w:val="ky-KG" w:eastAsia="ru-RU"/>
        </w:rPr>
        <w:t>алгылыктуулук</w:t>
      </w:r>
      <w:r w:rsidR="002667C0" w:rsidRPr="00083D41">
        <w:rPr>
          <w:rFonts w:ascii="Arial" w:eastAsia="Times New Roman" w:hAnsi="Arial" w:cs="Arial"/>
          <w:bCs/>
          <w:lang w:val="ky-KG" w:eastAsia="ru-RU"/>
        </w:rPr>
        <w:t>)</w:t>
      </w:r>
    </w:p>
    <w:p w14:paraId="4CBAF3CD" w14:textId="091FCC01" w:rsidR="002667C0" w:rsidRPr="00083D41" w:rsidRDefault="00202648"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Биринчи этапта Комиссиянын Катчылыгы (БУУӨП долбоору) төмөнкүгө өтүнмөлөрдүн алгачкы текшерүүсүн жүзөгө ашырат</w:t>
      </w:r>
      <w:r w:rsidR="002667C0" w:rsidRPr="00083D41">
        <w:rPr>
          <w:rFonts w:ascii="Arial" w:eastAsia="Times New Roman" w:hAnsi="Arial" w:cs="Arial"/>
          <w:lang w:val="ky-KG" w:eastAsia="ru-RU"/>
        </w:rPr>
        <w:t>:</w:t>
      </w:r>
    </w:p>
    <w:p w14:paraId="3B27CADA" w14:textId="5AF553F6" w:rsidR="002667C0" w:rsidRPr="00083D41" w:rsidRDefault="00202648" w:rsidP="00204694">
      <w:pPr>
        <w:numPr>
          <w:ilvl w:val="0"/>
          <w:numId w:val="12"/>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III</w:t>
      </w:r>
      <w:r w:rsidRPr="00083D41">
        <w:rPr>
          <w:rFonts w:ascii="Arial" w:eastAsia="Times New Roman" w:hAnsi="Arial" w:cs="Arial"/>
          <w:lang w:val="ky-KG" w:eastAsia="ru-RU"/>
        </w:rPr>
        <w:t xml:space="preserve"> бөлүмдүн талаптарына өтүнмө берүүчүнүн түрүнө ылайык келүү</w:t>
      </w:r>
      <w:r w:rsidR="002667C0" w:rsidRPr="00083D41">
        <w:rPr>
          <w:rFonts w:ascii="Arial" w:eastAsia="Times New Roman" w:hAnsi="Arial" w:cs="Arial"/>
          <w:lang w:val="ky-KG" w:eastAsia="ru-RU"/>
        </w:rPr>
        <w:t>;</w:t>
      </w:r>
    </w:p>
    <w:p w14:paraId="009DDCB3" w14:textId="4326997F" w:rsidR="002667C0" w:rsidRPr="00083D41" w:rsidRDefault="00202648" w:rsidP="00204694">
      <w:pPr>
        <w:numPr>
          <w:ilvl w:val="0"/>
          <w:numId w:val="12"/>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 xml:space="preserve">ишке ашыруу аймагынын ылайык келүүсү </w:t>
      </w:r>
      <w:r w:rsidR="002667C0" w:rsidRPr="00083D41">
        <w:rPr>
          <w:rFonts w:ascii="Arial" w:eastAsia="Times New Roman" w:hAnsi="Arial" w:cs="Arial"/>
          <w:lang w:val="ky-KG" w:eastAsia="ru-RU"/>
        </w:rPr>
        <w:t>(</w:t>
      </w:r>
      <w:r w:rsidRPr="00083D41">
        <w:rPr>
          <w:rFonts w:ascii="Arial" w:eastAsia="Times New Roman" w:hAnsi="Arial" w:cs="Arial"/>
          <w:lang w:val="ky-KG" w:eastAsia="ru-RU"/>
        </w:rPr>
        <w:t>1-таблицага ылайык негизги</w:t>
      </w:r>
      <w:r w:rsidR="002667C0" w:rsidRPr="00083D41">
        <w:rPr>
          <w:rFonts w:ascii="Arial" w:eastAsia="Times New Roman" w:hAnsi="Arial" w:cs="Arial"/>
          <w:lang w:val="ky-KG" w:eastAsia="ru-RU"/>
        </w:rPr>
        <w:t>/</w:t>
      </w:r>
      <w:r w:rsidRPr="00083D41">
        <w:rPr>
          <w:rFonts w:ascii="Arial" w:eastAsia="Times New Roman" w:hAnsi="Arial" w:cs="Arial"/>
          <w:lang w:val="ky-KG" w:eastAsia="ru-RU"/>
        </w:rPr>
        <w:t>коштомо коомдоштуктар</w:t>
      </w:r>
      <w:r w:rsidR="002667C0" w:rsidRPr="00083D41">
        <w:rPr>
          <w:rFonts w:ascii="Arial" w:eastAsia="Times New Roman" w:hAnsi="Arial" w:cs="Arial"/>
          <w:lang w:val="ky-KG" w:eastAsia="ru-RU"/>
        </w:rPr>
        <w:t>);</w:t>
      </w:r>
    </w:p>
    <w:p w14:paraId="432867CA" w14:textId="2A7F8893" w:rsidR="002667C0" w:rsidRPr="00083D41" w:rsidRDefault="00202648" w:rsidP="00204694">
      <w:pPr>
        <w:numPr>
          <w:ilvl w:val="0"/>
          <w:numId w:val="12"/>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документтер топтомунун толуктугу</w:t>
      </w:r>
      <w:r w:rsidR="002667C0" w:rsidRPr="00083D41">
        <w:rPr>
          <w:rFonts w:ascii="Arial" w:eastAsia="Times New Roman" w:hAnsi="Arial" w:cs="Arial"/>
          <w:lang w:val="ky-KG" w:eastAsia="ru-RU"/>
        </w:rPr>
        <w:t>;</w:t>
      </w:r>
    </w:p>
    <w:p w14:paraId="00228309" w14:textId="385D0AE1" w:rsidR="002667C0" w:rsidRPr="00083D41" w:rsidRDefault="00202648" w:rsidP="00204694">
      <w:pPr>
        <w:numPr>
          <w:ilvl w:val="0"/>
          <w:numId w:val="12"/>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 xml:space="preserve">финансылык параметрлерди жана тең финансылоого карата талаптарды сактоо  </w:t>
      </w:r>
      <w:r w:rsidR="002667C0" w:rsidRPr="00083D41">
        <w:rPr>
          <w:rFonts w:ascii="Arial" w:eastAsia="Times New Roman" w:hAnsi="Arial" w:cs="Arial"/>
          <w:lang w:val="ky-KG" w:eastAsia="ru-RU"/>
        </w:rPr>
        <w:t xml:space="preserve"> (IV</w:t>
      </w:r>
      <w:r w:rsidRPr="00083D41">
        <w:rPr>
          <w:rFonts w:ascii="Arial" w:eastAsia="Times New Roman" w:hAnsi="Arial" w:cs="Arial"/>
          <w:lang w:val="ky-KG" w:eastAsia="ru-RU"/>
        </w:rPr>
        <w:t xml:space="preserve"> бөлүм</w:t>
      </w:r>
      <w:r w:rsidR="002667C0" w:rsidRPr="00083D41">
        <w:rPr>
          <w:rFonts w:ascii="Arial" w:eastAsia="Times New Roman" w:hAnsi="Arial" w:cs="Arial"/>
          <w:lang w:val="ky-KG" w:eastAsia="ru-RU"/>
        </w:rPr>
        <w:t>);</w:t>
      </w:r>
    </w:p>
    <w:p w14:paraId="47099642" w14:textId="13C416FB" w:rsidR="002667C0" w:rsidRPr="00083D41" w:rsidRDefault="00202648" w:rsidP="00204694">
      <w:pPr>
        <w:numPr>
          <w:ilvl w:val="0"/>
          <w:numId w:val="12"/>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өтүнмө берүүчүнүн БУУнун Коопсуздук Кеңешинин санкциялык тизмелеринде жана БУУӨПтүн алынып салынган жеткирүүчүлөрдүн тизмектеринде жоктугу</w:t>
      </w:r>
      <w:r w:rsidR="002667C0" w:rsidRPr="00083D41">
        <w:rPr>
          <w:rFonts w:ascii="Arial" w:eastAsia="Times New Roman" w:hAnsi="Arial" w:cs="Arial"/>
          <w:lang w:val="ky-KG" w:eastAsia="ru-RU"/>
        </w:rPr>
        <w:t>.</w:t>
      </w:r>
    </w:p>
    <w:p w14:paraId="55D63F56" w14:textId="60733968" w:rsidR="002667C0" w:rsidRPr="00083D41" w:rsidRDefault="00202648" w:rsidP="003629BF">
      <w:pPr>
        <w:spacing w:after="120" w:line="240" w:lineRule="auto"/>
        <w:jc w:val="both"/>
        <w:rPr>
          <w:rFonts w:ascii="Arial" w:eastAsia="Times New Roman" w:hAnsi="Arial" w:cs="Arial"/>
          <w:i/>
          <w:iCs/>
          <w:lang w:val="ky-KG" w:eastAsia="ru-RU"/>
        </w:rPr>
      </w:pPr>
      <w:r w:rsidRPr="00083D41">
        <w:rPr>
          <w:rFonts w:ascii="Arial" w:eastAsia="Times New Roman" w:hAnsi="Arial" w:cs="Arial"/>
          <w:i/>
          <w:iCs/>
          <w:lang w:val="ky-KG" w:eastAsia="ru-RU"/>
        </w:rPr>
        <w:t xml:space="preserve">Алгачкы текшерүүдөн өтпөгөн өтүнмөлөр андан аркы баалоого кирбейт. </w:t>
      </w:r>
    </w:p>
    <w:p w14:paraId="7AD94FB8" w14:textId="00685CE3" w:rsidR="00221AED" w:rsidRPr="00083D41" w:rsidRDefault="002667C0" w:rsidP="003629BF">
      <w:pPr>
        <w:spacing w:after="120" w:line="240" w:lineRule="auto"/>
        <w:jc w:val="both"/>
        <w:outlineLvl w:val="3"/>
        <w:rPr>
          <w:rFonts w:ascii="Arial" w:eastAsia="Times New Roman" w:hAnsi="Arial" w:cs="Arial"/>
          <w:bCs/>
          <w:lang w:val="ky-KG" w:eastAsia="ru-RU"/>
        </w:rPr>
      </w:pPr>
      <w:r w:rsidRPr="00083D41">
        <w:rPr>
          <w:rFonts w:ascii="Arial" w:eastAsia="Times New Roman" w:hAnsi="Arial" w:cs="Arial"/>
          <w:bCs/>
          <w:lang w:val="ky-KG" w:eastAsia="ru-RU"/>
        </w:rPr>
        <w:t xml:space="preserve"> </w:t>
      </w:r>
    </w:p>
    <w:p w14:paraId="5C372900" w14:textId="78768627" w:rsidR="002667C0" w:rsidRPr="00083D41" w:rsidRDefault="00202648" w:rsidP="003629BF">
      <w:pPr>
        <w:spacing w:after="120" w:line="240" w:lineRule="auto"/>
        <w:jc w:val="both"/>
        <w:outlineLvl w:val="3"/>
        <w:rPr>
          <w:rFonts w:ascii="Arial" w:eastAsia="Times New Roman" w:hAnsi="Arial" w:cs="Arial"/>
          <w:bCs/>
          <w:lang w:val="ky-KG" w:eastAsia="ru-RU"/>
        </w:rPr>
      </w:pPr>
      <w:r w:rsidRPr="00083D41">
        <w:rPr>
          <w:rFonts w:ascii="Arial" w:eastAsia="Times New Roman" w:hAnsi="Arial" w:cs="Arial"/>
          <w:bCs/>
          <w:lang w:val="ky-KG" w:eastAsia="ru-RU"/>
        </w:rPr>
        <w:t>Экинчи деңгээл</w:t>
      </w:r>
      <w:r w:rsidR="002667C0" w:rsidRPr="00083D41">
        <w:rPr>
          <w:rFonts w:ascii="Arial" w:eastAsia="Times New Roman" w:hAnsi="Arial" w:cs="Arial"/>
          <w:bCs/>
          <w:lang w:val="ky-KG" w:eastAsia="ru-RU"/>
        </w:rPr>
        <w:t xml:space="preserve"> — </w:t>
      </w:r>
      <w:r w:rsidRPr="00083D41">
        <w:rPr>
          <w:rFonts w:ascii="Arial" w:eastAsia="Times New Roman" w:hAnsi="Arial" w:cs="Arial"/>
          <w:bCs/>
          <w:lang w:val="ky-KG" w:eastAsia="ru-RU"/>
        </w:rPr>
        <w:t xml:space="preserve">мазмундуу баалоо  </w:t>
      </w:r>
    </w:p>
    <w:p w14:paraId="4B2CD338" w14:textId="31F8FFD7" w:rsidR="002667C0" w:rsidRPr="00083D41" w:rsidRDefault="00073BC4"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Алгачкы тандоодон өткөн өтүнмөлөр Комиссия тарабынан баалоонун бекитилген критерийлеринин негизинде бааланат, төмөнкүлөрдү кошуп</w:t>
      </w:r>
      <w:r w:rsidR="002667C0" w:rsidRPr="00083D41">
        <w:rPr>
          <w:rFonts w:ascii="Arial" w:eastAsia="Times New Roman" w:hAnsi="Arial" w:cs="Arial"/>
          <w:lang w:val="ky-KG" w:eastAsia="ru-RU"/>
        </w:rPr>
        <w:t>:</w:t>
      </w:r>
    </w:p>
    <w:p w14:paraId="11AFEC9B" w14:textId="20ACECA9" w:rsidR="002667C0" w:rsidRPr="00083D41" w:rsidRDefault="00073BC4" w:rsidP="00204694">
      <w:pPr>
        <w:numPr>
          <w:ilvl w:val="0"/>
          <w:numId w:val="13"/>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чакан гранттар программасынын максаттарына жана приориттерине ылайык келүүсү</w:t>
      </w:r>
      <w:r w:rsidR="002667C0" w:rsidRPr="00083D41">
        <w:rPr>
          <w:rFonts w:ascii="Arial" w:eastAsia="Times New Roman" w:hAnsi="Arial" w:cs="Arial"/>
          <w:lang w:val="ky-KG" w:eastAsia="ru-RU"/>
        </w:rPr>
        <w:t>;</w:t>
      </w:r>
    </w:p>
    <w:p w14:paraId="2514A0F2" w14:textId="4A314766" w:rsidR="002667C0" w:rsidRPr="00083D41" w:rsidRDefault="00073BC4" w:rsidP="00204694">
      <w:pPr>
        <w:numPr>
          <w:ilvl w:val="0"/>
          <w:numId w:val="13"/>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социалдык чыңалуунун жана жаңжал дараметинин төмөндөшүнө долбоордун салымы</w:t>
      </w:r>
      <w:r w:rsidR="002667C0" w:rsidRPr="00083D41">
        <w:rPr>
          <w:rFonts w:ascii="Arial" w:eastAsia="Times New Roman" w:hAnsi="Arial" w:cs="Arial"/>
          <w:lang w:val="ky-KG" w:eastAsia="ru-RU"/>
        </w:rPr>
        <w:t>;</w:t>
      </w:r>
    </w:p>
    <w:p w14:paraId="236F24F4" w14:textId="27952AF0" w:rsidR="002667C0" w:rsidRPr="00083D41" w:rsidRDefault="00073BC4" w:rsidP="00204694">
      <w:pPr>
        <w:numPr>
          <w:ilvl w:val="0"/>
          <w:numId w:val="13"/>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сунушталган интервенциялардын актуалдуулугу жана негиздүүлүгү</w:t>
      </w:r>
      <w:r w:rsidR="002667C0" w:rsidRPr="00083D41">
        <w:rPr>
          <w:rFonts w:ascii="Arial" w:eastAsia="Times New Roman" w:hAnsi="Arial" w:cs="Arial"/>
          <w:lang w:val="ky-KG" w:eastAsia="ru-RU"/>
        </w:rPr>
        <w:t>;</w:t>
      </w:r>
    </w:p>
    <w:p w14:paraId="79E97197" w14:textId="2CD1F2E5" w:rsidR="002667C0" w:rsidRPr="00083D41" w:rsidRDefault="00073BC4" w:rsidP="00204694">
      <w:pPr>
        <w:numPr>
          <w:ilvl w:val="0"/>
          <w:numId w:val="13"/>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аялдарды жана аялуу топторду кошуп, бенефициарларды камтышы</w:t>
      </w:r>
      <w:r w:rsidR="002667C0" w:rsidRPr="00083D41">
        <w:rPr>
          <w:rFonts w:ascii="Arial" w:eastAsia="Times New Roman" w:hAnsi="Arial" w:cs="Arial"/>
          <w:lang w:val="ky-KG" w:eastAsia="ru-RU"/>
        </w:rPr>
        <w:t>;</w:t>
      </w:r>
    </w:p>
    <w:p w14:paraId="0BB79C9A" w14:textId="203D3507" w:rsidR="002667C0" w:rsidRPr="00083D41" w:rsidRDefault="00073BC4" w:rsidP="00204694">
      <w:pPr>
        <w:numPr>
          <w:ilvl w:val="0"/>
          <w:numId w:val="13"/>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финансылоону аяктагандан кийин долбоордун натыйжаларынын туруктуулугу</w:t>
      </w:r>
      <w:r w:rsidR="002667C0" w:rsidRPr="00083D41">
        <w:rPr>
          <w:rFonts w:ascii="Arial" w:eastAsia="Times New Roman" w:hAnsi="Arial" w:cs="Arial"/>
          <w:lang w:val="ky-KG" w:eastAsia="ru-RU"/>
        </w:rPr>
        <w:t>;</w:t>
      </w:r>
    </w:p>
    <w:p w14:paraId="1DFF8568" w14:textId="124E878F" w:rsidR="002667C0" w:rsidRPr="00083D41" w:rsidRDefault="00073BC4" w:rsidP="00204694">
      <w:pPr>
        <w:numPr>
          <w:ilvl w:val="0"/>
          <w:numId w:val="13"/>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бюджеттин реалдуулугу жана тең финансылоонун адекваттуулугу</w:t>
      </w:r>
      <w:r w:rsidR="002667C0" w:rsidRPr="00083D41">
        <w:rPr>
          <w:rFonts w:ascii="Arial" w:eastAsia="Times New Roman" w:hAnsi="Arial" w:cs="Arial"/>
          <w:lang w:val="ky-KG" w:eastAsia="ru-RU"/>
        </w:rPr>
        <w:t>;</w:t>
      </w:r>
    </w:p>
    <w:p w14:paraId="6EADA8DE" w14:textId="7780C780" w:rsidR="002667C0" w:rsidRPr="00083D41" w:rsidRDefault="00073BC4" w:rsidP="00204694">
      <w:pPr>
        <w:numPr>
          <w:ilvl w:val="0"/>
          <w:numId w:val="13"/>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 xml:space="preserve">өтүнмө берүүчүнүн институционалдык жана уюштуруучулук дарамети.  </w:t>
      </w:r>
    </w:p>
    <w:p w14:paraId="19D2D7D0" w14:textId="77777777" w:rsidR="00176FDA" w:rsidRPr="00083D41" w:rsidRDefault="00176FDA" w:rsidP="003629BF">
      <w:pPr>
        <w:spacing w:after="120" w:line="240" w:lineRule="auto"/>
        <w:jc w:val="both"/>
        <w:rPr>
          <w:rFonts w:ascii="Arial" w:eastAsia="Times New Roman" w:hAnsi="Arial" w:cs="Arial"/>
          <w:lang w:val="ky-KG" w:eastAsia="ru-RU"/>
        </w:rPr>
      </w:pPr>
    </w:p>
    <w:p w14:paraId="5F9EC64C" w14:textId="63CCCBA1" w:rsidR="002667C0" w:rsidRPr="00083D41" w:rsidRDefault="00073BC4" w:rsidP="003629BF">
      <w:pPr>
        <w:spacing w:after="120" w:line="240" w:lineRule="auto"/>
        <w:jc w:val="both"/>
        <w:outlineLvl w:val="2"/>
        <w:rPr>
          <w:rFonts w:ascii="Arial" w:eastAsia="Times New Roman" w:hAnsi="Arial" w:cs="Arial"/>
          <w:b/>
          <w:lang w:val="ky-KG" w:eastAsia="ru-RU"/>
        </w:rPr>
      </w:pPr>
      <w:bookmarkStart w:id="23" w:name="_Toc220057814"/>
      <w:r w:rsidRPr="00083D41">
        <w:rPr>
          <w:rFonts w:ascii="Arial" w:eastAsia="Times New Roman" w:hAnsi="Arial" w:cs="Arial"/>
          <w:b/>
          <w:lang w:val="ky-KG" w:eastAsia="ru-RU"/>
        </w:rPr>
        <w:t xml:space="preserve">Өтүнмөлөр боюнча чечимдерди кабыл алуу </w:t>
      </w:r>
      <w:bookmarkEnd w:id="23"/>
      <w:r w:rsidRPr="00083D41">
        <w:rPr>
          <w:rFonts w:ascii="Arial" w:eastAsia="Times New Roman" w:hAnsi="Arial" w:cs="Arial"/>
          <w:b/>
          <w:lang w:val="ky-KG" w:eastAsia="ru-RU"/>
        </w:rPr>
        <w:t xml:space="preserve"> </w:t>
      </w:r>
    </w:p>
    <w:p w14:paraId="692A436C" w14:textId="6E083191" w:rsidR="002667C0" w:rsidRPr="00083D41" w:rsidRDefault="00B4298F"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lastRenderedPageBreak/>
        <w:t>Баалоонун жыйынтыгы боюнча Комиссия ар бир өтүнмө боюнча төмөнкү чечимдердин бирөөсүн кабыл алат</w:t>
      </w:r>
      <w:r w:rsidR="002667C0" w:rsidRPr="00083D41">
        <w:rPr>
          <w:rFonts w:ascii="Arial" w:eastAsia="Times New Roman" w:hAnsi="Arial" w:cs="Arial"/>
          <w:lang w:val="ky-KG" w:eastAsia="ru-RU"/>
        </w:rPr>
        <w:t>:</w:t>
      </w:r>
    </w:p>
    <w:p w14:paraId="15698311" w14:textId="1252D87E" w:rsidR="002667C0" w:rsidRPr="00083D41" w:rsidRDefault="002667C0" w:rsidP="00204694">
      <w:pPr>
        <w:numPr>
          <w:ilvl w:val="0"/>
          <w:numId w:val="14"/>
        </w:numPr>
        <w:spacing w:after="120" w:line="240" w:lineRule="auto"/>
        <w:jc w:val="both"/>
        <w:rPr>
          <w:rFonts w:ascii="Arial" w:eastAsia="Times New Roman" w:hAnsi="Arial" w:cs="Arial"/>
          <w:lang w:val="ky-KG" w:eastAsia="ru-RU"/>
        </w:rPr>
      </w:pPr>
      <w:r w:rsidRPr="00083D41">
        <w:rPr>
          <w:rFonts w:ascii="Arial" w:eastAsia="Times New Roman" w:hAnsi="Arial" w:cs="Arial"/>
          <w:bCs/>
          <w:lang w:val="ky-KG" w:eastAsia="ru-RU"/>
        </w:rPr>
        <w:t>«</w:t>
      </w:r>
      <w:r w:rsidR="00B4298F" w:rsidRPr="00083D41">
        <w:rPr>
          <w:rFonts w:ascii="Arial" w:eastAsia="Times New Roman" w:hAnsi="Arial" w:cs="Arial"/>
          <w:bCs/>
          <w:lang w:val="ky-KG" w:eastAsia="ru-RU"/>
        </w:rPr>
        <w:t>Финансылоого сунушталат</w:t>
      </w:r>
      <w:r w:rsidRPr="00083D41">
        <w:rPr>
          <w:rFonts w:ascii="Arial" w:eastAsia="Times New Roman" w:hAnsi="Arial" w:cs="Arial"/>
          <w:bCs/>
          <w:lang w:val="ky-KG" w:eastAsia="ru-RU"/>
        </w:rPr>
        <w:t>»</w:t>
      </w:r>
      <w:r w:rsidRPr="00083D41">
        <w:rPr>
          <w:rFonts w:ascii="Arial" w:eastAsia="Times New Roman" w:hAnsi="Arial" w:cs="Arial"/>
          <w:lang w:val="ky-KG" w:eastAsia="ru-RU"/>
        </w:rPr>
        <w:t>;</w:t>
      </w:r>
    </w:p>
    <w:p w14:paraId="0BD5EE2F" w14:textId="56D57847" w:rsidR="002667C0" w:rsidRPr="00083D41" w:rsidRDefault="002667C0" w:rsidP="00204694">
      <w:pPr>
        <w:numPr>
          <w:ilvl w:val="0"/>
          <w:numId w:val="14"/>
        </w:numPr>
        <w:spacing w:after="120" w:line="240" w:lineRule="auto"/>
        <w:jc w:val="both"/>
        <w:rPr>
          <w:rFonts w:ascii="Arial" w:eastAsia="Times New Roman" w:hAnsi="Arial" w:cs="Arial"/>
          <w:lang w:val="ky-KG" w:eastAsia="ru-RU"/>
        </w:rPr>
      </w:pPr>
      <w:r w:rsidRPr="00083D41">
        <w:rPr>
          <w:rFonts w:ascii="Arial" w:eastAsia="Times New Roman" w:hAnsi="Arial" w:cs="Arial"/>
          <w:bCs/>
          <w:lang w:val="ky-KG" w:eastAsia="ru-RU"/>
        </w:rPr>
        <w:t>«</w:t>
      </w:r>
      <w:r w:rsidR="00B4298F" w:rsidRPr="00083D41">
        <w:rPr>
          <w:rFonts w:ascii="Arial" w:eastAsia="Times New Roman" w:hAnsi="Arial" w:cs="Arial"/>
          <w:bCs/>
          <w:lang w:val="ky-KG" w:eastAsia="ru-RU"/>
        </w:rPr>
        <w:t>Жеткире иштеп чыгууга сунушталат</w:t>
      </w:r>
      <w:r w:rsidRPr="00083D41">
        <w:rPr>
          <w:rFonts w:ascii="Arial" w:eastAsia="Times New Roman" w:hAnsi="Arial" w:cs="Arial"/>
          <w:bCs/>
          <w:lang w:val="ky-KG" w:eastAsia="ru-RU"/>
        </w:rPr>
        <w:t>»</w:t>
      </w:r>
      <w:r w:rsidRPr="00083D41">
        <w:rPr>
          <w:rFonts w:ascii="Arial" w:eastAsia="Times New Roman" w:hAnsi="Arial" w:cs="Arial"/>
          <w:lang w:val="ky-KG" w:eastAsia="ru-RU"/>
        </w:rPr>
        <w:t>;</w:t>
      </w:r>
    </w:p>
    <w:p w14:paraId="291F2DBC" w14:textId="317CAFD4" w:rsidR="002667C0" w:rsidRPr="00083D41" w:rsidRDefault="002667C0" w:rsidP="00204694">
      <w:pPr>
        <w:numPr>
          <w:ilvl w:val="0"/>
          <w:numId w:val="14"/>
        </w:numPr>
        <w:spacing w:after="120" w:line="240" w:lineRule="auto"/>
        <w:jc w:val="both"/>
        <w:rPr>
          <w:rFonts w:ascii="Arial" w:eastAsia="Times New Roman" w:hAnsi="Arial" w:cs="Arial"/>
          <w:lang w:val="ky-KG" w:eastAsia="ru-RU"/>
        </w:rPr>
      </w:pPr>
      <w:r w:rsidRPr="00083D41">
        <w:rPr>
          <w:rFonts w:ascii="Arial" w:eastAsia="Times New Roman" w:hAnsi="Arial" w:cs="Arial"/>
          <w:bCs/>
          <w:lang w:val="ky-KG" w:eastAsia="ru-RU"/>
        </w:rPr>
        <w:t>«</w:t>
      </w:r>
      <w:r w:rsidR="00B4298F" w:rsidRPr="00083D41">
        <w:rPr>
          <w:rFonts w:ascii="Arial" w:eastAsia="Times New Roman" w:hAnsi="Arial" w:cs="Arial"/>
          <w:bCs/>
          <w:lang w:val="ky-KG" w:eastAsia="ru-RU"/>
        </w:rPr>
        <w:t>Четке кагылат</w:t>
      </w:r>
      <w:r w:rsidRPr="00083D41">
        <w:rPr>
          <w:rFonts w:ascii="Arial" w:eastAsia="Times New Roman" w:hAnsi="Arial" w:cs="Arial"/>
          <w:bCs/>
          <w:lang w:val="ky-KG" w:eastAsia="ru-RU"/>
        </w:rPr>
        <w:t>»</w:t>
      </w:r>
      <w:r w:rsidRPr="00083D41">
        <w:rPr>
          <w:rFonts w:ascii="Arial" w:eastAsia="Times New Roman" w:hAnsi="Arial" w:cs="Arial"/>
          <w:lang w:val="ky-KG" w:eastAsia="ru-RU"/>
        </w:rPr>
        <w:t>.</w:t>
      </w:r>
    </w:p>
    <w:p w14:paraId="2C2A42AA" w14:textId="3B153576" w:rsidR="002667C0" w:rsidRPr="00083D41" w:rsidRDefault="00B4298F" w:rsidP="003629BF">
      <w:pPr>
        <w:spacing w:after="120" w:line="240" w:lineRule="auto"/>
        <w:jc w:val="both"/>
        <w:rPr>
          <w:rFonts w:ascii="Arial" w:eastAsia="Times New Roman" w:hAnsi="Arial" w:cs="Arial"/>
          <w:lang w:val="ky-KG" w:eastAsia="ru-RU"/>
        </w:rPr>
      </w:pPr>
      <w:r w:rsidRPr="00083D41">
        <w:rPr>
          <w:rFonts w:ascii="Arial" w:hAnsi="Arial" w:cs="Arial"/>
          <w:lang w:val="ky-KG"/>
        </w:rPr>
        <w:t>Комиссия өтүнмө берүүчүлөр менен БУУӨП камсыз кылган жол-жоболордон тышкары түз коммуникацияларга катышпайт. Баалоонун натыйжалары Комиссиянын отурумунун протоколу менен таризделет, ага Комиссиянын катышкан бардык мүчөлөрү кол коюшат жана акыркы чечимди кабыл алуу үчүн БУУӨПкө берилет</w:t>
      </w:r>
      <w:r w:rsidR="002667C0" w:rsidRPr="00083D41">
        <w:rPr>
          <w:rFonts w:ascii="Arial" w:eastAsia="Times New Roman" w:hAnsi="Arial" w:cs="Arial"/>
          <w:lang w:val="ky-KG" w:eastAsia="ru-RU"/>
        </w:rPr>
        <w:t>.</w:t>
      </w:r>
    </w:p>
    <w:p w14:paraId="0E1D6E66" w14:textId="4DED8DE1" w:rsidR="00FC4AB1" w:rsidRPr="00083D41" w:rsidRDefault="00B4298F"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Гранттык өтүнмөнү жеткире иштеп чыгуу зарыл болгон учурда бул чечим протокол менен таризделет жана гранттык өтүнмө 5 календардык күндүн ичинде жеткире иштелип чыгууга жөнөтүлөт</w:t>
      </w:r>
      <w:r w:rsidR="00FC4AB1" w:rsidRPr="00083D41">
        <w:rPr>
          <w:rFonts w:ascii="Arial" w:eastAsia="Times New Roman" w:hAnsi="Arial" w:cs="Arial"/>
          <w:lang w:val="ky-KG" w:eastAsia="ru-RU"/>
        </w:rPr>
        <w:t>.</w:t>
      </w:r>
    </w:p>
    <w:p w14:paraId="6C4C4487" w14:textId="77777777" w:rsidR="002667C0" w:rsidRPr="00083D41" w:rsidRDefault="002667C0" w:rsidP="003629BF">
      <w:pPr>
        <w:spacing w:after="120" w:line="240" w:lineRule="auto"/>
        <w:jc w:val="both"/>
        <w:outlineLvl w:val="2"/>
        <w:rPr>
          <w:rFonts w:ascii="Arial" w:eastAsia="Times New Roman" w:hAnsi="Arial" w:cs="Arial"/>
          <w:lang w:val="ky-KG" w:eastAsia="ru-RU"/>
        </w:rPr>
      </w:pPr>
    </w:p>
    <w:p w14:paraId="44EDE7E7" w14:textId="1F556F7E" w:rsidR="002667C0" w:rsidRPr="00083D41" w:rsidRDefault="00B4298F" w:rsidP="003629BF">
      <w:pPr>
        <w:spacing w:after="120" w:line="240" w:lineRule="auto"/>
        <w:jc w:val="both"/>
        <w:outlineLvl w:val="2"/>
        <w:rPr>
          <w:rFonts w:ascii="Arial" w:eastAsia="Times New Roman" w:hAnsi="Arial" w:cs="Arial"/>
          <w:b/>
          <w:lang w:val="ky-KG" w:eastAsia="ru-RU"/>
        </w:rPr>
      </w:pPr>
      <w:bookmarkStart w:id="24" w:name="_Toc220057815"/>
      <w:r w:rsidRPr="00083D41">
        <w:rPr>
          <w:rFonts w:ascii="Arial" w:eastAsia="Times New Roman" w:hAnsi="Arial" w:cs="Arial"/>
          <w:b/>
          <w:lang w:val="ky-KG" w:eastAsia="ru-RU"/>
        </w:rPr>
        <w:t xml:space="preserve">Өтүнмө берүүчүнү маалымдоо </w:t>
      </w:r>
      <w:bookmarkEnd w:id="24"/>
      <w:r w:rsidRPr="00083D41">
        <w:rPr>
          <w:rFonts w:ascii="Arial" w:eastAsia="Times New Roman" w:hAnsi="Arial" w:cs="Arial"/>
          <w:b/>
          <w:lang w:val="ky-KG" w:eastAsia="ru-RU"/>
        </w:rPr>
        <w:t xml:space="preserve"> </w:t>
      </w:r>
    </w:p>
    <w:p w14:paraId="75E6624E" w14:textId="0E847B02" w:rsidR="002667C0" w:rsidRPr="00083D41" w:rsidRDefault="009F18B3"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Өтүнмө берүүчүлөр конкурстук тандоонун натыйжалары жөнүндө жазуу жүзүндө конкурстук тандоонун шарттарында белгиленген мөөнөттө кабарланат. Баалоонун натыйжалары боюнча өтүнмө берүүчүлөргө түшүндүрмөлөрдү берүү Комиссиянын мүчөлөрүнүн жеке баалоо баракчаларын ачууну камтыбайт</w:t>
      </w:r>
      <w:r w:rsidR="008A2F27" w:rsidRPr="00083D41">
        <w:rPr>
          <w:rFonts w:ascii="Arial" w:hAnsi="Arial" w:cs="Arial"/>
          <w:lang w:val="ky-KG"/>
        </w:rPr>
        <w:t>.</w:t>
      </w:r>
    </w:p>
    <w:p w14:paraId="22563EED" w14:textId="440681BF" w:rsidR="002667C0" w:rsidRPr="00083D41" w:rsidRDefault="009F18B3"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Өтүнмө жеткире иштелип чыгууга сунушталган учурда, өтүнмө берүүчүгө 5 календардык күндүн ичинде оңдоолорду киргизүү мүмкүнчүлүгү берилет. Жеткире иштеп чыгуу мөөнөттөрү боюнча талаптарды аткарбоо каржылоо берүүдөн баш тартуу үчүн негиз болуп саналат</w:t>
      </w:r>
      <w:r w:rsidR="002667C0" w:rsidRPr="00083D41">
        <w:rPr>
          <w:rFonts w:ascii="Arial" w:eastAsia="Times New Roman" w:hAnsi="Arial" w:cs="Arial"/>
          <w:lang w:val="ky-KG" w:eastAsia="ru-RU"/>
        </w:rPr>
        <w:t>.</w:t>
      </w:r>
    </w:p>
    <w:p w14:paraId="52D34EB1" w14:textId="45842AB5" w:rsidR="00221AED" w:rsidRPr="00083D41" w:rsidRDefault="00221AED" w:rsidP="003629BF">
      <w:pPr>
        <w:spacing w:after="120" w:line="240" w:lineRule="auto"/>
        <w:jc w:val="both"/>
        <w:outlineLvl w:val="2"/>
        <w:rPr>
          <w:rFonts w:ascii="Arial" w:eastAsia="Times New Roman" w:hAnsi="Arial" w:cs="Arial"/>
          <w:bCs/>
          <w:lang w:val="ky-KG" w:eastAsia="ru-RU"/>
        </w:rPr>
      </w:pPr>
    </w:p>
    <w:p w14:paraId="0AF0D82D" w14:textId="47CC7334" w:rsidR="002667C0" w:rsidRPr="00083D41" w:rsidRDefault="009F18B3" w:rsidP="003629BF">
      <w:pPr>
        <w:spacing w:after="120" w:line="240" w:lineRule="auto"/>
        <w:jc w:val="both"/>
        <w:outlineLvl w:val="2"/>
        <w:rPr>
          <w:rFonts w:ascii="Arial" w:eastAsia="Times New Roman" w:hAnsi="Arial" w:cs="Arial"/>
          <w:b/>
          <w:lang w:val="ky-KG" w:eastAsia="ru-RU"/>
        </w:rPr>
      </w:pPr>
      <w:bookmarkStart w:id="25" w:name="_Toc220057816"/>
      <w:r w:rsidRPr="00083D41">
        <w:rPr>
          <w:rFonts w:ascii="Arial" w:eastAsia="Times New Roman" w:hAnsi="Arial" w:cs="Arial"/>
          <w:b/>
          <w:lang w:val="ky-KG" w:eastAsia="ru-RU"/>
        </w:rPr>
        <w:t xml:space="preserve">Тандоо процессинде БУУӨПтүн ролу </w:t>
      </w:r>
      <w:bookmarkEnd w:id="25"/>
      <w:r w:rsidRPr="00083D41">
        <w:rPr>
          <w:rFonts w:ascii="Arial" w:eastAsia="Times New Roman" w:hAnsi="Arial" w:cs="Arial"/>
          <w:b/>
          <w:lang w:val="ky-KG" w:eastAsia="ru-RU"/>
        </w:rPr>
        <w:t xml:space="preserve"> </w:t>
      </w:r>
    </w:p>
    <w:p w14:paraId="54A1F0DE" w14:textId="2A6FA047" w:rsidR="002667C0" w:rsidRPr="00083D41" w:rsidRDefault="009F18B3"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БУУӨП төмөнкүлөрдү камсыздайт</w:t>
      </w:r>
      <w:r w:rsidR="002667C0" w:rsidRPr="00083D41">
        <w:rPr>
          <w:rFonts w:ascii="Arial" w:eastAsia="Times New Roman" w:hAnsi="Arial" w:cs="Arial"/>
          <w:lang w:val="ky-KG" w:eastAsia="ru-RU"/>
        </w:rPr>
        <w:t>:</w:t>
      </w:r>
    </w:p>
    <w:p w14:paraId="63A2492A" w14:textId="624E91ED" w:rsidR="002667C0" w:rsidRPr="00083D41" w:rsidRDefault="009F18B3" w:rsidP="00204694">
      <w:pPr>
        <w:numPr>
          <w:ilvl w:val="0"/>
          <w:numId w:val="15"/>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Комиссиянын ишин уюштуруу-техникалык коштоо</w:t>
      </w:r>
      <w:r w:rsidR="002667C0" w:rsidRPr="00083D41">
        <w:rPr>
          <w:rFonts w:ascii="Arial" w:eastAsia="Times New Roman" w:hAnsi="Arial" w:cs="Arial"/>
          <w:lang w:val="ky-KG" w:eastAsia="ru-RU"/>
        </w:rPr>
        <w:t>;</w:t>
      </w:r>
    </w:p>
    <w:p w14:paraId="63DDCC43" w14:textId="7A1A4205" w:rsidR="002667C0" w:rsidRPr="00083D41" w:rsidRDefault="009F18B3" w:rsidP="00204694">
      <w:pPr>
        <w:numPr>
          <w:ilvl w:val="0"/>
          <w:numId w:val="15"/>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БУУӨП жана БУУнун Тынчтыкты куруу фондунун талаптарына ылайык келүүсүн текшерүү</w:t>
      </w:r>
      <w:r w:rsidR="002667C0" w:rsidRPr="00083D41">
        <w:rPr>
          <w:rFonts w:ascii="Arial" w:eastAsia="Times New Roman" w:hAnsi="Arial" w:cs="Arial"/>
          <w:lang w:val="ky-KG" w:eastAsia="ru-RU"/>
        </w:rPr>
        <w:t>;</w:t>
      </w:r>
    </w:p>
    <w:p w14:paraId="4EF217C8" w14:textId="4C04A5B2" w:rsidR="002667C0" w:rsidRPr="00083D41" w:rsidRDefault="009F18B3" w:rsidP="00204694">
      <w:pPr>
        <w:numPr>
          <w:ilvl w:val="0"/>
          <w:numId w:val="15"/>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конкурстук тандоонун материалдарын документтештирүү жана архивдөө</w:t>
      </w:r>
      <w:r w:rsidR="002667C0" w:rsidRPr="00083D41">
        <w:rPr>
          <w:rFonts w:ascii="Arial" w:eastAsia="Times New Roman" w:hAnsi="Arial" w:cs="Arial"/>
          <w:lang w:val="ky-KG" w:eastAsia="ru-RU"/>
        </w:rPr>
        <w:t>;</w:t>
      </w:r>
    </w:p>
    <w:p w14:paraId="38872DA5" w14:textId="5BC06DA8" w:rsidR="002667C0" w:rsidRPr="00083D41" w:rsidRDefault="009F18B3" w:rsidP="00204694">
      <w:pPr>
        <w:numPr>
          <w:ilvl w:val="0"/>
          <w:numId w:val="15"/>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гранттарды берүү жөнүндө чечимдерди биротоло бекитүү</w:t>
      </w:r>
      <w:r w:rsidR="002667C0" w:rsidRPr="00083D41">
        <w:rPr>
          <w:rFonts w:ascii="Arial" w:eastAsia="Times New Roman" w:hAnsi="Arial" w:cs="Arial"/>
          <w:lang w:val="ky-KG" w:eastAsia="ru-RU"/>
        </w:rPr>
        <w:t>.</w:t>
      </w:r>
    </w:p>
    <w:p w14:paraId="34EEF28D" w14:textId="6696EC7A" w:rsidR="002667C0" w:rsidRPr="00083D41" w:rsidRDefault="009F18B3" w:rsidP="003629B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БУУӨП ошондой эле жактырылган чакан гранттык долбоорлордун ишке ашырылышына андан аркы мониторингди жана гранттык макулдашуулардын шарттарынын сакталышын көзөмөлдөөнү жүзөгө ашырат</w:t>
      </w:r>
      <w:r w:rsidR="002667C0" w:rsidRPr="00083D41">
        <w:rPr>
          <w:rFonts w:ascii="Arial" w:eastAsia="Times New Roman" w:hAnsi="Arial" w:cs="Arial"/>
          <w:lang w:val="ky-KG" w:eastAsia="ru-RU"/>
        </w:rPr>
        <w:t>.</w:t>
      </w:r>
    </w:p>
    <w:p w14:paraId="06A1F77D" w14:textId="1FAEDB12" w:rsidR="00005834" w:rsidRPr="00083D41" w:rsidRDefault="00440C97" w:rsidP="003629BF">
      <w:pPr>
        <w:spacing w:after="120" w:line="240" w:lineRule="auto"/>
        <w:jc w:val="both"/>
        <w:rPr>
          <w:rFonts w:ascii="Arial" w:eastAsia="Times New Roman" w:hAnsi="Arial" w:cs="Arial"/>
          <w:b/>
          <w:bCs/>
          <w:lang w:val="ky-KG" w:eastAsia="ru-RU"/>
        </w:rPr>
      </w:pPr>
      <w:r w:rsidRPr="00083D41">
        <w:rPr>
          <w:rFonts w:ascii="Arial" w:eastAsia="Times New Roman" w:hAnsi="Arial" w:cs="Arial"/>
          <w:b/>
          <w:bCs/>
          <w:lang w:val="ky-KG" w:eastAsia="ru-RU"/>
        </w:rPr>
        <w:t xml:space="preserve">Чакан гранттык долбоорлорду ишке ашырууга өтүнмөлөрдү тандоонун критерийлери  </w:t>
      </w:r>
    </w:p>
    <w:p w14:paraId="3408DD65" w14:textId="69874DD5" w:rsidR="00DB466C" w:rsidRPr="00083D41" w:rsidRDefault="00440C97" w:rsidP="003629BF">
      <w:pPr>
        <w:pStyle w:val="af7"/>
        <w:widowControl/>
        <w:tabs>
          <w:tab w:val="clear" w:pos="4153"/>
          <w:tab w:val="clear" w:pos="8306"/>
          <w:tab w:val="left" w:pos="360"/>
        </w:tabs>
        <w:spacing w:after="120"/>
        <w:jc w:val="both"/>
        <w:rPr>
          <w:rFonts w:ascii="Arial" w:hAnsi="Arial" w:cs="Arial"/>
          <w:sz w:val="22"/>
          <w:szCs w:val="22"/>
          <w:lang w:val="ky-KG"/>
        </w:rPr>
      </w:pPr>
      <w:r w:rsidRPr="00083D41">
        <w:rPr>
          <w:rFonts w:ascii="Arial" w:hAnsi="Arial" w:cs="Arial"/>
          <w:sz w:val="22"/>
          <w:szCs w:val="22"/>
          <w:lang w:val="ky-KG"/>
        </w:rPr>
        <w:t>Чакан гранттык долбоорду ишке ашырууга өтүнмө сууну бөлүштүрүү жана иштин төмөнкү чөйрөлөрүндө ирригациялык инфраструктураны сарамжалдуу пайдалануу маселелеринде социалдык чыңалууну азайтуу үчүн төмөндө көрсөтүлгөн багыттар боюнча иш-чараларды аткарууну камтышы мүмкүн (бирок чектелбейт)</w:t>
      </w:r>
      <w:r w:rsidR="00DB466C" w:rsidRPr="00083D41">
        <w:rPr>
          <w:rFonts w:ascii="Arial" w:hAnsi="Arial" w:cs="Arial"/>
          <w:sz w:val="22"/>
          <w:szCs w:val="22"/>
          <w:lang w:val="ky-KG"/>
        </w:rPr>
        <w:t xml:space="preserve">: </w:t>
      </w:r>
    </w:p>
    <w:p w14:paraId="532229F5" w14:textId="05D04A09" w:rsidR="00DB466C" w:rsidRPr="00083D41" w:rsidRDefault="00440C97" w:rsidP="00204694">
      <w:pPr>
        <w:pStyle w:val="a7"/>
        <w:widowControl w:val="0"/>
        <w:numPr>
          <w:ilvl w:val="0"/>
          <w:numId w:val="22"/>
        </w:numPr>
        <w:autoSpaceDE w:val="0"/>
        <w:autoSpaceDN w:val="0"/>
        <w:spacing w:after="120" w:line="240" w:lineRule="auto"/>
        <w:ind w:right="807" w:hanging="797"/>
        <w:contextualSpacing w:val="0"/>
        <w:jc w:val="both"/>
        <w:rPr>
          <w:rFonts w:ascii="Arial" w:hAnsi="Arial" w:cs="Arial"/>
          <w:lang w:val="ky-KG"/>
        </w:rPr>
      </w:pPr>
      <w:r w:rsidRPr="00083D41">
        <w:rPr>
          <w:rFonts w:ascii="Arial" w:hAnsi="Arial" w:cs="Arial"/>
          <w:lang w:val="ky-KG"/>
        </w:rPr>
        <w:t xml:space="preserve">коомчулуктун инфраструктурасын өнүктүрүү </w:t>
      </w:r>
      <w:r w:rsidRPr="00083D41">
        <w:rPr>
          <w:rFonts w:ascii="Arial" w:hAnsi="Arial" w:cs="Arial"/>
          <w:lang w:val="ky-KG"/>
        </w:rPr>
        <w:t>(</w:t>
      </w:r>
      <w:r w:rsidRPr="00083D41">
        <w:rPr>
          <w:rFonts w:ascii="Arial" w:hAnsi="Arial" w:cs="Arial"/>
          <w:lang w:val="ky-KG"/>
        </w:rPr>
        <w:t>сугат суу системасынын инфраструктурасын оңдоо)</w:t>
      </w:r>
      <w:r w:rsidR="00DB466C" w:rsidRPr="00083D41">
        <w:rPr>
          <w:rFonts w:ascii="Arial" w:hAnsi="Arial" w:cs="Arial"/>
          <w:spacing w:val="-2"/>
          <w:lang w:val="ky-KG"/>
        </w:rPr>
        <w:t>;</w:t>
      </w:r>
    </w:p>
    <w:p w14:paraId="60B073AB" w14:textId="3DDDA447" w:rsidR="00DB466C" w:rsidRPr="00083D41" w:rsidRDefault="00440C97" w:rsidP="00204694">
      <w:pPr>
        <w:pStyle w:val="a3"/>
        <w:numPr>
          <w:ilvl w:val="0"/>
          <w:numId w:val="22"/>
        </w:numPr>
        <w:spacing w:before="0" w:beforeAutospacing="0" w:after="120" w:afterAutospacing="0"/>
        <w:ind w:hanging="797"/>
        <w:jc w:val="both"/>
        <w:rPr>
          <w:rFonts w:ascii="Arial" w:hAnsi="Arial" w:cs="Arial"/>
          <w:sz w:val="22"/>
          <w:szCs w:val="22"/>
          <w:lang w:val="ky-KG"/>
        </w:rPr>
      </w:pPr>
      <w:r w:rsidRPr="00083D41">
        <w:rPr>
          <w:rFonts w:ascii="Arial" w:hAnsi="Arial" w:cs="Arial"/>
          <w:sz w:val="22"/>
          <w:szCs w:val="22"/>
          <w:lang w:val="ky-KG"/>
        </w:rPr>
        <w:t>сууга натыйжалуу жана климатка туруктуу технологияларды киргизүү, коомдоштуктарды климаттык тобокелдиктерге, анын ичинде кургакчылыкка, суу ташкындарына, аялуу жерлерди азайтууга жана суу ресурстары үчүн жаңжалдарды болтурбоого басым жасоо менен адаптациялоо</w:t>
      </w:r>
      <w:r w:rsidR="00DB466C" w:rsidRPr="00083D41">
        <w:rPr>
          <w:rFonts w:ascii="Arial" w:hAnsi="Arial" w:cs="Arial"/>
          <w:sz w:val="22"/>
          <w:szCs w:val="22"/>
          <w:lang w:val="ky-KG"/>
        </w:rPr>
        <w:t>;</w:t>
      </w:r>
    </w:p>
    <w:p w14:paraId="6C5254E3" w14:textId="31E34C28" w:rsidR="00DB466C" w:rsidRPr="00083D41" w:rsidRDefault="00440C97" w:rsidP="00204694">
      <w:pPr>
        <w:pStyle w:val="a3"/>
        <w:numPr>
          <w:ilvl w:val="0"/>
          <w:numId w:val="22"/>
        </w:numPr>
        <w:spacing w:before="0" w:beforeAutospacing="0" w:after="120" w:afterAutospacing="0"/>
        <w:ind w:hanging="797"/>
        <w:jc w:val="both"/>
        <w:rPr>
          <w:rFonts w:ascii="Arial" w:hAnsi="Arial" w:cs="Arial"/>
          <w:sz w:val="22"/>
          <w:szCs w:val="22"/>
          <w:lang w:val="ky-KG"/>
        </w:rPr>
      </w:pPr>
      <w:r w:rsidRPr="00083D41">
        <w:rPr>
          <w:rFonts w:ascii="Arial" w:eastAsia="Batang" w:hAnsi="Arial" w:cs="Arial"/>
          <w:bCs/>
          <w:sz w:val="22"/>
          <w:szCs w:val="22"/>
          <w:lang w:val="ky-KG"/>
        </w:rPr>
        <w:lastRenderedPageBreak/>
        <w:t>суу ресурстарын туруктуу башкаруу, анын ичинде сууну үнөмдөөчү технологияларды киргизүү (тамчылатып сугаруу, сарамжалдуу бөлүштүрүү, сууну кайра пайдалануу, аялдар башкарган же координациялаган демонстрациялык пилоттор ж. б.)</w:t>
      </w:r>
      <w:r w:rsidR="00DB466C" w:rsidRPr="00083D41">
        <w:rPr>
          <w:rFonts w:ascii="Arial" w:hAnsi="Arial" w:cs="Arial"/>
          <w:sz w:val="22"/>
          <w:szCs w:val="22"/>
          <w:lang w:val="ky-KG"/>
        </w:rPr>
        <w:t>;</w:t>
      </w:r>
    </w:p>
    <w:p w14:paraId="2D8F8CA4" w14:textId="33ED48D1" w:rsidR="00DB466C" w:rsidRPr="00083D41" w:rsidRDefault="00440C97" w:rsidP="00204694">
      <w:pPr>
        <w:pStyle w:val="a3"/>
        <w:numPr>
          <w:ilvl w:val="0"/>
          <w:numId w:val="22"/>
        </w:numPr>
        <w:spacing w:before="0" w:beforeAutospacing="0" w:after="120" w:afterAutospacing="0"/>
        <w:ind w:hanging="797"/>
        <w:jc w:val="both"/>
        <w:rPr>
          <w:rFonts w:ascii="Arial" w:hAnsi="Arial" w:cs="Arial"/>
          <w:sz w:val="22"/>
          <w:szCs w:val="22"/>
          <w:lang w:val="ky-KG"/>
        </w:rPr>
      </w:pPr>
      <w:r w:rsidRPr="00083D41">
        <w:rPr>
          <w:rFonts w:ascii="Arial" w:hAnsi="Arial" w:cs="Arial"/>
          <w:sz w:val="22"/>
          <w:szCs w:val="22"/>
          <w:lang w:val="ky-KG"/>
        </w:rPr>
        <w:t>үй чарбаларын жана фермерлерди сууга натыйжалуу практикаларга үйрөтүү</w:t>
      </w:r>
      <w:r w:rsidR="00DB466C" w:rsidRPr="00083D41">
        <w:rPr>
          <w:rFonts w:ascii="Arial" w:hAnsi="Arial" w:cs="Arial"/>
          <w:sz w:val="22"/>
          <w:szCs w:val="22"/>
          <w:lang w:val="ky-KG"/>
        </w:rPr>
        <w:t>;</w:t>
      </w:r>
    </w:p>
    <w:p w14:paraId="771332F0" w14:textId="513627BB" w:rsidR="00DB466C" w:rsidRPr="00083D41" w:rsidRDefault="000330EA" w:rsidP="00204694">
      <w:pPr>
        <w:pStyle w:val="a3"/>
        <w:numPr>
          <w:ilvl w:val="0"/>
          <w:numId w:val="22"/>
        </w:numPr>
        <w:spacing w:before="0" w:beforeAutospacing="0" w:after="120" w:afterAutospacing="0"/>
        <w:ind w:hanging="797"/>
        <w:jc w:val="both"/>
        <w:rPr>
          <w:rFonts w:ascii="Arial" w:hAnsi="Arial" w:cs="Arial"/>
          <w:b/>
          <w:sz w:val="22"/>
          <w:szCs w:val="22"/>
          <w:lang w:val="ky-KG"/>
        </w:rPr>
      </w:pPr>
      <w:r w:rsidRPr="00083D41">
        <w:rPr>
          <w:rFonts w:ascii="Arial" w:eastAsia="Batang" w:hAnsi="Arial" w:cs="Arial"/>
          <w:bCs/>
          <w:sz w:val="22"/>
          <w:szCs w:val="22"/>
          <w:lang w:val="ky-KG"/>
        </w:rPr>
        <w:t>сууну пайдалануунун графиктери, көлөмдөрү жана эрежелери жөнүндө маалыматтын жеткиликтүүлүгүн жогорулатуу үчүн суу бөлүштүрүүнүн коомдук мониторингинин жөнөкөй механизмдерин киргизүү</w:t>
      </w:r>
      <w:r w:rsidR="00DB466C" w:rsidRPr="00083D41">
        <w:rPr>
          <w:rFonts w:ascii="Arial" w:hAnsi="Arial" w:cs="Arial"/>
          <w:b/>
          <w:sz w:val="22"/>
          <w:szCs w:val="22"/>
          <w:lang w:val="ky-KG"/>
        </w:rPr>
        <w:t>;</w:t>
      </w:r>
    </w:p>
    <w:p w14:paraId="36960657" w14:textId="2D2B7F34" w:rsidR="00DB466C" w:rsidRPr="00083D41" w:rsidRDefault="000330EA" w:rsidP="00204694">
      <w:pPr>
        <w:pStyle w:val="a3"/>
        <w:numPr>
          <w:ilvl w:val="0"/>
          <w:numId w:val="22"/>
        </w:numPr>
        <w:tabs>
          <w:tab w:val="left" w:pos="426"/>
        </w:tabs>
        <w:spacing w:before="0" w:beforeAutospacing="0" w:after="120" w:afterAutospacing="0"/>
        <w:ind w:hanging="797"/>
        <w:jc w:val="both"/>
        <w:rPr>
          <w:rFonts w:ascii="Arial" w:hAnsi="Arial" w:cs="Arial"/>
          <w:b/>
          <w:sz w:val="22"/>
          <w:szCs w:val="22"/>
          <w:lang w:val="ky-KG"/>
        </w:rPr>
      </w:pPr>
      <w:r w:rsidRPr="00083D41">
        <w:rPr>
          <w:rFonts w:ascii="Arial" w:eastAsia="Batang" w:hAnsi="Arial" w:cs="Arial"/>
          <w:bCs/>
          <w:sz w:val="22"/>
          <w:szCs w:val="22"/>
          <w:lang w:val="ky-KG"/>
        </w:rPr>
        <w:t>суу бөлүштүрүү маселелери боюнча аялдар топторун/платформаларды түзүү же күчөтүү, суу маселелеринде аялдардын лидерлигин жана сүйлөшүү көндүмдөрүн өнүктүрүү, ошондой эле жаш аялдарды жана аялуу топтордон аялдарды тартуу</w:t>
      </w:r>
      <w:r w:rsidR="007C7A16" w:rsidRPr="00083D41">
        <w:rPr>
          <w:rFonts w:ascii="Arial" w:hAnsi="Arial" w:cs="Arial"/>
          <w:b/>
          <w:sz w:val="22"/>
          <w:szCs w:val="22"/>
          <w:lang w:val="ky-KG"/>
        </w:rPr>
        <w:t>.</w:t>
      </w:r>
    </w:p>
    <w:p w14:paraId="347E19D6" w14:textId="12293B09" w:rsidR="00DB466C" w:rsidRPr="00083D41" w:rsidRDefault="008C277C" w:rsidP="00247A2F">
      <w:pPr>
        <w:pStyle w:val="a7"/>
        <w:spacing w:after="120" w:line="240" w:lineRule="auto"/>
        <w:ind w:left="0"/>
        <w:rPr>
          <w:rFonts w:ascii="Arial" w:hAnsi="Arial" w:cs="Arial"/>
          <w:lang w:val="ky-KG"/>
        </w:rPr>
      </w:pPr>
      <w:r w:rsidRPr="00083D41">
        <w:rPr>
          <w:rFonts w:ascii="Arial" w:hAnsi="Arial" w:cs="Arial"/>
          <w:b/>
          <w:snapToGrid w:val="0"/>
          <w:lang w:val="ky-KG"/>
        </w:rPr>
        <w:t>Жарктуулугунун</w:t>
      </w:r>
      <w:r w:rsidR="000330EA" w:rsidRPr="00083D41">
        <w:rPr>
          <w:rFonts w:ascii="Arial" w:hAnsi="Arial" w:cs="Arial"/>
          <w:b/>
          <w:snapToGrid w:val="0"/>
          <w:lang w:val="ky-KG"/>
        </w:rPr>
        <w:t xml:space="preserve"> минималдуу критерийлери  </w:t>
      </w:r>
    </w:p>
    <w:p w14:paraId="64B20599" w14:textId="40251735" w:rsidR="00DB466C" w:rsidRPr="00083D41" w:rsidRDefault="00DB466C" w:rsidP="00247A2F">
      <w:pPr>
        <w:spacing w:after="120" w:line="240" w:lineRule="auto"/>
        <w:jc w:val="both"/>
        <w:rPr>
          <w:rFonts w:ascii="Arial" w:hAnsi="Arial" w:cs="Arial"/>
          <w:lang w:val="ky-KG"/>
        </w:rPr>
      </w:pPr>
      <w:r w:rsidRPr="00083D41">
        <w:rPr>
          <w:rFonts w:ascii="Arial" w:eastAsia="Calibri" w:hAnsi="Arial" w:cs="Arial"/>
          <w:lang w:val="ky-KG"/>
        </w:rPr>
        <w:t>ГРАНТ</w:t>
      </w:r>
      <w:r w:rsidR="000330EA" w:rsidRPr="00083D41">
        <w:rPr>
          <w:rFonts w:ascii="Arial" w:eastAsia="Calibri" w:hAnsi="Arial" w:cs="Arial"/>
          <w:lang w:val="ky-KG"/>
        </w:rPr>
        <w:t xml:space="preserve">ТЫК БААЛОО </w:t>
      </w:r>
      <w:r w:rsidRPr="00083D41">
        <w:rPr>
          <w:rFonts w:ascii="Arial" w:eastAsia="Calibri" w:hAnsi="Arial" w:cs="Arial"/>
          <w:lang w:val="ky-KG"/>
        </w:rPr>
        <w:t>КОМИССИЯ</w:t>
      </w:r>
      <w:r w:rsidR="000330EA" w:rsidRPr="00083D41">
        <w:rPr>
          <w:rFonts w:ascii="Arial" w:eastAsia="Calibri" w:hAnsi="Arial" w:cs="Arial"/>
          <w:lang w:val="ky-KG"/>
        </w:rPr>
        <w:t xml:space="preserve">СЫ </w:t>
      </w:r>
      <w:r w:rsidRPr="00083D41">
        <w:rPr>
          <w:rFonts w:ascii="Arial" w:eastAsia="Calibri" w:hAnsi="Arial" w:cs="Arial"/>
          <w:lang w:val="ky-KG"/>
        </w:rPr>
        <w:t xml:space="preserve"> </w:t>
      </w:r>
      <w:r w:rsidR="008C277C" w:rsidRPr="00083D41">
        <w:rPr>
          <w:rFonts w:ascii="Arial" w:eastAsia="Calibri" w:hAnsi="Arial" w:cs="Arial"/>
          <w:lang w:val="ky-KG"/>
        </w:rPr>
        <w:t>өтүнмөлөрдү алардын толуктугу жана документтердин минималдуу талаптарга шайкештиги, документтерге кол коюунун тууралыгы, БУУнун Коопсуздук Кеңешинин 1267/1989 комитети тарабынан түзүлгөн террористтердин жана терроризмди каржылаган адамдардын тизмесинде, БУУӨПтүн убактылуу токтотулган жана алынып салынган жеткирүүчүлөрүнүн тизмесинде өтүнмө берүүчүнүн бар же жок экендиги, ошондой эле өтүнмөлөрдүн жалпы талаптарга ылайык келүүсү же ушул этапта түзөтүүлөрдү киргизүү зарылдыгы жагынан карайт</w:t>
      </w:r>
      <w:r w:rsidRPr="00083D41">
        <w:rPr>
          <w:rFonts w:ascii="Arial" w:hAnsi="Arial" w:cs="Arial"/>
          <w:lang w:val="ky-KG"/>
        </w:rPr>
        <w:t xml:space="preserve">. </w:t>
      </w:r>
    </w:p>
    <w:p w14:paraId="1C8DBD23" w14:textId="2C38C3CD" w:rsidR="00DB466C" w:rsidRPr="00083D41" w:rsidRDefault="008C277C" w:rsidP="00247A2F">
      <w:pPr>
        <w:spacing w:after="120" w:line="240" w:lineRule="auto"/>
        <w:jc w:val="both"/>
        <w:rPr>
          <w:rFonts w:ascii="Arial" w:hAnsi="Arial" w:cs="Arial"/>
          <w:lang w:val="ky-KG"/>
        </w:rPr>
      </w:pPr>
      <w:r w:rsidRPr="00083D41">
        <w:rPr>
          <w:rFonts w:ascii="Arial" w:hAnsi="Arial" w:cs="Arial"/>
          <w:lang w:val="ky-KG"/>
        </w:rPr>
        <w:t>Андан ары баалоо жүргүзүү үчүн бардык өтүнмөлөр төмөндө көрсөтүлгөн жарамдуулук критерийлерине (минималдуу квалификациялык талаптар) ылайыктуулугу боюнча кылдат текшерилет</w:t>
      </w:r>
      <w:r w:rsidR="00DB466C" w:rsidRPr="00083D41">
        <w:rPr>
          <w:rFonts w:ascii="Arial" w:hAnsi="Arial" w:cs="Arial"/>
          <w:lang w:val="ky-KG"/>
        </w:rPr>
        <w:t>.</w:t>
      </w:r>
    </w:p>
    <w:p w14:paraId="049DB98A" w14:textId="0B2B512E" w:rsidR="00DB466C" w:rsidRPr="00083D41" w:rsidRDefault="008C277C" w:rsidP="00247A2F">
      <w:pPr>
        <w:tabs>
          <w:tab w:val="left" w:pos="3217"/>
        </w:tabs>
        <w:spacing w:after="120" w:line="240" w:lineRule="auto"/>
        <w:rPr>
          <w:rFonts w:ascii="Arial" w:hAnsi="Arial" w:cs="Arial"/>
          <w:b/>
          <w:snapToGrid w:val="0"/>
          <w:lang w:val="ky-KG"/>
        </w:rPr>
      </w:pPr>
      <w:r w:rsidRPr="00083D41">
        <w:rPr>
          <w:rFonts w:ascii="Arial" w:hAnsi="Arial" w:cs="Arial"/>
          <w:b/>
          <w:snapToGrid w:val="0"/>
          <w:lang w:val="ky-KG"/>
        </w:rPr>
        <w:t xml:space="preserve">Өтүнмө берүүчүлөр үчүн минималдуу критерийлер:  </w:t>
      </w:r>
    </w:p>
    <w:p w14:paraId="31E3A419" w14:textId="59B68F4B" w:rsidR="00DB466C" w:rsidRPr="00083D41" w:rsidRDefault="008C277C" w:rsidP="00204694">
      <w:pPr>
        <w:pStyle w:val="a7"/>
        <w:widowControl w:val="0"/>
        <w:numPr>
          <w:ilvl w:val="0"/>
          <w:numId w:val="21"/>
        </w:numPr>
        <w:overflowPunct w:val="0"/>
        <w:adjustRightInd w:val="0"/>
        <w:spacing w:after="120" w:line="240" w:lineRule="auto"/>
        <w:contextualSpacing w:val="0"/>
        <w:jc w:val="both"/>
        <w:rPr>
          <w:rFonts w:ascii="Arial" w:hAnsi="Arial" w:cs="Arial"/>
          <w:snapToGrid w:val="0"/>
          <w:color w:val="3333FF"/>
          <w:lang w:val="ky-KG"/>
        </w:rPr>
      </w:pPr>
      <w:r w:rsidRPr="00083D41">
        <w:rPr>
          <w:rFonts w:ascii="Arial" w:hAnsi="Arial" w:cs="Arial"/>
          <w:lang w:val="ky-KG"/>
        </w:rPr>
        <w:t xml:space="preserve">Уюмда юридикалык документтердин болушу </w:t>
      </w:r>
      <w:r w:rsidR="00DB466C" w:rsidRPr="00083D41">
        <w:rPr>
          <w:rFonts w:ascii="Arial" w:hAnsi="Arial" w:cs="Arial"/>
          <w:lang w:val="ky-KG"/>
        </w:rPr>
        <w:t>(</w:t>
      </w:r>
      <w:r w:rsidRPr="00083D41">
        <w:rPr>
          <w:rFonts w:ascii="Arial" w:hAnsi="Arial" w:cs="Arial"/>
          <w:lang w:val="ky-KG"/>
        </w:rPr>
        <w:t>Юстиция министрлигинде катталышы</w:t>
      </w:r>
      <w:r w:rsidR="00DB466C" w:rsidRPr="00083D41">
        <w:rPr>
          <w:rFonts w:ascii="Arial" w:hAnsi="Arial" w:cs="Arial"/>
          <w:lang w:val="ky-KG"/>
        </w:rPr>
        <w:t xml:space="preserve">); </w:t>
      </w:r>
    </w:p>
    <w:p w14:paraId="051B1912" w14:textId="6EDCADC0" w:rsidR="00DB466C" w:rsidRPr="00083D41" w:rsidRDefault="008C277C" w:rsidP="00204694">
      <w:pPr>
        <w:pStyle w:val="a7"/>
        <w:widowControl w:val="0"/>
        <w:numPr>
          <w:ilvl w:val="0"/>
          <w:numId w:val="21"/>
        </w:numPr>
        <w:overflowPunct w:val="0"/>
        <w:adjustRightInd w:val="0"/>
        <w:spacing w:after="120" w:line="240" w:lineRule="auto"/>
        <w:contextualSpacing w:val="0"/>
        <w:jc w:val="both"/>
        <w:rPr>
          <w:rFonts w:ascii="Arial" w:hAnsi="Arial" w:cs="Arial"/>
          <w:snapToGrid w:val="0"/>
          <w:lang w:val="ky-KG"/>
        </w:rPr>
      </w:pPr>
      <w:r w:rsidRPr="00083D41">
        <w:rPr>
          <w:rFonts w:ascii="Arial" w:hAnsi="Arial" w:cs="Arial"/>
          <w:snapToGrid w:val="0"/>
          <w:lang w:val="ky-KG"/>
        </w:rPr>
        <w:t xml:space="preserve">Чакан гранттык долбоорду ишке ашыруу үчүн финансылык адисти кошуп, эксперттик  топ </w:t>
      </w:r>
      <w:r w:rsidR="00DB466C" w:rsidRPr="00083D41">
        <w:rPr>
          <w:rFonts w:ascii="Arial" w:hAnsi="Arial" w:cs="Arial"/>
          <w:snapToGrid w:val="0"/>
          <w:lang w:val="ky-KG"/>
        </w:rPr>
        <w:t>(</w:t>
      </w:r>
      <w:r w:rsidRPr="00083D41">
        <w:rPr>
          <w:rFonts w:ascii="Arial" w:hAnsi="Arial" w:cs="Arial"/>
          <w:snapToGrid w:val="0"/>
          <w:lang w:val="ky-KG"/>
        </w:rPr>
        <w:t>уюштуруучулук түзүмү</w:t>
      </w:r>
      <w:r w:rsidR="00DB466C" w:rsidRPr="00083D41">
        <w:rPr>
          <w:rFonts w:ascii="Arial" w:hAnsi="Arial" w:cs="Arial"/>
          <w:snapToGrid w:val="0"/>
          <w:lang w:val="ky-KG"/>
        </w:rPr>
        <w:t xml:space="preserve">, </w:t>
      </w:r>
      <w:r w:rsidRPr="00083D41">
        <w:rPr>
          <w:rFonts w:ascii="Arial" w:hAnsi="Arial" w:cs="Arial"/>
          <w:snapToGrid w:val="0"/>
          <w:lang w:val="ky-KG"/>
        </w:rPr>
        <w:t>кызмат орундарын жана топтун ар бир мүчөсүнүн ролун кошуп</w:t>
      </w:r>
      <w:r w:rsidR="00DB466C" w:rsidRPr="00083D41">
        <w:rPr>
          <w:rFonts w:ascii="Arial" w:hAnsi="Arial" w:cs="Arial"/>
          <w:snapToGrid w:val="0"/>
          <w:lang w:val="ky-KG"/>
        </w:rPr>
        <w:t xml:space="preserve">). </w:t>
      </w:r>
    </w:p>
    <w:p w14:paraId="7B9D6DAD" w14:textId="179DF48D" w:rsidR="00DB466C" w:rsidRPr="00083D41" w:rsidRDefault="008C277C" w:rsidP="00204694">
      <w:pPr>
        <w:pStyle w:val="a7"/>
        <w:widowControl w:val="0"/>
        <w:numPr>
          <w:ilvl w:val="0"/>
          <w:numId w:val="21"/>
        </w:numPr>
        <w:overflowPunct w:val="0"/>
        <w:adjustRightInd w:val="0"/>
        <w:spacing w:after="120" w:line="240" w:lineRule="auto"/>
        <w:contextualSpacing w:val="0"/>
        <w:jc w:val="both"/>
        <w:rPr>
          <w:rFonts w:ascii="Arial" w:hAnsi="Arial" w:cs="Arial"/>
          <w:snapToGrid w:val="0"/>
          <w:lang w:val="ky-KG"/>
        </w:rPr>
      </w:pPr>
      <w:r w:rsidRPr="00083D41">
        <w:rPr>
          <w:rFonts w:ascii="Arial" w:hAnsi="Arial" w:cs="Arial"/>
          <w:snapToGrid w:val="0"/>
          <w:lang w:val="ky-KG"/>
        </w:rPr>
        <w:t>Өтүнмө берүүчүдөн тең финансылоо 20</w:t>
      </w:r>
      <w:r w:rsidRPr="00083D41">
        <w:rPr>
          <w:rFonts w:ascii="Arial" w:hAnsi="Arial" w:cs="Arial"/>
          <w:snapToGrid w:val="0"/>
          <w:lang w:val="ky-KG"/>
        </w:rPr>
        <w:t>%</w:t>
      </w:r>
      <w:r w:rsidRPr="00083D41">
        <w:rPr>
          <w:rFonts w:ascii="Arial" w:hAnsi="Arial" w:cs="Arial"/>
          <w:snapToGrid w:val="0"/>
          <w:lang w:val="ky-KG"/>
        </w:rPr>
        <w:t xml:space="preserve"> кем эмес, тең финансылоонун шарттары ушул колдонмодо көрсөтүлгөн</w:t>
      </w:r>
      <w:r w:rsidR="00DB466C" w:rsidRPr="00083D41">
        <w:rPr>
          <w:rFonts w:ascii="Arial" w:hAnsi="Arial" w:cs="Arial"/>
          <w:snapToGrid w:val="0"/>
          <w:lang w:val="ky-KG"/>
        </w:rPr>
        <w:t>.</w:t>
      </w:r>
    </w:p>
    <w:p w14:paraId="05FEA66E" w14:textId="2CB371E6" w:rsidR="004A37CF" w:rsidRPr="00083D41" w:rsidRDefault="008C277C" w:rsidP="00204694">
      <w:pPr>
        <w:pStyle w:val="a7"/>
        <w:widowControl w:val="0"/>
        <w:numPr>
          <w:ilvl w:val="0"/>
          <w:numId w:val="21"/>
        </w:numPr>
        <w:overflowPunct w:val="0"/>
        <w:adjustRightInd w:val="0"/>
        <w:spacing w:after="120" w:line="240" w:lineRule="auto"/>
        <w:contextualSpacing w:val="0"/>
        <w:jc w:val="both"/>
        <w:rPr>
          <w:rFonts w:ascii="Arial" w:hAnsi="Arial" w:cs="Arial"/>
          <w:snapToGrid w:val="0"/>
          <w:lang w:val="ky-KG"/>
        </w:rPr>
      </w:pPr>
      <w:r w:rsidRPr="00083D41">
        <w:rPr>
          <w:rFonts w:ascii="Arial" w:hAnsi="Arial" w:cs="Arial"/>
          <w:snapToGrid w:val="0"/>
          <w:lang w:val="ky-KG"/>
        </w:rPr>
        <w:t xml:space="preserve">Грантты ишке ашыруу үчүн БӨУнун административдик чыгымдары </w:t>
      </w:r>
      <w:r w:rsidRPr="00083D41">
        <w:rPr>
          <w:rFonts w:ascii="Arial" w:hAnsi="Arial" w:cs="Arial"/>
          <w:snapToGrid w:val="0"/>
          <w:lang w:val="ky-KG"/>
        </w:rPr>
        <w:t>15%</w:t>
      </w:r>
      <w:r w:rsidRPr="00083D41">
        <w:rPr>
          <w:rFonts w:ascii="Arial" w:hAnsi="Arial" w:cs="Arial"/>
          <w:snapToGrid w:val="0"/>
          <w:lang w:val="ky-KG"/>
        </w:rPr>
        <w:t xml:space="preserve"> ашпоого тийиш</w:t>
      </w:r>
      <w:r w:rsidR="004A37CF" w:rsidRPr="00083D41">
        <w:rPr>
          <w:rFonts w:ascii="Arial" w:hAnsi="Arial" w:cs="Arial"/>
          <w:snapToGrid w:val="0"/>
          <w:lang w:val="ky-KG"/>
        </w:rPr>
        <w:t>.</w:t>
      </w:r>
    </w:p>
    <w:p w14:paraId="61857125" w14:textId="02CE2846" w:rsidR="00DB466C" w:rsidRPr="00083D41" w:rsidRDefault="008C277C" w:rsidP="00204694">
      <w:pPr>
        <w:pStyle w:val="a7"/>
        <w:numPr>
          <w:ilvl w:val="0"/>
          <w:numId w:val="21"/>
        </w:numPr>
        <w:spacing w:after="120" w:line="240" w:lineRule="auto"/>
        <w:contextualSpacing w:val="0"/>
        <w:jc w:val="both"/>
        <w:rPr>
          <w:rFonts w:ascii="Arial" w:hAnsi="Arial" w:cs="Arial"/>
          <w:lang w:val="ky-KG"/>
        </w:rPr>
      </w:pPr>
      <w:r w:rsidRPr="00083D41">
        <w:rPr>
          <w:rFonts w:ascii="Arial" w:hAnsi="Arial" w:cs="Arial"/>
          <w:lang w:val="ky-KG"/>
        </w:rPr>
        <w:t xml:space="preserve">Региондук БӨУ, филиалдары менен БӨУ, же </w:t>
      </w:r>
      <w:r w:rsidR="001E2AF8" w:rsidRPr="00083D41">
        <w:rPr>
          <w:rFonts w:ascii="Arial" w:hAnsi="Arial" w:cs="Arial"/>
          <w:lang w:val="ky-KG"/>
        </w:rPr>
        <w:t xml:space="preserve">пилоттук облустарда жайгашкан өнөктөштөрү бар БӨУлар артыкчылыкка ээ болушат.  </w:t>
      </w:r>
    </w:p>
    <w:p w14:paraId="5752767A" w14:textId="77777777" w:rsidR="00DB466C" w:rsidRPr="00083D41" w:rsidRDefault="00DB466C" w:rsidP="00247A2F">
      <w:pPr>
        <w:pStyle w:val="a7"/>
        <w:widowControl w:val="0"/>
        <w:overflowPunct w:val="0"/>
        <w:adjustRightInd w:val="0"/>
        <w:spacing w:after="120" w:line="240" w:lineRule="auto"/>
        <w:jc w:val="both"/>
        <w:rPr>
          <w:rFonts w:ascii="Arial" w:hAnsi="Arial" w:cs="Arial"/>
          <w:snapToGrid w:val="0"/>
          <w:lang w:val="ky-KG"/>
        </w:rPr>
      </w:pPr>
    </w:p>
    <w:p w14:paraId="1197FE97" w14:textId="338EC7CC" w:rsidR="00DB466C" w:rsidRPr="00083D41" w:rsidRDefault="001E2AF8" w:rsidP="00247A2F">
      <w:pPr>
        <w:spacing w:after="120" w:line="240" w:lineRule="auto"/>
        <w:jc w:val="both"/>
        <w:rPr>
          <w:rFonts w:ascii="Arial" w:hAnsi="Arial" w:cs="Arial"/>
          <w:b/>
          <w:lang w:val="ky-KG"/>
        </w:rPr>
      </w:pPr>
      <w:r w:rsidRPr="00083D41">
        <w:rPr>
          <w:rFonts w:ascii="Arial" w:hAnsi="Arial" w:cs="Arial"/>
          <w:b/>
          <w:lang w:val="ky-KG"/>
        </w:rPr>
        <w:t>Алгачкы тандоо</w:t>
      </w:r>
      <w:r w:rsidR="00DB466C" w:rsidRPr="00083D41">
        <w:rPr>
          <w:rFonts w:ascii="Arial" w:hAnsi="Arial" w:cs="Arial"/>
          <w:b/>
          <w:lang w:val="ky-KG"/>
        </w:rPr>
        <w:t xml:space="preserve"> (</w:t>
      </w:r>
      <w:r w:rsidRPr="00083D41">
        <w:rPr>
          <w:rFonts w:ascii="Arial" w:hAnsi="Arial" w:cs="Arial"/>
          <w:b/>
          <w:lang w:val="ky-KG"/>
        </w:rPr>
        <w:t>төмөндө көрсөтүлгөн шарттар аныкталса, баштапкы тандоо учурунда өтүнмөлөр жокко чыгарылат</w:t>
      </w:r>
      <w:r w:rsidR="00DB466C" w:rsidRPr="00083D41">
        <w:rPr>
          <w:rFonts w:ascii="Arial" w:hAnsi="Arial" w:cs="Arial"/>
          <w:b/>
          <w:lang w:val="ky-KG"/>
        </w:rPr>
        <w:t>)</w:t>
      </w:r>
    </w:p>
    <w:p w14:paraId="4F8D2990" w14:textId="77777777" w:rsidR="001E2AF8" w:rsidRPr="00083D41" w:rsidRDefault="001E2AF8" w:rsidP="00204694">
      <w:pPr>
        <w:numPr>
          <w:ilvl w:val="0"/>
          <w:numId w:val="20"/>
        </w:numPr>
        <w:spacing w:after="120" w:line="240" w:lineRule="auto"/>
        <w:jc w:val="both"/>
        <w:rPr>
          <w:rFonts w:ascii="Arial" w:hAnsi="Arial" w:cs="Arial"/>
          <w:lang w:val="ky-KG"/>
        </w:rPr>
      </w:pPr>
      <w:r w:rsidRPr="00083D41">
        <w:rPr>
          <w:rFonts w:ascii="Arial" w:hAnsi="Arial" w:cs="Arial"/>
          <w:lang w:val="ky-KG"/>
        </w:rPr>
        <w:t>Чакан гранттык долбоорду ишке ашыруу колдонуудагы мыйзамдарга каршы келет;</w:t>
      </w:r>
    </w:p>
    <w:p w14:paraId="55620397" w14:textId="77777777" w:rsidR="001E2AF8" w:rsidRPr="00083D41" w:rsidRDefault="001E2AF8" w:rsidP="00204694">
      <w:pPr>
        <w:numPr>
          <w:ilvl w:val="0"/>
          <w:numId w:val="20"/>
        </w:numPr>
        <w:spacing w:after="120" w:line="240" w:lineRule="auto"/>
        <w:jc w:val="both"/>
        <w:rPr>
          <w:rFonts w:ascii="Arial" w:hAnsi="Arial" w:cs="Arial"/>
          <w:lang w:val="ky-KG"/>
        </w:rPr>
      </w:pPr>
      <w:r w:rsidRPr="00083D41">
        <w:rPr>
          <w:rFonts w:ascii="Arial" w:hAnsi="Arial" w:cs="Arial"/>
          <w:lang w:val="ky-KG"/>
        </w:rPr>
        <w:t>Чакан гранттык долбоорду ишке ашыруу башкалардын укуктарын кемсинтет (адам укуктарын басмырлоого же чектөөгө жол берилбейт);</w:t>
      </w:r>
    </w:p>
    <w:p w14:paraId="3BB86060" w14:textId="4AA637F0" w:rsidR="001E2AF8" w:rsidRPr="00083D41" w:rsidRDefault="001E2AF8" w:rsidP="001E2AF8">
      <w:pPr>
        <w:pStyle w:val="a7"/>
        <w:numPr>
          <w:ilvl w:val="0"/>
          <w:numId w:val="20"/>
        </w:numPr>
        <w:spacing w:after="120" w:line="240" w:lineRule="auto"/>
        <w:jc w:val="both"/>
        <w:rPr>
          <w:rFonts w:ascii="Arial" w:hAnsi="Arial" w:cs="Arial"/>
          <w:lang w:val="ky-KG"/>
        </w:rPr>
      </w:pPr>
      <w:r w:rsidRPr="00083D41">
        <w:rPr>
          <w:rFonts w:ascii="Arial" w:hAnsi="Arial" w:cs="Arial"/>
          <w:lang w:val="ky-KG"/>
        </w:rPr>
        <w:t xml:space="preserve">Чакан гранттык долбоорду түз же кыйыр түрдө ишке ашыруу айлана-чөйрөгө терс таасирин тийгизет; </w:t>
      </w:r>
    </w:p>
    <w:p w14:paraId="0BEB446D" w14:textId="6B8AFDC9" w:rsidR="00DB466C" w:rsidRPr="00083D41" w:rsidRDefault="001E2AF8" w:rsidP="001E2AF8">
      <w:pPr>
        <w:pStyle w:val="a7"/>
        <w:numPr>
          <w:ilvl w:val="0"/>
          <w:numId w:val="20"/>
        </w:numPr>
        <w:spacing w:after="120" w:line="240" w:lineRule="auto"/>
        <w:jc w:val="both"/>
        <w:rPr>
          <w:rFonts w:ascii="Arial" w:hAnsi="Arial" w:cs="Arial"/>
          <w:lang w:val="ky-KG"/>
        </w:rPr>
      </w:pPr>
      <w:r w:rsidRPr="00083D41">
        <w:rPr>
          <w:rFonts w:ascii="Arial" w:hAnsi="Arial" w:cs="Arial"/>
          <w:lang w:val="ky-KG"/>
        </w:rPr>
        <w:t>Чакан гранттык долбоорду ишке ашыруу тамеки, алкоголдук, баңгилик же мыйзам тарабынан тыюу салынган башка буюмдарды өндүрүүгө жана сатууга багытталган</w:t>
      </w:r>
      <w:r w:rsidR="00DB466C" w:rsidRPr="00083D41">
        <w:rPr>
          <w:rFonts w:ascii="Arial" w:hAnsi="Arial" w:cs="Arial"/>
          <w:lang w:val="ky-KG"/>
        </w:rPr>
        <w:t>;</w:t>
      </w:r>
    </w:p>
    <w:p w14:paraId="5BACB9ED" w14:textId="3A3318DB" w:rsidR="00DB466C" w:rsidRPr="00083D41" w:rsidRDefault="001E2AF8" w:rsidP="00204694">
      <w:pPr>
        <w:pStyle w:val="a7"/>
        <w:numPr>
          <w:ilvl w:val="0"/>
          <w:numId w:val="20"/>
        </w:numPr>
        <w:spacing w:after="120" w:line="240" w:lineRule="auto"/>
        <w:jc w:val="both"/>
        <w:rPr>
          <w:rFonts w:ascii="Arial" w:hAnsi="Arial" w:cs="Arial"/>
          <w:lang w:val="ky-KG"/>
        </w:rPr>
      </w:pPr>
      <w:r w:rsidRPr="00083D41">
        <w:rPr>
          <w:rFonts w:ascii="Arial" w:hAnsi="Arial" w:cs="Arial"/>
          <w:lang w:val="ky-KG"/>
        </w:rPr>
        <w:t>Чакан гранттык долбоорду ишке ашыруу мурда жактырылган жана башка донорлор менен аткарылган</w:t>
      </w:r>
      <w:r w:rsidR="00DB466C" w:rsidRPr="00083D41">
        <w:rPr>
          <w:rFonts w:ascii="Arial" w:hAnsi="Arial" w:cs="Arial"/>
          <w:lang w:val="ky-KG"/>
        </w:rPr>
        <w:t>;</w:t>
      </w:r>
    </w:p>
    <w:p w14:paraId="0C659902" w14:textId="62691954" w:rsidR="00DB466C" w:rsidRPr="00083D41" w:rsidRDefault="001E2AF8" w:rsidP="00204694">
      <w:pPr>
        <w:pStyle w:val="a7"/>
        <w:numPr>
          <w:ilvl w:val="0"/>
          <w:numId w:val="20"/>
        </w:numPr>
        <w:spacing w:after="120" w:line="240" w:lineRule="auto"/>
        <w:jc w:val="both"/>
        <w:rPr>
          <w:rFonts w:ascii="Arial" w:hAnsi="Arial" w:cs="Arial"/>
          <w:lang w:val="ky-KG"/>
        </w:rPr>
      </w:pPr>
      <w:r w:rsidRPr="00083D41">
        <w:rPr>
          <w:rFonts w:ascii="Arial" w:hAnsi="Arial" w:cs="Arial"/>
          <w:lang w:val="ky-KG"/>
        </w:rPr>
        <w:lastRenderedPageBreak/>
        <w:t>Чакан гранттык долбоорду ишке ашыруу ГРАНТТЫК БААЛООЧУ КОМИССИЯСЫНЫН мүчөлөрү тарабынан аффилирленген жана кызыкчылыктар кагылышына ээ</w:t>
      </w:r>
      <w:r w:rsidR="00DB466C" w:rsidRPr="00083D41">
        <w:rPr>
          <w:rFonts w:ascii="Arial" w:hAnsi="Arial" w:cs="Arial"/>
          <w:lang w:val="ky-KG"/>
        </w:rPr>
        <w:t>;</w:t>
      </w:r>
    </w:p>
    <w:p w14:paraId="5D8C279A" w14:textId="77777777" w:rsidR="001E2AF8" w:rsidRPr="00083D41" w:rsidRDefault="001E2AF8" w:rsidP="00204694">
      <w:pPr>
        <w:pStyle w:val="a7"/>
        <w:numPr>
          <w:ilvl w:val="0"/>
          <w:numId w:val="20"/>
        </w:numPr>
        <w:spacing w:after="120" w:line="240" w:lineRule="auto"/>
        <w:jc w:val="both"/>
        <w:rPr>
          <w:rFonts w:ascii="Arial" w:hAnsi="Arial" w:cs="Arial"/>
          <w:lang w:val="ky-KG"/>
        </w:rPr>
      </w:pPr>
      <w:r w:rsidRPr="00083D41">
        <w:rPr>
          <w:rFonts w:ascii="Arial" w:hAnsi="Arial" w:cs="Arial"/>
          <w:lang w:val="ky-KG"/>
        </w:rPr>
        <w:t>Чакан гранттык долбоорду ишке ашыруу айлана-чөйрөгө, бенефициарлардын жана коомчулуктун мүчөлөрүнүн укуктарына түз же кыйыр түрдө терс таасирин тийгизет (басмырлайт, кыймыл-аракетти жана сөз эркиндигин, адам укуктарын чектейт ж. б.);</w:t>
      </w:r>
    </w:p>
    <w:p w14:paraId="44679C75" w14:textId="5554D97D" w:rsidR="00DB466C" w:rsidRPr="00083D41" w:rsidRDefault="001E2AF8" w:rsidP="00204694">
      <w:pPr>
        <w:pStyle w:val="a7"/>
        <w:numPr>
          <w:ilvl w:val="0"/>
          <w:numId w:val="20"/>
        </w:numPr>
        <w:spacing w:after="120" w:line="240" w:lineRule="auto"/>
        <w:jc w:val="both"/>
        <w:rPr>
          <w:rFonts w:ascii="Arial" w:hAnsi="Arial" w:cs="Arial"/>
          <w:lang w:val="ky-KG"/>
        </w:rPr>
      </w:pPr>
      <w:r w:rsidRPr="00083D41">
        <w:rPr>
          <w:rFonts w:ascii="Arial" w:hAnsi="Arial" w:cs="Arial"/>
          <w:lang w:val="ky-KG"/>
        </w:rPr>
        <w:t>Суралган каражаттарын: кыймылсыз жана кыймылдуу мүлктү, жер участогун сатып алууга жана ижара акысы катары пайдаланууга болбойт</w:t>
      </w:r>
      <w:r w:rsidRPr="00083D41">
        <w:rPr>
          <w:rFonts w:ascii="Arial" w:hAnsi="Arial" w:cs="Arial"/>
          <w:lang w:val="ky-KG"/>
        </w:rPr>
        <w:t>.</w:t>
      </w:r>
    </w:p>
    <w:p w14:paraId="1AD7E6D3" w14:textId="2A9F145A" w:rsidR="004A37CF" w:rsidRPr="00083D41" w:rsidRDefault="004A37CF" w:rsidP="004A37CF">
      <w:pPr>
        <w:spacing w:after="120" w:line="240" w:lineRule="auto"/>
        <w:jc w:val="both"/>
        <w:rPr>
          <w:rFonts w:ascii="Arial" w:hAnsi="Arial" w:cs="Arial"/>
          <w:lang w:val="ky-KG"/>
        </w:rPr>
      </w:pPr>
      <w:r w:rsidRPr="00083D41">
        <w:rPr>
          <w:rFonts w:ascii="Arial" w:hAnsi="Arial" w:cs="Arial"/>
          <w:lang w:val="ky-KG"/>
        </w:rPr>
        <w:t>Грант</w:t>
      </w:r>
      <w:r w:rsidR="001E2AF8" w:rsidRPr="00083D41">
        <w:rPr>
          <w:rFonts w:ascii="Arial" w:hAnsi="Arial" w:cs="Arial"/>
          <w:lang w:val="ky-KG"/>
        </w:rPr>
        <w:t>тык өтүнмөлөр башка долбоорлордун же гранттык өтүнмөлөрдүн алкагында финансылануучу же ишке ашырылуучу ишмердикти кайталабашы керек</w:t>
      </w:r>
      <w:r w:rsidRPr="00083D41">
        <w:rPr>
          <w:rFonts w:ascii="Arial" w:hAnsi="Arial" w:cs="Arial"/>
          <w:lang w:val="ky-KG"/>
        </w:rPr>
        <w:t xml:space="preserve">. </w:t>
      </w:r>
    </w:p>
    <w:p w14:paraId="55E9FAB6" w14:textId="77777777" w:rsidR="00DB466C" w:rsidRPr="00083D41" w:rsidRDefault="00DB466C" w:rsidP="00247A2F">
      <w:pPr>
        <w:pStyle w:val="a7"/>
        <w:widowControl w:val="0"/>
        <w:overflowPunct w:val="0"/>
        <w:adjustRightInd w:val="0"/>
        <w:spacing w:after="120" w:line="240" w:lineRule="auto"/>
        <w:jc w:val="both"/>
        <w:rPr>
          <w:rFonts w:ascii="Arial" w:hAnsi="Arial" w:cs="Arial"/>
          <w:lang w:val="ky-KG"/>
        </w:rPr>
      </w:pPr>
    </w:p>
    <w:p w14:paraId="0C43F987" w14:textId="23C42211" w:rsidR="00DB466C" w:rsidRPr="00083D41" w:rsidRDefault="001E2AF8" w:rsidP="00247A2F">
      <w:pPr>
        <w:pStyle w:val="a7"/>
        <w:widowControl w:val="0"/>
        <w:overflowPunct w:val="0"/>
        <w:adjustRightInd w:val="0"/>
        <w:spacing w:after="120" w:line="240" w:lineRule="auto"/>
        <w:ind w:left="0"/>
        <w:jc w:val="both"/>
        <w:rPr>
          <w:rFonts w:ascii="Arial" w:hAnsi="Arial" w:cs="Arial"/>
          <w:lang w:val="ky-KG"/>
        </w:rPr>
      </w:pPr>
      <w:r w:rsidRPr="00083D41">
        <w:rPr>
          <w:rFonts w:ascii="Arial" w:hAnsi="Arial" w:cs="Arial"/>
          <w:lang w:val="ky-KG"/>
        </w:rPr>
        <w:t>ГРАНТТЫК БААЛООЧУ КОМИССИЯ</w:t>
      </w:r>
      <w:r w:rsidRPr="00083D41">
        <w:rPr>
          <w:rFonts w:ascii="Arial" w:hAnsi="Arial" w:cs="Arial"/>
          <w:lang w:val="ky-KG"/>
        </w:rPr>
        <w:t xml:space="preserve">СЫ төмөнкү критерийлердин негизинде алгачкы тандоодон өткөн өтүнмөлөрдү гана баалайт. </w:t>
      </w:r>
      <w:r w:rsidRPr="00083D41">
        <w:rPr>
          <w:rFonts w:ascii="Arial" w:eastAsia="Calibri" w:hAnsi="Arial" w:cs="Arial"/>
          <w:lang w:val="ky-KG"/>
        </w:rPr>
        <w:t xml:space="preserve"> </w:t>
      </w:r>
    </w:p>
    <w:p w14:paraId="26C8689E" w14:textId="77777777" w:rsidR="00DB466C" w:rsidRPr="00083D41" w:rsidRDefault="00DB466C" w:rsidP="00247A2F">
      <w:pPr>
        <w:spacing w:after="120" w:line="240" w:lineRule="auto"/>
        <w:contextualSpacing/>
        <w:rPr>
          <w:rFonts w:ascii="Arial" w:hAnsi="Arial" w:cs="Arial"/>
          <w:b/>
          <w:bCs/>
          <w:lang w:val="ky-KG"/>
        </w:rPr>
      </w:pPr>
    </w:p>
    <w:p w14:paraId="71622E31" w14:textId="526E78B3" w:rsidR="00DB466C" w:rsidRPr="00083D41" w:rsidRDefault="001E2AF8" w:rsidP="00247A2F">
      <w:pPr>
        <w:spacing w:after="120" w:line="240" w:lineRule="auto"/>
        <w:contextualSpacing/>
        <w:rPr>
          <w:rFonts w:ascii="Arial" w:hAnsi="Arial" w:cs="Arial"/>
          <w:b/>
          <w:bCs/>
          <w:u w:val="single"/>
          <w:lang w:val="ky-KG"/>
        </w:rPr>
      </w:pPr>
      <w:bookmarkStart w:id="26" w:name="_Hlk218882031"/>
      <w:r w:rsidRPr="00083D41">
        <w:rPr>
          <w:rFonts w:ascii="Arial" w:hAnsi="Arial" w:cs="Arial"/>
          <w:b/>
          <w:bCs/>
          <w:lang w:val="ky-KG"/>
        </w:rPr>
        <w:t xml:space="preserve">ӨТҮНМӨНҮ БААЛООНУН </w:t>
      </w:r>
      <w:r w:rsidR="00DB466C" w:rsidRPr="00083D41">
        <w:rPr>
          <w:rFonts w:ascii="Arial" w:hAnsi="Arial" w:cs="Arial"/>
          <w:b/>
          <w:bCs/>
          <w:lang w:val="ky-KG"/>
        </w:rPr>
        <w:t>КРИТЕРИ</w:t>
      </w:r>
      <w:r w:rsidRPr="00083D41">
        <w:rPr>
          <w:rFonts w:ascii="Arial" w:hAnsi="Arial" w:cs="Arial"/>
          <w:b/>
          <w:bCs/>
          <w:lang w:val="ky-KG"/>
        </w:rPr>
        <w:t xml:space="preserve">ЙЛЕРИ </w:t>
      </w:r>
      <w:r w:rsidR="0011607B" w:rsidRPr="00083D41">
        <w:rPr>
          <w:rFonts w:ascii="Arial" w:hAnsi="Arial" w:cs="Arial"/>
          <w:b/>
          <w:bCs/>
          <w:u w:val="single"/>
          <w:lang w:val="ky-KG"/>
        </w:rPr>
        <w:t>1-КОНКУРС</w:t>
      </w:r>
      <w:r w:rsidR="007A7CDF" w:rsidRPr="00083D41">
        <w:rPr>
          <w:rFonts w:ascii="Arial" w:hAnsi="Arial" w:cs="Arial"/>
          <w:b/>
          <w:bCs/>
          <w:u w:val="single"/>
          <w:lang w:val="ky-KG"/>
        </w:rPr>
        <w:t>КА</w:t>
      </w:r>
      <w:r w:rsidR="00096B2C" w:rsidRPr="00083D41">
        <w:rPr>
          <w:rFonts w:ascii="Arial" w:hAnsi="Arial" w:cs="Arial"/>
          <w:b/>
          <w:bCs/>
          <w:lang w:val="ky-KG"/>
        </w:rPr>
        <w:t xml:space="preserve"> </w:t>
      </w:r>
    </w:p>
    <w:p w14:paraId="5E9301DD" w14:textId="77777777" w:rsidR="00DB466C" w:rsidRPr="00083D41" w:rsidRDefault="00DB466C" w:rsidP="00247A2F">
      <w:pPr>
        <w:spacing w:after="120" w:line="240" w:lineRule="auto"/>
        <w:contextualSpacing/>
        <w:rPr>
          <w:rFonts w:ascii="Arial" w:hAnsi="Arial" w:cs="Arial"/>
          <w:lang w:val="ky-KG"/>
        </w:rPr>
      </w:pPr>
    </w:p>
    <w:tbl>
      <w:tblPr>
        <w:tblW w:w="961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0"/>
        <w:gridCol w:w="7062"/>
        <w:gridCol w:w="1559"/>
      </w:tblGrid>
      <w:tr w:rsidR="00DB466C" w:rsidRPr="00083D41" w14:paraId="2B292AF1" w14:textId="77777777" w:rsidTr="00DB466C">
        <w:trPr>
          <w:tblHeader/>
          <w:tblCellSpacing w:w="15" w:type="dxa"/>
        </w:trPr>
        <w:tc>
          <w:tcPr>
            <w:tcW w:w="945" w:type="dxa"/>
            <w:vAlign w:val="center"/>
            <w:hideMark/>
          </w:tcPr>
          <w:p w14:paraId="48BB6310" w14:textId="77777777" w:rsidR="00DB466C" w:rsidRPr="00083D41" w:rsidRDefault="00DB466C" w:rsidP="00247A2F">
            <w:pPr>
              <w:spacing w:after="120" w:line="240" w:lineRule="auto"/>
              <w:jc w:val="center"/>
              <w:rPr>
                <w:rFonts w:ascii="Arial" w:eastAsia="Times New Roman" w:hAnsi="Arial" w:cs="Arial"/>
                <w:bCs/>
                <w:lang w:val="ky-KG"/>
              </w:rPr>
            </w:pPr>
            <w:r w:rsidRPr="00083D41">
              <w:rPr>
                <w:rFonts w:ascii="Arial" w:eastAsia="Times New Roman" w:hAnsi="Arial" w:cs="Arial"/>
                <w:bCs/>
                <w:lang w:val="ky-KG"/>
              </w:rPr>
              <w:t>№</w:t>
            </w:r>
          </w:p>
        </w:tc>
        <w:tc>
          <w:tcPr>
            <w:tcW w:w="7032" w:type="dxa"/>
            <w:vAlign w:val="center"/>
            <w:hideMark/>
          </w:tcPr>
          <w:p w14:paraId="57D4263E" w14:textId="2DE7BE3C" w:rsidR="00DB466C" w:rsidRPr="00083D41" w:rsidRDefault="0011607B" w:rsidP="00247A2F">
            <w:pPr>
              <w:spacing w:after="120" w:line="240" w:lineRule="auto"/>
              <w:jc w:val="center"/>
              <w:rPr>
                <w:rFonts w:ascii="Arial" w:eastAsia="Times New Roman" w:hAnsi="Arial" w:cs="Arial"/>
                <w:bCs/>
                <w:lang w:val="ky-KG"/>
              </w:rPr>
            </w:pPr>
            <w:r w:rsidRPr="00083D41">
              <w:rPr>
                <w:rFonts w:ascii="Arial" w:eastAsia="Times New Roman" w:hAnsi="Arial" w:cs="Arial"/>
                <w:bCs/>
                <w:lang w:val="ky-KG"/>
              </w:rPr>
              <w:t>Баалоонун критерийлери</w:t>
            </w:r>
          </w:p>
        </w:tc>
        <w:tc>
          <w:tcPr>
            <w:tcW w:w="1514" w:type="dxa"/>
            <w:vAlign w:val="center"/>
            <w:hideMark/>
          </w:tcPr>
          <w:p w14:paraId="00CBF2AB" w14:textId="74B41371" w:rsidR="00DB466C" w:rsidRPr="00083D41" w:rsidRDefault="0011607B" w:rsidP="00247A2F">
            <w:pPr>
              <w:spacing w:after="120" w:line="240" w:lineRule="auto"/>
              <w:jc w:val="center"/>
              <w:rPr>
                <w:rFonts w:ascii="Arial" w:eastAsia="Times New Roman" w:hAnsi="Arial" w:cs="Arial"/>
                <w:bCs/>
                <w:lang w:val="ky-KG"/>
              </w:rPr>
            </w:pPr>
            <w:r w:rsidRPr="00083D41">
              <w:rPr>
                <w:rFonts w:ascii="Arial" w:eastAsia="Times New Roman" w:hAnsi="Arial" w:cs="Arial"/>
                <w:bCs/>
                <w:lang w:val="ky-KG"/>
              </w:rPr>
              <w:t xml:space="preserve">Салмагы </w:t>
            </w:r>
          </w:p>
        </w:tc>
      </w:tr>
      <w:tr w:rsidR="00DB466C" w:rsidRPr="00083D41" w14:paraId="792DBB02" w14:textId="77777777" w:rsidTr="00DB466C">
        <w:trPr>
          <w:tblCellSpacing w:w="15" w:type="dxa"/>
        </w:trPr>
        <w:tc>
          <w:tcPr>
            <w:tcW w:w="945" w:type="dxa"/>
            <w:hideMark/>
          </w:tcPr>
          <w:p w14:paraId="65612875" w14:textId="77777777" w:rsidR="00DB466C" w:rsidRPr="00083D41" w:rsidRDefault="00DB466C" w:rsidP="00247A2F">
            <w:pPr>
              <w:spacing w:after="120" w:line="240" w:lineRule="auto"/>
              <w:rPr>
                <w:rFonts w:ascii="Arial" w:eastAsia="Times New Roman" w:hAnsi="Arial" w:cs="Arial"/>
                <w:lang w:val="ky-KG"/>
              </w:rPr>
            </w:pPr>
            <w:r w:rsidRPr="00083D41">
              <w:rPr>
                <w:rFonts w:ascii="Arial" w:eastAsia="Times New Roman" w:hAnsi="Arial" w:cs="Arial"/>
                <w:bCs/>
                <w:lang w:val="ky-KG"/>
              </w:rPr>
              <w:t>1</w:t>
            </w:r>
          </w:p>
        </w:tc>
        <w:tc>
          <w:tcPr>
            <w:tcW w:w="7032" w:type="dxa"/>
            <w:vAlign w:val="center"/>
            <w:hideMark/>
          </w:tcPr>
          <w:p w14:paraId="5B59EBBA" w14:textId="1166E0AC" w:rsidR="00DB466C" w:rsidRPr="00083D41" w:rsidRDefault="0011607B" w:rsidP="00247A2F">
            <w:pPr>
              <w:spacing w:after="120" w:line="240" w:lineRule="auto"/>
              <w:rPr>
                <w:rFonts w:ascii="Arial" w:eastAsia="Times New Roman" w:hAnsi="Arial" w:cs="Arial"/>
                <w:lang w:val="ky-KG"/>
              </w:rPr>
            </w:pPr>
            <w:r w:rsidRPr="00083D41">
              <w:rPr>
                <w:rFonts w:ascii="Arial" w:hAnsi="Arial" w:cs="Arial"/>
                <w:b/>
                <w:bCs/>
                <w:lang w:val="ky-KG"/>
              </w:rPr>
              <w:t>Долбоордун максатына ылайык келүү</w:t>
            </w:r>
            <w:r w:rsidR="00F35236" w:rsidRPr="00083D41">
              <w:rPr>
                <w:rFonts w:ascii="Arial" w:hAnsi="Arial" w:cs="Arial"/>
                <w:lang w:val="ky-KG"/>
              </w:rPr>
              <w:t xml:space="preserve">: </w:t>
            </w:r>
            <w:r w:rsidRPr="00083D41">
              <w:rPr>
                <w:rFonts w:ascii="Arial" w:hAnsi="Arial" w:cs="Arial"/>
                <w:lang w:val="ky-KG"/>
              </w:rPr>
              <w:t xml:space="preserve">Долбоор коомдоштуктун гендердик маселелер, климаттын өзгөрүшү, тынчтык жана ирригациялык суу менен байланышкан ырасталган жана чыныгы көйгөйлөрүн чечет. Көйгөй документтер менен ырасталган </w:t>
            </w:r>
            <w:r w:rsidR="001C14BC" w:rsidRPr="00083D41">
              <w:rPr>
                <w:rFonts w:ascii="Arial" w:hAnsi="Arial" w:cs="Arial"/>
                <w:lang w:val="ky-KG"/>
              </w:rPr>
              <w:t>(протокол</w:t>
            </w:r>
            <w:r w:rsidRPr="00083D41">
              <w:rPr>
                <w:rFonts w:ascii="Arial" w:hAnsi="Arial" w:cs="Arial"/>
                <w:lang w:val="ky-KG"/>
              </w:rPr>
              <w:t>дор</w:t>
            </w:r>
            <w:r w:rsidR="001C14BC" w:rsidRPr="00083D41">
              <w:rPr>
                <w:rFonts w:ascii="Arial" w:hAnsi="Arial" w:cs="Arial"/>
                <w:lang w:val="ky-KG"/>
              </w:rPr>
              <w:t xml:space="preserve">, </w:t>
            </w:r>
            <w:r w:rsidRPr="00083D41">
              <w:rPr>
                <w:rFonts w:ascii="Arial" w:hAnsi="Arial" w:cs="Arial"/>
                <w:lang w:val="ky-KG"/>
              </w:rPr>
              <w:t>колдоо каттары</w:t>
            </w:r>
            <w:r w:rsidR="001C14BC" w:rsidRPr="00083D41">
              <w:rPr>
                <w:rFonts w:ascii="Arial" w:hAnsi="Arial" w:cs="Arial"/>
                <w:lang w:val="ky-KG"/>
              </w:rPr>
              <w:t xml:space="preserve">, </w:t>
            </w:r>
            <w:r w:rsidRPr="00083D41">
              <w:rPr>
                <w:rFonts w:ascii="Arial" w:hAnsi="Arial" w:cs="Arial"/>
                <w:lang w:val="ky-KG"/>
              </w:rPr>
              <w:t>ЖӨБО пландары</w:t>
            </w:r>
            <w:r w:rsidR="001C14BC" w:rsidRPr="00083D41">
              <w:rPr>
                <w:rFonts w:ascii="Arial" w:hAnsi="Arial" w:cs="Arial"/>
                <w:lang w:val="ky-KG"/>
              </w:rPr>
              <w:t xml:space="preserve">, </w:t>
            </w:r>
            <w:r w:rsidRPr="00083D41">
              <w:rPr>
                <w:rFonts w:ascii="Arial" w:hAnsi="Arial" w:cs="Arial"/>
                <w:lang w:val="ky-KG"/>
              </w:rPr>
              <w:t>ички укутук документтери ж.б.</w:t>
            </w:r>
            <w:r w:rsidR="001C14BC" w:rsidRPr="00083D41">
              <w:rPr>
                <w:rFonts w:ascii="Arial" w:hAnsi="Arial" w:cs="Arial"/>
                <w:lang w:val="ky-KG"/>
              </w:rPr>
              <w:t>).</w:t>
            </w:r>
          </w:p>
        </w:tc>
        <w:tc>
          <w:tcPr>
            <w:tcW w:w="1514" w:type="dxa"/>
            <w:vAlign w:val="center"/>
            <w:hideMark/>
          </w:tcPr>
          <w:p w14:paraId="23B53136" w14:textId="77777777" w:rsidR="00DB466C" w:rsidRPr="00083D41" w:rsidRDefault="00DB466C" w:rsidP="00247A2F">
            <w:pPr>
              <w:spacing w:after="120" w:line="240" w:lineRule="auto"/>
              <w:jc w:val="center"/>
              <w:rPr>
                <w:rFonts w:ascii="Arial" w:eastAsia="Times New Roman" w:hAnsi="Arial" w:cs="Arial"/>
                <w:lang w:val="ky-KG"/>
              </w:rPr>
            </w:pPr>
            <w:r w:rsidRPr="00083D41">
              <w:rPr>
                <w:rFonts w:ascii="Arial" w:eastAsia="Times New Roman" w:hAnsi="Arial" w:cs="Arial"/>
                <w:bCs/>
                <w:lang w:val="ky-KG"/>
              </w:rPr>
              <w:t>20%</w:t>
            </w:r>
          </w:p>
        </w:tc>
      </w:tr>
      <w:tr w:rsidR="00DB466C" w:rsidRPr="00083D41" w14:paraId="46872C3E" w14:textId="77777777" w:rsidTr="00DB466C">
        <w:trPr>
          <w:tblCellSpacing w:w="15" w:type="dxa"/>
        </w:trPr>
        <w:tc>
          <w:tcPr>
            <w:tcW w:w="945" w:type="dxa"/>
            <w:hideMark/>
          </w:tcPr>
          <w:p w14:paraId="6A6C261F" w14:textId="77777777" w:rsidR="00DB466C" w:rsidRPr="00083D41" w:rsidRDefault="00DB466C" w:rsidP="00247A2F">
            <w:pPr>
              <w:spacing w:after="120" w:line="240" w:lineRule="auto"/>
              <w:rPr>
                <w:rFonts w:ascii="Arial" w:eastAsia="Times New Roman" w:hAnsi="Arial" w:cs="Arial"/>
                <w:lang w:val="ky-KG"/>
              </w:rPr>
            </w:pPr>
            <w:r w:rsidRPr="00083D41">
              <w:rPr>
                <w:rFonts w:ascii="Arial" w:eastAsia="Times New Roman" w:hAnsi="Arial" w:cs="Arial"/>
                <w:bCs/>
                <w:lang w:val="ky-KG"/>
              </w:rPr>
              <w:t>2</w:t>
            </w:r>
          </w:p>
        </w:tc>
        <w:tc>
          <w:tcPr>
            <w:tcW w:w="7032" w:type="dxa"/>
            <w:vAlign w:val="center"/>
            <w:hideMark/>
          </w:tcPr>
          <w:p w14:paraId="51FF70C4" w14:textId="6C7DF5B1" w:rsidR="00DB466C" w:rsidRPr="00083D41" w:rsidRDefault="0011607B" w:rsidP="00247A2F">
            <w:pPr>
              <w:spacing w:after="120" w:line="240" w:lineRule="auto"/>
              <w:rPr>
                <w:rFonts w:ascii="Arial" w:eastAsia="Times New Roman" w:hAnsi="Arial" w:cs="Arial"/>
                <w:lang w:val="ky-KG"/>
              </w:rPr>
            </w:pPr>
            <w:r w:rsidRPr="00083D41">
              <w:rPr>
                <w:rFonts w:ascii="Arial" w:hAnsi="Arial" w:cs="Arial"/>
                <w:b/>
                <w:bCs/>
                <w:lang w:val="ky-KG"/>
              </w:rPr>
              <w:t>Сунушталган интервенциялардын негиздүүлүгү</w:t>
            </w:r>
            <w:r w:rsidR="00F35236" w:rsidRPr="00083D41">
              <w:rPr>
                <w:rFonts w:ascii="Arial" w:hAnsi="Arial" w:cs="Arial"/>
                <w:lang w:val="ky-KG"/>
              </w:rPr>
              <w:t xml:space="preserve">: </w:t>
            </w:r>
            <w:r w:rsidRPr="00083D41">
              <w:rPr>
                <w:rFonts w:ascii="Arial" w:hAnsi="Arial" w:cs="Arial"/>
                <w:lang w:val="ky-KG"/>
              </w:rPr>
              <w:t>Сунушталган иш-чаралар аныкталган көйгөйгө логикалык жана түздөн-түз жооп берет жана климатка ыңгайлашкан ирригациялык технологиялар менен байланышкан</w:t>
            </w:r>
          </w:p>
        </w:tc>
        <w:tc>
          <w:tcPr>
            <w:tcW w:w="1514" w:type="dxa"/>
            <w:vAlign w:val="center"/>
            <w:hideMark/>
          </w:tcPr>
          <w:p w14:paraId="4F95F28F" w14:textId="7B51D492" w:rsidR="00DB466C" w:rsidRPr="00083D41" w:rsidRDefault="00DB466C" w:rsidP="00247A2F">
            <w:pPr>
              <w:spacing w:after="120" w:line="240" w:lineRule="auto"/>
              <w:jc w:val="center"/>
              <w:rPr>
                <w:rFonts w:ascii="Arial" w:eastAsia="Times New Roman" w:hAnsi="Arial" w:cs="Arial"/>
                <w:lang w:val="ky-KG"/>
              </w:rPr>
            </w:pPr>
            <w:r w:rsidRPr="00083D41">
              <w:rPr>
                <w:rFonts w:ascii="Arial" w:eastAsia="Times New Roman" w:hAnsi="Arial" w:cs="Arial"/>
                <w:bCs/>
                <w:lang w:val="ky-KG"/>
              </w:rPr>
              <w:t>2</w:t>
            </w:r>
            <w:r w:rsidR="009D292F" w:rsidRPr="00083D41">
              <w:rPr>
                <w:rFonts w:ascii="Arial" w:eastAsia="Times New Roman" w:hAnsi="Arial" w:cs="Arial"/>
                <w:bCs/>
                <w:lang w:val="ky-KG"/>
              </w:rPr>
              <w:t>5</w:t>
            </w:r>
            <w:r w:rsidRPr="00083D41">
              <w:rPr>
                <w:rFonts w:ascii="Arial" w:eastAsia="Times New Roman" w:hAnsi="Arial" w:cs="Arial"/>
                <w:bCs/>
                <w:lang w:val="ky-KG"/>
              </w:rPr>
              <w:t>%</w:t>
            </w:r>
          </w:p>
        </w:tc>
      </w:tr>
      <w:tr w:rsidR="00DB466C" w:rsidRPr="00083D41" w14:paraId="3D7DF94F" w14:textId="77777777" w:rsidTr="00DB466C">
        <w:trPr>
          <w:tblCellSpacing w:w="15" w:type="dxa"/>
        </w:trPr>
        <w:tc>
          <w:tcPr>
            <w:tcW w:w="945" w:type="dxa"/>
            <w:hideMark/>
          </w:tcPr>
          <w:p w14:paraId="4AB92DA0" w14:textId="77777777" w:rsidR="00DB466C" w:rsidRPr="00083D41" w:rsidRDefault="00DB466C" w:rsidP="00247A2F">
            <w:pPr>
              <w:spacing w:after="120" w:line="240" w:lineRule="auto"/>
              <w:rPr>
                <w:rFonts w:ascii="Arial" w:eastAsia="Times New Roman" w:hAnsi="Arial" w:cs="Arial"/>
                <w:lang w:val="ky-KG"/>
              </w:rPr>
            </w:pPr>
            <w:r w:rsidRPr="00083D41">
              <w:rPr>
                <w:rFonts w:ascii="Arial" w:eastAsia="Times New Roman" w:hAnsi="Arial" w:cs="Arial"/>
                <w:bCs/>
                <w:lang w:val="ky-KG"/>
              </w:rPr>
              <w:t>3</w:t>
            </w:r>
          </w:p>
        </w:tc>
        <w:tc>
          <w:tcPr>
            <w:tcW w:w="7032" w:type="dxa"/>
            <w:vAlign w:val="center"/>
            <w:hideMark/>
          </w:tcPr>
          <w:p w14:paraId="3D182A91" w14:textId="243F2F74" w:rsidR="00DB466C" w:rsidRPr="00083D41" w:rsidRDefault="0011607B" w:rsidP="00247A2F">
            <w:pPr>
              <w:spacing w:after="120" w:line="240" w:lineRule="auto"/>
              <w:rPr>
                <w:rFonts w:ascii="Arial" w:eastAsia="Times New Roman" w:hAnsi="Arial" w:cs="Arial"/>
                <w:lang w:val="ky-KG"/>
              </w:rPr>
            </w:pPr>
            <w:r w:rsidRPr="00083D41">
              <w:rPr>
                <w:rFonts w:ascii="Arial" w:eastAsia="Times New Roman" w:hAnsi="Arial" w:cs="Arial"/>
                <w:b/>
                <w:lang w:val="ky-KG"/>
              </w:rPr>
              <w:t>Аялдар жетектеген үй чарбалардын социалдык инклюзивдүүлүгү жана бенефициарларды камтуу</w:t>
            </w:r>
            <w:r w:rsidR="00F35236" w:rsidRPr="00083D41">
              <w:rPr>
                <w:rFonts w:ascii="Arial" w:eastAsia="Times New Roman" w:hAnsi="Arial" w:cs="Arial"/>
                <w:lang w:val="ky-KG"/>
              </w:rPr>
              <w:t xml:space="preserve">: </w:t>
            </w:r>
            <w:r w:rsidRPr="00083D41">
              <w:rPr>
                <w:rFonts w:ascii="Arial" w:hAnsi="Arial" w:cs="Arial"/>
                <w:lang w:val="ky-KG"/>
              </w:rPr>
              <w:t>Долбоор аял жетектеген үй чарбалары үчүн артыкчылыктуу болгон бенефициарлардын жетиштүү санын камтыйт.</w:t>
            </w:r>
          </w:p>
        </w:tc>
        <w:tc>
          <w:tcPr>
            <w:tcW w:w="1514" w:type="dxa"/>
            <w:vAlign w:val="center"/>
            <w:hideMark/>
          </w:tcPr>
          <w:p w14:paraId="6325D58A" w14:textId="0CB79B24" w:rsidR="00DB466C" w:rsidRPr="00083D41" w:rsidRDefault="009D292F" w:rsidP="00247A2F">
            <w:pPr>
              <w:spacing w:after="120" w:line="240" w:lineRule="auto"/>
              <w:jc w:val="center"/>
              <w:rPr>
                <w:rFonts w:ascii="Arial" w:eastAsia="Times New Roman" w:hAnsi="Arial" w:cs="Arial"/>
                <w:lang w:val="ky-KG"/>
              </w:rPr>
            </w:pPr>
            <w:r w:rsidRPr="00083D41">
              <w:rPr>
                <w:rFonts w:ascii="Arial" w:eastAsia="Times New Roman" w:hAnsi="Arial" w:cs="Arial"/>
                <w:bCs/>
                <w:lang w:val="ky-KG"/>
              </w:rPr>
              <w:t>15</w:t>
            </w:r>
            <w:r w:rsidR="00DB466C" w:rsidRPr="00083D41">
              <w:rPr>
                <w:rFonts w:ascii="Arial" w:eastAsia="Times New Roman" w:hAnsi="Arial" w:cs="Arial"/>
                <w:bCs/>
                <w:lang w:val="ky-KG"/>
              </w:rPr>
              <w:t>%</w:t>
            </w:r>
          </w:p>
        </w:tc>
      </w:tr>
      <w:tr w:rsidR="00DB466C" w:rsidRPr="00083D41" w14:paraId="1573176D" w14:textId="77777777" w:rsidTr="00DB466C">
        <w:trPr>
          <w:tblCellSpacing w:w="15" w:type="dxa"/>
        </w:trPr>
        <w:tc>
          <w:tcPr>
            <w:tcW w:w="945" w:type="dxa"/>
            <w:hideMark/>
          </w:tcPr>
          <w:p w14:paraId="24D20DF0" w14:textId="77777777" w:rsidR="00DB466C" w:rsidRPr="00083D41" w:rsidRDefault="00DB466C" w:rsidP="00247A2F">
            <w:pPr>
              <w:spacing w:after="120" w:line="240" w:lineRule="auto"/>
              <w:rPr>
                <w:rFonts w:ascii="Arial" w:eastAsia="Times New Roman" w:hAnsi="Arial" w:cs="Arial"/>
                <w:lang w:val="ky-KG"/>
              </w:rPr>
            </w:pPr>
            <w:r w:rsidRPr="00083D41">
              <w:rPr>
                <w:rFonts w:ascii="Arial" w:eastAsia="Times New Roman" w:hAnsi="Arial" w:cs="Arial"/>
                <w:bCs/>
                <w:lang w:val="ky-KG"/>
              </w:rPr>
              <w:t>4</w:t>
            </w:r>
          </w:p>
        </w:tc>
        <w:tc>
          <w:tcPr>
            <w:tcW w:w="7032" w:type="dxa"/>
            <w:vAlign w:val="center"/>
            <w:hideMark/>
          </w:tcPr>
          <w:p w14:paraId="296D798B" w14:textId="2734C090" w:rsidR="00DB466C" w:rsidRPr="00083D41" w:rsidRDefault="0011607B" w:rsidP="00247A2F">
            <w:pPr>
              <w:spacing w:after="120" w:line="240" w:lineRule="auto"/>
              <w:rPr>
                <w:rFonts w:ascii="Arial" w:eastAsia="Times New Roman" w:hAnsi="Arial" w:cs="Arial"/>
                <w:lang w:val="ky-KG"/>
              </w:rPr>
            </w:pPr>
            <w:r w:rsidRPr="00083D41">
              <w:rPr>
                <w:rFonts w:ascii="Arial" w:eastAsia="Times New Roman" w:hAnsi="Arial" w:cs="Arial"/>
                <w:b/>
                <w:lang w:val="ky-KG"/>
              </w:rPr>
              <w:t>Долбоордун туруктуулугу жана натыйжалуулугу</w:t>
            </w:r>
            <w:r w:rsidR="00F35236" w:rsidRPr="00083D41">
              <w:rPr>
                <w:rFonts w:ascii="Arial" w:eastAsia="Times New Roman" w:hAnsi="Arial" w:cs="Arial"/>
                <w:lang w:val="ky-KG"/>
              </w:rPr>
              <w:t xml:space="preserve">: </w:t>
            </w:r>
            <w:r w:rsidR="007A7CDF" w:rsidRPr="00083D41">
              <w:rPr>
                <w:rFonts w:ascii="Arial" w:hAnsi="Arial" w:cs="Arial"/>
                <w:lang w:val="ky-KG"/>
              </w:rPr>
              <w:t>Грант аяктагандан кийин долбоордун натыйжалары кандай сакталышы көрсөтүлөт (жергиликтүү башкаруу, коомчулуктун салымы, инфраструктураны же практиканы андан ары колдонуу).</w:t>
            </w:r>
          </w:p>
        </w:tc>
        <w:tc>
          <w:tcPr>
            <w:tcW w:w="1514" w:type="dxa"/>
            <w:vAlign w:val="center"/>
            <w:hideMark/>
          </w:tcPr>
          <w:p w14:paraId="67DC9CAA" w14:textId="77777777" w:rsidR="00DB466C" w:rsidRPr="00083D41" w:rsidRDefault="00DB466C" w:rsidP="00247A2F">
            <w:pPr>
              <w:spacing w:after="120" w:line="240" w:lineRule="auto"/>
              <w:jc w:val="center"/>
              <w:rPr>
                <w:rFonts w:ascii="Arial" w:eastAsia="Times New Roman" w:hAnsi="Arial" w:cs="Arial"/>
                <w:lang w:val="ky-KG"/>
              </w:rPr>
            </w:pPr>
            <w:r w:rsidRPr="00083D41">
              <w:rPr>
                <w:rFonts w:ascii="Arial" w:eastAsia="Times New Roman" w:hAnsi="Arial" w:cs="Arial"/>
                <w:bCs/>
                <w:lang w:val="ky-KG"/>
              </w:rPr>
              <w:t>10%</w:t>
            </w:r>
          </w:p>
        </w:tc>
      </w:tr>
      <w:tr w:rsidR="00DB466C" w:rsidRPr="00083D41" w14:paraId="3B7BF0D2" w14:textId="77777777" w:rsidTr="00DB466C">
        <w:trPr>
          <w:tblCellSpacing w:w="15" w:type="dxa"/>
        </w:trPr>
        <w:tc>
          <w:tcPr>
            <w:tcW w:w="945" w:type="dxa"/>
            <w:hideMark/>
          </w:tcPr>
          <w:p w14:paraId="7B567920" w14:textId="77777777" w:rsidR="00DB466C" w:rsidRPr="00083D41" w:rsidRDefault="00DB466C" w:rsidP="00247A2F">
            <w:pPr>
              <w:spacing w:after="120" w:line="240" w:lineRule="auto"/>
              <w:rPr>
                <w:rFonts w:ascii="Arial" w:eastAsia="Times New Roman" w:hAnsi="Arial" w:cs="Arial"/>
                <w:lang w:val="ky-KG"/>
              </w:rPr>
            </w:pPr>
            <w:r w:rsidRPr="00083D41">
              <w:rPr>
                <w:rFonts w:ascii="Arial" w:eastAsia="Times New Roman" w:hAnsi="Arial" w:cs="Arial"/>
                <w:bCs/>
                <w:lang w:val="ky-KG"/>
              </w:rPr>
              <w:t>5</w:t>
            </w:r>
          </w:p>
        </w:tc>
        <w:tc>
          <w:tcPr>
            <w:tcW w:w="7032" w:type="dxa"/>
            <w:vAlign w:val="center"/>
            <w:hideMark/>
          </w:tcPr>
          <w:p w14:paraId="3F71BA3C" w14:textId="660F27AC" w:rsidR="00DB466C" w:rsidRPr="00083D41" w:rsidRDefault="007A7CDF" w:rsidP="00247A2F">
            <w:pPr>
              <w:spacing w:after="120" w:line="240" w:lineRule="auto"/>
              <w:rPr>
                <w:rFonts w:ascii="Arial" w:eastAsia="Times New Roman" w:hAnsi="Arial" w:cs="Arial"/>
                <w:lang w:val="ky-KG"/>
              </w:rPr>
            </w:pPr>
            <w:r w:rsidRPr="00083D41">
              <w:rPr>
                <w:rFonts w:ascii="Arial" w:eastAsia="Times New Roman" w:hAnsi="Arial" w:cs="Arial"/>
                <w:b/>
                <w:lang w:val="ky-KG"/>
              </w:rPr>
              <w:t>Бюджеттин реалдуулугу жана тең финансылоо</w:t>
            </w:r>
            <w:r w:rsidR="00F35236" w:rsidRPr="00083D41">
              <w:rPr>
                <w:rFonts w:ascii="Arial" w:eastAsia="Times New Roman" w:hAnsi="Arial" w:cs="Arial"/>
                <w:lang w:val="ky-KG"/>
              </w:rPr>
              <w:t xml:space="preserve">: </w:t>
            </w:r>
            <w:r w:rsidRPr="00083D41">
              <w:rPr>
                <w:rFonts w:ascii="Arial" w:hAnsi="Arial" w:cs="Arial"/>
                <w:lang w:val="ky-KG"/>
              </w:rPr>
              <w:t>Бюджет реалдуу, ачык-айкын жана негизделген, 20% дан кем эмес тең финансылоо каралган (акчалай, эмгектик, материалдык). тең финансылоо жергиликтүү жоопкерчиликти жана туруктуулукка кошкон салымын тастыктайт.</w:t>
            </w:r>
          </w:p>
        </w:tc>
        <w:tc>
          <w:tcPr>
            <w:tcW w:w="1514" w:type="dxa"/>
            <w:vAlign w:val="center"/>
            <w:hideMark/>
          </w:tcPr>
          <w:p w14:paraId="09026226" w14:textId="77777777" w:rsidR="00DB466C" w:rsidRPr="00083D41" w:rsidRDefault="00DB466C" w:rsidP="00247A2F">
            <w:pPr>
              <w:spacing w:after="120" w:line="240" w:lineRule="auto"/>
              <w:jc w:val="center"/>
              <w:rPr>
                <w:rFonts w:ascii="Arial" w:eastAsia="Times New Roman" w:hAnsi="Arial" w:cs="Arial"/>
                <w:lang w:val="ky-KG"/>
              </w:rPr>
            </w:pPr>
            <w:r w:rsidRPr="00083D41">
              <w:rPr>
                <w:rFonts w:ascii="Arial" w:eastAsia="Times New Roman" w:hAnsi="Arial" w:cs="Arial"/>
                <w:bCs/>
                <w:lang w:val="ky-KG"/>
              </w:rPr>
              <w:t>30%</w:t>
            </w:r>
          </w:p>
        </w:tc>
      </w:tr>
      <w:bookmarkEnd w:id="26"/>
    </w:tbl>
    <w:p w14:paraId="1CD277CA" w14:textId="026F918B" w:rsidR="00E85CE0" w:rsidRPr="00083D41" w:rsidRDefault="00E85CE0" w:rsidP="00247A2F">
      <w:pPr>
        <w:spacing w:after="120" w:line="240" w:lineRule="auto"/>
        <w:jc w:val="both"/>
        <w:rPr>
          <w:rFonts w:ascii="Arial" w:eastAsia="Times New Roman" w:hAnsi="Arial" w:cs="Arial"/>
          <w:lang w:val="ky-KG" w:eastAsia="ru-RU"/>
        </w:rPr>
      </w:pPr>
    </w:p>
    <w:p w14:paraId="0D2F28FD" w14:textId="77777777" w:rsidR="00E85CE0" w:rsidRPr="00083D41" w:rsidRDefault="00E85CE0">
      <w:pPr>
        <w:rPr>
          <w:rFonts w:ascii="Arial" w:eastAsia="Times New Roman" w:hAnsi="Arial" w:cs="Arial"/>
          <w:lang w:val="ky-KG" w:eastAsia="ru-RU"/>
        </w:rPr>
      </w:pPr>
      <w:r w:rsidRPr="00083D41">
        <w:rPr>
          <w:rFonts w:ascii="Arial" w:eastAsia="Times New Roman" w:hAnsi="Arial" w:cs="Arial"/>
          <w:lang w:val="ky-KG" w:eastAsia="ru-RU"/>
        </w:rPr>
        <w:br w:type="page"/>
      </w:r>
    </w:p>
    <w:p w14:paraId="1B08070E" w14:textId="24A0DDA2" w:rsidR="007A7CDF" w:rsidRPr="00083D41" w:rsidRDefault="007A7CDF" w:rsidP="007A7CDF">
      <w:pPr>
        <w:spacing w:after="120" w:line="240" w:lineRule="auto"/>
        <w:contextualSpacing/>
        <w:rPr>
          <w:rFonts w:ascii="Arial" w:hAnsi="Arial" w:cs="Arial"/>
          <w:b/>
          <w:bCs/>
          <w:u w:val="single"/>
          <w:lang w:val="ky-KG"/>
        </w:rPr>
      </w:pPr>
      <w:r w:rsidRPr="00083D41">
        <w:rPr>
          <w:rFonts w:ascii="Arial" w:hAnsi="Arial" w:cs="Arial"/>
          <w:b/>
          <w:bCs/>
          <w:lang w:val="ky-KG"/>
        </w:rPr>
        <w:lastRenderedPageBreak/>
        <w:t xml:space="preserve">ӨТҮНМӨНҮ БААЛООНУН КРИТЕРИЙЛЕРИ </w:t>
      </w:r>
      <w:r w:rsidRPr="00083D41">
        <w:rPr>
          <w:rFonts w:ascii="Arial" w:hAnsi="Arial" w:cs="Arial"/>
          <w:b/>
          <w:bCs/>
          <w:u w:val="single"/>
          <w:lang w:val="ky-KG"/>
        </w:rPr>
        <w:t>2</w:t>
      </w:r>
      <w:r w:rsidRPr="00083D41">
        <w:rPr>
          <w:rFonts w:ascii="Arial" w:hAnsi="Arial" w:cs="Arial"/>
          <w:b/>
          <w:bCs/>
          <w:u w:val="single"/>
          <w:lang w:val="ky-KG"/>
        </w:rPr>
        <w:t>-КОНКУРС</w:t>
      </w:r>
      <w:r w:rsidRPr="00083D41">
        <w:rPr>
          <w:rFonts w:ascii="Arial" w:hAnsi="Arial" w:cs="Arial"/>
          <w:b/>
          <w:bCs/>
          <w:u w:val="single"/>
          <w:lang w:val="ky-KG"/>
        </w:rPr>
        <w:t>КА</w:t>
      </w:r>
      <w:r w:rsidRPr="00083D41">
        <w:rPr>
          <w:rFonts w:ascii="Arial" w:hAnsi="Arial" w:cs="Arial"/>
          <w:b/>
          <w:bCs/>
          <w:lang w:val="ky-KG"/>
        </w:rPr>
        <w:t xml:space="preserve"> </w:t>
      </w:r>
    </w:p>
    <w:p w14:paraId="75986642" w14:textId="77777777" w:rsidR="00E85CE0" w:rsidRPr="00083D41" w:rsidRDefault="00E85CE0" w:rsidP="00E85CE0">
      <w:pPr>
        <w:spacing w:after="120" w:line="240" w:lineRule="auto"/>
        <w:contextualSpacing/>
        <w:rPr>
          <w:rFonts w:ascii="Arial" w:hAnsi="Arial" w:cs="Arial"/>
          <w:lang w:val="ky-KG"/>
        </w:rPr>
      </w:pPr>
    </w:p>
    <w:tbl>
      <w:tblPr>
        <w:tblW w:w="961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0"/>
        <w:gridCol w:w="7062"/>
        <w:gridCol w:w="1559"/>
      </w:tblGrid>
      <w:tr w:rsidR="00E85CE0" w:rsidRPr="00083D41" w14:paraId="54688106" w14:textId="77777777" w:rsidTr="00440DFA">
        <w:trPr>
          <w:tblHeader/>
          <w:tblCellSpacing w:w="15" w:type="dxa"/>
        </w:trPr>
        <w:tc>
          <w:tcPr>
            <w:tcW w:w="945" w:type="dxa"/>
            <w:vAlign w:val="center"/>
            <w:hideMark/>
          </w:tcPr>
          <w:p w14:paraId="7297EECE" w14:textId="77777777" w:rsidR="00E85CE0" w:rsidRPr="00083D41" w:rsidRDefault="00E85CE0" w:rsidP="00440DFA">
            <w:pPr>
              <w:spacing w:after="120" w:line="240" w:lineRule="auto"/>
              <w:jc w:val="center"/>
              <w:rPr>
                <w:rFonts w:ascii="Arial" w:eastAsia="Times New Roman" w:hAnsi="Arial" w:cs="Arial"/>
                <w:bCs/>
                <w:lang w:val="ky-KG"/>
              </w:rPr>
            </w:pPr>
            <w:r w:rsidRPr="00083D41">
              <w:rPr>
                <w:rFonts w:ascii="Arial" w:eastAsia="Times New Roman" w:hAnsi="Arial" w:cs="Arial"/>
                <w:bCs/>
                <w:lang w:val="ky-KG"/>
              </w:rPr>
              <w:t>№</w:t>
            </w:r>
          </w:p>
        </w:tc>
        <w:tc>
          <w:tcPr>
            <w:tcW w:w="7032" w:type="dxa"/>
            <w:vAlign w:val="center"/>
            <w:hideMark/>
          </w:tcPr>
          <w:p w14:paraId="49B1465A" w14:textId="3B5B6AA1" w:rsidR="00E85CE0" w:rsidRPr="00083D41" w:rsidRDefault="007A7CDF" w:rsidP="00440DFA">
            <w:pPr>
              <w:spacing w:after="120" w:line="240" w:lineRule="auto"/>
              <w:jc w:val="center"/>
              <w:rPr>
                <w:rFonts w:ascii="Arial" w:eastAsia="Times New Roman" w:hAnsi="Arial" w:cs="Arial"/>
                <w:bCs/>
                <w:lang w:val="ky-KG"/>
              </w:rPr>
            </w:pPr>
            <w:r w:rsidRPr="00083D41">
              <w:rPr>
                <w:rFonts w:ascii="Arial" w:eastAsia="Times New Roman" w:hAnsi="Arial" w:cs="Arial"/>
                <w:bCs/>
                <w:lang w:val="ky-KG"/>
              </w:rPr>
              <w:t>Баалоо критерийлери</w:t>
            </w:r>
          </w:p>
        </w:tc>
        <w:tc>
          <w:tcPr>
            <w:tcW w:w="1514" w:type="dxa"/>
            <w:vAlign w:val="center"/>
            <w:hideMark/>
          </w:tcPr>
          <w:p w14:paraId="30E4CBBB" w14:textId="1A4EFCDA" w:rsidR="00E85CE0" w:rsidRPr="00083D41" w:rsidRDefault="007A7CDF" w:rsidP="00440DFA">
            <w:pPr>
              <w:spacing w:after="120" w:line="240" w:lineRule="auto"/>
              <w:jc w:val="center"/>
              <w:rPr>
                <w:rFonts w:ascii="Arial" w:eastAsia="Times New Roman" w:hAnsi="Arial" w:cs="Arial"/>
                <w:bCs/>
                <w:lang w:val="ky-KG"/>
              </w:rPr>
            </w:pPr>
            <w:r w:rsidRPr="00083D41">
              <w:rPr>
                <w:rFonts w:ascii="Arial" w:eastAsia="Times New Roman" w:hAnsi="Arial" w:cs="Arial"/>
                <w:bCs/>
                <w:lang w:val="ky-KG"/>
              </w:rPr>
              <w:t xml:space="preserve">Салмагы </w:t>
            </w:r>
          </w:p>
        </w:tc>
      </w:tr>
      <w:tr w:rsidR="00475A48" w:rsidRPr="00083D41" w14:paraId="25F19ADB" w14:textId="77777777" w:rsidTr="00440DFA">
        <w:trPr>
          <w:tblCellSpacing w:w="15" w:type="dxa"/>
        </w:trPr>
        <w:tc>
          <w:tcPr>
            <w:tcW w:w="945" w:type="dxa"/>
            <w:hideMark/>
          </w:tcPr>
          <w:p w14:paraId="482AB6F2" w14:textId="77777777" w:rsidR="00475A48" w:rsidRPr="00083D41" w:rsidRDefault="00475A48" w:rsidP="00475A48">
            <w:pPr>
              <w:spacing w:after="120" w:line="240" w:lineRule="auto"/>
              <w:rPr>
                <w:rFonts w:ascii="Arial" w:eastAsia="Times New Roman" w:hAnsi="Arial" w:cs="Arial"/>
                <w:lang w:val="ky-KG"/>
              </w:rPr>
            </w:pPr>
            <w:r w:rsidRPr="00083D41">
              <w:rPr>
                <w:rFonts w:ascii="Arial" w:eastAsia="Times New Roman" w:hAnsi="Arial" w:cs="Arial"/>
                <w:bCs/>
                <w:lang w:val="ky-KG"/>
              </w:rPr>
              <w:t>1</w:t>
            </w:r>
          </w:p>
        </w:tc>
        <w:tc>
          <w:tcPr>
            <w:tcW w:w="7032" w:type="dxa"/>
            <w:vAlign w:val="center"/>
            <w:hideMark/>
          </w:tcPr>
          <w:p w14:paraId="29B92DBE" w14:textId="011DAFB9" w:rsidR="00475A48" w:rsidRPr="00083D41" w:rsidRDefault="002860DE" w:rsidP="00475A48">
            <w:pPr>
              <w:spacing w:after="120" w:line="240" w:lineRule="auto"/>
              <w:rPr>
                <w:rFonts w:ascii="Arial" w:eastAsia="Times New Roman" w:hAnsi="Arial" w:cs="Arial"/>
                <w:lang w:val="ky-KG"/>
              </w:rPr>
            </w:pPr>
            <w:r w:rsidRPr="00083D41">
              <w:rPr>
                <w:rFonts w:ascii="Arial" w:eastAsia="Times New Roman" w:hAnsi="Arial" w:cs="Arial"/>
                <w:b/>
                <w:bCs/>
                <w:lang w:val="ky-KG" w:eastAsia="ru-RU"/>
              </w:rPr>
              <w:t xml:space="preserve">Долбоордун максаттарына ылайык келүү. </w:t>
            </w:r>
            <w:r w:rsidRPr="00083D41">
              <w:rPr>
                <w:rFonts w:ascii="Arial" w:eastAsia="Times New Roman" w:hAnsi="Arial" w:cs="Arial"/>
                <w:lang w:val="ky-KG" w:eastAsia="ru-RU"/>
              </w:rPr>
              <w:t>Долбоор тынчтык, климаттык тобокелдиктер, суу жана жерди башкаруу менен байланышкан реалдуу жана тастыкталган коомдоштук көйгөйдү чечет</w:t>
            </w:r>
            <w:r w:rsidR="00475A48" w:rsidRPr="00083D41">
              <w:rPr>
                <w:rFonts w:ascii="Arial" w:eastAsia="Times New Roman" w:hAnsi="Arial" w:cs="Arial"/>
                <w:lang w:val="ky-KG" w:eastAsia="ru-RU"/>
              </w:rPr>
              <w:t>.</w:t>
            </w:r>
          </w:p>
        </w:tc>
        <w:tc>
          <w:tcPr>
            <w:tcW w:w="1514" w:type="dxa"/>
            <w:vAlign w:val="center"/>
            <w:hideMark/>
          </w:tcPr>
          <w:p w14:paraId="401CA4F8" w14:textId="77777777" w:rsidR="00475A48" w:rsidRPr="00083D41" w:rsidRDefault="00475A48" w:rsidP="00475A48">
            <w:pPr>
              <w:spacing w:after="120" w:line="240" w:lineRule="auto"/>
              <w:jc w:val="center"/>
              <w:rPr>
                <w:rFonts w:ascii="Arial" w:eastAsia="Times New Roman" w:hAnsi="Arial" w:cs="Arial"/>
                <w:lang w:val="ky-KG"/>
              </w:rPr>
            </w:pPr>
            <w:r w:rsidRPr="00083D41">
              <w:rPr>
                <w:rFonts w:ascii="Arial" w:eastAsia="Times New Roman" w:hAnsi="Arial" w:cs="Arial"/>
                <w:bCs/>
                <w:lang w:val="ky-KG"/>
              </w:rPr>
              <w:t>20%</w:t>
            </w:r>
          </w:p>
        </w:tc>
      </w:tr>
      <w:tr w:rsidR="00475A48" w:rsidRPr="00083D41" w14:paraId="2E935136" w14:textId="77777777" w:rsidTr="00440DFA">
        <w:trPr>
          <w:tblCellSpacing w:w="15" w:type="dxa"/>
        </w:trPr>
        <w:tc>
          <w:tcPr>
            <w:tcW w:w="945" w:type="dxa"/>
            <w:hideMark/>
          </w:tcPr>
          <w:p w14:paraId="40CE9874" w14:textId="77777777" w:rsidR="00475A48" w:rsidRPr="00083D41" w:rsidRDefault="00475A48" w:rsidP="00475A48">
            <w:pPr>
              <w:spacing w:after="120" w:line="240" w:lineRule="auto"/>
              <w:rPr>
                <w:rFonts w:ascii="Arial" w:eastAsia="Times New Roman" w:hAnsi="Arial" w:cs="Arial"/>
                <w:lang w:val="ky-KG"/>
              </w:rPr>
            </w:pPr>
            <w:r w:rsidRPr="00083D41">
              <w:rPr>
                <w:rFonts w:ascii="Arial" w:eastAsia="Times New Roman" w:hAnsi="Arial" w:cs="Arial"/>
                <w:bCs/>
                <w:lang w:val="ky-KG"/>
              </w:rPr>
              <w:t>2</w:t>
            </w:r>
          </w:p>
        </w:tc>
        <w:tc>
          <w:tcPr>
            <w:tcW w:w="7032" w:type="dxa"/>
            <w:vAlign w:val="center"/>
            <w:hideMark/>
          </w:tcPr>
          <w:p w14:paraId="50BB6C43" w14:textId="0776C5DE" w:rsidR="00475A48" w:rsidRPr="00083D41" w:rsidRDefault="002860DE" w:rsidP="00475A48">
            <w:pPr>
              <w:spacing w:after="120" w:line="240" w:lineRule="auto"/>
              <w:rPr>
                <w:rFonts w:ascii="Arial" w:eastAsia="Times New Roman" w:hAnsi="Arial" w:cs="Arial"/>
                <w:lang w:val="ky-KG"/>
              </w:rPr>
            </w:pPr>
            <w:r w:rsidRPr="00083D41">
              <w:rPr>
                <w:rFonts w:ascii="Arial" w:eastAsia="Times New Roman" w:hAnsi="Arial" w:cs="Arial"/>
                <w:b/>
                <w:bCs/>
                <w:lang w:val="ky-KG" w:eastAsia="ru-RU"/>
              </w:rPr>
              <w:t xml:space="preserve">Интервенциялардын негиздүүлүгү. </w:t>
            </w:r>
            <w:r w:rsidRPr="00083D41">
              <w:rPr>
                <w:rFonts w:ascii="Arial" w:eastAsia="Times New Roman" w:hAnsi="Arial" w:cs="Arial"/>
                <w:lang w:val="ky-KG" w:eastAsia="ru-RU"/>
              </w:rPr>
              <w:t>Иш-чаралар аныкталган проблемага логикалык жооп берет жана суу жана/же жер жаңжалдарын азайтууга, сууну жана/же жер кыртышын үнөмдөөчү практикаларды киргизүүгө багытталган</w:t>
            </w:r>
            <w:r w:rsidR="00475A48" w:rsidRPr="00083D41">
              <w:rPr>
                <w:rFonts w:ascii="Arial" w:eastAsia="Times New Roman" w:hAnsi="Arial" w:cs="Arial"/>
                <w:lang w:val="ky-KG" w:eastAsia="ru-RU"/>
              </w:rPr>
              <w:t>.</w:t>
            </w:r>
          </w:p>
        </w:tc>
        <w:tc>
          <w:tcPr>
            <w:tcW w:w="1514" w:type="dxa"/>
            <w:vAlign w:val="center"/>
            <w:hideMark/>
          </w:tcPr>
          <w:p w14:paraId="4135232D" w14:textId="77777777" w:rsidR="00475A48" w:rsidRPr="00083D41" w:rsidRDefault="00475A48" w:rsidP="00475A48">
            <w:pPr>
              <w:spacing w:after="120" w:line="240" w:lineRule="auto"/>
              <w:jc w:val="center"/>
              <w:rPr>
                <w:rFonts w:ascii="Arial" w:eastAsia="Times New Roman" w:hAnsi="Arial" w:cs="Arial"/>
                <w:lang w:val="ky-KG"/>
              </w:rPr>
            </w:pPr>
            <w:r w:rsidRPr="00083D41">
              <w:rPr>
                <w:rFonts w:ascii="Arial" w:eastAsia="Times New Roman" w:hAnsi="Arial" w:cs="Arial"/>
                <w:bCs/>
                <w:lang w:val="ky-KG"/>
              </w:rPr>
              <w:t>20%</w:t>
            </w:r>
          </w:p>
        </w:tc>
      </w:tr>
      <w:tr w:rsidR="00475A48" w:rsidRPr="00083D41" w14:paraId="7AB5F16D" w14:textId="77777777" w:rsidTr="00440DFA">
        <w:trPr>
          <w:tblCellSpacing w:w="15" w:type="dxa"/>
        </w:trPr>
        <w:tc>
          <w:tcPr>
            <w:tcW w:w="945" w:type="dxa"/>
          </w:tcPr>
          <w:p w14:paraId="588094F6" w14:textId="3DA5A5DE" w:rsidR="00475A48" w:rsidRPr="00083D41" w:rsidRDefault="00475A48" w:rsidP="00475A48">
            <w:pPr>
              <w:spacing w:after="120" w:line="240" w:lineRule="auto"/>
              <w:rPr>
                <w:rFonts w:ascii="Arial" w:eastAsia="Times New Roman" w:hAnsi="Arial" w:cs="Arial"/>
                <w:bCs/>
                <w:lang w:val="ky-KG"/>
              </w:rPr>
            </w:pPr>
            <w:r w:rsidRPr="00083D41">
              <w:rPr>
                <w:rFonts w:ascii="Arial" w:eastAsia="Times New Roman" w:hAnsi="Arial" w:cs="Arial"/>
                <w:bCs/>
                <w:lang w:val="ky-KG"/>
              </w:rPr>
              <w:t>3</w:t>
            </w:r>
          </w:p>
        </w:tc>
        <w:tc>
          <w:tcPr>
            <w:tcW w:w="7032" w:type="dxa"/>
            <w:vAlign w:val="center"/>
          </w:tcPr>
          <w:p w14:paraId="57DF86E5" w14:textId="55037247" w:rsidR="00475A48" w:rsidRPr="00083D41" w:rsidRDefault="002860DE" w:rsidP="00475A48">
            <w:pPr>
              <w:spacing w:after="120" w:line="240" w:lineRule="auto"/>
              <w:rPr>
                <w:rFonts w:ascii="Arial" w:hAnsi="Arial" w:cs="Arial"/>
                <w:lang w:val="ky-KG"/>
              </w:rPr>
            </w:pPr>
            <w:r w:rsidRPr="00083D41">
              <w:rPr>
                <w:rFonts w:ascii="Arial" w:eastAsia="Times New Roman" w:hAnsi="Arial" w:cs="Arial"/>
                <w:b/>
                <w:bCs/>
                <w:lang w:val="ky-KG" w:eastAsia="ru-RU"/>
              </w:rPr>
              <w:t xml:space="preserve">Социалдык чыңалууну азайтуу. </w:t>
            </w:r>
            <w:r w:rsidRPr="00083D41">
              <w:rPr>
                <w:rFonts w:ascii="Arial" w:eastAsia="Times New Roman" w:hAnsi="Arial" w:cs="Arial"/>
                <w:lang w:val="ky-KG" w:eastAsia="ru-RU"/>
              </w:rPr>
              <w:t>Долбоор ресурстарды пайдалануучулардын ортосундагы жаңжалдарды жана чыңалууну алдын алууга же азайтууга багытталган</w:t>
            </w:r>
            <w:r w:rsidR="00475A48" w:rsidRPr="00083D41">
              <w:rPr>
                <w:rFonts w:ascii="Arial" w:eastAsia="Times New Roman" w:hAnsi="Arial" w:cs="Arial"/>
                <w:lang w:val="ky-KG" w:eastAsia="ru-RU"/>
              </w:rPr>
              <w:t>.</w:t>
            </w:r>
          </w:p>
        </w:tc>
        <w:tc>
          <w:tcPr>
            <w:tcW w:w="1514" w:type="dxa"/>
            <w:vAlign w:val="center"/>
          </w:tcPr>
          <w:p w14:paraId="3546DDC0" w14:textId="34CC6ACC" w:rsidR="00475A48" w:rsidRPr="00083D41" w:rsidRDefault="00475A48" w:rsidP="00475A48">
            <w:pPr>
              <w:spacing w:after="120" w:line="240" w:lineRule="auto"/>
              <w:jc w:val="center"/>
              <w:rPr>
                <w:rFonts w:ascii="Arial" w:eastAsia="Times New Roman" w:hAnsi="Arial" w:cs="Arial"/>
                <w:bCs/>
                <w:lang w:val="ky-KG"/>
              </w:rPr>
            </w:pPr>
            <w:r w:rsidRPr="00083D41">
              <w:rPr>
                <w:rFonts w:ascii="Arial" w:eastAsia="Times New Roman" w:hAnsi="Arial" w:cs="Arial"/>
                <w:bCs/>
                <w:lang w:val="ky-KG"/>
              </w:rPr>
              <w:t>10%</w:t>
            </w:r>
          </w:p>
        </w:tc>
      </w:tr>
      <w:tr w:rsidR="00475A48" w:rsidRPr="00083D41" w14:paraId="1C6AFBDA" w14:textId="77777777" w:rsidTr="00440DFA">
        <w:trPr>
          <w:tblCellSpacing w:w="15" w:type="dxa"/>
        </w:trPr>
        <w:tc>
          <w:tcPr>
            <w:tcW w:w="945" w:type="dxa"/>
            <w:hideMark/>
          </w:tcPr>
          <w:p w14:paraId="649F529E" w14:textId="5706E153" w:rsidR="00475A48" w:rsidRPr="00083D41" w:rsidRDefault="00475A48" w:rsidP="00475A48">
            <w:pPr>
              <w:spacing w:after="120" w:line="240" w:lineRule="auto"/>
              <w:rPr>
                <w:rFonts w:ascii="Arial" w:eastAsia="Times New Roman" w:hAnsi="Arial" w:cs="Arial"/>
                <w:lang w:val="ky-KG"/>
              </w:rPr>
            </w:pPr>
            <w:r w:rsidRPr="00083D41">
              <w:rPr>
                <w:rFonts w:ascii="Arial" w:eastAsia="Times New Roman" w:hAnsi="Arial" w:cs="Arial"/>
                <w:lang w:val="ky-KG"/>
              </w:rPr>
              <w:t>4</w:t>
            </w:r>
          </w:p>
        </w:tc>
        <w:tc>
          <w:tcPr>
            <w:tcW w:w="7032" w:type="dxa"/>
            <w:vAlign w:val="center"/>
            <w:hideMark/>
          </w:tcPr>
          <w:p w14:paraId="4F31549C" w14:textId="06AA55A5" w:rsidR="00475A48" w:rsidRPr="00083D41" w:rsidRDefault="002860DE" w:rsidP="00475A48">
            <w:pPr>
              <w:spacing w:after="120" w:line="240" w:lineRule="auto"/>
              <w:rPr>
                <w:rFonts w:ascii="Arial" w:eastAsia="Times New Roman" w:hAnsi="Arial" w:cs="Arial"/>
                <w:lang w:val="ky-KG"/>
              </w:rPr>
            </w:pPr>
            <w:r w:rsidRPr="00083D41">
              <w:rPr>
                <w:rFonts w:ascii="Arial" w:eastAsia="Times New Roman" w:hAnsi="Arial" w:cs="Arial"/>
                <w:b/>
                <w:bCs/>
                <w:lang w:val="ky-KG" w:eastAsia="ru-RU"/>
              </w:rPr>
              <w:t xml:space="preserve">Бенефициарга жетүү жана социалдык инклюзивдүүлүк. </w:t>
            </w:r>
            <w:r w:rsidRPr="00083D41">
              <w:rPr>
                <w:rFonts w:ascii="Arial" w:eastAsia="Times New Roman" w:hAnsi="Arial" w:cs="Arial"/>
                <w:lang w:val="ky-KG" w:eastAsia="ru-RU"/>
              </w:rPr>
              <w:t>Долбоор аялдар, жаштар жана аялуу топтор үчүн артыкчылыктуу бенефициарлардын жетиштүү санын камтыйт</w:t>
            </w:r>
            <w:r w:rsidR="00475A48" w:rsidRPr="00083D41">
              <w:rPr>
                <w:rFonts w:ascii="Arial" w:eastAsia="Times New Roman" w:hAnsi="Arial" w:cs="Arial"/>
                <w:lang w:val="ky-KG" w:eastAsia="ru-RU"/>
              </w:rPr>
              <w:t>.</w:t>
            </w:r>
          </w:p>
        </w:tc>
        <w:tc>
          <w:tcPr>
            <w:tcW w:w="1514" w:type="dxa"/>
            <w:vAlign w:val="center"/>
            <w:hideMark/>
          </w:tcPr>
          <w:p w14:paraId="3287BD03" w14:textId="5D90E319" w:rsidR="00475A48" w:rsidRPr="00083D41" w:rsidRDefault="00475A48" w:rsidP="00475A48">
            <w:pPr>
              <w:spacing w:after="120" w:line="240" w:lineRule="auto"/>
              <w:jc w:val="center"/>
              <w:rPr>
                <w:rFonts w:ascii="Arial" w:eastAsia="Times New Roman" w:hAnsi="Arial" w:cs="Arial"/>
                <w:lang w:val="ky-KG"/>
              </w:rPr>
            </w:pPr>
            <w:r w:rsidRPr="00083D41">
              <w:rPr>
                <w:rFonts w:ascii="Arial" w:eastAsia="Times New Roman" w:hAnsi="Arial" w:cs="Arial"/>
                <w:bCs/>
                <w:lang w:val="ky-KG"/>
              </w:rPr>
              <w:t>15%</w:t>
            </w:r>
          </w:p>
        </w:tc>
      </w:tr>
      <w:tr w:rsidR="00475A48" w:rsidRPr="00083D41" w14:paraId="6CFC4E27" w14:textId="77777777" w:rsidTr="00440DFA">
        <w:trPr>
          <w:tblCellSpacing w:w="15" w:type="dxa"/>
        </w:trPr>
        <w:tc>
          <w:tcPr>
            <w:tcW w:w="945" w:type="dxa"/>
            <w:hideMark/>
          </w:tcPr>
          <w:p w14:paraId="4F4C92EA" w14:textId="02E24DD6" w:rsidR="00475A48" w:rsidRPr="00083D41" w:rsidRDefault="00475A48" w:rsidP="00475A48">
            <w:pPr>
              <w:spacing w:after="120" w:line="240" w:lineRule="auto"/>
              <w:rPr>
                <w:rFonts w:ascii="Arial" w:eastAsia="Times New Roman" w:hAnsi="Arial" w:cs="Arial"/>
                <w:lang w:val="ky-KG"/>
              </w:rPr>
            </w:pPr>
            <w:r w:rsidRPr="00083D41">
              <w:rPr>
                <w:rFonts w:ascii="Arial" w:eastAsia="Times New Roman" w:hAnsi="Arial" w:cs="Arial"/>
                <w:lang w:val="ky-KG"/>
              </w:rPr>
              <w:t>5</w:t>
            </w:r>
          </w:p>
        </w:tc>
        <w:tc>
          <w:tcPr>
            <w:tcW w:w="7032" w:type="dxa"/>
            <w:vAlign w:val="center"/>
            <w:hideMark/>
          </w:tcPr>
          <w:p w14:paraId="47AD081A" w14:textId="06F5FE19" w:rsidR="00475A48" w:rsidRPr="00083D41" w:rsidRDefault="002860DE" w:rsidP="00475A48">
            <w:pPr>
              <w:spacing w:after="120" w:line="240" w:lineRule="auto"/>
              <w:rPr>
                <w:rFonts w:ascii="Arial" w:eastAsia="Times New Roman" w:hAnsi="Arial" w:cs="Arial"/>
                <w:lang w:val="ky-KG"/>
              </w:rPr>
            </w:pPr>
            <w:r w:rsidRPr="00083D41">
              <w:rPr>
                <w:rFonts w:ascii="Arial" w:eastAsia="Times New Roman" w:hAnsi="Arial" w:cs="Arial"/>
                <w:b/>
                <w:bCs/>
                <w:lang w:val="ky-KG" w:eastAsia="ru-RU"/>
              </w:rPr>
              <w:t xml:space="preserve">Долбоордун туруктуулугу жана таасири. </w:t>
            </w:r>
            <w:r w:rsidRPr="00083D41">
              <w:rPr>
                <w:rFonts w:ascii="Arial" w:eastAsia="Times New Roman" w:hAnsi="Arial" w:cs="Arial"/>
                <w:lang w:val="ky-KG" w:eastAsia="ru-RU"/>
              </w:rPr>
              <w:t>Долбоордун натыйжалары грант аяктагандан кийин кандай колдонулушун жана сакталышын көрсөтөт</w:t>
            </w:r>
            <w:r w:rsidR="00475A48" w:rsidRPr="00083D41">
              <w:rPr>
                <w:rFonts w:ascii="Arial" w:eastAsia="Times New Roman" w:hAnsi="Arial" w:cs="Arial"/>
                <w:lang w:val="ky-KG" w:eastAsia="ru-RU"/>
              </w:rPr>
              <w:t>.</w:t>
            </w:r>
          </w:p>
        </w:tc>
        <w:tc>
          <w:tcPr>
            <w:tcW w:w="1514" w:type="dxa"/>
            <w:vAlign w:val="center"/>
            <w:hideMark/>
          </w:tcPr>
          <w:p w14:paraId="541CB944" w14:textId="77777777" w:rsidR="00475A48" w:rsidRPr="00083D41" w:rsidRDefault="00475A48" w:rsidP="00475A48">
            <w:pPr>
              <w:spacing w:after="120" w:line="240" w:lineRule="auto"/>
              <w:jc w:val="center"/>
              <w:rPr>
                <w:rFonts w:ascii="Arial" w:eastAsia="Times New Roman" w:hAnsi="Arial" w:cs="Arial"/>
                <w:lang w:val="ky-KG"/>
              </w:rPr>
            </w:pPr>
            <w:r w:rsidRPr="00083D41">
              <w:rPr>
                <w:rFonts w:ascii="Arial" w:eastAsia="Times New Roman" w:hAnsi="Arial" w:cs="Arial"/>
                <w:bCs/>
                <w:lang w:val="ky-KG"/>
              </w:rPr>
              <w:t>10%</w:t>
            </w:r>
          </w:p>
        </w:tc>
      </w:tr>
      <w:tr w:rsidR="00475A48" w:rsidRPr="00083D41" w14:paraId="517F9306" w14:textId="77777777" w:rsidTr="00440DFA">
        <w:trPr>
          <w:tblCellSpacing w:w="15" w:type="dxa"/>
        </w:trPr>
        <w:tc>
          <w:tcPr>
            <w:tcW w:w="945" w:type="dxa"/>
            <w:hideMark/>
          </w:tcPr>
          <w:p w14:paraId="264F0FF4" w14:textId="13B5C81A" w:rsidR="00475A48" w:rsidRPr="00083D41" w:rsidRDefault="00475A48" w:rsidP="00475A48">
            <w:pPr>
              <w:spacing w:after="120" w:line="240" w:lineRule="auto"/>
              <w:rPr>
                <w:rFonts w:ascii="Arial" w:eastAsia="Times New Roman" w:hAnsi="Arial" w:cs="Arial"/>
                <w:lang w:val="ky-KG"/>
              </w:rPr>
            </w:pPr>
            <w:r w:rsidRPr="00083D41">
              <w:rPr>
                <w:rFonts w:ascii="Arial" w:eastAsia="Times New Roman" w:hAnsi="Arial" w:cs="Arial"/>
                <w:lang w:val="ky-KG"/>
              </w:rPr>
              <w:t>6</w:t>
            </w:r>
          </w:p>
        </w:tc>
        <w:tc>
          <w:tcPr>
            <w:tcW w:w="7032" w:type="dxa"/>
            <w:vAlign w:val="center"/>
            <w:hideMark/>
          </w:tcPr>
          <w:p w14:paraId="4223B8C4" w14:textId="07DBDD00" w:rsidR="00475A48" w:rsidRPr="00083D41" w:rsidRDefault="002860DE" w:rsidP="00475A48">
            <w:pPr>
              <w:spacing w:after="120" w:line="240" w:lineRule="auto"/>
              <w:rPr>
                <w:rFonts w:ascii="Arial" w:eastAsia="Times New Roman" w:hAnsi="Arial" w:cs="Arial"/>
                <w:lang w:val="ky-KG"/>
              </w:rPr>
            </w:pPr>
            <w:r w:rsidRPr="00083D41">
              <w:rPr>
                <w:rFonts w:ascii="Arial" w:eastAsia="Times New Roman" w:hAnsi="Arial" w:cs="Arial"/>
                <w:b/>
                <w:bCs/>
                <w:lang w:val="ky-KG" w:eastAsia="ru-RU"/>
              </w:rPr>
              <w:t xml:space="preserve">Бюджеттин реалдуулугу жана биргелешип каржылоо. </w:t>
            </w:r>
            <w:r w:rsidRPr="00083D41">
              <w:rPr>
                <w:rFonts w:ascii="Arial" w:eastAsia="Times New Roman" w:hAnsi="Arial" w:cs="Arial"/>
                <w:lang w:val="ky-KG" w:eastAsia="ru-RU"/>
              </w:rPr>
              <w:t>Бюджет негиздүү жана ачык-айкын, коомчулуктун жана өтүнмө берүүчүнүн салымын тастыктаган 20% дан кем эмес тең финансылоосу каралган.</w:t>
            </w:r>
          </w:p>
        </w:tc>
        <w:tc>
          <w:tcPr>
            <w:tcW w:w="1514" w:type="dxa"/>
            <w:vAlign w:val="center"/>
            <w:hideMark/>
          </w:tcPr>
          <w:p w14:paraId="6F7408B9" w14:textId="5661A0CC" w:rsidR="00475A48" w:rsidRPr="00083D41" w:rsidRDefault="00475A48" w:rsidP="00475A48">
            <w:pPr>
              <w:spacing w:after="120" w:line="240" w:lineRule="auto"/>
              <w:jc w:val="center"/>
              <w:rPr>
                <w:rFonts w:ascii="Arial" w:eastAsia="Times New Roman" w:hAnsi="Arial" w:cs="Arial"/>
                <w:lang w:val="ky-KG"/>
              </w:rPr>
            </w:pPr>
            <w:r w:rsidRPr="00083D41">
              <w:rPr>
                <w:rFonts w:ascii="Arial" w:eastAsia="Times New Roman" w:hAnsi="Arial" w:cs="Arial"/>
                <w:bCs/>
                <w:lang w:val="ky-KG"/>
              </w:rPr>
              <w:t>25%</w:t>
            </w:r>
          </w:p>
        </w:tc>
      </w:tr>
    </w:tbl>
    <w:p w14:paraId="260755B4" w14:textId="77777777" w:rsidR="00DB466C" w:rsidRPr="00083D41" w:rsidRDefault="00DB466C" w:rsidP="00247A2F">
      <w:pPr>
        <w:spacing w:after="120" w:line="240" w:lineRule="auto"/>
        <w:jc w:val="both"/>
        <w:rPr>
          <w:rFonts w:ascii="Arial" w:eastAsia="Times New Roman" w:hAnsi="Arial" w:cs="Arial"/>
          <w:lang w:val="ky-KG" w:eastAsia="ru-RU"/>
        </w:rPr>
      </w:pPr>
    </w:p>
    <w:p w14:paraId="514A4F82" w14:textId="55AD5EEE" w:rsidR="002667C0" w:rsidRPr="00083D41" w:rsidRDefault="002667C0" w:rsidP="00247A2F">
      <w:pPr>
        <w:pStyle w:val="2"/>
        <w:spacing w:before="0" w:after="120" w:line="240" w:lineRule="auto"/>
        <w:rPr>
          <w:rFonts w:ascii="Arial" w:eastAsia="Times New Roman" w:hAnsi="Arial" w:cs="Arial"/>
          <w:b/>
          <w:sz w:val="22"/>
          <w:szCs w:val="22"/>
          <w:lang w:val="ky-KG" w:eastAsia="ru-RU"/>
        </w:rPr>
      </w:pPr>
      <w:bookmarkStart w:id="27" w:name="_Toc220057817"/>
      <w:r w:rsidRPr="00083D41">
        <w:rPr>
          <w:rFonts w:ascii="Arial" w:eastAsia="Times New Roman" w:hAnsi="Arial" w:cs="Arial"/>
          <w:b/>
          <w:sz w:val="22"/>
          <w:szCs w:val="22"/>
          <w:lang w:val="ky-KG" w:eastAsia="ru-RU"/>
        </w:rPr>
        <w:t>VII. МОНИТОРИНГ, ОТЧЁТ</w:t>
      </w:r>
      <w:r w:rsidR="002860DE" w:rsidRPr="00083D41">
        <w:rPr>
          <w:rFonts w:ascii="Arial" w:eastAsia="Times New Roman" w:hAnsi="Arial" w:cs="Arial"/>
          <w:b/>
          <w:sz w:val="22"/>
          <w:szCs w:val="22"/>
          <w:lang w:val="ky-KG" w:eastAsia="ru-RU"/>
        </w:rPr>
        <w:t>ТУУЛУК ЖАНА ОТЧЕТ БЕРҮҮ</w:t>
      </w:r>
      <w:bookmarkEnd w:id="27"/>
    </w:p>
    <w:p w14:paraId="62035243" w14:textId="59AEE7A7" w:rsidR="002667C0" w:rsidRPr="00083D41" w:rsidRDefault="002860DE" w:rsidP="00247A2F">
      <w:pPr>
        <w:spacing w:after="120" w:line="240" w:lineRule="auto"/>
        <w:jc w:val="both"/>
        <w:outlineLvl w:val="2"/>
        <w:rPr>
          <w:rFonts w:ascii="Arial" w:eastAsia="Times New Roman" w:hAnsi="Arial" w:cs="Arial"/>
          <w:b/>
          <w:lang w:val="ky-KG" w:eastAsia="ru-RU"/>
        </w:rPr>
      </w:pPr>
      <w:r w:rsidRPr="00083D41">
        <w:rPr>
          <w:rFonts w:ascii="Arial" w:eastAsia="Times New Roman" w:hAnsi="Arial" w:cs="Arial"/>
          <w:b/>
          <w:lang w:val="ky-KG" w:eastAsia="ru-RU"/>
        </w:rPr>
        <w:t>Жалпы жоболор</w:t>
      </w:r>
    </w:p>
    <w:p w14:paraId="3477B9B8" w14:textId="57CF19F5" w:rsidR="002667C0" w:rsidRPr="00083D41" w:rsidRDefault="00ED044A" w:rsidP="00247A2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Чакан гранттык долбоорлорду ишке ашыруу боюнча мониторинг, отчеттуулук жана отчет берүү каражаттарды ачык-айкын жана максаттуу пайдаланууну камсыз кылуу, пландаштырылган натыйжаларга жетишүү жана жаңжал сезимталдык принциптерин, "зыян келтирбе" (Do No Harm) мамилесин, гендердик теңчиликти жана социалдык инклюзивдүүлүктү сактоо максатында ишке ашырылат</w:t>
      </w:r>
      <w:r w:rsidR="002667C0" w:rsidRPr="00083D41">
        <w:rPr>
          <w:rFonts w:ascii="Arial" w:eastAsia="Times New Roman" w:hAnsi="Arial" w:cs="Arial"/>
          <w:lang w:val="ky-KG" w:eastAsia="ru-RU"/>
        </w:rPr>
        <w:t>.</w:t>
      </w:r>
    </w:p>
    <w:p w14:paraId="701C9877" w14:textId="128DEED0" w:rsidR="002667C0" w:rsidRPr="00083D41" w:rsidRDefault="00ED044A" w:rsidP="00247A2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Бардык грант алуучулар гранттык макулдашуунун шарттарына жана БУУӨПтүн жол-жоболоруна ылайык ушул Бөлүмдүн талаптарын аткарууга милдеттүү. Мониторинг, отчеттуулук жана отчет берүү долбоордук документке, ушул Колдонмого жана БУУӨПтүн колдонулуучу эрежелерине жана жол-жоболоруна ылайык жүзөгө ашырылат</w:t>
      </w:r>
      <w:r w:rsidR="00AF6739" w:rsidRPr="00083D41">
        <w:rPr>
          <w:rFonts w:ascii="Arial" w:hAnsi="Arial" w:cs="Arial"/>
          <w:lang w:val="ky-KG"/>
        </w:rPr>
        <w:t>.</w:t>
      </w:r>
    </w:p>
    <w:p w14:paraId="1411F828" w14:textId="77777777" w:rsidR="002667C0" w:rsidRPr="00083D41" w:rsidRDefault="002667C0" w:rsidP="00247A2F">
      <w:pPr>
        <w:spacing w:after="120" w:line="240" w:lineRule="auto"/>
        <w:jc w:val="both"/>
        <w:outlineLvl w:val="2"/>
        <w:rPr>
          <w:rFonts w:ascii="Arial" w:eastAsia="Times New Roman" w:hAnsi="Arial" w:cs="Arial"/>
          <w:lang w:val="ky-KG" w:eastAsia="ru-RU"/>
        </w:rPr>
      </w:pPr>
    </w:p>
    <w:p w14:paraId="1069D1CE" w14:textId="2FA5BA2F" w:rsidR="002667C0" w:rsidRPr="00083D41" w:rsidRDefault="00ED044A" w:rsidP="00247A2F">
      <w:pPr>
        <w:spacing w:after="120" w:line="240" w:lineRule="auto"/>
        <w:jc w:val="both"/>
        <w:outlineLvl w:val="2"/>
        <w:rPr>
          <w:rFonts w:ascii="Arial" w:eastAsia="Times New Roman" w:hAnsi="Arial" w:cs="Arial"/>
          <w:b/>
          <w:lang w:val="ky-KG" w:eastAsia="ru-RU"/>
        </w:rPr>
      </w:pPr>
      <w:bookmarkStart w:id="28" w:name="_Toc220057819"/>
      <w:r w:rsidRPr="00083D41">
        <w:rPr>
          <w:rFonts w:ascii="Arial" w:eastAsia="Times New Roman" w:hAnsi="Arial" w:cs="Arial"/>
          <w:b/>
          <w:lang w:val="ky-KG" w:eastAsia="ru-RU"/>
        </w:rPr>
        <w:t xml:space="preserve">Чакан гранттык долбоорлорду ишке ашырууга мониторинг </w:t>
      </w:r>
      <w:bookmarkEnd w:id="28"/>
      <w:r w:rsidRPr="00083D41">
        <w:rPr>
          <w:rFonts w:ascii="Arial" w:eastAsia="Times New Roman" w:hAnsi="Arial" w:cs="Arial"/>
          <w:b/>
          <w:lang w:val="ky-KG" w:eastAsia="ru-RU"/>
        </w:rPr>
        <w:t xml:space="preserve"> </w:t>
      </w:r>
    </w:p>
    <w:p w14:paraId="46A272F3" w14:textId="3CA87199" w:rsidR="002667C0" w:rsidRPr="00083D41" w:rsidRDefault="00ED044A" w:rsidP="00247A2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Чакан гранттык долбоорлорду ишке ашырууга м</w:t>
      </w:r>
      <w:r w:rsidR="002667C0" w:rsidRPr="00083D41">
        <w:rPr>
          <w:rFonts w:ascii="Arial" w:eastAsia="Times New Roman" w:hAnsi="Arial" w:cs="Arial"/>
          <w:lang w:val="ky-KG" w:eastAsia="ru-RU"/>
        </w:rPr>
        <w:t>ониторинг</w:t>
      </w:r>
      <w:r w:rsidRPr="00083D41">
        <w:rPr>
          <w:rFonts w:ascii="Arial" w:eastAsia="Times New Roman" w:hAnsi="Arial" w:cs="Arial"/>
          <w:lang w:val="ky-KG" w:eastAsia="ru-RU"/>
        </w:rPr>
        <w:t xml:space="preserve"> жүргүзүү ишке ашыруунун бүтүндөй мөөнөтүндө жүзөгө ашырылат жана төмөнкүлөрдү камтыйт</w:t>
      </w:r>
      <w:r w:rsidR="002667C0" w:rsidRPr="00083D41">
        <w:rPr>
          <w:rFonts w:ascii="Arial" w:eastAsia="Times New Roman" w:hAnsi="Arial" w:cs="Arial"/>
          <w:lang w:val="ky-KG" w:eastAsia="ru-RU"/>
        </w:rPr>
        <w:t>:</w:t>
      </w:r>
    </w:p>
    <w:p w14:paraId="6120A712" w14:textId="6DFEA87A" w:rsidR="002667C0" w:rsidRPr="00083D41" w:rsidRDefault="00ED044A" w:rsidP="00204694">
      <w:pPr>
        <w:numPr>
          <w:ilvl w:val="0"/>
          <w:numId w:val="16"/>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пландаштырылган иш-чаралардын аткарылышын жана күтүлгөн натыйжаларга жетишүүнү контролдоо</w:t>
      </w:r>
      <w:r w:rsidR="002667C0" w:rsidRPr="00083D41">
        <w:rPr>
          <w:rFonts w:ascii="Arial" w:eastAsia="Times New Roman" w:hAnsi="Arial" w:cs="Arial"/>
          <w:lang w:val="ky-KG" w:eastAsia="ru-RU"/>
        </w:rPr>
        <w:t>;</w:t>
      </w:r>
    </w:p>
    <w:p w14:paraId="3CB652BA" w14:textId="3D1BA7C5" w:rsidR="002667C0" w:rsidRPr="00083D41" w:rsidRDefault="00ED044A" w:rsidP="00204694">
      <w:pPr>
        <w:numPr>
          <w:ilvl w:val="0"/>
          <w:numId w:val="16"/>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бекитилген бюджетке ылайык финансылык каражаттардын пайдаланылышына мониторинг жүргүзүү</w:t>
      </w:r>
      <w:r w:rsidR="002667C0" w:rsidRPr="00083D41">
        <w:rPr>
          <w:rFonts w:ascii="Arial" w:eastAsia="Times New Roman" w:hAnsi="Arial" w:cs="Arial"/>
          <w:lang w:val="ky-KG" w:eastAsia="ru-RU"/>
        </w:rPr>
        <w:t>;</w:t>
      </w:r>
    </w:p>
    <w:p w14:paraId="399086B5" w14:textId="4C90A87E" w:rsidR="002667C0" w:rsidRPr="00083D41" w:rsidRDefault="00E2578F" w:rsidP="00204694">
      <w:pPr>
        <w:numPr>
          <w:ilvl w:val="0"/>
          <w:numId w:val="16"/>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жаңжал сезимталдык принциптеринин сакталышын талдоо жана терс социалдык таасирлердин алдын алуу</w:t>
      </w:r>
      <w:r w:rsidR="002667C0" w:rsidRPr="00083D41">
        <w:rPr>
          <w:rFonts w:ascii="Arial" w:eastAsia="Times New Roman" w:hAnsi="Arial" w:cs="Arial"/>
          <w:lang w:val="ky-KG" w:eastAsia="ru-RU"/>
        </w:rPr>
        <w:t>;</w:t>
      </w:r>
    </w:p>
    <w:p w14:paraId="788C9F1F" w14:textId="1CCB6AFE" w:rsidR="002667C0" w:rsidRPr="00083D41" w:rsidRDefault="00E2578F" w:rsidP="00204694">
      <w:pPr>
        <w:numPr>
          <w:ilvl w:val="0"/>
          <w:numId w:val="16"/>
        </w:num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lastRenderedPageBreak/>
        <w:t>аялдарды, жаштарды жана аялуу топторду тартууну баалоо</w:t>
      </w:r>
      <w:r w:rsidR="002667C0" w:rsidRPr="00083D41">
        <w:rPr>
          <w:rFonts w:ascii="Arial" w:eastAsia="Times New Roman" w:hAnsi="Arial" w:cs="Arial"/>
          <w:lang w:val="ky-KG" w:eastAsia="ru-RU"/>
        </w:rPr>
        <w:t>.</w:t>
      </w:r>
    </w:p>
    <w:p w14:paraId="45C17281" w14:textId="749895E5" w:rsidR="002667C0" w:rsidRPr="00083D41" w:rsidRDefault="002667C0" w:rsidP="00247A2F">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 xml:space="preserve">Мониторинг </w:t>
      </w:r>
      <w:r w:rsidR="00E2578F" w:rsidRPr="00083D41">
        <w:rPr>
          <w:rFonts w:ascii="Arial" w:eastAsia="Times New Roman" w:hAnsi="Arial" w:cs="Arial"/>
          <w:lang w:val="ky-KG" w:eastAsia="ru-RU"/>
        </w:rPr>
        <w:t>жүргүзүлөт:</w:t>
      </w:r>
    </w:p>
    <w:p w14:paraId="29529DA6" w14:textId="5C5DF6ED" w:rsidR="002667C0" w:rsidRPr="00083D41" w:rsidRDefault="00E2578F" w:rsidP="00204694">
      <w:pPr>
        <w:numPr>
          <w:ilvl w:val="0"/>
          <w:numId w:val="17"/>
        </w:numPr>
        <w:spacing w:after="120" w:line="240" w:lineRule="auto"/>
        <w:ind w:left="714" w:hanging="357"/>
        <w:jc w:val="both"/>
        <w:rPr>
          <w:rFonts w:ascii="Arial" w:eastAsia="Times New Roman" w:hAnsi="Arial" w:cs="Arial"/>
          <w:lang w:val="ky-KG" w:eastAsia="ru-RU"/>
        </w:rPr>
      </w:pPr>
      <w:r w:rsidRPr="00083D41">
        <w:rPr>
          <w:rFonts w:ascii="Arial" w:eastAsia="Times New Roman" w:hAnsi="Arial" w:cs="Arial"/>
          <w:lang w:val="ky-KG" w:eastAsia="ru-RU"/>
        </w:rPr>
        <w:t>грант алуучулардын туруктуу отчетторунун негизинде</w:t>
      </w:r>
      <w:r w:rsidR="002667C0" w:rsidRPr="00083D41">
        <w:rPr>
          <w:rFonts w:ascii="Arial" w:eastAsia="Times New Roman" w:hAnsi="Arial" w:cs="Arial"/>
          <w:lang w:val="ky-KG" w:eastAsia="ru-RU"/>
        </w:rPr>
        <w:t>;</w:t>
      </w:r>
    </w:p>
    <w:p w14:paraId="6176BA86" w14:textId="6F26285E" w:rsidR="002667C0" w:rsidRPr="00083D41" w:rsidRDefault="00E2578F" w:rsidP="00204694">
      <w:pPr>
        <w:numPr>
          <w:ilvl w:val="0"/>
          <w:numId w:val="17"/>
        </w:numPr>
        <w:spacing w:after="120" w:line="240" w:lineRule="auto"/>
        <w:ind w:left="714" w:hanging="357"/>
        <w:jc w:val="both"/>
        <w:rPr>
          <w:rFonts w:ascii="Arial" w:eastAsia="Times New Roman" w:hAnsi="Arial" w:cs="Arial"/>
          <w:lang w:val="ky-KG" w:eastAsia="ru-RU"/>
        </w:rPr>
      </w:pPr>
      <w:r w:rsidRPr="00083D41">
        <w:rPr>
          <w:rFonts w:ascii="Arial" w:eastAsia="Times New Roman" w:hAnsi="Arial" w:cs="Arial"/>
          <w:lang w:val="ky-KG" w:eastAsia="ru-RU"/>
        </w:rPr>
        <w:t>талаа визиттери жана БУУӨП тарабынан аралыктан мониторинг жүргүзүү аркылуу</w:t>
      </w:r>
      <w:r w:rsidR="002667C0" w:rsidRPr="00083D41">
        <w:rPr>
          <w:rFonts w:ascii="Arial" w:eastAsia="Times New Roman" w:hAnsi="Arial" w:cs="Arial"/>
          <w:lang w:val="ky-KG" w:eastAsia="ru-RU"/>
        </w:rPr>
        <w:t>;</w:t>
      </w:r>
    </w:p>
    <w:p w14:paraId="22DEA2FD" w14:textId="414F2E37" w:rsidR="002667C0" w:rsidRPr="00083D41" w:rsidRDefault="00E2578F" w:rsidP="00204694">
      <w:pPr>
        <w:numPr>
          <w:ilvl w:val="0"/>
          <w:numId w:val="17"/>
        </w:numPr>
        <w:spacing w:after="120" w:line="240" w:lineRule="auto"/>
        <w:ind w:left="714" w:hanging="357"/>
        <w:jc w:val="both"/>
        <w:rPr>
          <w:rFonts w:ascii="Arial" w:eastAsia="Times New Roman" w:hAnsi="Arial" w:cs="Arial"/>
          <w:lang w:val="ky-KG" w:eastAsia="ru-RU"/>
        </w:rPr>
      </w:pPr>
      <w:r w:rsidRPr="00083D41">
        <w:rPr>
          <w:rFonts w:ascii="Arial" w:eastAsia="Times New Roman" w:hAnsi="Arial" w:cs="Arial"/>
          <w:lang w:val="ky-KG" w:eastAsia="ru-RU"/>
        </w:rPr>
        <w:t xml:space="preserve">коомдоштуктар деңгээлинде коомдук мониторингдин жөнөкөй механизмдерин колдонуу менен  </w:t>
      </w:r>
      <w:r w:rsidR="002667C0" w:rsidRPr="00083D41">
        <w:rPr>
          <w:rFonts w:ascii="Arial" w:eastAsia="Times New Roman" w:hAnsi="Arial" w:cs="Arial"/>
          <w:lang w:val="ky-KG" w:eastAsia="ru-RU"/>
        </w:rPr>
        <w:t>(</w:t>
      </w:r>
      <w:r w:rsidRPr="00083D41">
        <w:rPr>
          <w:rFonts w:ascii="Arial" w:eastAsia="Times New Roman" w:hAnsi="Arial" w:cs="Arial"/>
          <w:lang w:val="ky-KG" w:eastAsia="ru-RU"/>
        </w:rPr>
        <w:t>бар болсо</w:t>
      </w:r>
      <w:r w:rsidR="002667C0" w:rsidRPr="00083D41">
        <w:rPr>
          <w:rFonts w:ascii="Arial" w:eastAsia="Times New Roman" w:hAnsi="Arial" w:cs="Arial"/>
          <w:lang w:val="ky-KG" w:eastAsia="ru-RU"/>
        </w:rPr>
        <w:t>).</w:t>
      </w:r>
    </w:p>
    <w:p w14:paraId="521F847F" w14:textId="77777777" w:rsidR="002667C0" w:rsidRPr="00083D41" w:rsidRDefault="002667C0" w:rsidP="00247A2F">
      <w:pPr>
        <w:spacing w:after="120" w:line="240" w:lineRule="auto"/>
        <w:jc w:val="both"/>
        <w:outlineLvl w:val="2"/>
        <w:rPr>
          <w:rFonts w:ascii="Arial" w:eastAsia="Times New Roman" w:hAnsi="Arial" w:cs="Arial"/>
          <w:lang w:val="ky-KG" w:eastAsia="ru-RU"/>
        </w:rPr>
      </w:pPr>
    </w:p>
    <w:p w14:paraId="3826C292" w14:textId="17BB5896" w:rsidR="00EB0BF3" w:rsidRPr="00083D41" w:rsidRDefault="00E2578F" w:rsidP="00A3676B">
      <w:pPr>
        <w:spacing w:after="120" w:line="240" w:lineRule="auto"/>
        <w:outlineLvl w:val="2"/>
        <w:rPr>
          <w:rFonts w:ascii="Arial" w:eastAsia="Times New Roman" w:hAnsi="Arial" w:cs="Arial"/>
          <w:b/>
          <w:bCs/>
          <w:lang w:val="ky-KG" w:eastAsia="ru-RU"/>
        </w:rPr>
      </w:pPr>
      <w:bookmarkStart w:id="29" w:name="_Toc220057820"/>
      <w:r w:rsidRPr="00083D41">
        <w:rPr>
          <w:rFonts w:ascii="Arial" w:eastAsia="Times New Roman" w:hAnsi="Arial" w:cs="Arial"/>
          <w:b/>
          <w:bCs/>
          <w:lang w:val="ky-KG" w:eastAsia="ru-RU"/>
        </w:rPr>
        <w:t xml:space="preserve">Грант алуучулардын отчет бериши </w:t>
      </w:r>
      <w:bookmarkEnd w:id="29"/>
      <w:r w:rsidRPr="00083D41">
        <w:rPr>
          <w:rFonts w:ascii="Arial" w:eastAsia="Times New Roman" w:hAnsi="Arial" w:cs="Arial"/>
          <w:b/>
          <w:bCs/>
          <w:lang w:val="ky-KG" w:eastAsia="ru-RU"/>
        </w:rPr>
        <w:t xml:space="preserve"> </w:t>
      </w:r>
    </w:p>
    <w:p w14:paraId="2E3FEED7" w14:textId="4E4E9FF7" w:rsidR="00B0709C" w:rsidRPr="00083D41" w:rsidRDefault="00E2578F" w:rsidP="00B0709C">
      <w:pPr>
        <w:jc w:val="both"/>
        <w:rPr>
          <w:rFonts w:ascii="Arial" w:eastAsia="Times New Roman" w:hAnsi="Arial" w:cs="Arial"/>
          <w:lang w:val="ky-KG" w:eastAsia="ru-RU"/>
        </w:rPr>
      </w:pPr>
      <w:r w:rsidRPr="00083D41">
        <w:rPr>
          <w:rStyle w:val="ypks7kbdpwfgdykd3qb9"/>
          <w:rFonts w:ascii="Arial" w:hAnsi="Arial" w:cs="Arial"/>
          <w:lang w:val="ky-KG"/>
        </w:rPr>
        <w:t>БӨУлар</w:t>
      </w:r>
      <w:r w:rsidRPr="00083D41">
        <w:rPr>
          <w:rFonts w:ascii="Arial" w:hAnsi="Arial" w:cs="Arial"/>
          <w:lang w:val="ky-KG"/>
        </w:rPr>
        <w:t xml:space="preserve"> </w:t>
      </w:r>
      <w:r w:rsidRPr="00083D41">
        <w:rPr>
          <w:rStyle w:val="ypks7kbdpwfgdykd3qb9"/>
          <w:rFonts w:ascii="Arial" w:hAnsi="Arial" w:cs="Arial"/>
          <w:lang w:val="ky-KG"/>
        </w:rPr>
        <w:t xml:space="preserve">кварталдык отчетторун (баяндоочу жана финансылык) </w:t>
      </w:r>
      <w:r w:rsidRPr="00083D41">
        <w:rPr>
          <w:rFonts w:ascii="Arial" w:hAnsi="Arial" w:cs="Arial"/>
          <w:lang w:val="ky-KG"/>
        </w:rPr>
        <w:t xml:space="preserve">БУУӨПкө үзгүлтүксүз берип </w:t>
      </w:r>
      <w:r w:rsidRPr="00083D41">
        <w:rPr>
          <w:rStyle w:val="ypks7kbdpwfgdykd3qb9"/>
          <w:rFonts w:ascii="Arial" w:hAnsi="Arial" w:cs="Arial"/>
          <w:lang w:val="ky-KG"/>
        </w:rPr>
        <w:t>турушу</w:t>
      </w:r>
      <w:r w:rsidRPr="00083D41">
        <w:rPr>
          <w:rFonts w:ascii="Arial" w:hAnsi="Arial" w:cs="Arial"/>
          <w:lang w:val="ky-KG"/>
        </w:rPr>
        <w:t xml:space="preserve"> </w:t>
      </w:r>
      <w:r w:rsidRPr="00083D41">
        <w:rPr>
          <w:rStyle w:val="ypks7kbdpwfgdykd3qb9"/>
          <w:rFonts w:ascii="Arial" w:hAnsi="Arial" w:cs="Arial"/>
          <w:lang w:val="ky-KG"/>
        </w:rPr>
        <w:t>керек.</w:t>
      </w:r>
      <w:r w:rsidRPr="00083D41">
        <w:rPr>
          <w:rFonts w:ascii="Arial" w:hAnsi="Arial" w:cs="Arial"/>
          <w:lang w:val="ky-KG"/>
        </w:rPr>
        <w:t xml:space="preserve"> </w:t>
      </w:r>
      <w:r w:rsidRPr="00083D41">
        <w:rPr>
          <w:rStyle w:val="ypks7kbdpwfgdykd3qb9"/>
          <w:rFonts w:ascii="Arial" w:hAnsi="Arial" w:cs="Arial"/>
          <w:lang w:val="ky-KG"/>
        </w:rPr>
        <w:t>Бардык отчеттор</w:t>
      </w:r>
      <w:r w:rsidRPr="00083D41">
        <w:rPr>
          <w:rFonts w:ascii="Arial" w:hAnsi="Arial" w:cs="Arial"/>
          <w:lang w:val="ky-KG"/>
        </w:rPr>
        <w:t xml:space="preserve"> </w:t>
      </w:r>
      <w:r w:rsidRPr="00083D41">
        <w:rPr>
          <w:rStyle w:val="ypks7kbdpwfgdykd3qb9"/>
          <w:rFonts w:ascii="Arial" w:hAnsi="Arial" w:cs="Arial"/>
          <w:lang w:val="ky-KG"/>
        </w:rPr>
        <w:t xml:space="preserve">орус тилинде басма түрүндө жана электрондук версияда, </w:t>
      </w:r>
      <w:r w:rsidRPr="00083D41">
        <w:rPr>
          <w:rFonts w:ascii="Arial" w:hAnsi="Arial" w:cs="Arial"/>
          <w:lang w:val="ky-KG"/>
        </w:rPr>
        <w:t xml:space="preserve">MS Word форматында, ARIAL-11 шрифти менен А4 форматында кагазда даярдалышы керек. </w:t>
      </w:r>
      <w:r w:rsidRPr="00083D41">
        <w:rPr>
          <w:rStyle w:val="ypks7kbdpwfgdykd3qb9"/>
          <w:rFonts w:ascii="Arial" w:hAnsi="Arial" w:cs="Arial"/>
          <w:lang w:val="ky-KG"/>
        </w:rPr>
        <w:t>Бардык отчеттун</w:t>
      </w:r>
      <w:r w:rsidRPr="00083D41">
        <w:rPr>
          <w:rFonts w:ascii="Arial" w:hAnsi="Arial" w:cs="Arial"/>
          <w:lang w:val="ky-KG"/>
        </w:rPr>
        <w:t xml:space="preserve"> </w:t>
      </w:r>
      <w:r w:rsidRPr="00083D41">
        <w:rPr>
          <w:rStyle w:val="ypks7kbdpwfgdykd3qb9"/>
          <w:rFonts w:ascii="Arial" w:hAnsi="Arial" w:cs="Arial"/>
          <w:lang w:val="ky-KG"/>
        </w:rPr>
        <w:t xml:space="preserve">чакан долбоордун аталышы жана коду, БУУӨПтүн логотиби камтылган </w:t>
      </w:r>
      <w:r w:rsidRPr="00083D41">
        <w:rPr>
          <w:rFonts w:ascii="Arial" w:hAnsi="Arial" w:cs="Arial"/>
          <w:lang w:val="ky-KG"/>
        </w:rPr>
        <w:t xml:space="preserve">титулдук барагы болууга тийиш. </w:t>
      </w:r>
      <w:r w:rsidRPr="00083D41">
        <w:rPr>
          <w:rStyle w:val="ypks7kbdpwfgdykd3qb9"/>
          <w:rFonts w:ascii="Arial" w:hAnsi="Arial" w:cs="Arial"/>
          <w:lang w:val="ky-KG"/>
        </w:rPr>
        <w:t>Жогорудагы талаптардын бирин бузуу менен берилген отчеттор келишимди бузуу катары каралат.</w:t>
      </w:r>
      <w:r w:rsidRPr="00083D41">
        <w:rPr>
          <w:rFonts w:ascii="Arial" w:hAnsi="Arial" w:cs="Arial"/>
          <w:lang w:val="ky-KG"/>
        </w:rPr>
        <w:t xml:space="preserve"> </w:t>
      </w:r>
      <w:r w:rsidRPr="00083D41">
        <w:rPr>
          <w:rStyle w:val="ypks7kbdpwfgdykd3qb9"/>
          <w:rFonts w:ascii="Arial" w:hAnsi="Arial" w:cs="Arial"/>
          <w:lang w:val="ky-KG"/>
        </w:rPr>
        <w:t>Отчетту</w:t>
      </w:r>
      <w:r w:rsidRPr="00083D41">
        <w:rPr>
          <w:rFonts w:ascii="Arial" w:hAnsi="Arial" w:cs="Arial"/>
          <w:lang w:val="ky-KG"/>
        </w:rPr>
        <w:t xml:space="preserve"> </w:t>
      </w:r>
      <w:r w:rsidRPr="00083D41">
        <w:rPr>
          <w:rStyle w:val="ypks7kbdpwfgdykd3qb9"/>
          <w:rFonts w:ascii="Arial" w:hAnsi="Arial" w:cs="Arial"/>
          <w:lang w:val="ky-KG"/>
        </w:rPr>
        <w:t>тапшыруу</w:t>
      </w:r>
      <w:r w:rsidRPr="00083D41">
        <w:rPr>
          <w:rFonts w:ascii="Arial" w:hAnsi="Arial" w:cs="Arial"/>
          <w:lang w:val="ky-KG"/>
        </w:rPr>
        <w:t xml:space="preserve"> </w:t>
      </w:r>
      <w:r w:rsidRPr="00083D41">
        <w:rPr>
          <w:rStyle w:val="ypks7kbdpwfgdykd3qb9"/>
          <w:rFonts w:ascii="Arial" w:hAnsi="Arial" w:cs="Arial"/>
          <w:lang w:val="ky-KG"/>
        </w:rPr>
        <w:t>боюнча талаптар</w:t>
      </w:r>
      <w:r w:rsidRPr="00083D41">
        <w:rPr>
          <w:rFonts w:ascii="Arial" w:hAnsi="Arial" w:cs="Arial"/>
          <w:lang w:val="ky-KG"/>
        </w:rPr>
        <w:t xml:space="preserve"> </w:t>
      </w:r>
      <w:r w:rsidRPr="00083D41">
        <w:rPr>
          <w:rStyle w:val="ypks7kbdpwfgdykd3qb9"/>
          <w:rFonts w:ascii="Arial" w:hAnsi="Arial" w:cs="Arial"/>
          <w:lang w:val="ky-KG"/>
        </w:rPr>
        <w:t>БУУӨП менен түзүлгөн келишимде</w:t>
      </w:r>
      <w:r w:rsidRPr="00083D41">
        <w:rPr>
          <w:rFonts w:ascii="Arial" w:hAnsi="Arial" w:cs="Arial"/>
          <w:lang w:val="ky-KG"/>
        </w:rPr>
        <w:t xml:space="preserve"> </w:t>
      </w:r>
      <w:r w:rsidRPr="00083D41">
        <w:rPr>
          <w:rStyle w:val="ypks7kbdpwfgdykd3qb9"/>
          <w:rFonts w:ascii="Arial" w:hAnsi="Arial" w:cs="Arial"/>
          <w:lang w:val="ky-KG"/>
        </w:rPr>
        <w:t>кошумча</w:t>
      </w:r>
      <w:r w:rsidRPr="00083D41">
        <w:rPr>
          <w:rFonts w:ascii="Arial" w:hAnsi="Arial" w:cs="Arial"/>
          <w:lang w:val="ky-KG"/>
        </w:rPr>
        <w:t xml:space="preserve"> </w:t>
      </w:r>
      <w:r w:rsidRPr="00083D41">
        <w:rPr>
          <w:rStyle w:val="ypks7kbdpwfgdykd3qb9"/>
          <w:rFonts w:ascii="Arial" w:hAnsi="Arial" w:cs="Arial"/>
          <w:lang w:val="ky-KG"/>
        </w:rPr>
        <w:t>көрсөтүлөт</w:t>
      </w:r>
      <w:r w:rsidR="00B0709C" w:rsidRPr="00083D41">
        <w:rPr>
          <w:rFonts w:ascii="Arial" w:eastAsia="Times New Roman" w:hAnsi="Arial" w:cs="Arial"/>
          <w:lang w:val="ky-KG" w:eastAsia="ru-RU"/>
        </w:rPr>
        <w:t>.</w:t>
      </w:r>
    </w:p>
    <w:p w14:paraId="65BA68EC" w14:textId="770C6072" w:rsidR="00B0709C" w:rsidRPr="00083D41" w:rsidRDefault="00900361" w:rsidP="00B0709C">
      <w:pPr>
        <w:jc w:val="both"/>
        <w:rPr>
          <w:rFonts w:ascii="Arial" w:eastAsia="Times New Roman" w:hAnsi="Arial" w:cs="Arial"/>
          <w:lang w:val="ky-KG" w:eastAsia="ru-RU"/>
        </w:rPr>
      </w:pPr>
      <w:r w:rsidRPr="00083D41">
        <w:rPr>
          <w:rFonts w:ascii="Arial" w:hAnsi="Arial" w:cs="Arial"/>
          <w:bCs/>
          <w:lang w:val="ky-KG"/>
        </w:rPr>
        <w:t>Грант алуучу тапшырманын учурунда аткарылган бардык иш-чаралар боюнча макулдашылган форматта жетишилген (отчеттордун форматы тапшырмаларды аткаруунун баштапкы стадиясында макулдашылууга тийиш, бирок БУУӨП отчеттуулуктун формасы боюнча бардык зарыл өзгөртүүлөрдү жана толуктоолорду киргизүүгө укуктуу) натыйжалардын (продуктылардын) негизинде отчетторду берет.  Отчеттор контракт менен каралган тиешелүү төлөмдөрдү ишке ашыруу үчүн БУУӨПтүн Долбоорунун координатору менен макулдашуусуна жана графигине ылайык жетишилген ар бир натыйжадан кийин орто аралык продуктыларды тиркөө менен берилет. Белгиленген тапшырмалардын комплексин аяктагандан кийин грант алуучу финалдык төлөмдү жүргүзүү үчүн БУУӨПтүн Долбоорунун координатору тарабынан макулдашылган жана жактырылган бардык даярдалган документтерди тиркөө менен акыркы отчетту берет. Зарыл болгон учурда грант алуучу акыркы төлөм жүргүзүлгөнгө чейин даярдалган күтүлүүчү продуктыларды жеткире иштеп чыгат</w:t>
      </w:r>
      <w:r w:rsidR="00B0709C" w:rsidRPr="00083D41">
        <w:rPr>
          <w:rFonts w:ascii="Arial" w:eastAsia="Times New Roman" w:hAnsi="Arial" w:cs="Arial"/>
          <w:lang w:val="ky-KG" w:eastAsia="ru-RU"/>
        </w:rPr>
        <w:t xml:space="preserve">. </w:t>
      </w:r>
    </w:p>
    <w:p w14:paraId="137FE930" w14:textId="77777777" w:rsidR="00900361" w:rsidRPr="00083D41" w:rsidRDefault="00900361" w:rsidP="00900361">
      <w:pPr>
        <w:jc w:val="both"/>
        <w:rPr>
          <w:rFonts w:ascii="Arial" w:hAnsi="Arial" w:cs="Arial"/>
          <w:bCs/>
          <w:lang w:val="ky-KG"/>
        </w:rPr>
      </w:pPr>
      <w:r w:rsidRPr="00083D41">
        <w:rPr>
          <w:rFonts w:ascii="Arial" w:hAnsi="Arial" w:cs="Arial"/>
          <w:bCs/>
          <w:lang w:val="ky-KG"/>
        </w:rPr>
        <w:t>“Күтүлүүчү жыйынтыктардын” сунушталган таблицасы:</w:t>
      </w:r>
    </w:p>
    <w:p w14:paraId="3D55B526" w14:textId="77777777" w:rsidR="00B0709C" w:rsidRPr="00083D41" w:rsidRDefault="00B0709C" w:rsidP="00B0709C">
      <w:pPr>
        <w:pStyle w:val="aff6"/>
        <w:ind w:left="284"/>
        <w:jc w:val="both"/>
        <w:rPr>
          <w:rFonts w:ascii="Arial" w:hAnsi="Arial" w:cs="Arial"/>
          <w:b/>
          <w:lang w:val="ky-KG"/>
        </w:rPr>
      </w:pPr>
    </w:p>
    <w:tbl>
      <w:tblPr>
        <w:tblW w:w="99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678"/>
        <w:gridCol w:w="2948"/>
        <w:gridCol w:w="1733"/>
      </w:tblGrid>
      <w:tr w:rsidR="00900361" w:rsidRPr="00083D41" w14:paraId="19D75C18" w14:textId="77777777" w:rsidTr="0095035E">
        <w:tc>
          <w:tcPr>
            <w:tcW w:w="567" w:type="dxa"/>
            <w:tcBorders>
              <w:top w:val="single" w:sz="4" w:space="0" w:color="000000"/>
              <w:left w:val="single" w:sz="4" w:space="0" w:color="000000"/>
              <w:bottom w:val="single" w:sz="4" w:space="0" w:color="000000"/>
              <w:right w:val="single" w:sz="4" w:space="0" w:color="000000"/>
            </w:tcBorders>
          </w:tcPr>
          <w:p w14:paraId="1C133F62" w14:textId="77777777" w:rsidR="00900361" w:rsidRPr="00083D41" w:rsidRDefault="00900361" w:rsidP="00900361">
            <w:pPr>
              <w:jc w:val="both"/>
              <w:rPr>
                <w:rFonts w:ascii="Arial" w:eastAsia="Times New Roman" w:hAnsi="Arial" w:cs="Arial"/>
                <w:lang w:val="ky-KG" w:eastAsia="ru-RU"/>
              </w:rPr>
            </w:pPr>
          </w:p>
        </w:tc>
        <w:tc>
          <w:tcPr>
            <w:tcW w:w="4678" w:type="dxa"/>
            <w:tcBorders>
              <w:top w:val="single" w:sz="4" w:space="0" w:color="000000"/>
              <w:left w:val="single" w:sz="4" w:space="0" w:color="000000"/>
              <w:bottom w:val="single" w:sz="4" w:space="0" w:color="000000"/>
              <w:right w:val="single" w:sz="4" w:space="0" w:color="000000"/>
            </w:tcBorders>
          </w:tcPr>
          <w:p w14:paraId="29735E81" w14:textId="5185D523" w:rsidR="00900361" w:rsidRPr="00083D41" w:rsidRDefault="00900361" w:rsidP="00900361">
            <w:pPr>
              <w:jc w:val="both"/>
              <w:rPr>
                <w:rFonts w:ascii="Arial" w:eastAsia="Times New Roman" w:hAnsi="Arial" w:cs="Arial"/>
                <w:lang w:val="ky-KG" w:eastAsia="ru-RU"/>
              </w:rPr>
            </w:pPr>
            <w:r w:rsidRPr="00083D41">
              <w:rPr>
                <w:rFonts w:ascii="Arial" w:hAnsi="Arial" w:cs="Arial"/>
                <w:bCs/>
                <w:lang w:val="ky-KG"/>
              </w:rPr>
              <w:t>ЖЫЙЫНТЫКТАР</w:t>
            </w:r>
          </w:p>
        </w:tc>
        <w:tc>
          <w:tcPr>
            <w:tcW w:w="2948" w:type="dxa"/>
            <w:tcBorders>
              <w:top w:val="single" w:sz="4" w:space="0" w:color="000000"/>
              <w:left w:val="single" w:sz="4" w:space="0" w:color="000000"/>
              <w:bottom w:val="single" w:sz="4" w:space="0" w:color="000000"/>
              <w:right w:val="single" w:sz="4" w:space="0" w:color="000000"/>
            </w:tcBorders>
          </w:tcPr>
          <w:p w14:paraId="49FD54C7" w14:textId="5F15262A" w:rsidR="00900361" w:rsidRPr="00083D41" w:rsidRDefault="00900361" w:rsidP="00900361">
            <w:pPr>
              <w:jc w:val="center"/>
              <w:rPr>
                <w:rFonts w:ascii="Arial" w:eastAsia="Times New Roman" w:hAnsi="Arial" w:cs="Arial"/>
                <w:lang w:val="ky-KG" w:eastAsia="ru-RU"/>
              </w:rPr>
            </w:pPr>
            <w:r w:rsidRPr="00083D41">
              <w:rPr>
                <w:rFonts w:ascii="Arial" w:hAnsi="Arial" w:cs="Arial"/>
                <w:bCs/>
                <w:lang w:val="ky-KG"/>
              </w:rPr>
              <w:t>БЕРҮҮ МӨӨНӨТҮ</w:t>
            </w:r>
          </w:p>
        </w:tc>
        <w:tc>
          <w:tcPr>
            <w:tcW w:w="1733" w:type="dxa"/>
            <w:tcBorders>
              <w:top w:val="single" w:sz="4" w:space="0" w:color="000000"/>
              <w:left w:val="single" w:sz="4" w:space="0" w:color="000000"/>
              <w:bottom w:val="single" w:sz="4" w:space="0" w:color="000000"/>
              <w:right w:val="single" w:sz="4" w:space="0" w:color="000000"/>
            </w:tcBorders>
          </w:tcPr>
          <w:p w14:paraId="16AA2EF0" w14:textId="6B1FAA3B" w:rsidR="00900361" w:rsidRPr="00083D41" w:rsidRDefault="00900361" w:rsidP="00900361">
            <w:pPr>
              <w:jc w:val="center"/>
              <w:rPr>
                <w:rFonts w:ascii="Arial" w:eastAsia="Times New Roman" w:hAnsi="Arial" w:cs="Arial"/>
                <w:lang w:val="ky-KG" w:eastAsia="ru-RU"/>
              </w:rPr>
            </w:pPr>
            <w:r w:rsidRPr="00083D41">
              <w:rPr>
                <w:rFonts w:ascii="Arial" w:hAnsi="Arial" w:cs="Arial"/>
                <w:bCs/>
                <w:lang w:val="ky-KG"/>
              </w:rPr>
              <w:t>ТӨЛӨӨ СХЕМАСЫ</w:t>
            </w:r>
          </w:p>
        </w:tc>
      </w:tr>
      <w:tr w:rsidR="00900361" w:rsidRPr="00083D41" w14:paraId="0CCB8F2C" w14:textId="77777777" w:rsidTr="0095035E">
        <w:trPr>
          <w:trHeight w:val="330"/>
        </w:trPr>
        <w:tc>
          <w:tcPr>
            <w:tcW w:w="567" w:type="dxa"/>
            <w:tcBorders>
              <w:top w:val="single" w:sz="4" w:space="0" w:color="000000"/>
              <w:left w:val="single" w:sz="4" w:space="0" w:color="000000"/>
              <w:bottom w:val="single" w:sz="4" w:space="0" w:color="000000"/>
              <w:right w:val="single" w:sz="4" w:space="0" w:color="auto"/>
            </w:tcBorders>
          </w:tcPr>
          <w:p w14:paraId="75F4D351" w14:textId="77777777" w:rsidR="00900361" w:rsidRPr="00083D41" w:rsidRDefault="00900361" w:rsidP="00900361">
            <w:pPr>
              <w:jc w:val="both"/>
              <w:rPr>
                <w:rFonts w:ascii="Arial" w:eastAsia="Times New Roman" w:hAnsi="Arial" w:cs="Arial"/>
                <w:lang w:val="ky-KG" w:eastAsia="ru-RU"/>
              </w:rPr>
            </w:pPr>
            <w:r w:rsidRPr="00083D41">
              <w:rPr>
                <w:rFonts w:ascii="Arial" w:eastAsia="Times New Roman" w:hAnsi="Arial" w:cs="Arial"/>
                <w:lang w:val="ky-KG" w:eastAsia="ru-RU"/>
              </w:rPr>
              <w:t>1</w:t>
            </w:r>
          </w:p>
        </w:tc>
        <w:tc>
          <w:tcPr>
            <w:tcW w:w="4678" w:type="dxa"/>
            <w:tcBorders>
              <w:top w:val="single" w:sz="4" w:space="0" w:color="000000"/>
              <w:left w:val="single" w:sz="4" w:space="0" w:color="auto"/>
              <w:bottom w:val="single" w:sz="4" w:space="0" w:color="000000"/>
              <w:right w:val="single" w:sz="4" w:space="0" w:color="000000"/>
            </w:tcBorders>
          </w:tcPr>
          <w:p w14:paraId="4C5BB905" w14:textId="13471644" w:rsidR="00900361" w:rsidRPr="00083D41" w:rsidRDefault="00900361" w:rsidP="00900361">
            <w:pPr>
              <w:spacing w:before="100" w:beforeAutospacing="1" w:after="100" w:afterAutospacing="1"/>
              <w:jc w:val="both"/>
              <w:rPr>
                <w:rFonts w:ascii="Arial" w:eastAsia="Times New Roman" w:hAnsi="Arial" w:cs="Arial"/>
                <w:lang w:val="ky-KG" w:eastAsia="ru-RU"/>
              </w:rPr>
            </w:pPr>
            <w:r w:rsidRPr="00083D41">
              <w:rPr>
                <w:rFonts w:ascii="Arial" w:eastAsia="Times New Roman" w:hAnsi="Arial" w:cs="Arial"/>
                <w:lang w:val="ky-KG" w:eastAsia="ru-RU"/>
              </w:rPr>
              <w:t xml:space="preserve">Баштапкы отчет </w:t>
            </w:r>
            <w:r w:rsidRPr="00083D41">
              <w:rPr>
                <w:rFonts w:ascii="Arial" w:hAnsi="Arial" w:cs="Arial"/>
                <w:bCs/>
                <w:lang w:val="ky-KG"/>
              </w:rPr>
              <w:t>ж</w:t>
            </w:r>
            <w:r w:rsidRPr="00083D41">
              <w:rPr>
                <w:rFonts w:ascii="Arial" w:hAnsi="Arial" w:cs="Arial"/>
                <w:bCs/>
                <w:lang w:val="ky-KG"/>
              </w:rPr>
              <w:t>умуштардын иштелип чыккан графиги</w:t>
            </w:r>
            <w:r w:rsidRPr="00083D41">
              <w:rPr>
                <w:rFonts w:ascii="Arial" w:hAnsi="Arial" w:cs="Arial"/>
                <w:bCs/>
                <w:lang w:val="ky-KG"/>
              </w:rPr>
              <w:t>нин негизинде берилген</w:t>
            </w:r>
            <w:r w:rsidRPr="00083D41">
              <w:rPr>
                <w:rFonts w:ascii="Arial" w:eastAsia="Times New Roman" w:hAnsi="Arial" w:cs="Arial"/>
                <w:lang w:val="ky-KG" w:eastAsia="ru-RU"/>
              </w:rPr>
              <w:t xml:space="preserve">   </w:t>
            </w:r>
          </w:p>
        </w:tc>
        <w:tc>
          <w:tcPr>
            <w:tcW w:w="2948" w:type="dxa"/>
            <w:tcBorders>
              <w:top w:val="single" w:sz="4" w:space="0" w:color="000000"/>
              <w:left w:val="single" w:sz="4" w:space="0" w:color="000000"/>
              <w:bottom w:val="single" w:sz="4" w:space="0" w:color="000000"/>
              <w:right w:val="single" w:sz="4" w:space="0" w:color="000000"/>
            </w:tcBorders>
          </w:tcPr>
          <w:p w14:paraId="75D5D28C" w14:textId="4B788087" w:rsidR="00900361" w:rsidRPr="00083D41" w:rsidRDefault="00900361" w:rsidP="00900361">
            <w:pPr>
              <w:jc w:val="center"/>
              <w:rPr>
                <w:rFonts w:ascii="Arial" w:eastAsia="Times New Roman" w:hAnsi="Arial" w:cs="Arial"/>
                <w:lang w:val="ky-KG" w:eastAsia="ru-RU"/>
              </w:rPr>
            </w:pPr>
            <w:r w:rsidRPr="00083D41">
              <w:rPr>
                <w:rFonts w:ascii="Arial" w:hAnsi="Arial" w:cs="Arial"/>
                <w:bCs/>
                <w:lang w:val="ky-KG"/>
              </w:rPr>
              <w:t xml:space="preserve">Контрактка кол коюлгандан кийин биринчи айдын ичинде  </w:t>
            </w:r>
          </w:p>
        </w:tc>
        <w:tc>
          <w:tcPr>
            <w:tcW w:w="1733" w:type="dxa"/>
            <w:tcBorders>
              <w:top w:val="single" w:sz="4" w:space="0" w:color="000000"/>
              <w:left w:val="single" w:sz="4" w:space="0" w:color="000000"/>
              <w:bottom w:val="single" w:sz="4" w:space="0" w:color="000000"/>
              <w:right w:val="single" w:sz="4" w:space="0" w:color="000000"/>
            </w:tcBorders>
          </w:tcPr>
          <w:p w14:paraId="26FB4DFB" w14:textId="77777777" w:rsidR="00900361" w:rsidRPr="00083D41" w:rsidRDefault="00900361" w:rsidP="00900361">
            <w:pPr>
              <w:jc w:val="center"/>
              <w:rPr>
                <w:rFonts w:ascii="Arial" w:eastAsia="Times New Roman" w:hAnsi="Arial" w:cs="Arial"/>
                <w:lang w:val="ky-KG" w:eastAsia="ru-RU"/>
              </w:rPr>
            </w:pPr>
          </w:p>
          <w:p w14:paraId="11EB593F" w14:textId="77777777" w:rsidR="00900361" w:rsidRPr="00083D41" w:rsidRDefault="00900361" w:rsidP="00900361">
            <w:pPr>
              <w:jc w:val="center"/>
              <w:rPr>
                <w:rFonts w:ascii="Arial" w:eastAsia="Times New Roman" w:hAnsi="Arial" w:cs="Arial"/>
                <w:lang w:val="ky-KG" w:eastAsia="ru-RU"/>
              </w:rPr>
            </w:pPr>
            <w:r w:rsidRPr="00083D41">
              <w:rPr>
                <w:rFonts w:ascii="Arial" w:eastAsia="Times New Roman" w:hAnsi="Arial" w:cs="Arial"/>
                <w:lang w:val="ky-KG" w:eastAsia="ru-RU"/>
              </w:rPr>
              <w:t>80 %</w:t>
            </w:r>
          </w:p>
        </w:tc>
      </w:tr>
      <w:tr w:rsidR="00900361" w:rsidRPr="00083D41" w14:paraId="5034DF46" w14:textId="77777777" w:rsidTr="0095035E">
        <w:trPr>
          <w:trHeight w:val="1046"/>
        </w:trPr>
        <w:tc>
          <w:tcPr>
            <w:tcW w:w="567" w:type="dxa"/>
            <w:tcBorders>
              <w:top w:val="single" w:sz="4" w:space="0" w:color="000000"/>
              <w:left w:val="single" w:sz="4" w:space="0" w:color="000000"/>
              <w:bottom w:val="single" w:sz="4" w:space="0" w:color="000000"/>
              <w:right w:val="single" w:sz="4" w:space="0" w:color="auto"/>
            </w:tcBorders>
          </w:tcPr>
          <w:p w14:paraId="784030D2" w14:textId="77777777" w:rsidR="00900361" w:rsidRPr="00083D41" w:rsidRDefault="00900361" w:rsidP="00900361">
            <w:pPr>
              <w:jc w:val="both"/>
              <w:rPr>
                <w:rFonts w:ascii="Arial" w:eastAsia="Times New Roman" w:hAnsi="Arial" w:cs="Arial"/>
                <w:lang w:val="ky-KG" w:eastAsia="ru-RU"/>
              </w:rPr>
            </w:pPr>
            <w:r w:rsidRPr="00083D41">
              <w:rPr>
                <w:rFonts w:ascii="Arial" w:eastAsia="Times New Roman" w:hAnsi="Arial" w:cs="Arial"/>
                <w:lang w:val="ky-KG" w:eastAsia="ru-RU"/>
              </w:rPr>
              <w:t>2</w:t>
            </w:r>
          </w:p>
        </w:tc>
        <w:tc>
          <w:tcPr>
            <w:tcW w:w="4678" w:type="dxa"/>
            <w:tcBorders>
              <w:top w:val="single" w:sz="4" w:space="0" w:color="000000"/>
              <w:left w:val="single" w:sz="4" w:space="0" w:color="auto"/>
              <w:bottom w:val="single" w:sz="4" w:space="0" w:color="000000"/>
              <w:right w:val="single" w:sz="4" w:space="0" w:color="000000"/>
            </w:tcBorders>
          </w:tcPr>
          <w:p w14:paraId="305D6D6C" w14:textId="5BF99B40" w:rsidR="00900361" w:rsidRPr="00083D41" w:rsidRDefault="00900361" w:rsidP="00900361">
            <w:pPr>
              <w:spacing w:before="100" w:beforeAutospacing="1" w:after="100" w:afterAutospacing="1"/>
              <w:jc w:val="both"/>
              <w:rPr>
                <w:rFonts w:ascii="Arial" w:eastAsia="Times New Roman" w:hAnsi="Arial" w:cs="Arial"/>
                <w:lang w:val="ky-KG" w:eastAsia="ru-RU"/>
              </w:rPr>
            </w:pPr>
            <w:r w:rsidRPr="00083D41">
              <w:rPr>
                <w:rFonts w:ascii="Arial" w:hAnsi="Arial" w:cs="Arial"/>
                <w:bCs/>
                <w:lang w:val="ky-KG"/>
              </w:rPr>
              <w:t>Финалдык баяндоочу жана финансылык отчет тиркемелери менен берилген (фотосүрөттөр, видеосюжеттер, баштапкы документация)</w:t>
            </w:r>
          </w:p>
        </w:tc>
        <w:tc>
          <w:tcPr>
            <w:tcW w:w="2948" w:type="dxa"/>
            <w:tcBorders>
              <w:top w:val="single" w:sz="4" w:space="0" w:color="000000"/>
              <w:left w:val="single" w:sz="4" w:space="0" w:color="000000"/>
              <w:bottom w:val="single" w:sz="4" w:space="0" w:color="000000"/>
              <w:right w:val="single" w:sz="4" w:space="0" w:color="000000"/>
            </w:tcBorders>
          </w:tcPr>
          <w:p w14:paraId="0B3B9F01" w14:textId="177588B6" w:rsidR="00900361" w:rsidRPr="00083D41" w:rsidRDefault="00900361" w:rsidP="00900361">
            <w:pPr>
              <w:jc w:val="center"/>
              <w:rPr>
                <w:rFonts w:ascii="Arial" w:eastAsia="Times New Roman" w:hAnsi="Arial" w:cs="Arial"/>
                <w:lang w:val="ky-KG" w:eastAsia="ru-RU"/>
              </w:rPr>
            </w:pPr>
            <w:r w:rsidRPr="00083D41">
              <w:rPr>
                <w:rFonts w:ascii="Arial" w:hAnsi="Arial" w:cs="Arial"/>
                <w:bCs/>
                <w:lang w:val="ky-KG"/>
              </w:rPr>
              <w:t xml:space="preserve">Аткарылган жумуштар аяктап, финалдык отчетту бергенден кийин  </w:t>
            </w:r>
          </w:p>
        </w:tc>
        <w:tc>
          <w:tcPr>
            <w:tcW w:w="1733" w:type="dxa"/>
            <w:tcBorders>
              <w:top w:val="single" w:sz="4" w:space="0" w:color="000000"/>
              <w:left w:val="single" w:sz="4" w:space="0" w:color="000000"/>
              <w:bottom w:val="single" w:sz="4" w:space="0" w:color="000000"/>
              <w:right w:val="single" w:sz="4" w:space="0" w:color="000000"/>
            </w:tcBorders>
          </w:tcPr>
          <w:p w14:paraId="094FA9E1" w14:textId="77777777" w:rsidR="00900361" w:rsidRPr="00083D41" w:rsidRDefault="00900361" w:rsidP="00900361">
            <w:pPr>
              <w:jc w:val="center"/>
              <w:rPr>
                <w:rFonts w:ascii="Arial" w:eastAsia="Times New Roman" w:hAnsi="Arial" w:cs="Arial"/>
                <w:lang w:val="ky-KG" w:eastAsia="ru-RU"/>
              </w:rPr>
            </w:pPr>
            <w:r w:rsidRPr="00083D41">
              <w:rPr>
                <w:rFonts w:ascii="Arial" w:eastAsia="Times New Roman" w:hAnsi="Arial" w:cs="Arial"/>
                <w:lang w:val="ky-KG" w:eastAsia="ru-RU"/>
              </w:rPr>
              <w:t>20 %</w:t>
            </w:r>
          </w:p>
        </w:tc>
      </w:tr>
    </w:tbl>
    <w:p w14:paraId="176665A9" w14:textId="77777777" w:rsidR="00B0709C" w:rsidRPr="00083D41" w:rsidRDefault="00B0709C" w:rsidP="00B0709C">
      <w:pPr>
        <w:jc w:val="both"/>
        <w:rPr>
          <w:rFonts w:cstheme="minorHAnsi"/>
          <w:lang w:val="ky-KG"/>
        </w:rPr>
      </w:pPr>
    </w:p>
    <w:p w14:paraId="4E56C715" w14:textId="2C532C67" w:rsidR="00B0709C" w:rsidRPr="00083D41" w:rsidRDefault="00900361" w:rsidP="00B0709C">
      <w:pPr>
        <w:jc w:val="both"/>
        <w:rPr>
          <w:rFonts w:ascii="Arial" w:eastAsia="Times New Roman" w:hAnsi="Arial" w:cs="Arial"/>
          <w:lang w:val="ky-KG" w:eastAsia="ru-RU"/>
        </w:rPr>
      </w:pPr>
      <w:r w:rsidRPr="00083D41">
        <w:rPr>
          <w:rFonts w:ascii="Arial" w:hAnsi="Arial" w:cs="Arial"/>
          <w:lang w:val="ky-KG"/>
        </w:rPr>
        <w:t>Грант алуучу зарыл учурда төлөө схемасын өзгөртүүнү сунуштап жана тиешелүү негиздемени бере алат</w:t>
      </w:r>
      <w:r w:rsidR="00B0709C" w:rsidRPr="00083D41">
        <w:rPr>
          <w:rFonts w:ascii="Arial" w:eastAsia="Times New Roman" w:hAnsi="Arial" w:cs="Arial"/>
          <w:lang w:val="ky-KG" w:eastAsia="ru-RU"/>
        </w:rPr>
        <w:t>.</w:t>
      </w:r>
    </w:p>
    <w:p w14:paraId="6EC23AC1" w14:textId="0098525B" w:rsidR="00095103" w:rsidRPr="00083D41" w:rsidRDefault="00900361" w:rsidP="00095103">
      <w:pPr>
        <w:spacing w:after="0"/>
        <w:outlineLvl w:val="1"/>
        <w:rPr>
          <w:rFonts w:ascii="Arial" w:eastAsia="Times New Roman" w:hAnsi="Arial" w:cs="Arial"/>
          <w:b/>
          <w:bCs/>
          <w:lang w:val="ky-KG" w:eastAsia="ru-RU"/>
        </w:rPr>
      </w:pPr>
      <w:r w:rsidRPr="00083D41">
        <w:rPr>
          <w:rFonts w:ascii="Arial" w:eastAsia="Times New Roman" w:hAnsi="Arial" w:cs="Arial"/>
          <w:b/>
          <w:bCs/>
          <w:lang w:val="ky-KG" w:eastAsia="ru-RU"/>
        </w:rPr>
        <w:t>Отчет берүүнүн түрлөрү</w:t>
      </w:r>
    </w:p>
    <w:p w14:paraId="2C54FE2B" w14:textId="7C52D963" w:rsidR="00095103" w:rsidRPr="00083D41" w:rsidRDefault="00900361" w:rsidP="00095103">
      <w:pPr>
        <w:spacing w:after="0"/>
        <w:rPr>
          <w:rFonts w:ascii="Arial" w:eastAsia="Times New Roman" w:hAnsi="Arial" w:cs="Arial"/>
          <w:lang w:val="ky-KG" w:eastAsia="ru-RU"/>
        </w:rPr>
      </w:pPr>
      <w:r w:rsidRPr="00083D41">
        <w:rPr>
          <w:rFonts w:ascii="Arial" w:eastAsia="Times New Roman" w:hAnsi="Arial" w:cs="Arial"/>
          <w:lang w:val="ky-KG" w:eastAsia="ru-RU"/>
        </w:rPr>
        <w:t>Долбоорду ишке ашыруунун алкагында грант алуучу төмөнкүлөрдү берет</w:t>
      </w:r>
      <w:r w:rsidR="00095103" w:rsidRPr="00083D41">
        <w:rPr>
          <w:rFonts w:ascii="Arial" w:eastAsia="Times New Roman" w:hAnsi="Arial" w:cs="Arial"/>
          <w:lang w:val="ky-KG" w:eastAsia="ru-RU"/>
        </w:rPr>
        <w:t>:</w:t>
      </w:r>
    </w:p>
    <w:p w14:paraId="53A77B6E" w14:textId="023CC8AE" w:rsidR="00095103" w:rsidRPr="00083D41" w:rsidRDefault="00900361" w:rsidP="00204694">
      <w:pPr>
        <w:numPr>
          <w:ilvl w:val="0"/>
          <w:numId w:val="26"/>
        </w:numPr>
        <w:spacing w:after="0" w:line="240" w:lineRule="auto"/>
        <w:rPr>
          <w:rFonts w:ascii="Arial" w:eastAsia="Times New Roman" w:hAnsi="Arial" w:cs="Arial"/>
          <w:lang w:val="ky-KG" w:eastAsia="ru-RU"/>
        </w:rPr>
      </w:pPr>
      <w:r w:rsidRPr="00083D41">
        <w:rPr>
          <w:rFonts w:ascii="Arial" w:eastAsia="Times New Roman" w:hAnsi="Arial" w:cs="Arial"/>
          <w:lang w:val="ky-KG" w:eastAsia="ru-RU"/>
        </w:rPr>
        <w:t>долбоорду ишке ашыруунун жүрүшү жөнүндө кыскача ар айлык отчеттору</w:t>
      </w:r>
      <w:r w:rsidR="00095103" w:rsidRPr="00083D41">
        <w:rPr>
          <w:rFonts w:ascii="Arial" w:eastAsia="Times New Roman" w:hAnsi="Arial" w:cs="Arial"/>
          <w:lang w:val="ky-KG" w:eastAsia="ru-RU"/>
        </w:rPr>
        <w:t>;</w:t>
      </w:r>
    </w:p>
    <w:p w14:paraId="5B37138F" w14:textId="14552354" w:rsidR="00095103" w:rsidRPr="00083D41" w:rsidRDefault="00900361" w:rsidP="00204694">
      <w:pPr>
        <w:numPr>
          <w:ilvl w:val="0"/>
          <w:numId w:val="26"/>
        </w:numPr>
        <w:spacing w:after="0" w:line="240" w:lineRule="auto"/>
        <w:rPr>
          <w:rFonts w:ascii="Arial" w:eastAsia="Times New Roman" w:hAnsi="Arial" w:cs="Arial"/>
          <w:lang w:val="ky-KG" w:eastAsia="ru-RU"/>
        </w:rPr>
      </w:pPr>
      <w:r w:rsidRPr="00083D41">
        <w:rPr>
          <w:rFonts w:ascii="Arial" w:eastAsia="Times New Roman" w:hAnsi="Arial" w:cs="Arial"/>
          <w:lang w:val="ky-KG" w:eastAsia="ru-RU"/>
        </w:rPr>
        <w:t>орто аралык жана финалдык баяндоочу отчет берүү</w:t>
      </w:r>
      <w:r w:rsidR="00095103" w:rsidRPr="00083D41">
        <w:rPr>
          <w:rFonts w:ascii="Arial" w:eastAsia="Times New Roman" w:hAnsi="Arial" w:cs="Arial"/>
          <w:lang w:val="ky-KG" w:eastAsia="ru-RU"/>
        </w:rPr>
        <w:t>;</w:t>
      </w:r>
    </w:p>
    <w:p w14:paraId="6AF644AA" w14:textId="2C82AB8F" w:rsidR="00095103" w:rsidRPr="00083D41" w:rsidRDefault="00900361" w:rsidP="00204694">
      <w:pPr>
        <w:numPr>
          <w:ilvl w:val="0"/>
          <w:numId w:val="26"/>
        </w:numPr>
        <w:spacing w:after="0" w:line="240" w:lineRule="auto"/>
        <w:rPr>
          <w:rFonts w:ascii="Arial" w:eastAsia="Times New Roman" w:hAnsi="Arial" w:cs="Arial"/>
          <w:lang w:val="ky-KG" w:eastAsia="ru-RU"/>
        </w:rPr>
      </w:pPr>
      <w:r w:rsidRPr="00083D41">
        <w:rPr>
          <w:rFonts w:ascii="Arial" w:eastAsia="Times New Roman" w:hAnsi="Arial" w:cs="Arial"/>
          <w:lang w:val="ky-KG" w:eastAsia="ru-RU"/>
        </w:rPr>
        <w:lastRenderedPageBreak/>
        <w:t>ырастоочу документтери менен финансылык отчеттуулук</w:t>
      </w:r>
      <w:r w:rsidR="00095103" w:rsidRPr="00083D41">
        <w:rPr>
          <w:rFonts w:ascii="Arial" w:eastAsia="Times New Roman" w:hAnsi="Arial" w:cs="Arial"/>
          <w:lang w:val="ky-KG" w:eastAsia="ru-RU"/>
        </w:rPr>
        <w:t>;</w:t>
      </w:r>
    </w:p>
    <w:p w14:paraId="04B5274C" w14:textId="2AF7655A" w:rsidR="00095103" w:rsidRPr="00083D41" w:rsidRDefault="00900361" w:rsidP="00204694">
      <w:pPr>
        <w:numPr>
          <w:ilvl w:val="0"/>
          <w:numId w:val="26"/>
        </w:numPr>
        <w:spacing w:after="0" w:line="240" w:lineRule="auto"/>
        <w:rPr>
          <w:rFonts w:ascii="Arial" w:eastAsia="Times New Roman" w:hAnsi="Arial" w:cs="Arial"/>
          <w:lang w:val="ky-KG" w:eastAsia="ru-RU"/>
        </w:rPr>
      </w:pPr>
      <w:r w:rsidRPr="00083D41">
        <w:rPr>
          <w:rFonts w:ascii="Arial" w:eastAsia="Times New Roman" w:hAnsi="Arial" w:cs="Arial"/>
          <w:lang w:val="ky-KG" w:eastAsia="ru-RU"/>
        </w:rPr>
        <w:t>иш-чараны ишке ашырууну жана сатып алынган жабдууларды пайдаланууну ырастаган фото жана башка материалдар</w:t>
      </w:r>
      <w:r w:rsidR="00095103" w:rsidRPr="00083D41">
        <w:rPr>
          <w:rFonts w:ascii="Arial" w:eastAsia="Times New Roman" w:hAnsi="Arial" w:cs="Arial"/>
          <w:lang w:val="ky-KG" w:eastAsia="ru-RU"/>
        </w:rPr>
        <w:t>.</w:t>
      </w:r>
    </w:p>
    <w:p w14:paraId="34B133B3" w14:textId="7D1103D9" w:rsidR="00095103" w:rsidRPr="00083D41" w:rsidRDefault="00900361" w:rsidP="00095103">
      <w:pPr>
        <w:spacing w:after="0"/>
        <w:outlineLvl w:val="1"/>
        <w:rPr>
          <w:rFonts w:ascii="Arial" w:eastAsia="Times New Roman" w:hAnsi="Arial" w:cs="Arial"/>
          <w:lang w:val="ky-KG" w:eastAsia="ru-RU"/>
        </w:rPr>
      </w:pPr>
      <w:r w:rsidRPr="00083D41">
        <w:rPr>
          <w:rFonts w:ascii="Arial" w:eastAsia="Times New Roman" w:hAnsi="Arial" w:cs="Arial"/>
          <w:lang w:val="ky-KG" w:eastAsia="ru-RU"/>
        </w:rPr>
        <w:t xml:space="preserve">Финалдык отчеттун мазмуну </w:t>
      </w:r>
      <w:r w:rsidR="00095103" w:rsidRPr="00083D41">
        <w:rPr>
          <w:rFonts w:ascii="Arial" w:eastAsia="Times New Roman" w:hAnsi="Arial" w:cs="Arial"/>
          <w:lang w:val="ky-KG" w:eastAsia="ru-RU"/>
        </w:rPr>
        <w:t>(</w:t>
      </w:r>
      <w:r w:rsidRPr="00083D41">
        <w:rPr>
          <w:rFonts w:ascii="Arial" w:eastAsia="Times New Roman" w:hAnsi="Arial" w:cs="Arial"/>
          <w:lang w:val="ky-KG" w:eastAsia="ru-RU"/>
        </w:rPr>
        <w:t>бардык АА үчүн</w:t>
      </w:r>
      <w:r w:rsidR="00095103" w:rsidRPr="00083D41">
        <w:rPr>
          <w:rFonts w:ascii="Arial" w:eastAsia="Times New Roman" w:hAnsi="Arial" w:cs="Arial"/>
          <w:lang w:val="ky-KG" w:eastAsia="ru-RU"/>
        </w:rPr>
        <w:t>)</w:t>
      </w:r>
    </w:p>
    <w:p w14:paraId="0D19307F" w14:textId="40E321D9" w:rsidR="00095103" w:rsidRPr="00083D41" w:rsidRDefault="00095103" w:rsidP="00095103">
      <w:pPr>
        <w:spacing w:after="0"/>
        <w:rPr>
          <w:rFonts w:ascii="Arial" w:eastAsia="Times New Roman" w:hAnsi="Arial" w:cs="Arial"/>
          <w:lang w:val="ky-KG" w:eastAsia="ru-RU"/>
        </w:rPr>
      </w:pPr>
      <w:r w:rsidRPr="00083D41">
        <w:rPr>
          <w:rFonts w:ascii="Arial" w:eastAsia="Times New Roman" w:hAnsi="Arial" w:cs="Arial"/>
          <w:lang w:val="ky-KG" w:eastAsia="ru-RU"/>
        </w:rPr>
        <w:t>Финал</w:t>
      </w:r>
      <w:r w:rsidR="00900361" w:rsidRPr="00083D41">
        <w:rPr>
          <w:rFonts w:ascii="Arial" w:eastAsia="Times New Roman" w:hAnsi="Arial" w:cs="Arial"/>
          <w:lang w:val="ky-KG" w:eastAsia="ru-RU"/>
        </w:rPr>
        <w:t>дык отчет төмөнкүлөрдү камтышы керек</w:t>
      </w:r>
      <w:r w:rsidRPr="00083D41">
        <w:rPr>
          <w:rFonts w:ascii="Arial" w:eastAsia="Times New Roman" w:hAnsi="Arial" w:cs="Arial"/>
          <w:lang w:val="ky-KG" w:eastAsia="ru-RU"/>
        </w:rPr>
        <w:t>:</w:t>
      </w:r>
    </w:p>
    <w:p w14:paraId="1A664324" w14:textId="32B5B5AC" w:rsidR="00095103" w:rsidRPr="00083D41" w:rsidRDefault="00900361" w:rsidP="00204694">
      <w:pPr>
        <w:numPr>
          <w:ilvl w:val="0"/>
          <w:numId w:val="27"/>
        </w:numPr>
        <w:spacing w:after="0" w:line="240" w:lineRule="auto"/>
        <w:rPr>
          <w:rFonts w:ascii="Arial" w:eastAsia="Times New Roman" w:hAnsi="Arial" w:cs="Arial"/>
          <w:lang w:val="ky-KG" w:eastAsia="ru-RU"/>
        </w:rPr>
      </w:pPr>
      <w:r w:rsidRPr="00083D41">
        <w:rPr>
          <w:rFonts w:ascii="Arial" w:eastAsia="Times New Roman" w:hAnsi="Arial" w:cs="Arial"/>
          <w:lang w:val="ky-KG" w:eastAsia="ru-RU"/>
        </w:rPr>
        <w:t>бардык ишке ашырылган иш-чаралардын сыпаттамасы</w:t>
      </w:r>
      <w:r w:rsidR="00095103" w:rsidRPr="00083D41">
        <w:rPr>
          <w:rFonts w:ascii="Arial" w:eastAsia="Times New Roman" w:hAnsi="Arial" w:cs="Arial"/>
          <w:lang w:val="ky-KG" w:eastAsia="ru-RU"/>
        </w:rPr>
        <w:t>;</w:t>
      </w:r>
    </w:p>
    <w:p w14:paraId="602A8F19" w14:textId="013E965F" w:rsidR="00095103" w:rsidRPr="00083D41" w:rsidRDefault="00900361" w:rsidP="00204694">
      <w:pPr>
        <w:numPr>
          <w:ilvl w:val="0"/>
          <w:numId w:val="27"/>
        </w:numPr>
        <w:spacing w:after="0" w:line="240" w:lineRule="auto"/>
        <w:rPr>
          <w:rFonts w:ascii="Arial" w:eastAsia="Times New Roman" w:hAnsi="Arial" w:cs="Arial"/>
          <w:lang w:val="ky-KG" w:eastAsia="ru-RU"/>
        </w:rPr>
      </w:pPr>
      <w:r w:rsidRPr="00083D41">
        <w:rPr>
          <w:rFonts w:ascii="Arial" w:eastAsia="Times New Roman" w:hAnsi="Arial" w:cs="Arial"/>
          <w:lang w:val="ky-KG" w:eastAsia="ru-RU"/>
        </w:rPr>
        <w:t>жетишилген натыйжаларды жана алардын билдирилген максаттарга жана индикаторлорго ылайык келишин талдоо</w:t>
      </w:r>
      <w:r w:rsidR="00095103" w:rsidRPr="00083D41">
        <w:rPr>
          <w:rFonts w:ascii="Arial" w:eastAsia="Times New Roman" w:hAnsi="Arial" w:cs="Arial"/>
          <w:lang w:val="ky-KG" w:eastAsia="ru-RU"/>
        </w:rPr>
        <w:t>;</w:t>
      </w:r>
    </w:p>
    <w:p w14:paraId="5BC095CF" w14:textId="77512073" w:rsidR="00095103" w:rsidRPr="00083D41" w:rsidRDefault="00900361" w:rsidP="00204694">
      <w:pPr>
        <w:numPr>
          <w:ilvl w:val="0"/>
          <w:numId w:val="27"/>
        </w:numPr>
        <w:spacing w:after="0" w:line="240" w:lineRule="auto"/>
        <w:rPr>
          <w:rFonts w:ascii="Arial" w:eastAsia="Times New Roman" w:hAnsi="Arial" w:cs="Arial"/>
          <w:lang w:val="ky-KG" w:eastAsia="ru-RU"/>
        </w:rPr>
      </w:pPr>
      <w:r w:rsidRPr="00083D41">
        <w:rPr>
          <w:rFonts w:ascii="Arial" w:eastAsia="Times New Roman" w:hAnsi="Arial" w:cs="Arial"/>
          <w:lang w:val="ky-KG" w:eastAsia="ru-RU"/>
        </w:rPr>
        <w:t>жынысы, жашы жана аялуу топтору боюнча бөлүнгөн бенефициарлардын иш жүзүндөгү камтылышы жөнүндө маалыматтар</w:t>
      </w:r>
      <w:r w:rsidR="00095103" w:rsidRPr="00083D41">
        <w:rPr>
          <w:rFonts w:ascii="Arial" w:eastAsia="Times New Roman" w:hAnsi="Arial" w:cs="Arial"/>
          <w:lang w:val="ky-KG" w:eastAsia="ru-RU"/>
        </w:rPr>
        <w:t>;</w:t>
      </w:r>
    </w:p>
    <w:p w14:paraId="06401D57" w14:textId="50EF4E25" w:rsidR="00095103" w:rsidRPr="00083D41" w:rsidRDefault="00900361" w:rsidP="00204694">
      <w:pPr>
        <w:numPr>
          <w:ilvl w:val="0"/>
          <w:numId w:val="27"/>
        </w:numPr>
        <w:spacing w:after="0" w:line="240" w:lineRule="auto"/>
        <w:rPr>
          <w:rFonts w:ascii="Arial" w:eastAsia="Times New Roman" w:hAnsi="Arial" w:cs="Arial"/>
          <w:lang w:val="ky-KG" w:eastAsia="ru-RU"/>
        </w:rPr>
      </w:pPr>
      <w:r w:rsidRPr="00083D41">
        <w:rPr>
          <w:rFonts w:ascii="Arial" w:eastAsia="Times New Roman" w:hAnsi="Arial" w:cs="Arial"/>
          <w:lang w:val="ky-KG" w:eastAsia="ru-RU"/>
        </w:rPr>
        <w:t>долбоордун социалдык, климаттык жана тынчтык куруу натыйжасынын сүрөттөлүшү</w:t>
      </w:r>
      <w:r w:rsidR="00095103" w:rsidRPr="00083D41">
        <w:rPr>
          <w:rFonts w:ascii="Arial" w:eastAsia="Times New Roman" w:hAnsi="Arial" w:cs="Arial"/>
          <w:lang w:val="ky-KG" w:eastAsia="ru-RU"/>
        </w:rPr>
        <w:t>;</w:t>
      </w:r>
    </w:p>
    <w:p w14:paraId="64B23EBC" w14:textId="1897283F" w:rsidR="00095103" w:rsidRPr="00083D41" w:rsidRDefault="00900361" w:rsidP="00204694">
      <w:pPr>
        <w:numPr>
          <w:ilvl w:val="0"/>
          <w:numId w:val="27"/>
        </w:numPr>
        <w:spacing w:after="0" w:line="240" w:lineRule="auto"/>
        <w:rPr>
          <w:rFonts w:ascii="Arial" w:eastAsia="Times New Roman" w:hAnsi="Arial" w:cs="Arial"/>
          <w:lang w:val="ky-KG" w:eastAsia="ru-RU"/>
        </w:rPr>
      </w:pPr>
      <w:r w:rsidRPr="00083D41">
        <w:rPr>
          <w:rFonts w:ascii="Arial" w:eastAsia="Times New Roman" w:hAnsi="Arial" w:cs="Arial"/>
          <w:lang w:val="ky-KG" w:eastAsia="ru-RU"/>
        </w:rPr>
        <w:t>тобокелдиктерди, кыйынчылыктарды жана алынган сабактарды талдоо</w:t>
      </w:r>
      <w:r w:rsidR="00095103" w:rsidRPr="00083D41">
        <w:rPr>
          <w:rFonts w:ascii="Arial" w:eastAsia="Times New Roman" w:hAnsi="Arial" w:cs="Arial"/>
          <w:lang w:val="ky-KG" w:eastAsia="ru-RU"/>
        </w:rPr>
        <w:t>;</w:t>
      </w:r>
    </w:p>
    <w:p w14:paraId="251DB1FA" w14:textId="03DD8665" w:rsidR="00095103" w:rsidRPr="00083D41" w:rsidRDefault="00900361" w:rsidP="00204694">
      <w:pPr>
        <w:numPr>
          <w:ilvl w:val="0"/>
          <w:numId w:val="27"/>
        </w:numPr>
        <w:spacing w:after="0" w:line="240" w:lineRule="auto"/>
        <w:rPr>
          <w:rFonts w:ascii="Arial" w:eastAsia="Times New Roman" w:hAnsi="Arial" w:cs="Arial"/>
          <w:lang w:val="ky-KG" w:eastAsia="ru-RU"/>
        </w:rPr>
      </w:pPr>
      <w:r w:rsidRPr="00083D41">
        <w:rPr>
          <w:rFonts w:ascii="Arial" w:eastAsia="Times New Roman" w:hAnsi="Arial" w:cs="Arial"/>
          <w:lang w:val="ky-KG" w:eastAsia="ru-RU"/>
        </w:rPr>
        <w:t xml:space="preserve">ырастоочу материалдар </w:t>
      </w:r>
      <w:r w:rsidR="00095103" w:rsidRPr="00083D41">
        <w:rPr>
          <w:rFonts w:ascii="Arial" w:eastAsia="Times New Roman" w:hAnsi="Arial" w:cs="Arial"/>
          <w:lang w:val="ky-KG" w:eastAsia="ru-RU"/>
        </w:rPr>
        <w:t>(фото, документ</w:t>
      </w:r>
      <w:r w:rsidRPr="00083D41">
        <w:rPr>
          <w:rFonts w:ascii="Arial" w:eastAsia="Times New Roman" w:hAnsi="Arial" w:cs="Arial"/>
          <w:lang w:val="ky-KG" w:eastAsia="ru-RU"/>
        </w:rPr>
        <w:t>тер</w:t>
      </w:r>
      <w:r w:rsidR="00095103" w:rsidRPr="00083D41">
        <w:rPr>
          <w:rFonts w:ascii="Arial" w:eastAsia="Times New Roman" w:hAnsi="Arial" w:cs="Arial"/>
          <w:lang w:val="ky-KG" w:eastAsia="ru-RU"/>
        </w:rPr>
        <w:t xml:space="preserve">, </w:t>
      </w:r>
      <w:r w:rsidRPr="00083D41">
        <w:rPr>
          <w:rFonts w:ascii="Arial" w:eastAsia="Times New Roman" w:hAnsi="Arial" w:cs="Arial"/>
          <w:lang w:val="ky-KG" w:eastAsia="ru-RU"/>
        </w:rPr>
        <w:t>жабдууларды пайдалануунун жыйынтыктары</w:t>
      </w:r>
      <w:r w:rsidR="00095103" w:rsidRPr="00083D41">
        <w:rPr>
          <w:rFonts w:ascii="Arial" w:eastAsia="Times New Roman" w:hAnsi="Arial" w:cs="Arial"/>
          <w:lang w:val="ky-KG" w:eastAsia="ru-RU"/>
        </w:rPr>
        <w:t>).</w:t>
      </w:r>
    </w:p>
    <w:p w14:paraId="7F418B13" w14:textId="226ACC83" w:rsidR="00095103" w:rsidRPr="00083D41" w:rsidRDefault="00900361" w:rsidP="00095103">
      <w:pPr>
        <w:spacing w:after="0"/>
        <w:rPr>
          <w:rFonts w:ascii="Arial" w:eastAsia="Times New Roman" w:hAnsi="Arial" w:cs="Arial"/>
          <w:lang w:val="ky-KG" w:eastAsia="ru-RU"/>
        </w:rPr>
      </w:pPr>
      <w:r w:rsidRPr="00083D41">
        <w:rPr>
          <w:rFonts w:ascii="Arial" w:eastAsia="Times New Roman" w:hAnsi="Arial" w:cs="Arial"/>
          <w:lang w:val="ky-KG" w:eastAsia="ru-RU"/>
        </w:rPr>
        <w:t>Финалдык отчет БУУӨПтүн координатору жана адистери тарабынан каралат жана финалдык траншты төлөө үчүн негиз болуп саналат</w:t>
      </w:r>
      <w:r w:rsidR="00095103" w:rsidRPr="00083D41">
        <w:rPr>
          <w:rFonts w:ascii="Arial" w:eastAsia="Times New Roman" w:hAnsi="Arial" w:cs="Arial"/>
          <w:lang w:val="ky-KG" w:eastAsia="ru-RU"/>
        </w:rPr>
        <w:t>.</w:t>
      </w:r>
    </w:p>
    <w:p w14:paraId="666B9D17" w14:textId="532DB143" w:rsidR="00EB0BF3" w:rsidRPr="00083D41" w:rsidRDefault="00900361" w:rsidP="00A3676B">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Бейөкмөт уюмдар – БУУӨПтүн грант алуучулары төмөнкүлөр үчүн толук жоопкерчилик тартышат</w:t>
      </w:r>
      <w:r w:rsidR="00EB0BF3" w:rsidRPr="00083D41">
        <w:rPr>
          <w:rFonts w:ascii="Arial" w:eastAsia="Times New Roman" w:hAnsi="Arial" w:cs="Arial"/>
          <w:lang w:val="ky-KG" w:eastAsia="ru-RU"/>
        </w:rPr>
        <w:t>:</w:t>
      </w:r>
    </w:p>
    <w:p w14:paraId="49766887" w14:textId="02B49293" w:rsidR="00EB0BF3" w:rsidRPr="00083D41" w:rsidRDefault="00EB0BF3" w:rsidP="00735192">
      <w:pPr>
        <w:spacing w:after="120" w:line="240" w:lineRule="auto"/>
        <w:rPr>
          <w:rFonts w:ascii="Arial" w:eastAsia="Times New Roman" w:hAnsi="Arial" w:cs="Arial"/>
          <w:lang w:val="ky-KG" w:eastAsia="ru-RU"/>
        </w:rPr>
      </w:pPr>
      <w:r w:rsidRPr="00083D41">
        <w:rPr>
          <w:rFonts w:ascii="Arial" w:eastAsia="Times New Roman" w:hAnsi="Arial" w:cs="Arial"/>
          <w:lang w:val="ky-KG" w:eastAsia="ru-RU"/>
        </w:rPr>
        <w:t xml:space="preserve">• </w:t>
      </w:r>
      <w:r w:rsidR="00900361" w:rsidRPr="00083D41">
        <w:rPr>
          <w:rFonts w:ascii="Arial" w:eastAsia="Times New Roman" w:hAnsi="Arial" w:cs="Arial"/>
          <w:lang w:val="ky-KG" w:eastAsia="ru-RU"/>
        </w:rPr>
        <w:t>берилген отчеттук маалыматтын аныктыгы жана толуктугу</w:t>
      </w:r>
      <w:r w:rsidRPr="00083D41">
        <w:rPr>
          <w:rFonts w:ascii="Arial" w:eastAsia="Times New Roman" w:hAnsi="Arial" w:cs="Arial"/>
          <w:lang w:val="ky-KG" w:eastAsia="ru-RU"/>
        </w:rPr>
        <w:t>;</w:t>
      </w:r>
      <w:r w:rsidRPr="00083D41">
        <w:rPr>
          <w:rFonts w:ascii="Arial" w:eastAsia="Times New Roman" w:hAnsi="Arial" w:cs="Arial"/>
          <w:lang w:val="ky-KG" w:eastAsia="ru-RU"/>
        </w:rPr>
        <w:br/>
        <w:t xml:space="preserve">• </w:t>
      </w:r>
      <w:r w:rsidR="00900361" w:rsidRPr="00083D41">
        <w:rPr>
          <w:rFonts w:ascii="Arial" w:eastAsia="Times New Roman" w:hAnsi="Arial" w:cs="Arial"/>
          <w:lang w:val="ky-KG" w:eastAsia="ru-RU"/>
        </w:rPr>
        <w:t xml:space="preserve">гранттык каражаттарды, анын ичинде </w:t>
      </w:r>
      <w:r w:rsidR="00900361" w:rsidRPr="00083D41">
        <w:rPr>
          <w:rFonts w:ascii="Arial" w:eastAsia="Times New Roman" w:hAnsi="Arial" w:cs="Arial"/>
          <w:lang w:val="ky-KG" w:eastAsia="ru-RU"/>
        </w:rPr>
        <w:t>on-granting</w:t>
      </w:r>
      <w:r w:rsidR="00900361" w:rsidRPr="00083D41">
        <w:rPr>
          <w:rFonts w:ascii="Arial" w:eastAsia="Times New Roman" w:hAnsi="Arial" w:cs="Arial"/>
          <w:lang w:val="ky-KG" w:eastAsia="ru-RU"/>
        </w:rPr>
        <w:t xml:space="preserve"> алкагында акыркы бенефициарларга өткөрүлүп берилүүчү каражаттарды </w:t>
      </w:r>
      <w:r w:rsidR="00900361" w:rsidRPr="00083D41">
        <w:rPr>
          <w:rFonts w:ascii="Arial" w:eastAsia="Times New Roman" w:hAnsi="Arial" w:cs="Arial"/>
          <w:lang w:val="ky-KG" w:eastAsia="ru-RU"/>
        </w:rPr>
        <w:t>максаттуу, натыйжалуу жана ачык-айкын пайдалануу</w:t>
      </w:r>
      <w:r w:rsidRPr="00083D41">
        <w:rPr>
          <w:rFonts w:ascii="Arial" w:eastAsia="Times New Roman" w:hAnsi="Arial" w:cs="Arial"/>
          <w:lang w:val="ky-KG" w:eastAsia="ru-RU"/>
        </w:rPr>
        <w:t>;</w:t>
      </w:r>
      <w:r w:rsidRPr="00083D41">
        <w:rPr>
          <w:rFonts w:ascii="Arial" w:eastAsia="Times New Roman" w:hAnsi="Arial" w:cs="Arial"/>
          <w:lang w:val="ky-KG" w:eastAsia="ru-RU"/>
        </w:rPr>
        <w:br/>
        <w:t xml:space="preserve">• </w:t>
      </w:r>
      <w:r w:rsidR="00900361" w:rsidRPr="00083D41">
        <w:rPr>
          <w:rFonts w:ascii="Arial" w:eastAsia="Times New Roman" w:hAnsi="Arial" w:cs="Arial"/>
          <w:lang w:val="ky-KG" w:eastAsia="ru-RU"/>
        </w:rPr>
        <w:t xml:space="preserve">иш-чаралардын жана бюджеттин </w:t>
      </w:r>
      <w:r w:rsidR="007C4A87" w:rsidRPr="00083D41">
        <w:rPr>
          <w:rFonts w:ascii="Arial" w:eastAsia="Times New Roman" w:hAnsi="Arial" w:cs="Arial"/>
          <w:lang w:val="ky-KG" w:eastAsia="ru-RU"/>
        </w:rPr>
        <w:t>бекитилген планын сактоо</w:t>
      </w:r>
      <w:r w:rsidRPr="00083D41">
        <w:rPr>
          <w:rFonts w:ascii="Arial" w:eastAsia="Times New Roman" w:hAnsi="Arial" w:cs="Arial"/>
          <w:lang w:val="ky-KG" w:eastAsia="ru-RU"/>
        </w:rPr>
        <w:t>;</w:t>
      </w:r>
      <w:r w:rsidRPr="00083D41">
        <w:rPr>
          <w:rFonts w:ascii="Arial" w:eastAsia="Times New Roman" w:hAnsi="Arial" w:cs="Arial"/>
          <w:lang w:val="ky-KG" w:eastAsia="ru-RU"/>
        </w:rPr>
        <w:br/>
        <w:t xml:space="preserve">• </w:t>
      </w:r>
      <w:r w:rsidR="007C4A87" w:rsidRPr="00083D41">
        <w:rPr>
          <w:rFonts w:ascii="Arial" w:eastAsia="Times New Roman" w:hAnsi="Arial" w:cs="Arial"/>
          <w:lang w:val="ky-KG" w:eastAsia="ru-RU"/>
        </w:rPr>
        <w:t>Кыргыз Республикасынын мыйзамдарынын талаптарын жана БУУӨП жол-жоболорун сактоо</w:t>
      </w:r>
      <w:r w:rsidRPr="00083D41">
        <w:rPr>
          <w:rFonts w:ascii="Arial" w:eastAsia="Times New Roman" w:hAnsi="Arial" w:cs="Arial"/>
          <w:lang w:val="ky-KG" w:eastAsia="ru-RU"/>
        </w:rPr>
        <w:t>.</w:t>
      </w:r>
    </w:p>
    <w:p w14:paraId="5E94CF78" w14:textId="57351D9F" w:rsidR="00EB0BF3" w:rsidRPr="00083D41" w:rsidRDefault="007C4A87" w:rsidP="00A3676B">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Гранттык макулдашуунун шарттарын бузууларды, бекитилген бюджеттен олуттуу четтөөлөрдү аныктоо же туура эмес отчетторду берүү төмөнкүлөргө алып келиши мүмкүн</w:t>
      </w:r>
      <w:r w:rsidR="00EB0BF3" w:rsidRPr="00083D41">
        <w:rPr>
          <w:rFonts w:ascii="Arial" w:eastAsia="Times New Roman" w:hAnsi="Arial" w:cs="Arial"/>
          <w:lang w:val="ky-KG" w:eastAsia="ru-RU"/>
        </w:rPr>
        <w:t>:</w:t>
      </w:r>
    </w:p>
    <w:p w14:paraId="0DE812ED" w14:textId="157D2703" w:rsidR="00EB0BF3" w:rsidRPr="00083D41" w:rsidRDefault="00EB0BF3" w:rsidP="00A3676B">
      <w:pPr>
        <w:spacing w:after="0" w:line="276" w:lineRule="auto"/>
        <w:rPr>
          <w:rFonts w:ascii="Arial" w:eastAsia="Times New Roman" w:hAnsi="Arial" w:cs="Arial"/>
          <w:lang w:val="ky-KG" w:eastAsia="ru-RU"/>
        </w:rPr>
      </w:pPr>
      <w:r w:rsidRPr="00083D41">
        <w:rPr>
          <w:rFonts w:ascii="Arial" w:eastAsia="Times New Roman" w:hAnsi="Arial" w:cs="Arial"/>
          <w:lang w:val="ky-KG" w:eastAsia="ru-RU"/>
        </w:rPr>
        <w:t xml:space="preserve">• </w:t>
      </w:r>
      <w:r w:rsidR="007C4A87" w:rsidRPr="00083D41">
        <w:rPr>
          <w:rFonts w:ascii="Arial" w:eastAsia="Times New Roman" w:hAnsi="Arial" w:cs="Arial"/>
          <w:lang w:val="ky-KG" w:eastAsia="ru-RU"/>
        </w:rPr>
        <w:t>финансылоону токтотуу</w:t>
      </w:r>
      <w:r w:rsidRPr="00083D41">
        <w:rPr>
          <w:rFonts w:ascii="Arial" w:eastAsia="Times New Roman" w:hAnsi="Arial" w:cs="Arial"/>
          <w:lang w:val="ky-KG" w:eastAsia="ru-RU"/>
        </w:rPr>
        <w:t>;</w:t>
      </w:r>
      <w:r w:rsidRPr="00083D41">
        <w:rPr>
          <w:rFonts w:ascii="Arial" w:eastAsia="Times New Roman" w:hAnsi="Arial" w:cs="Arial"/>
          <w:lang w:val="ky-KG" w:eastAsia="ru-RU"/>
        </w:rPr>
        <w:br/>
        <w:t xml:space="preserve">• </w:t>
      </w:r>
      <w:r w:rsidR="007C4A87" w:rsidRPr="00083D41">
        <w:rPr>
          <w:rFonts w:ascii="Arial" w:eastAsia="Times New Roman" w:hAnsi="Arial" w:cs="Arial"/>
          <w:lang w:val="ky-KG" w:eastAsia="ru-RU"/>
        </w:rPr>
        <w:t>каражаттарды кайтарууну талап кылуу</w:t>
      </w:r>
      <w:r w:rsidRPr="00083D41">
        <w:rPr>
          <w:rFonts w:ascii="Arial" w:eastAsia="Times New Roman" w:hAnsi="Arial" w:cs="Arial"/>
          <w:lang w:val="ky-KG" w:eastAsia="ru-RU"/>
        </w:rPr>
        <w:t>;</w:t>
      </w:r>
      <w:r w:rsidRPr="00083D41">
        <w:rPr>
          <w:rFonts w:ascii="Arial" w:eastAsia="Times New Roman" w:hAnsi="Arial" w:cs="Arial"/>
          <w:lang w:val="ky-KG" w:eastAsia="ru-RU"/>
        </w:rPr>
        <w:br/>
        <w:t xml:space="preserve">• </w:t>
      </w:r>
      <w:r w:rsidR="007C4A87" w:rsidRPr="00083D41">
        <w:rPr>
          <w:rFonts w:ascii="Arial" w:eastAsia="Times New Roman" w:hAnsi="Arial" w:cs="Arial"/>
          <w:lang w:val="ky-KG" w:eastAsia="ru-RU"/>
        </w:rPr>
        <w:t>гранттык макулдашууну мөөнөтүнөн мурда токтотуу</w:t>
      </w:r>
      <w:r w:rsidRPr="00083D41">
        <w:rPr>
          <w:rFonts w:ascii="Arial" w:eastAsia="Times New Roman" w:hAnsi="Arial" w:cs="Arial"/>
          <w:lang w:val="ky-KG" w:eastAsia="ru-RU"/>
        </w:rPr>
        <w:t>.</w:t>
      </w:r>
    </w:p>
    <w:p w14:paraId="33052CD3" w14:textId="77777777" w:rsidR="00B0709C" w:rsidRPr="00083D41" w:rsidRDefault="00B0709C" w:rsidP="00A3676B">
      <w:pPr>
        <w:spacing w:after="120" w:line="240" w:lineRule="auto"/>
        <w:jc w:val="both"/>
        <w:outlineLvl w:val="2"/>
        <w:rPr>
          <w:rFonts w:ascii="Arial" w:eastAsia="Times New Roman" w:hAnsi="Arial" w:cs="Arial"/>
          <w:bCs/>
          <w:lang w:val="ky-KG" w:eastAsia="ru-RU"/>
        </w:rPr>
      </w:pPr>
    </w:p>
    <w:p w14:paraId="539007B8" w14:textId="672F6F27" w:rsidR="00EB0BF3" w:rsidRPr="00083D41" w:rsidRDefault="007C4A87" w:rsidP="00A3676B">
      <w:pPr>
        <w:spacing w:after="120" w:line="240" w:lineRule="auto"/>
        <w:jc w:val="both"/>
        <w:outlineLvl w:val="2"/>
        <w:rPr>
          <w:rFonts w:ascii="Arial" w:eastAsia="Times New Roman" w:hAnsi="Arial" w:cs="Arial"/>
          <w:b/>
          <w:lang w:val="ky-KG" w:eastAsia="ru-RU"/>
        </w:rPr>
      </w:pPr>
      <w:bookmarkStart w:id="30" w:name="_Toc220057821"/>
      <w:r w:rsidRPr="00083D41">
        <w:rPr>
          <w:rFonts w:ascii="Arial" w:eastAsia="Times New Roman" w:hAnsi="Arial" w:cs="Arial"/>
          <w:b/>
          <w:lang w:val="ky-KG" w:eastAsia="ru-RU"/>
        </w:rPr>
        <w:t xml:space="preserve">БУУӨПтүн мониторингде жана коштоодо ролу </w:t>
      </w:r>
      <w:bookmarkEnd w:id="30"/>
      <w:r w:rsidRPr="00083D41">
        <w:rPr>
          <w:rFonts w:ascii="Arial" w:eastAsia="Times New Roman" w:hAnsi="Arial" w:cs="Arial"/>
          <w:b/>
          <w:lang w:val="ky-KG" w:eastAsia="ru-RU"/>
        </w:rPr>
        <w:t xml:space="preserve"> </w:t>
      </w:r>
    </w:p>
    <w:p w14:paraId="5784FA27" w14:textId="2C32A742" w:rsidR="00EB0BF3" w:rsidRPr="00083D41" w:rsidRDefault="007C4A87" w:rsidP="00A3676B">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БУУӨП төмөнкүлөрдү камсыздайт</w:t>
      </w:r>
      <w:r w:rsidR="00EB0BF3" w:rsidRPr="00083D41">
        <w:rPr>
          <w:rFonts w:ascii="Arial" w:eastAsia="Times New Roman" w:hAnsi="Arial" w:cs="Arial"/>
          <w:lang w:val="ky-KG" w:eastAsia="ru-RU"/>
        </w:rPr>
        <w:t>:</w:t>
      </w:r>
    </w:p>
    <w:p w14:paraId="341FCE70" w14:textId="7C4BACB9" w:rsidR="007C4A87" w:rsidRPr="00083D41" w:rsidRDefault="007C4A87" w:rsidP="007C4A87">
      <w:pPr>
        <w:pStyle w:val="a7"/>
        <w:numPr>
          <w:ilvl w:val="0"/>
          <w:numId w:val="28"/>
        </w:numPr>
        <w:spacing w:after="0" w:line="276" w:lineRule="auto"/>
        <w:ind w:left="0" w:firstLine="426"/>
        <w:rPr>
          <w:rFonts w:ascii="Arial" w:eastAsia="Times New Roman" w:hAnsi="Arial" w:cs="Arial"/>
          <w:lang w:val="ky-KG" w:eastAsia="ru-RU"/>
        </w:rPr>
      </w:pPr>
      <w:r w:rsidRPr="00083D41">
        <w:rPr>
          <w:rFonts w:ascii="Arial" w:eastAsia="Times New Roman" w:hAnsi="Arial" w:cs="Arial"/>
          <w:lang w:val="ky-KG" w:eastAsia="ru-RU"/>
        </w:rPr>
        <w:t>грант алуучуларды методикалык жана уюштуруучулук коштоо</w:t>
      </w:r>
      <w:r w:rsidR="00EB0BF3" w:rsidRPr="00083D41">
        <w:rPr>
          <w:rFonts w:ascii="Arial" w:eastAsia="Times New Roman" w:hAnsi="Arial" w:cs="Arial"/>
          <w:lang w:val="ky-KG" w:eastAsia="ru-RU"/>
        </w:rPr>
        <w:t>;</w:t>
      </w:r>
      <w:r w:rsidR="00EB0BF3" w:rsidRPr="00083D41">
        <w:rPr>
          <w:rFonts w:ascii="Arial" w:eastAsia="Times New Roman" w:hAnsi="Arial" w:cs="Arial"/>
          <w:lang w:val="ky-KG" w:eastAsia="ru-RU"/>
        </w:rPr>
        <w:br/>
      </w:r>
      <w:r w:rsidRPr="00083D41">
        <w:rPr>
          <w:rFonts w:ascii="Arial" w:eastAsia="Times New Roman" w:hAnsi="Arial" w:cs="Arial"/>
          <w:lang w:val="ky-KG" w:eastAsia="ru-RU"/>
        </w:rPr>
        <w:t>долбоорлордун ишке ашырылышына үзгүлтүксүз мониторинг жүргүзүү жана тандап текшерүүлөрдү жүргүзүү;</w:t>
      </w:r>
    </w:p>
    <w:p w14:paraId="7FBAB04C" w14:textId="77777777" w:rsidR="007C4A87" w:rsidRPr="00083D41" w:rsidRDefault="007C4A87" w:rsidP="007C4A87">
      <w:pPr>
        <w:pStyle w:val="a7"/>
        <w:numPr>
          <w:ilvl w:val="0"/>
          <w:numId w:val="28"/>
        </w:numPr>
        <w:spacing w:after="0" w:line="276" w:lineRule="auto"/>
        <w:ind w:left="0" w:firstLine="426"/>
        <w:rPr>
          <w:rFonts w:ascii="Arial" w:eastAsia="Times New Roman" w:hAnsi="Arial" w:cs="Arial"/>
          <w:lang w:val="ky-KG" w:eastAsia="ru-RU"/>
        </w:rPr>
      </w:pPr>
      <w:r w:rsidRPr="00083D41">
        <w:rPr>
          <w:rFonts w:ascii="Arial" w:eastAsia="Times New Roman" w:hAnsi="Arial" w:cs="Arial"/>
          <w:lang w:val="ky-KG" w:eastAsia="ru-RU"/>
        </w:rPr>
        <w:t xml:space="preserve">ишке ашыруу процессинде консультациялык жана техникалык колдоо көрсөтүү; </w:t>
      </w:r>
    </w:p>
    <w:p w14:paraId="1773ACAE" w14:textId="4BB4405D" w:rsidR="007C4A87" w:rsidRPr="00083D41" w:rsidRDefault="007C4A87" w:rsidP="007C4A87">
      <w:pPr>
        <w:pStyle w:val="a7"/>
        <w:numPr>
          <w:ilvl w:val="0"/>
          <w:numId w:val="28"/>
        </w:numPr>
        <w:spacing w:after="0" w:line="276" w:lineRule="auto"/>
        <w:ind w:left="0" w:firstLine="426"/>
        <w:rPr>
          <w:rFonts w:ascii="Arial" w:eastAsia="Times New Roman" w:hAnsi="Arial" w:cs="Arial"/>
          <w:lang w:val="ky-KG" w:eastAsia="ru-RU"/>
        </w:rPr>
      </w:pPr>
      <w:r w:rsidRPr="00083D41">
        <w:rPr>
          <w:rFonts w:ascii="Arial" w:eastAsia="Times New Roman" w:hAnsi="Arial" w:cs="Arial"/>
          <w:lang w:val="ky-KG" w:eastAsia="ru-RU"/>
        </w:rPr>
        <w:t>жаңжал сезимталдыгы, гендердик теңчилик жана социалдык инклюзивдүүлүк принциптеринин сакталышын көзөмөлдөө. БУУӨП ошондой эле отчеттуулук, окутуу жана ийгиликтүү тажрыйбаларды масштабдоо максатында чакан гранттык долбоорлорду ишке ашыруунун натыйжаларын жалпылоону жүзөгө ашыратдолбоорлордун ишке ашырылышына үзгүлтүксүз мониторинг жүргүзүү жана тандап текшерүүлөрдү жүргүзүү;</w:t>
      </w:r>
    </w:p>
    <w:p w14:paraId="55D97BF2" w14:textId="7B7D8915" w:rsidR="007C4A87" w:rsidRPr="00083D41" w:rsidRDefault="007C4A87" w:rsidP="007C4A87">
      <w:pPr>
        <w:pStyle w:val="a7"/>
        <w:numPr>
          <w:ilvl w:val="0"/>
          <w:numId w:val="28"/>
        </w:numPr>
        <w:spacing w:after="0" w:line="276" w:lineRule="auto"/>
        <w:ind w:left="0" w:firstLine="426"/>
        <w:rPr>
          <w:rFonts w:ascii="Arial" w:eastAsia="Times New Roman" w:hAnsi="Arial" w:cs="Arial"/>
          <w:lang w:val="ky-KG" w:eastAsia="ru-RU"/>
        </w:rPr>
      </w:pPr>
      <w:r w:rsidRPr="00083D41">
        <w:rPr>
          <w:rFonts w:ascii="Arial" w:eastAsia="Times New Roman" w:hAnsi="Arial" w:cs="Arial"/>
          <w:lang w:val="ky-KG" w:eastAsia="ru-RU"/>
        </w:rPr>
        <w:t xml:space="preserve">ишке ашыруу процессинде консультациялык жана техникалык колдоо көрсөтүү; </w:t>
      </w:r>
    </w:p>
    <w:p w14:paraId="048946A6" w14:textId="77777777" w:rsidR="007C4A87" w:rsidRPr="00083D41" w:rsidRDefault="007C4A87" w:rsidP="007C4A87">
      <w:pPr>
        <w:pStyle w:val="a7"/>
        <w:numPr>
          <w:ilvl w:val="0"/>
          <w:numId w:val="28"/>
        </w:numPr>
        <w:spacing w:after="0" w:line="276" w:lineRule="auto"/>
        <w:ind w:left="0" w:firstLine="426"/>
        <w:rPr>
          <w:rFonts w:ascii="Arial" w:eastAsia="Times New Roman" w:hAnsi="Arial" w:cs="Arial"/>
          <w:lang w:val="ky-KG" w:eastAsia="ru-RU"/>
        </w:rPr>
      </w:pPr>
      <w:r w:rsidRPr="00083D41">
        <w:rPr>
          <w:rFonts w:ascii="Arial" w:eastAsia="Times New Roman" w:hAnsi="Arial" w:cs="Arial"/>
          <w:lang w:val="ky-KG" w:eastAsia="ru-RU"/>
        </w:rPr>
        <w:t xml:space="preserve">жаңжал сезимталдыгы, гендердик теңчилик жана социалдык инклюзивдүүлүк принциптеринин сакталышын көзөмөлдөө. </w:t>
      </w:r>
    </w:p>
    <w:p w14:paraId="25BBDEAC" w14:textId="1374D7D8" w:rsidR="00EB0BF3" w:rsidRPr="00083D41" w:rsidRDefault="007C4A87" w:rsidP="007C4A87">
      <w:pPr>
        <w:spacing w:after="0" w:line="276" w:lineRule="auto"/>
        <w:ind w:firstLine="426"/>
        <w:rPr>
          <w:rFonts w:ascii="Arial" w:eastAsia="Times New Roman" w:hAnsi="Arial" w:cs="Arial"/>
          <w:lang w:val="ky-KG" w:eastAsia="ru-RU"/>
        </w:rPr>
      </w:pPr>
      <w:r w:rsidRPr="00083D41">
        <w:rPr>
          <w:rFonts w:ascii="Arial" w:eastAsia="Times New Roman" w:hAnsi="Arial" w:cs="Arial"/>
          <w:lang w:val="ky-KG" w:eastAsia="ru-RU"/>
        </w:rPr>
        <w:t>БУУӨП ошондой эле отчеттуулук, окутуу жана ийгиликтүү тажрыйбаларды масштабдоо максатында чакан гранттык долбоорлорду ишке ашыруунун натыйжаларын жалпылоону жүзөгө ашырат</w:t>
      </w:r>
      <w:r w:rsidR="00EB0BF3" w:rsidRPr="00083D41">
        <w:rPr>
          <w:rFonts w:ascii="Arial" w:eastAsia="Times New Roman" w:hAnsi="Arial" w:cs="Arial"/>
          <w:lang w:val="ky-KG" w:eastAsia="ru-RU"/>
        </w:rPr>
        <w:t>.</w:t>
      </w:r>
    </w:p>
    <w:p w14:paraId="229D8DA1" w14:textId="55F66B51" w:rsidR="002667C0" w:rsidRPr="00083D41" w:rsidRDefault="007C4A87" w:rsidP="00A3676B">
      <w:pPr>
        <w:spacing w:after="120" w:line="240" w:lineRule="auto"/>
        <w:jc w:val="both"/>
        <w:outlineLvl w:val="2"/>
        <w:rPr>
          <w:rFonts w:ascii="Arial" w:eastAsia="Times New Roman" w:hAnsi="Arial" w:cs="Arial"/>
          <w:b/>
          <w:bCs/>
          <w:lang w:val="ky-KG" w:eastAsia="ru-RU"/>
        </w:rPr>
      </w:pPr>
      <w:bookmarkStart w:id="31" w:name="_Toc220057822"/>
      <w:r w:rsidRPr="00083D41">
        <w:rPr>
          <w:rFonts w:ascii="Arial" w:eastAsia="Times New Roman" w:hAnsi="Arial" w:cs="Arial"/>
          <w:b/>
          <w:bCs/>
          <w:lang w:val="ky-KG" w:eastAsia="ru-RU"/>
        </w:rPr>
        <w:t xml:space="preserve">Коомдук мониторинг жана кайтарым байланыш </w:t>
      </w:r>
      <w:bookmarkEnd w:id="31"/>
      <w:r w:rsidRPr="00083D41">
        <w:rPr>
          <w:rFonts w:ascii="Arial" w:eastAsia="Times New Roman" w:hAnsi="Arial" w:cs="Arial"/>
          <w:b/>
          <w:bCs/>
          <w:lang w:val="ky-KG" w:eastAsia="ru-RU"/>
        </w:rPr>
        <w:t xml:space="preserve"> </w:t>
      </w:r>
    </w:p>
    <w:p w14:paraId="114F1429" w14:textId="5B2EE088" w:rsidR="002667C0" w:rsidRPr="00083D41" w:rsidRDefault="007C4A87" w:rsidP="00A3676B">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lastRenderedPageBreak/>
        <w:t>Чакан гранттык долбоорлорду ишке ашыруунун алкагында коомдук мониторингдин жана кайтарым байланыштын жөнөкөй жана жеткиликтүү механизмдерин, анын ичинде төмөнкүлөрдү кошуп, пайдалануу колдоого алынат</w:t>
      </w:r>
      <w:r w:rsidR="002667C0" w:rsidRPr="00083D41">
        <w:rPr>
          <w:rFonts w:ascii="Arial" w:eastAsia="Times New Roman" w:hAnsi="Arial" w:cs="Arial"/>
          <w:lang w:val="ky-KG" w:eastAsia="ru-RU"/>
        </w:rPr>
        <w:t>:</w:t>
      </w:r>
    </w:p>
    <w:p w14:paraId="21C524FD" w14:textId="5CD8C1F0" w:rsidR="002667C0" w:rsidRPr="00083D41" w:rsidRDefault="007C4A87" w:rsidP="00204694">
      <w:pPr>
        <w:numPr>
          <w:ilvl w:val="0"/>
          <w:numId w:val="18"/>
        </w:numPr>
        <w:spacing w:after="0" w:line="276" w:lineRule="auto"/>
        <w:ind w:left="0" w:firstLine="0"/>
        <w:jc w:val="both"/>
        <w:rPr>
          <w:rFonts w:ascii="Arial" w:eastAsia="Times New Roman" w:hAnsi="Arial" w:cs="Arial"/>
          <w:lang w:val="ky-KG" w:eastAsia="ru-RU"/>
        </w:rPr>
      </w:pPr>
      <w:r w:rsidRPr="00083D41">
        <w:rPr>
          <w:rFonts w:ascii="Arial" w:eastAsia="Times New Roman" w:hAnsi="Arial" w:cs="Arial"/>
          <w:lang w:val="ky-KG" w:eastAsia="ru-RU"/>
        </w:rPr>
        <w:t>туруктуу жолугушуулар жана бенефициарлар менен талкуулар</w:t>
      </w:r>
      <w:r w:rsidR="002667C0" w:rsidRPr="00083D41">
        <w:rPr>
          <w:rFonts w:ascii="Arial" w:eastAsia="Times New Roman" w:hAnsi="Arial" w:cs="Arial"/>
          <w:lang w:val="ky-KG" w:eastAsia="ru-RU"/>
        </w:rPr>
        <w:t>;</w:t>
      </w:r>
    </w:p>
    <w:p w14:paraId="2328CB50" w14:textId="1FFE7F3D" w:rsidR="002667C0" w:rsidRPr="00083D41" w:rsidRDefault="00BF0FD9" w:rsidP="00204694">
      <w:pPr>
        <w:numPr>
          <w:ilvl w:val="0"/>
          <w:numId w:val="18"/>
        </w:numPr>
        <w:spacing w:after="0" w:line="276" w:lineRule="auto"/>
        <w:ind w:left="0" w:firstLine="0"/>
        <w:jc w:val="both"/>
        <w:rPr>
          <w:rFonts w:ascii="Arial" w:eastAsia="Times New Roman" w:hAnsi="Arial" w:cs="Arial"/>
          <w:lang w:val="ky-KG" w:eastAsia="ru-RU"/>
        </w:rPr>
      </w:pPr>
      <w:r w:rsidRPr="00083D41">
        <w:rPr>
          <w:rFonts w:ascii="Arial" w:eastAsia="Times New Roman" w:hAnsi="Arial" w:cs="Arial"/>
          <w:lang w:val="ky-KG" w:eastAsia="ru-RU"/>
        </w:rPr>
        <w:t>журналдарды жана иш-чаралардын кыскача протоколдорун жүргүзүү</w:t>
      </w:r>
      <w:r w:rsidR="002667C0" w:rsidRPr="00083D41">
        <w:rPr>
          <w:rFonts w:ascii="Arial" w:eastAsia="Times New Roman" w:hAnsi="Arial" w:cs="Arial"/>
          <w:lang w:val="ky-KG" w:eastAsia="ru-RU"/>
        </w:rPr>
        <w:t>;</w:t>
      </w:r>
    </w:p>
    <w:p w14:paraId="6F0C87E3" w14:textId="3ED7816A" w:rsidR="002667C0" w:rsidRPr="00083D41" w:rsidRDefault="00BF0FD9" w:rsidP="00204694">
      <w:pPr>
        <w:numPr>
          <w:ilvl w:val="0"/>
          <w:numId w:val="18"/>
        </w:numPr>
        <w:spacing w:after="0" w:line="276" w:lineRule="auto"/>
        <w:ind w:left="0" w:firstLine="0"/>
        <w:jc w:val="both"/>
        <w:rPr>
          <w:rFonts w:ascii="Arial" w:eastAsia="Times New Roman" w:hAnsi="Arial" w:cs="Arial"/>
          <w:lang w:val="ky-KG" w:eastAsia="ru-RU"/>
        </w:rPr>
      </w:pPr>
      <w:r w:rsidRPr="00083D41">
        <w:rPr>
          <w:rFonts w:ascii="Arial" w:eastAsia="Times New Roman" w:hAnsi="Arial" w:cs="Arial"/>
          <w:lang w:val="ky-KG" w:eastAsia="ru-RU"/>
        </w:rPr>
        <w:t>маалымат такталарын жана жергиликтүү байланыш каналдарын пайдалануу</w:t>
      </w:r>
      <w:r w:rsidR="002667C0" w:rsidRPr="00083D41">
        <w:rPr>
          <w:rFonts w:ascii="Arial" w:eastAsia="Times New Roman" w:hAnsi="Arial" w:cs="Arial"/>
          <w:lang w:val="ky-KG" w:eastAsia="ru-RU"/>
        </w:rPr>
        <w:t>;</w:t>
      </w:r>
    </w:p>
    <w:p w14:paraId="4EC608C6" w14:textId="369049BE" w:rsidR="002667C0" w:rsidRPr="00083D41" w:rsidRDefault="00BF0FD9" w:rsidP="00204694">
      <w:pPr>
        <w:numPr>
          <w:ilvl w:val="0"/>
          <w:numId w:val="18"/>
        </w:numPr>
        <w:spacing w:after="0" w:line="276" w:lineRule="auto"/>
        <w:ind w:left="0" w:firstLine="0"/>
        <w:jc w:val="both"/>
        <w:rPr>
          <w:rFonts w:ascii="Arial" w:eastAsia="Times New Roman" w:hAnsi="Arial" w:cs="Arial"/>
          <w:lang w:val="ky-KG" w:eastAsia="ru-RU"/>
        </w:rPr>
      </w:pPr>
      <w:r w:rsidRPr="00083D41">
        <w:rPr>
          <w:rFonts w:ascii="Arial" w:eastAsia="Times New Roman" w:hAnsi="Arial" w:cs="Arial"/>
          <w:lang w:val="ky-KG" w:eastAsia="ru-RU"/>
        </w:rPr>
        <w:t>коомдоштуктардын катышуучулары тарабынан пикирлерди жана сунуштарды жыйноо</w:t>
      </w:r>
      <w:r w:rsidR="002667C0" w:rsidRPr="00083D41">
        <w:rPr>
          <w:rFonts w:ascii="Arial" w:eastAsia="Times New Roman" w:hAnsi="Arial" w:cs="Arial"/>
          <w:lang w:val="ky-KG" w:eastAsia="ru-RU"/>
        </w:rPr>
        <w:t>.</w:t>
      </w:r>
    </w:p>
    <w:p w14:paraId="1E4B70C5" w14:textId="08D98A12" w:rsidR="002667C0" w:rsidRPr="00083D41" w:rsidRDefault="00BF0FD9" w:rsidP="00A3676B">
      <w:pPr>
        <w:spacing w:after="120" w:line="240" w:lineRule="auto"/>
        <w:jc w:val="both"/>
        <w:rPr>
          <w:rFonts w:ascii="Arial" w:eastAsia="Times New Roman" w:hAnsi="Arial" w:cs="Arial"/>
          <w:lang w:val="ky-KG" w:eastAsia="ru-RU"/>
        </w:rPr>
      </w:pPr>
      <w:r w:rsidRPr="00083D41">
        <w:rPr>
          <w:rFonts w:ascii="Arial" w:eastAsia="Times New Roman" w:hAnsi="Arial" w:cs="Arial"/>
          <w:lang w:val="ky-KG" w:eastAsia="ru-RU"/>
        </w:rPr>
        <w:t xml:space="preserve">Кайтарым байланыш долбоордун жыйынтыктарынын ачык-айкындуулугун, ишенимин жана туруктуулугун жогорулатуунун инструменти катары каралат.   </w:t>
      </w:r>
    </w:p>
    <w:p w14:paraId="4F31EB11" w14:textId="77777777" w:rsidR="000B73F6" w:rsidRPr="00083D41" w:rsidRDefault="000B73F6" w:rsidP="00247A2F">
      <w:pPr>
        <w:pStyle w:val="a3"/>
        <w:spacing w:before="0" w:beforeAutospacing="0" w:after="120" w:afterAutospacing="0"/>
        <w:jc w:val="both"/>
        <w:rPr>
          <w:rFonts w:ascii="Arial" w:hAnsi="Arial" w:cs="Arial"/>
          <w:sz w:val="22"/>
          <w:szCs w:val="22"/>
          <w:lang w:val="ky-KG"/>
        </w:rPr>
      </w:pPr>
    </w:p>
    <w:p w14:paraId="4913B92D" w14:textId="14CC6BA0" w:rsidR="002667C0" w:rsidRPr="00083D41" w:rsidRDefault="002667C0" w:rsidP="00247A2F">
      <w:pPr>
        <w:pStyle w:val="2"/>
        <w:spacing w:before="0" w:after="120" w:line="240" w:lineRule="auto"/>
        <w:jc w:val="both"/>
        <w:rPr>
          <w:rFonts w:ascii="Arial" w:hAnsi="Arial" w:cs="Arial"/>
          <w:b/>
          <w:sz w:val="22"/>
          <w:szCs w:val="22"/>
          <w:lang w:val="ky-KG"/>
        </w:rPr>
      </w:pPr>
      <w:bookmarkStart w:id="32" w:name="_Toc220057823"/>
      <w:r w:rsidRPr="00083D41">
        <w:rPr>
          <w:rFonts w:ascii="Arial" w:hAnsi="Arial" w:cs="Arial"/>
          <w:b/>
          <w:sz w:val="22"/>
          <w:szCs w:val="22"/>
          <w:lang w:val="ky-KG"/>
        </w:rPr>
        <w:t xml:space="preserve">VIII. </w:t>
      </w:r>
      <w:bookmarkEnd w:id="32"/>
      <w:r w:rsidR="00BF0FD9" w:rsidRPr="00083D41">
        <w:rPr>
          <w:rFonts w:ascii="Arial" w:hAnsi="Arial" w:cs="Arial"/>
          <w:b/>
          <w:sz w:val="22"/>
          <w:szCs w:val="22"/>
          <w:lang w:val="ky-KG"/>
        </w:rPr>
        <w:t>КОРУТУНДУ ЖОБОЛОР</w:t>
      </w:r>
    </w:p>
    <w:p w14:paraId="5154D64A" w14:textId="5BB8E633" w:rsidR="002667C0" w:rsidRPr="00083D41" w:rsidRDefault="00BF0FD9" w:rsidP="00247A2F">
      <w:pPr>
        <w:pStyle w:val="3"/>
        <w:spacing w:before="0" w:after="120" w:line="240" w:lineRule="auto"/>
        <w:jc w:val="both"/>
        <w:rPr>
          <w:rFonts w:ascii="Arial" w:hAnsi="Arial" w:cs="Arial"/>
          <w:b/>
          <w:bCs/>
          <w:color w:val="auto"/>
          <w:sz w:val="22"/>
          <w:szCs w:val="22"/>
          <w:lang w:val="ky-KG"/>
        </w:rPr>
      </w:pPr>
      <w:bookmarkStart w:id="33" w:name="_Toc220057824"/>
      <w:r w:rsidRPr="00083D41">
        <w:rPr>
          <w:rFonts w:ascii="Arial" w:hAnsi="Arial" w:cs="Arial"/>
          <w:b/>
          <w:bCs/>
          <w:color w:val="auto"/>
          <w:sz w:val="22"/>
          <w:szCs w:val="22"/>
          <w:lang w:val="ky-KG"/>
        </w:rPr>
        <w:t xml:space="preserve">Колдонмонун жоболорун сактоонун милдеттүүлүгү </w:t>
      </w:r>
      <w:bookmarkEnd w:id="33"/>
      <w:r w:rsidRPr="00083D41">
        <w:rPr>
          <w:rFonts w:ascii="Arial" w:hAnsi="Arial" w:cs="Arial"/>
          <w:b/>
          <w:bCs/>
          <w:color w:val="auto"/>
          <w:sz w:val="22"/>
          <w:szCs w:val="22"/>
          <w:lang w:val="ky-KG"/>
        </w:rPr>
        <w:t xml:space="preserve"> </w:t>
      </w:r>
    </w:p>
    <w:p w14:paraId="2484AC39" w14:textId="77777777" w:rsidR="00BF0FD9" w:rsidRPr="00083D41" w:rsidRDefault="00BF0FD9" w:rsidP="00247A2F">
      <w:pPr>
        <w:pStyle w:val="3"/>
        <w:spacing w:before="0" w:after="120" w:line="240" w:lineRule="auto"/>
        <w:jc w:val="both"/>
        <w:rPr>
          <w:rFonts w:ascii="Arial" w:eastAsia="Times New Roman" w:hAnsi="Arial" w:cs="Arial"/>
          <w:color w:val="auto"/>
          <w:sz w:val="22"/>
          <w:szCs w:val="22"/>
          <w:lang w:val="ky-KG" w:eastAsia="ru-RU"/>
        </w:rPr>
      </w:pPr>
      <w:r w:rsidRPr="00083D41">
        <w:rPr>
          <w:rFonts w:ascii="Arial" w:eastAsia="Times New Roman" w:hAnsi="Arial" w:cs="Arial"/>
          <w:color w:val="auto"/>
          <w:sz w:val="22"/>
          <w:szCs w:val="22"/>
          <w:lang w:val="ky-KG" w:eastAsia="ru-RU"/>
        </w:rPr>
        <w:t xml:space="preserve">Бул Колдонмонун жоболору чакан гранттар программасынын бардык катышуучулары, анын ичинде өтүнмө берүүчүлөр, грант алуучулар, Гранттык баалоо комиссиясынын мүчөлөрү жана башка тартылган тараптар үчүн милдеттүү болуп саналат. </w:t>
      </w:r>
    </w:p>
    <w:p w14:paraId="46F2FE7D" w14:textId="1C41D492" w:rsidR="002667C0" w:rsidRPr="00083D41" w:rsidRDefault="00BF0FD9" w:rsidP="00247A2F">
      <w:pPr>
        <w:pStyle w:val="3"/>
        <w:spacing w:before="0" w:after="120" w:line="240" w:lineRule="auto"/>
        <w:jc w:val="both"/>
        <w:rPr>
          <w:rFonts w:ascii="Arial" w:hAnsi="Arial" w:cs="Arial"/>
          <w:sz w:val="22"/>
          <w:szCs w:val="22"/>
          <w:lang w:val="ky-KG"/>
        </w:rPr>
      </w:pPr>
      <w:r w:rsidRPr="00083D41">
        <w:rPr>
          <w:rFonts w:ascii="Arial" w:eastAsia="Times New Roman" w:hAnsi="Arial" w:cs="Arial"/>
          <w:color w:val="auto"/>
          <w:sz w:val="22"/>
          <w:szCs w:val="22"/>
          <w:lang w:val="ky-KG" w:eastAsia="ru-RU"/>
        </w:rPr>
        <w:t>Конкурска катышуу үчүн өтүнмө берүү өтүнмө берүүчүнүн ушул Колдонмонун талаптарына жана шарттарына, ошондой эле Бириккен Улуттар Уюмунун Өнүктүрүү программасынын (БУУӨП) жол-жоболоруна жана стандарттарына толук жана сөзсүз макулдугун билдирет.</w:t>
      </w:r>
    </w:p>
    <w:p w14:paraId="7319ED3B" w14:textId="68146D99" w:rsidR="002667C0" w:rsidRPr="00083D41" w:rsidRDefault="00BF0FD9" w:rsidP="00247A2F">
      <w:pPr>
        <w:pStyle w:val="3"/>
        <w:spacing w:before="0" w:after="120" w:line="240" w:lineRule="auto"/>
        <w:jc w:val="both"/>
        <w:rPr>
          <w:rFonts w:ascii="Arial" w:hAnsi="Arial" w:cs="Arial"/>
          <w:b/>
          <w:bCs/>
          <w:sz w:val="22"/>
          <w:szCs w:val="22"/>
          <w:lang w:val="ky-KG"/>
        </w:rPr>
      </w:pPr>
      <w:bookmarkStart w:id="34" w:name="_Toc220057825"/>
      <w:r w:rsidRPr="00083D41">
        <w:rPr>
          <w:rFonts w:ascii="Arial" w:hAnsi="Arial" w:cs="Arial"/>
          <w:b/>
          <w:bCs/>
          <w:color w:val="auto"/>
          <w:sz w:val="22"/>
          <w:szCs w:val="22"/>
          <w:lang w:val="ky-KG"/>
        </w:rPr>
        <w:t xml:space="preserve">БУУӨПтүн эрежелерине жана жол-жоболоруна ылайык келүү </w:t>
      </w:r>
      <w:bookmarkEnd w:id="34"/>
      <w:r w:rsidRPr="00083D41">
        <w:rPr>
          <w:rFonts w:ascii="Arial" w:hAnsi="Arial" w:cs="Arial"/>
          <w:b/>
          <w:bCs/>
          <w:color w:val="auto"/>
          <w:sz w:val="22"/>
          <w:szCs w:val="22"/>
          <w:lang w:val="ky-KG"/>
        </w:rPr>
        <w:t xml:space="preserve"> </w:t>
      </w:r>
    </w:p>
    <w:p w14:paraId="704F03A4" w14:textId="77777777" w:rsidR="00BF0FD9" w:rsidRPr="00083D41" w:rsidRDefault="00BF0FD9" w:rsidP="00247A2F">
      <w:pPr>
        <w:pStyle w:val="3"/>
        <w:spacing w:before="0" w:after="120" w:line="240" w:lineRule="auto"/>
        <w:jc w:val="both"/>
        <w:rPr>
          <w:rFonts w:ascii="Arial" w:eastAsia="Times New Roman" w:hAnsi="Arial" w:cs="Arial"/>
          <w:color w:val="auto"/>
          <w:sz w:val="22"/>
          <w:szCs w:val="22"/>
          <w:lang w:val="ky-KG" w:eastAsia="ru-RU"/>
        </w:rPr>
      </w:pPr>
      <w:r w:rsidRPr="00083D41">
        <w:rPr>
          <w:rFonts w:ascii="Arial" w:eastAsia="Times New Roman" w:hAnsi="Arial" w:cs="Arial"/>
          <w:color w:val="auto"/>
          <w:sz w:val="22"/>
          <w:szCs w:val="22"/>
          <w:lang w:val="ky-KG" w:eastAsia="ru-RU"/>
        </w:rPr>
        <w:t xml:space="preserve">Чакан гранттар программасын ишке ашыруу менен байланышкан бардык жол-жоболор БУУӨПтүн колдонуудагы эрежелерине, жоболоруна жана стандарттарына, анын ичинде финансылык башкаруу, сатып алуулар, мониторинг, отчеттуулук жана кызыкчылыктардын кагылышуусун болтурбоо боюнча талаптарга ылайык жүзөгө ашырылат. </w:t>
      </w:r>
    </w:p>
    <w:p w14:paraId="16497442" w14:textId="5386AAB0" w:rsidR="002667C0" w:rsidRPr="00083D41" w:rsidRDefault="00BF0FD9" w:rsidP="00247A2F">
      <w:pPr>
        <w:pStyle w:val="3"/>
        <w:spacing w:before="0" w:after="120" w:line="240" w:lineRule="auto"/>
        <w:jc w:val="both"/>
        <w:rPr>
          <w:rFonts w:ascii="Arial" w:hAnsi="Arial" w:cs="Arial"/>
          <w:sz w:val="22"/>
          <w:szCs w:val="22"/>
          <w:lang w:val="ky-KG"/>
        </w:rPr>
      </w:pPr>
      <w:r w:rsidRPr="00083D41">
        <w:rPr>
          <w:rFonts w:ascii="Arial" w:eastAsia="Times New Roman" w:hAnsi="Arial" w:cs="Arial"/>
          <w:color w:val="auto"/>
          <w:sz w:val="22"/>
          <w:szCs w:val="22"/>
          <w:lang w:val="ky-KG" w:eastAsia="ru-RU"/>
        </w:rPr>
        <w:t>Бул Колдонмонун жоболору менен БУУӨПтүн эрежелеринин ортосунда айырмачылыктар болгон учурда БУУӨПтүн эрежелери жана жол-жоболору артыкчылыкка ээ.</w:t>
      </w:r>
    </w:p>
    <w:p w14:paraId="1AFDCA4B" w14:textId="0BE7DA9A" w:rsidR="002667C0" w:rsidRPr="00083D41" w:rsidRDefault="00BF0FD9" w:rsidP="00247A2F">
      <w:pPr>
        <w:pStyle w:val="3"/>
        <w:spacing w:before="0" w:after="120" w:line="240" w:lineRule="auto"/>
        <w:jc w:val="both"/>
        <w:rPr>
          <w:rFonts w:ascii="Arial" w:hAnsi="Arial" w:cs="Arial"/>
          <w:b/>
          <w:bCs/>
          <w:color w:val="auto"/>
          <w:sz w:val="22"/>
          <w:szCs w:val="22"/>
          <w:lang w:val="ky-KG"/>
        </w:rPr>
      </w:pPr>
      <w:bookmarkStart w:id="35" w:name="_Toc220057826"/>
      <w:r w:rsidRPr="00083D41">
        <w:rPr>
          <w:rFonts w:ascii="Arial" w:hAnsi="Arial" w:cs="Arial"/>
          <w:b/>
          <w:bCs/>
          <w:color w:val="auto"/>
          <w:sz w:val="22"/>
          <w:szCs w:val="22"/>
          <w:lang w:val="ky-KG"/>
        </w:rPr>
        <w:t xml:space="preserve">Өзгөртүүлөрдү жана толуктоолорду киргизүү </w:t>
      </w:r>
      <w:bookmarkEnd w:id="35"/>
    </w:p>
    <w:p w14:paraId="1715BFF5" w14:textId="77777777" w:rsidR="00083D41" w:rsidRPr="00083D41" w:rsidRDefault="00083D41" w:rsidP="00247A2F">
      <w:pPr>
        <w:pStyle w:val="3"/>
        <w:spacing w:before="0" w:after="120" w:line="240" w:lineRule="auto"/>
        <w:jc w:val="both"/>
        <w:rPr>
          <w:rFonts w:ascii="Arial" w:eastAsia="Times New Roman" w:hAnsi="Arial" w:cs="Arial"/>
          <w:color w:val="auto"/>
          <w:sz w:val="22"/>
          <w:szCs w:val="22"/>
          <w:lang w:val="ky-KG" w:eastAsia="ru-RU"/>
        </w:rPr>
      </w:pPr>
      <w:r w:rsidRPr="00083D41">
        <w:rPr>
          <w:rFonts w:ascii="Arial" w:eastAsia="Times New Roman" w:hAnsi="Arial" w:cs="Arial"/>
          <w:color w:val="auto"/>
          <w:sz w:val="22"/>
          <w:szCs w:val="22"/>
          <w:lang w:val="ky-KG" w:eastAsia="ru-RU"/>
        </w:rPr>
        <w:t xml:space="preserve">БУУӨП чакан гранттар программасын ишке ашыруунун натыйжалуулугун жогорулатуу, документти донорлордун жаңыланган талаптарына ылайык келтирүү же долбоорлорду ишке ашыруунун жүрүшүндө аныкталган тобокелдиктерди жана сабактарды эске алуу менен ушул Колдонмого өзгөртүүлөрдү жана толуктоолорду киргизүү укугун өзүнө калтырат. </w:t>
      </w:r>
    </w:p>
    <w:p w14:paraId="53A78972" w14:textId="743B0402" w:rsidR="002667C0" w:rsidRPr="00083D41" w:rsidRDefault="00083D41" w:rsidP="00247A2F">
      <w:pPr>
        <w:pStyle w:val="3"/>
        <w:spacing w:before="0" w:after="120" w:line="240" w:lineRule="auto"/>
        <w:jc w:val="both"/>
        <w:rPr>
          <w:rFonts w:ascii="Arial" w:hAnsi="Arial" w:cs="Arial"/>
          <w:sz w:val="22"/>
          <w:szCs w:val="22"/>
          <w:lang w:val="ky-KG"/>
        </w:rPr>
      </w:pPr>
      <w:r w:rsidRPr="00083D41">
        <w:rPr>
          <w:rFonts w:ascii="Arial" w:eastAsia="Times New Roman" w:hAnsi="Arial" w:cs="Arial"/>
          <w:color w:val="auto"/>
          <w:sz w:val="22"/>
          <w:szCs w:val="22"/>
          <w:lang w:val="ky-KG" w:eastAsia="ru-RU"/>
        </w:rPr>
        <w:t xml:space="preserve">Бардык өзгөртүүлөр жана толуктоолор жазуу жүзүндө таризделет жана долбоорлордун расмий байланыш каналдары аркылуу өтүнмө берүүчүлөргө жана грант алуучуларга </w:t>
      </w:r>
      <w:r w:rsidRPr="00083D41">
        <w:rPr>
          <w:rFonts w:ascii="Arial" w:eastAsia="Times New Roman" w:hAnsi="Arial" w:cs="Arial"/>
          <w:color w:val="auto"/>
          <w:sz w:val="22"/>
          <w:szCs w:val="22"/>
          <w:lang w:val="ky-KG" w:eastAsia="ru-RU"/>
        </w:rPr>
        <w:t>кабарланат</w:t>
      </w:r>
      <w:r w:rsidRPr="00083D41">
        <w:rPr>
          <w:rFonts w:ascii="Arial" w:eastAsia="Times New Roman" w:hAnsi="Arial" w:cs="Arial"/>
          <w:color w:val="auto"/>
          <w:sz w:val="22"/>
          <w:szCs w:val="22"/>
          <w:lang w:val="ky-KG" w:eastAsia="ru-RU"/>
        </w:rPr>
        <w:t>.</w:t>
      </w:r>
    </w:p>
    <w:p w14:paraId="5D50C5B6" w14:textId="786D423E" w:rsidR="002667C0" w:rsidRPr="00083D41" w:rsidRDefault="00083D41" w:rsidP="00247A2F">
      <w:pPr>
        <w:pStyle w:val="3"/>
        <w:spacing w:before="0" w:after="120" w:line="240" w:lineRule="auto"/>
        <w:jc w:val="both"/>
        <w:rPr>
          <w:rFonts w:ascii="Arial" w:hAnsi="Arial" w:cs="Arial"/>
          <w:b/>
          <w:bCs/>
          <w:color w:val="auto"/>
          <w:sz w:val="22"/>
          <w:szCs w:val="22"/>
          <w:lang w:val="ky-KG"/>
        </w:rPr>
      </w:pPr>
      <w:bookmarkStart w:id="36" w:name="_Toc220057827"/>
      <w:r w:rsidRPr="00083D41">
        <w:rPr>
          <w:rFonts w:ascii="Arial" w:hAnsi="Arial" w:cs="Arial"/>
          <w:b/>
          <w:bCs/>
          <w:color w:val="auto"/>
          <w:sz w:val="22"/>
          <w:szCs w:val="22"/>
          <w:lang w:val="ky-KG"/>
        </w:rPr>
        <w:t>Талаш маселелерди чечүү</w:t>
      </w:r>
      <w:bookmarkEnd w:id="36"/>
    </w:p>
    <w:p w14:paraId="540E1086" w14:textId="77777777" w:rsidR="00083D41" w:rsidRPr="00083D41" w:rsidRDefault="00083D41" w:rsidP="00247A2F">
      <w:pPr>
        <w:pStyle w:val="a3"/>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 xml:space="preserve">Бул Колдонмону колдонууга байланыштуу келип чыккан бардык талаш маселелер БУУӨПтүн жол-жоболоруна ылайык каралат жана чечилет. </w:t>
      </w:r>
    </w:p>
    <w:p w14:paraId="4EDB716F" w14:textId="32ED48C9" w:rsidR="002667C0" w:rsidRPr="00083D41" w:rsidRDefault="00083D41" w:rsidP="00247A2F">
      <w:pPr>
        <w:pStyle w:val="a3"/>
        <w:spacing w:before="0" w:beforeAutospacing="0" w:after="120" w:afterAutospacing="0"/>
        <w:jc w:val="both"/>
        <w:rPr>
          <w:rFonts w:ascii="Arial" w:hAnsi="Arial" w:cs="Arial"/>
          <w:sz w:val="22"/>
          <w:szCs w:val="22"/>
          <w:lang w:val="ky-KG"/>
        </w:rPr>
      </w:pPr>
      <w:r w:rsidRPr="00083D41">
        <w:rPr>
          <w:rFonts w:ascii="Arial" w:hAnsi="Arial" w:cs="Arial"/>
          <w:sz w:val="22"/>
          <w:szCs w:val="22"/>
          <w:lang w:val="ky-KG"/>
        </w:rPr>
        <w:t>Даттанууларды жана кайрылууларды берүү БУУӨП тарабынан белгиленген тартипте купуялуулук, ачыктык жана басмырлабоо принциптерин сактоо менен жүзөгө ашырылат</w:t>
      </w:r>
      <w:r w:rsidR="002667C0" w:rsidRPr="00083D41">
        <w:rPr>
          <w:rFonts w:ascii="Arial" w:hAnsi="Arial" w:cs="Arial"/>
          <w:sz w:val="22"/>
          <w:szCs w:val="22"/>
          <w:lang w:val="ky-KG"/>
        </w:rPr>
        <w:t>.</w:t>
      </w:r>
    </w:p>
    <w:p w14:paraId="41A8F013" w14:textId="024A1572" w:rsidR="00C45C8D" w:rsidRPr="00083D41" w:rsidRDefault="00083D41" w:rsidP="00247A2F">
      <w:pPr>
        <w:pStyle w:val="ListParagraph1"/>
        <w:spacing w:after="120" w:line="240" w:lineRule="auto"/>
        <w:ind w:left="0"/>
        <w:jc w:val="both"/>
        <w:rPr>
          <w:rFonts w:ascii="Arial" w:eastAsia="Times New Roman" w:hAnsi="Arial" w:cs="Arial"/>
          <w:lang w:val="ky-KG" w:eastAsia="ru-RU"/>
        </w:rPr>
      </w:pPr>
      <w:r w:rsidRPr="00083D41">
        <w:rPr>
          <w:rFonts w:ascii="Arial" w:eastAsia="Times New Roman" w:hAnsi="Arial" w:cs="Arial"/>
          <w:lang w:val="ky-KG" w:eastAsia="ru-RU"/>
        </w:rPr>
        <w:t>Даттанууларды/сунуштарды кароо үчүн БУУӨПтун байланыш адамдары</w:t>
      </w:r>
      <w:r w:rsidR="00C45C8D" w:rsidRPr="00083D41">
        <w:rPr>
          <w:rFonts w:ascii="Arial" w:eastAsia="Times New Roman" w:hAnsi="Arial" w:cs="Arial"/>
          <w:lang w:val="ky-KG" w:eastAsia="ru-RU"/>
        </w:rPr>
        <w:t>:</w:t>
      </w:r>
    </w:p>
    <w:p w14:paraId="52F009FA" w14:textId="77777777" w:rsidR="002E54AB" w:rsidRPr="00083D41" w:rsidRDefault="002E54AB" w:rsidP="00247A2F">
      <w:pPr>
        <w:pStyle w:val="1"/>
        <w:spacing w:before="0" w:after="120" w:line="240" w:lineRule="auto"/>
        <w:rPr>
          <w:rFonts w:ascii="Arial" w:eastAsia="Times New Roman" w:hAnsi="Arial" w:cs="Arial"/>
          <w:color w:val="auto"/>
          <w:sz w:val="22"/>
          <w:szCs w:val="22"/>
          <w:lang w:val="ky-KG" w:eastAsia="ru-RU"/>
        </w:rPr>
      </w:pPr>
    </w:p>
    <w:p w14:paraId="0CD18077" w14:textId="19933D3A" w:rsidR="002E54AB" w:rsidRPr="00083D41" w:rsidRDefault="00C45C8D" w:rsidP="00247A2F">
      <w:pPr>
        <w:pStyle w:val="1"/>
        <w:spacing w:before="0" w:after="120" w:line="240" w:lineRule="auto"/>
        <w:rPr>
          <w:rFonts w:ascii="Arial" w:eastAsia="Times New Roman" w:hAnsi="Arial" w:cs="Arial"/>
          <w:color w:val="auto"/>
          <w:sz w:val="22"/>
          <w:szCs w:val="22"/>
          <w:lang w:val="ky-KG" w:eastAsia="ru-RU"/>
        </w:rPr>
      </w:pPr>
      <w:bookmarkStart w:id="37" w:name="_Toc218846717"/>
      <w:bookmarkStart w:id="38" w:name="_Toc218846806"/>
      <w:bookmarkStart w:id="39" w:name="_Toc218846876"/>
      <w:bookmarkStart w:id="40" w:name="_Toc220057828"/>
      <w:r w:rsidRPr="00083D41">
        <w:rPr>
          <w:rFonts w:ascii="Arial" w:eastAsia="Times New Roman" w:hAnsi="Arial" w:cs="Arial"/>
          <w:color w:val="auto"/>
          <w:sz w:val="22"/>
          <w:szCs w:val="22"/>
          <w:lang w:val="ky-KG" w:eastAsia="ru-RU"/>
        </w:rPr>
        <w:t>Калый Суйналиева</w:t>
      </w:r>
      <w:bookmarkEnd w:id="37"/>
      <w:bookmarkEnd w:id="38"/>
      <w:bookmarkEnd w:id="39"/>
      <w:bookmarkEnd w:id="40"/>
      <w:r w:rsidR="00083D41" w:rsidRPr="00083D41">
        <w:rPr>
          <w:rFonts w:ascii="Arial" w:eastAsia="Times New Roman" w:hAnsi="Arial" w:cs="Arial"/>
          <w:color w:val="auto"/>
          <w:sz w:val="22"/>
          <w:szCs w:val="22"/>
          <w:lang w:val="ky-KG" w:eastAsia="ru-RU"/>
        </w:rPr>
        <w:t xml:space="preserve"> айым</w:t>
      </w:r>
    </w:p>
    <w:p w14:paraId="42970312" w14:textId="77777777" w:rsidR="00083D41" w:rsidRPr="00083D41" w:rsidRDefault="00083D41" w:rsidP="00247A2F">
      <w:pPr>
        <w:pStyle w:val="1"/>
        <w:spacing w:before="0" w:after="120" w:line="240" w:lineRule="auto"/>
        <w:rPr>
          <w:rFonts w:ascii="Arial" w:eastAsia="Times New Roman" w:hAnsi="Arial" w:cs="Arial"/>
          <w:color w:val="auto"/>
          <w:sz w:val="22"/>
          <w:szCs w:val="22"/>
          <w:lang w:val="ky-KG" w:eastAsia="ru-RU"/>
        </w:rPr>
      </w:pPr>
      <w:r w:rsidRPr="00083D41">
        <w:rPr>
          <w:rFonts w:ascii="Arial" w:eastAsia="Times New Roman" w:hAnsi="Arial" w:cs="Arial"/>
          <w:color w:val="auto"/>
          <w:sz w:val="22"/>
          <w:szCs w:val="22"/>
          <w:lang w:val="ky-KG" w:eastAsia="ru-RU"/>
        </w:rPr>
        <w:t>Кыргыз Республикасында БУУӨПтүн</w:t>
      </w:r>
    </w:p>
    <w:p w14:paraId="29B408D1" w14:textId="69740F86" w:rsidR="002E54AB" w:rsidRPr="00083D41" w:rsidRDefault="00083D41" w:rsidP="00247A2F">
      <w:pPr>
        <w:pStyle w:val="1"/>
        <w:spacing w:before="0" w:after="120" w:line="240" w:lineRule="auto"/>
        <w:rPr>
          <w:rFonts w:ascii="Arial" w:eastAsia="Times New Roman" w:hAnsi="Arial" w:cs="Arial"/>
          <w:color w:val="auto"/>
          <w:sz w:val="22"/>
          <w:szCs w:val="22"/>
          <w:lang w:val="ky-KG" w:eastAsia="ru-RU"/>
        </w:rPr>
      </w:pPr>
      <w:r w:rsidRPr="00083D41">
        <w:rPr>
          <w:rFonts w:ascii="Arial" w:eastAsia="Times New Roman" w:hAnsi="Arial" w:cs="Arial"/>
          <w:color w:val="auto"/>
          <w:sz w:val="22"/>
          <w:szCs w:val="22"/>
          <w:lang w:val="ky-KG" w:eastAsia="ru-RU"/>
        </w:rPr>
        <w:t xml:space="preserve">гендер, климат жана тынчтык куруу боюнча кеңешчиси  </w:t>
      </w:r>
    </w:p>
    <w:p w14:paraId="75F72C51" w14:textId="4C5B606E" w:rsidR="002E54AB" w:rsidRPr="00083D41" w:rsidRDefault="00083D41" w:rsidP="00247A2F">
      <w:pPr>
        <w:pStyle w:val="1"/>
        <w:spacing w:before="0" w:after="120" w:line="240" w:lineRule="auto"/>
        <w:rPr>
          <w:rFonts w:ascii="Arial" w:eastAsia="Times New Roman" w:hAnsi="Arial" w:cs="Arial"/>
          <w:color w:val="auto"/>
          <w:sz w:val="22"/>
          <w:szCs w:val="22"/>
          <w:lang w:val="ky-KG" w:eastAsia="ru-RU"/>
        </w:rPr>
      </w:pPr>
      <w:bookmarkStart w:id="41" w:name="_Toc218846720"/>
      <w:bookmarkStart w:id="42" w:name="_Toc218846809"/>
      <w:bookmarkStart w:id="43" w:name="_Toc218846879"/>
      <w:bookmarkStart w:id="44" w:name="_Toc220057831"/>
      <w:r w:rsidRPr="00083D41">
        <w:rPr>
          <w:rFonts w:ascii="Arial" w:eastAsia="Times New Roman" w:hAnsi="Arial" w:cs="Arial"/>
          <w:color w:val="auto"/>
          <w:sz w:val="22"/>
          <w:szCs w:val="22"/>
          <w:lang w:val="ky-KG" w:eastAsia="ru-RU"/>
        </w:rPr>
        <w:t>Кыргыз</w:t>
      </w:r>
      <w:r w:rsidRPr="00083D41">
        <w:rPr>
          <w:rFonts w:ascii="Arial" w:eastAsia="Times New Roman" w:hAnsi="Arial" w:cs="Arial"/>
          <w:color w:val="auto"/>
          <w:sz w:val="22"/>
          <w:szCs w:val="22"/>
          <w:lang w:val="ky-KG" w:eastAsia="ru-RU"/>
        </w:rPr>
        <w:t xml:space="preserve"> </w:t>
      </w:r>
      <w:r w:rsidRPr="00083D41">
        <w:rPr>
          <w:rFonts w:ascii="Arial" w:eastAsia="Times New Roman" w:hAnsi="Arial" w:cs="Arial"/>
          <w:color w:val="auto"/>
          <w:sz w:val="22"/>
          <w:szCs w:val="22"/>
          <w:lang w:val="ky-KG" w:eastAsia="ru-RU"/>
        </w:rPr>
        <w:t>Республика</w:t>
      </w:r>
      <w:r w:rsidRPr="00083D41">
        <w:rPr>
          <w:rFonts w:ascii="Arial" w:eastAsia="Times New Roman" w:hAnsi="Arial" w:cs="Arial"/>
          <w:color w:val="auto"/>
          <w:sz w:val="22"/>
          <w:szCs w:val="22"/>
          <w:lang w:val="ky-KG" w:eastAsia="ru-RU"/>
        </w:rPr>
        <w:t xml:space="preserve">сы, </w:t>
      </w:r>
      <w:r w:rsidRPr="00083D41">
        <w:rPr>
          <w:rFonts w:ascii="Arial" w:eastAsia="Times New Roman" w:hAnsi="Arial" w:cs="Arial"/>
          <w:color w:val="auto"/>
          <w:sz w:val="22"/>
          <w:szCs w:val="22"/>
          <w:lang w:val="ky-KG" w:eastAsia="ru-RU"/>
        </w:rPr>
        <w:t>Бишкек</w:t>
      </w:r>
      <w:r w:rsidRPr="00083D41">
        <w:rPr>
          <w:rFonts w:ascii="Arial" w:eastAsia="Times New Roman" w:hAnsi="Arial" w:cs="Arial"/>
          <w:color w:val="auto"/>
          <w:sz w:val="22"/>
          <w:szCs w:val="22"/>
          <w:lang w:val="ky-KG" w:eastAsia="ru-RU"/>
        </w:rPr>
        <w:t xml:space="preserve"> ш.</w:t>
      </w:r>
      <w:r w:rsidRPr="00083D41">
        <w:rPr>
          <w:rFonts w:ascii="Arial" w:eastAsia="Times New Roman" w:hAnsi="Arial" w:cs="Arial"/>
          <w:color w:val="auto"/>
          <w:sz w:val="22"/>
          <w:szCs w:val="22"/>
          <w:lang w:val="ky-KG" w:eastAsia="ru-RU"/>
        </w:rPr>
        <w:t xml:space="preserve">, </w:t>
      </w:r>
      <w:r w:rsidR="00C45C8D" w:rsidRPr="00083D41">
        <w:rPr>
          <w:rFonts w:ascii="Arial" w:eastAsia="Times New Roman" w:hAnsi="Arial" w:cs="Arial"/>
          <w:color w:val="auto"/>
          <w:sz w:val="22"/>
          <w:szCs w:val="22"/>
          <w:lang w:val="ky-KG" w:eastAsia="ru-RU"/>
        </w:rPr>
        <w:t>Киев</w:t>
      </w:r>
      <w:r w:rsidRPr="00083D41">
        <w:rPr>
          <w:rFonts w:ascii="Arial" w:eastAsia="Times New Roman" w:hAnsi="Arial" w:cs="Arial"/>
          <w:color w:val="auto"/>
          <w:sz w:val="22"/>
          <w:szCs w:val="22"/>
          <w:lang w:val="ky-KG" w:eastAsia="ru-RU"/>
        </w:rPr>
        <w:t xml:space="preserve"> көч.</w:t>
      </w:r>
      <w:r w:rsidR="00C45C8D" w:rsidRPr="00083D41">
        <w:rPr>
          <w:rFonts w:ascii="Arial" w:eastAsia="Times New Roman" w:hAnsi="Arial" w:cs="Arial"/>
          <w:color w:val="auto"/>
          <w:sz w:val="22"/>
          <w:szCs w:val="22"/>
          <w:lang w:val="ky-KG" w:eastAsia="ru-RU"/>
        </w:rPr>
        <w:t xml:space="preserve">, 196, </w:t>
      </w:r>
      <w:bookmarkEnd w:id="41"/>
      <w:bookmarkEnd w:id="42"/>
      <w:bookmarkEnd w:id="43"/>
      <w:bookmarkEnd w:id="44"/>
    </w:p>
    <w:p w14:paraId="2995F944" w14:textId="13469CA4" w:rsidR="002E54AB" w:rsidRPr="00083D41" w:rsidRDefault="00C45C8D" w:rsidP="00247A2F">
      <w:pPr>
        <w:pStyle w:val="1"/>
        <w:spacing w:before="0" w:after="120" w:line="240" w:lineRule="auto"/>
        <w:rPr>
          <w:rFonts w:ascii="Arial" w:eastAsia="Times New Roman" w:hAnsi="Arial" w:cs="Arial"/>
          <w:color w:val="auto"/>
          <w:sz w:val="22"/>
          <w:szCs w:val="22"/>
          <w:lang w:val="ky-KG" w:eastAsia="ru-RU"/>
        </w:rPr>
      </w:pPr>
      <w:bookmarkStart w:id="45" w:name="_Toc218846721"/>
      <w:bookmarkStart w:id="46" w:name="_Toc218846810"/>
      <w:bookmarkStart w:id="47" w:name="_Toc218846880"/>
      <w:bookmarkStart w:id="48" w:name="_Toc220057832"/>
      <w:r w:rsidRPr="00083D41">
        <w:rPr>
          <w:rFonts w:ascii="Arial" w:eastAsia="Times New Roman" w:hAnsi="Arial" w:cs="Arial"/>
          <w:color w:val="auto"/>
          <w:sz w:val="22"/>
          <w:szCs w:val="22"/>
          <w:lang w:val="ky-KG" w:eastAsia="ru-RU"/>
        </w:rPr>
        <w:t>Электрон</w:t>
      </w:r>
      <w:r w:rsidR="00083D41" w:rsidRPr="00083D41">
        <w:rPr>
          <w:rFonts w:ascii="Arial" w:eastAsia="Times New Roman" w:hAnsi="Arial" w:cs="Arial"/>
          <w:color w:val="auto"/>
          <w:sz w:val="22"/>
          <w:szCs w:val="22"/>
          <w:lang w:val="ky-KG" w:eastAsia="ru-RU"/>
        </w:rPr>
        <w:t>дук</w:t>
      </w:r>
      <w:r w:rsidRPr="00083D41">
        <w:rPr>
          <w:rFonts w:ascii="Arial" w:eastAsia="Times New Roman" w:hAnsi="Arial" w:cs="Arial"/>
          <w:color w:val="auto"/>
          <w:sz w:val="22"/>
          <w:szCs w:val="22"/>
          <w:lang w:val="ky-KG" w:eastAsia="ru-RU"/>
        </w:rPr>
        <w:t xml:space="preserve"> почта: </w:t>
      </w:r>
      <w:hyperlink r:id="rId15" w:history="1">
        <w:r w:rsidRPr="00083D41">
          <w:rPr>
            <w:rStyle w:val="aff1"/>
            <w:rFonts w:ascii="Arial" w:eastAsia="Times New Roman" w:hAnsi="Arial" w:cs="Arial"/>
            <w:sz w:val="22"/>
            <w:szCs w:val="22"/>
            <w:lang w:val="ky-KG" w:eastAsia="ru-RU"/>
          </w:rPr>
          <w:t>kalyi.suinalieva@undp.org</w:t>
        </w:r>
        <w:bookmarkEnd w:id="45"/>
        <w:bookmarkEnd w:id="46"/>
        <w:bookmarkEnd w:id="47"/>
        <w:bookmarkEnd w:id="48"/>
      </w:hyperlink>
      <w:r w:rsidRPr="00083D41">
        <w:rPr>
          <w:rFonts w:ascii="Arial" w:eastAsia="Times New Roman" w:hAnsi="Arial" w:cs="Arial"/>
          <w:color w:val="auto"/>
          <w:sz w:val="22"/>
          <w:szCs w:val="22"/>
          <w:lang w:val="ky-KG" w:eastAsia="ru-RU"/>
        </w:rPr>
        <w:t xml:space="preserve">      </w:t>
      </w:r>
    </w:p>
    <w:p w14:paraId="5221A938" w14:textId="0861C382" w:rsidR="00C45C8D" w:rsidRPr="00083D41" w:rsidRDefault="00C45C8D" w:rsidP="00247A2F">
      <w:pPr>
        <w:pStyle w:val="1"/>
        <w:spacing w:before="0" w:after="120" w:line="240" w:lineRule="auto"/>
        <w:rPr>
          <w:rFonts w:ascii="Arial" w:eastAsia="Times New Roman" w:hAnsi="Arial" w:cs="Arial"/>
          <w:color w:val="auto"/>
          <w:sz w:val="22"/>
          <w:szCs w:val="22"/>
          <w:lang w:val="ky-KG" w:eastAsia="ru-RU"/>
        </w:rPr>
      </w:pPr>
      <w:bookmarkStart w:id="49" w:name="_Toc218846722"/>
      <w:bookmarkStart w:id="50" w:name="_Toc218846811"/>
      <w:bookmarkStart w:id="51" w:name="_Toc218846881"/>
      <w:bookmarkStart w:id="52" w:name="_Toc220057833"/>
      <w:r w:rsidRPr="00083D41">
        <w:rPr>
          <w:rFonts w:ascii="Arial" w:eastAsia="Times New Roman" w:hAnsi="Arial" w:cs="Arial"/>
          <w:color w:val="auto"/>
          <w:sz w:val="22"/>
          <w:szCs w:val="22"/>
          <w:lang w:val="ky-KG" w:eastAsia="ru-RU"/>
        </w:rPr>
        <w:t>Тел.: +996 553 444 124</w:t>
      </w:r>
      <w:bookmarkEnd w:id="49"/>
      <w:bookmarkEnd w:id="50"/>
      <w:bookmarkEnd w:id="51"/>
      <w:bookmarkEnd w:id="52"/>
    </w:p>
    <w:p w14:paraId="539B8843" w14:textId="77777777" w:rsidR="002667C0" w:rsidRPr="00083D41" w:rsidRDefault="002667C0" w:rsidP="00247A2F">
      <w:pPr>
        <w:pStyle w:val="3"/>
        <w:spacing w:before="0" w:after="120" w:line="240" w:lineRule="auto"/>
        <w:jc w:val="both"/>
        <w:rPr>
          <w:rFonts w:ascii="Arial" w:hAnsi="Arial" w:cs="Arial"/>
          <w:sz w:val="22"/>
          <w:szCs w:val="22"/>
          <w:lang w:val="ky-KG"/>
        </w:rPr>
      </w:pPr>
    </w:p>
    <w:p w14:paraId="5969F6FC" w14:textId="77777777" w:rsidR="00A97B6D" w:rsidRPr="00083D41" w:rsidRDefault="00A97B6D" w:rsidP="00247A2F">
      <w:pPr>
        <w:pStyle w:val="2"/>
        <w:spacing w:before="0" w:after="120" w:line="240" w:lineRule="auto"/>
        <w:jc w:val="both"/>
        <w:rPr>
          <w:lang w:val="ky-KG"/>
        </w:rPr>
      </w:pPr>
    </w:p>
    <w:sectPr w:rsidR="00A97B6D" w:rsidRPr="00083D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46BA9" w14:textId="77777777" w:rsidR="00FE64EC" w:rsidRDefault="00FE64EC" w:rsidP="000119B2">
      <w:pPr>
        <w:spacing w:after="0" w:line="240" w:lineRule="auto"/>
      </w:pPr>
      <w:r>
        <w:separator/>
      </w:r>
    </w:p>
  </w:endnote>
  <w:endnote w:type="continuationSeparator" w:id="0">
    <w:p w14:paraId="6C6CEF4A" w14:textId="77777777" w:rsidR="00FE64EC" w:rsidRDefault="00FE64EC" w:rsidP="0001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686BB" w14:textId="77777777" w:rsidR="00FE64EC" w:rsidRDefault="00FE64EC" w:rsidP="000119B2">
      <w:pPr>
        <w:spacing w:after="0" w:line="240" w:lineRule="auto"/>
      </w:pPr>
      <w:r>
        <w:separator/>
      </w:r>
    </w:p>
  </w:footnote>
  <w:footnote w:type="continuationSeparator" w:id="0">
    <w:p w14:paraId="72164CC9" w14:textId="77777777" w:rsidR="00FE64EC" w:rsidRDefault="00FE64EC" w:rsidP="00011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6181"/>
    <w:multiLevelType w:val="hybridMultilevel"/>
    <w:tmpl w:val="17D6F294"/>
    <w:lvl w:ilvl="0" w:tplc="04190001">
      <w:start w:val="1"/>
      <w:numFmt w:val="bullet"/>
      <w:lvlText w:val=""/>
      <w:lvlJc w:val="left"/>
      <w:pPr>
        <w:ind w:left="1080" w:hanging="72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D79E7"/>
    <w:multiLevelType w:val="multilevel"/>
    <w:tmpl w:val="EBC8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6680A"/>
    <w:multiLevelType w:val="multilevel"/>
    <w:tmpl w:val="3590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36186"/>
    <w:multiLevelType w:val="multilevel"/>
    <w:tmpl w:val="2324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36987"/>
    <w:multiLevelType w:val="multilevel"/>
    <w:tmpl w:val="5F12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06125"/>
    <w:multiLevelType w:val="multilevel"/>
    <w:tmpl w:val="4476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774C6"/>
    <w:multiLevelType w:val="multilevel"/>
    <w:tmpl w:val="52B0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57E57"/>
    <w:multiLevelType w:val="multilevel"/>
    <w:tmpl w:val="316E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03D1E"/>
    <w:multiLevelType w:val="multilevel"/>
    <w:tmpl w:val="B1D6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95CBD"/>
    <w:multiLevelType w:val="multilevel"/>
    <w:tmpl w:val="F3E4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986791"/>
    <w:multiLevelType w:val="hybridMultilevel"/>
    <w:tmpl w:val="A7E44DE6"/>
    <w:lvl w:ilvl="0" w:tplc="04190001">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936915"/>
    <w:multiLevelType w:val="multilevel"/>
    <w:tmpl w:val="55F6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F526F4"/>
    <w:multiLevelType w:val="multilevel"/>
    <w:tmpl w:val="0C1C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615695"/>
    <w:multiLevelType w:val="multilevel"/>
    <w:tmpl w:val="8EE8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62715"/>
    <w:multiLevelType w:val="hybridMultilevel"/>
    <w:tmpl w:val="039A7C6A"/>
    <w:lvl w:ilvl="0" w:tplc="4C6AE8E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4F7098"/>
    <w:multiLevelType w:val="hybridMultilevel"/>
    <w:tmpl w:val="F6DCFE6E"/>
    <w:lvl w:ilvl="0" w:tplc="04190001">
      <w:start w:val="1"/>
      <w:numFmt w:val="bullet"/>
      <w:lvlText w:val=""/>
      <w:lvlJc w:val="left"/>
      <w:pPr>
        <w:ind w:left="1223" w:hanging="360"/>
      </w:pPr>
      <w:rPr>
        <w:rFonts w:ascii="Symbol" w:hAnsi="Symbol" w:hint="default"/>
        <w:b w:val="0"/>
        <w:bCs w:val="0"/>
        <w:i w:val="0"/>
        <w:iCs w:val="0"/>
        <w:spacing w:val="0"/>
        <w:w w:val="100"/>
        <w:sz w:val="24"/>
        <w:szCs w:val="24"/>
        <w:lang w:val="ru-RU" w:eastAsia="en-US" w:bidi="ar-SA"/>
      </w:rPr>
    </w:lvl>
    <w:lvl w:ilvl="1" w:tplc="4C6AE8E2">
      <w:numFmt w:val="bullet"/>
      <w:lvlText w:val="•"/>
      <w:lvlJc w:val="left"/>
      <w:pPr>
        <w:ind w:left="2118" w:hanging="360"/>
      </w:pPr>
      <w:rPr>
        <w:rFonts w:hint="default"/>
        <w:lang w:val="ru-RU" w:eastAsia="en-US" w:bidi="ar-SA"/>
      </w:rPr>
    </w:lvl>
    <w:lvl w:ilvl="2" w:tplc="C2D05BC4">
      <w:numFmt w:val="bullet"/>
      <w:lvlText w:val="•"/>
      <w:lvlJc w:val="left"/>
      <w:pPr>
        <w:ind w:left="3017" w:hanging="360"/>
      </w:pPr>
      <w:rPr>
        <w:rFonts w:hint="default"/>
        <w:lang w:val="ru-RU" w:eastAsia="en-US" w:bidi="ar-SA"/>
      </w:rPr>
    </w:lvl>
    <w:lvl w:ilvl="3" w:tplc="FB50AFAA">
      <w:numFmt w:val="bullet"/>
      <w:lvlText w:val="•"/>
      <w:lvlJc w:val="left"/>
      <w:pPr>
        <w:ind w:left="3916" w:hanging="360"/>
      </w:pPr>
      <w:rPr>
        <w:rFonts w:hint="default"/>
        <w:lang w:val="ru-RU" w:eastAsia="en-US" w:bidi="ar-SA"/>
      </w:rPr>
    </w:lvl>
    <w:lvl w:ilvl="4" w:tplc="BC6AC4E4">
      <w:numFmt w:val="bullet"/>
      <w:lvlText w:val="•"/>
      <w:lvlJc w:val="left"/>
      <w:pPr>
        <w:ind w:left="4815" w:hanging="360"/>
      </w:pPr>
      <w:rPr>
        <w:rFonts w:hint="default"/>
        <w:lang w:val="ru-RU" w:eastAsia="en-US" w:bidi="ar-SA"/>
      </w:rPr>
    </w:lvl>
    <w:lvl w:ilvl="5" w:tplc="031466BC">
      <w:numFmt w:val="bullet"/>
      <w:lvlText w:val="•"/>
      <w:lvlJc w:val="left"/>
      <w:pPr>
        <w:ind w:left="5714" w:hanging="360"/>
      </w:pPr>
      <w:rPr>
        <w:rFonts w:hint="default"/>
        <w:lang w:val="ru-RU" w:eastAsia="en-US" w:bidi="ar-SA"/>
      </w:rPr>
    </w:lvl>
    <w:lvl w:ilvl="6" w:tplc="A6FEF638">
      <w:numFmt w:val="bullet"/>
      <w:lvlText w:val="•"/>
      <w:lvlJc w:val="left"/>
      <w:pPr>
        <w:ind w:left="6613" w:hanging="360"/>
      </w:pPr>
      <w:rPr>
        <w:rFonts w:hint="default"/>
        <w:lang w:val="ru-RU" w:eastAsia="en-US" w:bidi="ar-SA"/>
      </w:rPr>
    </w:lvl>
    <w:lvl w:ilvl="7" w:tplc="67CA2DD6">
      <w:numFmt w:val="bullet"/>
      <w:lvlText w:val="•"/>
      <w:lvlJc w:val="left"/>
      <w:pPr>
        <w:ind w:left="7512" w:hanging="360"/>
      </w:pPr>
      <w:rPr>
        <w:rFonts w:hint="default"/>
        <w:lang w:val="ru-RU" w:eastAsia="en-US" w:bidi="ar-SA"/>
      </w:rPr>
    </w:lvl>
    <w:lvl w:ilvl="8" w:tplc="DA3A7D6A">
      <w:numFmt w:val="bullet"/>
      <w:lvlText w:val="•"/>
      <w:lvlJc w:val="left"/>
      <w:pPr>
        <w:ind w:left="8411" w:hanging="360"/>
      </w:pPr>
      <w:rPr>
        <w:rFonts w:hint="default"/>
        <w:lang w:val="ru-RU" w:eastAsia="en-US" w:bidi="ar-SA"/>
      </w:rPr>
    </w:lvl>
  </w:abstractNum>
  <w:abstractNum w:abstractNumId="16" w15:restartNumberingAfterBreak="0">
    <w:nsid w:val="59A97DD0"/>
    <w:multiLevelType w:val="multilevel"/>
    <w:tmpl w:val="E74A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7A387D"/>
    <w:multiLevelType w:val="multilevel"/>
    <w:tmpl w:val="9898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AD742C"/>
    <w:multiLevelType w:val="multilevel"/>
    <w:tmpl w:val="1098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BF5BFC"/>
    <w:multiLevelType w:val="multilevel"/>
    <w:tmpl w:val="1CD4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FA63C5"/>
    <w:multiLevelType w:val="multilevel"/>
    <w:tmpl w:val="B1CE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E4449A"/>
    <w:multiLevelType w:val="multilevel"/>
    <w:tmpl w:val="812C06E4"/>
    <w:lvl w:ilvl="0">
      <w:start w:val="1"/>
      <w:numFmt w:val="decimal"/>
      <w:lvlText w:val="%1."/>
      <w:lvlJc w:val="left"/>
      <w:pPr>
        <w:tabs>
          <w:tab w:val="num" w:pos="720"/>
        </w:tabs>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B86467"/>
    <w:multiLevelType w:val="multilevel"/>
    <w:tmpl w:val="3034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DA5F8F"/>
    <w:multiLevelType w:val="hybridMultilevel"/>
    <w:tmpl w:val="848A1F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090165"/>
    <w:multiLevelType w:val="multilevel"/>
    <w:tmpl w:val="824C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05E75"/>
    <w:multiLevelType w:val="multilevel"/>
    <w:tmpl w:val="1198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9A1BE6"/>
    <w:multiLevelType w:val="multilevel"/>
    <w:tmpl w:val="1572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E83264"/>
    <w:multiLevelType w:val="multilevel"/>
    <w:tmpl w:val="DE08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893526">
    <w:abstractNumId w:val="1"/>
  </w:num>
  <w:num w:numId="2" w16cid:durableId="2069066959">
    <w:abstractNumId w:val="13"/>
  </w:num>
  <w:num w:numId="3" w16cid:durableId="29841880">
    <w:abstractNumId w:val="17"/>
  </w:num>
  <w:num w:numId="4" w16cid:durableId="593435707">
    <w:abstractNumId w:val="12"/>
  </w:num>
  <w:num w:numId="5" w16cid:durableId="928197352">
    <w:abstractNumId w:val="5"/>
  </w:num>
  <w:num w:numId="6" w16cid:durableId="219095207">
    <w:abstractNumId w:val="16"/>
  </w:num>
  <w:num w:numId="7" w16cid:durableId="253325312">
    <w:abstractNumId w:val="26"/>
  </w:num>
  <w:num w:numId="8" w16cid:durableId="70280636">
    <w:abstractNumId w:val="3"/>
  </w:num>
  <w:num w:numId="9" w16cid:durableId="886524050">
    <w:abstractNumId w:val="19"/>
  </w:num>
  <w:num w:numId="10" w16cid:durableId="754519270">
    <w:abstractNumId w:val="9"/>
  </w:num>
  <w:num w:numId="11" w16cid:durableId="1823814877">
    <w:abstractNumId w:val="18"/>
  </w:num>
  <w:num w:numId="12" w16cid:durableId="2116050526">
    <w:abstractNumId w:val="2"/>
  </w:num>
  <w:num w:numId="13" w16cid:durableId="1184631050">
    <w:abstractNumId w:val="8"/>
  </w:num>
  <w:num w:numId="14" w16cid:durableId="1588999870">
    <w:abstractNumId w:val="22"/>
  </w:num>
  <w:num w:numId="15" w16cid:durableId="1076590708">
    <w:abstractNumId w:val="20"/>
  </w:num>
  <w:num w:numId="16" w16cid:durableId="2053191403">
    <w:abstractNumId w:val="24"/>
  </w:num>
  <w:num w:numId="17" w16cid:durableId="218322017">
    <w:abstractNumId w:val="4"/>
  </w:num>
  <w:num w:numId="18" w16cid:durableId="2113894510">
    <w:abstractNumId w:val="11"/>
  </w:num>
  <w:num w:numId="19" w16cid:durableId="2119567525">
    <w:abstractNumId w:val="21"/>
  </w:num>
  <w:num w:numId="20" w16cid:durableId="1722054024">
    <w:abstractNumId w:val="23"/>
  </w:num>
  <w:num w:numId="21" w16cid:durableId="542862397">
    <w:abstractNumId w:val="10"/>
  </w:num>
  <w:num w:numId="22" w16cid:durableId="1929657601">
    <w:abstractNumId w:val="15"/>
  </w:num>
  <w:num w:numId="23" w16cid:durableId="1691640748">
    <w:abstractNumId w:val="27"/>
  </w:num>
  <w:num w:numId="24" w16cid:durableId="1627542647">
    <w:abstractNumId w:val="6"/>
  </w:num>
  <w:num w:numId="25" w16cid:durableId="2000041422">
    <w:abstractNumId w:val="0"/>
  </w:num>
  <w:num w:numId="26" w16cid:durableId="1518275848">
    <w:abstractNumId w:val="25"/>
  </w:num>
  <w:num w:numId="27" w16cid:durableId="1233345575">
    <w:abstractNumId w:val="7"/>
  </w:num>
  <w:num w:numId="28" w16cid:durableId="732968378">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5E8"/>
    <w:rsid w:val="00005834"/>
    <w:rsid w:val="00005C56"/>
    <w:rsid w:val="00011172"/>
    <w:rsid w:val="0001184B"/>
    <w:rsid w:val="000119B2"/>
    <w:rsid w:val="000330EA"/>
    <w:rsid w:val="00040175"/>
    <w:rsid w:val="00044D48"/>
    <w:rsid w:val="00060B0F"/>
    <w:rsid w:val="00073BC4"/>
    <w:rsid w:val="00083D41"/>
    <w:rsid w:val="00087FA3"/>
    <w:rsid w:val="00090090"/>
    <w:rsid w:val="00091CE4"/>
    <w:rsid w:val="00094B4E"/>
    <w:rsid w:val="00095103"/>
    <w:rsid w:val="0009579B"/>
    <w:rsid w:val="00096B2C"/>
    <w:rsid w:val="0009730E"/>
    <w:rsid w:val="000B73F6"/>
    <w:rsid w:val="000C0EC1"/>
    <w:rsid w:val="000D1756"/>
    <w:rsid w:val="000D7D6F"/>
    <w:rsid w:val="000E0D9E"/>
    <w:rsid w:val="000E6FEC"/>
    <w:rsid w:val="000F5D0A"/>
    <w:rsid w:val="001027FB"/>
    <w:rsid w:val="0011607B"/>
    <w:rsid w:val="00116557"/>
    <w:rsid w:val="00116E86"/>
    <w:rsid w:val="0012578E"/>
    <w:rsid w:val="001411D7"/>
    <w:rsid w:val="001535A2"/>
    <w:rsid w:val="00155BB1"/>
    <w:rsid w:val="001654C3"/>
    <w:rsid w:val="00172408"/>
    <w:rsid w:val="001731FE"/>
    <w:rsid w:val="001763C8"/>
    <w:rsid w:val="00176AA8"/>
    <w:rsid w:val="00176FDA"/>
    <w:rsid w:val="00184031"/>
    <w:rsid w:val="0018573A"/>
    <w:rsid w:val="00196847"/>
    <w:rsid w:val="00196CF4"/>
    <w:rsid w:val="00196D04"/>
    <w:rsid w:val="001A7E40"/>
    <w:rsid w:val="001B23E0"/>
    <w:rsid w:val="001C14BC"/>
    <w:rsid w:val="001C155A"/>
    <w:rsid w:val="001C377D"/>
    <w:rsid w:val="001D05E8"/>
    <w:rsid w:val="001E22DD"/>
    <w:rsid w:val="001E2AF8"/>
    <w:rsid w:val="001F321D"/>
    <w:rsid w:val="001F49B4"/>
    <w:rsid w:val="001F794C"/>
    <w:rsid w:val="00202648"/>
    <w:rsid w:val="00202838"/>
    <w:rsid w:val="00204694"/>
    <w:rsid w:val="00221AED"/>
    <w:rsid w:val="002362FD"/>
    <w:rsid w:val="00247A2F"/>
    <w:rsid w:val="0025022F"/>
    <w:rsid w:val="002667C0"/>
    <w:rsid w:val="0027327E"/>
    <w:rsid w:val="0028142B"/>
    <w:rsid w:val="00281BF1"/>
    <w:rsid w:val="002846D9"/>
    <w:rsid w:val="002860DE"/>
    <w:rsid w:val="00293859"/>
    <w:rsid w:val="00295250"/>
    <w:rsid w:val="00296DF3"/>
    <w:rsid w:val="002A212F"/>
    <w:rsid w:val="002C3DCD"/>
    <w:rsid w:val="002D4DCD"/>
    <w:rsid w:val="002E54AB"/>
    <w:rsid w:val="002E64E4"/>
    <w:rsid w:val="002F5FB5"/>
    <w:rsid w:val="0030270F"/>
    <w:rsid w:val="00302D24"/>
    <w:rsid w:val="00305349"/>
    <w:rsid w:val="00307061"/>
    <w:rsid w:val="003309E4"/>
    <w:rsid w:val="00332627"/>
    <w:rsid w:val="00351078"/>
    <w:rsid w:val="003607CA"/>
    <w:rsid w:val="003629BF"/>
    <w:rsid w:val="00380633"/>
    <w:rsid w:val="00386C7D"/>
    <w:rsid w:val="00391853"/>
    <w:rsid w:val="00394B1B"/>
    <w:rsid w:val="003950D7"/>
    <w:rsid w:val="003953CB"/>
    <w:rsid w:val="003A70F7"/>
    <w:rsid w:val="003B20CE"/>
    <w:rsid w:val="003C07B9"/>
    <w:rsid w:val="003E6ABB"/>
    <w:rsid w:val="003F74C0"/>
    <w:rsid w:val="004056EA"/>
    <w:rsid w:val="00405AAD"/>
    <w:rsid w:val="00412040"/>
    <w:rsid w:val="0042242C"/>
    <w:rsid w:val="00427CCE"/>
    <w:rsid w:val="00430489"/>
    <w:rsid w:val="00430654"/>
    <w:rsid w:val="00435E78"/>
    <w:rsid w:val="00440C97"/>
    <w:rsid w:val="00440DFA"/>
    <w:rsid w:val="00441AC8"/>
    <w:rsid w:val="00444DEC"/>
    <w:rsid w:val="004467BD"/>
    <w:rsid w:val="00450306"/>
    <w:rsid w:val="004520CE"/>
    <w:rsid w:val="004661FA"/>
    <w:rsid w:val="00475A48"/>
    <w:rsid w:val="00492D93"/>
    <w:rsid w:val="004A01D3"/>
    <w:rsid w:val="004A37CF"/>
    <w:rsid w:val="004A614E"/>
    <w:rsid w:val="004B6D0B"/>
    <w:rsid w:val="004C44EF"/>
    <w:rsid w:val="004C57A1"/>
    <w:rsid w:val="004D34F2"/>
    <w:rsid w:val="004E59F8"/>
    <w:rsid w:val="004F10AA"/>
    <w:rsid w:val="004F4067"/>
    <w:rsid w:val="00500E99"/>
    <w:rsid w:val="00504C71"/>
    <w:rsid w:val="00507113"/>
    <w:rsid w:val="005143BB"/>
    <w:rsid w:val="00526BF8"/>
    <w:rsid w:val="005642B6"/>
    <w:rsid w:val="00580681"/>
    <w:rsid w:val="00587037"/>
    <w:rsid w:val="005A3E69"/>
    <w:rsid w:val="005B10AA"/>
    <w:rsid w:val="005B3D0C"/>
    <w:rsid w:val="005F78DA"/>
    <w:rsid w:val="00601BF7"/>
    <w:rsid w:val="00601F2F"/>
    <w:rsid w:val="006070A8"/>
    <w:rsid w:val="006224BF"/>
    <w:rsid w:val="00623637"/>
    <w:rsid w:val="006239DB"/>
    <w:rsid w:val="00630A4F"/>
    <w:rsid w:val="00631410"/>
    <w:rsid w:val="00633D58"/>
    <w:rsid w:val="0065172E"/>
    <w:rsid w:val="0065202C"/>
    <w:rsid w:val="006526D0"/>
    <w:rsid w:val="00661249"/>
    <w:rsid w:val="00676B04"/>
    <w:rsid w:val="00697A26"/>
    <w:rsid w:val="006A65BF"/>
    <w:rsid w:val="006B7804"/>
    <w:rsid w:val="006E0487"/>
    <w:rsid w:val="006E1BD3"/>
    <w:rsid w:val="006F49CA"/>
    <w:rsid w:val="0072332D"/>
    <w:rsid w:val="007278BF"/>
    <w:rsid w:val="00735192"/>
    <w:rsid w:val="00740413"/>
    <w:rsid w:val="00743489"/>
    <w:rsid w:val="007840B7"/>
    <w:rsid w:val="007929C9"/>
    <w:rsid w:val="007A45D4"/>
    <w:rsid w:val="007A64E5"/>
    <w:rsid w:val="007A7CDF"/>
    <w:rsid w:val="007B06B7"/>
    <w:rsid w:val="007B57E6"/>
    <w:rsid w:val="007C4825"/>
    <w:rsid w:val="007C4A87"/>
    <w:rsid w:val="007C7A16"/>
    <w:rsid w:val="007D013E"/>
    <w:rsid w:val="007D3E56"/>
    <w:rsid w:val="007D7259"/>
    <w:rsid w:val="007E772E"/>
    <w:rsid w:val="007F01FE"/>
    <w:rsid w:val="007F031F"/>
    <w:rsid w:val="00815592"/>
    <w:rsid w:val="008162EF"/>
    <w:rsid w:val="00820BA9"/>
    <w:rsid w:val="0082153D"/>
    <w:rsid w:val="008421DA"/>
    <w:rsid w:val="00870710"/>
    <w:rsid w:val="00876A3A"/>
    <w:rsid w:val="008A2F27"/>
    <w:rsid w:val="008A7EF6"/>
    <w:rsid w:val="008C0BE3"/>
    <w:rsid w:val="008C277C"/>
    <w:rsid w:val="008C3CCE"/>
    <w:rsid w:val="008D0EC8"/>
    <w:rsid w:val="008F1EB1"/>
    <w:rsid w:val="00900361"/>
    <w:rsid w:val="009010AF"/>
    <w:rsid w:val="00915FA9"/>
    <w:rsid w:val="00935977"/>
    <w:rsid w:val="0094682D"/>
    <w:rsid w:val="009534B1"/>
    <w:rsid w:val="009614B3"/>
    <w:rsid w:val="00970893"/>
    <w:rsid w:val="00993804"/>
    <w:rsid w:val="009B0580"/>
    <w:rsid w:val="009D292F"/>
    <w:rsid w:val="009D4C62"/>
    <w:rsid w:val="009D6E49"/>
    <w:rsid w:val="009F093C"/>
    <w:rsid w:val="009F18B3"/>
    <w:rsid w:val="009F6F12"/>
    <w:rsid w:val="00A0653C"/>
    <w:rsid w:val="00A109BE"/>
    <w:rsid w:val="00A1104B"/>
    <w:rsid w:val="00A23EA8"/>
    <w:rsid w:val="00A3676B"/>
    <w:rsid w:val="00A4120E"/>
    <w:rsid w:val="00A555E0"/>
    <w:rsid w:val="00A6334B"/>
    <w:rsid w:val="00A87D84"/>
    <w:rsid w:val="00A9705C"/>
    <w:rsid w:val="00A97B6D"/>
    <w:rsid w:val="00AC0580"/>
    <w:rsid w:val="00AF6739"/>
    <w:rsid w:val="00B0709C"/>
    <w:rsid w:val="00B10578"/>
    <w:rsid w:val="00B178D6"/>
    <w:rsid w:val="00B350E2"/>
    <w:rsid w:val="00B4298F"/>
    <w:rsid w:val="00B46FA2"/>
    <w:rsid w:val="00B6354E"/>
    <w:rsid w:val="00B67A53"/>
    <w:rsid w:val="00B700CF"/>
    <w:rsid w:val="00B92787"/>
    <w:rsid w:val="00BB60DC"/>
    <w:rsid w:val="00BE5635"/>
    <w:rsid w:val="00BF0FD9"/>
    <w:rsid w:val="00BF60FE"/>
    <w:rsid w:val="00C032D7"/>
    <w:rsid w:val="00C12A14"/>
    <w:rsid w:val="00C21C25"/>
    <w:rsid w:val="00C32C90"/>
    <w:rsid w:val="00C3399E"/>
    <w:rsid w:val="00C42A7E"/>
    <w:rsid w:val="00C45C8D"/>
    <w:rsid w:val="00C5729E"/>
    <w:rsid w:val="00C57EA9"/>
    <w:rsid w:val="00C6495F"/>
    <w:rsid w:val="00C70C27"/>
    <w:rsid w:val="00C831B1"/>
    <w:rsid w:val="00C90ACC"/>
    <w:rsid w:val="00CA71BA"/>
    <w:rsid w:val="00CB5BA5"/>
    <w:rsid w:val="00CC33FB"/>
    <w:rsid w:val="00CC6414"/>
    <w:rsid w:val="00CD4A2C"/>
    <w:rsid w:val="00D0402A"/>
    <w:rsid w:val="00D127B4"/>
    <w:rsid w:val="00D20716"/>
    <w:rsid w:val="00D22F03"/>
    <w:rsid w:val="00D37463"/>
    <w:rsid w:val="00D52185"/>
    <w:rsid w:val="00D83EEB"/>
    <w:rsid w:val="00D84C3E"/>
    <w:rsid w:val="00DA34F9"/>
    <w:rsid w:val="00DA56CA"/>
    <w:rsid w:val="00DA67AD"/>
    <w:rsid w:val="00DA7FBB"/>
    <w:rsid w:val="00DB466C"/>
    <w:rsid w:val="00DC1584"/>
    <w:rsid w:val="00DD622E"/>
    <w:rsid w:val="00DE1D92"/>
    <w:rsid w:val="00DE24A6"/>
    <w:rsid w:val="00DE2D9B"/>
    <w:rsid w:val="00E038E6"/>
    <w:rsid w:val="00E074B0"/>
    <w:rsid w:val="00E0762C"/>
    <w:rsid w:val="00E14546"/>
    <w:rsid w:val="00E15E63"/>
    <w:rsid w:val="00E20C2A"/>
    <w:rsid w:val="00E24CA7"/>
    <w:rsid w:val="00E2578F"/>
    <w:rsid w:val="00E259A2"/>
    <w:rsid w:val="00E31B0C"/>
    <w:rsid w:val="00E34C1B"/>
    <w:rsid w:val="00E34E8E"/>
    <w:rsid w:val="00E42246"/>
    <w:rsid w:val="00E44474"/>
    <w:rsid w:val="00E45D0D"/>
    <w:rsid w:val="00E5445D"/>
    <w:rsid w:val="00E85CE0"/>
    <w:rsid w:val="00EA187D"/>
    <w:rsid w:val="00EB0BF3"/>
    <w:rsid w:val="00EB5EDA"/>
    <w:rsid w:val="00ED044A"/>
    <w:rsid w:val="00ED7FCC"/>
    <w:rsid w:val="00EE2D5F"/>
    <w:rsid w:val="00EF010A"/>
    <w:rsid w:val="00EF1AD7"/>
    <w:rsid w:val="00F039DB"/>
    <w:rsid w:val="00F03CDB"/>
    <w:rsid w:val="00F17DA3"/>
    <w:rsid w:val="00F20363"/>
    <w:rsid w:val="00F2731B"/>
    <w:rsid w:val="00F275A0"/>
    <w:rsid w:val="00F3126C"/>
    <w:rsid w:val="00F35236"/>
    <w:rsid w:val="00F4326D"/>
    <w:rsid w:val="00F60B5C"/>
    <w:rsid w:val="00F640B9"/>
    <w:rsid w:val="00F737A4"/>
    <w:rsid w:val="00F960B4"/>
    <w:rsid w:val="00FA13D6"/>
    <w:rsid w:val="00FA63BD"/>
    <w:rsid w:val="00FC2313"/>
    <w:rsid w:val="00FC4AB1"/>
    <w:rsid w:val="00FD2812"/>
    <w:rsid w:val="00FD6E2E"/>
    <w:rsid w:val="00FE64EC"/>
    <w:rsid w:val="00FE72E6"/>
    <w:rsid w:val="00FF3F22"/>
    <w:rsid w:val="00FF7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F6F5"/>
  <w15:chartTrackingRefBased/>
  <w15:docId w15:val="{A6FE8407-FC6E-465D-9DC1-F8FC724A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99E"/>
  </w:style>
  <w:style w:type="paragraph" w:styleId="1">
    <w:name w:val="heading 1"/>
    <w:basedOn w:val="a"/>
    <w:next w:val="a"/>
    <w:link w:val="10"/>
    <w:uiPriority w:val="9"/>
    <w:qFormat/>
    <w:rsid w:val="00C339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3399E"/>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C3399E"/>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C339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C3399E"/>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C3399E"/>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C3399E"/>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C3399E"/>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C3399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3399E"/>
    <w:rPr>
      <w:rFonts w:asciiTheme="majorHAnsi" w:eastAsiaTheme="majorEastAsia" w:hAnsiTheme="majorHAnsi" w:cstheme="majorBidi"/>
      <w:color w:val="2E74B5" w:themeColor="accent1" w:themeShade="BF"/>
      <w:sz w:val="28"/>
      <w:szCs w:val="28"/>
    </w:rPr>
  </w:style>
  <w:style w:type="paragraph" w:styleId="a3">
    <w:name w:val="Normal (Web)"/>
    <w:aliases w:val="Обычный (веб) Знак"/>
    <w:basedOn w:val="a"/>
    <w:link w:val="a4"/>
    <w:uiPriority w:val="99"/>
    <w:unhideWhenUsed/>
    <w:qFormat/>
    <w:rsid w:val="001D0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C3399E"/>
    <w:rPr>
      <w:i/>
      <w:iCs/>
      <w:color w:val="auto"/>
    </w:rPr>
  </w:style>
  <w:style w:type="character" w:styleId="a6">
    <w:name w:val="Strong"/>
    <w:basedOn w:val="a0"/>
    <w:uiPriority w:val="22"/>
    <w:qFormat/>
    <w:rsid w:val="00C3399E"/>
    <w:rPr>
      <w:b/>
      <w:bCs/>
      <w:color w:val="auto"/>
    </w:rPr>
  </w:style>
  <w:style w:type="paragraph" w:styleId="a7">
    <w:name w:val="List Paragraph"/>
    <w:basedOn w:val="a"/>
    <w:link w:val="a8"/>
    <w:uiPriority w:val="1"/>
    <w:qFormat/>
    <w:rsid w:val="001D05E8"/>
    <w:pPr>
      <w:ind w:left="720"/>
      <w:contextualSpacing/>
    </w:pPr>
  </w:style>
  <w:style w:type="character" w:customStyle="1" w:styleId="30">
    <w:name w:val="Заголовок 3 Знак"/>
    <w:basedOn w:val="a0"/>
    <w:link w:val="3"/>
    <w:uiPriority w:val="9"/>
    <w:semiHidden/>
    <w:rsid w:val="00C3399E"/>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C3399E"/>
    <w:rPr>
      <w:rFonts w:asciiTheme="majorHAnsi" w:eastAsiaTheme="majorEastAsia" w:hAnsiTheme="majorHAnsi" w:cstheme="majorBidi"/>
      <w:i/>
      <w:iCs/>
      <w:color w:val="2E74B5" w:themeColor="accent1" w:themeShade="BF"/>
    </w:rPr>
  </w:style>
  <w:style w:type="paragraph" w:styleId="31">
    <w:name w:val="Body Text Indent 3"/>
    <w:basedOn w:val="a"/>
    <w:link w:val="32"/>
    <w:uiPriority w:val="99"/>
    <w:rsid w:val="00C3399E"/>
    <w:pPr>
      <w:spacing w:after="0" w:line="240" w:lineRule="auto"/>
      <w:ind w:left="3060" w:hanging="3015"/>
    </w:pPr>
    <w:rPr>
      <w:rFonts w:ascii="Times New Roman" w:eastAsia="Batang" w:hAnsi="Times New Roman" w:cs="Times New Roman"/>
      <w:b/>
      <w:sz w:val="20"/>
      <w:szCs w:val="20"/>
      <w:lang w:eastAsia="ru-RU"/>
    </w:rPr>
  </w:style>
  <w:style w:type="character" w:customStyle="1" w:styleId="32">
    <w:name w:val="Основной текст с отступом 3 Знак"/>
    <w:basedOn w:val="a0"/>
    <w:link w:val="31"/>
    <w:uiPriority w:val="99"/>
    <w:rsid w:val="00C3399E"/>
    <w:rPr>
      <w:rFonts w:ascii="Times New Roman" w:eastAsia="Batang" w:hAnsi="Times New Roman" w:cs="Times New Roman"/>
      <w:b/>
      <w:sz w:val="20"/>
      <w:szCs w:val="20"/>
      <w:lang w:eastAsia="ru-RU"/>
    </w:rPr>
  </w:style>
  <w:style w:type="character" w:customStyle="1" w:styleId="10">
    <w:name w:val="Заголовок 1 Знак"/>
    <w:basedOn w:val="a0"/>
    <w:link w:val="1"/>
    <w:uiPriority w:val="9"/>
    <w:rsid w:val="00C3399E"/>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uiPriority w:val="9"/>
    <w:semiHidden/>
    <w:rsid w:val="00C3399E"/>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C3399E"/>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C3399E"/>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C3399E"/>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C3399E"/>
    <w:rPr>
      <w:rFonts w:asciiTheme="majorHAnsi" w:eastAsiaTheme="majorEastAsia" w:hAnsiTheme="majorHAnsi" w:cstheme="majorBidi"/>
      <w:i/>
      <w:iCs/>
      <w:color w:val="262626" w:themeColor="text1" w:themeTint="D9"/>
      <w:sz w:val="21"/>
      <w:szCs w:val="21"/>
    </w:rPr>
  </w:style>
  <w:style w:type="paragraph" w:styleId="a9">
    <w:name w:val="caption"/>
    <w:basedOn w:val="a"/>
    <w:next w:val="a"/>
    <w:uiPriority w:val="35"/>
    <w:semiHidden/>
    <w:unhideWhenUsed/>
    <w:qFormat/>
    <w:rsid w:val="00C3399E"/>
    <w:pPr>
      <w:spacing w:after="200" w:line="240" w:lineRule="auto"/>
    </w:pPr>
    <w:rPr>
      <w:i/>
      <w:iCs/>
      <w:color w:val="44546A" w:themeColor="text2"/>
      <w:sz w:val="18"/>
      <w:szCs w:val="18"/>
    </w:rPr>
  </w:style>
  <w:style w:type="paragraph" w:styleId="aa">
    <w:name w:val="Title"/>
    <w:basedOn w:val="a"/>
    <w:next w:val="a"/>
    <w:link w:val="ab"/>
    <w:uiPriority w:val="10"/>
    <w:qFormat/>
    <w:rsid w:val="00C3399E"/>
    <w:pPr>
      <w:spacing w:after="0" w:line="240" w:lineRule="auto"/>
      <w:contextualSpacing/>
    </w:pPr>
    <w:rPr>
      <w:rFonts w:asciiTheme="majorHAnsi" w:eastAsiaTheme="majorEastAsia" w:hAnsiTheme="majorHAnsi" w:cstheme="majorBidi"/>
      <w:spacing w:val="-10"/>
      <w:sz w:val="56"/>
      <w:szCs w:val="56"/>
    </w:rPr>
  </w:style>
  <w:style w:type="character" w:customStyle="1" w:styleId="ab">
    <w:name w:val="Заголовок Знак"/>
    <w:basedOn w:val="a0"/>
    <w:link w:val="aa"/>
    <w:uiPriority w:val="10"/>
    <w:rsid w:val="00C3399E"/>
    <w:rPr>
      <w:rFonts w:asciiTheme="majorHAnsi" w:eastAsiaTheme="majorEastAsia" w:hAnsiTheme="majorHAnsi" w:cstheme="majorBidi"/>
      <w:spacing w:val="-10"/>
      <w:sz w:val="56"/>
      <w:szCs w:val="56"/>
    </w:rPr>
  </w:style>
  <w:style w:type="paragraph" w:styleId="ac">
    <w:name w:val="Subtitle"/>
    <w:basedOn w:val="a"/>
    <w:next w:val="a"/>
    <w:link w:val="ad"/>
    <w:uiPriority w:val="11"/>
    <w:qFormat/>
    <w:rsid w:val="00C3399E"/>
    <w:pPr>
      <w:numPr>
        <w:ilvl w:val="1"/>
      </w:numPr>
    </w:pPr>
    <w:rPr>
      <w:color w:val="5A5A5A" w:themeColor="text1" w:themeTint="A5"/>
      <w:spacing w:val="15"/>
    </w:rPr>
  </w:style>
  <w:style w:type="character" w:customStyle="1" w:styleId="ad">
    <w:name w:val="Подзаголовок Знак"/>
    <w:basedOn w:val="a0"/>
    <w:link w:val="ac"/>
    <w:uiPriority w:val="11"/>
    <w:rsid w:val="00C3399E"/>
    <w:rPr>
      <w:color w:val="5A5A5A" w:themeColor="text1" w:themeTint="A5"/>
      <w:spacing w:val="15"/>
    </w:rPr>
  </w:style>
  <w:style w:type="paragraph" w:styleId="ae">
    <w:name w:val="No Spacing"/>
    <w:uiPriority w:val="1"/>
    <w:qFormat/>
    <w:rsid w:val="00C3399E"/>
    <w:pPr>
      <w:spacing w:after="0" w:line="240" w:lineRule="auto"/>
    </w:pPr>
  </w:style>
  <w:style w:type="paragraph" w:styleId="21">
    <w:name w:val="Quote"/>
    <w:basedOn w:val="a"/>
    <w:next w:val="a"/>
    <w:link w:val="22"/>
    <w:uiPriority w:val="29"/>
    <w:qFormat/>
    <w:rsid w:val="00C3399E"/>
    <w:pPr>
      <w:spacing w:before="200"/>
      <w:ind w:left="864" w:right="864"/>
    </w:pPr>
    <w:rPr>
      <w:i/>
      <w:iCs/>
      <w:color w:val="404040" w:themeColor="text1" w:themeTint="BF"/>
    </w:rPr>
  </w:style>
  <w:style w:type="character" w:customStyle="1" w:styleId="22">
    <w:name w:val="Цитата 2 Знак"/>
    <w:basedOn w:val="a0"/>
    <w:link w:val="21"/>
    <w:uiPriority w:val="29"/>
    <w:rsid w:val="00C3399E"/>
    <w:rPr>
      <w:i/>
      <w:iCs/>
      <w:color w:val="404040" w:themeColor="text1" w:themeTint="BF"/>
    </w:rPr>
  </w:style>
  <w:style w:type="paragraph" w:styleId="af">
    <w:name w:val="Intense Quote"/>
    <w:basedOn w:val="a"/>
    <w:next w:val="a"/>
    <w:link w:val="af0"/>
    <w:uiPriority w:val="30"/>
    <w:qFormat/>
    <w:rsid w:val="00C339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0">
    <w:name w:val="Выделенная цитата Знак"/>
    <w:basedOn w:val="a0"/>
    <w:link w:val="af"/>
    <w:uiPriority w:val="30"/>
    <w:rsid w:val="00C3399E"/>
    <w:rPr>
      <w:i/>
      <w:iCs/>
      <w:color w:val="5B9BD5" w:themeColor="accent1"/>
    </w:rPr>
  </w:style>
  <w:style w:type="character" w:styleId="af1">
    <w:name w:val="Subtle Emphasis"/>
    <w:basedOn w:val="a0"/>
    <w:uiPriority w:val="19"/>
    <w:qFormat/>
    <w:rsid w:val="00C3399E"/>
    <w:rPr>
      <w:i/>
      <w:iCs/>
      <w:color w:val="404040" w:themeColor="text1" w:themeTint="BF"/>
    </w:rPr>
  </w:style>
  <w:style w:type="character" w:styleId="af2">
    <w:name w:val="Intense Emphasis"/>
    <w:basedOn w:val="a0"/>
    <w:uiPriority w:val="21"/>
    <w:qFormat/>
    <w:rsid w:val="00C3399E"/>
    <w:rPr>
      <w:i/>
      <w:iCs/>
      <w:color w:val="5B9BD5" w:themeColor="accent1"/>
    </w:rPr>
  </w:style>
  <w:style w:type="character" w:styleId="af3">
    <w:name w:val="Subtle Reference"/>
    <w:basedOn w:val="a0"/>
    <w:uiPriority w:val="31"/>
    <w:qFormat/>
    <w:rsid w:val="00C3399E"/>
    <w:rPr>
      <w:smallCaps/>
      <w:color w:val="404040" w:themeColor="text1" w:themeTint="BF"/>
    </w:rPr>
  </w:style>
  <w:style w:type="character" w:styleId="af4">
    <w:name w:val="Intense Reference"/>
    <w:basedOn w:val="a0"/>
    <w:uiPriority w:val="32"/>
    <w:qFormat/>
    <w:rsid w:val="00C3399E"/>
    <w:rPr>
      <w:b/>
      <w:bCs/>
      <w:smallCaps/>
      <w:color w:val="5B9BD5" w:themeColor="accent1"/>
      <w:spacing w:val="5"/>
    </w:rPr>
  </w:style>
  <w:style w:type="character" w:styleId="af5">
    <w:name w:val="Book Title"/>
    <w:basedOn w:val="a0"/>
    <w:uiPriority w:val="33"/>
    <w:qFormat/>
    <w:rsid w:val="00C3399E"/>
    <w:rPr>
      <w:b/>
      <w:bCs/>
      <w:i/>
      <w:iCs/>
      <w:spacing w:val="5"/>
    </w:rPr>
  </w:style>
  <w:style w:type="paragraph" w:styleId="af6">
    <w:name w:val="TOC Heading"/>
    <w:basedOn w:val="1"/>
    <w:next w:val="a"/>
    <w:uiPriority w:val="39"/>
    <w:unhideWhenUsed/>
    <w:qFormat/>
    <w:rsid w:val="00C3399E"/>
    <w:pPr>
      <w:outlineLvl w:val="9"/>
    </w:pPr>
  </w:style>
  <w:style w:type="paragraph" w:customStyle="1" w:styleId="ListParagraph1">
    <w:name w:val="List Paragraph1"/>
    <w:basedOn w:val="a"/>
    <w:rsid w:val="0030270F"/>
    <w:pPr>
      <w:spacing w:after="200" w:line="276" w:lineRule="auto"/>
      <w:ind w:left="720"/>
    </w:pPr>
    <w:rPr>
      <w:rFonts w:ascii="Calibri" w:eastAsia="Calibri" w:hAnsi="Calibri" w:cs="Times New Roman"/>
      <w:lang w:val="en-US"/>
    </w:rPr>
  </w:style>
  <w:style w:type="paragraph" w:styleId="af7">
    <w:name w:val="header"/>
    <w:basedOn w:val="a"/>
    <w:link w:val="af8"/>
    <w:rsid w:val="0030270F"/>
    <w:pPr>
      <w:widowControl w:val="0"/>
      <w:tabs>
        <w:tab w:val="center" w:pos="4153"/>
        <w:tab w:val="right" w:pos="8306"/>
      </w:tabs>
      <w:spacing w:after="0" w:line="240" w:lineRule="auto"/>
    </w:pPr>
    <w:rPr>
      <w:rFonts w:ascii="Times New Roman" w:eastAsia="Batang" w:hAnsi="Times New Roman" w:cs="Times New Roman"/>
      <w:sz w:val="20"/>
      <w:szCs w:val="20"/>
      <w:lang w:eastAsia="ru-RU"/>
    </w:rPr>
  </w:style>
  <w:style w:type="character" w:customStyle="1" w:styleId="af8">
    <w:name w:val="Верхний колонтитул Знак"/>
    <w:basedOn w:val="a0"/>
    <w:link w:val="af7"/>
    <w:rsid w:val="0030270F"/>
    <w:rPr>
      <w:rFonts w:ascii="Times New Roman" w:eastAsia="Batang" w:hAnsi="Times New Roman" w:cs="Times New Roman"/>
      <w:sz w:val="20"/>
      <w:szCs w:val="20"/>
      <w:lang w:eastAsia="ru-RU"/>
    </w:rPr>
  </w:style>
  <w:style w:type="character" w:styleId="af9">
    <w:name w:val="annotation reference"/>
    <w:rsid w:val="00DB466C"/>
    <w:rPr>
      <w:sz w:val="16"/>
      <w:szCs w:val="16"/>
    </w:rPr>
  </w:style>
  <w:style w:type="paragraph" w:styleId="afa">
    <w:name w:val="annotation text"/>
    <w:basedOn w:val="a"/>
    <w:link w:val="afb"/>
    <w:uiPriority w:val="99"/>
    <w:rsid w:val="00DB466C"/>
    <w:pPr>
      <w:spacing w:after="0" w:line="240" w:lineRule="auto"/>
    </w:pPr>
    <w:rPr>
      <w:rFonts w:ascii="Times New Roman" w:eastAsia="Batang" w:hAnsi="Times New Roman" w:cs="Times New Roman"/>
      <w:sz w:val="20"/>
      <w:szCs w:val="20"/>
      <w:lang w:eastAsia="ru-RU"/>
    </w:rPr>
  </w:style>
  <w:style w:type="character" w:customStyle="1" w:styleId="afb">
    <w:name w:val="Текст примечания Знак"/>
    <w:basedOn w:val="a0"/>
    <w:link w:val="afa"/>
    <w:uiPriority w:val="99"/>
    <w:rsid w:val="00DB466C"/>
    <w:rPr>
      <w:rFonts w:ascii="Times New Roman" w:eastAsia="Batang" w:hAnsi="Times New Roman" w:cs="Times New Roman"/>
      <w:sz w:val="20"/>
      <w:szCs w:val="20"/>
      <w:lang w:eastAsia="ru-RU"/>
    </w:rPr>
  </w:style>
  <w:style w:type="character" w:customStyle="1" w:styleId="a8">
    <w:name w:val="Абзац списка Знак"/>
    <w:link w:val="a7"/>
    <w:uiPriority w:val="1"/>
    <w:rsid w:val="00DB466C"/>
  </w:style>
  <w:style w:type="character" w:customStyle="1" w:styleId="a4">
    <w:name w:val="Обычный (Интернет) Знак"/>
    <w:aliases w:val="Обычный (веб) Знак Знак"/>
    <w:link w:val="a3"/>
    <w:uiPriority w:val="99"/>
    <w:rsid w:val="00DB466C"/>
    <w:rPr>
      <w:rFonts w:ascii="Times New Roman" w:eastAsia="Times New Roman" w:hAnsi="Times New Roman" w:cs="Times New Roman"/>
      <w:sz w:val="24"/>
      <w:szCs w:val="24"/>
      <w:lang w:eastAsia="ru-RU"/>
    </w:rPr>
  </w:style>
  <w:style w:type="paragraph" w:styleId="afc">
    <w:name w:val="Balloon Text"/>
    <w:basedOn w:val="a"/>
    <w:link w:val="afd"/>
    <w:uiPriority w:val="99"/>
    <w:semiHidden/>
    <w:unhideWhenUsed/>
    <w:rsid w:val="00DB466C"/>
    <w:pPr>
      <w:spacing w:after="0" w:line="240" w:lineRule="auto"/>
    </w:pPr>
    <w:rPr>
      <w:rFonts w:ascii="Segoe UI" w:hAnsi="Segoe UI" w:cs="Segoe UI"/>
      <w:sz w:val="18"/>
      <w:szCs w:val="18"/>
    </w:rPr>
  </w:style>
  <w:style w:type="character" w:customStyle="1" w:styleId="afd">
    <w:name w:val="Текст выноски Знак"/>
    <w:basedOn w:val="a0"/>
    <w:link w:val="afc"/>
    <w:uiPriority w:val="99"/>
    <w:semiHidden/>
    <w:rsid w:val="00DB466C"/>
    <w:rPr>
      <w:rFonts w:ascii="Segoe UI" w:hAnsi="Segoe UI" w:cs="Segoe UI"/>
      <w:sz w:val="18"/>
      <w:szCs w:val="18"/>
    </w:rPr>
  </w:style>
  <w:style w:type="paragraph" w:styleId="afe">
    <w:name w:val="Revision"/>
    <w:hidden/>
    <w:uiPriority w:val="99"/>
    <w:semiHidden/>
    <w:rsid w:val="003950D7"/>
    <w:pPr>
      <w:spacing w:after="0" w:line="240" w:lineRule="auto"/>
    </w:pPr>
  </w:style>
  <w:style w:type="paragraph" w:styleId="aff">
    <w:name w:val="footer"/>
    <w:basedOn w:val="a"/>
    <w:link w:val="aff0"/>
    <w:uiPriority w:val="99"/>
    <w:unhideWhenUsed/>
    <w:rsid w:val="0027327E"/>
    <w:pPr>
      <w:tabs>
        <w:tab w:val="center" w:pos="4677"/>
        <w:tab w:val="right" w:pos="9355"/>
      </w:tabs>
      <w:spacing w:after="0" w:line="240" w:lineRule="auto"/>
    </w:pPr>
  </w:style>
  <w:style w:type="character" w:customStyle="1" w:styleId="aff0">
    <w:name w:val="Нижний колонтитул Знак"/>
    <w:basedOn w:val="a0"/>
    <w:link w:val="aff"/>
    <w:uiPriority w:val="99"/>
    <w:rsid w:val="0027327E"/>
  </w:style>
  <w:style w:type="paragraph" w:styleId="23">
    <w:name w:val="toc 2"/>
    <w:basedOn w:val="a"/>
    <w:next w:val="a"/>
    <w:autoRedefine/>
    <w:uiPriority w:val="39"/>
    <w:unhideWhenUsed/>
    <w:rsid w:val="0027327E"/>
    <w:pPr>
      <w:spacing w:after="100"/>
      <w:ind w:left="220"/>
    </w:pPr>
  </w:style>
  <w:style w:type="paragraph" w:styleId="33">
    <w:name w:val="toc 3"/>
    <w:basedOn w:val="a"/>
    <w:next w:val="a"/>
    <w:autoRedefine/>
    <w:uiPriority w:val="39"/>
    <w:unhideWhenUsed/>
    <w:rsid w:val="0027327E"/>
    <w:pPr>
      <w:spacing w:after="100"/>
      <w:ind w:left="440"/>
    </w:pPr>
  </w:style>
  <w:style w:type="character" w:styleId="aff1">
    <w:name w:val="Hyperlink"/>
    <w:basedOn w:val="a0"/>
    <w:uiPriority w:val="99"/>
    <w:unhideWhenUsed/>
    <w:rsid w:val="0027327E"/>
    <w:rPr>
      <w:color w:val="0563C1" w:themeColor="hyperlink"/>
      <w:u w:val="single"/>
    </w:rPr>
  </w:style>
  <w:style w:type="paragraph" w:styleId="aff2">
    <w:name w:val="Body Text"/>
    <w:basedOn w:val="a"/>
    <w:link w:val="aff3"/>
    <w:uiPriority w:val="99"/>
    <w:semiHidden/>
    <w:unhideWhenUsed/>
    <w:rsid w:val="00176FDA"/>
    <w:pPr>
      <w:spacing w:after="120"/>
    </w:pPr>
  </w:style>
  <w:style w:type="character" w:customStyle="1" w:styleId="aff3">
    <w:name w:val="Основной текст Знак"/>
    <w:basedOn w:val="a0"/>
    <w:link w:val="aff2"/>
    <w:uiPriority w:val="99"/>
    <w:semiHidden/>
    <w:rsid w:val="00176FDA"/>
  </w:style>
  <w:style w:type="character" w:customStyle="1" w:styleId="11">
    <w:name w:val="Неразрешенное упоминание1"/>
    <w:basedOn w:val="a0"/>
    <w:uiPriority w:val="99"/>
    <w:semiHidden/>
    <w:unhideWhenUsed/>
    <w:rsid w:val="00176FDA"/>
    <w:rPr>
      <w:color w:val="605E5C"/>
      <w:shd w:val="clear" w:color="auto" w:fill="E1DFDD"/>
    </w:rPr>
  </w:style>
  <w:style w:type="paragraph" w:styleId="12">
    <w:name w:val="toc 1"/>
    <w:basedOn w:val="a"/>
    <w:next w:val="a"/>
    <w:autoRedefine/>
    <w:uiPriority w:val="39"/>
    <w:unhideWhenUsed/>
    <w:rsid w:val="002E54AB"/>
    <w:pPr>
      <w:spacing w:after="100"/>
    </w:pPr>
  </w:style>
  <w:style w:type="paragraph" w:styleId="aff4">
    <w:name w:val="annotation subject"/>
    <w:basedOn w:val="afa"/>
    <w:next w:val="afa"/>
    <w:link w:val="aff5"/>
    <w:uiPriority w:val="99"/>
    <w:semiHidden/>
    <w:unhideWhenUsed/>
    <w:rsid w:val="00A23EA8"/>
    <w:pPr>
      <w:spacing w:after="160"/>
    </w:pPr>
    <w:rPr>
      <w:rFonts w:asciiTheme="minorHAnsi" w:eastAsiaTheme="minorEastAsia" w:hAnsiTheme="minorHAnsi" w:cstheme="minorBidi"/>
      <w:b/>
      <w:bCs/>
      <w:lang w:eastAsia="en-US"/>
    </w:rPr>
  </w:style>
  <w:style w:type="character" w:customStyle="1" w:styleId="aff5">
    <w:name w:val="Тема примечания Знак"/>
    <w:basedOn w:val="afb"/>
    <w:link w:val="aff4"/>
    <w:uiPriority w:val="99"/>
    <w:semiHidden/>
    <w:rsid w:val="00A23EA8"/>
    <w:rPr>
      <w:rFonts w:ascii="Times New Roman" w:eastAsia="Batang" w:hAnsi="Times New Roman" w:cs="Times New Roman"/>
      <w:b/>
      <w:bCs/>
      <w:sz w:val="20"/>
      <w:szCs w:val="20"/>
      <w:lang w:eastAsia="ru-RU"/>
    </w:rPr>
  </w:style>
  <w:style w:type="paragraph" w:styleId="aff6">
    <w:name w:val="Body Text Indent"/>
    <w:basedOn w:val="a"/>
    <w:link w:val="aff7"/>
    <w:uiPriority w:val="99"/>
    <w:semiHidden/>
    <w:unhideWhenUsed/>
    <w:rsid w:val="00B0709C"/>
    <w:pPr>
      <w:spacing w:after="120"/>
      <w:ind w:left="283"/>
    </w:pPr>
  </w:style>
  <w:style w:type="character" w:customStyle="1" w:styleId="aff7">
    <w:name w:val="Основной текст с отступом Знак"/>
    <w:basedOn w:val="a0"/>
    <w:link w:val="aff6"/>
    <w:uiPriority w:val="99"/>
    <w:semiHidden/>
    <w:rsid w:val="00B0709C"/>
  </w:style>
  <w:style w:type="character" w:customStyle="1" w:styleId="ypks7kbdpwfgdykd3qb9">
    <w:name w:val="ypks7kbdpwfgdykd3qb9"/>
    <w:basedOn w:val="a0"/>
    <w:rsid w:val="00EB5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6985">
      <w:bodyDiv w:val="1"/>
      <w:marLeft w:val="0"/>
      <w:marRight w:val="0"/>
      <w:marTop w:val="0"/>
      <w:marBottom w:val="0"/>
      <w:divBdr>
        <w:top w:val="none" w:sz="0" w:space="0" w:color="auto"/>
        <w:left w:val="none" w:sz="0" w:space="0" w:color="auto"/>
        <w:bottom w:val="none" w:sz="0" w:space="0" w:color="auto"/>
        <w:right w:val="none" w:sz="0" w:space="0" w:color="auto"/>
      </w:divBdr>
    </w:div>
    <w:div w:id="53478347">
      <w:bodyDiv w:val="1"/>
      <w:marLeft w:val="0"/>
      <w:marRight w:val="0"/>
      <w:marTop w:val="0"/>
      <w:marBottom w:val="0"/>
      <w:divBdr>
        <w:top w:val="none" w:sz="0" w:space="0" w:color="auto"/>
        <w:left w:val="none" w:sz="0" w:space="0" w:color="auto"/>
        <w:bottom w:val="none" w:sz="0" w:space="0" w:color="auto"/>
        <w:right w:val="none" w:sz="0" w:space="0" w:color="auto"/>
      </w:divBdr>
    </w:div>
    <w:div w:id="583804755">
      <w:bodyDiv w:val="1"/>
      <w:marLeft w:val="0"/>
      <w:marRight w:val="0"/>
      <w:marTop w:val="0"/>
      <w:marBottom w:val="0"/>
      <w:divBdr>
        <w:top w:val="none" w:sz="0" w:space="0" w:color="auto"/>
        <w:left w:val="none" w:sz="0" w:space="0" w:color="auto"/>
        <w:bottom w:val="none" w:sz="0" w:space="0" w:color="auto"/>
        <w:right w:val="none" w:sz="0" w:space="0" w:color="auto"/>
      </w:divBdr>
    </w:div>
    <w:div w:id="586764964">
      <w:bodyDiv w:val="1"/>
      <w:marLeft w:val="0"/>
      <w:marRight w:val="0"/>
      <w:marTop w:val="0"/>
      <w:marBottom w:val="0"/>
      <w:divBdr>
        <w:top w:val="none" w:sz="0" w:space="0" w:color="auto"/>
        <w:left w:val="none" w:sz="0" w:space="0" w:color="auto"/>
        <w:bottom w:val="none" w:sz="0" w:space="0" w:color="auto"/>
        <w:right w:val="none" w:sz="0" w:space="0" w:color="auto"/>
      </w:divBdr>
    </w:div>
    <w:div w:id="605965642">
      <w:bodyDiv w:val="1"/>
      <w:marLeft w:val="0"/>
      <w:marRight w:val="0"/>
      <w:marTop w:val="0"/>
      <w:marBottom w:val="0"/>
      <w:divBdr>
        <w:top w:val="none" w:sz="0" w:space="0" w:color="auto"/>
        <w:left w:val="none" w:sz="0" w:space="0" w:color="auto"/>
        <w:bottom w:val="none" w:sz="0" w:space="0" w:color="auto"/>
        <w:right w:val="none" w:sz="0" w:space="0" w:color="auto"/>
      </w:divBdr>
      <w:divsChild>
        <w:div w:id="746610025">
          <w:marLeft w:val="0"/>
          <w:marRight w:val="0"/>
          <w:marTop w:val="0"/>
          <w:marBottom w:val="0"/>
          <w:divBdr>
            <w:top w:val="none" w:sz="0" w:space="0" w:color="auto"/>
            <w:left w:val="none" w:sz="0" w:space="0" w:color="auto"/>
            <w:bottom w:val="none" w:sz="0" w:space="0" w:color="auto"/>
            <w:right w:val="none" w:sz="0" w:space="0" w:color="auto"/>
          </w:divBdr>
          <w:divsChild>
            <w:div w:id="761612601">
              <w:marLeft w:val="0"/>
              <w:marRight w:val="0"/>
              <w:marTop w:val="0"/>
              <w:marBottom w:val="0"/>
              <w:divBdr>
                <w:top w:val="none" w:sz="0" w:space="0" w:color="auto"/>
                <w:left w:val="none" w:sz="0" w:space="0" w:color="auto"/>
                <w:bottom w:val="none" w:sz="0" w:space="0" w:color="auto"/>
                <w:right w:val="none" w:sz="0" w:space="0" w:color="auto"/>
              </w:divBdr>
            </w:div>
          </w:divsChild>
        </w:div>
        <w:div w:id="1607611874">
          <w:marLeft w:val="0"/>
          <w:marRight w:val="0"/>
          <w:marTop w:val="0"/>
          <w:marBottom w:val="0"/>
          <w:divBdr>
            <w:top w:val="none" w:sz="0" w:space="0" w:color="auto"/>
            <w:left w:val="none" w:sz="0" w:space="0" w:color="auto"/>
            <w:bottom w:val="none" w:sz="0" w:space="0" w:color="auto"/>
            <w:right w:val="none" w:sz="0" w:space="0" w:color="auto"/>
          </w:divBdr>
          <w:divsChild>
            <w:div w:id="9653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59773">
      <w:bodyDiv w:val="1"/>
      <w:marLeft w:val="0"/>
      <w:marRight w:val="0"/>
      <w:marTop w:val="0"/>
      <w:marBottom w:val="0"/>
      <w:divBdr>
        <w:top w:val="none" w:sz="0" w:space="0" w:color="auto"/>
        <w:left w:val="none" w:sz="0" w:space="0" w:color="auto"/>
        <w:bottom w:val="none" w:sz="0" w:space="0" w:color="auto"/>
        <w:right w:val="none" w:sz="0" w:space="0" w:color="auto"/>
      </w:divBdr>
    </w:div>
    <w:div w:id="977540403">
      <w:bodyDiv w:val="1"/>
      <w:marLeft w:val="0"/>
      <w:marRight w:val="0"/>
      <w:marTop w:val="0"/>
      <w:marBottom w:val="0"/>
      <w:divBdr>
        <w:top w:val="none" w:sz="0" w:space="0" w:color="auto"/>
        <w:left w:val="none" w:sz="0" w:space="0" w:color="auto"/>
        <w:bottom w:val="none" w:sz="0" w:space="0" w:color="auto"/>
        <w:right w:val="none" w:sz="0" w:space="0" w:color="auto"/>
      </w:divBdr>
    </w:div>
    <w:div w:id="995453034">
      <w:bodyDiv w:val="1"/>
      <w:marLeft w:val="0"/>
      <w:marRight w:val="0"/>
      <w:marTop w:val="0"/>
      <w:marBottom w:val="0"/>
      <w:divBdr>
        <w:top w:val="none" w:sz="0" w:space="0" w:color="auto"/>
        <w:left w:val="none" w:sz="0" w:space="0" w:color="auto"/>
        <w:bottom w:val="none" w:sz="0" w:space="0" w:color="auto"/>
        <w:right w:val="none" w:sz="0" w:space="0" w:color="auto"/>
      </w:divBdr>
    </w:div>
    <w:div w:id="1054818349">
      <w:bodyDiv w:val="1"/>
      <w:marLeft w:val="0"/>
      <w:marRight w:val="0"/>
      <w:marTop w:val="0"/>
      <w:marBottom w:val="0"/>
      <w:divBdr>
        <w:top w:val="none" w:sz="0" w:space="0" w:color="auto"/>
        <w:left w:val="none" w:sz="0" w:space="0" w:color="auto"/>
        <w:bottom w:val="none" w:sz="0" w:space="0" w:color="auto"/>
        <w:right w:val="none" w:sz="0" w:space="0" w:color="auto"/>
      </w:divBdr>
    </w:div>
    <w:div w:id="1122768223">
      <w:bodyDiv w:val="1"/>
      <w:marLeft w:val="0"/>
      <w:marRight w:val="0"/>
      <w:marTop w:val="0"/>
      <w:marBottom w:val="0"/>
      <w:divBdr>
        <w:top w:val="none" w:sz="0" w:space="0" w:color="auto"/>
        <w:left w:val="none" w:sz="0" w:space="0" w:color="auto"/>
        <w:bottom w:val="none" w:sz="0" w:space="0" w:color="auto"/>
        <w:right w:val="none" w:sz="0" w:space="0" w:color="auto"/>
      </w:divBdr>
    </w:div>
    <w:div w:id="1127551857">
      <w:bodyDiv w:val="1"/>
      <w:marLeft w:val="0"/>
      <w:marRight w:val="0"/>
      <w:marTop w:val="0"/>
      <w:marBottom w:val="0"/>
      <w:divBdr>
        <w:top w:val="none" w:sz="0" w:space="0" w:color="auto"/>
        <w:left w:val="none" w:sz="0" w:space="0" w:color="auto"/>
        <w:bottom w:val="none" w:sz="0" w:space="0" w:color="auto"/>
        <w:right w:val="none" w:sz="0" w:space="0" w:color="auto"/>
      </w:divBdr>
    </w:div>
    <w:div w:id="1186140739">
      <w:bodyDiv w:val="1"/>
      <w:marLeft w:val="0"/>
      <w:marRight w:val="0"/>
      <w:marTop w:val="0"/>
      <w:marBottom w:val="0"/>
      <w:divBdr>
        <w:top w:val="none" w:sz="0" w:space="0" w:color="auto"/>
        <w:left w:val="none" w:sz="0" w:space="0" w:color="auto"/>
        <w:bottom w:val="none" w:sz="0" w:space="0" w:color="auto"/>
        <w:right w:val="none" w:sz="0" w:space="0" w:color="auto"/>
      </w:divBdr>
    </w:div>
    <w:div w:id="1241406886">
      <w:bodyDiv w:val="1"/>
      <w:marLeft w:val="0"/>
      <w:marRight w:val="0"/>
      <w:marTop w:val="0"/>
      <w:marBottom w:val="0"/>
      <w:divBdr>
        <w:top w:val="none" w:sz="0" w:space="0" w:color="auto"/>
        <w:left w:val="none" w:sz="0" w:space="0" w:color="auto"/>
        <w:bottom w:val="none" w:sz="0" w:space="0" w:color="auto"/>
        <w:right w:val="none" w:sz="0" w:space="0" w:color="auto"/>
      </w:divBdr>
    </w:div>
    <w:div w:id="1324696742">
      <w:bodyDiv w:val="1"/>
      <w:marLeft w:val="0"/>
      <w:marRight w:val="0"/>
      <w:marTop w:val="0"/>
      <w:marBottom w:val="0"/>
      <w:divBdr>
        <w:top w:val="none" w:sz="0" w:space="0" w:color="auto"/>
        <w:left w:val="none" w:sz="0" w:space="0" w:color="auto"/>
        <w:bottom w:val="none" w:sz="0" w:space="0" w:color="auto"/>
        <w:right w:val="none" w:sz="0" w:space="0" w:color="auto"/>
      </w:divBdr>
    </w:div>
    <w:div w:id="1411461300">
      <w:bodyDiv w:val="1"/>
      <w:marLeft w:val="0"/>
      <w:marRight w:val="0"/>
      <w:marTop w:val="0"/>
      <w:marBottom w:val="0"/>
      <w:divBdr>
        <w:top w:val="none" w:sz="0" w:space="0" w:color="auto"/>
        <w:left w:val="none" w:sz="0" w:space="0" w:color="auto"/>
        <w:bottom w:val="none" w:sz="0" w:space="0" w:color="auto"/>
        <w:right w:val="none" w:sz="0" w:space="0" w:color="auto"/>
      </w:divBdr>
    </w:div>
    <w:div w:id="1551919820">
      <w:bodyDiv w:val="1"/>
      <w:marLeft w:val="0"/>
      <w:marRight w:val="0"/>
      <w:marTop w:val="0"/>
      <w:marBottom w:val="0"/>
      <w:divBdr>
        <w:top w:val="none" w:sz="0" w:space="0" w:color="auto"/>
        <w:left w:val="none" w:sz="0" w:space="0" w:color="auto"/>
        <w:bottom w:val="none" w:sz="0" w:space="0" w:color="auto"/>
        <w:right w:val="none" w:sz="0" w:space="0" w:color="auto"/>
      </w:divBdr>
    </w:div>
    <w:div w:id="1596867792">
      <w:bodyDiv w:val="1"/>
      <w:marLeft w:val="0"/>
      <w:marRight w:val="0"/>
      <w:marTop w:val="0"/>
      <w:marBottom w:val="0"/>
      <w:divBdr>
        <w:top w:val="none" w:sz="0" w:space="0" w:color="auto"/>
        <w:left w:val="none" w:sz="0" w:space="0" w:color="auto"/>
        <w:bottom w:val="none" w:sz="0" w:space="0" w:color="auto"/>
        <w:right w:val="none" w:sz="0" w:space="0" w:color="auto"/>
      </w:divBdr>
    </w:div>
    <w:div w:id="1600941117">
      <w:bodyDiv w:val="1"/>
      <w:marLeft w:val="0"/>
      <w:marRight w:val="0"/>
      <w:marTop w:val="0"/>
      <w:marBottom w:val="0"/>
      <w:divBdr>
        <w:top w:val="none" w:sz="0" w:space="0" w:color="auto"/>
        <w:left w:val="none" w:sz="0" w:space="0" w:color="auto"/>
        <w:bottom w:val="none" w:sz="0" w:space="0" w:color="auto"/>
        <w:right w:val="none" w:sz="0" w:space="0" w:color="auto"/>
      </w:divBdr>
    </w:div>
    <w:div w:id="1754080489">
      <w:bodyDiv w:val="1"/>
      <w:marLeft w:val="0"/>
      <w:marRight w:val="0"/>
      <w:marTop w:val="0"/>
      <w:marBottom w:val="0"/>
      <w:divBdr>
        <w:top w:val="none" w:sz="0" w:space="0" w:color="auto"/>
        <w:left w:val="none" w:sz="0" w:space="0" w:color="auto"/>
        <w:bottom w:val="none" w:sz="0" w:space="0" w:color="auto"/>
        <w:right w:val="none" w:sz="0" w:space="0" w:color="auto"/>
      </w:divBdr>
    </w:div>
    <w:div w:id="1838377260">
      <w:bodyDiv w:val="1"/>
      <w:marLeft w:val="0"/>
      <w:marRight w:val="0"/>
      <w:marTop w:val="0"/>
      <w:marBottom w:val="0"/>
      <w:divBdr>
        <w:top w:val="none" w:sz="0" w:space="0" w:color="auto"/>
        <w:left w:val="none" w:sz="0" w:space="0" w:color="auto"/>
        <w:bottom w:val="none" w:sz="0" w:space="0" w:color="auto"/>
        <w:right w:val="none" w:sz="0" w:space="0" w:color="auto"/>
      </w:divBdr>
    </w:div>
    <w:div w:id="1852723960">
      <w:bodyDiv w:val="1"/>
      <w:marLeft w:val="0"/>
      <w:marRight w:val="0"/>
      <w:marTop w:val="0"/>
      <w:marBottom w:val="0"/>
      <w:divBdr>
        <w:top w:val="none" w:sz="0" w:space="0" w:color="auto"/>
        <w:left w:val="none" w:sz="0" w:space="0" w:color="auto"/>
        <w:bottom w:val="none" w:sz="0" w:space="0" w:color="auto"/>
        <w:right w:val="none" w:sz="0" w:space="0" w:color="auto"/>
      </w:divBdr>
    </w:div>
    <w:div w:id="1883982980">
      <w:bodyDiv w:val="1"/>
      <w:marLeft w:val="0"/>
      <w:marRight w:val="0"/>
      <w:marTop w:val="0"/>
      <w:marBottom w:val="0"/>
      <w:divBdr>
        <w:top w:val="none" w:sz="0" w:space="0" w:color="auto"/>
        <w:left w:val="none" w:sz="0" w:space="0" w:color="auto"/>
        <w:bottom w:val="none" w:sz="0" w:space="0" w:color="auto"/>
        <w:right w:val="none" w:sz="0" w:space="0" w:color="auto"/>
      </w:divBdr>
    </w:div>
    <w:div w:id="196144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alyi.suinalieva@und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ts.env.kg@und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kalyi.suinalieva@undp.org"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ogle.ru/url?sa=i&amp;rct=j&amp;q=&amp;esrc=s&amp;source=imgres&amp;cd=&amp;cad=rja&amp;uact=8&amp;ved=0ahUKEwjti87T-s_RAhUxSJoKHaFdA9EQjRwIBw&amp;url=http://www.kyrgyzstantravel.net/kyrgyzstan/flag-ru.htm&amp;psig=AFQjCNEw3QFm9eLJTVEZ-r5ooQIAB7EGEA&amp;ust=1484975417546463" TargetMode="External"/><Relationship Id="rId14" Type="http://schemas.openxmlformats.org/officeDocument/2006/relationships/hyperlink" Target="mailto:amatov2021@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81958-C226-43D7-8C6F-E2DBE53E0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19</Pages>
  <Words>6965</Words>
  <Characters>39706</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amatov.e@outlook.com</dc:creator>
  <cp:keywords/>
  <dc:description/>
  <cp:lastModifiedBy>hypnotic0999@outlook.com</cp:lastModifiedBy>
  <cp:revision>38</cp:revision>
  <dcterms:created xsi:type="dcterms:W3CDTF">2026-01-17T07:13:00Z</dcterms:created>
  <dcterms:modified xsi:type="dcterms:W3CDTF">2026-02-01T17:18:00Z</dcterms:modified>
</cp:coreProperties>
</file>