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E7" w:rsidRPr="000733E7" w:rsidRDefault="008A4FD3" w:rsidP="008A4FD3">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Ref508379487"/>
      <w:bookmarkStart w:id="1" w:name="_Toc510534201"/>
      <w:bookmarkStart w:id="2" w:name="_GoBack"/>
      <w:bookmarkEnd w:id="2"/>
      <w:r>
        <w:rPr>
          <w:rFonts w:asciiTheme="majorHAnsi" w:eastAsiaTheme="majorEastAsia" w:hAnsiTheme="majorHAnsi" w:cstheme="majorBidi"/>
          <w:color w:val="2F5496" w:themeColor="accent1" w:themeShade="BF"/>
          <w:sz w:val="32"/>
          <w:szCs w:val="32"/>
        </w:rPr>
        <w:t xml:space="preserve">UN LESOTHO </w:t>
      </w:r>
      <w:r w:rsidR="000733E7" w:rsidRPr="000733E7">
        <w:rPr>
          <w:rFonts w:asciiTheme="majorHAnsi" w:eastAsiaTheme="majorEastAsia" w:hAnsiTheme="majorHAnsi" w:cstheme="majorBidi"/>
          <w:color w:val="2F5496" w:themeColor="accent1" w:themeShade="BF"/>
          <w:sz w:val="32"/>
          <w:szCs w:val="32"/>
        </w:rPr>
        <w:t xml:space="preserve">UNDAF 2019-2023 </w:t>
      </w:r>
      <w:r>
        <w:rPr>
          <w:rFonts w:asciiTheme="majorHAnsi" w:eastAsiaTheme="majorEastAsia" w:hAnsiTheme="majorHAnsi" w:cstheme="majorBidi"/>
          <w:color w:val="2F5496" w:themeColor="accent1" w:themeShade="BF"/>
          <w:sz w:val="32"/>
          <w:szCs w:val="32"/>
        </w:rPr>
        <w:t xml:space="preserve">Draft </w:t>
      </w:r>
      <w:r w:rsidR="000733E7" w:rsidRPr="000733E7">
        <w:rPr>
          <w:rFonts w:asciiTheme="majorHAnsi" w:eastAsiaTheme="majorEastAsia" w:hAnsiTheme="majorHAnsi" w:cstheme="majorBidi"/>
          <w:color w:val="2F5496" w:themeColor="accent1" w:themeShade="BF"/>
          <w:sz w:val="32"/>
          <w:szCs w:val="32"/>
        </w:rPr>
        <w:t>Results Matri</w:t>
      </w:r>
      <w:bookmarkEnd w:id="0"/>
      <w:bookmarkEnd w:id="1"/>
      <w:r w:rsidR="00EF11B4">
        <w:rPr>
          <w:rFonts w:asciiTheme="majorHAnsi" w:eastAsiaTheme="majorEastAsia" w:hAnsiTheme="majorHAnsi" w:cstheme="majorBidi"/>
          <w:color w:val="2F5496" w:themeColor="accent1" w:themeShade="BF"/>
          <w:sz w:val="32"/>
          <w:szCs w:val="32"/>
        </w:rPr>
        <w:t>x</w:t>
      </w:r>
    </w:p>
    <w:tbl>
      <w:tblPr>
        <w:tblW w:w="5692" w:type="pct"/>
        <w:tblInd w:w="-1140" w:type="dxa"/>
        <w:tblCellMar>
          <w:left w:w="0" w:type="dxa"/>
          <w:right w:w="0" w:type="dxa"/>
        </w:tblCellMar>
        <w:tblLook w:val="01E0" w:firstRow="1" w:lastRow="1" w:firstColumn="1" w:lastColumn="1" w:noHBand="0" w:noVBand="0"/>
      </w:tblPr>
      <w:tblGrid>
        <w:gridCol w:w="3846"/>
        <w:gridCol w:w="5010"/>
        <w:gridCol w:w="3207"/>
        <w:gridCol w:w="1527"/>
        <w:gridCol w:w="2286"/>
      </w:tblGrid>
      <w:tr w:rsidR="000733E7" w:rsidRPr="000733E7" w:rsidTr="008A4FD3">
        <w:trPr>
          <w:trHeight w:hRule="exact" w:val="825"/>
        </w:trPr>
        <w:tc>
          <w:tcPr>
            <w:tcW w:w="1211" w:type="pct"/>
            <w:vMerge w:val="restart"/>
            <w:tcBorders>
              <w:top w:val="single" w:sz="5" w:space="0" w:color="000000"/>
              <w:left w:val="single" w:sz="5" w:space="0" w:color="000000"/>
              <w:right w:val="single" w:sz="5" w:space="0" w:color="000000"/>
            </w:tcBorders>
            <w:shd w:val="clear" w:color="auto" w:fill="EDEBE0"/>
          </w:tcPr>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b/>
                <w:position w:val="1"/>
              </w:rPr>
              <w:t>RE</w:t>
            </w:r>
            <w:r w:rsidRPr="000733E7">
              <w:rPr>
                <w:rFonts w:ascii="Calibri" w:eastAsia="Calibri" w:hAnsi="Calibri" w:cs="Calibri"/>
                <w:b/>
                <w:spacing w:val="-1"/>
                <w:position w:val="1"/>
              </w:rPr>
              <w:t>S</w:t>
            </w:r>
            <w:r w:rsidRPr="000733E7">
              <w:rPr>
                <w:rFonts w:ascii="Calibri" w:eastAsia="Calibri" w:hAnsi="Calibri" w:cs="Calibri"/>
                <w:b/>
                <w:position w:val="1"/>
              </w:rPr>
              <w:t>UL</w:t>
            </w:r>
            <w:r w:rsidRPr="000733E7">
              <w:rPr>
                <w:rFonts w:ascii="Calibri" w:eastAsia="Calibri" w:hAnsi="Calibri" w:cs="Calibri"/>
                <w:b/>
                <w:spacing w:val="1"/>
                <w:position w:val="1"/>
              </w:rPr>
              <w:t>T</w:t>
            </w:r>
            <w:r w:rsidRPr="000733E7">
              <w:rPr>
                <w:rFonts w:ascii="Calibri" w:eastAsia="Calibri" w:hAnsi="Calibri" w:cs="Calibri"/>
                <w:b/>
                <w:position w:val="1"/>
              </w:rPr>
              <w:t>S</w:t>
            </w:r>
          </w:p>
        </w:tc>
        <w:tc>
          <w:tcPr>
            <w:tcW w:w="1578" w:type="pct"/>
            <w:tcBorders>
              <w:top w:val="single" w:sz="5" w:space="0" w:color="000000"/>
              <w:left w:val="single" w:sz="5" w:space="0" w:color="000000"/>
              <w:right w:val="single" w:sz="5" w:space="0" w:color="000000"/>
            </w:tcBorders>
            <w:shd w:val="clear" w:color="auto" w:fill="EDEBE0"/>
          </w:tcPr>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b/>
                <w:spacing w:val="1"/>
                <w:position w:val="1"/>
              </w:rPr>
              <w:t>IN</w:t>
            </w:r>
            <w:r w:rsidRPr="000733E7">
              <w:rPr>
                <w:rFonts w:ascii="Calibri" w:eastAsia="Calibri" w:hAnsi="Calibri" w:cs="Calibri"/>
                <w:b/>
                <w:spacing w:val="-2"/>
                <w:position w:val="1"/>
              </w:rPr>
              <w:t>D</w:t>
            </w:r>
            <w:r w:rsidRPr="000733E7">
              <w:rPr>
                <w:rFonts w:ascii="Calibri" w:eastAsia="Calibri" w:hAnsi="Calibri" w:cs="Calibri"/>
                <w:b/>
                <w:spacing w:val="1"/>
                <w:position w:val="1"/>
              </w:rPr>
              <w:t>I</w:t>
            </w:r>
            <w:r w:rsidRPr="000733E7">
              <w:rPr>
                <w:rFonts w:ascii="Calibri" w:eastAsia="Calibri" w:hAnsi="Calibri" w:cs="Calibri"/>
                <w:b/>
                <w:spacing w:val="-2"/>
                <w:position w:val="1"/>
              </w:rPr>
              <w:t>C</w:t>
            </w:r>
            <w:r w:rsidRPr="000733E7">
              <w:rPr>
                <w:rFonts w:ascii="Calibri" w:eastAsia="Calibri" w:hAnsi="Calibri" w:cs="Calibri"/>
                <w:b/>
                <w:position w:val="1"/>
              </w:rPr>
              <w:t>A</w:t>
            </w:r>
            <w:r w:rsidRPr="000733E7">
              <w:rPr>
                <w:rFonts w:ascii="Calibri" w:eastAsia="Calibri" w:hAnsi="Calibri" w:cs="Calibri"/>
                <w:b/>
                <w:spacing w:val="2"/>
                <w:position w:val="1"/>
              </w:rPr>
              <w:t>T</w:t>
            </w:r>
            <w:r w:rsidRPr="000733E7">
              <w:rPr>
                <w:rFonts w:ascii="Calibri" w:eastAsia="Calibri" w:hAnsi="Calibri" w:cs="Calibri"/>
                <w:b/>
                <w:spacing w:val="-3"/>
                <w:position w:val="1"/>
              </w:rPr>
              <w:t>O</w:t>
            </w:r>
            <w:r w:rsidRPr="000733E7">
              <w:rPr>
                <w:rFonts w:ascii="Calibri" w:eastAsia="Calibri" w:hAnsi="Calibri" w:cs="Calibri"/>
                <w:b/>
                <w:position w:val="1"/>
              </w:rPr>
              <w:t>RS</w:t>
            </w:r>
          </w:p>
        </w:tc>
        <w:tc>
          <w:tcPr>
            <w:tcW w:w="2211" w:type="pct"/>
            <w:gridSpan w:val="3"/>
            <w:tcBorders>
              <w:top w:val="single" w:sz="5" w:space="0" w:color="000000"/>
              <w:left w:val="single" w:sz="5" w:space="0" w:color="000000"/>
              <w:bottom w:val="nil"/>
              <w:right w:val="single" w:sz="5" w:space="0" w:color="000000"/>
            </w:tcBorders>
            <w:shd w:val="clear" w:color="auto" w:fill="EDEBE0"/>
          </w:tcPr>
          <w:p w:rsidR="000733E7" w:rsidRPr="000733E7" w:rsidRDefault="000733E7" w:rsidP="00EF11B4">
            <w:pPr>
              <w:spacing w:line="260" w:lineRule="exact"/>
              <w:ind w:left="102"/>
              <w:rPr>
                <w:rFonts w:ascii="Calibri" w:eastAsia="Calibri" w:hAnsi="Calibri" w:cs="Calibri"/>
              </w:rPr>
            </w:pPr>
            <w:r w:rsidRPr="000733E7">
              <w:rPr>
                <w:rFonts w:ascii="Calibri" w:eastAsia="Calibri" w:hAnsi="Calibri" w:cs="Calibri"/>
                <w:b/>
                <w:spacing w:val="-1"/>
                <w:position w:val="1"/>
              </w:rPr>
              <w:t>M</w:t>
            </w:r>
            <w:r w:rsidRPr="000733E7">
              <w:rPr>
                <w:rFonts w:ascii="Calibri" w:eastAsia="Calibri" w:hAnsi="Calibri" w:cs="Calibri"/>
                <w:b/>
                <w:position w:val="1"/>
              </w:rPr>
              <w:t>ED</w:t>
            </w:r>
            <w:r w:rsidRPr="000733E7">
              <w:rPr>
                <w:rFonts w:ascii="Calibri" w:eastAsia="Calibri" w:hAnsi="Calibri" w:cs="Calibri"/>
                <w:b/>
                <w:spacing w:val="1"/>
                <w:position w:val="1"/>
              </w:rPr>
              <w:t>I</w:t>
            </w:r>
            <w:r w:rsidRPr="000733E7">
              <w:rPr>
                <w:rFonts w:ascii="Calibri" w:eastAsia="Calibri" w:hAnsi="Calibri" w:cs="Calibri"/>
                <w:b/>
                <w:position w:val="1"/>
              </w:rPr>
              <w:t>U</w:t>
            </w:r>
            <w:r w:rsidRPr="000733E7">
              <w:rPr>
                <w:rFonts w:ascii="Calibri" w:eastAsia="Calibri" w:hAnsi="Calibri" w:cs="Calibri"/>
                <w:b/>
                <w:spacing w:val="-1"/>
                <w:position w:val="1"/>
              </w:rPr>
              <w:t>M</w:t>
            </w:r>
            <w:r w:rsidRPr="000733E7">
              <w:rPr>
                <w:rFonts w:ascii="Calibri" w:eastAsia="Calibri" w:hAnsi="Calibri" w:cs="Calibri"/>
                <w:b/>
                <w:spacing w:val="-3"/>
                <w:position w:val="1"/>
              </w:rPr>
              <w:t>-</w:t>
            </w:r>
            <w:r w:rsidRPr="000733E7">
              <w:rPr>
                <w:rFonts w:ascii="Calibri" w:eastAsia="Calibri" w:hAnsi="Calibri" w:cs="Calibri"/>
                <w:b/>
                <w:spacing w:val="1"/>
                <w:position w:val="1"/>
              </w:rPr>
              <w:t>T</w:t>
            </w:r>
            <w:r w:rsidRPr="000733E7">
              <w:rPr>
                <w:rFonts w:ascii="Calibri" w:eastAsia="Calibri" w:hAnsi="Calibri" w:cs="Calibri"/>
                <w:b/>
                <w:position w:val="1"/>
              </w:rPr>
              <w:t xml:space="preserve">ERM   </w:t>
            </w:r>
            <w:r w:rsidRPr="000733E7">
              <w:rPr>
                <w:rFonts w:ascii="Calibri" w:eastAsia="Calibri" w:hAnsi="Calibri" w:cs="Calibri"/>
                <w:b/>
                <w:spacing w:val="18"/>
                <w:position w:val="1"/>
              </w:rPr>
              <w:t xml:space="preserve"> </w:t>
            </w:r>
            <w:r w:rsidRPr="000733E7">
              <w:rPr>
                <w:rFonts w:ascii="Calibri" w:eastAsia="Calibri" w:hAnsi="Calibri" w:cs="Calibri"/>
                <w:b/>
                <w:spacing w:val="1"/>
                <w:position w:val="1"/>
              </w:rPr>
              <w:t>C</w:t>
            </w:r>
            <w:r w:rsidRPr="000733E7">
              <w:rPr>
                <w:rFonts w:ascii="Calibri" w:eastAsia="Calibri" w:hAnsi="Calibri" w:cs="Calibri"/>
                <w:b/>
                <w:position w:val="1"/>
              </w:rPr>
              <w:t>O</w:t>
            </w:r>
            <w:r w:rsidRPr="000733E7">
              <w:rPr>
                <w:rFonts w:ascii="Calibri" w:eastAsia="Calibri" w:hAnsi="Calibri" w:cs="Calibri"/>
                <w:b/>
                <w:spacing w:val="-2"/>
                <w:position w:val="1"/>
              </w:rPr>
              <w:t>M</w:t>
            </w:r>
            <w:r w:rsidRPr="000733E7">
              <w:rPr>
                <w:rFonts w:ascii="Calibri" w:eastAsia="Calibri" w:hAnsi="Calibri" w:cs="Calibri"/>
                <w:b/>
                <w:spacing w:val="-1"/>
                <w:position w:val="1"/>
              </w:rPr>
              <w:t>M</w:t>
            </w:r>
            <w:r w:rsidRPr="000733E7">
              <w:rPr>
                <w:rFonts w:ascii="Calibri" w:eastAsia="Calibri" w:hAnsi="Calibri" w:cs="Calibri"/>
                <w:b/>
                <w:position w:val="1"/>
              </w:rPr>
              <w:t xml:space="preserve">ON   </w:t>
            </w:r>
            <w:r w:rsidRPr="000733E7">
              <w:rPr>
                <w:rFonts w:ascii="Calibri" w:eastAsia="Calibri" w:hAnsi="Calibri" w:cs="Calibri"/>
                <w:b/>
                <w:spacing w:val="22"/>
                <w:position w:val="1"/>
              </w:rPr>
              <w:t xml:space="preserve"> </w:t>
            </w:r>
            <w:r w:rsidRPr="000733E7">
              <w:rPr>
                <w:rFonts w:ascii="Calibri" w:eastAsia="Calibri" w:hAnsi="Calibri" w:cs="Calibri"/>
                <w:b/>
                <w:spacing w:val="1"/>
                <w:position w:val="1"/>
              </w:rPr>
              <w:t>B</w:t>
            </w:r>
            <w:r w:rsidRPr="000733E7">
              <w:rPr>
                <w:rFonts w:ascii="Calibri" w:eastAsia="Calibri" w:hAnsi="Calibri" w:cs="Calibri"/>
                <w:b/>
                <w:spacing w:val="-3"/>
                <w:position w:val="1"/>
              </w:rPr>
              <w:t>U</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2"/>
                <w:position w:val="1"/>
              </w:rPr>
              <w:t>E</w:t>
            </w:r>
            <w:r w:rsidRPr="000733E7">
              <w:rPr>
                <w:rFonts w:ascii="Calibri" w:eastAsia="Calibri" w:hAnsi="Calibri" w:cs="Calibri"/>
                <w:b/>
                <w:spacing w:val="-1"/>
                <w:position w:val="1"/>
              </w:rPr>
              <w:t>T</w:t>
            </w:r>
            <w:r w:rsidRPr="000733E7">
              <w:rPr>
                <w:rFonts w:ascii="Calibri" w:eastAsia="Calibri" w:hAnsi="Calibri" w:cs="Calibri"/>
                <w:b/>
                <w:position w:val="1"/>
              </w:rPr>
              <w:t>A</w:t>
            </w:r>
            <w:r w:rsidRPr="000733E7">
              <w:rPr>
                <w:rFonts w:ascii="Calibri" w:eastAsia="Calibri" w:hAnsi="Calibri" w:cs="Calibri"/>
                <w:b/>
                <w:spacing w:val="1"/>
                <w:position w:val="1"/>
              </w:rPr>
              <w:t>R</w:t>
            </w:r>
            <w:r w:rsidRPr="000733E7">
              <w:rPr>
                <w:rFonts w:ascii="Calibri" w:eastAsia="Calibri" w:hAnsi="Calibri" w:cs="Calibri"/>
                <w:b/>
                <w:position w:val="1"/>
              </w:rPr>
              <w:t>Y</w:t>
            </w:r>
            <w:r w:rsidR="00EF11B4">
              <w:rPr>
                <w:rFonts w:ascii="Calibri" w:eastAsia="Calibri" w:hAnsi="Calibri" w:cs="Calibri"/>
              </w:rPr>
              <w:t xml:space="preserve"> </w:t>
            </w:r>
            <w:r w:rsidRPr="000733E7">
              <w:rPr>
                <w:rFonts w:ascii="Calibri" w:eastAsia="Calibri" w:hAnsi="Calibri" w:cs="Calibri"/>
                <w:b/>
              </w:rPr>
              <w:t>FRAME</w:t>
            </w:r>
            <w:r w:rsidRPr="000733E7">
              <w:rPr>
                <w:rFonts w:ascii="Calibri" w:eastAsia="Calibri" w:hAnsi="Calibri" w:cs="Calibri"/>
                <w:b/>
                <w:spacing w:val="-1"/>
              </w:rPr>
              <w:t>W</w:t>
            </w:r>
            <w:r w:rsidRPr="000733E7">
              <w:rPr>
                <w:rFonts w:ascii="Calibri" w:eastAsia="Calibri" w:hAnsi="Calibri" w:cs="Calibri"/>
                <w:b/>
              </w:rPr>
              <w:t>ORK</w:t>
            </w:r>
          </w:p>
        </w:tc>
      </w:tr>
      <w:tr w:rsidR="00EF11B4" w:rsidRPr="000733E7" w:rsidTr="008A4FD3">
        <w:trPr>
          <w:trHeight w:hRule="exact" w:val="616"/>
        </w:trPr>
        <w:tc>
          <w:tcPr>
            <w:tcW w:w="1211" w:type="pct"/>
            <w:vMerge/>
            <w:tcBorders>
              <w:left w:val="single" w:sz="5" w:space="0" w:color="000000"/>
              <w:bottom w:val="single" w:sz="5" w:space="0" w:color="000000"/>
              <w:right w:val="single" w:sz="5" w:space="0" w:color="000000"/>
            </w:tcBorders>
            <w:shd w:val="clear" w:color="auto" w:fill="EDEBE0"/>
          </w:tcPr>
          <w:p w:rsidR="000733E7" w:rsidRPr="000733E7" w:rsidRDefault="000733E7" w:rsidP="000733E7"/>
        </w:tc>
        <w:tc>
          <w:tcPr>
            <w:tcW w:w="1578" w:type="pct"/>
            <w:tcBorders>
              <w:left w:val="single" w:sz="5" w:space="0" w:color="000000"/>
              <w:bottom w:val="single" w:sz="5" w:space="0" w:color="000000"/>
              <w:right w:val="single" w:sz="5" w:space="0" w:color="000000"/>
            </w:tcBorders>
            <w:shd w:val="clear" w:color="auto" w:fill="EDEBE0"/>
          </w:tcPr>
          <w:p w:rsidR="000733E7" w:rsidRPr="000733E7" w:rsidRDefault="000733E7" w:rsidP="000733E7"/>
        </w:tc>
        <w:tc>
          <w:tcPr>
            <w:tcW w:w="1010" w:type="pct"/>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position w:val="1"/>
              </w:rPr>
              <w:t>Total</w:t>
            </w:r>
            <w:r w:rsidRPr="000733E7">
              <w:rPr>
                <w:rFonts w:ascii="Calibri" w:eastAsia="Calibri" w:hAnsi="Calibri" w:cs="Calibri"/>
                <w:b/>
                <w:spacing w:val="-4"/>
                <w:position w:val="1"/>
              </w:rPr>
              <w:t xml:space="preserve"> </w:t>
            </w:r>
            <w:r w:rsidRPr="000733E7">
              <w:rPr>
                <w:rFonts w:ascii="Calibri" w:eastAsia="Calibri" w:hAnsi="Calibri" w:cs="Calibri"/>
                <w:b/>
                <w:position w:val="1"/>
              </w:rPr>
              <w:t>(A)</w:t>
            </w:r>
          </w:p>
        </w:tc>
        <w:tc>
          <w:tcPr>
            <w:tcW w:w="481" w:type="pct"/>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spacing w:val="-1"/>
              </w:rPr>
              <w:t>Av</w:t>
            </w:r>
            <w:r w:rsidRPr="000733E7">
              <w:rPr>
                <w:rFonts w:ascii="Calibri" w:eastAsia="Calibri" w:hAnsi="Calibri" w:cs="Calibri"/>
                <w:b/>
              </w:rPr>
              <w:t>a</w:t>
            </w:r>
            <w:r w:rsidRPr="000733E7">
              <w:rPr>
                <w:rFonts w:ascii="Calibri" w:eastAsia="Calibri" w:hAnsi="Calibri" w:cs="Calibri"/>
                <w:b/>
                <w:spacing w:val="1"/>
              </w:rPr>
              <w:t>i</w:t>
            </w:r>
            <w:r w:rsidRPr="000733E7">
              <w:rPr>
                <w:rFonts w:ascii="Calibri" w:eastAsia="Calibri" w:hAnsi="Calibri" w:cs="Calibri"/>
                <w:b/>
                <w:spacing w:val="-1"/>
              </w:rPr>
              <w:t>l</w:t>
            </w:r>
            <w:r w:rsidRPr="000733E7">
              <w:rPr>
                <w:rFonts w:ascii="Calibri" w:eastAsia="Calibri" w:hAnsi="Calibri" w:cs="Calibri"/>
                <w:b/>
              </w:rPr>
              <w:t>a</w:t>
            </w:r>
            <w:r w:rsidRPr="000733E7">
              <w:rPr>
                <w:rFonts w:ascii="Calibri" w:eastAsia="Calibri" w:hAnsi="Calibri" w:cs="Calibri"/>
                <w:b/>
                <w:spacing w:val="1"/>
              </w:rPr>
              <w:t>b</w:t>
            </w:r>
            <w:r w:rsidRPr="000733E7">
              <w:rPr>
                <w:rFonts w:ascii="Calibri" w:eastAsia="Calibri" w:hAnsi="Calibri" w:cs="Calibri"/>
                <w:b/>
                <w:spacing w:val="-1"/>
              </w:rPr>
              <w:t>l</w:t>
            </w:r>
            <w:r w:rsidRPr="000733E7">
              <w:rPr>
                <w:rFonts w:ascii="Calibri" w:eastAsia="Calibri" w:hAnsi="Calibri" w:cs="Calibri"/>
                <w:b/>
              </w:rPr>
              <w:t>e</w:t>
            </w:r>
            <w:r w:rsidRPr="000733E7">
              <w:rPr>
                <w:rFonts w:ascii="Calibri" w:eastAsia="Calibri" w:hAnsi="Calibri" w:cs="Calibri"/>
                <w:b/>
                <w:spacing w:val="-7"/>
              </w:rPr>
              <w:t xml:space="preserve"> </w:t>
            </w:r>
            <w:r w:rsidRPr="000733E7">
              <w:rPr>
                <w:rFonts w:ascii="Calibri" w:eastAsia="Calibri" w:hAnsi="Calibri" w:cs="Calibri"/>
                <w:b/>
                <w:spacing w:val="1"/>
              </w:rPr>
              <w:t>(</w:t>
            </w:r>
            <w:r w:rsidRPr="000733E7">
              <w:rPr>
                <w:rFonts w:ascii="Calibri" w:eastAsia="Calibri" w:hAnsi="Calibri" w:cs="Calibri"/>
                <w:b/>
                <w:spacing w:val="-1"/>
              </w:rPr>
              <w:t>B</w:t>
            </w:r>
            <w:r w:rsidRPr="000733E7">
              <w:rPr>
                <w:rFonts w:ascii="Calibri" w:eastAsia="Calibri" w:hAnsi="Calibri" w:cs="Calibri"/>
                <w:b/>
              </w:rPr>
              <w:t>)</w:t>
            </w:r>
          </w:p>
        </w:tc>
        <w:tc>
          <w:tcPr>
            <w:tcW w:w="720" w:type="pct"/>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position w:val="1"/>
              </w:rPr>
              <w:t>To</w:t>
            </w:r>
            <w:r w:rsidRPr="000733E7">
              <w:rPr>
                <w:rFonts w:ascii="Calibri" w:eastAsia="Calibri" w:hAnsi="Calibri" w:cs="Calibri"/>
                <w:b/>
                <w:spacing w:val="42"/>
                <w:position w:val="1"/>
              </w:rPr>
              <w:t xml:space="preserve"> </w:t>
            </w:r>
            <w:r w:rsidRPr="000733E7">
              <w:rPr>
                <w:rFonts w:ascii="Calibri" w:eastAsia="Calibri" w:hAnsi="Calibri" w:cs="Calibri"/>
                <w:b/>
                <w:spacing w:val="1"/>
                <w:position w:val="1"/>
              </w:rPr>
              <w:t>b</w:t>
            </w:r>
            <w:r w:rsidRPr="000733E7">
              <w:rPr>
                <w:rFonts w:ascii="Calibri" w:eastAsia="Calibri" w:hAnsi="Calibri" w:cs="Calibri"/>
                <w:b/>
                <w:position w:val="1"/>
              </w:rPr>
              <w:t>e</w:t>
            </w:r>
            <w:r w:rsidRPr="000733E7">
              <w:rPr>
                <w:rFonts w:ascii="Calibri" w:eastAsia="Calibri" w:hAnsi="Calibri" w:cs="Calibri"/>
                <w:b/>
                <w:spacing w:val="43"/>
                <w:position w:val="1"/>
              </w:rPr>
              <w:t xml:space="preserve"> </w:t>
            </w:r>
            <w:r w:rsidRPr="000733E7">
              <w:rPr>
                <w:rFonts w:ascii="Calibri" w:eastAsia="Calibri" w:hAnsi="Calibri" w:cs="Calibri"/>
                <w:b/>
                <w:spacing w:val="1"/>
                <w:position w:val="1"/>
              </w:rPr>
              <w:t>mob</w:t>
            </w:r>
            <w:r w:rsidRPr="000733E7">
              <w:rPr>
                <w:rFonts w:ascii="Calibri" w:eastAsia="Calibri" w:hAnsi="Calibri" w:cs="Calibri"/>
                <w:b/>
                <w:spacing w:val="-1"/>
                <w:position w:val="1"/>
              </w:rPr>
              <w:t>il</w:t>
            </w:r>
            <w:r w:rsidRPr="000733E7">
              <w:rPr>
                <w:rFonts w:ascii="Calibri" w:eastAsia="Calibri" w:hAnsi="Calibri" w:cs="Calibri"/>
                <w:b/>
                <w:position w:val="1"/>
              </w:rPr>
              <w:t>ized</w:t>
            </w:r>
            <w:r w:rsidRPr="000733E7">
              <w:rPr>
                <w:rFonts w:ascii="Calibri" w:eastAsia="Calibri" w:hAnsi="Calibri" w:cs="Calibri"/>
                <w:b/>
              </w:rPr>
              <w:t xml:space="preserve"> (</w:t>
            </w:r>
            <w:r w:rsidRPr="000733E7">
              <w:rPr>
                <w:rFonts w:ascii="Calibri" w:eastAsia="Calibri" w:hAnsi="Calibri" w:cs="Calibri"/>
                <w:b/>
                <w:spacing w:val="1"/>
              </w:rPr>
              <w:t>C</w:t>
            </w:r>
            <w:r w:rsidRPr="000733E7">
              <w:rPr>
                <w:rFonts w:ascii="Calibri" w:eastAsia="Calibri" w:hAnsi="Calibri" w:cs="Calibri"/>
                <w:b/>
              </w:rPr>
              <w:t>)</w:t>
            </w:r>
          </w:p>
        </w:tc>
      </w:tr>
      <w:tr w:rsidR="000733E7" w:rsidRPr="000733E7" w:rsidTr="008A4FD3">
        <w:trPr>
          <w:trHeight w:hRule="exact" w:val="553"/>
        </w:trPr>
        <w:tc>
          <w:tcPr>
            <w:tcW w:w="5000" w:type="pct"/>
            <w:gridSpan w:val="5"/>
            <w:tcBorders>
              <w:top w:val="single" w:sz="5" w:space="0" w:color="000000"/>
              <w:left w:val="single" w:sz="5" w:space="0" w:color="000000"/>
              <w:right w:val="single" w:sz="5" w:space="0" w:color="000000"/>
            </w:tcBorders>
          </w:tcPr>
          <w:p w:rsidR="000733E7" w:rsidRPr="000733E7" w:rsidRDefault="000733E7" w:rsidP="000733E7">
            <w:pPr>
              <w:rPr>
                <w:b/>
                <w:sz w:val="28"/>
                <w:szCs w:val="28"/>
              </w:rPr>
            </w:pPr>
            <w:r w:rsidRPr="000733E7">
              <w:rPr>
                <w:rFonts w:ascii="Calibri" w:eastAsia="Calibri" w:hAnsi="Calibri" w:cs="Calibri"/>
                <w:b/>
                <w:color w:val="FF0000"/>
                <w:spacing w:val="-1"/>
                <w:sz w:val="28"/>
                <w:szCs w:val="28"/>
              </w:rPr>
              <w:t>Pillar 1: Accountable Governance, Effective Institutions, Social Cohesion and Inclusion</w:t>
            </w:r>
          </w:p>
        </w:tc>
      </w:tr>
      <w:tr w:rsidR="000733E7" w:rsidRPr="000733E7" w:rsidTr="008A4FD3">
        <w:trPr>
          <w:trHeight w:hRule="exact" w:val="273"/>
        </w:trPr>
        <w:tc>
          <w:tcPr>
            <w:tcW w:w="5000" w:type="pct"/>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NSDP II Priority: </w:t>
            </w:r>
            <w:r w:rsidRPr="000733E7">
              <w:rPr>
                <w:rFonts w:ascii="Calibri" w:eastAsia="Calibri" w:hAnsi="Calibri" w:cs="Calibri"/>
                <w:position w:val="1"/>
              </w:rPr>
              <w:t>Strengthening the national governance and accountability systems</w:t>
            </w:r>
          </w:p>
        </w:tc>
      </w:tr>
      <w:tr w:rsidR="000733E7" w:rsidRPr="000733E7" w:rsidTr="008A4FD3">
        <w:trPr>
          <w:trHeight w:hRule="exact" w:val="264"/>
        </w:trPr>
        <w:tc>
          <w:tcPr>
            <w:tcW w:w="5000" w:type="pct"/>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Rel</w:t>
            </w:r>
            <w:r w:rsidRPr="000733E7">
              <w:rPr>
                <w:rFonts w:ascii="Calibri" w:eastAsia="Calibri" w:hAnsi="Calibri" w:cs="Calibri"/>
                <w:b/>
                <w:spacing w:val="-1"/>
                <w:position w:val="1"/>
              </w:rPr>
              <w:t>a</w:t>
            </w:r>
            <w:r w:rsidRPr="000733E7">
              <w:rPr>
                <w:rFonts w:ascii="Calibri" w:eastAsia="Calibri" w:hAnsi="Calibri" w:cs="Calibri"/>
                <w:b/>
                <w:position w:val="1"/>
              </w:rPr>
              <w:t xml:space="preserve">ted </w:t>
            </w:r>
            <w:r w:rsidRPr="000733E7">
              <w:rPr>
                <w:rFonts w:ascii="Calibri" w:eastAsia="Calibri" w:hAnsi="Calibri" w:cs="Calibri"/>
                <w:b/>
                <w:spacing w:val="-1"/>
                <w:position w:val="1"/>
              </w:rPr>
              <w:t>S</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1"/>
                <w:position w:val="1"/>
              </w:rPr>
              <w:t>(</w:t>
            </w:r>
            <w:r w:rsidRPr="000733E7">
              <w:rPr>
                <w:rFonts w:ascii="Calibri" w:eastAsia="Calibri" w:hAnsi="Calibri" w:cs="Calibri"/>
                <w:b/>
                <w:position w:val="1"/>
              </w:rPr>
              <w:t xml:space="preserve">s): </w:t>
            </w:r>
            <w:r w:rsidRPr="000733E7">
              <w:rPr>
                <w:rFonts w:ascii="Calibri" w:eastAsia="Calibri" w:hAnsi="Calibri" w:cs="Calibri"/>
                <w:position w:val="1"/>
              </w:rPr>
              <w:t xml:space="preserve">5, 10, 16, 17 </w:t>
            </w:r>
          </w:p>
        </w:tc>
      </w:tr>
      <w:tr w:rsidR="000733E7" w:rsidRPr="000733E7" w:rsidTr="008A4FD3">
        <w:trPr>
          <w:trHeight w:hRule="exact" w:val="273"/>
        </w:trPr>
        <w:tc>
          <w:tcPr>
            <w:tcW w:w="5000" w:type="pct"/>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UN agencies: </w:t>
            </w:r>
            <w:r w:rsidRPr="000733E7">
              <w:rPr>
                <w:rFonts w:ascii="Calibri" w:eastAsia="Calibri" w:hAnsi="Calibri" w:cs="Calibri"/>
                <w:position w:val="1"/>
              </w:rPr>
              <w:t>WHO, WFP, IOM, UNDP, UNCDF, UNAIDS, UNFPA, FAO, UNICEF, and NRAs</w:t>
            </w:r>
          </w:p>
        </w:tc>
      </w:tr>
      <w:tr w:rsidR="000733E7" w:rsidRPr="000733E7" w:rsidTr="008A4FD3">
        <w:trPr>
          <w:trHeight w:hRule="exact" w:val="615"/>
        </w:trPr>
        <w:tc>
          <w:tcPr>
            <w:tcW w:w="5000" w:type="pct"/>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UN partners: </w:t>
            </w:r>
            <w:r w:rsidRPr="000733E7">
              <w:rPr>
                <w:rFonts w:ascii="Calibri" w:eastAsia="Calibri" w:hAnsi="Calibri" w:cs="Calibri"/>
                <w:position w:val="1"/>
              </w:rPr>
              <w:t xml:space="preserve">PMO-DMA, </w:t>
            </w:r>
            <w:proofErr w:type="spellStart"/>
            <w:r w:rsidRPr="000733E7">
              <w:rPr>
                <w:rFonts w:ascii="Calibri" w:eastAsia="Calibri" w:hAnsi="Calibri" w:cs="Calibri"/>
                <w:position w:val="1"/>
              </w:rPr>
              <w:t>GoL</w:t>
            </w:r>
            <w:proofErr w:type="spellEnd"/>
            <w:r w:rsidRPr="000733E7">
              <w:rPr>
                <w:rFonts w:ascii="Calibri" w:eastAsia="Calibri" w:hAnsi="Calibri" w:cs="Calibri"/>
                <w:position w:val="1"/>
              </w:rPr>
              <w:t xml:space="preserve"> (Min. of Justice, Law, Defence, Public Service, Foreign Affairs, Finance, Development Planning-</w:t>
            </w:r>
            <w:proofErr w:type="spellStart"/>
            <w:r w:rsidRPr="000733E7">
              <w:rPr>
                <w:rFonts w:ascii="Calibri" w:eastAsia="Calibri" w:hAnsi="Calibri" w:cs="Calibri"/>
                <w:position w:val="1"/>
              </w:rPr>
              <w:t>BoS</w:t>
            </w:r>
            <w:proofErr w:type="spellEnd"/>
            <w:r w:rsidRPr="000733E7">
              <w:rPr>
                <w:rFonts w:ascii="Calibri" w:eastAsia="Calibri" w:hAnsi="Calibri" w:cs="Calibri"/>
                <w:position w:val="1"/>
              </w:rPr>
              <w:t>, Trade &amp; Labour, Home Affairs, Local Government; Parliament, Correctional Service, Judiciary), CSOs, SADC</w:t>
            </w:r>
          </w:p>
        </w:tc>
      </w:tr>
      <w:tr w:rsidR="00EF11B4" w:rsidRPr="000733E7" w:rsidTr="008A4FD3">
        <w:trPr>
          <w:trHeight w:hRule="exact" w:val="1612"/>
        </w:trPr>
        <w:tc>
          <w:tcPr>
            <w:tcW w:w="1211" w:type="pct"/>
            <w:vMerge w:val="restart"/>
            <w:tcBorders>
              <w:top w:val="single" w:sz="5" w:space="0" w:color="000000"/>
              <w:left w:val="single" w:sz="5" w:space="0" w:color="000000"/>
              <w:right w:val="single" w:sz="5" w:space="0" w:color="000000"/>
            </w:tcBorders>
          </w:tcPr>
          <w:p w:rsidR="000733E7" w:rsidRPr="000733E7" w:rsidRDefault="000733E7" w:rsidP="000733E7">
            <w:pPr>
              <w:spacing w:line="260" w:lineRule="exact"/>
              <w:rPr>
                <w:rFonts w:ascii="Calibri" w:eastAsia="Calibri" w:hAnsi="Calibri" w:cs="Calibri"/>
              </w:rPr>
            </w:pPr>
            <w:r w:rsidRPr="000733E7">
              <w:rPr>
                <w:rFonts w:cstheme="minorHAnsi"/>
                <w:bCs/>
                <w:iCs/>
              </w:rPr>
              <w:t>Outcome 1.1: By 2023, government and non-governmental institutions deliver their mandates and uphold good governance, rule of law, and human rights, with all people having improved access to justice and participating in social and political decision-making in a peaceful environment.</w:t>
            </w:r>
            <w:r w:rsidRPr="000733E7" w:rsidDel="006C5C8A">
              <w:rPr>
                <w:rFonts w:cstheme="minorHAnsi"/>
                <w:bCs/>
                <w:iCs/>
              </w:rPr>
              <w:t xml:space="preserve"> </w:t>
            </w:r>
          </w:p>
        </w:tc>
        <w:tc>
          <w:tcPr>
            <w:tcW w:w="1578" w:type="pct"/>
            <w:tcBorders>
              <w:top w:val="single" w:sz="5" w:space="0" w:color="000000"/>
              <w:left w:val="single" w:sz="5" w:space="0" w:color="000000"/>
              <w:bottom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1</w:t>
            </w:r>
            <w:r w:rsidRPr="000733E7">
              <w:rPr>
                <w:rFonts w:ascii="Calibri" w:eastAsia="Calibri" w:hAnsi="Calibri" w:cs="Calibri"/>
                <w:b/>
                <w:position w:val="1"/>
              </w:rPr>
              <w:t>: Proportion of seats held by women in the National Assembly</w:t>
            </w:r>
          </w:p>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b/>
              </w:rPr>
              <w:t xml:space="preserve">Related SDG indicator: </w:t>
            </w:r>
            <w:r w:rsidRPr="000733E7">
              <w:rPr>
                <w:rFonts w:ascii="Calibri" w:eastAsia="Calibri" w:hAnsi="Calibri" w:cs="Calibri"/>
              </w:rPr>
              <w:t>5.5.1/5.5.2</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 xml:space="preserve">25.3 percent (2017) </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30 percent (2023)</w:t>
            </w:r>
            <w:r w:rsidRPr="000733E7">
              <w:rPr>
                <w:rFonts w:ascii="Calibri" w:eastAsia="Calibri" w:hAnsi="Calibri" w:cs="Calibri"/>
                <w:b/>
              </w:rPr>
              <w:t xml:space="preserve"> </w:t>
            </w:r>
          </w:p>
          <w:p w:rsidR="000733E7" w:rsidRPr="000733E7" w:rsidRDefault="000733E7" w:rsidP="000733E7">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MDG report 2012, SDG report</w:t>
            </w:r>
            <w:r w:rsidRPr="000733E7">
              <w:rPr>
                <w:rFonts w:ascii="Calibri" w:eastAsia="Calibri" w:hAnsi="Calibri" w:cs="Calibri"/>
                <w:b/>
              </w:rPr>
              <w:t xml:space="preserve">  </w:t>
            </w:r>
          </w:p>
        </w:tc>
        <w:tc>
          <w:tcPr>
            <w:tcW w:w="1010" w:type="pct"/>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18.688.555</w:t>
            </w:r>
          </w:p>
        </w:tc>
        <w:tc>
          <w:tcPr>
            <w:tcW w:w="481" w:type="pct"/>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13.310.844</w:t>
            </w:r>
          </w:p>
        </w:tc>
        <w:tc>
          <w:tcPr>
            <w:tcW w:w="720" w:type="pct"/>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5.377.711</w:t>
            </w:r>
          </w:p>
        </w:tc>
      </w:tr>
      <w:tr w:rsidR="00AE1F5E" w:rsidRPr="000733E7" w:rsidTr="008A4FD3">
        <w:trPr>
          <w:trHeight w:hRule="exact" w:val="1560"/>
        </w:trPr>
        <w:tc>
          <w:tcPr>
            <w:tcW w:w="1211" w:type="pct"/>
            <w:vMerge/>
            <w:tcBorders>
              <w:left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b/>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2</w:t>
            </w:r>
            <w:r w:rsidRPr="000733E7">
              <w:rPr>
                <w:rFonts w:ascii="Calibri" w:eastAsia="Calibri" w:hAnsi="Calibri" w:cs="Calibri"/>
                <w:b/>
                <w:position w:val="1"/>
              </w:rPr>
              <w:t xml:space="preserve">: Existence of an independent national human rights institution </w:t>
            </w:r>
          </w:p>
          <w:p w:rsidR="00AE1F5E" w:rsidRPr="000733E7" w:rsidRDefault="00AE1F5E" w:rsidP="00AE1F5E">
            <w:pPr>
              <w:spacing w:line="260" w:lineRule="exact"/>
              <w:ind w:left="102"/>
              <w:rPr>
                <w:rFonts w:ascii="Calibri" w:eastAsia="Calibri" w:hAnsi="Calibri" w:cs="Calibri"/>
              </w:rPr>
            </w:pPr>
            <w:r w:rsidRPr="000733E7">
              <w:rPr>
                <w:rFonts w:ascii="Calibri" w:eastAsia="Calibri" w:hAnsi="Calibri" w:cs="Calibri"/>
                <w:b/>
              </w:rPr>
              <w:t xml:space="preserve">Related SDG indicator: </w:t>
            </w:r>
            <w:r w:rsidRPr="000733E7">
              <w:rPr>
                <w:rFonts w:ascii="Calibri" w:eastAsia="Calibri" w:hAnsi="Calibri" w:cs="Calibri"/>
              </w:rPr>
              <w:t>16.a.1</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 xml:space="preserve">No (2018) </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 xml:space="preserve">Yes (2023) </w:t>
            </w:r>
          </w:p>
          <w:p w:rsidR="00AE1F5E" w:rsidRPr="000733E7" w:rsidRDefault="00AE1F5E" w:rsidP="00AE1F5E">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UPR (Universal Periodic Review 2015, 2019)</w:t>
            </w:r>
          </w:p>
        </w:tc>
        <w:tc>
          <w:tcPr>
            <w:tcW w:w="1010" w:type="pct"/>
            <w:vMerge w:val="restart"/>
            <w:tcBorders>
              <w:top w:val="single" w:sz="5" w:space="0" w:color="000000"/>
              <w:left w:val="single" w:sz="5" w:space="0" w:color="000000"/>
              <w:right w:val="single" w:sz="5" w:space="0" w:color="000000"/>
            </w:tcBorders>
          </w:tcPr>
          <w:p w:rsidR="00AE1F5E" w:rsidRPr="000733E7" w:rsidRDefault="00AE1F5E" w:rsidP="00AE1F5E"/>
        </w:tc>
        <w:tc>
          <w:tcPr>
            <w:tcW w:w="481" w:type="pct"/>
            <w:vMerge w:val="restart"/>
            <w:tcBorders>
              <w:top w:val="single" w:sz="5" w:space="0" w:color="000000"/>
              <w:left w:val="single" w:sz="5" w:space="0" w:color="000000"/>
              <w:right w:val="single" w:sz="5" w:space="0" w:color="000000"/>
            </w:tcBorders>
          </w:tcPr>
          <w:p w:rsidR="00AE1F5E" w:rsidRPr="000733E7" w:rsidRDefault="00AE1F5E" w:rsidP="00AE1F5E"/>
        </w:tc>
        <w:tc>
          <w:tcPr>
            <w:tcW w:w="720" w:type="pct"/>
            <w:vMerge w:val="restart"/>
            <w:tcBorders>
              <w:top w:val="single" w:sz="5" w:space="0" w:color="000000"/>
              <w:left w:val="single" w:sz="5" w:space="0" w:color="000000"/>
              <w:right w:val="single" w:sz="5" w:space="0" w:color="000000"/>
            </w:tcBorders>
          </w:tcPr>
          <w:p w:rsidR="00AE1F5E" w:rsidRPr="000733E7" w:rsidRDefault="00AE1F5E" w:rsidP="00AE1F5E"/>
        </w:tc>
      </w:tr>
      <w:tr w:rsidR="00AE1F5E" w:rsidRPr="000733E7" w:rsidTr="008A4FD3">
        <w:trPr>
          <w:trHeight w:hRule="exact" w:val="1694"/>
        </w:trPr>
        <w:tc>
          <w:tcPr>
            <w:tcW w:w="1211" w:type="pct"/>
            <w:vMerge/>
            <w:tcBorders>
              <w:left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3</w:t>
            </w:r>
            <w:r w:rsidRPr="000733E7">
              <w:rPr>
                <w:rFonts w:ascii="Calibri" w:eastAsia="Calibri" w:hAnsi="Calibri" w:cs="Calibri"/>
                <w:b/>
                <w:position w:val="1"/>
              </w:rPr>
              <w:t xml:space="preserve">: Access to Justice </w:t>
            </w:r>
          </w:p>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position w:val="1"/>
              </w:rPr>
              <w:t>16.b.1/16.1.4</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60.9 </w:t>
            </w:r>
            <w:r w:rsidRPr="000733E7">
              <w:rPr>
                <w:rFonts w:ascii="Calibri" w:eastAsia="Calibri" w:hAnsi="Calibri" w:cs="Calibri"/>
              </w:rPr>
              <w:t>(2016)</w:t>
            </w:r>
            <w:r w:rsidRPr="000733E7">
              <w:rPr>
                <w:rFonts w:ascii="Calibri" w:eastAsia="Calibri" w:hAnsi="Calibri" w:cs="Calibri"/>
                <w:b/>
              </w:rPr>
              <w:t xml:space="preserve">  </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t</w:t>
            </w:r>
            <w:proofErr w:type="gramStart"/>
            <w:r w:rsidRPr="000733E7">
              <w:rPr>
                <w:rFonts w:ascii="Calibri" w:eastAsia="Calibri" w:hAnsi="Calibri" w:cs="Calibri"/>
                <w:b/>
              </w:rPr>
              <w:t>:</w:t>
            </w:r>
            <w:r w:rsidRPr="000733E7">
              <w:rPr>
                <w:rFonts w:ascii="Calibri" w:eastAsia="Calibri" w:hAnsi="Calibri" w:cs="Calibri"/>
              </w:rPr>
              <w:t xml:space="preserve">  (</w:t>
            </w:r>
            <w:proofErr w:type="gramEnd"/>
            <w:r w:rsidRPr="000733E7">
              <w:rPr>
                <w:rFonts w:ascii="Calibri" w:eastAsia="Calibri" w:hAnsi="Calibri" w:cs="Calibri"/>
              </w:rPr>
              <w:t>2023)</w:t>
            </w:r>
            <w:r w:rsidRPr="000733E7">
              <w:rPr>
                <w:rFonts w:ascii="Calibri" w:eastAsia="Calibri" w:hAnsi="Calibri" w:cs="Calibri"/>
                <w:b/>
              </w:rPr>
              <w:t xml:space="preserve"> </w:t>
            </w:r>
          </w:p>
          <w:p w:rsidR="00AE1F5E" w:rsidRPr="000733E7" w:rsidRDefault="00AE1F5E" w:rsidP="00AE1F5E">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 xml:space="preserve">Ibrahim Index </w:t>
            </w:r>
          </w:p>
        </w:tc>
        <w:tc>
          <w:tcPr>
            <w:tcW w:w="1010" w:type="pct"/>
            <w:vMerge/>
            <w:tcBorders>
              <w:left w:val="single" w:sz="5" w:space="0" w:color="000000"/>
              <w:right w:val="single" w:sz="5" w:space="0" w:color="000000"/>
            </w:tcBorders>
          </w:tcPr>
          <w:p w:rsidR="00AE1F5E" w:rsidRPr="000733E7" w:rsidRDefault="00AE1F5E" w:rsidP="00AE1F5E"/>
        </w:tc>
        <w:tc>
          <w:tcPr>
            <w:tcW w:w="481" w:type="pct"/>
            <w:vMerge/>
            <w:tcBorders>
              <w:left w:val="single" w:sz="5" w:space="0" w:color="000000"/>
              <w:right w:val="single" w:sz="5" w:space="0" w:color="000000"/>
            </w:tcBorders>
          </w:tcPr>
          <w:p w:rsidR="00AE1F5E" w:rsidRPr="000733E7" w:rsidRDefault="00AE1F5E" w:rsidP="00AE1F5E"/>
        </w:tc>
        <w:tc>
          <w:tcPr>
            <w:tcW w:w="720" w:type="pct"/>
            <w:vMerge/>
            <w:tcBorders>
              <w:left w:val="single" w:sz="5" w:space="0" w:color="000000"/>
              <w:right w:val="single" w:sz="5" w:space="0" w:color="000000"/>
            </w:tcBorders>
          </w:tcPr>
          <w:p w:rsidR="00AE1F5E" w:rsidRPr="000733E7" w:rsidRDefault="00AE1F5E" w:rsidP="00AE1F5E"/>
        </w:tc>
      </w:tr>
      <w:tr w:rsidR="00AE1F5E" w:rsidRPr="000733E7" w:rsidTr="008A4FD3">
        <w:trPr>
          <w:trHeight w:hRule="exact" w:val="1884"/>
        </w:trPr>
        <w:tc>
          <w:tcPr>
            <w:tcW w:w="1211" w:type="pct"/>
            <w:vMerge/>
            <w:tcBorders>
              <w:left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4</w:t>
            </w:r>
            <w:r w:rsidRPr="000733E7">
              <w:rPr>
                <w:rFonts w:ascii="Calibri" w:eastAsia="Calibri" w:hAnsi="Calibri" w:cs="Calibri"/>
                <w:b/>
                <w:position w:val="1"/>
              </w:rPr>
              <w:t>: Proportion of recommendations or action points of national dialogue and reforms implemented</w:t>
            </w:r>
            <w:r w:rsidRPr="000733E7">
              <w:rPr>
                <w:rFonts w:ascii="Calibri" w:eastAsia="Calibri" w:hAnsi="Calibri" w:cs="Calibri"/>
                <w:position w:val="1"/>
              </w:rPr>
              <w:t xml:space="preserve">  </w:t>
            </w:r>
          </w:p>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position w:val="1"/>
              </w:rPr>
              <w:t>16.5.1/16.5.2/16.6.2 and indices</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0 percent (2017)</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50 percent (2023)</w:t>
            </w:r>
          </w:p>
          <w:p w:rsidR="00AE1F5E" w:rsidRPr="000733E7" w:rsidRDefault="00AE1F5E" w:rsidP="00AE1F5E">
            <w:pPr>
              <w:spacing w:line="260" w:lineRule="exact"/>
              <w:ind w:left="102"/>
              <w:rPr>
                <w:rFonts w:eastAsia="Calibri" w:cs="Calibri"/>
                <w:b/>
                <w:spacing w:val="1"/>
                <w:position w:val="1"/>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National Reforms Framework and Roadmap (“Lesotho We Want”)</w:t>
            </w:r>
          </w:p>
        </w:tc>
        <w:tc>
          <w:tcPr>
            <w:tcW w:w="1010" w:type="pct"/>
            <w:vMerge/>
            <w:tcBorders>
              <w:left w:val="single" w:sz="5" w:space="0" w:color="000000"/>
              <w:right w:val="single" w:sz="5" w:space="0" w:color="000000"/>
            </w:tcBorders>
          </w:tcPr>
          <w:p w:rsidR="00AE1F5E" w:rsidRPr="000733E7" w:rsidRDefault="00AE1F5E" w:rsidP="00AE1F5E"/>
        </w:tc>
        <w:tc>
          <w:tcPr>
            <w:tcW w:w="481" w:type="pct"/>
            <w:vMerge/>
            <w:tcBorders>
              <w:left w:val="single" w:sz="5" w:space="0" w:color="000000"/>
              <w:right w:val="single" w:sz="5" w:space="0" w:color="000000"/>
            </w:tcBorders>
          </w:tcPr>
          <w:p w:rsidR="00AE1F5E" w:rsidRPr="000733E7" w:rsidRDefault="00AE1F5E" w:rsidP="00AE1F5E"/>
        </w:tc>
        <w:tc>
          <w:tcPr>
            <w:tcW w:w="720" w:type="pct"/>
            <w:vMerge/>
            <w:tcBorders>
              <w:left w:val="single" w:sz="5" w:space="0" w:color="000000"/>
              <w:right w:val="single" w:sz="5" w:space="0" w:color="000000"/>
            </w:tcBorders>
          </w:tcPr>
          <w:p w:rsidR="00AE1F5E" w:rsidRPr="000733E7" w:rsidRDefault="00AE1F5E" w:rsidP="00AE1F5E"/>
        </w:tc>
      </w:tr>
      <w:tr w:rsidR="00AE1F5E" w:rsidRPr="000733E7" w:rsidTr="008A4FD3">
        <w:trPr>
          <w:trHeight w:hRule="exact" w:val="1579"/>
        </w:trPr>
        <w:tc>
          <w:tcPr>
            <w:tcW w:w="1211" w:type="pct"/>
            <w:vMerge/>
            <w:tcBorders>
              <w:left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b/>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5</w:t>
            </w:r>
            <w:r w:rsidRPr="000733E7">
              <w:rPr>
                <w:rFonts w:ascii="Calibri" w:eastAsia="Calibri" w:hAnsi="Calibri" w:cs="Calibri"/>
                <w:b/>
                <w:position w:val="1"/>
              </w:rPr>
              <w:t xml:space="preserve">: Lesotho’s ranking in Democracy Index </w:t>
            </w:r>
          </w:p>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rPr>
              <w:t>16</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56 (2017)</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40 (2023)</w:t>
            </w:r>
          </w:p>
          <w:p w:rsidR="00AE1F5E" w:rsidRPr="000733E7" w:rsidRDefault="00AE1F5E" w:rsidP="00AE1F5E">
            <w:pPr>
              <w:spacing w:line="260" w:lineRule="exact"/>
              <w:ind w:left="102"/>
              <w:rPr>
                <w:rFonts w:ascii="Calibri" w:eastAsia="Calibri" w:hAnsi="Calibri" w:cs="Calibri"/>
                <w:b/>
                <w:spacing w:val="1"/>
                <w:position w:val="1"/>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The Economist Intelligence Unit annual report</w:t>
            </w:r>
          </w:p>
        </w:tc>
        <w:tc>
          <w:tcPr>
            <w:tcW w:w="1010" w:type="pct"/>
            <w:vMerge/>
            <w:tcBorders>
              <w:left w:val="single" w:sz="5" w:space="0" w:color="000000"/>
              <w:right w:val="single" w:sz="5" w:space="0" w:color="000000"/>
            </w:tcBorders>
          </w:tcPr>
          <w:p w:rsidR="00AE1F5E" w:rsidRPr="000733E7" w:rsidRDefault="00AE1F5E" w:rsidP="00AE1F5E"/>
        </w:tc>
        <w:tc>
          <w:tcPr>
            <w:tcW w:w="481" w:type="pct"/>
            <w:vMerge/>
            <w:tcBorders>
              <w:left w:val="single" w:sz="5" w:space="0" w:color="000000"/>
              <w:right w:val="single" w:sz="5" w:space="0" w:color="000000"/>
            </w:tcBorders>
          </w:tcPr>
          <w:p w:rsidR="00AE1F5E" w:rsidRPr="000733E7" w:rsidRDefault="00AE1F5E" w:rsidP="00AE1F5E"/>
        </w:tc>
        <w:tc>
          <w:tcPr>
            <w:tcW w:w="720" w:type="pct"/>
            <w:vMerge/>
            <w:tcBorders>
              <w:left w:val="single" w:sz="5" w:space="0" w:color="000000"/>
              <w:right w:val="single" w:sz="5" w:space="0" w:color="000000"/>
            </w:tcBorders>
          </w:tcPr>
          <w:p w:rsidR="00AE1F5E" w:rsidRPr="000733E7" w:rsidRDefault="00AE1F5E" w:rsidP="00AE1F5E"/>
        </w:tc>
      </w:tr>
      <w:tr w:rsidR="00AE1F5E" w:rsidRPr="000733E7" w:rsidTr="008A4FD3">
        <w:trPr>
          <w:trHeight w:hRule="exact" w:val="1841"/>
        </w:trPr>
        <w:tc>
          <w:tcPr>
            <w:tcW w:w="1211" w:type="pct"/>
            <w:vMerge/>
            <w:tcBorders>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tcPr>
          <w:p w:rsidR="00AE1F5E" w:rsidRPr="000733E7" w:rsidRDefault="00AE1F5E" w:rsidP="00AE1F5E">
            <w:pPr>
              <w:spacing w:line="260" w:lineRule="exact"/>
              <w:ind w:left="102"/>
              <w:rPr>
                <w:rFonts w:ascii="Calibri" w:eastAsia="Calibri" w:hAnsi="Calibri" w:cs="Calibri"/>
                <w:b/>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6</w:t>
            </w:r>
            <w:r w:rsidRPr="000733E7">
              <w:rPr>
                <w:rFonts w:ascii="Calibri" w:eastAsia="Calibri" w:hAnsi="Calibri" w:cs="Calibri"/>
                <w:b/>
                <w:position w:val="1"/>
              </w:rPr>
              <w:t>: Proportion of SDG indicators for which data is collected and up-to-date</w:t>
            </w:r>
          </w:p>
          <w:p w:rsidR="00AE1F5E" w:rsidRPr="000733E7" w:rsidRDefault="00AE1F5E" w:rsidP="00AE1F5E">
            <w:pPr>
              <w:spacing w:line="260" w:lineRule="exact"/>
              <w:ind w:left="102"/>
              <w:rPr>
                <w:rFonts w:ascii="Calibri" w:eastAsia="Calibri" w:hAnsi="Calibri" w:cs="Calibri"/>
                <w:position w:val="1"/>
              </w:rPr>
            </w:pPr>
            <w:r w:rsidRPr="000733E7">
              <w:rPr>
                <w:rFonts w:ascii="Calibri" w:eastAsia="Calibri" w:hAnsi="Calibri" w:cs="Calibri"/>
                <w:b/>
              </w:rPr>
              <w:t>Related SDG indicator:</w:t>
            </w:r>
            <w:r w:rsidRPr="000733E7">
              <w:rPr>
                <w:rFonts w:ascii="Calibri" w:eastAsia="Calibri" w:hAnsi="Calibri" w:cs="Calibri"/>
              </w:rPr>
              <w:t xml:space="preserve"> 17</w:t>
            </w:r>
            <w:r w:rsidRPr="000733E7">
              <w:rPr>
                <w:rFonts w:ascii="Calibri" w:eastAsia="Calibri" w:hAnsi="Calibri" w:cs="Calibri"/>
                <w:b/>
              </w:rPr>
              <w:t xml:space="preserve"> </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 xml:space="preserve">40.4 percent (2018) – further information to be provided </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70 percent (2023)</w:t>
            </w:r>
          </w:p>
          <w:p w:rsidR="00AE1F5E" w:rsidRPr="000733E7" w:rsidRDefault="00AE1F5E" w:rsidP="00AE1F5E">
            <w:pPr>
              <w:spacing w:line="260" w:lineRule="exact"/>
              <w:ind w:left="102"/>
              <w:rPr>
                <w:rFonts w:ascii="Calibri" w:eastAsia="Calibri" w:hAnsi="Calibri" w:cs="Calibri"/>
                <w:b/>
                <w:spacing w:val="1"/>
                <w:position w:val="1"/>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SDG indicator mapping (BOS)</w:t>
            </w:r>
            <w:r w:rsidRPr="000733E7">
              <w:rPr>
                <w:rFonts w:ascii="Calibri" w:eastAsia="Calibri" w:hAnsi="Calibri" w:cs="Calibri"/>
                <w:b/>
              </w:rPr>
              <w:t xml:space="preserve"> </w:t>
            </w:r>
          </w:p>
        </w:tc>
        <w:tc>
          <w:tcPr>
            <w:tcW w:w="1010" w:type="pct"/>
            <w:vMerge/>
            <w:tcBorders>
              <w:left w:val="single" w:sz="5" w:space="0" w:color="000000"/>
              <w:right w:val="single" w:sz="5" w:space="0" w:color="000000"/>
            </w:tcBorders>
          </w:tcPr>
          <w:p w:rsidR="00AE1F5E" w:rsidRPr="000733E7" w:rsidRDefault="00AE1F5E" w:rsidP="00AE1F5E"/>
        </w:tc>
        <w:tc>
          <w:tcPr>
            <w:tcW w:w="481" w:type="pct"/>
            <w:vMerge/>
            <w:tcBorders>
              <w:left w:val="single" w:sz="5" w:space="0" w:color="000000"/>
              <w:right w:val="single" w:sz="5" w:space="0" w:color="000000"/>
            </w:tcBorders>
          </w:tcPr>
          <w:p w:rsidR="00AE1F5E" w:rsidRPr="000733E7" w:rsidRDefault="00AE1F5E" w:rsidP="00AE1F5E"/>
        </w:tc>
        <w:tc>
          <w:tcPr>
            <w:tcW w:w="720" w:type="pct"/>
            <w:vMerge/>
            <w:tcBorders>
              <w:left w:val="single" w:sz="5" w:space="0" w:color="000000"/>
              <w:right w:val="single" w:sz="5" w:space="0" w:color="000000"/>
            </w:tcBorders>
          </w:tcPr>
          <w:p w:rsidR="00AE1F5E" w:rsidRPr="000733E7" w:rsidRDefault="00AE1F5E" w:rsidP="00AE1F5E"/>
        </w:tc>
      </w:tr>
      <w:tr w:rsidR="00AE1F5E" w:rsidRPr="000733E7" w:rsidTr="008A4FD3">
        <w:trPr>
          <w:trHeight w:hRule="exact" w:val="1556"/>
        </w:trPr>
        <w:tc>
          <w:tcPr>
            <w:tcW w:w="1211" w:type="pct"/>
            <w:tcBorders>
              <w:left w:val="single" w:sz="5" w:space="0" w:color="000000"/>
              <w:bottom w:val="single" w:sz="5" w:space="0" w:color="000000"/>
              <w:right w:val="single" w:sz="5" w:space="0" w:color="000000"/>
            </w:tcBorders>
            <w:shd w:val="clear" w:color="auto" w:fill="FFFFFF" w:themeFill="background1"/>
          </w:tcPr>
          <w:p w:rsidR="00AE1F5E" w:rsidRPr="000733E7" w:rsidRDefault="00AE1F5E" w:rsidP="00AE1F5E">
            <w:pPr>
              <w:spacing w:line="260" w:lineRule="exact"/>
              <w:ind w:left="102"/>
              <w:rPr>
                <w:rFonts w:ascii="Calibri" w:eastAsia="Calibri" w:hAnsi="Calibri" w:cs="Calibri"/>
              </w:rPr>
            </w:pPr>
          </w:p>
        </w:tc>
        <w:tc>
          <w:tcPr>
            <w:tcW w:w="1578" w:type="pct"/>
            <w:tcBorders>
              <w:top w:val="single" w:sz="5" w:space="0" w:color="000000"/>
              <w:left w:val="single" w:sz="5" w:space="0" w:color="000000"/>
              <w:bottom w:val="single" w:sz="5" w:space="0" w:color="000000"/>
              <w:right w:val="single" w:sz="5" w:space="0" w:color="000000"/>
            </w:tcBorders>
            <w:shd w:val="clear" w:color="auto" w:fill="FFFFFF" w:themeFill="background1"/>
          </w:tcPr>
          <w:p w:rsidR="00AE1F5E" w:rsidRPr="000733E7" w:rsidRDefault="00AE1F5E" w:rsidP="00AE1F5E">
            <w:pPr>
              <w:spacing w:line="260" w:lineRule="exact"/>
              <w:ind w:left="102"/>
              <w:rPr>
                <w:rFonts w:ascii="Calibri" w:eastAsia="Calibri" w:hAnsi="Calibri" w:cs="Calibri"/>
                <w:spacing w:val="1"/>
                <w:position w:val="1"/>
              </w:rPr>
            </w:pPr>
            <w:r w:rsidRPr="000733E7">
              <w:rPr>
                <w:rFonts w:ascii="Calibri" w:eastAsia="Calibri" w:hAnsi="Calibri" w:cs="Calibri"/>
                <w:b/>
                <w:spacing w:val="1"/>
                <w:position w:val="1"/>
              </w:rPr>
              <w:t>Indicator 7: Lesotho’s overall score on the Migration Governance Index</w:t>
            </w:r>
            <w:r w:rsidRPr="000733E7">
              <w:rPr>
                <w:rFonts w:ascii="Calibri" w:eastAsia="Calibri" w:hAnsi="Calibri" w:cs="Calibri"/>
                <w:spacing w:val="1"/>
                <w:position w:val="1"/>
              </w:rPr>
              <w:t xml:space="preserve"> </w:t>
            </w:r>
          </w:p>
          <w:p w:rsidR="00AE1F5E" w:rsidRPr="000733E7" w:rsidRDefault="00AE1F5E" w:rsidP="00AE1F5E">
            <w:pPr>
              <w:spacing w:line="260" w:lineRule="exact"/>
              <w:ind w:left="102"/>
              <w:rPr>
                <w:rFonts w:ascii="Calibri" w:eastAsia="Calibri" w:hAnsi="Calibri" w:cs="Calibri"/>
                <w:b/>
                <w:spacing w:val="1"/>
                <w:position w:val="1"/>
              </w:rPr>
            </w:pPr>
            <w:r w:rsidRPr="000733E7">
              <w:rPr>
                <w:rFonts w:ascii="Calibri" w:eastAsia="Calibri" w:hAnsi="Calibri" w:cs="Calibri"/>
                <w:b/>
                <w:spacing w:val="1"/>
                <w:position w:val="1"/>
              </w:rPr>
              <w:t xml:space="preserve">Related SDG indicator: </w:t>
            </w:r>
            <w:r w:rsidRPr="000733E7">
              <w:rPr>
                <w:rFonts w:ascii="Calibri" w:eastAsia="Calibri" w:hAnsi="Calibri" w:cs="Calibri"/>
                <w:spacing w:val="1"/>
                <w:position w:val="1"/>
              </w:rPr>
              <w:t>10.7</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TBD (to be available in May 2018)</w:t>
            </w:r>
          </w:p>
          <w:p w:rsidR="00AE1F5E" w:rsidRPr="000733E7" w:rsidRDefault="00AE1F5E" w:rsidP="00AE1F5E">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(to be available in May 2018)</w:t>
            </w:r>
          </w:p>
          <w:p w:rsidR="00AE1F5E" w:rsidRPr="000733E7" w:rsidRDefault="00AE1F5E" w:rsidP="00AE1F5E">
            <w:pPr>
              <w:ind w:left="102"/>
              <w:rPr>
                <w:rFonts w:ascii="Calibri" w:eastAsia="Calibri" w:hAnsi="Calibri" w:cs="Calibri"/>
                <w:b/>
                <w:spacing w:val="1"/>
                <w:position w:val="1"/>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The </w:t>
            </w:r>
            <w:r w:rsidRPr="000733E7">
              <w:rPr>
                <w:rFonts w:ascii="Calibri" w:eastAsia="Calibri" w:hAnsi="Calibri" w:cs="Calibri"/>
              </w:rPr>
              <w:t>Economist Intelligence Unit report</w:t>
            </w:r>
          </w:p>
        </w:tc>
        <w:tc>
          <w:tcPr>
            <w:tcW w:w="1010" w:type="pct"/>
            <w:vMerge/>
            <w:tcBorders>
              <w:left w:val="single" w:sz="5" w:space="0" w:color="000000"/>
              <w:bottom w:val="single" w:sz="5" w:space="0" w:color="000000"/>
              <w:right w:val="single" w:sz="5" w:space="0" w:color="000000"/>
            </w:tcBorders>
            <w:shd w:val="clear" w:color="auto" w:fill="FFFFFF" w:themeFill="background1"/>
          </w:tcPr>
          <w:p w:rsidR="00AE1F5E" w:rsidRPr="000733E7" w:rsidRDefault="00AE1F5E" w:rsidP="00AE1F5E"/>
        </w:tc>
        <w:tc>
          <w:tcPr>
            <w:tcW w:w="481" w:type="pct"/>
            <w:vMerge/>
            <w:tcBorders>
              <w:left w:val="single" w:sz="5" w:space="0" w:color="000000"/>
              <w:bottom w:val="single" w:sz="5" w:space="0" w:color="000000"/>
              <w:right w:val="single" w:sz="5" w:space="0" w:color="000000"/>
            </w:tcBorders>
            <w:shd w:val="clear" w:color="auto" w:fill="FFFFFF" w:themeFill="background1"/>
          </w:tcPr>
          <w:p w:rsidR="00AE1F5E" w:rsidRPr="000733E7" w:rsidRDefault="00AE1F5E" w:rsidP="00AE1F5E"/>
        </w:tc>
        <w:tc>
          <w:tcPr>
            <w:tcW w:w="720" w:type="pct"/>
            <w:vMerge/>
            <w:tcBorders>
              <w:left w:val="single" w:sz="5" w:space="0" w:color="000000"/>
              <w:bottom w:val="single" w:sz="5" w:space="0" w:color="000000"/>
              <w:right w:val="single" w:sz="5" w:space="0" w:color="000000"/>
            </w:tcBorders>
            <w:shd w:val="clear" w:color="auto" w:fill="FFFFFF" w:themeFill="background1"/>
          </w:tcPr>
          <w:p w:rsidR="00AE1F5E" w:rsidRPr="000733E7" w:rsidRDefault="00AE1F5E" w:rsidP="00AE1F5E"/>
        </w:tc>
      </w:tr>
    </w:tbl>
    <w:p w:rsidR="000733E7" w:rsidRPr="000733E7" w:rsidRDefault="000733E7" w:rsidP="000733E7"/>
    <w:p w:rsidR="000733E7" w:rsidRPr="000733E7" w:rsidRDefault="000733E7" w:rsidP="000733E7">
      <w:r w:rsidRPr="000733E7">
        <w:br w:type="page"/>
      </w:r>
    </w:p>
    <w:tbl>
      <w:tblPr>
        <w:tblW w:w="14028" w:type="dxa"/>
        <w:tblCellMar>
          <w:left w:w="0" w:type="dxa"/>
          <w:right w:w="0" w:type="dxa"/>
        </w:tblCellMar>
        <w:tblLook w:val="01E0" w:firstRow="1" w:lastRow="1" w:firstColumn="1" w:lastColumn="1" w:noHBand="0" w:noVBand="0"/>
      </w:tblPr>
      <w:tblGrid>
        <w:gridCol w:w="2706"/>
        <w:gridCol w:w="5368"/>
        <w:gridCol w:w="1342"/>
        <w:gridCol w:w="2029"/>
        <w:gridCol w:w="2583"/>
      </w:tblGrid>
      <w:tr w:rsidR="000733E7" w:rsidRPr="000733E7" w:rsidTr="008A4FD3">
        <w:trPr>
          <w:trHeight w:hRule="exact" w:val="793"/>
        </w:trPr>
        <w:tc>
          <w:tcPr>
            <w:tcW w:w="2706" w:type="dxa"/>
            <w:vMerge w:val="restart"/>
            <w:tcBorders>
              <w:top w:val="single" w:sz="5" w:space="0" w:color="000000"/>
              <w:left w:val="single" w:sz="5" w:space="0" w:color="000000"/>
              <w:right w:val="single" w:sz="5" w:space="0" w:color="000000"/>
            </w:tcBorders>
            <w:shd w:val="clear" w:color="auto" w:fill="EDEBE0"/>
          </w:tcPr>
          <w:p w:rsidR="000733E7" w:rsidRPr="000733E7" w:rsidRDefault="000733E7" w:rsidP="00EF11B4">
            <w:r w:rsidRPr="000733E7">
              <w:lastRenderedPageBreak/>
              <w:t>RE</w:t>
            </w:r>
            <w:r w:rsidRPr="000733E7">
              <w:rPr>
                <w:spacing w:val="-1"/>
              </w:rPr>
              <w:t>S</w:t>
            </w:r>
            <w:r w:rsidRPr="000733E7">
              <w:t>UL</w:t>
            </w:r>
            <w:r w:rsidRPr="000733E7">
              <w:rPr>
                <w:spacing w:val="1"/>
              </w:rPr>
              <w:t>T</w:t>
            </w:r>
            <w:r w:rsidRPr="000733E7">
              <w:t>S</w:t>
            </w:r>
          </w:p>
        </w:tc>
        <w:tc>
          <w:tcPr>
            <w:tcW w:w="5368" w:type="dxa"/>
            <w:vMerge w:val="restart"/>
            <w:tcBorders>
              <w:top w:val="single" w:sz="5" w:space="0" w:color="000000"/>
              <w:left w:val="single" w:sz="5" w:space="0" w:color="000000"/>
              <w:right w:val="single" w:sz="5" w:space="0" w:color="000000"/>
            </w:tcBorders>
            <w:shd w:val="clear" w:color="auto" w:fill="EDEBE0"/>
          </w:tcPr>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b/>
                <w:spacing w:val="1"/>
                <w:position w:val="1"/>
              </w:rPr>
              <w:t>IN</w:t>
            </w:r>
            <w:r w:rsidRPr="000733E7">
              <w:rPr>
                <w:rFonts w:ascii="Calibri" w:eastAsia="Calibri" w:hAnsi="Calibri" w:cs="Calibri"/>
                <w:b/>
                <w:spacing w:val="-2"/>
                <w:position w:val="1"/>
              </w:rPr>
              <w:t>D</w:t>
            </w:r>
            <w:r w:rsidRPr="000733E7">
              <w:rPr>
                <w:rFonts w:ascii="Calibri" w:eastAsia="Calibri" w:hAnsi="Calibri" w:cs="Calibri"/>
                <w:b/>
                <w:spacing w:val="1"/>
                <w:position w:val="1"/>
              </w:rPr>
              <w:t>I</w:t>
            </w:r>
            <w:r w:rsidRPr="000733E7">
              <w:rPr>
                <w:rFonts w:ascii="Calibri" w:eastAsia="Calibri" w:hAnsi="Calibri" w:cs="Calibri"/>
                <w:b/>
                <w:spacing w:val="-2"/>
                <w:position w:val="1"/>
              </w:rPr>
              <w:t>C</w:t>
            </w:r>
            <w:r w:rsidRPr="000733E7">
              <w:rPr>
                <w:rFonts w:ascii="Calibri" w:eastAsia="Calibri" w:hAnsi="Calibri" w:cs="Calibri"/>
                <w:b/>
                <w:position w:val="1"/>
              </w:rPr>
              <w:t>A</w:t>
            </w:r>
            <w:r w:rsidRPr="000733E7">
              <w:rPr>
                <w:rFonts w:ascii="Calibri" w:eastAsia="Calibri" w:hAnsi="Calibri" w:cs="Calibri"/>
                <w:b/>
                <w:spacing w:val="2"/>
                <w:position w:val="1"/>
              </w:rPr>
              <w:t>T</w:t>
            </w:r>
            <w:r w:rsidRPr="000733E7">
              <w:rPr>
                <w:rFonts w:ascii="Calibri" w:eastAsia="Calibri" w:hAnsi="Calibri" w:cs="Calibri"/>
                <w:b/>
                <w:spacing w:val="-3"/>
                <w:position w:val="1"/>
              </w:rPr>
              <w:t>O</w:t>
            </w:r>
            <w:r w:rsidRPr="000733E7">
              <w:rPr>
                <w:rFonts w:ascii="Calibri" w:eastAsia="Calibri" w:hAnsi="Calibri" w:cs="Calibri"/>
                <w:b/>
                <w:position w:val="1"/>
              </w:rPr>
              <w:t>RS</w:t>
            </w:r>
          </w:p>
        </w:tc>
        <w:tc>
          <w:tcPr>
            <w:tcW w:w="5954" w:type="dxa"/>
            <w:gridSpan w:val="3"/>
            <w:tcBorders>
              <w:top w:val="single" w:sz="5" w:space="0" w:color="000000"/>
              <w:left w:val="single" w:sz="5" w:space="0" w:color="000000"/>
              <w:bottom w:val="nil"/>
              <w:right w:val="single" w:sz="5" w:space="0" w:color="000000"/>
            </w:tcBorders>
            <w:shd w:val="clear" w:color="auto" w:fill="EDEBE0"/>
          </w:tcPr>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b/>
                <w:spacing w:val="-1"/>
                <w:position w:val="1"/>
              </w:rPr>
              <w:t>M</w:t>
            </w:r>
            <w:r w:rsidRPr="000733E7">
              <w:rPr>
                <w:rFonts w:ascii="Calibri" w:eastAsia="Calibri" w:hAnsi="Calibri" w:cs="Calibri"/>
                <w:b/>
                <w:position w:val="1"/>
              </w:rPr>
              <w:t>ED</w:t>
            </w:r>
            <w:r w:rsidRPr="000733E7">
              <w:rPr>
                <w:rFonts w:ascii="Calibri" w:eastAsia="Calibri" w:hAnsi="Calibri" w:cs="Calibri"/>
                <w:b/>
                <w:spacing w:val="1"/>
                <w:position w:val="1"/>
              </w:rPr>
              <w:t>I</w:t>
            </w:r>
            <w:r w:rsidRPr="000733E7">
              <w:rPr>
                <w:rFonts w:ascii="Calibri" w:eastAsia="Calibri" w:hAnsi="Calibri" w:cs="Calibri"/>
                <w:b/>
                <w:position w:val="1"/>
              </w:rPr>
              <w:t>U</w:t>
            </w:r>
            <w:r w:rsidRPr="000733E7">
              <w:rPr>
                <w:rFonts w:ascii="Calibri" w:eastAsia="Calibri" w:hAnsi="Calibri" w:cs="Calibri"/>
                <w:b/>
                <w:spacing w:val="-1"/>
                <w:position w:val="1"/>
              </w:rPr>
              <w:t>M</w:t>
            </w:r>
            <w:r w:rsidRPr="000733E7">
              <w:rPr>
                <w:rFonts w:ascii="Calibri" w:eastAsia="Calibri" w:hAnsi="Calibri" w:cs="Calibri"/>
                <w:b/>
                <w:spacing w:val="-3"/>
                <w:position w:val="1"/>
              </w:rPr>
              <w:t>-</w:t>
            </w:r>
            <w:r w:rsidRPr="000733E7">
              <w:rPr>
                <w:rFonts w:ascii="Calibri" w:eastAsia="Calibri" w:hAnsi="Calibri" w:cs="Calibri"/>
                <w:b/>
                <w:spacing w:val="1"/>
                <w:position w:val="1"/>
              </w:rPr>
              <w:t>T</w:t>
            </w:r>
            <w:r w:rsidRPr="000733E7">
              <w:rPr>
                <w:rFonts w:ascii="Calibri" w:eastAsia="Calibri" w:hAnsi="Calibri" w:cs="Calibri"/>
                <w:b/>
                <w:position w:val="1"/>
              </w:rPr>
              <w:t xml:space="preserve">ERM   </w:t>
            </w:r>
            <w:r w:rsidRPr="000733E7">
              <w:rPr>
                <w:rFonts w:ascii="Calibri" w:eastAsia="Calibri" w:hAnsi="Calibri" w:cs="Calibri"/>
                <w:b/>
                <w:spacing w:val="18"/>
                <w:position w:val="1"/>
              </w:rPr>
              <w:t xml:space="preserve"> </w:t>
            </w:r>
            <w:r w:rsidRPr="000733E7">
              <w:rPr>
                <w:rFonts w:ascii="Calibri" w:eastAsia="Calibri" w:hAnsi="Calibri" w:cs="Calibri"/>
                <w:b/>
                <w:spacing w:val="1"/>
                <w:position w:val="1"/>
              </w:rPr>
              <w:t>C</w:t>
            </w:r>
            <w:r w:rsidRPr="000733E7">
              <w:rPr>
                <w:rFonts w:ascii="Calibri" w:eastAsia="Calibri" w:hAnsi="Calibri" w:cs="Calibri"/>
                <w:b/>
                <w:position w:val="1"/>
              </w:rPr>
              <w:t>O</w:t>
            </w:r>
            <w:r w:rsidRPr="000733E7">
              <w:rPr>
                <w:rFonts w:ascii="Calibri" w:eastAsia="Calibri" w:hAnsi="Calibri" w:cs="Calibri"/>
                <w:b/>
                <w:spacing w:val="-2"/>
                <w:position w:val="1"/>
              </w:rPr>
              <w:t>M</w:t>
            </w:r>
            <w:r w:rsidRPr="000733E7">
              <w:rPr>
                <w:rFonts w:ascii="Calibri" w:eastAsia="Calibri" w:hAnsi="Calibri" w:cs="Calibri"/>
                <w:b/>
                <w:spacing w:val="-1"/>
                <w:position w:val="1"/>
              </w:rPr>
              <w:t>M</w:t>
            </w:r>
            <w:r w:rsidRPr="000733E7">
              <w:rPr>
                <w:rFonts w:ascii="Calibri" w:eastAsia="Calibri" w:hAnsi="Calibri" w:cs="Calibri"/>
                <w:b/>
                <w:position w:val="1"/>
              </w:rPr>
              <w:t xml:space="preserve">ON   </w:t>
            </w:r>
            <w:r w:rsidRPr="000733E7">
              <w:rPr>
                <w:rFonts w:ascii="Calibri" w:eastAsia="Calibri" w:hAnsi="Calibri" w:cs="Calibri"/>
                <w:b/>
                <w:spacing w:val="22"/>
                <w:position w:val="1"/>
              </w:rPr>
              <w:t xml:space="preserve"> </w:t>
            </w:r>
            <w:r w:rsidRPr="000733E7">
              <w:rPr>
                <w:rFonts w:ascii="Calibri" w:eastAsia="Calibri" w:hAnsi="Calibri" w:cs="Calibri"/>
                <w:b/>
                <w:spacing w:val="1"/>
                <w:position w:val="1"/>
              </w:rPr>
              <w:t>B</w:t>
            </w:r>
            <w:r w:rsidRPr="000733E7">
              <w:rPr>
                <w:rFonts w:ascii="Calibri" w:eastAsia="Calibri" w:hAnsi="Calibri" w:cs="Calibri"/>
                <w:b/>
                <w:spacing w:val="-3"/>
                <w:position w:val="1"/>
              </w:rPr>
              <w:t>U</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2"/>
                <w:position w:val="1"/>
              </w:rPr>
              <w:t>E</w:t>
            </w:r>
            <w:r w:rsidRPr="000733E7">
              <w:rPr>
                <w:rFonts w:ascii="Calibri" w:eastAsia="Calibri" w:hAnsi="Calibri" w:cs="Calibri"/>
                <w:b/>
                <w:spacing w:val="-1"/>
                <w:position w:val="1"/>
              </w:rPr>
              <w:t>T</w:t>
            </w:r>
            <w:r w:rsidRPr="000733E7">
              <w:rPr>
                <w:rFonts w:ascii="Calibri" w:eastAsia="Calibri" w:hAnsi="Calibri" w:cs="Calibri"/>
                <w:b/>
                <w:position w:val="1"/>
              </w:rPr>
              <w:t>A</w:t>
            </w:r>
            <w:r w:rsidRPr="000733E7">
              <w:rPr>
                <w:rFonts w:ascii="Calibri" w:eastAsia="Calibri" w:hAnsi="Calibri" w:cs="Calibri"/>
                <w:b/>
                <w:spacing w:val="1"/>
                <w:position w:val="1"/>
              </w:rPr>
              <w:t>R</w:t>
            </w:r>
            <w:r w:rsidRPr="000733E7">
              <w:rPr>
                <w:rFonts w:ascii="Calibri" w:eastAsia="Calibri" w:hAnsi="Calibri" w:cs="Calibri"/>
                <w:b/>
                <w:position w:val="1"/>
              </w:rPr>
              <w:t>Y</w:t>
            </w:r>
            <w:r>
              <w:rPr>
                <w:rFonts w:ascii="Calibri" w:eastAsia="Calibri" w:hAnsi="Calibri" w:cs="Calibri"/>
              </w:rPr>
              <w:t xml:space="preserve">   </w:t>
            </w:r>
            <w:r w:rsidRPr="000733E7">
              <w:rPr>
                <w:rFonts w:ascii="Calibri" w:eastAsia="Calibri" w:hAnsi="Calibri" w:cs="Calibri"/>
                <w:b/>
              </w:rPr>
              <w:t>FRAME</w:t>
            </w:r>
            <w:r w:rsidRPr="000733E7">
              <w:rPr>
                <w:rFonts w:ascii="Calibri" w:eastAsia="Calibri" w:hAnsi="Calibri" w:cs="Calibri"/>
                <w:b/>
                <w:spacing w:val="-1"/>
              </w:rPr>
              <w:t>W</w:t>
            </w:r>
            <w:r w:rsidRPr="000733E7">
              <w:rPr>
                <w:rFonts w:ascii="Calibri" w:eastAsia="Calibri" w:hAnsi="Calibri" w:cs="Calibri"/>
                <w:b/>
              </w:rPr>
              <w:t>ORK</w:t>
            </w:r>
          </w:p>
        </w:tc>
      </w:tr>
      <w:tr w:rsidR="000733E7" w:rsidRPr="000733E7" w:rsidTr="008A4FD3">
        <w:trPr>
          <w:trHeight w:hRule="exact" w:val="835"/>
        </w:trPr>
        <w:tc>
          <w:tcPr>
            <w:tcW w:w="2706" w:type="dxa"/>
            <w:vMerge/>
            <w:tcBorders>
              <w:left w:val="single" w:sz="5" w:space="0" w:color="000000"/>
              <w:bottom w:val="single" w:sz="5" w:space="0" w:color="000000"/>
              <w:right w:val="single" w:sz="5" w:space="0" w:color="000000"/>
            </w:tcBorders>
            <w:shd w:val="clear" w:color="auto" w:fill="EDEBE0"/>
          </w:tcPr>
          <w:p w:rsidR="000733E7" w:rsidRPr="000733E7" w:rsidRDefault="000733E7" w:rsidP="000733E7"/>
        </w:tc>
        <w:tc>
          <w:tcPr>
            <w:tcW w:w="5368" w:type="dxa"/>
            <w:vMerge/>
            <w:tcBorders>
              <w:left w:val="single" w:sz="5" w:space="0" w:color="000000"/>
              <w:bottom w:val="single" w:sz="5" w:space="0" w:color="000000"/>
              <w:right w:val="single" w:sz="5" w:space="0" w:color="000000"/>
            </w:tcBorders>
            <w:shd w:val="clear" w:color="auto" w:fill="EDEBE0"/>
          </w:tcPr>
          <w:p w:rsidR="000733E7" w:rsidRPr="000733E7" w:rsidRDefault="000733E7" w:rsidP="000733E7"/>
        </w:tc>
        <w:tc>
          <w:tcPr>
            <w:tcW w:w="1342" w:type="dxa"/>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position w:val="1"/>
              </w:rPr>
              <w:t>Total</w:t>
            </w:r>
            <w:r w:rsidRPr="000733E7">
              <w:rPr>
                <w:rFonts w:ascii="Calibri" w:eastAsia="Calibri" w:hAnsi="Calibri" w:cs="Calibri"/>
                <w:b/>
                <w:spacing w:val="-4"/>
                <w:position w:val="1"/>
              </w:rPr>
              <w:t xml:space="preserve"> </w:t>
            </w:r>
            <w:r w:rsidRPr="000733E7">
              <w:rPr>
                <w:rFonts w:ascii="Calibri" w:eastAsia="Calibri" w:hAnsi="Calibri" w:cs="Calibri"/>
                <w:b/>
                <w:position w:val="1"/>
              </w:rPr>
              <w:t>(A)</w:t>
            </w:r>
          </w:p>
        </w:tc>
        <w:tc>
          <w:tcPr>
            <w:tcW w:w="2029" w:type="dxa"/>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spacing w:val="-1"/>
              </w:rPr>
              <w:t>Av</w:t>
            </w:r>
            <w:r w:rsidRPr="000733E7">
              <w:rPr>
                <w:rFonts w:ascii="Calibri" w:eastAsia="Calibri" w:hAnsi="Calibri" w:cs="Calibri"/>
                <w:b/>
              </w:rPr>
              <w:t>a</w:t>
            </w:r>
            <w:r w:rsidRPr="000733E7">
              <w:rPr>
                <w:rFonts w:ascii="Calibri" w:eastAsia="Calibri" w:hAnsi="Calibri" w:cs="Calibri"/>
                <w:b/>
                <w:spacing w:val="1"/>
              </w:rPr>
              <w:t>i</w:t>
            </w:r>
            <w:r w:rsidRPr="000733E7">
              <w:rPr>
                <w:rFonts w:ascii="Calibri" w:eastAsia="Calibri" w:hAnsi="Calibri" w:cs="Calibri"/>
                <w:b/>
                <w:spacing w:val="-1"/>
              </w:rPr>
              <w:t>l</w:t>
            </w:r>
            <w:r w:rsidRPr="000733E7">
              <w:rPr>
                <w:rFonts w:ascii="Calibri" w:eastAsia="Calibri" w:hAnsi="Calibri" w:cs="Calibri"/>
                <w:b/>
              </w:rPr>
              <w:t>a</w:t>
            </w:r>
            <w:r w:rsidRPr="000733E7">
              <w:rPr>
                <w:rFonts w:ascii="Calibri" w:eastAsia="Calibri" w:hAnsi="Calibri" w:cs="Calibri"/>
                <w:b/>
                <w:spacing w:val="1"/>
              </w:rPr>
              <w:t>b</w:t>
            </w:r>
            <w:r w:rsidRPr="000733E7">
              <w:rPr>
                <w:rFonts w:ascii="Calibri" w:eastAsia="Calibri" w:hAnsi="Calibri" w:cs="Calibri"/>
                <w:b/>
                <w:spacing w:val="-1"/>
              </w:rPr>
              <w:t>l</w:t>
            </w:r>
            <w:r w:rsidRPr="000733E7">
              <w:rPr>
                <w:rFonts w:ascii="Calibri" w:eastAsia="Calibri" w:hAnsi="Calibri" w:cs="Calibri"/>
                <w:b/>
              </w:rPr>
              <w:t>e</w:t>
            </w:r>
            <w:r w:rsidRPr="000733E7">
              <w:rPr>
                <w:rFonts w:ascii="Calibri" w:eastAsia="Calibri" w:hAnsi="Calibri" w:cs="Calibri"/>
                <w:b/>
                <w:spacing w:val="-7"/>
              </w:rPr>
              <w:t xml:space="preserve"> </w:t>
            </w:r>
            <w:r w:rsidRPr="000733E7">
              <w:rPr>
                <w:rFonts w:ascii="Calibri" w:eastAsia="Calibri" w:hAnsi="Calibri" w:cs="Calibri"/>
                <w:b/>
                <w:spacing w:val="1"/>
              </w:rPr>
              <w:t>(</w:t>
            </w:r>
            <w:r w:rsidRPr="000733E7">
              <w:rPr>
                <w:rFonts w:ascii="Calibri" w:eastAsia="Calibri" w:hAnsi="Calibri" w:cs="Calibri"/>
                <w:b/>
                <w:spacing w:val="-1"/>
              </w:rPr>
              <w:t>B</w:t>
            </w:r>
            <w:r w:rsidRPr="000733E7">
              <w:rPr>
                <w:rFonts w:ascii="Calibri" w:eastAsia="Calibri" w:hAnsi="Calibri" w:cs="Calibri"/>
                <w:b/>
              </w:rPr>
              <w:t>)</w:t>
            </w:r>
          </w:p>
        </w:tc>
        <w:tc>
          <w:tcPr>
            <w:tcW w:w="2583" w:type="dxa"/>
            <w:tcBorders>
              <w:top w:val="single" w:sz="5" w:space="0" w:color="000000"/>
              <w:left w:val="single" w:sz="5" w:space="0" w:color="000000"/>
              <w:bottom w:val="single" w:sz="5" w:space="0" w:color="000000"/>
              <w:right w:val="single" w:sz="5" w:space="0" w:color="000000"/>
            </w:tcBorders>
            <w:shd w:val="clear" w:color="auto" w:fill="EDEBE0"/>
          </w:tcPr>
          <w:p w:rsidR="000733E7" w:rsidRPr="000733E7" w:rsidRDefault="000733E7" w:rsidP="000733E7">
            <w:pPr>
              <w:spacing w:line="240" w:lineRule="exact"/>
              <w:ind w:left="102"/>
              <w:rPr>
                <w:rFonts w:ascii="Calibri" w:eastAsia="Calibri" w:hAnsi="Calibri" w:cs="Calibri"/>
              </w:rPr>
            </w:pPr>
            <w:r w:rsidRPr="000733E7">
              <w:rPr>
                <w:rFonts w:ascii="Calibri" w:eastAsia="Calibri" w:hAnsi="Calibri" w:cs="Calibri"/>
                <w:b/>
                <w:position w:val="1"/>
              </w:rPr>
              <w:t>To</w:t>
            </w:r>
            <w:r w:rsidRPr="000733E7">
              <w:rPr>
                <w:rFonts w:ascii="Calibri" w:eastAsia="Calibri" w:hAnsi="Calibri" w:cs="Calibri"/>
                <w:b/>
                <w:spacing w:val="42"/>
                <w:position w:val="1"/>
              </w:rPr>
              <w:t xml:space="preserve"> </w:t>
            </w:r>
            <w:r w:rsidRPr="000733E7">
              <w:rPr>
                <w:rFonts w:ascii="Calibri" w:eastAsia="Calibri" w:hAnsi="Calibri" w:cs="Calibri"/>
                <w:b/>
                <w:spacing w:val="1"/>
                <w:position w:val="1"/>
              </w:rPr>
              <w:t>b</w:t>
            </w:r>
            <w:r w:rsidRPr="000733E7">
              <w:rPr>
                <w:rFonts w:ascii="Calibri" w:eastAsia="Calibri" w:hAnsi="Calibri" w:cs="Calibri"/>
                <w:b/>
                <w:position w:val="1"/>
              </w:rPr>
              <w:t>e</w:t>
            </w:r>
            <w:r w:rsidRPr="000733E7">
              <w:rPr>
                <w:rFonts w:ascii="Calibri" w:eastAsia="Calibri" w:hAnsi="Calibri" w:cs="Calibri"/>
                <w:b/>
                <w:spacing w:val="43"/>
                <w:position w:val="1"/>
              </w:rPr>
              <w:t xml:space="preserve"> </w:t>
            </w:r>
            <w:r w:rsidRPr="000733E7">
              <w:rPr>
                <w:rFonts w:ascii="Calibri" w:eastAsia="Calibri" w:hAnsi="Calibri" w:cs="Calibri"/>
                <w:b/>
                <w:spacing w:val="1"/>
                <w:position w:val="1"/>
              </w:rPr>
              <w:t>mob</w:t>
            </w:r>
            <w:r w:rsidRPr="000733E7">
              <w:rPr>
                <w:rFonts w:ascii="Calibri" w:eastAsia="Calibri" w:hAnsi="Calibri" w:cs="Calibri"/>
                <w:b/>
                <w:spacing w:val="-1"/>
                <w:position w:val="1"/>
              </w:rPr>
              <w:t>il</w:t>
            </w:r>
            <w:r w:rsidRPr="000733E7">
              <w:rPr>
                <w:rFonts w:ascii="Calibri" w:eastAsia="Calibri" w:hAnsi="Calibri" w:cs="Calibri"/>
                <w:b/>
                <w:position w:val="1"/>
              </w:rPr>
              <w:t>ized</w:t>
            </w:r>
            <w:r w:rsidRPr="000733E7">
              <w:rPr>
                <w:rFonts w:ascii="Calibri" w:eastAsia="Calibri" w:hAnsi="Calibri" w:cs="Calibri"/>
                <w:b/>
              </w:rPr>
              <w:t xml:space="preserve"> (</w:t>
            </w:r>
            <w:r w:rsidRPr="000733E7">
              <w:rPr>
                <w:rFonts w:ascii="Calibri" w:eastAsia="Calibri" w:hAnsi="Calibri" w:cs="Calibri"/>
                <w:b/>
                <w:spacing w:val="1"/>
              </w:rPr>
              <w:t>C</w:t>
            </w:r>
            <w:r w:rsidRPr="000733E7">
              <w:rPr>
                <w:rFonts w:ascii="Calibri" w:eastAsia="Calibri" w:hAnsi="Calibri" w:cs="Calibri"/>
                <w:b/>
              </w:rPr>
              <w:t>)</w:t>
            </w:r>
          </w:p>
        </w:tc>
      </w:tr>
      <w:tr w:rsidR="000733E7" w:rsidRPr="000733E7" w:rsidTr="008A4FD3">
        <w:trPr>
          <w:trHeight w:hRule="exact" w:val="501"/>
        </w:trPr>
        <w:tc>
          <w:tcPr>
            <w:tcW w:w="14028" w:type="dxa"/>
            <w:gridSpan w:val="5"/>
            <w:tcBorders>
              <w:top w:val="single" w:sz="5" w:space="0" w:color="000000"/>
              <w:left w:val="single" w:sz="5" w:space="0" w:color="000000"/>
              <w:right w:val="single" w:sz="5" w:space="0" w:color="000000"/>
            </w:tcBorders>
          </w:tcPr>
          <w:p w:rsidR="000733E7" w:rsidRPr="000733E7" w:rsidRDefault="000733E7" w:rsidP="000733E7">
            <w:pPr>
              <w:rPr>
                <w:b/>
                <w:sz w:val="28"/>
                <w:szCs w:val="28"/>
              </w:rPr>
            </w:pPr>
            <w:r w:rsidRPr="000733E7">
              <w:rPr>
                <w:rFonts w:ascii="Calibri" w:eastAsia="Calibri" w:hAnsi="Calibri" w:cs="Calibri"/>
                <w:b/>
                <w:color w:val="FF0000"/>
                <w:spacing w:val="-1"/>
                <w:sz w:val="28"/>
                <w:szCs w:val="28"/>
              </w:rPr>
              <w:t>Pillar 2: Sustainable Human Capital Development</w:t>
            </w:r>
          </w:p>
        </w:tc>
      </w:tr>
      <w:tr w:rsidR="000733E7" w:rsidRPr="000733E7" w:rsidTr="008A4FD3">
        <w:trPr>
          <w:trHeight w:hRule="exact" w:val="696"/>
        </w:trPr>
        <w:tc>
          <w:tcPr>
            <w:tcW w:w="14028" w:type="dxa"/>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NSDP II Priority: </w:t>
            </w:r>
            <w:r w:rsidRPr="000733E7">
              <w:rPr>
                <w:rFonts w:ascii="Calibri" w:eastAsia="Calibri" w:hAnsi="Calibri" w:cs="Calibri"/>
                <w:position w:val="1"/>
              </w:rPr>
              <w:t>Improving the country’s productivity and innovation capacity by strengthening human capital through investments in health and education and training</w:t>
            </w:r>
          </w:p>
        </w:tc>
      </w:tr>
      <w:tr w:rsidR="000733E7" w:rsidRPr="000733E7" w:rsidTr="008A4FD3">
        <w:trPr>
          <w:trHeight w:hRule="exact" w:val="399"/>
        </w:trPr>
        <w:tc>
          <w:tcPr>
            <w:tcW w:w="14028" w:type="dxa"/>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Rel</w:t>
            </w:r>
            <w:r w:rsidRPr="000733E7">
              <w:rPr>
                <w:rFonts w:ascii="Calibri" w:eastAsia="Calibri" w:hAnsi="Calibri" w:cs="Calibri"/>
                <w:b/>
                <w:spacing w:val="-1"/>
                <w:position w:val="1"/>
              </w:rPr>
              <w:t>a</w:t>
            </w:r>
            <w:r w:rsidRPr="000733E7">
              <w:rPr>
                <w:rFonts w:ascii="Calibri" w:eastAsia="Calibri" w:hAnsi="Calibri" w:cs="Calibri"/>
                <w:b/>
                <w:position w:val="1"/>
              </w:rPr>
              <w:t xml:space="preserve">ted </w:t>
            </w:r>
            <w:r w:rsidRPr="000733E7">
              <w:rPr>
                <w:rFonts w:ascii="Calibri" w:eastAsia="Calibri" w:hAnsi="Calibri" w:cs="Calibri"/>
                <w:b/>
                <w:spacing w:val="-1"/>
                <w:position w:val="1"/>
              </w:rPr>
              <w:t>S</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1"/>
                <w:position w:val="1"/>
              </w:rPr>
              <w:t>(</w:t>
            </w:r>
            <w:r w:rsidRPr="000733E7">
              <w:rPr>
                <w:rFonts w:ascii="Calibri" w:eastAsia="Calibri" w:hAnsi="Calibri" w:cs="Calibri"/>
                <w:b/>
                <w:position w:val="1"/>
              </w:rPr>
              <w:t xml:space="preserve">s): </w:t>
            </w:r>
            <w:r w:rsidRPr="000733E7">
              <w:rPr>
                <w:rFonts w:ascii="Calibri" w:eastAsia="Calibri" w:hAnsi="Calibri" w:cs="Calibri"/>
                <w:position w:val="1"/>
              </w:rPr>
              <w:t>1, 2, 3, 4, 5, 6, 13</w:t>
            </w:r>
          </w:p>
        </w:tc>
      </w:tr>
      <w:tr w:rsidR="000733E7" w:rsidRPr="000733E7" w:rsidTr="008A4FD3">
        <w:trPr>
          <w:trHeight w:hRule="exact" w:val="389"/>
        </w:trPr>
        <w:tc>
          <w:tcPr>
            <w:tcW w:w="14028" w:type="dxa"/>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UN agencies: </w:t>
            </w:r>
            <w:r w:rsidRPr="000733E7">
              <w:rPr>
                <w:rFonts w:ascii="Calibri" w:eastAsia="Calibri" w:hAnsi="Calibri" w:cs="Calibri"/>
                <w:position w:val="1"/>
              </w:rPr>
              <w:t>UNDP, FAO, WHO, WFP, IOM, UNAIDS, UNFPA, UNCDF, UNICEF, WFP, UNIDO, ILO, IAEA, and other NRAs</w:t>
            </w:r>
          </w:p>
        </w:tc>
      </w:tr>
      <w:tr w:rsidR="000733E7" w:rsidRPr="000733E7" w:rsidTr="008A4FD3">
        <w:trPr>
          <w:trHeight w:hRule="exact" w:val="1267"/>
        </w:trPr>
        <w:tc>
          <w:tcPr>
            <w:tcW w:w="14028" w:type="dxa"/>
            <w:gridSpan w:val="5"/>
            <w:tcBorders>
              <w:top w:val="single" w:sz="5" w:space="0" w:color="000000"/>
              <w:left w:val="single" w:sz="5" w:space="0" w:color="000000"/>
              <w:right w:val="single" w:sz="5" w:space="0" w:color="000000"/>
            </w:tcBorders>
          </w:tcPr>
          <w:p w:rsidR="000733E7" w:rsidRPr="000733E7" w:rsidRDefault="000733E7" w:rsidP="000733E7">
            <w:r w:rsidRPr="000733E7">
              <w:rPr>
                <w:rFonts w:ascii="Calibri" w:eastAsia="Calibri" w:hAnsi="Calibri" w:cs="Calibri"/>
                <w:b/>
                <w:position w:val="1"/>
              </w:rPr>
              <w:t xml:space="preserve">UN partners: </w:t>
            </w:r>
            <w:r w:rsidRPr="000733E7">
              <w:t xml:space="preserve">School proprietors, </w:t>
            </w:r>
            <w:proofErr w:type="gramStart"/>
            <w:r w:rsidRPr="000733E7">
              <w:t>churches,  traditional</w:t>
            </w:r>
            <w:proofErr w:type="gramEnd"/>
            <w:r w:rsidRPr="000733E7">
              <w:t xml:space="preserve"> leaders, family, CSOs/networks/initiative groups, Ministries of Finance; Labour and Employment, Education and Training; Social Development, Health;  Development Planning; Gender and Youth, Sports and Recreation; Local Government and Chieftainship Affairs;  Justice, Human Rights and Correctional Service; Police; Home Affairs; Agriculture; and Prime Minister’s Office- Disaster Management Authority, </w:t>
            </w:r>
            <w:proofErr w:type="spellStart"/>
            <w:r w:rsidRPr="000733E7">
              <w:t>BoS</w:t>
            </w:r>
            <w:proofErr w:type="spellEnd"/>
            <w:r w:rsidRPr="000733E7">
              <w:t>, NAC, CHAL, other development partners</w:t>
            </w:r>
          </w:p>
        </w:tc>
      </w:tr>
      <w:tr w:rsidR="000733E7" w:rsidRPr="000733E7" w:rsidTr="008A4FD3">
        <w:trPr>
          <w:trHeight w:hRule="exact" w:val="2545"/>
        </w:trPr>
        <w:tc>
          <w:tcPr>
            <w:tcW w:w="2706" w:type="dxa"/>
            <w:vMerge w:val="restart"/>
            <w:tcBorders>
              <w:top w:val="single" w:sz="5" w:space="0" w:color="000000"/>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r w:rsidRPr="000733E7">
              <w:rPr>
                <w:rFonts w:ascii="Calibri" w:eastAsia="Calibri" w:hAnsi="Calibri" w:cs="Calibri"/>
                <w:position w:val="1"/>
              </w:rPr>
              <w:t>O</w:t>
            </w:r>
            <w:r w:rsidRPr="000733E7">
              <w:rPr>
                <w:rFonts w:ascii="Calibri" w:eastAsia="Calibri" w:hAnsi="Calibri" w:cs="Calibri"/>
                <w:spacing w:val="-1"/>
                <w:position w:val="1"/>
              </w:rPr>
              <w:t>u</w:t>
            </w:r>
            <w:r w:rsidRPr="000733E7">
              <w:rPr>
                <w:rFonts w:ascii="Calibri" w:eastAsia="Calibri" w:hAnsi="Calibri" w:cs="Calibri"/>
                <w:position w:val="1"/>
              </w:rPr>
              <w:t>t</w:t>
            </w:r>
            <w:r w:rsidRPr="000733E7">
              <w:rPr>
                <w:rFonts w:ascii="Calibri" w:eastAsia="Calibri" w:hAnsi="Calibri" w:cs="Calibri"/>
                <w:spacing w:val="1"/>
                <w:position w:val="1"/>
              </w:rPr>
              <w:t>c</w:t>
            </w:r>
            <w:r w:rsidRPr="000733E7">
              <w:rPr>
                <w:rFonts w:ascii="Calibri" w:eastAsia="Calibri" w:hAnsi="Calibri" w:cs="Calibri"/>
                <w:spacing w:val="-1"/>
                <w:position w:val="1"/>
              </w:rPr>
              <w:t>o</w:t>
            </w:r>
            <w:r w:rsidRPr="000733E7">
              <w:rPr>
                <w:rFonts w:ascii="Calibri" w:eastAsia="Calibri" w:hAnsi="Calibri" w:cs="Calibri"/>
                <w:position w:val="1"/>
              </w:rPr>
              <w:t xml:space="preserve">me 2.1: By 2023, all people, particularly the most vulnerable, benefit from gender-responsive social policies and programmes for the sustainable and equitable realization of their rights  </w:t>
            </w:r>
          </w:p>
        </w:tc>
        <w:tc>
          <w:tcPr>
            <w:tcW w:w="5368" w:type="dxa"/>
            <w:tcBorders>
              <w:top w:val="single" w:sz="5" w:space="0" w:color="000000"/>
              <w:left w:val="single" w:sz="5" w:space="0" w:color="000000"/>
              <w:bottom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b/>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1</w:t>
            </w:r>
            <w:r w:rsidRPr="000733E7">
              <w:rPr>
                <w:rFonts w:ascii="Calibri" w:eastAsia="Calibri" w:hAnsi="Calibri" w:cs="Calibri"/>
                <w:b/>
                <w:position w:val="1"/>
              </w:rPr>
              <w:t xml:space="preserve">: </w:t>
            </w:r>
            <w:r w:rsidRPr="000733E7">
              <w:rPr>
                <w:rFonts w:ascii="Calibri" w:eastAsia="Calibri" w:hAnsi="Calibri" w:cs="Calibri"/>
                <w:position w:val="1"/>
              </w:rPr>
              <w:t>Maternal mortality ratio</w:t>
            </w:r>
          </w:p>
          <w:p w:rsidR="000733E7" w:rsidRPr="000733E7" w:rsidRDefault="000733E7" w:rsidP="000733E7">
            <w:pPr>
              <w:spacing w:line="260" w:lineRule="exact"/>
              <w:ind w:left="102"/>
              <w:rPr>
                <w:rFonts w:ascii="Calibri" w:eastAsia="Calibri" w:hAnsi="Calibri" w:cs="Calibri"/>
                <w:b/>
              </w:rPr>
            </w:pPr>
            <w:r w:rsidRPr="000733E7">
              <w:rPr>
                <w:rFonts w:ascii="Calibri" w:eastAsia="Calibri" w:hAnsi="Calibri" w:cs="Calibri"/>
                <w:b/>
              </w:rPr>
              <w:t xml:space="preserve">Related SDG indicator: </w:t>
            </w:r>
            <w:r w:rsidRPr="000733E7">
              <w:rPr>
                <w:rFonts w:ascii="Calibri" w:eastAsia="Calibri" w:hAnsi="Calibri" w:cs="Calibri"/>
              </w:rPr>
              <w:t>3.1.1</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1,024 deaths per 100,000 live births (2014)</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300</w:t>
            </w:r>
          </w:p>
          <w:p w:rsidR="000733E7" w:rsidRPr="000733E7" w:rsidRDefault="000733E7" w:rsidP="000733E7">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 xml:space="preserve">Lesotho Demographic Health Survey (LDHS) </w:t>
            </w:r>
          </w:p>
          <w:p w:rsidR="000733E7" w:rsidRPr="000733E7" w:rsidRDefault="000733E7" w:rsidP="000733E7">
            <w:pPr>
              <w:ind w:left="102"/>
              <w:rPr>
                <w:rFonts w:ascii="Calibri" w:eastAsia="Calibri" w:hAnsi="Calibri" w:cs="Calibri"/>
              </w:rPr>
            </w:pPr>
          </w:p>
          <w:p w:rsidR="000733E7" w:rsidRPr="000733E7" w:rsidRDefault="000733E7" w:rsidP="000733E7">
            <w:pPr>
              <w:ind w:left="102"/>
              <w:rPr>
                <w:rFonts w:ascii="Calibri" w:eastAsia="Calibri" w:hAnsi="Calibri" w:cs="Calibri"/>
              </w:rPr>
            </w:pPr>
          </w:p>
        </w:tc>
        <w:tc>
          <w:tcPr>
            <w:tcW w:w="1342" w:type="dxa"/>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108.324.535</w:t>
            </w:r>
          </w:p>
        </w:tc>
        <w:tc>
          <w:tcPr>
            <w:tcW w:w="2029" w:type="dxa"/>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87.090.041</w:t>
            </w:r>
          </w:p>
        </w:tc>
        <w:tc>
          <w:tcPr>
            <w:tcW w:w="2583" w:type="dxa"/>
            <w:tcBorders>
              <w:top w:val="single" w:sz="5" w:space="0" w:color="000000"/>
              <w:left w:val="single" w:sz="5" w:space="0" w:color="000000"/>
              <w:bottom w:val="single" w:sz="5" w:space="0" w:color="000000"/>
              <w:right w:val="single" w:sz="5" w:space="0" w:color="000000"/>
            </w:tcBorders>
            <w:vAlign w:val="bottom"/>
          </w:tcPr>
          <w:p w:rsidR="000733E7" w:rsidRPr="000733E7" w:rsidRDefault="000733E7" w:rsidP="000733E7">
            <w:r w:rsidRPr="000733E7">
              <w:rPr>
                <w:rFonts w:ascii="Calibri" w:eastAsia="Times New Roman" w:hAnsi="Calibri" w:cs="Calibri"/>
                <w:color w:val="000000"/>
                <w:lang w:val="da-DK" w:eastAsia="da-DK"/>
              </w:rPr>
              <w:t>21.234.495</w:t>
            </w:r>
          </w:p>
        </w:tc>
      </w:tr>
      <w:tr w:rsidR="000733E7" w:rsidRPr="000733E7" w:rsidTr="008A4FD3">
        <w:trPr>
          <w:trHeight w:hRule="exact" w:val="2013"/>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2</w:t>
            </w:r>
            <w:r w:rsidRPr="000733E7">
              <w:rPr>
                <w:rFonts w:ascii="Calibri" w:eastAsia="Calibri" w:hAnsi="Calibri" w:cs="Calibri"/>
                <w:b/>
                <w:position w:val="1"/>
              </w:rPr>
              <w:t xml:space="preserve">: </w:t>
            </w:r>
            <w:r w:rsidRPr="000733E7">
              <w:rPr>
                <w:rFonts w:ascii="Calibri" w:eastAsia="Calibri" w:hAnsi="Calibri" w:cs="Calibri"/>
              </w:rPr>
              <w:t>Percentage of currently married women (aged 15 – 49 years) with unmet need for Family Planning</w:t>
            </w:r>
            <w:r w:rsidRPr="000733E7">
              <w:rPr>
                <w:rFonts w:ascii="Calibri" w:eastAsia="Calibri" w:hAnsi="Calibri" w:cs="Calibri"/>
                <w:position w:val="1"/>
                <w:highlight w:val="yellow"/>
              </w:rPr>
              <w:t xml:space="preserve"> </w:t>
            </w:r>
          </w:p>
          <w:p w:rsidR="000733E7" w:rsidRPr="000733E7" w:rsidRDefault="000733E7" w:rsidP="000733E7">
            <w:pPr>
              <w:spacing w:line="260" w:lineRule="exact"/>
              <w:ind w:left="102"/>
              <w:rPr>
                <w:rFonts w:ascii="Calibri" w:eastAsia="Calibri" w:hAnsi="Calibri" w:cs="Calibri"/>
                <w:b/>
              </w:rPr>
            </w:pPr>
            <w:r w:rsidRPr="000733E7">
              <w:rPr>
                <w:rFonts w:ascii="Calibri" w:eastAsia="Calibri" w:hAnsi="Calibri" w:cs="Calibri"/>
                <w:b/>
              </w:rPr>
              <w:t xml:space="preserve">Related SDG indicator: </w:t>
            </w:r>
            <w:r w:rsidRPr="000733E7">
              <w:rPr>
                <w:rFonts w:ascii="Calibri" w:eastAsia="Calibri" w:hAnsi="Calibri" w:cs="Calibri"/>
              </w:rPr>
              <w:t>3.7.1</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18 percent (LDHS 2014)</w:t>
            </w:r>
          </w:p>
          <w:p w:rsidR="000733E7" w:rsidRPr="000733E7" w:rsidRDefault="000733E7" w:rsidP="000733E7">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 xml:space="preserve"> 8 percent by 2023. </w:t>
            </w:r>
          </w:p>
          <w:p w:rsidR="000733E7" w:rsidRPr="000733E7" w:rsidRDefault="000733E7" w:rsidP="000733E7">
            <w:pPr>
              <w:ind w:left="102"/>
              <w:rPr>
                <w:rFonts w:ascii="Calibri" w:eastAsia="Calibri" w:hAnsi="Calibri" w:cs="Calibri"/>
                <w:b/>
                <w:spacing w:val="1"/>
                <w:position w:val="1"/>
              </w:rPr>
            </w:pPr>
            <w:r w:rsidRPr="000733E7">
              <w:rPr>
                <w:rFonts w:ascii="Calibri" w:eastAsia="Calibri" w:hAnsi="Calibri" w:cs="Calibri"/>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 xml:space="preserve">LDHS </w:t>
            </w:r>
          </w:p>
        </w:tc>
        <w:tc>
          <w:tcPr>
            <w:tcW w:w="1342" w:type="dxa"/>
            <w:vMerge w:val="restart"/>
            <w:tcBorders>
              <w:top w:val="single" w:sz="5" w:space="0" w:color="000000"/>
              <w:left w:val="single" w:sz="5" w:space="0" w:color="000000"/>
              <w:right w:val="single" w:sz="5" w:space="0" w:color="000000"/>
            </w:tcBorders>
          </w:tcPr>
          <w:p w:rsidR="000733E7" w:rsidRPr="000733E7" w:rsidRDefault="000733E7" w:rsidP="000733E7"/>
        </w:tc>
        <w:tc>
          <w:tcPr>
            <w:tcW w:w="2029" w:type="dxa"/>
            <w:vMerge w:val="restart"/>
            <w:tcBorders>
              <w:top w:val="single" w:sz="5" w:space="0" w:color="000000"/>
              <w:left w:val="single" w:sz="5" w:space="0" w:color="000000"/>
              <w:right w:val="single" w:sz="5" w:space="0" w:color="000000"/>
            </w:tcBorders>
          </w:tcPr>
          <w:p w:rsidR="000733E7" w:rsidRPr="000733E7" w:rsidRDefault="000733E7" w:rsidP="000733E7"/>
        </w:tc>
        <w:tc>
          <w:tcPr>
            <w:tcW w:w="2583" w:type="dxa"/>
            <w:vMerge w:val="restart"/>
            <w:tcBorders>
              <w:top w:val="single" w:sz="5" w:space="0" w:color="000000"/>
              <w:left w:val="single" w:sz="5" w:space="0" w:color="000000"/>
              <w:right w:val="single" w:sz="5" w:space="0" w:color="000000"/>
            </w:tcBorders>
          </w:tcPr>
          <w:p w:rsidR="000733E7" w:rsidRPr="000733E7" w:rsidRDefault="000733E7" w:rsidP="000733E7"/>
        </w:tc>
      </w:tr>
      <w:tr w:rsidR="000733E7" w:rsidRPr="000733E7" w:rsidTr="008A4FD3">
        <w:trPr>
          <w:trHeight w:hRule="exact" w:val="2511"/>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3</w:t>
            </w:r>
            <w:r w:rsidRPr="000733E7">
              <w:rPr>
                <w:rFonts w:ascii="Calibri" w:eastAsia="Calibri" w:hAnsi="Calibri" w:cs="Calibri"/>
                <w:b/>
                <w:position w:val="1"/>
              </w:rPr>
              <w:t xml:space="preserve">: </w:t>
            </w:r>
            <w:r w:rsidRPr="000733E7">
              <w:rPr>
                <w:rFonts w:ascii="Calibri" w:eastAsia="Calibri" w:hAnsi="Calibri" w:cs="Calibri"/>
                <w:position w:val="1"/>
              </w:rPr>
              <w:t xml:space="preserve">Number of new HIV infections per 1,000 uninfected population in adults 15 – 49 years, by sex </w:t>
            </w:r>
          </w:p>
          <w:p w:rsidR="000733E7" w:rsidRPr="000733E7" w:rsidRDefault="000733E7" w:rsidP="000733E7">
            <w:pPr>
              <w:spacing w:line="260" w:lineRule="exact"/>
              <w:ind w:left="102"/>
              <w:rPr>
                <w:rFonts w:ascii="Calibri" w:eastAsia="Calibri" w:hAnsi="Calibri" w:cs="Calibri"/>
                <w:b/>
              </w:rPr>
            </w:pPr>
            <w:r w:rsidRPr="000733E7">
              <w:rPr>
                <w:rFonts w:ascii="Calibri" w:eastAsia="Calibri" w:hAnsi="Calibri" w:cs="Calibri"/>
                <w:b/>
              </w:rPr>
              <w:t xml:space="preserve">Related SDG indicator: </w:t>
            </w:r>
            <w:r w:rsidRPr="000733E7">
              <w:rPr>
                <w:rFonts w:ascii="Calibri" w:eastAsia="Calibri" w:hAnsi="Calibri" w:cs="Calibri"/>
              </w:rPr>
              <w:t>3.3.1</w:t>
            </w:r>
          </w:p>
          <w:p w:rsidR="000733E7" w:rsidRPr="000733E7" w:rsidRDefault="000733E7" w:rsidP="000733E7">
            <w:pPr>
              <w:ind w:left="102"/>
              <w:rPr>
                <w:rFonts w:ascii="Calibri" w:eastAsia="Calibri" w:hAnsi="Calibri" w:cs="Calibri"/>
                <w:position w:val="1"/>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position w:val="1"/>
              </w:rPr>
              <w:t>: 14.20 (17.20 for females; 11.70 for males)</w:t>
            </w:r>
          </w:p>
          <w:p w:rsidR="000733E7" w:rsidRPr="000733E7" w:rsidRDefault="000733E7" w:rsidP="000733E7">
            <w:pPr>
              <w:ind w:left="102"/>
              <w:rPr>
                <w:rFonts w:ascii="Calibri" w:eastAsia="Calibri" w:hAnsi="Calibri" w:cs="Calibri"/>
                <w:position w:val="1"/>
              </w:rPr>
            </w:pPr>
            <w:r w:rsidRPr="000733E7">
              <w:rPr>
                <w:rFonts w:ascii="Calibri" w:eastAsia="Calibri" w:hAnsi="Calibri" w:cs="Calibri"/>
                <w:b/>
                <w:position w:val="1"/>
              </w:rPr>
              <w:t>Target</w:t>
            </w:r>
            <w:r w:rsidRPr="000733E7">
              <w:rPr>
                <w:rFonts w:ascii="Calibri" w:eastAsia="Calibri" w:hAnsi="Calibri" w:cs="Calibri"/>
                <w:position w:val="1"/>
              </w:rPr>
              <w:t>: 5.50 (6.6 for females; 4.5 for males). Target based on Global Prevention Targets (75 percent reduction from 2010)</w:t>
            </w:r>
          </w:p>
          <w:p w:rsidR="000733E7" w:rsidRPr="000733E7" w:rsidRDefault="000733E7" w:rsidP="000733E7">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proofErr w:type="spellStart"/>
            <w:r w:rsidRPr="000733E7">
              <w:rPr>
                <w:rFonts w:ascii="Calibri" w:eastAsia="Calibri" w:hAnsi="Calibri" w:cs="Calibri"/>
              </w:rPr>
              <w:t>MoH</w:t>
            </w:r>
            <w:proofErr w:type="spellEnd"/>
            <w:r w:rsidRPr="000733E7">
              <w:rPr>
                <w:rFonts w:ascii="Calibri" w:eastAsia="Calibri" w:hAnsi="Calibri" w:cs="Calibri"/>
              </w:rPr>
              <w:t xml:space="preserve"> (Spectrum) Estimates</w:t>
            </w:r>
          </w:p>
        </w:tc>
        <w:tc>
          <w:tcPr>
            <w:tcW w:w="1342" w:type="dxa"/>
            <w:vMerge/>
            <w:tcBorders>
              <w:left w:val="single" w:sz="5" w:space="0" w:color="000000"/>
              <w:right w:val="single" w:sz="5" w:space="0" w:color="000000"/>
            </w:tcBorders>
          </w:tcPr>
          <w:p w:rsidR="000733E7" w:rsidRPr="000733E7" w:rsidRDefault="000733E7" w:rsidP="000733E7"/>
        </w:tc>
        <w:tc>
          <w:tcPr>
            <w:tcW w:w="2029" w:type="dxa"/>
            <w:vMerge/>
            <w:tcBorders>
              <w:left w:val="single" w:sz="5" w:space="0" w:color="000000"/>
              <w:right w:val="single" w:sz="5" w:space="0" w:color="000000"/>
            </w:tcBorders>
          </w:tcPr>
          <w:p w:rsidR="000733E7" w:rsidRPr="000733E7" w:rsidRDefault="000733E7" w:rsidP="000733E7"/>
        </w:tc>
        <w:tc>
          <w:tcPr>
            <w:tcW w:w="2583" w:type="dxa"/>
            <w:vMerge/>
            <w:tcBorders>
              <w:left w:val="single" w:sz="5" w:space="0" w:color="000000"/>
              <w:right w:val="single" w:sz="5" w:space="0" w:color="000000"/>
            </w:tcBorders>
          </w:tcPr>
          <w:p w:rsidR="000733E7" w:rsidRPr="000733E7" w:rsidRDefault="000733E7" w:rsidP="000733E7"/>
        </w:tc>
      </w:tr>
      <w:tr w:rsidR="000733E7" w:rsidRPr="000733E7" w:rsidTr="008A4FD3">
        <w:trPr>
          <w:trHeight w:hRule="exact" w:val="2001"/>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0733E7" w:rsidRDefault="000733E7" w:rsidP="000733E7">
            <w:r w:rsidRPr="000733E7">
              <w:rPr>
                <w:rFonts w:ascii="Calibri" w:eastAsia="Calibri" w:hAnsi="Calibri" w:cs="Calibri"/>
                <w:b/>
                <w:spacing w:val="1"/>
                <w:position w:val="1"/>
              </w:rPr>
              <w:t xml:space="preserve">  </w:t>
            </w:r>
            <w:r w:rsidRPr="000733E7">
              <w:rPr>
                <w:rFonts w:eastAsia="Calibri" w:cs="Calibri"/>
                <w:b/>
                <w:spacing w:val="1"/>
                <w:position w:val="1"/>
              </w:rPr>
              <w:t>I</w:t>
            </w:r>
            <w:r w:rsidRPr="000733E7">
              <w:rPr>
                <w:rFonts w:eastAsia="Calibri" w:cs="Calibri"/>
                <w:b/>
                <w:spacing w:val="-1"/>
                <w:position w:val="1"/>
              </w:rPr>
              <w:t>nd</w:t>
            </w:r>
            <w:r w:rsidRPr="000733E7">
              <w:rPr>
                <w:rFonts w:eastAsia="Calibri" w:cs="Calibri"/>
                <w:b/>
                <w:spacing w:val="1"/>
                <w:position w:val="1"/>
              </w:rPr>
              <w:t>ic</w:t>
            </w:r>
            <w:r w:rsidRPr="000733E7">
              <w:rPr>
                <w:rFonts w:eastAsia="Calibri" w:cs="Calibri"/>
                <w:b/>
                <w:spacing w:val="-1"/>
                <w:position w:val="1"/>
              </w:rPr>
              <w:t>a</w:t>
            </w:r>
            <w:r w:rsidRPr="000733E7">
              <w:rPr>
                <w:rFonts w:eastAsia="Calibri" w:cs="Calibri"/>
                <w:b/>
                <w:position w:val="1"/>
              </w:rPr>
              <w:t>t</w:t>
            </w:r>
            <w:r w:rsidRPr="000733E7">
              <w:rPr>
                <w:rFonts w:eastAsia="Calibri" w:cs="Calibri"/>
                <w:b/>
                <w:spacing w:val="-1"/>
                <w:position w:val="1"/>
              </w:rPr>
              <w:t>o</w:t>
            </w:r>
            <w:r w:rsidRPr="000733E7">
              <w:rPr>
                <w:rFonts w:eastAsia="Calibri" w:cs="Calibri"/>
                <w:b/>
                <w:spacing w:val="1"/>
                <w:position w:val="1"/>
              </w:rPr>
              <w:t>r 4</w:t>
            </w:r>
            <w:r w:rsidRPr="000733E7">
              <w:rPr>
                <w:rFonts w:eastAsia="Calibri" w:cs="Calibri"/>
                <w:b/>
                <w:position w:val="1"/>
              </w:rPr>
              <w:t xml:space="preserve">: </w:t>
            </w:r>
            <w:r w:rsidRPr="000733E7">
              <w:rPr>
                <w:iCs/>
              </w:rPr>
              <w:t>Net cohort survival rate (primary)</w:t>
            </w:r>
          </w:p>
          <w:p w:rsidR="000733E7" w:rsidRPr="000733E7" w:rsidRDefault="000733E7" w:rsidP="000733E7">
            <w:pPr>
              <w:spacing w:line="260" w:lineRule="exact"/>
              <w:ind w:left="102"/>
              <w:rPr>
                <w:rFonts w:eastAsia="Calibri" w:cs="Calibri"/>
              </w:rPr>
            </w:pPr>
            <w:r w:rsidRPr="000733E7">
              <w:rPr>
                <w:rFonts w:eastAsia="Calibri" w:cs="Calibri"/>
                <w:b/>
              </w:rPr>
              <w:t xml:space="preserve">Related SDG indicator: </w:t>
            </w:r>
            <w:r w:rsidRPr="000733E7">
              <w:t>Not an SDG indicator but an MDG indicator (2.2)</w:t>
            </w:r>
          </w:p>
          <w:p w:rsidR="000733E7" w:rsidRPr="000733E7" w:rsidRDefault="000733E7" w:rsidP="000733E7">
            <w:pPr>
              <w:ind w:left="102"/>
              <w:rPr>
                <w:rFonts w:eastAsia="Calibri" w:cs="Calibri"/>
                <w:b/>
              </w:rPr>
            </w:pPr>
            <w:r w:rsidRPr="000733E7">
              <w:rPr>
                <w:rFonts w:eastAsia="Calibri" w:cs="Calibri"/>
                <w:b/>
                <w:spacing w:val="1"/>
              </w:rPr>
              <w:t>B</w:t>
            </w:r>
            <w:r w:rsidRPr="000733E7">
              <w:rPr>
                <w:rFonts w:eastAsia="Calibri" w:cs="Calibri"/>
                <w:b/>
                <w:spacing w:val="-1"/>
              </w:rPr>
              <w:t>a</w:t>
            </w:r>
            <w:r w:rsidRPr="000733E7">
              <w:rPr>
                <w:rFonts w:eastAsia="Calibri" w:cs="Calibri"/>
                <w:b/>
              </w:rPr>
              <w:t>s</w:t>
            </w:r>
            <w:r w:rsidRPr="000733E7">
              <w:rPr>
                <w:rFonts w:eastAsia="Calibri" w:cs="Calibri"/>
                <w:b/>
                <w:spacing w:val="-1"/>
              </w:rPr>
              <w:t>el</w:t>
            </w:r>
            <w:r w:rsidRPr="000733E7">
              <w:rPr>
                <w:rFonts w:eastAsia="Calibri" w:cs="Calibri"/>
                <w:b/>
                <w:spacing w:val="1"/>
              </w:rPr>
              <w:t>i</w:t>
            </w:r>
            <w:r w:rsidRPr="000733E7">
              <w:rPr>
                <w:rFonts w:eastAsia="Calibri" w:cs="Calibri"/>
                <w:b/>
                <w:spacing w:val="-1"/>
              </w:rPr>
              <w:t>ne</w:t>
            </w:r>
            <w:r w:rsidRPr="000733E7">
              <w:rPr>
                <w:rFonts w:eastAsia="Calibri" w:cs="Calibri"/>
                <w:b/>
              </w:rPr>
              <w:t xml:space="preserve">: </w:t>
            </w:r>
            <w:r w:rsidRPr="000733E7">
              <w:rPr>
                <w:rFonts w:eastAsia="Calibri" w:cs="Calibri"/>
              </w:rPr>
              <w:t>72.7 percent (2016)</w:t>
            </w:r>
          </w:p>
          <w:p w:rsidR="000733E7" w:rsidRPr="000733E7" w:rsidRDefault="000733E7" w:rsidP="000733E7">
            <w:pPr>
              <w:ind w:left="102"/>
              <w:rPr>
                <w:rFonts w:eastAsia="Calibri" w:cs="Calibri"/>
              </w:rPr>
            </w:pPr>
            <w:r w:rsidRPr="000733E7">
              <w:rPr>
                <w:rFonts w:eastAsia="Calibri" w:cs="Calibri"/>
                <w:b/>
                <w:spacing w:val="1"/>
              </w:rPr>
              <w:t>T</w:t>
            </w:r>
            <w:r w:rsidRPr="000733E7">
              <w:rPr>
                <w:rFonts w:eastAsia="Calibri" w:cs="Calibri"/>
                <w:b/>
                <w:spacing w:val="-1"/>
              </w:rPr>
              <w:t>a</w:t>
            </w:r>
            <w:r w:rsidRPr="000733E7">
              <w:rPr>
                <w:rFonts w:eastAsia="Calibri" w:cs="Calibri"/>
                <w:b/>
                <w:spacing w:val="1"/>
              </w:rPr>
              <w:t>rg</w:t>
            </w:r>
            <w:r w:rsidRPr="000733E7">
              <w:rPr>
                <w:rFonts w:eastAsia="Calibri" w:cs="Calibri"/>
                <w:b/>
                <w:spacing w:val="-1"/>
              </w:rPr>
              <w:t>e</w:t>
            </w:r>
            <w:r w:rsidRPr="000733E7">
              <w:rPr>
                <w:rFonts w:eastAsia="Calibri" w:cs="Calibri"/>
                <w:b/>
              </w:rPr>
              <w:t xml:space="preserve">t: </w:t>
            </w:r>
            <w:r w:rsidRPr="000733E7">
              <w:t>95 percent</w:t>
            </w:r>
          </w:p>
          <w:p w:rsidR="000733E7" w:rsidRPr="000733E7" w:rsidRDefault="000733E7" w:rsidP="000733E7">
            <w:pPr>
              <w:spacing w:line="260" w:lineRule="exact"/>
              <w:ind w:left="102"/>
              <w:rPr>
                <w:rFonts w:ascii="Calibri" w:eastAsia="Calibri" w:hAnsi="Calibri" w:cs="Calibri"/>
                <w:spacing w:val="1"/>
                <w:position w:val="1"/>
              </w:rPr>
            </w:pPr>
            <w:r w:rsidRPr="000733E7">
              <w:rPr>
                <w:rFonts w:eastAsia="Calibri" w:cs="Calibri"/>
                <w:b/>
              </w:rPr>
              <w:t>D</w:t>
            </w:r>
            <w:r w:rsidRPr="000733E7">
              <w:rPr>
                <w:rFonts w:eastAsia="Calibri" w:cs="Calibri"/>
                <w:b/>
                <w:spacing w:val="-1"/>
              </w:rPr>
              <w:t>a</w:t>
            </w:r>
            <w:r w:rsidRPr="000733E7">
              <w:rPr>
                <w:rFonts w:eastAsia="Calibri" w:cs="Calibri"/>
                <w:b/>
              </w:rPr>
              <w:t xml:space="preserve">ta </w:t>
            </w:r>
            <w:r w:rsidRPr="000733E7">
              <w:rPr>
                <w:rFonts w:eastAsia="Calibri" w:cs="Calibri"/>
                <w:b/>
                <w:spacing w:val="1"/>
              </w:rPr>
              <w:t>s</w:t>
            </w:r>
            <w:r w:rsidRPr="000733E7">
              <w:rPr>
                <w:rFonts w:eastAsia="Calibri" w:cs="Calibri"/>
                <w:b/>
                <w:spacing w:val="-1"/>
              </w:rPr>
              <w:t>ou</w:t>
            </w:r>
            <w:r w:rsidRPr="000733E7">
              <w:rPr>
                <w:rFonts w:eastAsia="Calibri" w:cs="Calibri"/>
                <w:b/>
                <w:spacing w:val="1"/>
              </w:rPr>
              <w:t>rc</w:t>
            </w:r>
            <w:r w:rsidRPr="000733E7">
              <w:rPr>
                <w:rFonts w:eastAsia="Calibri" w:cs="Calibri"/>
                <w:b/>
                <w:spacing w:val="-1"/>
              </w:rPr>
              <w:t>e</w:t>
            </w:r>
            <w:r w:rsidRPr="000733E7">
              <w:rPr>
                <w:rFonts w:eastAsia="Calibri" w:cs="Calibri"/>
                <w:b/>
              </w:rPr>
              <w:t xml:space="preserve">: </w:t>
            </w:r>
            <w:r w:rsidRPr="000733E7">
              <w:t>Annual Educational Statistical Report (MOET)</w:t>
            </w:r>
          </w:p>
        </w:tc>
        <w:tc>
          <w:tcPr>
            <w:tcW w:w="1342" w:type="dxa"/>
            <w:vMerge/>
            <w:tcBorders>
              <w:left w:val="single" w:sz="5" w:space="0" w:color="000000"/>
              <w:right w:val="single" w:sz="5" w:space="0" w:color="000000"/>
            </w:tcBorders>
          </w:tcPr>
          <w:p w:rsidR="000733E7" w:rsidRPr="000733E7" w:rsidRDefault="000733E7" w:rsidP="000733E7"/>
        </w:tc>
        <w:tc>
          <w:tcPr>
            <w:tcW w:w="2029" w:type="dxa"/>
            <w:vMerge/>
            <w:tcBorders>
              <w:left w:val="single" w:sz="5" w:space="0" w:color="000000"/>
              <w:right w:val="single" w:sz="5" w:space="0" w:color="000000"/>
            </w:tcBorders>
          </w:tcPr>
          <w:p w:rsidR="000733E7" w:rsidRPr="000733E7" w:rsidRDefault="000733E7" w:rsidP="000733E7"/>
        </w:tc>
        <w:tc>
          <w:tcPr>
            <w:tcW w:w="2583" w:type="dxa"/>
            <w:vMerge/>
            <w:tcBorders>
              <w:left w:val="single" w:sz="5" w:space="0" w:color="000000"/>
              <w:right w:val="single" w:sz="5" w:space="0" w:color="000000"/>
            </w:tcBorders>
          </w:tcPr>
          <w:p w:rsidR="000733E7" w:rsidRPr="000733E7" w:rsidRDefault="000733E7" w:rsidP="000733E7"/>
        </w:tc>
      </w:tr>
      <w:tr w:rsidR="000733E7" w:rsidRPr="000733E7" w:rsidTr="008A4FD3">
        <w:trPr>
          <w:trHeight w:hRule="exact" w:val="2156"/>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8A4FD3" w:rsidRDefault="000733E7" w:rsidP="000733E7">
            <w:pPr>
              <w:jc w:val="both"/>
            </w:pPr>
            <w:r w:rsidRPr="008A4FD3">
              <w:rPr>
                <w:rFonts w:eastAsia="Calibri" w:cs="Calibri"/>
                <w:b/>
                <w:spacing w:val="1"/>
                <w:position w:val="1"/>
              </w:rPr>
              <w:t>I</w:t>
            </w:r>
            <w:r w:rsidRPr="008A4FD3">
              <w:rPr>
                <w:rFonts w:eastAsia="Calibri" w:cs="Calibri"/>
                <w:b/>
                <w:spacing w:val="-1"/>
                <w:position w:val="1"/>
              </w:rPr>
              <w:t>nd</w:t>
            </w:r>
            <w:r w:rsidRPr="008A4FD3">
              <w:rPr>
                <w:rFonts w:eastAsia="Calibri" w:cs="Calibri"/>
                <w:b/>
                <w:spacing w:val="1"/>
                <w:position w:val="1"/>
              </w:rPr>
              <w:t>ic</w:t>
            </w:r>
            <w:r w:rsidRPr="008A4FD3">
              <w:rPr>
                <w:rFonts w:eastAsia="Calibri" w:cs="Calibri"/>
                <w:b/>
                <w:spacing w:val="-1"/>
                <w:position w:val="1"/>
              </w:rPr>
              <w:t>a</w:t>
            </w:r>
            <w:r w:rsidRPr="008A4FD3">
              <w:rPr>
                <w:rFonts w:eastAsia="Calibri" w:cs="Calibri"/>
                <w:b/>
                <w:position w:val="1"/>
              </w:rPr>
              <w:t>t</w:t>
            </w:r>
            <w:r w:rsidRPr="008A4FD3">
              <w:rPr>
                <w:rFonts w:eastAsia="Calibri" w:cs="Calibri"/>
                <w:b/>
                <w:spacing w:val="-1"/>
                <w:position w:val="1"/>
              </w:rPr>
              <w:t>o</w:t>
            </w:r>
            <w:r w:rsidRPr="008A4FD3">
              <w:rPr>
                <w:rFonts w:eastAsia="Calibri" w:cs="Calibri"/>
                <w:b/>
                <w:spacing w:val="1"/>
                <w:position w:val="1"/>
              </w:rPr>
              <w:t>r 5</w:t>
            </w:r>
            <w:r w:rsidRPr="008A4FD3">
              <w:rPr>
                <w:rFonts w:eastAsia="Calibri" w:cs="Calibri"/>
                <w:b/>
                <w:position w:val="1"/>
              </w:rPr>
              <w:t xml:space="preserve">: </w:t>
            </w:r>
            <w:r w:rsidRPr="008A4FD3">
              <w:t>Percentage of eligible population covered by core national social protection programs</w:t>
            </w:r>
          </w:p>
          <w:p w:rsidR="000733E7" w:rsidRPr="008A4FD3" w:rsidRDefault="000733E7" w:rsidP="000733E7">
            <w:pPr>
              <w:spacing w:line="260" w:lineRule="exact"/>
              <w:ind w:left="102"/>
              <w:rPr>
                <w:rFonts w:eastAsia="Calibri" w:cs="Calibri"/>
                <w:b/>
              </w:rPr>
            </w:pPr>
            <w:r w:rsidRPr="008A4FD3">
              <w:rPr>
                <w:rFonts w:eastAsia="Calibri" w:cs="Calibri"/>
                <w:b/>
              </w:rPr>
              <w:t xml:space="preserve">Related SDG indicator: </w:t>
            </w:r>
            <w:r w:rsidRPr="008A4FD3">
              <w:rPr>
                <w:rFonts w:eastAsia="Calibri" w:cs="Calibri"/>
              </w:rPr>
              <w:t xml:space="preserve"> 1.3.1</w:t>
            </w:r>
          </w:p>
          <w:p w:rsidR="000733E7" w:rsidRPr="008A4FD3" w:rsidRDefault="000733E7" w:rsidP="000733E7">
            <w:pPr>
              <w:ind w:left="102"/>
              <w:rPr>
                <w:rFonts w:eastAsia="Calibri" w:cs="Calibri"/>
                <w:b/>
              </w:rPr>
            </w:pPr>
            <w:r w:rsidRPr="008A4FD3">
              <w:rPr>
                <w:rFonts w:eastAsia="Calibri" w:cs="Calibri"/>
                <w:b/>
                <w:spacing w:val="1"/>
              </w:rPr>
              <w:t>B</w:t>
            </w:r>
            <w:r w:rsidRPr="008A4FD3">
              <w:rPr>
                <w:rFonts w:eastAsia="Calibri" w:cs="Calibri"/>
                <w:b/>
                <w:spacing w:val="-1"/>
              </w:rPr>
              <w:t>a</w:t>
            </w:r>
            <w:r w:rsidRPr="008A4FD3">
              <w:rPr>
                <w:rFonts w:eastAsia="Calibri" w:cs="Calibri"/>
                <w:b/>
              </w:rPr>
              <w:t>s</w:t>
            </w:r>
            <w:r w:rsidRPr="008A4FD3">
              <w:rPr>
                <w:rFonts w:eastAsia="Calibri" w:cs="Calibri"/>
                <w:b/>
                <w:spacing w:val="-1"/>
              </w:rPr>
              <w:t>el</w:t>
            </w:r>
            <w:r w:rsidRPr="008A4FD3">
              <w:rPr>
                <w:rFonts w:eastAsia="Calibri" w:cs="Calibri"/>
                <w:b/>
                <w:spacing w:val="1"/>
              </w:rPr>
              <w:t>i</w:t>
            </w:r>
            <w:r w:rsidRPr="008A4FD3">
              <w:rPr>
                <w:rFonts w:eastAsia="Calibri" w:cs="Calibri"/>
                <w:b/>
                <w:spacing w:val="-1"/>
              </w:rPr>
              <w:t>ne</w:t>
            </w:r>
            <w:r w:rsidRPr="008A4FD3">
              <w:rPr>
                <w:rFonts w:eastAsia="Calibri" w:cs="Calibri"/>
                <w:b/>
              </w:rPr>
              <w:t xml:space="preserve">: </w:t>
            </w:r>
            <w:r w:rsidRPr="008A4FD3">
              <w:t>xxx</w:t>
            </w:r>
          </w:p>
          <w:p w:rsidR="000733E7" w:rsidRPr="008A4FD3" w:rsidRDefault="000733E7" w:rsidP="000733E7">
            <w:pPr>
              <w:ind w:left="102"/>
              <w:rPr>
                <w:rFonts w:eastAsia="Calibri" w:cs="Calibri"/>
              </w:rPr>
            </w:pPr>
            <w:r w:rsidRPr="008A4FD3">
              <w:rPr>
                <w:rFonts w:eastAsia="Calibri" w:cs="Calibri"/>
                <w:b/>
                <w:spacing w:val="1"/>
              </w:rPr>
              <w:t>T</w:t>
            </w:r>
            <w:r w:rsidRPr="008A4FD3">
              <w:rPr>
                <w:rFonts w:eastAsia="Calibri" w:cs="Calibri"/>
                <w:b/>
                <w:spacing w:val="-1"/>
              </w:rPr>
              <w:t>a</w:t>
            </w:r>
            <w:r w:rsidRPr="008A4FD3">
              <w:rPr>
                <w:rFonts w:eastAsia="Calibri" w:cs="Calibri"/>
                <w:b/>
                <w:spacing w:val="1"/>
              </w:rPr>
              <w:t>rg</w:t>
            </w:r>
            <w:r w:rsidRPr="008A4FD3">
              <w:rPr>
                <w:rFonts w:eastAsia="Calibri" w:cs="Calibri"/>
                <w:b/>
                <w:spacing w:val="-1"/>
              </w:rPr>
              <w:t>e</w:t>
            </w:r>
            <w:r w:rsidRPr="008A4FD3">
              <w:rPr>
                <w:rFonts w:eastAsia="Calibri" w:cs="Calibri"/>
                <w:b/>
              </w:rPr>
              <w:t xml:space="preserve">t: </w:t>
            </w:r>
            <w:r w:rsidRPr="008A4FD3">
              <w:t>xxx</w:t>
            </w:r>
          </w:p>
          <w:p w:rsidR="000733E7" w:rsidRPr="008A4FD3" w:rsidRDefault="000733E7" w:rsidP="000733E7">
            <w:pPr>
              <w:spacing w:line="260" w:lineRule="exact"/>
              <w:ind w:left="102"/>
              <w:rPr>
                <w:rFonts w:eastAsia="Calibri" w:cs="Calibri"/>
                <w:b/>
                <w:spacing w:val="1"/>
                <w:position w:val="1"/>
              </w:rPr>
            </w:pPr>
            <w:r w:rsidRPr="008A4FD3">
              <w:rPr>
                <w:rFonts w:eastAsia="Calibri" w:cs="Calibri"/>
                <w:b/>
              </w:rPr>
              <w:t>D</w:t>
            </w:r>
            <w:r w:rsidRPr="008A4FD3">
              <w:rPr>
                <w:rFonts w:eastAsia="Calibri" w:cs="Calibri"/>
                <w:b/>
                <w:spacing w:val="-1"/>
              </w:rPr>
              <w:t>a</w:t>
            </w:r>
            <w:r w:rsidRPr="008A4FD3">
              <w:rPr>
                <w:rFonts w:eastAsia="Calibri" w:cs="Calibri"/>
                <w:b/>
              </w:rPr>
              <w:t xml:space="preserve">ta </w:t>
            </w:r>
            <w:r w:rsidRPr="008A4FD3">
              <w:rPr>
                <w:rFonts w:eastAsia="Calibri" w:cs="Calibri"/>
                <w:b/>
                <w:spacing w:val="1"/>
              </w:rPr>
              <w:t>s</w:t>
            </w:r>
            <w:r w:rsidRPr="008A4FD3">
              <w:rPr>
                <w:rFonts w:eastAsia="Calibri" w:cs="Calibri"/>
                <w:b/>
                <w:spacing w:val="-1"/>
              </w:rPr>
              <w:t>ou</w:t>
            </w:r>
            <w:r w:rsidRPr="008A4FD3">
              <w:rPr>
                <w:rFonts w:eastAsia="Calibri" w:cs="Calibri"/>
                <w:b/>
                <w:spacing w:val="1"/>
              </w:rPr>
              <w:t>rc</w:t>
            </w:r>
            <w:r w:rsidRPr="008A4FD3">
              <w:rPr>
                <w:rFonts w:eastAsia="Calibri" w:cs="Calibri"/>
                <w:b/>
                <w:spacing w:val="-1"/>
              </w:rPr>
              <w:t>e</w:t>
            </w:r>
            <w:r w:rsidRPr="008A4FD3">
              <w:rPr>
                <w:rFonts w:eastAsia="Calibri" w:cs="Calibri"/>
                <w:b/>
              </w:rPr>
              <w:t>:</w:t>
            </w:r>
            <w:r w:rsidRPr="008A4FD3">
              <w:rPr>
                <w:rFonts w:eastAsia="Calibri" w:cs="Calibri"/>
              </w:rPr>
              <w:t xml:space="preserve"> </w:t>
            </w:r>
            <w:proofErr w:type="spellStart"/>
            <w:r w:rsidRPr="008A4FD3">
              <w:rPr>
                <w:rFonts w:eastAsia="Calibri" w:cs="Calibri"/>
              </w:rPr>
              <w:t>xxxx</w:t>
            </w:r>
            <w:proofErr w:type="spellEnd"/>
          </w:p>
        </w:tc>
        <w:tc>
          <w:tcPr>
            <w:tcW w:w="1342" w:type="dxa"/>
            <w:vMerge/>
            <w:tcBorders>
              <w:left w:val="single" w:sz="5" w:space="0" w:color="000000"/>
              <w:right w:val="single" w:sz="5" w:space="0" w:color="000000"/>
            </w:tcBorders>
          </w:tcPr>
          <w:p w:rsidR="000733E7" w:rsidRPr="000733E7" w:rsidRDefault="000733E7" w:rsidP="000733E7"/>
        </w:tc>
        <w:tc>
          <w:tcPr>
            <w:tcW w:w="2029" w:type="dxa"/>
            <w:vMerge/>
            <w:tcBorders>
              <w:left w:val="single" w:sz="5" w:space="0" w:color="000000"/>
              <w:right w:val="single" w:sz="5" w:space="0" w:color="000000"/>
            </w:tcBorders>
          </w:tcPr>
          <w:p w:rsidR="000733E7" w:rsidRPr="000733E7" w:rsidRDefault="000733E7" w:rsidP="000733E7"/>
        </w:tc>
        <w:tc>
          <w:tcPr>
            <w:tcW w:w="2583" w:type="dxa"/>
            <w:vMerge/>
            <w:tcBorders>
              <w:left w:val="single" w:sz="5" w:space="0" w:color="000000"/>
              <w:right w:val="single" w:sz="5" w:space="0" w:color="000000"/>
            </w:tcBorders>
          </w:tcPr>
          <w:p w:rsidR="000733E7" w:rsidRPr="000733E7" w:rsidRDefault="000733E7" w:rsidP="000733E7"/>
        </w:tc>
      </w:tr>
      <w:tr w:rsidR="000733E7" w:rsidRPr="000733E7" w:rsidTr="008A4FD3">
        <w:trPr>
          <w:trHeight w:hRule="exact" w:val="2084"/>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8A4FD3" w:rsidRDefault="000733E7" w:rsidP="000733E7">
            <w:pPr>
              <w:spacing w:line="260" w:lineRule="exact"/>
              <w:ind w:left="102"/>
              <w:rPr>
                <w:rFonts w:ascii="Calibri" w:eastAsia="Calibri" w:hAnsi="Calibri" w:cs="Calibri"/>
                <w:position w:val="1"/>
              </w:rPr>
            </w:pPr>
            <w:r w:rsidRPr="008A4FD3">
              <w:rPr>
                <w:rFonts w:ascii="Calibri" w:eastAsia="Calibri" w:hAnsi="Calibri" w:cs="Calibri"/>
                <w:b/>
                <w:spacing w:val="1"/>
                <w:position w:val="1"/>
              </w:rPr>
              <w:t>I</w:t>
            </w:r>
            <w:r w:rsidRPr="008A4FD3">
              <w:rPr>
                <w:rFonts w:ascii="Calibri" w:eastAsia="Calibri" w:hAnsi="Calibri" w:cs="Calibri"/>
                <w:b/>
                <w:spacing w:val="-1"/>
                <w:position w:val="1"/>
              </w:rPr>
              <w:t>nd</w:t>
            </w:r>
            <w:r w:rsidRPr="008A4FD3">
              <w:rPr>
                <w:rFonts w:ascii="Calibri" w:eastAsia="Calibri" w:hAnsi="Calibri" w:cs="Calibri"/>
                <w:b/>
                <w:spacing w:val="1"/>
                <w:position w:val="1"/>
              </w:rPr>
              <w:t>ic</w:t>
            </w:r>
            <w:r w:rsidRPr="008A4FD3">
              <w:rPr>
                <w:rFonts w:ascii="Calibri" w:eastAsia="Calibri" w:hAnsi="Calibri" w:cs="Calibri"/>
                <w:b/>
                <w:spacing w:val="-1"/>
                <w:position w:val="1"/>
              </w:rPr>
              <w:t>a</w:t>
            </w:r>
            <w:r w:rsidRPr="008A4FD3">
              <w:rPr>
                <w:rFonts w:ascii="Calibri" w:eastAsia="Calibri" w:hAnsi="Calibri" w:cs="Calibri"/>
                <w:b/>
                <w:position w:val="1"/>
              </w:rPr>
              <w:t>t</w:t>
            </w:r>
            <w:r w:rsidRPr="008A4FD3">
              <w:rPr>
                <w:rFonts w:ascii="Calibri" w:eastAsia="Calibri" w:hAnsi="Calibri" w:cs="Calibri"/>
                <w:b/>
                <w:spacing w:val="-1"/>
                <w:position w:val="1"/>
              </w:rPr>
              <w:t>o</w:t>
            </w:r>
            <w:r w:rsidRPr="008A4FD3">
              <w:rPr>
                <w:rFonts w:ascii="Calibri" w:eastAsia="Calibri" w:hAnsi="Calibri" w:cs="Calibri"/>
                <w:b/>
                <w:spacing w:val="1"/>
                <w:position w:val="1"/>
              </w:rPr>
              <w:t>r 6</w:t>
            </w:r>
            <w:r w:rsidRPr="008A4FD3">
              <w:rPr>
                <w:rFonts w:ascii="Calibri" w:eastAsia="Calibri" w:hAnsi="Calibri" w:cs="Calibri"/>
                <w:b/>
                <w:position w:val="1"/>
              </w:rPr>
              <w:t xml:space="preserve">: </w:t>
            </w:r>
            <w:r w:rsidRPr="008A4FD3">
              <w:rPr>
                <w:rFonts w:ascii="Calibri" w:eastAsia="Calibri" w:hAnsi="Calibri" w:cs="Calibri"/>
                <w:position w:val="1"/>
              </w:rPr>
              <w:t xml:space="preserve">Prevalence of stunting amongst children under 5 years </w:t>
            </w:r>
          </w:p>
          <w:p w:rsidR="000733E7" w:rsidRPr="008A4FD3" w:rsidRDefault="000733E7" w:rsidP="000733E7">
            <w:pPr>
              <w:spacing w:line="260" w:lineRule="exact"/>
              <w:ind w:left="102"/>
              <w:rPr>
                <w:rFonts w:ascii="Calibri" w:eastAsia="Calibri" w:hAnsi="Calibri" w:cs="Calibri"/>
              </w:rPr>
            </w:pPr>
            <w:r w:rsidRPr="008A4FD3">
              <w:rPr>
                <w:rFonts w:ascii="Calibri" w:eastAsia="Calibri" w:hAnsi="Calibri" w:cs="Calibri"/>
                <w:b/>
              </w:rPr>
              <w:t xml:space="preserve">Related SDG indicator: </w:t>
            </w:r>
            <w:r w:rsidRPr="008A4FD3">
              <w:rPr>
                <w:rFonts w:ascii="Calibri" w:eastAsia="Calibri" w:hAnsi="Calibri" w:cs="Calibri"/>
              </w:rPr>
              <w:t>2.2.1</w:t>
            </w:r>
          </w:p>
          <w:p w:rsidR="000733E7" w:rsidRPr="008A4FD3" w:rsidRDefault="000733E7" w:rsidP="000733E7">
            <w:pPr>
              <w:ind w:left="102"/>
              <w:rPr>
                <w:rFonts w:ascii="Calibri" w:eastAsia="Calibri" w:hAnsi="Calibri" w:cs="Calibri"/>
                <w:b/>
              </w:rPr>
            </w:pPr>
            <w:r w:rsidRPr="008A4FD3">
              <w:rPr>
                <w:rFonts w:ascii="Calibri" w:eastAsia="Calibri" w:hAnsi="Calibri" w:cs="Calibri"/>
                <w:b/>
                <w:spacing w:val="1"/>
              </w:rPr>
              <w:t>B</w:t>
            </w:r>
            <w:r w:rsidRPr="008A4FD3">
              <w:rPr>
                <w:rFonts w:ascii="Calibri" w:eastAsia="Calibri" w:hAnsi="Calibri" w:cs="Calibri"/>
                <w:b/>
                <w:spacing w:val="-1"/>
              </w:rPr>
              <w:t>a</w:t>
            </w:r>
            <w:r w:rsidRPr="008A4FD3">
              <w:rPr>
                <w:rFonts w:ascii="Calibri" w:eastAsia="Calibri" w:hAnsi="Calibri" w:cs="Calibri"/>
                <w:b/>
              </w:rPr>
              <w:t>s</w:t>
            </w:r>
            <w:r w:rsidRPr="008A4FD3">
              <w:rPr>
                <w:rFonts w:ascii="Calibri" w:eastAsia="Calibri" w:hAnsi="Calibri" w:cs="Calibri"/>
                <w:b/>
                <w:spacing w:val="-1"/>
              </w:rPr>
              <w:t>el</w:t>
            </w:r>
            <w:r w:rsidRPr="008A4FD3">
              <w:rPr>
                <w:rFonts w:ascii="Calibri" w:eastAsia="Calibri" w:hAnsi="Calibri" w:cs="Calibri"/>
                <w:b/>
                <w:spacing w:val="1"/>
              </w:rPr>
              <w:t>i</w:t>
            </w:r>
            <w:r w:rsidRPr="008A4FD3">
              <w:rPr>
                <w:rFonts w:ascii="Calibri" w:eastAsia="Calibri" w:hAnsi="Calibri" w:cs="Calibri"/>
                <w:b/>
                <w:spacing w:val="-1"/>
              </w:rPr>
              <w:t>ne</w:t>
            </w:r>
            <w:r w:rsidRPr="008A4FD3">
              <w:rPr>
                <w:rFonts w:ascii="Calibri" w:eastAsia="Calibri" w:hAnsi="Calibri" w:cs="Calibri"/>
                <w:b/>
              </w:rPr>
              <w:t xml:space="preserve">: </w:t>
            </w:r>
            <w:r w:rsidRPr="008A4FD3">
              <w:rPr>
                <w:rFonts w:ascii="Calibri" w:eastAsia="Calibri" w:hAnsi="Calibri" w:cs="Calibri"/>
              </w:rPr>
              <w:t>33 percent (2014)</w:t>
            </w:r>
          </w:p>
          <w:p w:rsidR="000733E7" w:rsidRPr="008A4FD3" w:rsidRDefault="000733E7" w:rsidP="000733E7">
            <w:pPr>
              <w:ind w:left="102"/>
              <w:rPr>
                <w:rFonts w:ascii="Calibri" w:eastAsia="Calibri" w:hAnsi="Calibri" w:cs="Calibri"/>
              </w:rPr>
            </w:pPr>
            <w:r w:rsidRPr="008A4FD3">
              <w:rPr>
                <w:rFonts w:ascii="Calibri" w:eastAsia="Calibri" w:hAnsi="Calibri" w:cs="Calibri"/>
                <w:b/>
                <w:spacing w:val="1"/>
              </w:rPr>
              <w:t>T</w:t>
            </w:r>
            <w:r w:rsidRPr="008A4FD3">
              <w:rPr>
                <w:rFonts w:ascii="Calibri" w:eastAsia="Calibri" w:hAnsi="Calibri" w:cs="Calibri"/>
                <w:b/>
                <w:spacing w:val="-1"/>
              </w:rPr>
              <w:t>a</w:t>
            </w:r>
            <w:r w:rsidRPr="008A4FD3">
              <w:rPr>
                <w:rFonts w:ascii="Calibri" w:eastAsia="Calibri" w:hAnsi="Calibri" w:cs="Calibri"/>
                <w:b/>
                <w:spacing w:val="1"/>
              </w:rPr>
              <w:t>rg</w:t>
            </w:r>
            <w:r w:rsidRPr="008A4FD3">
              <w:rPr>
                <w:rFonts w:ascii="Calibri" w:eastAsia="Calibri" w:hAnsi="Calibri" w:cs="Calibri"/>
                <w:b/>
                <w:spacing w:val="-1"/>
              </w:rPr>
              <w:t>e</w:t>
            </w:r>
            <w:r w:rsidRPr="008A4FD3">
              <w:rPr>
                <w:rFonts w:ascii="Calibri" w:eastAsia="Calibri" w:hAnsi="Calibri" w:cs="Calibri"/>
                <w:b/>
              </w:rPr>
              <w:t xml:space="preserve">t: </w:t>
            </w:r>
            <w:r w:rsidRPr="008A4FD3">
              <w:rPr>
                <w:rFonts w:ascii="Calibri" w:eastAsia="Calibri" w:hAnsi="Calibri" w:cs="Calibri"/>
              </w:rPr>
              <w:t xml:space="preserve">30 percent. </w:t>
            </w:r>
            <w:r w:rsidRPr="008A4FD3" w:rsidDel="00ED52D1">
              <w:rPr>
                <w:rFonts w:ascii="Calibri" w:eastAsia="Calibri" w:hAnsi="Calibri" w:cs="Calibri"/>
              </w:rPr>
              <w:t xml:space="preserve"> </w:t>
            </w:r>
            <w:r w:rsidRPr="008A4FD3">
              <w:rPr>
                <w:rFonts w:ascii="Calibri" w:eastAsia="Calibri" w:hAnsi="Calibri" w:cs="Calibri"/>
              </w:rPr>
              <w:t>Based on World Health Assembly Targets</w:t>
            </w:r>
          </w:p>
          <w:p w:rsidR="00EF11B4" w:rsidRPr="008A4FD3" w:rsidRDefault="00EF11B4" w:rsidP="000733E7">
            <w:pPr>
              <w:ind w:left="102"/>
              <w:rPr>
                <w:rFonts w:ascii="Calibri" w:eastAsia="Calibri" w:hAnsi="Calibri" w:cs="Calibri"/>
              </w:rPr>
            </w:pPr>
          </w:p>
          <w:p w:rsidR="000733E7" w:rsidRPr="008A4FD3" w:rsidRDefault="000733E7" w:rsidP="000733E7">
            <w:pPr>
              <w:spacing w:line="260" w:lineRule="exact"/>
              <w:ind w:left="102"/>
              <w:rPr>
                <w:rFonts w:ascii="Calibri" w:eastAsia="Calibri" w:hAnsi="Calibri" w:cs="Calibri"/>
                <w:b/>
                <w:spacing w:val="1"/>
                <w:position w:val="1"/>
              </w:rPr>
            </w:pPr>
            <w:r w:rsidRPr="008A4FD3">
              <w:rPr>
                <w:rFonts w:ascii="Calibri" w:eastAsia="Calibri" w:hAnsi="Calibri" w:cs="Calibri"/>
                <w:b/>
              </w:rPr>
              <w:t>D</w:t>
            </w:r>
            <w:r w:rsidRPr="008A4FD3">
              <w:rPr>
                <w:rFonts w:ascii="Calibri" w:eastAsia="Calibri" w:hAnsi="Calibri" w:cs="Calibri"/>
                <w:b/>
                <w:spacing w:val="-1"/>
              </w:rPr>
              <w:t>a</w:t>
            </w:r>
            <w:r w:rsidRPr="008A4FD3">
              <w:rPr>
                <w:rFonts w:ascii="Calibri" w:eastAsia="Calibri" w:hAnsi="Calibri" w:cs="Calibri"/>
                <w:b/>
              </w:rPr>
              <w:t xml:space="preserve">ta </w:t>
            </w:r>
            <w:r w:rsidRPr="008A4FD3">
              <w:rPr>
                <w:rFonts w:ascii="Calibri" w:eastAsia="Calibri" w:hAnsi="Calibri" w:cs="Calibri"/>
                <w:b/>
                <w:spacing w:val="1"/>
              </w:rPr>
              <w:t>s</w:t>
            </w:r>
            <w:r w:rsidRPr="008A4FD3">
              <w:rPr>
                <w:rFonts w:ascii="Calibri" w:eastAsia="Calibri" w:hAnsi="Calibri" w:cs="Calibri"/>
                <w:b/>
                <w:spacing w:val="-1"/>
              </w:rPr>
              <w:t>ou</w:t>
            </w:r>
            <w:r w:rsidRPr="008A4FD3">
              <w:rPr>
                <w:rFonts w:ascii="Calibri" w:eastAsia="Calibri" w:hAnsi="Calibri" w:cs="Calibri"/>
                <w:b/>
                <w:spacing w:val="1"/>
              </w:rPr>
              <w:t>rc</w:t>
            </w:r>
            <w:r w:rsidRPr="008A4FD3">
              <w:rPr>
                <w:rFonts w:ascii="Calibri" w:eastAsia="Calibri" w:hAnsi="Calibri" w:cs="Calibri"/>
                <w:b/>
                <w:spacing w:val="-1"/>
              </w:rPr>
              <w:t>e</w:t>
            </w:r>
            <w:r w:rsidRPr="008A4FD3">
              <w:rPr>
                <w:rFonts w:ascii="Calibri" w:eastAsia="Calibri" w:hAnsi="Calibri" w:cs="Calibri"/>
                <w:b/>
              </w:rPr>
              <w:t xml:space="preserve">: </w:t>
            </w:r>
            <w:r w:rsidRPr="008A4FD3">
              <w:rPr>
                <w:rFonts w:ascii="Calibri" w:eastAsia="Calibri" w:hAnsi="Calibri" w:cs="Calibri"/>
              </w:rPr>
              <w:t>LDHS</w:t>
            </w:r>
          </w:p>
        </w:tc>
        <w:tc>
          <w:tcPr>
            <w:tcW w:w="1342" w:type="dxa"/>
            <w:vMerge/>
            <w:tcBorders>
              <w:left w:val="single" w:sz="5" w:space="0" w:color="000000"/>
              <w:right w:val="single" w:sz="5" w:space="0" w:color="000000"/>
            </w:tcBorders>
          </w:tcPr>
          <w:p w:rsidR="000733E7" w:rsidRPr="000733E7" w:rsidRDefault="000733E7" w:rsidP="000733E7"/>
        </w:tc>
        <w:tc>
          <w:tcPr>
            <w:tcW w:w="2029" w:type="dxa"/>
            <w:vMerge/>
            <w:tcBorders>
              <w:left w:val="single" w:sz="5" w:space="0" w:color="000000"/>
              <w:right w:val="single" w:sz="5" w:space="0" w:color="000000"/>
            </w:tcBorders>
          </w:tcPr>
          <w:p w:rsidR="000733E7" w:rsidRPr="000733E7" w:rsidRDefault="000733E7" w:rsidP="000733E7"/>
        </w:tc>
        <w:tc>
          <w:tcPr>
            <w:tcW w:w="2583" w:type="dxa"/>
            <w:vMerge/>
            <w:tcBorders>
              <w:left w:val="single" w:sz="5" w:space="0" w:color="000000"/>
              <w:right w:val="single" w:sz="5" w:space="0" w:color="000000"/>
            </w:tcBorders>
          </w:tcPr>
          <w:p w:rsidR="000733E7" w:rsidRPr="000733E7" w:rsidRDefault="000733E7" w:rsidP="000733E7"/>
        </w:tc>
      </w:tr>
      <w:tr w:rsidR="000733E7" w:rsidRPr="000733E7" w:rsidTr="008A4FD3">
        <w:trPr>
          <w:trHeight w:hRule="exact" w:val="2239"/>
        </w:trPr>
        <w:tc>
          <w:tcPr>
            <w:tcW w:w="2706" w:type="dxa"/>
            <w:vMerge/>
            <w:tcBorders>
              <w:left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0733E7" w:rsidRPr="000733E7" w:rsidRDefault="000733E7" w:rsidP="000733E7">
            <w:pPr>
              <w:spacing w:line="260" w:lineRule="exact"/>
              <w:ind w:left="102"/>
              <w:rPr>
                <w:rFonts w:ascii="Calibri" w:eastAsia="Calibri" w:hAnsi="Calibri" w:cs="Calibri"/>
                <w:spacing w:val="1"/>
                <w:position w:val="1"/>
              </w:rPr>
            </w:pPr>
            <w:r w:rsidRPr="000733E7">
              <w:rPr>
                <w:rFonts w:ascii="Calibri" w:eastAsia="Calibri" w:hAnsi="Calibri" w:cs="Calibri"/>
                <w:b/>
                <w:spacing w:val="1"/>
                <w:position w:val="1"/>
              </w:rPr>
              <w:t>Indicator 7</w:t>
            </w:r>
            <w:r w:rsidRPr="000733E7">
              <w:rPr>
                <w:rFonts w:ascii="Calibri" w:eastAsia="Calibri" w:hAnsi="Calibri" w:cs="Calibri"/>
                <w:spacing w:val="1"/>
                <w:position w:val="1"/>
              </w:rPr>
              <w:t xml:space="preserve">: </w:t>
            </w:r>
            <w:r w:rsidRPr="000733E7">
              <w:rPr>
                <w:rFonts w:ascii="Calibri" w:hAnsi="Calibri"/>
              </w:rPr>
              <w:t>Prevalence of Gender Based Violence among women experienced in a lifetime</w:t>
            </w:r>
          </w:p>
          <w:p w:rsidR="000733E7" w:rsidRPr="000733E7" w:rsidRDefault="000733E7" w:rsidP="000733E7">
            <w:pPr>
              <w:spacing w:line="260" w:lineRule="exact"/>
              <w:ind w:left="102"/>
              <w:rPr>
                <w:rFonts w:ascii="Calibri" w:eastAsia="Calibri" w:hAnsi="Calibri" w:cs="Calibri"/>
                <w:b/>
                <w:spacing w:val="1"/>
                <w:position w:val="1"/>
              </w:rPr>
            </w:pPr>
            <w:r w:rsidRPr="000733E7">
              <w:rPr>
                <w:rFonts w:ascii="Calibri" w:eastAsia="Calibri" w:hAnsi="Calibri" w:cs="Calibri"/>
                <w:b/>
                <w:spacing w:val="1"/>
                <w:position w:val="1"/>
              </w:rPr>
              <w:t xml:space="preserve">Related SDG indicator: </w:t>
            </w:r>
            <w:r w:rsidRPr="000733E7">
              <w:rPr>
                <w:rFonts w:ascii="Calibri" w:eastAsia="Calibri" w:hAnsi="Calibri" w:cs="Calibri"/>
                <w:spacing w:val="1"/>
                <w:position w:val="1"/>
              </w:rPr>
              <w:t>5.2.1</w:t>
            </w:r>
          </w:p>
          <w:p w:rsidR="000733E7" w:rsidRPr="000733E7" w:rsidRDefault="000733E7" w:rsidP="000733E7">
            <w:pPr>
              <w:spacing w:line="260" w:lineRule="exact"/>
              <w:ind w:left="102"/>
              <w:rPr>
                <w:rFonts w:ascii="Calibri" w:eastAsia="Calibri" w:hAnsi="Calibri" w:cs="Calibri"/>
                <w:spacing w:val="1"/>
                <w:position w:val="1"/>
              </w:rPr>
            </w:pPr>
            <w:r w:rsidRPr="000733E7">
              <w:rPr>
                <w:rFonts w:ascii="Calibri" w:eastAsia="Calibri" w:hAnsi="Calibri" w:cs="Calibri"/>
                <w:b/>
                <w:spacing w:val="1"/>
                <w:position w:val="1"/>
              </w:rPr>
              <w:t xml:space="preserve">Baseline: </w:t>
            </w:r>
            <w:r w:rsidRPr="000733E7">
              <w:rPr>
                <w:rFonts w:ascii="Calibri" w:eastAsia="Calibri" w:hAnsi="Calibri" w:cs="Calibri"/>
                <w:spacing w:val="1"/>
                <w:position w:val="1"/>
              </w:rPr>
              <w:t xml:space="preserve">86 percent (2014) </w:t>
            </w:r>
          </w:p>
          <w:p w:rsidR="000733E7" w:rsidRPr="000733E7" w:rsidRDefault="000733E7" w:rsidP="000733E7">
            <w:pPr>
              <w:spacing w:line="260" w:lineRule="exact"/>
              <w:ind w:left="102"/>
              <w:rPr>
                <w:rFonts w:ascii="Calibri" w:eastAsia="Calibri" w:hAnsi="Calibri" w:cs="Calibri"/>
                <w:spacing w:val="1"/>
                <w:position w:val="1"/>
              </w:rPr>
            </w:pPr>
            <w:r w:rsidRPr="000733E7">
              <w:rPr>
                <w:rFonts w:ascii="Calibri" w:eastAsia="Calibri" w:hAnsi="Calibri" w:cs="Calibri"/>
                <w:b/>
                <w:spacing w:val="1"/>
                <w:position w:val="1"/>
              </w:rPr>
              <w:t xml:space="preserve">Target: </w:t>
            </w:r>
            <w:r w:rsidRPr="000733E7">
              <w:rPr>
                <w:rFonts w:ascii="Calibri" w:eastAsia="Calibri" w:hAnsi="Calibri" w:cs="Calibri"/>
                <w:spacing w:val="1"/>
                <w:position w:val="1"/>
              </w:rPr>
              <w:t xml:space="preserve">80 percent </w:t>
            </w:r>
          </w:p>
          <w:p w:rsidR="000733E7" w:rsidRDefault="000733E7" w:rsidP="000733E7">
            <w:pPr>
              <w:spacing w:line="260" w:lineRule="exact"/>
              <w:ind w:left="102"/>
              <w:rPr>
                <w:rFonts w:ascii="Calibri" w:eastAsia="Calibri" w:hAnsi="Calibri" w:cs="Calibri"/>
                <w:b/>
                <w:spacing w:val="1"/>
                <w:position w:val="1"/>
              </w:rPr>
            </w:pPr>
            <w:r w:rsidRPr="000733E7">
              <w:rPr>
                <w:rFonts w:ascii="Calibri" w:eastAsia="Calibri" w:hAnsi="Calibri" w:cs="Calibri"/>
                <w:b/>
                <w:spacing w:val="1"/>
                <w:position w:val="1"/>
              </w:rPr>
              <w:t xml:space="preserve">Data source: </w:t>
            </w:r>
          </w:p>
          <w:p w:rsidR="00EF11B4" w:rsidRDefault="00EF11B4" w:rsidP="000733E7">
            <w:pPr>
              <w:spacing w:line="260" w:lineRule="exact"/>
              <w:ind w:left="102"/>
              <w:rPr>
                <w:rFonts w:ascii="Calibri" w:eastAsia="Calibri" w:hAnsi="Calibri" w:cs="Calibri"/>
                <w:b/>
                <w:spacing w:val="1"/>
                <w:position w:val="1"/>
              </w:rPr>
            </w:pPr>
          </w:p>
          <w:p w:rsidR="00EF11B4" w:rsidRPr="000733E7" w:rsidRDefault="00EF11B4" w:rsidP="000733E7">
            <w:pPr>
              <w:spacing w:line="260" w:lineRule="exact"/>
              <w:ind w:left="102"/>
              <w:rPr>
                <w:rFonts w:ascii="Calibri" w:eastAsia="Calibri" w:hAnsi="Calibri" w:cs="Calibri"/>
                <w:b/>
                <w:spacing w:val="1"/>
                <w:position w:val="1"/>
              </w:rPr>
            </w:pPr>
          </w:p>
          <w:p w:rsidR="000733E7" w:rsidRPr="000733E7" w:rsidRDefault="000733E7" w:rsidP="000733E7">
            <w:pPr>
              <w:spacing w:line="260" w:lineRule="exact"/>
              <w:ind w:left="102"/>
              <w:rPr>
                <w:rFonts w:ascii="Calibri" w:eastAsia="Calibri" w:hAnsi="Calibri" w:cs="Calibri"/>
                <w:b/>
                <w:spacing w:val="1"/>
                <w:position w:val="1"/>
              </w:rPr>
            </w:pPr>
            <w:r w:rsidRPr="000733E7">
              <w:rPr>
                <w:rFonts w:ascii="Calibri" w:eastAsia="Calibri" w:hAnsi="Calibri" w:cs="Calibri"/>
                <w:spacing w:val="1"/>
                <w:position w:val="1"/>
              </w:rPr>
              <w:t>Gender Links Gender-Based Violence prevalence survey</w:t>
            </w:r>
          </w:p>
        </w:tc>
        <w:tc>
          <w:tcPr>
            <w:tcW w:w="1342" w:type="dxa"/>
            <w:vMerge/>
            <w:tcBorders>
              <w:left w:val="single" w:sz="5" w:space="0" w:color="000000"/>
              <w:right w:val="single" w:sz="5" w:space="0" w:color="000000"/>
            </w:tcBorders>
          </w:tcPr>
          <w:p w:rsidR="000733E7" w:rsidRPr="000733E7" w:rsidRDefault="000733E7" w:rsidP="000733E7"/>
        </w:tc>
        <w:tc>
          <w:tcPr>
            <w:tcW w:w="2029" w:type="dxa"/>
            <w:vMerge/>
            <w:tcBorders>
              <w:left w:val="single" w:sz="5" w:space="0" w:color="000000"/>
              <w:right w:val="single" w:sz="5" w:space="0" w:color="000000"/>
            </w:tcBorders>
          </w:tcPr>
          <w:p w:rsidR="000733E7" w:rsidRPr="000733E7" w:rsidRDefault="000733E7" w:rsidP="000733E7"/>
        </w:tc>
        <w:tc>
          <w:tcPr>
            <w:tcW w:w="2583" w:type="dxa"/>
            <w:vMerge/>
            <w:tcBorders>
              <w:left w:val="single" w:sz="5" w:space="0" w:color="000000"/>
              <w:right w:val="single" w:sz="5" w:space="0" w:color="000000"/>
            </w:tcBorders>
          </w:tcPr>
          <w:p w:rsidR="000733E7" w:rsidRPr="000733E7" w:rsidRDefault="000733E7" w:rsidP="000733E7"/>
        </w:tc>
      </w:tr>
      <w:tr w:rsidR="00EF11B4" w:rsidRPr="000733E7" w:rsidTr="008A4FD3">
        <w:trPr>
          <w:trHeight w:hRule="exact" w:val="2239"/>
        </w:trPr>
        <w:tc>
          <w:tcPr>
            <w:tcW w:w="2706" w:type="dxa"/>
            <w:tcBorders>
              <w:left w:val="single" w:sz="5" w:space="0" w:color="000000"/>
              <w:bottom w:val="single" w:sz="5" w:space="0" w:color="000000"/>
              <w:right w:val="single" w:sz="5" w:space="0" w:color="000000"/>
            </w:tcBorders>
          </w:tcPr>
          <w:p w:rsidR="00EF11B4" w:rsidRDefault="00EF11B4" w:rsidP="000733E7">
            <w:pPr>
              <w:spacing w:line="260" w:lineRule="exact"/>
              <w:ind w:left="102"/>
              <w:rPr>
                <w:rFonts w:ascii="Calibri" w:eastAsia="Calibri" w:hAnsi="Calibri" w:cs="Calibri"/>
              </w:rPr>
            </w:pPr>
          </w:p>
          <w:p w:rsidR="00EF11B4" w:rsidRPr="000733E7" w:rsidRDefault="00EF11B4" w:rsidP="000733E7">
            <w:pPr>
              <w:spacing w:line="260" w:lineRule="exact"/>
              <w:ind w:left="102"/>
              <w:rPr>
                <w:rFonts w:ascii="Calibri" w:eastAsia="Calibri" w:hAnsi="Calibri" w:cs="Calibri"/>
              </w:rPr>
            </w:pPr>
          </w:p>
        </w:tc>
        <w:tc>
          <w:tcPr>
            <w:tcW w:w="5368" w:type="dxa"/>
            <w:tcBorders>
              <w:top w:val="single" w:sz="5" w:space="0" w:color="000000"/>
              <w:left w:val="single" w:sz="5" w:space="0" w:color="000000"/>
              <w:bottom w:val="single" w:sz="5" w:space="0" w:color="000000"/>
              <w:right w:val="single" w:sz="5" w:space="0" w:color="000000"/>
            </w:tcBorders>
          </w:tcPr>
          <w:p w:rsidR="00EF11B4" w:rsidRPr="000733E7" w:rsidRDefault="00EF11B4" w:rsidP="000733E7">
            <w:pPr>
              <w:spacing w:line="260" w:lineRule="exact"/>
              <w:ind w:left="102"/>
              <w:rPr>
                <w:rFonts w:ascii="Calibri" w:eastAsia="Calibri" w:hAnsi="Calibri" w:cs="Calibri"/>
                <w:b/>
                <w:spacing w:val="1"/>
                <w:position w:val="1"/>
              </w:rPr>
            </w:pPr>
          </w:p>
        </w:tc>
        <w:tc>
          <w:tcPr>
            <w:tcW w:w="1342" w:type="dxa"/>
            <w:tcBorders>
              <w:left w:val="single" w:sz="5" w:space="0" w:color="000000"/>
              <w:bottom w:val="single" w:sz="5" w:space="0" w:color="000000"/>
              <w:right w:val="single" w:sz="5" w:space="0" w:color="000000"/>
            </w:tcBorders>
          </w:tcPr>
          <w:p w:rsidR="00EF11B4" w:rsidRPr="000733E7" w:rsidRDefault="00EF11B4" w:rsidP="000733E7"/>
        </w:tc>
        <w:tc>
          <w:tcPr>
            <w:tcW w:w="2029" w:type="dxa"/>
            <w:tcBorders>
              <w:left w:val="single" w:sz="5" w:space="0" w:color="000000"/>
              <w:bottom w:val="single" w:sz="5" w:space="0" w:color="000000"/>
              <w:right w:val="single" w:sz="5" w:space="0" w:color="000000"/>
            </w:tcBorders>
          </w:tcPr>
          <w:p w:rsidR="00EF11B4" w:rsidRPr="000733E7" w:rsidRDefault="00EF11B4" w:rsidP="000733E7"/>
        </w:tc>
        <w:tc>
          <w:tcPr>
            <w:tcW w:w="2583" w:type="dxa"/>
            <w:tcBorders>
              <w:left w:val="single" w:sz="5" w:space="0" w:color="000000"/>
              <w:bottom w:val="single" w:sz="5" w:space="0" w:color="000000"/>
              <w:right w:val="single" w:sz="5" w:space="0" w:color="000000"/>
            </w:tcBorders>
          </w:tcPr>
          <w:p w:rsidR="00EF11B4" w:rsidRPr="000733E7" w:rsidRDefault="00EF11B4" w:rsidP="000733E7"/>
        </w:tc>
      </w:tr>
    </w:tbl>
    <w:p w:rsidR="000733E7" w:rsidRPr="000733E7" w:rsidRDefault="000733E7" w:rsidP="000733E7"/>
    <w:p w:rsidR="000733E7" w:rsidRPr="000733E7" w:rsidRDefault="000733E7" w:rsidP="000733E7">
      <w:r w:rsidRPr="000733E7">
        <w:br w:type="page"/>
      </w:r>
    </w:p>
    <w:tbl>
      <w:tblPr>
        <w:tblpPr w:leftFromText="180" w:rightFromText="180" w:vertAnchor="text" w:tblpX="-715" w:tblpY="1"/>
        <w:tblOverlap w:val="never"/>
        <w:tblW w:w="14878" w:type="dxa"/>
        <w:tblLayout w:type="fixed"/>
        <w:tblCellMar>
          <w:left w:w="0" w:type="dxa"/>
          <w:right w:w="0" w:type="dxa"/>
        </w:tblCellMar>
        <w:tblLook w:val="01E0" w:firstRow="1" w:lastRow="1" w:firstColumn="1" w:lastColumn="1" w:noHBand="0" w:noVBand="0"/>
      </w:tblPr>
      <w:tblGrid>
        <w:gridCol w:w="3113"/>
        <w:gridCol w:w="5670"/>
        <w:gridCol w:w="1565"/>
        <w:gridCol w:w="1979"/>
        <w:gridCol w:w="2551"/>
      </w:tblGrid>
      <w:tr w:rsidR="000733E7" w:rsidRPr="000733E7" w:rsidTr="008A4FD3">
        <w:trPr>
          <w:trHeight w:hRule="exact" w:val="721"/>
          <w:tblHeader/>
        </w:trPr>
        <w:tc>
          <w:tcPr>
            <w:tcW w:w="3113" w:type="dxa"/>
            <w:vMerge w:val="restart"/>
            <w:tcBorders>
              <w:top w:val="single" w:sz="5" w:space="0" w:color="000000"/>
              <w:left w:val="single" w:sz="5" w:space="0" w:color="000000"/>
              <w:right w:val="single" w:sz="5" w:space="0" w:color="000000"/>
            </w:tcBorders>
            <w:shd w:val="clear" w:color="auto" w:fill="EDEBE0"/>
          </w:tcPr>
          <w:p w:rsidR="000733E7" w:rsidRPr="000733E7" w:rsidRDefault="000733E7" w:rsidP="00EF11B4">
            <w:pPr>
              <w:spacing w:line="260" w:lineRule="exact"/>
              <w:ind w:left="102"/>
              <w:rPr>
                <w:rFonts w:ascii="Calibri" w:eastAsia="Calibri" w:hAnsi="Calibri" w:cs="Calibri"/>
              </w:rPr>
            </w:pPr>
            <w:r w:rsidRPr="000733E7">
              <w:lastRenderedPageBreak/>
              <w:br w:type="page"/>
            </w:r>
            <w:r w:rsidRPr="000733E7">
              <w:rPr>
                <w:rFonts w:ascii="Calibri" w:eastAsia="Calibri" w:hAnsi="Calibri" w:cs="Calibri"/>
                <w:b/>
                <w:position w:val="1"/>
              </w:rPr>
              <w:t>RE</w:t>
            </w:r>
            <w:r w:rsidRPr="000733E7">
              <w:rPr>
                <w:rFonts w:ascii="Calibri" w:eastAsia="Calibri" w:hAnsi="Calibri" w:cs="Calibri"/>
                <w:b/>
                <w:spacing w:val="-1"/>
                <w:position w:val="1"/>
              </w:rPr>
              <w:t>S</w:t>
            </w:r>
            <w:r w:rsidRPr="000733E7">
              <w:rPr>
                <w:rFonts w:ascii="Calibri" w:eastAsia="Calibri" w:hAnsi="Calibri" w:cs="Calibri"/>
                <w:b/>
                <w:position w:val="1"/>
              </w:rPr>
              <w:t>UL</w:t>
            </w:r>
            <w:r w:rsidRPr="000733E7">
              <w:rPr>
                <w:rFonts w:ascii="Calibri" w:eastAsia="Calibri" w:hAnsi="Calibri" w:cs="Calibri"/>
                <w:b/>
                <w:spacing w:val="1"/>
                <w:position w:val="1"/>
              </w:rPr>
              <w:t>T</w:t>
            </w:r>
            <w:r w:rsidRPr="000733E7">
              <w:rPr>
                <w:rFonts w:ascii="Calibri" w:eastAsia="Calibri" w:hAnsi="Calibri" w:cs="Calibri"/>
                <w:b/>
                <w:position w:val="1"/>
              </w:rPr>
              <w:t>S</w:t>
            </w:r>
          </w:p>
        </w:tc>
        <w:tc>
          <w:tcPr>
            <w:tcW w:w="5670" w:type="dxa"/>
            <w:vMerge w:val="restart"/>
            <w:tcBorders>
              <w:top w:val="single" w:sz="5" w:space="0" w:color="000000"/>
              <w:left w:val="single" w:sz="5" w:space="0" w:color="000000"/>
              <w:right w:val="single" w:sz="4" w:space="0" w:color="auto"/>
            </w:tcBorders>
            <w:shd w:val="clear" w:color="auto" w:fill="EDEBE0"/>
          </w:tcPr>
          <w:p w:rsidR="000733E7" w:rsidRPr="000733E7" w:rsidRDefault="000733E7" w:rsidP="00EF11B4">
            <w:pPr>
              <w:spacing w:line="260" w:lineRule="exact"/>
              <w:ind w:left="102"/>
              <w:rPr>
                <w:rFonts w:ascii="Calibri" w:eastAsia="Calibri" w:hAnsi="Calibri" w:cs="Calibri"/>
              </w:rPr>
            </w:pPr>
            <w:r w:rsidRPr="000733E7">
              <w:rPr>
                <w:rFonts w:ascii="Calibri" w:eastAsia="Calibri" w:hAnsi="Calibri" w:cs="Calibri"/>
                <w:b/>
                <w:spacing w:val="1"/>
                <w:position w:val="1"/>
              </w:rPr>
              <w:t>IN</w:t>
            </w:r>
            <w:r w:rsidRPr="000733E7">
              <w:rPr>
                <w:rFonts w:ascii="Calibri" w:eastAsia="Calibri" w:hAnsi="Calibri" w:cs="Calibri"/>
                <w:b/>
                <w:spacing w:val="-2"/>
                <w:position w:val="1"/>
              </w:rPr>
              <w:t>D</w:t>
            </w:r>
            <w:r w:rsidRPr="000733E7">
              <w:rPr>
                <w:rFonts w:ascii="Calibri" w:eastAsia="Calibri" w:hAnsi="Calibri" w:cs="Calibri"/>
                <w:b/>
                <w:spacing w:val="1"/>
                <w:position w:val="1"/>
              </w:rPr>
              <w:t>I</w:t>
            </w:r>
            <w:r w:rsidRPr="000733E7">
              <w:rPr>
                <w:rFonts w:ascii="Calibri" w:eastAsia="Calibri" w:hAnsi="Calibri" w:cs="Calibri"/>
                <w:b/>
                <w:spacing w:val="-2"/>
                <w:position w:val="1"/>
              </w:rPr>
              <w:t>C</w:t>
            </w:r>
            <w:r w:rsidRPr="000733E7">
              <w:rPr>
                <w:rFonts w:ascii="Calibri" w:eastAsia="Calibri" w:hAnsi="Calibri" w:cs="Calibri"/>
                <w:b/>
                <w:position w:val="1"/>
              </w:rPr>
              <w:t>A</w:t>
            </w:r>
            <w:r w:rsidRPr="000733E7">
              <w:rPr>
                <w:rFonts w:ascii="Calibri" w:eastAsia="Calibri" w:hAnsi="Calibri" w:cs="Calibri"/>
                <w:b/>
                <w:spacing w:val="2"/>
                <w:position w:val="1"/>
              </w:rPr>
              <w:t>T</w:t>
            </w:r>
            <w:r w:rsidRPr="000733E7">
              <w:rPr>
                <w:rFonts w:ascii="Calibri" w:eastAsia="Calibri" w:hAnsi="Calibri" w:cs="Calibri"/>
                <w:b/>
                <w:spacing w:val="-3"/>
                <w:position w:val="1"/>
              </w:rPr>
              <w:t>O</w:t>
            </w:r>
            <w:r w:rsidRPr="000733E7">
              <w:rPr>
                <w:rFonts w:ascii="Calibri" w:eastAsia="Calibri" w:hAnsi="Calibri" w:cs="Calibri"/>
                <w:b/>
                <w:position w:val="1"/>
              </w:rPr>
              <w:t>RS</w:t>
            </w:r>
          </w:p>
        </w:tc>
        <w:tc>
          <w:tcPr>
            <w:tcW w:w="6095" w:type="dxa"/>
            <w:gridSpan w:val="3"/>
            <w:tcBorders>
              <w:top w:val="single" w:sz="4" w:space="0" w:color="auto"/>
              <w:left w:val="single" w:sz="4" w:space="0" w:color="auto"/>
              <w:bottom w:val="single" w:sz="4" w:space="0" w:color="auto"/>
              <w:right w:val="single" w:sz="4" w:space="0" w:color="auto"/>
            </w:tcBorders>
            <w:shd w:val="clear" w:color="auto" w:fill="EDEBE0"/>
          </w:tcPr>
          <w:p w:rsidR="000733E7" w:rsidRPr="000733E7" w:rsidRDefault="000733E7" w:rsidP="00EF11B4">
            <w:pPr>
              <w:spacing w:line="260" w:lineRule="exact"/>
              <w:ind w:left="102"/>
              <w:rPr>
                <w:rFonts w:ascii="Calibri" w:eastAsia="Calibri" w:hAnsi="Calibri" w:cs="Calibri"/>
              </w:rPr>
            </w:pPr>
            <w:r w:rsidRPr="000733E7">
              <w:rPr>
                <w:rFonts w:ascii="Calibri" w:eastAsia="Calibri" w:hAnsi="Calibri" w:cs="Calibri"/>
                <w:b/>
                <w:spacing w:val="-1"/>
                <w:position w:val="1"/>
              </w:rPr>
              <w:t>M</w:t>
            </w:r>
            <w:r w:rsidRPr="000733E7">
              <w:rPr>
                <w:rFonts w:ascii="Calibri" w:eastAsia="Calibri" w:hAnsi="Calibri" w:cs="Calibri"/>
                <w:b/>
                <w:position w:val="1"/>
              </w:rPr>
              <w:t>ED</w:t>
            </w:r>
            <w:r w:rsidRPr="000733E7">
              <w:rPr>
                <w:rFonts w:ascii="Calibri" w:eastAsia="Calibri" w:hAnsi="Calibri" w:cs="Calibri"/>
                <w:b/>
                <w:spacing w:val="1"/>
                <w:position w:val="1"/>
              </w:rPr>
              <w:t>I</w:t>
            </w:r>
            <w:r w:rsidRPr="000733E7">
              <w:rPr>
                <w:rFonts w:ascii="Calibri" w:eastAsia="Calibri" w:hAnsi="Calibri" w:cs="Calibri"/>
                <w:b/>
                <w:position w:val="1"/>
              </w:rPr>
              <w:t>U</w:t>
            </w:r>
            <w:r w:rsidRPr="000733E7">
              <w:rPr>
                <w:rFonts w:ascii="Calibri" w:eastAsia="Calibri" w:hAnsi="Calibri" w:cs="Calibri"/>
                <w:b/>
                <w:spacing w:val="-1"/>
                <w:position w:val="1"/>
              </w:rPr>
              <w:t>M</w:t>
            </w:r>
            <w:r w:rsidRPr="000733E7">
              <w:rPr>
                <w:rFonts w:ascii="Calibri" w:eastAsia="Calibri" w:hAnsi="Calibri" w:cs="Calibri"/>
                <w:b/>
                <w:spacing w:val="-3"/>
                <w:position w:val="1"/>
              </w:rPr>
              <w:t>-</w:t>
            </w:r>
            <w:r w:rsidRPr="000733E7">
              <w:rPr>
                <w:rFonts w:ascii="Calibri" w:eastAsia="Calibri" w:hAnsi="Calibri" w:cs="Calibri"/>
                <w:b/>
                <w:spacing w:val="1"/>
                <w:position w:val="1"/>
              </w:rPr>
              <w:t>T</w:t>
            </w:r>
            <w:r w:rsidRPr="000733E7">
              <w:rPr>
                <w:rFonts w:ascii="Calibri" w:eastAsia="Calibri" w:hAnsi="Calibri" w:cs="Calibri"/>
                <w:b/>
                <w:position w:val="1"/>
              </w:rPr>
              <w:t xml:space="preserve">ERM   </w:t>
            </w:r>
            <w:r w:rsidRPr="000733E7">
              <w:rPr>
                <w:rFonts w:ascii="Calibri" w:eastAsia="Calibri" w:hAnsi="Calibri" w:cs="Calibri"/>
                <w:b/>
                <w:spacing w:val="18"/>
                <w:position w:val="1"/>
              </w:rPr>
              <w:t xml:space="preserve"> </w:t>
            </w:r>
            <w:r w:rsidRPr="000733E7">
              <w:rPr>
                <w:rFonts w:ascii="Calibri" w:eastAsia="Calibri" w:hAnsi="Calibri" w:cs="Calibri"/>
                <w:b/>
                <w:spacing w:val="1"/>
                <w:position w:val="1"/>
              </w:rPr>
              <w:t>C</w:t>
            </w:r>
            <w:r w:rsidRPr="000733E7">
              <w:rPr>
                <w:rFonts w:ascii="Calibri" w:eastAsia="Calibri" w:hAnsi="Calibri" w:cs="Calibri"/>
                <w:b/>
                <w:position w:val="1"/>
              </w:rPr>
              <w:t>O</w:t>
            </w:r>
            <w:r w:rsidRPr="000733E7">
              <w:rPr>
                <w:rFonts w:ascii="Calibri" w:eastAsia="Calibri" w:hAnsi="Calibri" w:cs="Calibri"/>
                <w:b/>
                <w:spacing w:val="-2"/>
                <w:position w:val="1"/>
              </w:rPr>
              <w:t>M</w:t>
            </w:r>
            <w:r w:rsidRPr="000733E7">
              <w:rPr>
                <w:rFonts w:ascii="Calibri" w:eastAsia="Calibri" w:hAnsi="Calibri" w:cs="Calibri"/>
                <w:b/>
                <w:spacing w:val="-1"/>
                <w:position w:val="1"/>
              </w:rPr>
              <w:t>M</w:t>
            </w:r>
            <w:r w:rsidRPr="000733E7">
              <w:rPr>
                <w:rFonts w:ascii="Calibri" w:eastAsia="Calibri" w:hAnsi="Calibri" w:cs="Calibri"/>
                <w:b/>
                <w:position w:val="1"/>
              </w:rPr>
              <w:t xml:space="preserve">ON   </w:t>
            </w:r>
            <w:r w:rsidRPr="000733E7">
              <w:rPr>
                <w:rFonts w:ascii="Calibri" w:eastAsia="Calibri" w:hAnsi="Calibri" w:cs="Calibri"/>
                <w:b/>
                <w:spacing w:val="22"/>
                <w:position w:val="1"/>
              </w:rPr>
              <w:t xml:space="preserve"> </w:t>
            </w:r>
            <w:r w:rsidRPr="000733E7">
              <w:rPr>
                <w:rFonts w:ascii="Calibri" w:eastAsia="Calibri" w:hAnsi="Calibri" w:cs="Calibri"/>
                <w:b/>
                <w:spacing w:val="1"/>
                <w:position w:val="1"/>
              </w:rPr>
              <w:t>B</w:t>
            </w:r>
            <w:r w:rsidRPr="000733E7">
              <w:rPr>
                <w:rFonts w:ascii="Calibri" w:eastAsia="Calibri" w:hAnsi="Calibri" w:cs="Calibri"/>
                <w:b/>
                <w:spacing w:val="-3"/>
                <w:position w:val="1"/>
              </w:rPr>
              <w:t>U</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2"/>
                <w:position w:val="1"/>
              </w:rPr>
              <w:t>E</w:t>
            </w:r>
            <w:r w:rsidRPr="000733E7">
              <w:rPr>
                <w:rFonts w:ascii="Calibri" w:eastAsia="Calibri" w:hAnsi="Calibri" w:cs="Calibri"/>
                <w:b/>
                <w:spacing w:val="-1"/>
                <w:position w:val="1"/>
              </w:rPr>
              <w:t>T</w:t>
            </w:r>
            <w:r w:rsidRPr="000733E7">
              <w:rPr>
                <w:rFonts w:ascii="Calibri" w:eastAsia="Calibri" w:hAnsi="Calibri" w:cs="Calibri"/>
                <w:b/>
                <w:position w:val="1"/>
              </w:rPr>
              <w:t>A</w:t>
            </w:r>
            <w:r w:rsidRPr="000733E7">
              <w:rPr>
                <w:rFonts w:ascii="Calibri" w:eastAsia="Calibri" w:hAnsi="Calibri" w:cs="Calibri"/>
                <w:b/>
                <w:spacing w:val="1"/>
                <w:position w:val="1"/>
              </w:rPr>
              <w:t>R</w:t>
            </w:r>
            <w:r w:rsidRPr="000733E7">
              <w:rPr>
                <w:rFonts w:ascii="Calibri" w:eastAsia="Calibri" w:hAnsi="Calibri" w:cs="Calibri"/>
                <w:b/>
                <w:position w:val="1"/>
              </w:rPr>
              <w:t>Y</w:t>
            </w:r>
            <w:r w:rsidR="00EF11B4">
              <w:rPr>
                <w:rFonts w:ascii="Calibri" w:eastAsia="Calibri" w:hAnsi="Calibri" w:cs="Calibri"/>
              </w:rPr>
              <w:t xml:space="preserve"> </w:t>
            </w:r>
            <w:r w:rsidRPr="000733E7">
              <w:rPr>
                <w:rFonts w:ascii="Calibri" w:eastAsia="Calibri" w:hAnsi="Calibri" w:cs="Calibri"/>
                <w:b/>
              </w:rPr>
              <w:t>FRAME</w:t>
            </w:r>
            <w:r w:rsidRPr="000733E7">
              <w:rPr>
                <w:rFonts w:ascii="Calibri" w:eastAsia="Calibri" w:hAnsi="Calibri" w:cs="Calibri"/>
                <w:b/>
                <w:spacing w:val="-1"/>
              </w:rPr>
              <w:t>W</w:t>
            </w:r>
            <w:r w:rsidRPr="000733E7">
              <w:rPr>
                <w:rFonts w:ascii="Calibri" w:eastAsia="Calibri" w:hAnsi="Calibri" w:cs="Calibri"/>
                <w:b/>
              </w:rPr>
              <w:t>ORK</w:t>
            </w:r>
          </w:p>
        </w:tc>
      </w:tr>
      <w:tr w:rsidR="000733E7" w:rsidRPr="000733E7" w:rsidTr="008A4FD3">
        <w:trPr>
          <w:trHeight w:hRule="exact" w:val="759"/>
        </w:trPr>
        <w:tc>
          <w:tcPr>
            <w:tcW w:w="3113" w:type="dxa"/>
            <w:vMerge/>
            <w:tcBorders>
              <w:left w:val="single" w:sz="5" w:space="0" w:color="000000"/>
              <w:bottom w:val="single" w:sz="5" w:space="0" w:color="000000"/>
              <w:right w:val="single" w:sz="5" w:space="0" w:color="000000"/>
            </w:tcBorders>
            <w:shd w:val="clear" w:color="auto" w:fill="EDEBE0"/>
          </w:tcPr>
          <w:p w:rsidR="000733E7" w:rsidRPr="000733E7" w:rsidRDefault="000733E7" w:rsidP="00EF11B4"/>
        </w:tc>
        <w:tc>
          <w:tcPr>
            <w:tcW w:w="5670" w:type="dxa"/>
            <w:vMerge/>
            <w:tcBorders>
              <w:left w:val="single" w:sz="5" w:space="0" w:color="000000"/>
              <w:bottom w:val="single" w:sz="5" w:space="0" w:color="000000"/>
              <w:right w:val="single" w:sz="4" w:space="0" w:color="auto"/>
            </w:tcBorders>
            <w:shd w:val="clear" w:color="auto" w:fill="EDEBE0"/>
          </w:tcPr>
          <w:p w:rsidR="000733E7" w:rsidRPr="000733E7" w:rsidRDefault="000733E7" w:rsidP="00EF11B4"/>
        </w:tc>
        <w:tc>
          <w:tcPr>
            <w:tcW w:w="1565" w:type="dxa"/>
            <w:tcBorders>
              <w:top w:val="single" w:sz="4" w:space="0" w:color="auto"/>
              <w:left w:val="single" w:sz="4" w:space="0" w:color="auto"/>
              <w:bottom w:val="single" w:sz="4" w:space="0" w:color="auto"/>
              <w:right w:val="single" w:sz="4" w:space="0" w:color="auto"/>
            </w:tcBorders>
            <w:shd w:val="clear" w:color="auto" w:fill="EDEBE0"/>
          </w:tcPr>
          <w:p w:rsidR="000733E7" w:rsidRPr="000733E7" w:rsidRDefault="000733E7" w:rsidP="00EF11B4">
            <w:pPr>
              <w:spacing w:line="240" w:lineRule="exact"/>
              <w:ind w:left="102"/>
              <w:rPr>
                <w:rFonts w:ascii="Calibri" w:eastAsia="Calibri" w:hAnsi="Calibri" w:cs="Calibri"/>
              </w:rPr>
            </w:pPr>
            <w:r w:rsidRPr="000733E7">
              <w:rPr>
                <w:rFonts w:ascii="Calibri" w:eastAsia="Calibri" w:hAnsi="Calibri" w:cs="Calibri"/>
                <w:b/>
                <w:position w:val="1"/>
              </w:rPr>
              <w:t>Total</w:t>
            </w:r>
            <w:r w:rsidRPr="000733E7">
              <w:rPr>
                <w:rFonts w:ascii="Calibri" w:eastAsia="Calibri" w:hAnsi="Calibri" w:cs="Calibri"/>
                <w:b/>
                <w:spacing w:val="-4"/>
                <w:position w:val="1"/>
              </w:rPr>
              <w:t xml:space="preserve"> </w:t>
            </w:r>
            <w:r w:rsidRPr="000733E7">
              <w:rPr>
                <w:rFonts w:ascii="Calibri" w:eastAsia="Calibri" w:hAnsi="Calibri" w:cs="Calibri"/>
                <w:b/>
                <w:position w:val="1"/>
              </w:rPr>
              <w:t>(A)</w:t>
            </w:r>
          </w:p>
        </w:tc>
        <w:tc>
          <w:tcPr>
            <w:tcW w:w="1979" w:type="dxa"/>
            <w:tcBorders>
              <w:top w:val="single" w:sz="4" w:space="0" w:color="auto"/>
              <w:left w:val="single" w:sz="4" w:space="0" w:color="auto"/>
              <w:bottom w:val="single" w:sz="4" w:space="0" w:color="auto"/>
              <w:right w:val="single" w:sz="4" w:space="0" w:color="auto"/>
            </w:tcBorders>
            <w:shd w:val="clear" w:color="auto" w:fill="EDEBE0"/>
          </w:tcPr>
          <w:p w:rsidR="000733E7" w:rsidRPr="000733E7" w:rsidRDefault="000733E7" w:rsidP="00EF11B4">
            <w:pPr>
              <w:spacing w:line="240" w:lineRule="exact"/>
              <w:ind w:left="102"/>
              <w:rPr>
                <w:rFonts w:ascii="Calibri" w:eastAsia="Calibri" w:hAnsi="Calibri" w:cs="Calibri"/>
              </w:rPr>
            </w:pPr>
            <w:r w:rsidRPr="000733E7">
              <w:rPr>
                <w:rFonts w:ascii="Calibri" w:eastAsia="Calibri" w:hAnsi="Calibri" w:cs="Calibri"/>
                <w:b/>
                <w:spacing w:val="-1"/>
              </w:rPr>
              <w:t>Av</w:t>
            </w:r>
            <w:r w:rsidRPr="000733E7">
              <w:rPr>
                <w:rFonts w:ascii="Calibri" w:eastAsia="Calibri" w:hAnsi="Calibri" w:cs="Calibri"/>
                <w:b/>
              </w:rPr>
              <w:t>a</w:t>
            </w:r>
            <w:r w:rsidRPr="000733E7">
              <w:rPr>
                <w:rFonts w:ascii="Calibri" w:eastAsia="Calibri" w:hAnsi="Calibri" w:cs="Calibri"/>
                <w:b/>
                <w:spacing w:val="1"/>
              </w:rPr>
              <w:t>i</w:t>
            </w:r>
            <w:r w:rsidRPr="000733E7">
              <w:rPr>
                <w:rFonts w:ascii="Calibri" w:eastAsia="Calibri" w:hAnsi="Calibri" w:cs="Calibri"/>
                <w:b/>
                <w:spacing w:val="-1"/>
              </w:rPr>
              <w:t>l</w:t>
            </w:r>
            <w:r w:rsidRPr="000733E7">
              <w:rPr>
                <w:rFonts w:ascii="Calibri" w:eastAsia="Calibri" w:hAnsi="Calibri" w:cs="Calibri"/>
                <w:b/>
              </w:rPr>
              <w:t>a</w:t>
            </w:r>
            <w:r w:rsidRPr="000733E7">
              <w:rPr>
                <w:rFonts w:ascii="Calibri" w:eastAsia="Calibri" w:hAnsi="Calibri" w:cs="Calibri"/>
                <w:b/>
                <w:spacing w:val="1"/>
              </w:rPr>
              <w:t>b</w:t>
            </w:r>
            <w:r w:rsidRPr="000733E7">
              <w:rPr>
                <w:rFonts w:ascii="Calibri" w:eastAsia="Calibri" w:hAnsi="Calibri" w:cs="Calibri"/>
                <w:b/>
                <w:spacing w:val="-1"/>
              </w:rPr>
              <w:t>l</w:t>
            </w:r>
            <w:r w:rsidRPr="000733E7">
              <w:rPr>
                <w:rFonts w:ascii="Calibri" w:eastAsia="Calibri" w:hAnsi="Calibri" w:cs="Calibri"/>
                <w:b/>
              </w:rPr>
              <w:t>e</w:t>
            </w:r>
            <w:r w:rsidRPr="000733E7">
              <w:rPr>
                <w:rFonts w:ascii="Calibri" w:eastAsia="Calibri" w:hAnsi="Calibri" w:cs="Calibri"/>
                <w:b/>
                <w:spacing w:val="-7"/>
              </w:rPr>
              <w:t xml:space="preserve"> </w:t>
            </w:r>
            <w:r w:rsidRPr="000733E7">
              <w:rPr>
                <w:rFonts w:ascii="Calibri" w:eastAsia="Calibri" w:hAnsi="Calibri" w:cs="Calibri"/>
                <w:b/>
                <w:spacing w:val="1"/>
              </w:rPr>
              <w:t>(</w:t>
            </w:r>
            <w:r w:rsidRPr="000733E7">
              <w:rPr>
                <w:rFonts w:ascii="Calibri" w:eastAsia="Calibri" w:hAnsi="Calibri" w:cs="Calibri"/>
                <w:b/>
                <w:spacing w:val="-1"/>
              </w:rPr>
              <w:t>B</w:t>
            </w:r>
            <w:r w:rsidRPr="000733E7">
              <w:rPr>
                <w:rFonts w:ascii="Calibri" w:eastAsia="Calibri" w:hAnsi="Calibri" w:cs="Calibri"/>
                <w:b/>
              </w:rPr>
              <w:t>)</w:t>
            </w:r>
          </w:p>
        </w:tc>
        <w:tc>
          <w:tcPr>
            <w:tcW w:w="2551" w:type="dxa"/>
            <w:tcBorders>
              <w:top w:val="single" w:sz="4" w:space="0" w:color="auto"/>
              <w:left w:val="single" w:sz="4" w:space="0" w:color="auto"/>
              <w:bottom w:val="single" w:sz="4" w:space="0" w:color="auto"/>
              <w:right w:val="single" w:sz="4" w:space="0" w:color="auto"/>
            </w:tcBorders>
            <w:shd w:val="clear" w:color="auto" w:fill="EDEBE0"/>
          </w:tcPr>
          <w:p w:rsidR="000733E7" w:rsidRPr="000733E7" w:rsidRDefault="000733E7" w:rsidP="00EF11B4">
            <w:pPr>
              <w:spacing w:line="240" w:lineRule="exact"/>
              <w:ind w:left="102"/>
              <w:rPr>
                <w:rFonts w:ascii="Calibri" w:eastAsia="Calibri" w:hAnsi="Calibri" w:cs="Calibri"/>
              </w:rPr>
            </w:pPr>
            <w:r w:rsidRPr="000733E7">
              <w:rPr>
                <w:rFonts w:ascii="Calibri" w:eastAsia="Calibri" w:hAnsi="Calibri" w:cs="Calibri"/>
                <w:b/>
                <w:position w:val="1"/>
              </w:rPr>
              <w:t>To</w:t>
            </w:r>
            <w:r w:rsidRPr="000733E7">
              <w:rPr>
                <w:rFonts w:ascii="Calibri" w:eastAsia="Calibri" w:hAnsi="Calibri" w:cs="Calibri"/>
                <w:b/>
                <w:spacing w:val="42"/>
                <w:position w:val="1"/>
              </w:rPr>
              <w:t xml:space="preserve"> </w:t>
            </w:r>
            <w:r w:rsidRPr="000733E7">
              <w:rPr>
                <w:rFonts w:ascii="Calibri" w:eastAsia="Calibri" w:hAnsi="Calibri" w:cs="Calibri"/>
                <w:b/>
                <w:spacing w:val="1"/>
                <w:position w:val="1"/>
              </w:rPr>
              <w:t>b</w:t>
            </w:r>
            <w:r w:rsidRPr="000733E7">
              <w:rPr>
                <w:rFonts w:ascii="Calibri" w:eastAsia="Calibri" w:hAnsi="Calibri" w:cs="Calibri"/>
                <w:b/>
                <w:position w:val="1"/>
              </w:rPr>
              <w:t>e</w:t>
            </w:r>
            <w:r w:rsidRPr="000733E7">
              <w:rPr>
                <w:rFonts w:ascii="Calibri" w:eastAsia="Calibri" w:hAnsi="Calibri" w:cs="Calibri"/>
                <w:b/>
                <w:spacing w:val="43"/>
                <w:position w:val="1"/>
              </w:rPr>
              <w:t xml:space="preserve"> </w:t>
            </w:r>
            <w:r w:rsidRPr="000733E7">
              <w:rPr>
                <w:rFonts w:ascii="Calibri" w:eastAsia="Calibri" w:hAnsi="Calibri" w:cs="Calibri"/>
                <w:b/>
                <w:spacing w:val="1"/>
                <w:position w:val="1"/>
              </w:rPr>
              <w:t>mob</w:t>
            </w:r>
            <w:r w:rsidRPr="000733E7">
              <w:rPr>
                <w:rFonts w:ascii="Calibri" w:eastAsia="Calibri" w:hAnsi="Calibri" w:cs="Calibri"/>
                <w:b/>
                <w:spacing w:val="-1"/>
                <w:position w:val="1"/>
              </w:rPr>
              <w:t>il</w:t>
            </w:r>
            <w:r w:rsidRPr="000733E7">
              <w:rPr>
                <w:rFonts w:ascii="Calibri" w:eastAsia="Calibri" w:hAnsi="Calibri" w:cs="Calibri"/>
                <w:b/>
                <w:position w:val="1"/>
              </w:rPr>
              <w:t>ized</w:t>
            </w:r>
            <w:r w:rsidRPr="000733E7">
              <w:rPr>
                <w:rFonts w:ascii="Calibri" w:eastAsia="Calibri" w:hAnsi="Calibri" w:cs="Calibri"/>
                <w:b/>
              </w:rPr>
              <w:t xml:space="preserve"> (</w:t>
            </w:r>
            <w:r w:rsidRPr="000733E7">
              <w:rPr>
                <w:rFonts w:ascii="Calibri" w:eastAsia="Calibri" w:hAnsi="Calibri" w:cs="Calibri"/>
                <w:b/>
                <w:spacing w:val="1"/>
              </w:rPr>
              <w:t>C</w:t>
            </w:r>
            <w:r w:rsidRPr="000733E7">
              <w:rPr>
                <w:rFonts w:ascii="Calibri" w:eastAsia="Calibri" w:hAnsi="Calibri" w:cs="Calibri"/>
                <w:b/>
              </w:rPr>
              <w:t>)</w:t>
            </w:r>
          </w:p>
        </w:tc>
      </w:tr>
      <w:tr w:rsidR="000733E7" w:rsidRPr="000733E7" w:rsidTr="008A4FD3">
        <w:trPr>
          <w:trHeight w:hRule="exact" w:val="455"/>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before="6"/>
              <w:ind w:left="102"/>
              <w:rPr>
                <w:rFonts w:ascii="Calibri" w:eastAsia="Calibri" w:hAnsi="Calibri" w:cs="Calibri"/>
                <w:b/>
                <w:bCs/>
                <w:i/>
                <w:iCs/>
                <w:color w:val="FF0000"/>
                <w:spacing w:val="-1"/>
                <w:sz w:val="28"/>
                <w:szCs w:val="28"/>
              </w:rPr>
            </w:pPr>
            <w:r w:rsidRPr="000733E7">
              <w:rPr>
                <w:rFonts w:ascii="Calibri" w:eastAsia="Calibri" w:hAnsi="Calibri" w:cs="Calibri"/>
                <w:b/>
                <w:color w:val="FF0000"/>
                <w:spacing w:val="-1"/>
                <w:sz w:val="28"/>
                <w:szCs w:val="28"/>
              </w:rPr>
              <w:t>Pillar 3: Sustainable and inclusive economic growth for poverty reduction</w:t>
            </w: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r w:rsidRPr="000733E7">
              <w:rPr>
                <w:rFonts w:ascii="Calibri" w:eastAsia="Calibri" w:hAnsi="Calibri" w:cs="Calibri"/>
                <w:b/>
                <w:bCs/>
                <w:i/>
                <w:iCs/>
                <w:spacing w:val="-1"/>
              </w:rPr>
              <w:t xml:space="preserve"> </w:t>
            </w: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b/>
                <w:bCs/>
                <w:i/>
                <w:iCs/>
                <w:spacing w:val="-1"/>
              </w:rPr>
            </w:pPr>
          </w:p>
          <w:p w:rsidR="000733E7" w:rsidRPr="000733E7" w:rsidRDefault="000733E7" w:rsidP="00EF11B4">
            <w:pPr>
              <w:spacing w:before="6"/>
              <w:ind w:left="102"/>
              <w:rPr>
                <w:rFonts w:ascii="Calibri" w:eastAsia="Calibri" w:hAnsi="Calibri" w:cs="Calibri"/>
              </w:rPr>
            </w:pPr>
            <w:r w:rsidRPr="000733E7">
              <w:rPr>
                <w:rFonts w:ascii="Calibri" w:eastAsia="Calibri" w:hAnsi="Calibri" w:cs="Calibri"/>
                <w:b/>
                <w:bCs/>
                <w:i/>
                <w:iCs/>
                <w:spacing w:val="-1"/>
              </w:rPr>
              <w:t xml:space="preserve">marginalized and most vulnerable are increasingly </w:t>
            </w:r>
            <w:proofErr w:type="spellStart"/>
            <w:proofErr w:type="gramStart"/>
            <w:r w:rsidRPr="000733E7">
              <w:rPr>
                <w:rFonts w:ascii="Calibri" w:eastAsia="Calibri" w:hAnsi="Calibri" w:cs="Calibri"/>
                <w:b/>
                <w:bCs/>
                <w:i/>
                <w:iCs/>
                <w:spacing w:val="-1"/>
              </w:rPr>
              <w:t>resilient.</w:t>
            </w:r>
            <w:r w:rsidRPr="000733E7">
              <w:rPr>
                <w:rFonts w:ascii="Calibri" w:eastAsia="Calibri" w:hAnsi="Calibri" w:cs="Calibri"/>
                <w:spacing w:val="-1"/>
              </w:rPr>
              <w:t>Accountable</w:t>
            </w:r>
            <w:proofErr w:type="spellEnd"/>
            <w:proofErr w:type="gramEnd"/>
            <w:r w:rsidRPr="000733E7">
              <w:rPr>
                <w:rFonts w:ascii="Calibri" w:eastAsia="Calibri" w:hAnsi="Calibri" w:cs="Calibri"/>
                <w:spacing w:val="-1"/>
              </w:rPr>
              <w:t xml:space="preserve"> Governance, Effective Institutions, Social Cohesion and Inclusion</w:t>
            </w:r>
          </w:p>
        </w:tc>
      </w:tr>
      <w:tr w:rsidR="000733E7" w:rsidRPr="000733E7" w:rsidTr="008A4FD3">
        <w:trPr>
          <w:trHeight w:hRule="exact" w:val="278"/>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line="260" w:lineRule="exact"/>
              <w:ind w:left="102"/>
              <w:rPr>
                <w:rFonts w:ascii="Calibri" w:eastAsia="Calibri" w:hAnsi="Calibri" w:cs="Calibri"/>
              </w:rPr>
            </w:pPr>
            <w:r w:rsidRPr="000733E7">
              <w:rPr>
                <w:rFonts w:ascii="Calibri" w:eastAsia="Calibri" w:hAnsi="Calibri" w:cs="Calibri"/>
                <w:b/>
                <w:position w:val="1"/>
              </w:rPr>
              <w:t>NSDP II Priority: Supporting inclusive and sustainable economic growth and private sector led job creation</w:t>
            </w:r>
          </w:p>
        </w:tc>
      </w:tr>
      <w:tr w:rsidR="000733E7" w:rsidRPr="000733E7" w:rsidTr="008A4FD3">
        <w:trPr>
          <w:trHeight w:hRule="exact" w:val="278"/>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line="260" w:lineRule="exact"/>
              <w:ind w:left="102"/>
              <w:rPr>
                <w:rFonts w:ascii="Calibri" w:eastAsia="Calibri" w:hAnsi="Calibri" w:cs="Calibri"/>
              </w:rPr>
            </w:pPr>
            <w:r w:rsidRPr="000733E7">
              <w:rPr>
                <w:rFonts w:ascii="Calibri" w:eastAsia="Calibri" w:hAnsi="Calibri" w:cs="Calibri"/>
                <w:b/>
                <w:position w:val="1"/>
              </w:rPr>
              <w:t>Rel</w:t>
            </w:r>
            <w:r w:rsidRPr="000733E7">
              <w:rPr>
                <w:rFonts w:ascii="Calibri" w:eastAsia="Calibri" w:hAnsi="Calibri" w:cs="Calibri"/>
                <w:b/>
                <w:spacing w:val="-1"/>
                <w:position w:val="1"/>
              </w:rPr>
              <w:t>a</w:t>
            </w:r>
            <w:r w:rsidRPr="000733E7">
              <w:rPr>
                <w:rFonts w:ascii="Calibri" w:eastAsia="Calibri" w:hAnsi="Calibri" w:cs="Calibri"/>
                <w:b/>
                <w:position w:val="1"/>
              </w:rPr>
              <w:t xml:space="preserve">ted </w:t>
            </w:r>
            <w:r w:rsidRPr="000733E7">
              <w:rPr>
                <w:rFonts w:ascii="Calibri" w:eastAsia="Calibri" w:hAnsi="Calibri" w:cs="Calibri"/>
                <w:b/>
                <w:spacing w:val="-1"/>
                <w:position w:val="1"/>
              </w:rPr>
              <w:t>S</w:t>
            </w:r>
            <w:r w:rsidRPr="000733E7">
              <w:rPr>
                <w:rFonts w:ascii="Calibri" w:eastAsia="Calibri" w:hAnsi="Calibri" w:cs="Calibri"/>
                <w:b/>
                <w:position w:val="1"/>
              </w:rPr>
              <w:t>D</w:t>
            </w:r>
            <w:r w:rsidRPr="000733E7">
              <w:rPr>
                <w:rFonts w:ascii="Calibri" w:eastAsia="Calibri" w:hAnsi="Calibri" w:cs="Calibri"/>
                <w:b/>
                <w:spacing w:val="-1"/>
                <w:position w:val="1"/>
              </w:rPr>
              <w:t>G</w:t>
            </w:r>
            <w:r w:rsidRPr="000733E7">
              <w:rPr>
                <w:rFonts w:ascii="Calibri" w:eastAsia="Calibri" w:hAnsi="Calibri" w:cs="Calibri"/>
                <w:b/>
                <w:spacing w:val="1"/>
                <w:position w:val="1"/>
              </w:rPr>
              <w:t>(</w:t>
            </w:r>
            <w:r w:rsidRPr="000733E7">
              <w:rPr>
                <w:rFonts w:ascii="Calibri" w:eastAsia="Calibri" w:hAnsi="Calibri" w:cs="Calibri"/>
                <w:b/>
                <w:position w:val="1"/>
              </w:rPr>
              <w:t xml:space="preserve">s): </w:t>
            </w:r>
            <w:r w:rsidRPr="000733E7">
              <w:rPr>
                <w:rFonts w:ascii="Calibri" w:eastAsia="Calibri" w:hAnsi="Calibri" w:cs="Calibri"/>
                <w:position w:val="1"/>
              </w:rPr>
              <w:t>1,2,5,7, 8, 9,10, 12,13, 15, 17</w:t>
            </w:r>
          </w:p>
        </w:tc>
      </w:tr>
      <w:tr w:rsidR="000733E7" w:rsidRPr="000733E7" w:rsidTr="008A4FD3">
        <w:trPr>
          <w:trHeight w:hRule="exact" w:val="278"/>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line="260" w:lineRule="exact"/>
              <w:rPr>
                <w:rFonts w:ascii="Calibri" w:eastAsia="Calibri" w:hAnsi="Calibri" w:cs="Calibri"/>
                <w:position w:val="1"/>
              </w:rPr>
            </w:pPr>
            <w:r w:rsidRPr="000733E7">
              <w:rPr>
                <w:rFonts w:ascii="Calibri" w:eastAsia="Calibri" w:hAnsi="Calibri" w:cs="Calibri"/>
                <w:position w:val="1"/>
              </w:rPr>
              <w:t xml:space="preserve">  </w:t>
            </w:r>
            <w:r w:rsidRPr="000733E7">
              <w:rPr>
                <w:rFonts w:ascii="Calibri" w:eastAsia="Calibri" w:hAnsi="Calibri" w:cs="Calibri"/>
                <w:b/>
                <w:position w:val="1"/>
              </w:rPr>
              <w:t>UN Agencies</w:t>
            </w:r>
            <w:r w:rsidRPr="000733E7">
              <w:rPr>
                <w:rFonts w:ascii="Calibri" w:eastAsia="Calibri" w:hAnsi="Calibri" w:cs="Calibri"/>
                <w:position w:val="1"/>
              </w:rPr>
              <w:t xml:space="preserve">: FAO, </w:t>
            </w:r>
            <w:proofErr w:type="gramStart"/>
            <w:r w:rsidRPr="000733E7">
              <w:rPr>
                <w:rFonts w:ascii="Calibri" w:eastAsia="Calibri" w:hAnsi="Calibri" w:cs="Calibri"/>
                <w:position w:val="1"/>
              </w:rPr>
              <w:t>IAEA,</w:t>
            </w:r>
            <w:r w:rsidR="008A4FD3">
              <w:rPr>
                <w:rFonts w:ascii="Calibri" w:eastAsia="Calibri" w:hAnsi="Calibri" w:cs="Calibri"/>
                <w:position w:val="1"/>
              </w:rPr>
              <w:t>ILO</w:t>
            </w:r>
            <w:proofErr w:type="gramEnd"/>
            <w:r w:rsidR="008A4FD3">
              <w:rPr>
                <w:rFonts w:ascii="Calibri" w:eastAsia="Calibri" w:hAnsi="Calibri" w:cs="Calibri"/>
                <w:position w:val="1"/>
              </w:rPr>
              <w:t>,</w:t>
            </w:r>
            <w:r w:rsidRPr="000733E7">
              <w:rPr>
                <w:rFonts w:ascii="Calibri" w:eastAsia="Calibri" w:hAnsi="Calibri" w:cs="Calibri"/>
                <w:position w:val="1"/>
              </w:rPr>
              <w:t xml:space="preserve"> IOM, UNCDF, UN</w:t>
            </w:r>
            <w:r w:rsidR="008A4FD3">
              <w:rPr>
                <w:rFonts w:ascii="Calibri" w:eastAsia="Calibri" w:hAnsi="Calibri" w:cs="Calibri"/>
                <w:position w:val="1"/>
              </w:rPr>
              <w:t xml:space="preserve">DP, UNFPA, UNICEF, WHO, WFP, UNAIDS,UNIDO </w:t>
            </w:r>
            <w:r w:rsidRPr="000733E7">
              <w:rPr>
                <w:rFonts w:ascii="Calibri" w:eastAsia="Calibri" w:hAnsi="Calibri" w:cs="Calibri"/>
                <w:position w:val="1"/>
              </w:rPr>
              <w:t xml:space="preserve">  and other NRAs</w:t>
            </w:r>
          </w:p>
        </w:tc>
      </w:tr>
      <w:tr w:rsidR="000733E7" w:rsidRPr="000733E7" w:rsidTr="008A4FD3">
        <w:trPr>
          <w:trHeight w:hRule="exact" w:val="278"/>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line="260" w:lineRule="exact"/>
              <w:rPr>
                <w:rFonts w:ascii="Calibri" w:eastAsia="Calibri" w:hAnsi="Calibri" w:cs="Calibri"/>
                <w:position w:val="1"/>
              </w:rPr>
            </w:pPr>
            <w:r w:rsidRPr="000733E7">
              <w:rPr>
                <w:rFonts w:ascii="Calibri" w:eastAsia="Calibri" w:hAnsi="Calibri" w:cs="Calibri"/>
                <w:position w:val="1"/>
              </w:rPr>
              <w:t xml:space="preserve">  </w:t>
            </w:r>
            <w:r w:rsidRPr="000733E7">
              <w:rPr>
                <w:rFonts w:ascii="Calibri" w:eastAsia="Calibri" w:hAnsi="Calibri" w:cs="Calibri"/>
                <w:b/>
                <w:position w:val="1"/>
              </w:rPr>
              <w:t>UN Partners:</w:t>
            </w:r>
            <w:r w:rsidRPr="000733E7">
              <w:rPr>
                <w:rFonts w:ascii="Calibri" w:eastAsia="Calibri" w:hAnsi="Calibri" w:cs="Calibri"/>
                <w:bCs/>
                <w:position w:val="1"/>
              </w:rPr>
              <w:t xml:space="preserve">   </w:t>
            </w:r>
            <w:proofErr w:type="spellStart"/>
            <w:proofErr w:type="gramStart"/>
            <w:r w:rsidRPr="000733E7">
              <w:rPr>
                <w:rFonts w:ascii="Calibri" w:eastAsia="Calibri" w:hAnsi="Calibri" w:cs="Calibri"/>
                <w:bCs/>
                <w:position w:val="1"/>
              </w:rPr>
              <w:t>MoDP</w:t>
            </w:r>
            <w:proofErr w:type="spellEnd"/>
            <w:r w:rsidRPr="000733E7">
              <w:rPr>
                <w:rFonts w:ascii="Calibri" w:eastAsia="Calibri" w:hAnsi="Calibri" w:cs="Calibri"/>
                <w:bCs/>
                <w:position w:val="1"/>
              </w:rPr>
              <w:t xml:space="preserve">,  </w:t>
            </w:r>
            <w:proofErr w:type="spellStart"/>
            <w:r w:rsidRPr="000733E7">
              <w:rPr>
                <w:rFonts w:ascii="Calibri" w:eastAsia="Calibri" w:hAnsi="Calibri" w:cs="Calibri"/>
                <w:bCs/>
                <w:position w:val="1"/>
              </w:rPr>
              <w:t>MoF</w:t>
            </w:r>
            <w:proofErr w:type="spellEnd"/>
            <w:proofErr w:type="gramEnd"/>
            <w:r w:rsidRPr="000733E7">
              <w:rPr>
                <w:rFonts w:ascii="Calibri" w:eastAsia="Calibri" w:hAnsi="Calibri" w:cs="Calibri"/>
                <w:bCs/>
                <w:position w:val="1"/>
              </w:rPr>
              <w:t xml:space="preserve">, MTI, MSB&amp;C, MFRSC, MAFS, MTEC, </w:t>
            </w:r>
            <w:proofErr w:type="spellStart"/>
            <w:r w:rsidRPr="000733E7">
              <w:rPr>
                <w:rFonts w:ascii="Calibri" w:eastAsia="Calibri" w:hAnsi="Calibri" w:cs="Calibri"/>
                <w:bCs/>
                <w:position w:val="1"/>
              </w:rPr>
              <w:t>MoH</w:t>
            </w:r>
            <w:proofErr w:type="spellEnd"/>
            <w:r w:rsidRPr="000733E7">
              <w:rPr>
                <w:rFonts w:ascii="Calibri" w:eastAsia="Calibri" w:hAnsi="Calibri" w:cs="Calibri"/>
                <w:bCs/>
                <w:position w:val="1"/>
              </w:rPr>
              <w:t xml:space="preserve">, MEM ,  MGYS, </w:t>
            </w:r>
            <w:proofErr w:type="spellStart"/>
            <w:r w:rsidRPr="000733E7">
              <w:rPr>
                <w:rFonts w:ascii="Calibri" w:eastAsia="Calibri" w:hAnsi="Calibri" w:cs="Calibri"/>
                <w:bCs/>
                <w:position w:val="1"/>
              </w:rPr>
              <w:t>MLab&amp;Em</w:t>
            </w:r>
            <w:proofErr w:type="spellEnd"/>
            <w:r w:rsidRPr="000733E7">
              <w:rPr>
                <w:rFonts w:ascii="Calibri" w:eastAsia="Calibri" w:hAnsi="Calibri" w:cs="Calibri"/>
                <w:bCs/>
                <w:position w:val="1"/>
              </w:rPr>
              <w:t>, OPM, BOS, DMA,CBL, LCCI, PSF, LNFOD, Women’s Ent Network Entrepreneurship Network</w:t>
            </w:r>
          </w:p>
          <w:p w:rsidR="000733E7" w:rsidRPr="000733E7" w:rsidRDefault="000733E7" w:rsidP="00EF11B4">
            <w:pPr>
              <w:numPr>
                <w:ilvl w:val="0"/>
                <w:numId w:val="10"/>
              </w:numPr>
              <w:spacing w:after="0" w:line="260" w:lineRule="exact"/>
              <w:rPr>
                <w:rFonts w:ascii="Calibri" w:eastAsia="Calibri" w:hAnsi="Calibri" w:cs="Calibri"/>
                <w:position w:val="1"/>
              </w:rPr>
            </w:pPr>
            <w:r w:rsidRPr="000733E7">
              <w:rPr>
                <w:rFonts w:ascii="Calibri" w:eastAsia="Calibri" w:hAnsi="Calibri" w:cs="Calibri"/>
                <w:bCs/>
                <w:position w:val="1"/>
              </w:rPr>
              <w:t>EU, World Bank, GEF</w:t>
            </w:r>
          </w:p>
          <w:p w:rsidR="000733E7" w:rsidRPr="000733E7" w:rsidRDefault="000733E7" w:rsidP="00EF11B4">
            <w:pPr>
              <w:spacing w:line="260" w:lineRule="exact"/>
              <w:ind w:left="102"/>
              <w:rPr>
                <w:rFonts w:ascii="Calibri" w:eastAsia="Calibri" w:hAnsi="Calibri" w:cs="Calibri"/>
                <w:position w:val="1"/>
              </w:rPr>
            </w:pPr>
          </w:p>
        </w:tc>
      </w:tr>
      <w:tr w:rsidR="000733E7" w:rsidRPr="000733E7" w:rsidTr="008A4FD3">
        <w:trPr>
          <w:trHeight w:hRule="exact" w:val="278"/>
        </w:trPr>
        <w:tc>
          <w:tcPr>
            <w:tcW w:w="14878" w:type="dxa"/>
            <w:gridSpan w:val="5"/>
            <w:tcBorders>
              <w:top w:val="single" w:sz="4" w:space="0" w:color="auto"/>
              <w:left w:val="single" w:sz="4" w:space="0" w:color="auto"/>
              <w:bottom w:val="single" w:sz="4" w:space="0" w:color="auto"/>
              <w:right w:val="single" w:sz="4" w:space="0" w:color="auto"/>
            </w:tcBorders>
          </w:tcPr>
          <w:p w:rsidR="000733E7" w:rsidRPr="000733E7" w:rsidRDefault="000733E7" w:rsidP="00EF11B4">
            <w:pPr>
              <w:spacing w:line="260" w:lineRule="exact"/>
              <w:ind w:left="102"/>
              <w:rPr>
                <w:rFonts w:ascii="Calibri" w:eastAsia="Calibri" w:hAnsi="Calibri" w:cs="Calibri"/>
                <w:position w:val="1"/>
              </w:rPr>
            </w:pPr>
            <w:r w:rsidRPr="000733E7">
              <w:rPr>
                <w:rFonts w:ascii="Calibri" w:eastAsia="Calibri" w:hAnsi="Calibri" w:cs="Calibri"/>
                <w:b/>
                <w:position w:val="1"/>
              </w:rPr>
              <w:t>Cross-cutting Issues:</w:t>
            </w:r>
            <w:r w:rsidRPr="000733E7">
              <w:rPr>
                <w:rFonts w:ascii="Calibri" w:eastAsia="Calibri" w:hAnsi="Calibri" w:cs="Calibri"/>
                <w:position w:val="1"/>
              </w:rPr>
              <w:t xml:space="preserve"> Gender Equality &amp; Empowerment, Youth and Volunteerism, PLWDs, Resilience, Climate Change and Disaster Risk, Voice &amp; participation </w:t>
            </w:r>
            <w:proofErr w:type="spellStart"/>
            <w:r w:rsidRPr="000733E7">
              <w:rPr>
                <w:rFonts w:ascii="Calibri" w:eastAsia="Calibri" w:hAnsi="Calibri" w:cs="Calibri"/>
                <w:position w:val="1"/>
              </w:rPr>
              <w:t>amnManagement</w:t>
            </w:r>
            <w:proofErr w:type="spellEnd"/>
            <w:r w:rsidRPr="000733E7">
              <w:rPr>
                <w:rFonts w:ascii="Calibri" w:eastAsia="Calibri" w:hAnsi="Calibri" w:cs="Calibri"/>
                <w:position w:val="1"/>
              </w:rPr>
              <w:t xml:space="preserve">, Human Rights, </w:t>
            </w:r>
          </w:p>
        </w:tc>
      </w:tr>
      <w:tr w:rsidR="000733E7" w:rsidRPr="000733E7" w:rsidTr="008A4FD3">
        <w:trPr>
          <w:trHeight w:hRule="exact" w:val="2141"/>
        </w:trPr>
        <w:tc>
          <w:tcPr>
            <w:tcW w:w="3113" w:type="dxa"/>
            <w:vMerge w:val="restart"/>
            <w:tcBorders>
              <w:top w:val="single" w:sz="6" w:space="0" w:color="000000"/>
              <w:left w:val="single" w:sz="6" w:space="0" w:color="000000"/>
              <w:right w:val="single" w:sz="6" w:space="0" w:color="000000"/>
            </w:tcBorders>
          </w:tcPr>
          <w:p w:rsidR="000733E7" w:rsidRPr="000733E7" w:rsidRDefault="000733E7" w:rsidP="00EF11B4">
            <w:pPr>
              <w:spacing w:line="260" w:lineRule="exact"/>
              <w:ind w:left="102"/>
              <w:rPr>
                <w:rFonts w:ascii="Calibri" w:eastAsia="Calibri" w:hAnsi="Calibri" w:cs="Calibri"/>
                <w:b/>
                <w:bCs/>
                <w:iCs/>
                <w:position w:val="1"/>
                <w:sz w:val="24"/>
                <w:szCs w:val="24"/>
              </w:rPr>
            </w:pPr>
            <w:r w:rsidRPr="000733E7">
              <w:rPr>
                <w:rFonts w:cstheme="minorHAnsi"/>
                <w:bCs/>
                <w:iCs/>
              </w:rPr>
              <w:t xml:space="preserve">Outcome 3.1: By 2023, government and private sector increase opportunities for inclusive and sustainable economic growth, improved food security, and decent work, especially for women, youth and </w:t>
            </w:r>
            <w:proofErr w:type="spellStart"/>
            <w:r w:rsidRPr="000733E7">
              <w:rPr>
                <w:rFonts w:cstheme="minorHAnsi"/>
                <w:bCs/>
                <w:iCs/>
              </w:rPr>
              <w:t>PwDs</w:t>
            </w:r>
            <w:proofErr w:type="spellEnd"/>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1</w:t>
            </w:r>
            <w:r w:rsidRPr="000733E7">
              <w:rPr>
                <w:rFonts w:ascii="Calibri" w:eastAsia="Calibri" w:hAnsi="Calibri" w:cs="Calibri"/>
                <w:b/>
                <w:position w:val="1"/>
              </w:rPr>
              <w:t xml:space="preserve">: </w:t>
            </w:r>
            <w:r w:rsidRPr="000733E7">
              <w:rPr>
                <w:rFonts w:ascii="Calibri" w:eastAsia="Calibri" w:hAnsi="Calibri" w:cs="Calibri"/>
                <w:position w:val="1"/>
              </w:rPr>
              <w:t xml:space="preserve">Proportion of men, women and children of all ages living in poverty in all its dimensions </w:t>
            </w:r>
          </w:p>
          <w:p w:rsidR="000733E7" w:rsidRPr="000733E7" w:rsidRDefault="000733E7" w:rsidP="00EF11B4">
            <w:pPr>
              <w:ind w:left="102"/>
              <w:rPr>
                <w:rFonts w:ascii="Calibri" w:eastAsia="Calibri" w:hAnsi="Calibri" w:cs="Calibri"/>
              </w:rPr>
            </w:pPr>
            <w:r w:rsidRPr="000733E7">
              <w:rPr>
                <w:rFonts w:ascii="Calibri" w:eastAsia="Calibri" w:hAnsi="Calibri" w:cs="Calibri"/>
                <w:b/>
              </w:rPr>
              <w:t xml:space="preserve">Related SDG indicator: </w:t>
            </w:r>
            <w:r w:rsidRPr="000733E7">
              <w:rPr>
                <w:rFonts w:ascii="Calibri" w:eastAsia="Calibri" w:hAnsi="Calibri" w:cs="Calibri"/>
              </w:rPr>
              <w:t>1.2.2</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49.5 percent</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40 percent – requires reference to NSDPII target</w:t>
            </w:r>
          </w:p>
          <w:p w:rsidR="000733E7" w:rsidRPr="000733E7" w:rsidRDefault="000733E7" w:rsidP="00EF11B4">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UNDP Human Development Report – Multi-dimensional Poverty Index (MPI) (2016: data 2009)</w:t>
            </w:r>
          </w:p>
          <w:p w:rsidR="000733E7" w:rsidRPr="000733E7" w:rsidRDefault="000733E7" w:rsidP="00EF11B4">
            <w:pPr>
              <w:ind w:left="102"/>
              <w:rPr>
                <w:rFonts w:ascii="Calibri" w:eastAsia="Calibri" w:hAnsi="Calibri" w:cs="Calibri"/>
              </w:rPr>
            </w:pPr>
          </w:p>
          <w:p w:rsidR="000733E7" w:rsidRPr="000733E7" w:rsidRDefault="000733E7" w:rsidP="00EF11B4">
            <w:pPr>
              <w:ind w:left="102"/>
              <w:rPr>
                <w:rFonts w:ascii="Calibri" w:eastAsia="Calibri" w:hAnsi="Calibri" w:cs="Calibri"/>
              </w:rPr>
            </w:pPr>
          </w:p>
        </w:tc>
        <w:tc>
          <w:tcPr>
            <w:tcW w:w="1565" w:type="dxa"/>
            <w:tcBorders>
              <w:top w:val="single" w:sz="4" w:space="0" w:color="auto"/>
              <w:left w:val="single" w:sz="4" w:space="0" w:color="auto"/>
              <w:bottom w:val="single" w:sz="4" w:space="0" w:color="auto"/>
              <w:right w:val="single" w:sz="4" w:space="0" w:color="auto"/>
            </w:tcBorders>
            <w:vAlign w:val="bottom"/>
          </w:tcPr>
          <w:p w:rsidR="000733E7" w:rsidRPr="000733E7" w:rsidRDefault="000733E7" w:rsidP="00EF11B4">
            <w:r w:rsidRPr="000733E7">
              <w:rPr>
                <w:rFonts w:ascii="Calibri" w:eastAsia="Times New Roman" w:hAnsi="Calibri" w:cs="Calibri"/>
                <w:color w:val="000000"/>
                <w:lang w:val="da-DK" w:eastAsia="da-DK"/>
              </w:rPr>
              <w:t>29.485.925</w:t>
            </w:r>
          </w:p>
        </w:tc>
        <w:tc>
          <w:tcPr>
            <w:tcW w:w="1979" w:type="dxa"/>
            <w:tcBorders>
              <w:top w:val="single" w:sz="4" w:space="0" w:color="auto"/>
              <w:left w:val="single" w:sz="4" w:space="0" w:color="auto"/>
              <w:bottom w:val="single" w:sz="4" w:space="0" w:color="auto"/>
              <w:right w:val="single" w:sz="4" w:space="0" w:color="auto"/>
            </w:tcBorders>
            <w:vAlign w:val="bottom"/>
          </w:tcPr>
          <w:p w:rsidR="000733E7" w:rsidRPr="000733E7" w:rsidRDefault="000733E7" w:rsidP="00EF11B4">
            <w:r w:rsidRPr="000733E7">
              <w:rPr>
                <w:rFonts w:ascii="Calibri" w:eastAsia="Times New Roman" w:hAnsi="Calibri" w:cs="Calibri"/>
                <w:color w:val="000000"/>
                <w:lang w:val="da-DK" w:eastAsia="da-DK"/>
              </w:rPr>
              <w:t>10.948.740</w:t>
            </w:r>
          </w:p>
        </w:tc>
        <w:tc>
          <w:tcPr>
            <w:tcW w:w="2551" w:type="dxa"/>
            <w:tcBorders>
              <w:top w:val="single" w:sz="4" w:space="0" w:color="auto"/>
              <w:left w:val="single" w:sz="4" w:space="0" w:color="auto"/>
              <w:bottom w:val="single" w:sz="4" w:space="0" w:color="auto"/>
              <w:right w:val="single" w:sz="4" w:space="0" w:color="auto"/>
            </w:tcBorders>
            <w:vAlign w:val="bottom"/>
          </w:tcPr>
          <w:p w:rsidR="000733E7" w:rsidRPr="000733E7" w:rsidRDefault="000733E7" w:rsidP="00EF11B4">
            <w:r w:rsidRPr="000733E7">
              <w:rPr>
                <w:rFonts w:ascii="Calibri" w:eastAsia="Times New Roman" w:hAnsi="Calibri" w:cs="Calibri"/>
                <w:color w:val="000000"/>
                <w:lang w:val="da-DK" w:eastAsia="da-DK"/>
              </w:rPr>
              <w:t>18.537.185</w:t>
            </w:r>
          </w:p>
        </w:tc>
      </w:tr>
      <w:tr w:rsidR="000733E7" w:rsidRPr="000733E7" w:rsidTr="008A4FD3">
        <w:trPr>
          <w:trHeight w:hRule="exact" w:val="2620"/>
        </w:trPr>
        <w:tc>
          <w:tcPr>
            <w:tcW w:w="3113" w:type="dxa"/>
            <w:vMerge/>
            <w:tcBorders>
              <w:left w:val="single" w:sz="6" w:space="0" w:color="000000"/>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2:</w:t>
            </w:r>
            <w:r w:rsidRPr="000733E7">
              <w:t xml:space="preserve"> </w:t>
            </w:r>
            <w:r w:rsidRPr="000733E7">
              <w:rPr>
                <w:rFonts w:ascii="Calibri" w:eastAsia="Calibri" w:hAnsi="Calibri" w:cs="Calibri"/>
                <w:spacing w:val="1"/>
                <w:position w:val="1"/>
              </w:rPr>
              <w:t xml:space="preserve">Prevalence of moderate or severe food insecurity in the population </w:t>
            </w:r>
          </w:p>
          <w:p w:rsidR="000733E7" w:rsidRPr="000733E7" w:rsidRDefault="000733E7" w:rsidP="00EF11B4">
            <w:pPr>
              <w:tabs>
                <w:tab w:val="right" w:pos="4232"/>
              </w:tabs>
              <w:ind w:left="102"/>
              <w:rPr>
                <w:rFonts w:ascii="Calibri" w:eastAsia="Calibri" w:hAnsi="Calibri" w:cs="Calibri"/>
                <w:b/>
                <w:spacing w:val="1"/>
                <w:position w:val="1"/>
              </w:rPr>
            </w:pPr>
            <w:r w:rsidRPr="000733E7">
              <w:rPr>
                <w:rFonts w:ascii="Calibri" w:eastAsia="Calibri" w:hAnsi="Calibri" w:cs="Calibri"/>
                <w:b/>
                <w:spacing w:val="1"/>
                <w:position w:val="1"/>
              </w:rPr>
              <w:t xml:space="preserve">Related SDG Indicator: </w:t>
            </w:r>
            <w:r w:rsidRPr="000733E7">
              <w:rPr>
                <w:rFonts w:ascii="Calibri" w:eastAsia="Calibri" w:hAnsi="Calibri" w:cs="Calibri"/>
                <w:spacing w:val="1"/>
                <w:position w:val="1"/>
              </w:rPr>
              <w:t>2.1.2</w:t>
            </w:r>
            <w:r w:rsidR="00EF11B4">
              <w:rPr>
                <w:rFonts w:ascii="Calibri" w:eastAsia="Calibri" w:hAnsi="Calibri" w:cs="Calibri"/>
                <w:spacing w:val="1"/>
                <w:position w:val="1"/>
              </w:rPr>
              <w:tab/>
            </w:r>
          </w:p>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Baseline:</w:t>
            </w:r>
            <w:r w:rsidRPr="000733E7">
              <w:rPr>
                <w:rFonts w:ascii="Calibri" w:eastAsia="Calibri" w:hAnsi="Calibri" w:cs="Calibri"/>
                <w:spacing w:val="1"/>
                <w:position w:val="1"/>
              </w:rPr>
              <w:t xml:space="preserve"> 24.2 percent (rural=30 percent, urban=15.3 percent) </w:t>
            </w:r>
          </w:p>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 xml:space="preserve">Target: </w:t>
            </w:r>
            <w:r w:rsidRPr="000733E7">
              <w:rPr>
                <w:rFonts w:ascii="Calibri" w:eastAsia="Calibri" w:hAnsi="Calibri" w:cs="Calibri"/>
                <w:spacing w:val="1"/>
                <w:position w:val="1"/>
              </w:rPr>
              <w:t>10 percent no recurrence of major ecological disaster – 30 percent containment of ecological disaster impact</w:t>
            </w:r>
          </w:p>
          <w:p w:rsidR="000733E7" w:rsidRPr="000733E7" w:rsidRDefault="000733E7" w:rsidP="00EF11B4">
            <w:pPr>
              <w:ind w:left="102"/>
              <w:rPr>
                <w:rFonts w:ascii="Calibri" w:eastAsia="Calibri" w:hAnsi="Calibri" w:cs="Calibri"/>
                <w:lang w:val="en-ZA"/>
              </w:rPr>
            </w:pPr>
            <w:r w:rsidRPr="000733E7">
              <w:rPr>
                <w:rFonts w:ascii="Calibri" w:eastAsia="Calibri" w:hAnsi="Calibri" w:cs="Calibri"/>
                <w:b/>
                <w:spacing w:val="1"/>
                <w:position w:val="1"/>
              </w:rPr>
              <w:t xml:space="preserve">Data Source: </w:t>
            </w:r>
            <w:r w:rsidRPr="000733E7">
              <w:rPr>
                <w:rFonts w:ascii="Calibri" w:eastAsia="Calibri" w:hAnsi="Calibri" w:cs="Calibri"/>
                <w:lang w:val="en-ZA"/>
              </w:rPr>
              <w:t xml:space="preserve">Lesotho </w:t>
            </w:r>
            <w:r w:rsidRPr="000733E7">
              <w:rPr>
                <w:rFonts w:ascii="Calibri" w:eastAsia="Calibri" w:hAnsi="Calibri" w:cs="Calibri"/>
              </w:rPr>
              <w:t>Vulnerability A</w:t>
            </w:r>
            <w:proofErr w:type="spellStart"/>
            <w:r w:rsidRPr="000733E7">
              <w:rPr>
                <w:rFonts w:ascii="Calibri" w:eastAsia="Calibri" w:hAnsi="Calibri" w:cs="Calibri"/>
                <w:lang w:val="en-ZA"/>
              </w:rPr>
              <w:t>ssessment</w:t>
            </w:r>
            <w:proofErr w:type="spellEnd"/>
            <w:r w:rsidRPr="000733E7">
              <w:rPr>
                <w:rFonts w:ascii="Calibri" w:eastAsia="Calibri" w:hAnsi="Calibri" w:cs="Calibri"/>
                <w:lang w:val="en-ZA"/>
              </w:rPr>
              <w:t xml:space="preserve"> </w:t>
            </w:r>
            <w:r w:rsidRPr="000733E7">
              <w:rPr>
                <w:rFonts w:ascii="Calibri" w:eastAsia="Calibri" w:hAnsi="Calibri" w:cs="Calibri"/>
              </w:rPr>
              <w:t>C</w:t>
            </w:r>
            <w:proofErr w:type="spellStart"/>
            <w:r w:rsidRPr="000733E7">
              <w:rPr>
                <w:rFonts w:ascii="Calibri" w:eastAsia="Calibri" w:hAnsi="Calibri" w:cs="Calibri"/>
                <w:lang w:val="en-ZA"/>
              </w:rPr>
              <w:t>ommittee</w:t>
            </w:r>
            <w:proofErr w:type="spellEnd"/>
            <w:r w:rsidRPr="000733E7">
              <w:rPr>
                <w:rFonts w:ascii="Calibri" w:eastAsia="Calibri" w:hAnsi="Calibri" w:cs="Calibri"/>
                <w:lang w:val="en-ZA"/>
              </w:rPr>
              <w:t xml:space="preserve">, </w:t>
            </w:r>
            <w:r w:rsidRPr="000733E7">
              <w:rPr>
                <w:rFonts w:ascii="Calibri" w:eastAsia="Calibri" w:hAnsi="Calibri" w:cs="Calibri"/>
                <w:i/>
                <w:lang w:val="en-ZA"/>
              </w:rPr>
              <w:t>Vulnerability Assessment and Analysis Report 2017</w:t>
            </w:r>
          </w:p>
        </w:tc>
        <w:tc>
          <w:tcPr>
            <w:tcW w:w="1565" w:type="dxa"/>
            <w:vMerge w:val="restart"/>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val="restart"/>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val="restart"/>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8769"/>
        </w:trPr>
        <w:tc>
          <w:tcPr>
            <w:tcW w:w="3113" w:type="dxa"/>
            <w:vMerge/>
            <w:tcBorders>
              <w:left w:val="single" w:sz="6" w:space="0" w:color="000000"/>
              <w:bottom w:val="single" w:sz="4" w:space="0" w:color="auto"/>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b/>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3</w:t>
            </w:r>
            <w:r w:rsidRPr="000733E7">
              <w:rPr>
                <w:rFonts w:ascii="Calibri" w:eastAsia="Calibri" w:hAnsi="Calibri" w:cs="Calibri"/>
                <w:b/>
                <w:position w:val="1"/>
              </w:rPr>
              <w:t xml:space="preserve">: </w:t>
            </w:r>
            <w:r w:rsidRPr="000733E7">
              <w:rPr>
                <w:rFonts w:ascii="Calibri" w:eastAsia="Calibri" w:hAnsi="Calibri" w:cs="Calibri"/>
                <w:position w:val="1"/>
              </w:rPr>
              <w:t xml:space="preserve">Average monthly earnings (Maloti) of female and male employees, by occupation </w:t>
            </w:r>
          </w:p>
          <w:p w:rsidR="000733E7" w:rsidRPr="000733E7" w:rsidRDefault="000733E7" w:rsidP="00EF11B4">
            <w:pPr>
              <w:ind w:left="102"/>
              <w:rPr>
                <w:rFonts w:ascii="Calibri" w:eastAsia="Calibri" w:hAnsi="Calibri" w:cs="Calibri"/>
              </w:rPr>
            </w:pPr>
            <w:r w:rsidRPr="000733E7">
              <w:rPr>
                <w:rFonts w:ascii="Calibri" w:eastAsia="Calibri" w:hAnsi="Calibri" w:cs="Calibri"/>
                <w:b/>
              </w:rPr>
              <w:t xml:space="preserve">Related SDG indicator: </w:t>
            </w:r>
            <w:r w:rsidRPr="000733E7">
              <w:rPr>
                <w:rFonts w:ascii="Calibri" w:eastAsia="Calibri" w:hAnsi="Calibri" w:cs="Calibri"/>
              </w:rPr>
              <w:t>8.5.1</w:t>
            </w:r>
          </w:p>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 xml:space="preserve">Baseline: </w:t>
            </w:r>
            <w:r w:rsidRPr="000733E7">
              <w:rPr>
                <w:rFonts w:ascii="Calibri" w:eastAsia="Calibri" w:hAnsi="Calibri" w:cs="Calibri"/>
                <w:spacing w:val="1"/>
                <w:position w:val="1"/>
              </w:rPr>
              <w:t>Average: M 3457.52, F 2498.32 = -27.74 percent</w:t>
            </w:r>
          </w:p>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 xml:space="preserve">Target: Average: </w:t>
            </w:r>
            <w:r w:rsidRPr="000733E7">
              <w:rPr>
                <w:rFonts w:ascii="Calibri" w:eastAsia="Calibri" w:hAnsi="Calibri" w:cs="Calibri"/>
                <w:spacing w:val="1"/>
                <w:position w:val="1"/>
              </w:rPr>
              <w:t>Increase 8 percent M, 10 percent F = M 3734.12, F 2748.15 = -26.4 percent</w:t>
            </w:r>
          </w:p>
          <w:p w:rsidR="000733E7" w:rsidRPr="000733E7" w:rsidRDefault="000733E7" w:rsidP="00EF11B4">
            <w:pPr>
              <w:ind w:left="102"/>
              <w:rPr>
                <w:rFonts w:ascii="Calibri" w:eastAsia="Calibri" w:hAnsi="Calibri" w:cs="Calibri"/>
                <w:b/>
                <w:spacing w:val="1"/>
                <w:position w:val="1"/>
              </w:rPr>
            </w:pPr>
            <w:r w:rsidRPr="000733E7">
              <w:rPr>
                <w:rFonts w:ascii="Calibri" w:eastAsia="Calibri" w:hAnsi="Calibri" w:cs="Calibri"/>
                <w:b/>
                <w:spacing w:val="1"/>
                <w:position w:val="1"/>
              </w:rPr>
              <w:t xml:space="preserve">Data Source: </w:t>
            </w:r>
            <w:r w:rsidRPr="000733E7">
              <w:rPr>
                <w:rFonts w:ascii="Calibri" w:eastAsia="Calibri" w:hAnsi="Calibri" w:cs="Calibri"/>
              </w:rPr>
              <w:t>Labour Force Survey 2008</w:t>
            </w:r>
          </w:p>
          <w:tbl>
            <w:tblPr>
              <w:tblW w:w="7842" w:type="dxa"/>
              <w:tblInd w:w="102" w:type="dxa"/>
              <w:tblLayout w:type="fixed"/>
              <w:tblLook w:val="04A0" w:firstRow="1" w:lastRow="0" w:firstColumn="1" w:lastColumn="0" w:noHBand="0" w:noVBand="1"/>
            </w:tblPr>
            <w:tblGrid>
              <w:gridCol w:w="4617"/>
              <w:gridCol w:w="1620"/>
              <w:gridCol w:w="1605"/>
            </w:tblGrid>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Occupation</w:t>
                  </w:r>
                </w:p>
              </w:tc>
              <w:tc>
                <w:tcPr>
                  <w:tcW w:w="1620" w:type="dxa"/>
                </w:tcPr>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Male</w:t>
                  </w:r>
                </w:p>
              </w:tc>
              <w:tc>
                <w:tcPr>
                  <w:tcW w:w="1605" w:type="dxa"/>
                </w:tcPr>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Female</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Legislators, Senior Officials &amp; Managers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8621.51</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4636.64</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Professionals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6789.26</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6592.51</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Technicians &amp; Associate professionals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4241.90</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3179.34</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Clerks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1891.95</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1815.56</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Service workers &amp; shops &amp; market sales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2011.54</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1337.76</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Skilled Agricultural &amp; Fishery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1045.93</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1320.31</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Craft &amp; related trades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2676.55</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1491.92</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Plant &amp; machine operators &amp; Assemblers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2515.80</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1058.55</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Elementary occupations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1479.81</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744.81</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Armed Forces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3301.01</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2805.82</w:t>
                  </w:r>
                </w:p>
              </w:tc>
            </w:tr>
            <w:tr w:rsidR="000733E7" w:rsidRPr="000733E7" w:rsidTr="00703997">
              <w:tc>
                <w:tcPr>
                  <w:tcW w:w="4617" w:type="dxa"/>
                </w:tcPr>
                <w:p w:rsidR="00AE1F5E" w:rsidRDefault="00AE1F5E" w:rsidP="00AA2A19">
                  <w:pPr>
                    <w:framePr w:hSpace="180" w:wrap="around" w:vAnchor="text" w:hAnchor="text" w:x="-715" w:y="1"/>
                    <w:suppressOverlap/>
                    <w:rPr>
                      <w:rFonts w:ascii="Calibri" w:eastAsia="Calibri" w:hAnsi="Calibri" w:cs="Calibri"/>
                      <w:b/>
                      <w:spacing w:val="1"/>
                      <w:position w:val="1"/>
                    </w:rPr>
                  </w:pPr>
                </w:p>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Occupation</w:t>
                  </w:r>
                </w:p>
              </w:tc>
              <w:tc>
                <w:tcPr>
                  <w:tcW w:w="1620" w:type="dxa"/>
                </w:tcPr>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Male</w:t>
                  </w:r>
                </w:p>
              </w:tc>
              <w:tc>
                <w:tcPr>
                  <w:tcW w:w="1605" w:type="dxa"/>
                </w:tcPr>
                <w:p w:rsidR="000733E7" w:rsidRPr="000733E7" w:rsidRDefault="000733E7" w:rsidP="00AA2A19">
                  <w:pPr>
                    <w:framePr w:hSpace="180" w:wrap="around" w:vAnchor="text" w:hAnchor="text" w:x="-715" w:y="1"/>
                    <w:suppressOverlap/>
                    <w:rPr>
                      <w:rFonts w:ascii="Calibri" w:eastAsia="Calibri" w:hAnsi="Calibri" w:cs="Calibri"/>
                      <w:b/>
                      <w:spacing w:val="1"/>
                      <w:position w:val="1"/>
                    </w:rPr>
                  </w:pPr>
                  <w:r w:rsidRPr="000733E7">
                    <w:rPr>
                      <w:rFonts w:ascii="Calibri" w:eastAsia="Calibri" w:hAnsi="Calibri" w:cs="Calibri"/>
                      <w:b/>
                      <w:spacing w:val="1"/>
                      <w:position w:val="1"/>
                    </w:rPr>
                    <w:t>Female</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Legislators, Senior Officials &amp; Managers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9311.23</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5100.30</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Professionals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7332.40</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7251.76</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Technicians &amp; Associate professionals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4581.25</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3497.27</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Clerks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2043.31</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1997.11</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Service workers &amp; shops &amp; market sales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2172.46</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1471.53</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Skilled Agricultural &amp; Fishery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1129.61</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1452.34</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Craft &amp; related trades workers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2890.67</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1641.11</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Plant &amp; machine operators &amp; Assemblers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2717.06</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1164.40</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Elementary occupations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1598.20</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819.29</w:t>
                  </w:r>
                </w:p>
              </w:tc>
            </w:tr>
            <w:tr w:rsidR="000733E7" w:rsidRPr="000733E7" w:rsidTr="00703997">
              <w:tc>
                <w:tcPr>
                  <w:tcW w:w="4617" w:type="dxa"/>
                </w:tcPr>
                <w:p w:rsidR="000733E7" w:rsidRPr="000733E7" w:rsidRDefault="000733E7" w:rsidP="00AA2A19">
                  <w:pPr>
                    <w:framePr w:hSpace="180" w:wrap="around" w:vAnchor="text" w:hAnchor="text" w:x="-715" w:y="1"/>
                    <w:suppressOverlap/>
                    <w:rPr>
                      <w:rFonts w:ascii="Calibri" w:eastAsia="Calibri" w:hAnsi="Calibri" w:cs="Calibri"/>
                      <w:spacing w:val="1"/>
                      <w:position w:val="1"/>
                    </w:rPr>
                  </w:pPr>
                  <w:r w:rsidRPr="000733E7">
                    <w:rPr>
                      <w:rFonts w:ascii="Calibri" w:eastAsia="Calibri" w:hAnsi="Calibri" w:cs="Calibri"/>
                      <w:spacing w:val="1"/>
                      <w:position w:val="1"/>
                    </w:rPr>
                    <w:t>Armed Forces</w:t>
                  </w:r>
                </w:p>
              </w:tc>
              <w:tc>
                <w:tcPr>
                  <w:tcW w:w="1620"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3565.09</w:t>
                  </w:r>
                </w:p>
              </w:tc>
              <w:tc>
                <w:tcPr>
                  <w:tcW w:w="1605" w:type="dxa"/>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eastAsia="Calibri" w:hAnsi="Calibri" w:cs="Calibri"/>
                      <w:position w:val="1"/>
                    </w:rPr>
                    <w:t>3086.40</w:t>
                  </w:r>
                </w:p>
              </w:tc>
            </w:tr>
          </w:tbl>
          <w:p w:rsidR="000733E7" w:rsidRPr="000733E7" w:rsidRDefault="000733E7" w:rsidP="00EF11B4">
            <w:pPr>
              <w:ind w:left="102"/>
              <w:rPr>
                <w:rFonts w:ascii="Calibri" w:eastAsia="Calibri" w:hAnsi="Calibri" w:cs="Calibri"/>
                <w:spacing w:val="1"/>
                <w:position w:val="1"/>
              </w:rPr>
            </w:pP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2582"/>
        </w:trPr>
        <w:tc>
          <w:tcPr>
            <w:tcW w:w="3113" w:type="dxa"/>
            <w:vMerge/>
            <w:tcBorders>
              <w:left w:val="single" w:sz="6" w:space="0" w:color="000000"/>
              <w:bottom w:val="single" w:sz="4" w:space="0" w:color="auto"/>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4</w:t>
            </w:r>
            <w:r w:rsidRPr="000733E7">
              <w:rPr>
                <w:rFonts w:ascii="Calibri" w:eastAsia="Calibri" w:hAnsi="Calibri" w:cs="Calibri"/>
                <w:b/>
                <w:position w:val="1"/>
              </w:rPr>
              <w:t xml:space="preserve">: </w:t>
            </w:r>
            <w:r w:rsidRPr="000733E7">
              <w:rPr>
                <w:rFonts w:ascii="Calibri" w:eastAsia="Calibri" w:hAnsi="Calibri" w:cs="Calibri"/>
                <w:position w:val="1"/>
              </w:rPr>
              <w:t>Proportion of working age population that have employment in formal and informal sector by sex, and age</w:t>
            </w:r>
          </w:p>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position w:val="1"/>
              </w:rPr>
              <w:t>8.5.2</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w:t>
            </w:r>
            <w:r w:rsidRPr="000733E7">
              <w:rPr>
                <w:rFonts w:ascii="Calibri" w:eastAsia="Calibri" w:hAnsi="Calibri" w:cs="Calibri"/>
              </w:rPr>
              <w:t xml:space="preserve"> M15-24= 4.9, F15-24= 2.2, M25-34= 9.5, F25-34= 6.1, M35-64= 12.1, F35-64= 9.3 (total 44.1 percent) </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 xml:space="preserve">M15-24= 5.9, F15-24= 5.2, M25-34= 10, F25-34= 7.6, M35-64= 12.1, F35-64= 9.8 (total 50.6 percent) </w:t>
            </w:r>
          </w:p>
          <w:p w:rsidR="000733E7" w:rsidRPr="000733E7" w:rsidRDefault="000733E7" w:rsidP="00EF11B4">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 xml:space="preserve">Lesotho Population and Housing Census Analytical Reports 3A &amp; 3B (2016) </w:t>
            </w: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1838"/>
        </w:trPr>
        <w:tc>
          <w:tcPr>
            <w:tcW w:w="3113" w:type="dxa"/>
            <w:vMerge w:val="restart"/>
            <w:tcBorders>
              <w:left w:val="single" w:sz="6" w:space="0" w:color="000000"/>
              <w:right w:val="single" w:sz="6" w:space="0" w:color="000000"/>
            </w:tcBorders>
          </w:tcPr>
          <w:p w:rsidR="000733E7" w:rsidRPr="000733E7" w:rsidRDefault="000733E7" w:rsidP="00EF11B4">
            <w:pPr>
              <w:spacing w:line="260" w:lineRule="exact"/>
              <w:ind w:left="102"/>
              <w:rPr>
                <w:rFonts w:ascii="Calibri" w:eastAsia="Calibri" w:hAnsi="Calibri" w:cs="Calibri"/>
                <w:sz w:val="24"/>
                <w:szCs w:val="24"/>
              </w:rPr>
            </w:pPr>
            <w:r w:rsidRPr="000733E7">
              <w:rPr>
                <w:rFonts w:cstheme="minorHAnsi"/>
                <w:bCs/>
                <w:iCs/>
              </w:rPr>
              <w:lastRenderedPageBreak/>
              <w:t>Outcome 3.2: By 2023, the people of Lesotho have access to, and use, natural resources in a more sustainable manner, and the marginalized and most vulnerable are increasingly resilient.</w:t>
            </w: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5</w:t>
            </w:r>
            <w:r w:rsidRPr="000733E7">
              <w:rPr>
                <w:rFonts w:ascii="Calibri" w:eastAsia="Calibri" w:hAnsi="Calibri" w:cs="Calibri"/>
                <w:b/>
                <w:position w:val="1"/>
              </w:rPr>
              <w:t xml:space="preserve">: </w:t>
            </w:r>
            <w:r w:rsidRPr="000733E7">
              <w:rPr>
                <w:rFonts w:ascii="Calibri" w:eastAsia="Calibri" w:hAnsi="Calibri" w:cs="Calibri"/>
                <w:position w:val="1"/>
              </w:rPr>
              <w:t xml:space="preserve">Proportion of land that is degraded over total land area </w:t>
            </w:r>
          </w:p>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position w:val="1"/>
              </w:rPr>
              <w:t>15.3.1</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14.88 percent (4548.13 km2)</w:t>
            </w:r>
          </w:p>
          <w:p w:rsidR="000733E7" w:rsidRPr="000733E7" w:rsidRDefault="000733E7" w:rsidP="00EF11B4">
            <w:pPr>
              <w:ind w:left="102"/>
              <w:rPr>
                <w:rFonts w:ascii="Calibri" w:eastAsia="Calibri" w:hAnsi="Calibri" w:cs="Calibri"/>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11.88 percent (3629.71 km2)</w:t>
            </w:r>
          </w:p>
          <w:p w:rsidR="000733E7" w:rsidRPr="000733E7" w:rsidRDefault="000733E7" w:rsidP="00EF11B4">
            <w:pPr>
              <w:ind w:left="102"/>
              <w:rPr>
                <w:rFonts w:ascii="Calibri" w:eastAsia="Calibri" w:hAnsi="Calibri" w:cs="Calibri"/>
              </w:rPr>
            </w:pPr>
          </w:p>
          <w:p w:rsidR="000733E7" w:rsidRPr="000733E7" w:rsidRDefault="000733E7" w:rsidP="00EF11B4">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Lesotho Land Cover Atlas (FAO 2017)</w:t>
            </w:r>
          </w:p>
          <w:p w:rsidR="000733E7" w:rsidRPr="000733E7" w:rsidRDefault="000733E7" w:rsidP="00EF11B4">
            <w:pPr>
              <w:ind w:left="102"/>
              <w:rPr>
                <w:rFonts w:ascii="Calibri" w:eastAsia="Calibri" w:hAnsi="Calibri" w:cs="Calibri"/>
              </w:rPr>
            </w:pPr>
          </w:p>
          <w:p w:rsidR="000733E7" w:rsidRPr="000733E7" w:rsidRDefault="000733E7" w:rsidP="00EF11B4">
            <w:pPr>
              <w:ind w:left="102"/>
              <w:rPr>
                <w:rFonts w:eastAsia="Calibri" w:cs="Calibri"/>
                <w:spacing w:val="1"/>
                <w:position w:val="1"/>
              </w:rPr>
            </w:pP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1832"/>
        </w:trPr>
        <w:tc>
          <w:tcPr>
            <w:tcW w:w="3113" w:type="dxa"/>
            <w:vMerge/>
            <w:tcBorders>
              <w:left w:val="single" w:sz="6" w:space="0" w:color="000000"/>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6</w:t>
            </w:r>
            <w:r w:rsidRPr="000733E7">
              <w:rPr>
                <w:rFonts w:ascii="Calibri" w:eastAsia="Calibri" w:hAnsi="Calibri" w:cs="Calibri"/>
                <w:b/>
                <w:position w:val="1"/>
              </w:rPr>
              <w:t xml:space="preserve">: </w:t>
            </w:r>
            <w:r w:rsidRPr="000733E7">
              <w:rPr>
                <w:rFonts w:ascii="Calibri" w:eastAsia="Calibri" w:hAnsi="Calibri" w:cs="Calibri"/>
                <w:position w:val="1"/>
              </w:rPr>
              <w:t>Proportion of land under improved range management</w:t>
            </w:r>
          </w:p>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position w:val="1"/>
              </w:rPr>
              <w:t>15.4.2</w:t>
            </w:r>
          </w:p>
          <w:p w:rsidR="000733E7" w:rsidRPr="000733E7" w:rsidRDefault="000733E7" w:rsidP="00EF11B4">
            <w:pPr>
              <w:ind w:left="102"/>
              <w:rPr>
                <w:rFonts w:ascii="Calibri" w:eastAsia="Calibri" w:hAnsi="Calibri" w:cs="Calibri"/>
                <w:b/>
                <w:spacing w:val="1"/>
                <w:position w:val="1"/>
              </w:rPr>
            </w:pPr>
            <w:r w:rsidRPr="000733E7">
              <w:rPr>
                <w:rFonts w:ascii="Calibri" w:eastAsia="Calibri" w:hAnsi="Calibri" w:cs="Calibri"/>
                <w:b/>
                <w:spacing w:val="1"/>
                <w:position w:val="1"/>
              </w:rPr>
              <w:t xml:space="preserve">Baseline: </w:t>
            </w:r>
            <w:r w:rsidRPr="000733E7">
              <w:rPr>
                <w:rFonts w:ascii="Calibri" w:eastAsia="Calibri" w:hAnsi="Calibri" w:cs="Calibri"/>
                <w:spacing w:val="1"/>
                <w:position w:val="1"/>
              </w:rPr>
              <w:t>Improved: 52.79 percent (16129 km2), Degraded: 15.94 percent (4870.17 km2)</w:t>
            </w:r>
          </w:p>
          <w:p w:rsidR="000733E7" w:rsidRPr="000733E7" w:rsidRDefault="000733E7" w:rsidP="00EF11B4">
            <w:pPr>
              <w:ind w:left="102"/>
              <w:rPr>
                <w:rFonts w:ascii="Calibri" w:eastAsia="Calibri" w:hAnsi="Calibri" w:cs="Calibri"/>
                <w:spacing w:val="1"/>
                <w:position w:val="1"/>
              </w:rPr>
            </w:pPr>
            <w:r w:rsidRPr="000733E7">
              <w:rPr>
                <w:rFonts w:ascii="Calibri" w:eastAsia="Calibri" w:hAnsi="Calibri" w:cs="Calibri"/>
                <w:b/>
                <w:spacing w:val="1"/>
                <w:position w:val="1"/>
              </w:rPr>
              <w:t>Target:</w:t>
            </w:r>
            <w:r w:rsidRPr="000733E7">
              <w:rPr>
                <w:rFonts w:ascii="Calibri" w:eastAsia="Calibri" w:hAnsi="Calibri" w:cs="Calibri"/>
                <w:spacing w:val="1"/>
                <w:position w:val="1"/>
              </w:rPr>
              <w:t xml:space="preserve"> Improved: 55.79 percent (19611.74 km2), Poorly Managed: 12.94 percent (27052.54 km2)</w:t>
            </w:r>
          </w:p>
          <w:p w:rsidR="000733E7" w:rsidRPr="000733E7" w:rsidRDefault="000733E7" w:rsidP="00EF11B4">
            <w:pPr>
              <w:ind w:left="102"/>
              <w:rPr>
                <w:rFonts w:ascii="Calibri" w:eastAsia="Calibri" w:hAnsi="Calibri" w:cs="Calibri"/>
                <w:lang w:val="en-ZA"/>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w:t>
            </w:r>
            <w:r w:rsidRPr="000733E7">
              <w:rPr>
                <w:rFonts w:eastAsiaTheme="minorEastAsia" w:hAnsi="Calibri"/>
                <w:color w:val="000000" w:themeColor="dark1"/>
                <w:kern w:val="24"/>
                <w:sz w:val="28"/>
                <w:szCs w:val="28"/>
              </w:rPr>
              <w:t xml:space="preserve"> </w:t>
            </w:r>
            <w:r w:rsidRPr="000733E7">
              <w:rPr>
                <w:rFonts w:ascii="Calibri" w:eastAsia="Calibri" w:hAnsi="Calibri" w:cs="Calibri"/>
              </w:rPr>
              <w:t>Lesotho Land Cover Atlas (FAO 2017)</w:t>
            </w:r>
            <w:r w:rsidRPr="000733E7">
              <w:rPr>
                <w:rFonts w:ascii="Calibri" w:eastAsia="Calibri" w:hAnsi="Calibri" w:cs="Calibri"/>
                <w:lang w:val="en-ZA"/>
              </w:rPr>
              <w:t xml:space="preserve"> </w:t>
            </w:r>
          </w:p>
          <w:p w:rsidR="000733E7" w:rsidRPr="000733E7" w:rsidRDefault="000733E7" w:rsidP="00EF11B4">
            <w:pPr>
              <w:ind w:left="102"/>
              <w:rPr>
                <w:rFonts w:ascii="Calibri" w:eastAsia="Calibri" w:hAnsi="Calibri" w:cs="Calibri"/>
                <w:spacing w:val="1"/>
                <w:position w:val="1"/>
              </w:rPr>
            </w:pP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2417"/>
        </w:trPr>
        <w:tc>
          <w:tcPr>
            <w:tcW w:w="3113" w:type="dxa"/>
            <w:vMerge/>
            <w:tcBorders>
              <w:left w:val="single" w:sz="6" w:space="0" w:color="000000"/>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7</w:t>
            </w:r>
            <w:r w:rsidRPr="000733E7">
              <w:rPr>
                <w:rFonts w:ascii="Calibri" w:eastAsia="Calibri" w:hAnsi="Calibri" w:cs="Calibri"/>
                <w:b/>
                <w:position w:val="1"/>
              </w:rPr>
              <w:t xml:space="preserve">: </w:t>
            </w:r>
            <w:r w:rsidRPr="000733E7">
              <w:rPr>
                <w:rFonts w:ascii="Calibri" w:eastAsia="Calibri" w:hAnsi="Calibri" w:cs="Calibri"/>
                <w:position w:val="1"/>
              </w:rPr>
              <w:t xml:space="preserve">Proportion of population living in households with access to energy services </w:t>
            </w:r>
          </w:p>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rPr>
              <w:t>1.4.1</w:t>
            </w:r>
          </w:p>
          <w:p w:rsidR="000733E7" w:rsidRPr="000733E7" w:rsidRDefault="000733E7" w:rsidP="00EF11B4">
            <w:pPr>
              <w:ind w:left="102"/>
              <w:rPr>
                <w:rFonts w:ascii="Calibri" w:eastAsia="Calibri" w:hAnsi="Calibri" w:cs="Calibri"/>
                <w:spacing w:val="1"/>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 xml:space="preserve"> </w:t>
            </w:r>
            <w:r w:rsidRPr="000733E7">
              <w:rPr>
                <w:rFonts w:ascii="Calibri" w:eastAsia="Calibri" w:hAnsi="Calibri" w:cs="Calibri"/>
                <w:spacing w:val="1"/>
              </w:rPr>
              <w:t>Electricity(households): Total=27.8; Urban= 61.5; Rural=11.8</w:t>
            </w:r>
          </w:p>
          <w:p w:rsidR="000733E7" w:rsidRDefault="000733E7" w:rsidP="00EF11B4">
            <w:pPr>
              <w:ind w:left="102"/>
              <w:rPr>
                <w:rFonts w:ascii="Calibri" w:eastAsia="Calibri" w:hAnsi="Calibri" w:cs="Calibri"/>
              </w:rPr>
            </w:pPr>
            <w:r w:rsidRPr="000733E7">
              <w:rPr>
                <w:rFonts w:ascii="Calibri" w:eastAsia="Calibri" w:hAnsi="Calibri" w:cs="Calibri"/>
                <w:spacing w:val="1"/>
              </w:rPr>
              <w:t>Formally Financially Served:</w:t>
            </w:r>
            <w:r w:rsidRPr="000733E7">
              <w:rPr>
                <w:rFonts w:ascii="Calibri" w:eastAsia="Calibri" w:hAnsi="Calibri" w:cs="Calibri"/>
              </w:rPr>
              <w:t xml:space="preserve"> Total= 58.1; Urban= 71.9; Rural=51.8</w:t>
            </w:r>
          </w:p>
          <w:p w:rsidR="00084F46" w:rsidRDefault="00084F46" w:rsidP="00EF11B4">
            <w:pPr>
              <w:ind w:left="102"/>
              <w:rPr>
                <w:rFonts w:ascii="Calibri" w:eastAsia="Calibri" w:hAnsi="Calibri" w:cs="Calibri"/>
              </w:rPr>
            </w:pPr>
          </w:p>
          <w:p w:rsidR="00AE1F5E" w:rsidRPr="000733E7" w:rsidRDefault="00AE1F5E" w:rsidP="00EF11B4">
            <w:pPr>
              <w:ind w:left="102"/>
              <w:rPr>
                <w:rFonts w:ascii="Calibri" w:eastAsia="Calibri" w:hAnsi="Calibri" w:cs="Calibri"/>
                <w:spacing w:val="1"/>
              </w:rPr>
            </w:pPr>
          </w:p>
          <w:p w:rsidR="000733E7" w:rsidRPr="000733E7" w:rsidRDefault="000733E7" w:rsidP="00EF11B4">
            <w:pPr>
              <w:ind w:left="102"/>
              <w:rPr>
                <w:rFonts w:ascii="Calibri" w:eastAsia="Calibri" w:hAnsi="Calibri" w:cs="Calibri"/>
                <w:spacing w:val="1"/>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spacing w:val="1"/>
              </w:rPr>
              <w:t>Electricity(households): Total=37.8; Urban=76.5; Rural=16.8</w:t>
            </w:r>
          </w:p>
          <w:p w:rsidR="000733E7" w:rsidRPr="000733E7" w:rsidRDefault="000733E7" w:rsidP="00EF11B4">
            <w:pPr>
              <w:ind w:left="102"/>
              <w:rPr>
                <w:rFonts w:ascii="Calibri" w:eastAsia="Calibri" w:hAnsi="Calibri" w:cs="Calibri"/>
                <w:spacing w:val="1"/>
              </w:rPr>
            </w:pPr>
            <w:r w:rsidRPr="000733E7">
              <w:rPr>
                <w:rFonts w:ascii="Calibri" w:eastAsia="Calibri" w:hAnsi="Calibri" w:cs="Calibri"/>
                <w:spacing w:val="1"/>
              </w:rPr>
              <w:t>Formally Financially Served:</w:t>
            </w:r>
            <w:r w:rsidRPr="000733E7">
              <w:rPr>
                <w:rFonts w:ascii="Calibri" w:eastAsia="Calibri" w:hAnsi="Calibri" w:cs="Calibri"/>
              </w:rPr>
              <w:t xml:space="preserve"> Total=66.2; Urban= 80; Rural=60</w:t>
            </w:r>
          </w:p>
          <w:p w:rsidR="000733E7" w:rsidRPr="000733E7" w:rsidRDefault="000733E7" w:rsidP="00EF11B4">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 xml:space="preserve">Demographic Health Survey (2014); </w:t>
            </w:r>
            <w:proofErr w:type="spellStart"/>
            <w:r w:rsidRPr="000733E7">
              <w:rPr>
                <w:rFonts w:ascii="Calibri" w:eastAsia="Calibri" w:hAnsi="Calibri" w:cs="Calibri"/>
              </w:rPr>
              <w:t>FinScope</w:t>
            </w:r>
            <w:proofErr w:type="spellEnd"/>
            <w:r w:rsidRPr="000733E7">
              <w:rPr>
                <w:rFonts w:ascii="Calibri" w:eastAsia="Calibri" w:hAnsi="Calibri" w:cs="Calibri"/>
              </w:rPr>
              <w:t xml:space="preserve"> (2011)</w:t>
            </w:r>
          </w:p>
          <w:p w:rsidR="000733E7" w:rsidRPr="000733E7" w:rsidRDefault="000733E7" w:rsidP="00EF11B4">
            <w:pPr>
              <w:ind w:left="102"/>
              <w:rPr>
                <w:rFonts w:ascii="Calibri" w:eastAsia="Calibri" w:hAnsi="Calibri" w:cs="Calibri"/>
              </w:rPr>
            </w:pPr>
          </w:p>
          <w:p w:rsidR="000733E7" w:rsidRPr="000733E7" w:rsidRDefault="000733E7" w:rsidP="00EF11B4">
            <w:pPr>
              <w:ind w:left="102"/>
              <w:rPr>
                <w:rFonts w:ascii="Calibri" w:eastAsia="Calibri" w:hAnsi="Calibri" w:cs="Calibri"/>
              </w:rPr>
            </w:pP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r>
      <w:tr w:rsidR="000733E7" w:rsidRPr="000733E7" w:rsidTr="008A4FD3">
        <w:trPr>
          <w:trHeight w:hRule="exact" w:val="6448"/>
        </w:trPr>
        <w:tc>
          <w:tcPr>
            <w:tcW w:w="3113" w:type="dxa"/>
            <w:tcBorders>
              <w:left w:val="single" w:sz="6" w:space="0" w:color="000000"/>
              <w:bottom w:val="single" w:sz="4" w:space="0" w:color="auto"/>
              <w:right w:val="single" w:sz="6" w:space="0" w:color="000000"/>
            </w:tcBorders>
          </w:tcPr>
          <w:p w:rsidR="000733E7" w:rsidRPr="000733E7" w:rsidRDefault="000733E7" w:rsidP="00EF11B4">
            <w:pPr>
              <w:spacing w:line="260" w:lineRule="exact"/>
              <w:ind w:left="102"/>
              <w:rPr>
                <w:rFonts w:ascii="Calibri" w:eastAsia="Calibri" w:hAnsi="Calibri" w:cs="Calibri"/>
              </w:rPr>
            </w:pPr>
          </w:p>
        </w:tc>
        <w:tc>
          <w:tcPr>
            <w:tcW w:w="5670" w:type="dxa"/>
            <w:tcBorders>
              <w:top w:val="single" w:sz="5" w:space="0" w:color="000000"/>
              <w:left w:val="single" w:sz="6" w:space="0" w:color="000000"/>
              <w:bottom w:val="single" w:sz="5" w:space="0" w:color="000000"/>
              <w:right w:val="single" w:sz="4" w:space="0" w:color="auto"/>
            </w:tcBorders>
          </w:tcPr>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spacing w:val="1"/>
                <w:position w:val="1"/>
              </w:rPr>
              <w:t>I</w:t>
            </w:r>
            <w:r w:rsidRPr="000733E7">
              <w:rPr>
                <w:rFonts w:ascii="Calibri" w:eastAsia="Calibri" w:hAnsi="Calibri" w:cs="Calibri"/>
                <w:b/>
                <w:spacing w:val="-1"/>
                <w:position w:val="1"/>
              </w:rPr>
              <w:t>nd</w:t>
            </w:r>
            <w:r w:rsidRPr="000733E7">
              <w:rPr>
                <w:rFonts w:ascii="Calibri" w:eastAsia="Calibri" w:hAnsi="Calibri" w:cs="Calibri"/>
                <w:b/>
                <w:spacing w:val="1"/>
                <w:position w:val="1"/>
              </w:rPr>
              <w:t>ic</w:t>
            </w:r>
            <w:r w:rsidRPr="000733E7">
              <w:rPr>
                <w:rFonts w:ascii="Calibri" w:eastAsia="Calibri" w:hAnsi="Calibri" w:cs="Calibri"/>
                <w:b/>
                <w:spacing w:val="-1"/>
                <w:position w:val="1"/>
              </w:rPr>
              <w:t>a</w:t>
            </w:r>
            <w:r w:rsidRPr="000733E7">
              <w:rPr>
                <w:rFonts w:ascii="Calibri" w:eastAsia="Calibri" w:hAnsi="Calibri" w:cs="Calibri"/>
                <w:b/>
                <w:position w:val="1"/>
              </w:rPr>
              <w:t>t</w:t>
            </w:r>
            <w:r w:rsidRPr="000733E7">
              <w:rPr>
                <w:rFonts w:ascii="Calibri" w:eastAsia="Calibri" w:hAnsi="Calibri" w:cs="Calibri"/>
                <w:b/>
                <w:spacing w:val="-1"/>
                <w:position w:val="1"/>
              </w:rPr>
              <w:t>o</w:t>
            </w:r>
            <w:r w:rsidRPr="000733E7">
              <w:rPr>
                <w:rFonts w:ascii="Calibri" w:eastAsia="Calibri" w:hAnsi="Calibri" w:cs="Calibri"/>
                <w:b/>
                <w:spacing w:val="1"/>
                <w:position w:val="1"/>
              </w:rPr>
              <w:t>r 8</w:t>
            </w:r>
            <w:r w:rsidRPr="000733E7">
              <w:rPr>
                <w:rFonts w:ascii="Calibri" w:eastAsia="Calibri" w:hAnsi="Calibri" w:cs="Calibri"/>
                <w:b/>
                <w:position w:val="1"/>
              </w:rPr>
              <w:t xml:space="preserve">: </w:t>
            </w:r>
            <w:r w:rsidRPr="000733E7">
              <w:rPr>
                <w:rFonts w:ascii="Calibri" w:eastAsia="Calibri" w:hAnsi="Calibri" w:cs="Calibri"/>
                <w:position w:val="1"/>
              </w:rPr>
              <w:t>Proportion of Household Heads with secure tenure rights to land, with legally recognized documentation, by sex and type of tenure</w:t>
            </w:r>
          </w:p>
          <w:p w:rsidR="000733E7" w:rsidRPr="000733E7" w:rsidRDefault="000733E7" w:rsidP="00EF11B4">
            <w:pPr>
              <w:ind w:left="102"/>
              <w:rPr>
                <w:rFonts w:ascii="Calibri" w:eastAsia="Calibri" w:hAnsi="Calibri" w:cs="Calibri"/>
                <w:position w:val="1"/>
              </w:rPr>
            </w:pPr>
            <w:r w:rsidRPr="000733E7">
              <w:rPr>
                <w:rFonts w:ascii="Calibri" w:eastAsia="Calibri" w:hAnsi="Calibri" w:cs="Calibri"/>
                <w:b/>
              </w:rPr>
              <w:t xml:space="preserve">Related SDG indicator: </w:t>
            </w:r>
            <w:r w:rsidRPr="000733E7">
              <w:rPr>
                <w:rFonts w:ascii="Calibri" w:eastAsia="Calibri" w:hAnsi="Calibri" w:cs="Calibri"/>
              </w:rPr>
              <w:t>1.4.2</w:t>
            </w:r>
          </w:p>
          <w:p w:rsidR="000733E7" w:rsidRPr="000733E7" w:rsidRDefault="000733E7" w:rsidP="00EF11B4">
            <w:pPr>
              <w:ind w:left="102"/>
              <w:rPr>
                <w:rFonts w:ascii="Calibri" w:eastAsia="Calibri" w:hAnsi="Calibri" w:cs="Calibri"/>
                <w:b/>
                <w:spacing w:val="1"/>
              </w:rPr>
            </w:pPr>
            <w:r w:rsidRPr="000733E7">
              <w:rPr>
                <w:rFonts w:ascii="Calibri" w:eastAsia="Calibri" w:hAnsi="Calibri" w:cs="Calibri"/>
                <w:b/>
                <w:spacing w:val="1"/>
              </w:rPr>
              <w:t>B</w:t>
            </w:r>
            <w:r w:rsidRPr="000733E7">
              <w:rPr>
                <w:rFonts w:ascii="Calibri" w:eastAsia="Calibri" w:hAnsi="Calibri" w:cs="Calibri"/>
                <w:b/>
                <w:spacing w:val="-1"/>
              </w:rPr>
              <w:t>a</w:t>
            </w:r>
            <w:r w:rsidRPr="000733E7">
              <w:rPr>
                <w:rFonts w:ascii="Calibri" w:eastAsia="Calibri" w:hAnsi="Calibri" w:cs="Calibri"/>
                <w:b/>
              </w:rPr>
              <w:t>s</w:t>
            </w:r>
            <w:r w:rsidRPr="000733E7">
              <w:rPr>
                <w:rFonts w:ascii="Calibri" w:eastAsia="Calibri" w:hAnsi="Calibri" w:cs="Calibri"/>
                <w:b/>
                <w:spacing w:val="-1"/>
              </w:rPr>
              <w:t>el</w:t>
            </w:r>
            <w:r w:rsidRPr="000733E7">
              <w:rPr>
                <w:rFonts w:ascii="Calibri" w:eastAsia="Calibri" w:hAnsi="Calibri" w:cs="Calibri"/>
                <w:b/>
                <w:spacing w:val="1"/>
              </w:rPr>
              <w:t>i</w:t>
            </w:r>
            <w:r w:rsidRPr="000733E7">
              <w:rPr>
                <w:rFonts w:ascii="Calibri" w:eastAsia="Calibri" w:hAnsi="Calibri" w:cs="Calibri"/>
                <w:b/>
                <w:spacing w:val="-1"/>
              </w:rPr>
              <w:t>ne</w:t>
            </w:r>
            <w:r w:rsidRPr="000733E7">
              <w:rPr>
                <w:rFonts w:ascii="Calibri" w:eastAsia="Calibri" w:hAnsi="Calibri" w:cs="Calibri"/>
                <w:b/>
              </w:rPr>
              <w:t xml:space="preserve">: </w:t>
            </w:r>
            <w:r w:rsidRPr="000733E7">
              <w:rPr>
                <w:rFonts w:ascii="Calibri" w:eastAsia="Calibri" w:hAnsi="Calibri" w:cs="Calibri"/>
              </w:rPr>
              <w:t>60.9 percent</w:t>
            </w:r>
            <w:r w:rsidRPr="000733E7">
              <w:rPr>
                <w:rFonts w:ascii="Calibri" w:eastAsia="Calibri" w:hAnsi="Calibri" w:cs="Calibri"/>
                <w:b/>
                <w:spacing w:val="1"/>
              </w:rPr>
              <w:t xml:space="preserve"> </w:t>
            </w:r>
          </w:p>
          <w:p w:rsidR="000733E7" w:rsidRPr="000733E7" w:rsidRDefault="000733E7" w:rsidP="00EF11B4">
            <w:pPr>
              <w:ind w:left="102"/>
              <w:rPr>
                <w:rFonts w:ascii="Calibri" w:eastAsia="Calibri" w:hAnsi="Calibri" w:cs="Calibri"/>
                <w:b/>
              </w:rPr>
            </w:pPr>
            <w:r w:rsidRPr="000733E7">
              <w:rPr>
                <w:rFonts w:ascii="Calibri" w:eastAsia="Calibri" w:hAnsi="Calibri" w:cs="Calibri"/>
                <w:b/>
                <w:spacing w:val="1"/>
              </w:rPr>
              <w:t>T</w:t>
            </w:r>
            <w:r w:rsidRPr="000733E7">
              <w:rPr>
                <w:rFonts w:ascii="Calibri" w:eastAsia="Calibri" w:hAnsi="Calibri" w:cs="Calibri"/>
                <w:b/>
                <w:spacing w:val="-1"/>
              </w:rPr>
              <w:t>a</w:t>
            </w:r>
            <w:r w:rsidRPr="000733E7">
              <w:rPr>
                <w:rFonts w:ascii="Calibri" w:eastAsia="Calibri" w:hAnsi="Calibri" w:cs="Calibri"/>
                <w:b/>
                <w:spacing w:val="1"/>
              </w:rPr>
              <w:t>rg</w:t>
            </w:r>
            <w:r w:rsidRPr="000733E7">
              <w:rPr>
                <w:rFonts w:ascii="Calibri" w:eastAsia="Calibri" w:hAnsi="Calibri" w:cs="Calibri"/>
                <w:b/>
                <w:spacing w:val="-1"/>
              </w:rPr>
              <w:t>e</w:t>
            </w:r>
            <w:r w:rsidRPr="000733E7">
              <w:rPr>
                <w:rFonts w:ascii="Calibri" w:eastAsia="Calibri" w:hAnsi="Calibri" w:cs="Calibri"/>
                <w:b/>
              </w:rPr>
              <w:t xml:space="preserve">t: </w:t>
            </w:r>
            <w:r w:rsidRPr="000733E7">
              <w:rPr>
                <w:rFonts w:ascii="Calibri" w:eastAsia="Calibri" w:hAnsi="Calibri" w:cs="Calibri"/>
              </w:rPr>
              <w:t>66 percent</w:t>
            </w:r>
            <w:r w:rsidRPr="000733E7">
              <w:rPr>
                <w:rFonts w:ascii="Calibri" w:eastAsia="Calibri" w:hAnsi="Calibri" w:cs="Calibri"/>
                <w:b/>
              </w:rPr>
              <w:t xml:space="preserve"> </w:t>
            </w:r>
          </w:p>
          <w:p w:rsidR="000733E7" w:rsidRPr="000733E7" w:rsidRDefault="000733E7" w:rsidP="00EF11B4">
            <w:pPr>
              <w:ind w:left="102"/>
              <w:rPr>
                <w:rFonts w:ascii="Calibri" w:eastAsia="Calibri" w:hAnsi="Calibri" w:cs="Calibri"/>
              </w:rPr>
            </w:pPr>
            <w:r w:rsidRPr="000733E7">
              <w:rPr>
                <w:rFonts w:ascii="Calibri" w:eastAsia="Calibri" w:hAnsi="Calibri" w:cs="Calibri"/>
                <w:b/>
              </w:rPr>
              <w:t>D</w:t>
            </w:r>
            <w:r w:rsidRPr="000733E7">
              <w:rPr>
                <w:rFonts w:ascii="Calibri" w:eastAsia="Calibri" w:hAnsi="Calibri" w:cs="Calibri"/>
                <w:b/>
                <w:spacing w:val="-1"/>
              </w:rPr>
              <w:t>a</w:t>
            </w:r>
            <w:r w:rsidRPr="000733E7">
              <w:rPr>
                <w:rFonts w:ascii="Calibri" w:eastAsia="Calibri" w:hAnsi="Calibri" w:cs="Calibri"/>
                <w:b/>
              </w:rPr>
              <w:t xml:space="preserve">ta </w:t>
            </w:r>
            <w:r w:rsidRPr="000733E7">
              <w:rPr>
                <w:rFonts w:ascii="Calibri" w:eastAsia="Calibri" w:hAnsi="Calibri" w:cs="Calibri"/>
                <w:b/>
                <w:spacing w:val="1"/>
              </w:rPr>
              <w:t>s</w:t>
            </w:r>
            <w:r w:rsidRPr="000733E7">
              <w:rPr>
                <w:rFonts w:ascii="Calibri" w:eastAsia="Calibri" w:hAnsi="Calibri" w:cs="Calibri"/>
                <w:b/>
                <w:spacing w:val="-1"/>
              </w:rPr>
              <w:t>ou</w:t>
            </w:r>
            <w:r w:rsidRPr="000733E7">
              <w:rPr>
                <w:rFonts w:ascii="Calibri" w:eastAsia="Calibri" w:hAnsi="Calibri" w:cs="Calibri"/>
                <w:b/>
                <w:spacing w:val="1"/>
              </w:rPr>
              <w:t>rc</w:t>
            </w:r>
            <w:r w:rsidRPr="000733E7">
              <w:rPr>
                <w:rFonts w:ascii="Calibri" w:eastAsia="Calibri" w:hAnsi="Calibri" w:cs="Calibri"/>
                <w:b/>
                <w:spacing w:val="-1"/>
              </w:rPr>
              <w:t>e</w:t>
            </w:r>
            <w:r w:rsidRPr="000733E7">
              <w:rPr>
                <w:rFonts w:ascii="Calibri" w:eastAsia="Calibri" w:hAnsi="Calibri" w:cs="Calibri"/>
                <w:b/>
              </w:rPr>
              <w:t xml:space="preserve">: </w:t>
            </w:r>
            <w:r w:rsidRPr="000733E7">
              <w:rPr>
                <w:rFonts w:ascii="Calibri" w:eastAsia="Calibri" w:hAnsi="Calibri" w:cs="Calibri"/>
              </w:rPr>
              <w:t>Lesotho Population and Housing Census Analytical Report 3B Socio Economic Characteristics (2016)</w:t>
            </w:r>
          </w:p>
          <w:p w:rsidR="000733E7" w:rsidRPr="000733E7" w:rsidRDefault="000733E7" w:rsidP="00EF11B4">
            <w:pPr>
              <w:ind w:left="102"/>
              <w:rPr>
                <w:rFonts w:ascii="Calibri" w:eastAsia="Calibri" w:hAnsi="Calibri" w:cs="Calibri"/>
              </w:rPr>
            </w:pPr>
          </w:p>
          <w:tbl>
            <w:tblPr>
              <w:tblW w:w="7380" w:type="dxa"/>
              <w:tblLayout w:type="fixed"/>
              <w:tblLook w:val="04A0" w:firstRow="1" w:lastRow="0" w:firstColumn="1" w:lastColumn="0" w:noHBand="0" w:noVBand="1"/>
            </w:tblPr>
            <w:tblGrid>
              <w:gridCol w:w="2180"/>
              <w:gridCol w:w="1424"/>
              <w:gridCol w:w="1996"/>
              <w:gridCol w:w="1780"/>
            </w:tblGrid>
            <w:tr w:rsidR="000733E7" w:rsidRPr="000733E7" w:rsidTr="00703997">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 xml:space="preserve">Tenure Status </w:t>
                  </w:r>
                </w:p>
              </w:tc>
              <w:tc>
                <w:tcPr>
                  <w:tcW w:w="3420" w:type="dxa"/>
                  <w:gridSpan w:val="2"/>
                  <w:tcBorders>
                    <w:top w:val="single" w:sz="4" w:space="0" w:color="auto"/>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Sex of Head of Household</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Total</w:t>
                  </w:r>
                </w:p>
              </w:tc>
            </w:tr>
            <w:tr w:rsidR="000733E7" w:rsidRPr="000733E7" w:rsidTr="00084F46">
              <w:trPr>
                <w:trHeight w:val="335"/>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0733E7" w:rsidRPr="000733E7" w:rsidRDefault="000733E7" w:rsidP="00AA2A19">
                  <w:pPr>
                    <w:framePr w:hSpace="180" w:wrap="around" w:vAnchor="text" w:hAnchor="text" w:x="-715" w:y="1"/>
                    <w:suppressOverlap/>
                    <w:rPr>
                      <w:rFonts w:ascii="Calibri" w:hAnsi="Calibri"/>
                      <w:b/>
                      <w:bCs/>
                      <w:color w:val="000000"/>
                    </w:rPr>
                  </w:pPr>
                </w:p>
              </w:tc>
              <w:tc>
                <w:tcPr>
                  <w:tcW w:w="1424" w:type="dxa"/>
                  <w:tcBorders>
                    <w:top w:val="nil"/>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Male</w:t>
                  </w:r>
                </w:p>
              </w:tc>
              <w:tc>
                <w:tcPr>
                  <w:tcW w:w="1996" w:type="dxa"/>
                  <w:tcBorders>
                    <w:top w:val="nil"/>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Female</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733E7" w:rsidRPr="000733E7" w:rsidRDefault="000733E7" w:rsidP="00AA2A19">
                  <w:pPr>
                    <w:framePr w:hSpace="180" w:wrap="around" w:vAnchor="text" w:hAnchor="text" w:x="-715" w:y="1"/>
                    <w:suppressOverlap/>
                    <w:rPr>
                      <w:rFonts w:ascii="Calibri" w:hAnsi="Calibri"/>
                      <w:b/>
                      <w:bCs/>
                      <w:color w:val="000000"/>
                    </w:rPr>
                  </w:pP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Lease hold</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10.5</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6.0</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16.5</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Title deed</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2.3</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1.2</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3.6</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Form C</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25.8</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15.0</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40.8</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b/>
                      <w:bCs/>
                      <w:color w:val="000000"/>
                    </w:rPr>
                  </w:pPr>
                  <w:r w:rsidRPr="000733E7">
                    <w:rPr>
                      <w:rFonts w:ascii="Calibri" w:hAnsi="Calibri"/>
                      <w:b/>
                      <w:bCs/>
                      <w:color w:val="000000"/>
                    </w:rPr>
                    <w:t>Total</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38.6</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60.9 percent</w:t>
                  </w:r>
                </w:p>
              </w:tc>
            </w:tr>
          </w:tbl>
          <w:p w:rsidR="000733E7" w:rsidRPr="000733E7" w:rsidRDefault="000733E7" w:rsidP="00EF11B4">
            <w:pPr>
              <w:rPr>
                <w:rFonts w:ascii="Calibri" w:eastAsia="Calibri" w:hAnsi="Calibri" w:cs="Calibri"/>
              </w:rPr>
            </w:pPr>
          </w:p>
          <w:p w:rsidR="000733E7" w:rsidRPr="000733E7" w:rsidRDefault="000733E7" w:rsidP="00EF11B4">
            <w:pPr>
              <w:ind w:left="102"/>
              <w:rPr>
                <w:rFonts w:ascii="Calibri" w:eastAsia="Calibri" w:hAnsi="Calibri" w:cs="Calibri"/>
              </w:rPr>
            </w:pPr>
          </w:p>
          <w:tbl>
            <w:tblPr>
              <w:tblW w:w="7380" w:type="dxa"/>
              <w:tblLayout w:type="fixed"/>
              <w:tblLook w:val="04A0" w:firstRow="1" w:lastRow="0" w:firstColumn="1" w:lastColumn="0" w:noHBand="0" w:noVBand="1"/>
            </w:tblPr>
            <w:tblGrid>
              <w:gridCol w:w="2180"/>
              <w:gridCol w:w="1424"/>
              <w:gridCol w:w="1996"/>
              <w:gridCol w:w="1780"/>
            </w:tblGrid>
            <w:tr w:rsidR="000733E7" w:rsidRPr="000733E7" w:rsidTr="00703997">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 xml:space="preserve">Tenure Status </w:t>
                  </w:r>
                </w:p>
              </w:tc>
              <w:tc>
                <w:tcPr>
                  <w:tcW w:w="3420" w:type="dxa"/>
                  <w:gridSpan w:val="2"/>
                  <w:tcBorders>
                    <w:top w:val="single" w:sz="4" w:space="0" w:color="auto"/>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Sex of Head of Household</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Total</w:t>
                  </w:r>
                </w:p>
              </w:tc>
            </w:tr>
            <w:tr w:rsidR="000733E7" w:rsidRPr="000733E7" w:rsidTr="00703997">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0733E7" w:rsidRPr="000733E7" w:rsidRDefault="000733E7" w:rsidP="00AA2A19">
                  <w:pPr>
                    <w:framePr w:hSpace="180" w:wrap="around" w:vAnchor="text" w:hAnchor="text" w:x="-715" w:y="1"/>
                    <w:suppressOverlap/>
                    <w:rPr>
                      <w:rFonts w:ascii="Calibri" w:hAnsi="Calibri"/>
                      <w:b/>
                      <w:bCs/>
                      <w:color w:val="000000"/>
                    </w:rPr>
                  </w:pPr>
                </w:p>
              </w:tc>
              <w:tc>
                <w:tcPr>
                  <w:tcW w:w="1424" w:type="dxa"/>
                  <w:tcBorders>
                    <w:top w:val="nil"/>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Male</w:t>
                  </w:r>
                </w:p>
              </w:tc>
              <w:tc>
                <w:tcPr>
                  <w:tcW w:w="1996" w:type="dxa"/>
                  <w:tcBorders>
                    <w:top w:val="nil"/>
                    <w:left w:val="nil"/>
                    <w:bottom w:val="single" w:sz="4" w:space="0" w:color="auto"/>
                    <w:right w:val="single" w:sz="4" w:space="0" w:color="auto"/>
                  </w:tcBorders>
                  <w:shd w:val="clear" w:color="auto" w:fill="auto"/>
                  <w:noWrap/>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Female</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733E7" w:rsidRPr="000733E7" w:rsidRDefault="000733E7" w:rsidP="00AA2A19">
                  <w:pPr>
                    <w:framePr w:hSpace="180" w:wrap="around" w:vAnchor="text" w:hAnchor="text" w:x="-715" w:y="1"/>
                    <w:suppressOverlap/>
                    <w:rPr>
                      <w:rFonts w:ascii="Calibri" w:hAnsi="Calibri"/>
                      <w:b/>
                      <w:bCs/>
                      <w:color w:val="000000"/>
                    </w:rPr>
                  </w:pP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Lease hold</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11.5</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7.5</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16.5</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Title deed</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2.7</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2</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3.6</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color w:val="000000"/>
                    </w:rPr>
                  </w:pPr>
                  <w:r w:rsidRPr="000733E7">
                    <w:rPr>
                      <w:rFonts w:ascii="Calibri" w:hAnsi="Calibri"/>
                      <w:color w:val="000000"/>
                    </w:rPr>
                    <w:t>Form C</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26.3</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16.0</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color w:val="000000"/>
                    </w:rPr>
                  </w:pPr>
                  <w:r w:rsidRPr="000733E7">
                    <w:rPr>
                      <w:rFonts w:ascii="Calibri" w:hAnsi="Calibri"/>
                      <w:color w:val="000000"/>
                    </w:rPr>
                    <w:t>40.8</w:t>
                  </w:r>
                </w:p>
              </w:tc>
            </w:tr>
            <w:tr w:rsidR="000733E7" w:rsidRPr="000733E7" w:rsidTr="00703997">
              <w:trPr>
                <w:trHeight w:val="30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rPr>
                      <w:rFonts w:ascii="Calibri" w:hAnsi="Calibri"/>
                      <w:b/>
                      <w:bCs/>
                      <w:color w:val="000000"/>
                    </w:rPr>
                  </w:pPr>
                  <w:r w:rsidRPr="000733E7">
                    <w:rPr>
                      <w:rFonts w:ascii="Calibri" w:hAnsi="Calibri"/>
                      <w:b/>
                      <w:bCs/>
                      <w:color w:val="000000"/>
                    </w:rPr>
                    <w:t>Total</w:t>
                  </w:r>
                </w:p>
              </w:tc>
              <w:tc>
                <w:tcPr>
                  <w:tcW w:w="1424"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40.5</w:t>
                  </w:r>
                </w:p>
              </w:tc>
              <w:tc>
                <w:tcPr>
                  <w:tcW w:w="1996"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25.5</w:t>
                  </w:r>
                </w:p>
              </w:tc>
              <w:tc>
                <w:tcPr>
                  <w:tcW w:w="1780" w:type="dxa"/>
                  <w:tcBorders>
                    <w:top w:val="nil"/>
                    <w:left w:val="nil"/>
                    <w:bottom w:val="single" w:sz="4" w:space="0" w:color="auto"/>
                    <w:right w:val="single" w:sz="4" w:space="0" w:color="auto"/>
                  </w:tcBorders>
                  <w:shd w:val="clear" w:color="auto" w:fill="auto"/>
                  <w:noWrap/>
                  <w:vAlign w:val="bottom"/>
                  <w:hideMark/>
                </w:tcPr>
                <w:p w:rsidR="000733E7" w:rsidRPr="000733E7" w:rsidRDefault="000733E7" w:rsidP="00AA2A19">
                  <w:pPr>
                    <w:framePr w:hSpace="180" w:wrap="around" w:vAnchor="text" w:hAnchor="text" w:x="-715" w:y="1"/>
                    <w:suppressOverlap/>
                    <w:jc w:val="center"/>
                    <w:rPr>
                      <w:rFonts w:ascii="Calibri" w:hAnsi="Calibri"/>
                      <w:b/>
                      <w:bCs/>
                      <w:color w:val="000000"/>
                    </w:rPr>
                  </w:pPr>
                  <w:r w:rsidRPr="000733E7">
                    <w:rPr>
                      <w:rFonts w:ascii="Calibri" w:hAnsi="Calibri"/>
                      <w:b/>
                      <w:bCs/>
                      <w:color w:val="000000"/>
                    </w:rPr>
                    <w:t>66 percent</w:t>
                  </w:r>
                </w:p>
              </w:tc>
            </w:tr>
          </w:tbl>
          <w:p w:rsidR="000733E7" w:rsidRPr="000733E7" w:rsidRDefault="000733E7" w:rsidP="00EF11B4">
            <w:pPr>
              <w:ind w:left="102"/>
              <w:rPr>
                <w:rFonts w:ascii="Calibri" w:eastAsia="Calibri" w:hAnsi="Calibri" w:cs="Calibri"/>
              </w:rPr>
            </w:pPr>
          </w:p>
          <w:p w:rsidR="000733E7" w:rsidRPr="000733E7" w:rsidRDefault="000733E7" w:rsidP="00EF11B4">
            <w:pPr>
              <w:ind w:left="102"/>
              <w:rPr>
                <w:rFonts w:ascii="Calibri" w:eastAsia="Calibri" w:hAnsi="Calibri" w:cs="Calibri"/>
              </w:rPr>
            </w:pPr>
          </w:p>
          <w:p w:rsidR="000733E7" w:rsidRPr="000733E7" w:rsidRDefault="000733E7" w:rsidP="00EF11B4">
            <w:pPr>
              <w:ind w:left="102"/>
              <w:rPr>
                <w:rFonts w:ascii="Calibri" w:eastAsia="Calibri" w:hAnsi="Calibri" w:cs="Calibri"/>
              </w:rPr>
            </w:pPr>
          </w:p>
        </w:tc>
        <w:tc>
          <w:tcPr>
            <w:tcW w:w="1565"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1979" w:type="dxa"/>
            <w:vMerge/>
            <w:tcBorders>
              <w:top w:val="single" w:sz="4" w:space="0" w:color="auto"/>
              <w:left w:val="single" w:sz="4" w:space="0" w:color="auto"/>
              <w:bottom w:val="single" w:sz="4" w:space="0" w:color="auto"/>
              <w:right w:val="single" w:sz="4" w:space="0" w:color="auto"/>
            </w:tcBorders>
          </w:tcPr>
          <w:p w:rsidR="000733E7" w:rsidRPr="000733E7" w:rsidRDefault="000733E7" w:rsidP="00EF11B4"/>
        </w:tc>
        <w:tc>
          <w:tcPr>
            <w:tcW w:w="2551" w:type="dxa"/>
            <w:tcBorders>
              <w:top w:val="single" w:sz="4" w:space="0" w:color="auto"/>
              <w:left w:val="single" w:sz="4" w:space="0" w:color="auto"/>
              <w:bottom w:val="single" w:sz="4" w:space="0" w:color="auto"/>
              <w:right w:val="single" w:sz="4" w:space="0" w:color="auto"/>
            </w:tcBorders>
          </w:tcPr>
          <w:p w:rsidR="000733E7" w:rsidRPr="000733E7" w:rsidRDefault="000733E7" w:rsidP="00EF11B4"/>
        </w:tc>
      </w:tr>
    </w:tbl>
    <w:p w:rsidR="000733E7" w:rsidRPr="000733E7" w:rsidRDefault="000733E7" w:rsidP="000733E7">
      <w:pPr>
        <w:ind w:left="100" w:right="80"/>
        <w:jc w:val="both"/>
        <w:rPr>
          <w:rFonts w:ascii="Calibri" w:eastAsia="Calibri" w:hAnsi="Calibri" w:cs="Calibri"/>
        </w:rPr>
      </w:pPr>
      <w:r>
        <w:rPr>
          <w:rFonts w:ascii="Calibri" w:eastAsia="Calibri" w:hAnsi="Calibri" w:cs="Calibri"/>
        </w:rPr>
        <w:br w:type="textWrapping" w:clear="all"/>
      </w:r>
    </w:p>
    <w:p w:rsidR="000733E7" w:rsidRPr="000733E7" w:rsidRDefault="000733E7" w:rsidP="000733E7"/>
    <w:sectPr w:rsidR="000733E7" w:rsidRPr="000733E7" w:rsidSect="000733E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B7" w:rsidRDefault="008765B7" w:rsidP="00AE1F5E">
      <w:pPr>
        <w:spacing w:after="0" w:line="240" w:lineRule="auto"/>
      </w:pPr>
      <w:r>
        <w:separator/>
      </w:r>
    </w:p>
  </w:endnote>
  <w:endnote w:type="continuationSeparator" w:id="0">
    <w:p w:rsidR="008765B7" w:rsidRDefault="008765B7" w:rsidP="00AE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ubik">
    <w:altName w:val="Times New Roman"/>
    <w:charset w:val="00"/>
    <w:family w:val="auto"/>
    <w:pitch w:val="variable"/>
    <w:sig w:usb0="00000A07" w:usb1="40000001" w:usb2="00000000" w:usb3="00000000" w:csb0="000000B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659303"/>
      <w:docPartObj>
        <w:docPartGallery w:val="Page Numbers (Bottom of Page)"/>
        <w:docPartUnique/>
      </w:docPartObj>
    </w:sdtPr>
    <w:sdtEndPr>
      <w:rPr>
        <w:color w:val="7F7F7F" w:themeColor="background1" w:themeShade="7F"/>
        <w:spacing w:val="60"/>
      </w:rPr>
    </w:sdtEndPr>
    <w:sdtContent>
      <w:p w:rsidR="00AE1F5E" w:rsidRDefault="00AE1F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5C2A">
          <w:rPr>
            <w:noProof/>
          </w:rPr>
          <w:t>9</w:t>
        </w:r>
        <w:r>
          <w:rPr>
            <w:noProof/>
          </w:rPr>
          <w:fldChar w:fldCharType="end"/>
        </w:r>
        <w:r>
          <w:t xml:space="preserve"> | </w:t>
        </w:r>
        <w:r>
          <w:rPr>
            <w:color w:val="7F7F7F" w:themeColor="background1" w:themeShade="7F"/>
            <w:spacing w:val="60"/>
          </w:rPr>
          <w:t>Page</w:t>
        </w:r>
      </w:p>
    </w:sdtContent>
  </w:sdt>
  <w:p w:rsidR="00AE1F5E" w:rsidRDefault="00AE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B7" w:rsidRDefault="008765B7" w:rsidP="00AE1F5E">
      <w:pPr>
        <w:spacing w:after="0" w:line="240" w:lineRule="auto"/>
      </w:pPr>
      <w:r>
        <w:separator/>
      </w:r>
    </w:p>
  </w:footnote>
  <w:footnote w:type="continuationSeparator" w:id="0">
    <w:p w:rsidR="008765B7" w:rsidRDefault="008765B7" w:rsidP="00AE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8A3"/>
    <w:multiLevelType w:val="hybridMultilevel"/>
    <w:tmpl w:val="56543AB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54020AB"/>
    <w:multiLevelType w:val="hybridMultilevel"/>
    <w:tmpl w:val="4DA8B27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2A45"/>
    <w:multiLevelType w:val="hybridMultilevel"/>
    <w:tmpl w:val="926CB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0C7055"/>
    <w:multiLevelType w:val="hybridMultilevel"/>
    <w:tmpl w:val="2A986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32107"/>
    <w:multiLevelType w:val="hybridMultilevel"/>
    <w:tmpl w:val="3DBA7C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1E21A5"/>
    <w:multiLevelType w:val="multilevel"/>
    <w:tmpl w:val="464AE61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11356F8"/>
    <w:multiLevelType w:val="hybridMultilevel"/>
    <w:tmpl w:val="6256F336"/>
    <w:lvl w:ilvl="0" w:tplc="0809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0DB32A2"/>
    <w:multiLevelType w:val="hybridMultilevel"/>
    <w:tmpl w:val="6ED69548"/>
    <w:lvl w:ilvl="0" w:tplc="55A884EA">
      <w:start w:val="1"/>
      <w:numFmt w:val="bullet"/>
      <w:lvlText w:val="•"/>
      <w:lvlJc w:val="left"/>
      <w:pPr>
        <w:tabs>
          <w:tab w:val="num" w:pos="720"/>
        </w:tabs>
        <w:ind w:left="720" w:hanging="360"/>
      </w:pPr>
      <w:rPr>
        <w:rFonts w:ascii="Arial" w:hAnsi="Arial" w:hint="default"/>
      </w:rPr>
    </w:lvl>
    <w:lvl w:ilvl="1" w:tplc="9D4CEBA6" w:tentative="1">
      <w:start w:val="1"/>
      <w:numFmt w:val="bullet"/>
      <w:lvlText w:val="•"/>
      <w:lvlJc w:val="left"/>
      <w:pPr>
        <w:tabs>
          <w:tab w:val="num" w:pos="1440"/>
        </w:tabs>
        <w:ind w:left="1440" w:hanging="360"/>
      </w:pPr>
      <w:rPr>
        <w:rFonts w:ascii="Arial" w:hAnsi="Arial" w:hint="default"/>
      </w:rPr>
    </w:lvl>
    <w:lvl w:ilvl="2" w:tplc="FE8E5452" w:tentative="1">
      <w:start w:val="1"/>
      <w:numFmt w:val="bullet"/>
      <w:lvlText w:val="•"/>
      <w:lvlJc w:val="left"/>
      <w:pPr>
        <w:tabs>
          <w:tab w:val="num" w:pos="2160"/>
        </w:tabs>
        <w:ind w:left="2160" w:hanging="360"/>
      </w:pPr>
      <w:rPr>
        <w:rFonts w:ascii="Arial" w:hAnsi="Arial" w:hint="default"/>
      </w:rPr>
    </w:lvl>
    <w:lvl w:ilvl="3" w:tplc="218A0EDE" w:tentative="1">
      <w:start w:val="1"/>
      <w:numFmt w:val="bullet"/>
      <w:lvlText w:val="•"/>
      <w:lvlJc w:val="left"/>
      <w:pPr>
        <w:tabs>
          <w:tab w:val="num" w:pos="2880"/>
        </w:tabs>
        <w:ind w:left="2880" w:hanging="360"/>
      </w:pPr>
      <w:rPr>
        <w:rFonts w:ascii="Arial" w:hAnsi="Arial" w:hint="default"/>
      </w:rPr>
    </w:lvl>
    <w:lvl w:ilvl="4" w:tplc="D86670EE" w:tentative="1">
      <w:start w:val="1"/>
      <w:numFmt w:val="bullet"/>
      <w:lvlText w:val="•"/>
      <w:lvlJc w:val="left"/>
      <w:pPr>
        <w:tabs>
          <w:tab w:val="num" w:pos="3600"/>
        </w:tabs>
        <w:ind w:left="3600" w:hanging="360"/>
      </w:pPr>
      <w:rPr>
        <w:rFonts w:ascii="Arial" w:hAnsi="Arial" w:hint="default"/>
      </w:rPr>
    </w:lvl>
    <w:lvl w:ilvl="5" w:tplc="DED66B80" w:tentative="1">
      <w:start w:val="1"/>
      <w:numFmt w:val="bullet"/>
      <w:lvlText w:val="•"/>
      <w:lvlJc w:val="left"/>
      <w:pPr>
        <w:tabs>
          <w:tab w:val="num" w:pos="4320"/>
        </w:tabs>
        <w:ind w:left="4320" w:hanging="360"/>
      </w:pPr>
      <w:rPr>
        <w:rFonts w:ascii="Arial" w:hAnsi="Arial" w:hint="default"/>
      </w:rPr>
    </w:lvl>
    <w:lvl w:ilvl="6" w:tplc="934EC354" w:tentative="1">
      <w:start w:val="1"/>
      <w:numFmt w:val="bullet"/>
      <w:lvlText w:val="•"/>
      <w:lvlJc w:val="left"/>
      <w:pPr>
        <w:tabs>
          <w:tab w:val="num" w:pos="5040"/>
        </w:tabs>
        <w:ind w:left="5040" w:hanging="360"/>
      </w:pPr>
      <w:rPr>
        <w:rFonts w:ascii="Arial" w:hAnsi="Arial" w:hint="default"/>
      </w:rPr>
    </w:lvl>
    <w:lvl w:ilvl="7" w:tplc="E5544996" w:tentative="1">
      <w:start w:val="1"/>
      <w:numFmt w:val="bullet"/>
      <w:lvlText w:val="•"/>
      <w:lvlJc w:val="left"/>
      <w:pPr>
        <w:tabs>
          <w:tab w:val="num" w:pos="5760"/>
        </w:tabs>
        <w:ind w:left="5760" w:hanging="360"/>
      </w:pPr>
      <w:rPr>
        <w:rFonts w:ascii="Arial" w:hAnsi="Arial" w:hint="default"/>
      </w:rPr>
    </w:lvl>
    <w:lvl w:ilvl="8" w:tplc="738639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8A2C81"/>
    <w:multiLevelType w:val="hybridMultilevel"/>
    <w:tmpl w:val="28F8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637AE"/>
    <w:multiLevelType w:val="hybridMultilevel"/>
    <w:tmpl w:val="9A3EE1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62D8488E"/>
    <w:multiLevelType w:val="hybridMultilevel"/>
    <w:tmpl w:val="63645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A06878"/>
    <w:multiLevelType w:val="hybridMultilevel"/>
    <w:tmpl w:val="3E84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1"/>
  </w:num>
  <w:num w:numId="5">
    <w:abstractNumId w:val="8"/>
  </w:num>
  <w:num w:numId="6">
    <w:abstractNumId w:val="1"/>
  </w:num>
  <w:num w:numId="7">
    <w:abstractNumId w:val="3"/>
  </w:num>
  <w:num w:numId="8">
    <w:abstractNumId w:val="9"/>
  </w:num>
  <w:num w:numId="9">
    <w:abstractNumId w:val="2"/>
  </w:num>
  <w:num w:numId="10">
    <w:abstractNumId w:val="7"/>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7"/>
    <w:rsid w:val="000733E7"/>
    <w:rsid w:val="00084F46"/>
    <w:rsid w:val="00085C2A"/>
    <w:rsid w:val="00215855"/>
    <w:rsid w:val="00467E10"/>
    <w:rsid w:val="00572062"/>
    <w:rsid w:val="00703997"/>
    <w:rsid w:val="008765B7"/>
    <w:rsid w:val="008A4FD3"/>
    <w:rsid w:val="00AA2A19"/>
    <w:rsid w:val="00AE1F5E"/>
    <w:rsid w:val="00CD23CD"/>
    <w:rsid w:val="00DC179B"/>
    <w:rsid w:val="00EF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97E7-52E9-44D6-8233-89FDF18F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33E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33E7"/>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33E7"/>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33E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33E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33E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33E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33E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33E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3E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33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733E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33E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33E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33E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33E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3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33E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73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3E7"/>
    <w:rPr>
      <w:rFonts w:asciiTheme="majorHAnsi" w:eastAsiaTheme="majorEastAsia" w:hAnsiTheme="majorHAnsi" w:cstheme="majorBidi"/>
      <w:spacing w:val="-10"/>
      <w:kern w:val="28"/>
      <w:sz w:val="56"/>
      <w:szCs w:val="56"/>
    </w:rPr>
  </w:style>
  <w:style w:type="paragraph" w:styleId="FootnoteText">
    <w:name w:val="footnote text"/>
    <w:aliases w:val="ft,single space,footnote text,footnote text Char Char Char,footnote text Char,footnote text Char Char,footnote text Char Char Char Char Char,FOOTNOTES,fn,Footnote Text Char Char Char Char,Footnote Text Char Char Char,ADB,Texto nota pie Car"/>
    <w:basedOn w:val="Normal"/>
    <w:link w:val="FootnoteTextChar"/>
    <w:uiPriority w:val="99"/>
    <w:unhideWhenUsed/>
    <w:qFormat/>
    <w:rsid w:val="000733E7"/>
    <w:pPr>
      <w:spacing w:after="0" w:line="240" w:lineRule="auto"/>
    </w:pPr>
    <w:rPr>
      <w:sz w:val="20"/>
      <w:szCs w:val="20"/>
    </w:rPr>
  </w:style>
  <w:style w:type="character" w:customStyle="1" w:styleId="FootnoteTextChar">
    <w:name w:val="Footnote Text Char"/>
    <w:aliases w:val="ft Char,single space Char,footnote text Char1,footnote text Char Char Char Char,footnote text Char Char1,footnote text Char Char Char1,footnote text Char Char Char Char Char Char,FOOTNOTES Char,fn Char,ADB Char,Texto nota pie Car Char"/>
    <w:basedOn w:val="DefaultParagraphFont"/>
    <w:link w:val="FootnoteText"/>
    <w:uiPriority w:val="99"/>
    <w:rsid w:val="000733E7"/>
    <w:rPr>
      <w:sz w:val="20"/>
      <w:szCs w:val="20"/>
    </w:rPr>
  </w:style>
  <w:style w:type="character" w:styleId="FootnoteReference">
    <w:name w:val="footnote reference"/>
    <w:aliases w:val="ftref, BVI fnr,BVI fnr,Footnote Reference Number,fr,Used by Word for Help footnote symbols,16 Point,Superscript 6 Point,Char Char Char Char Car Char,Footnote Reference_LVL6,Footnote Reference_LVL61,Footnote Reference_LVL62,Ref,SUPERS"/>
    <w:basedOn w:val="DefaultParagraphFont"/>
    <w:link w:val="4GCharCharChar"/>
    <w:uiPriority w:val="99"/>
    <w:unhideWhenUsed/>
    <w:qFormat/>
    <w:rsid w:val="000733E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733E7"/>
    <w:pPr>
      <w:spacing w:before="100" w:after="200" w:line="240" w:lineRule="exact"/>
      <w:jc w:val="both"/>
    </w:pPr>
    <w:rPr>
      <w:vertAlign w:val="superscript"/>
    </w:rPr>
  </w:style>
  <w:style w:type="character" w:styleId="Hyperlink">
    <w:name w:val="Hyperlink"/>
    <w:basedOn w:val="DefaultParagraphFont"/>
    <w:uiPriority w:val="99"/>
    <w:unhideWhenUsed/>
    <w:rsid w:val="000733E7"/>
    <w:rPr>
      <w:color w:val="0563C1" w:themeColor="hyperlink"/>
      <w:u w:val="single"/>
    </w:rPr>
  </w:style>
  <w:style w:type="paragraph" w:styleId="Caption">
    <w:name w:val="caption"/>
    <w:basedOn w:val="Normal"/>
    <w:next w:val="Normal"/>
    <w:uiPriority w:val="35"/>
    <w:unhideWhenUsed/>
    <w:qFormat/>
    <w:rsid w:val="000733E7"/>
    <w:pPr>
      <w:spacing w:after="200" w:line="240" w:lineRule="auto"/>
    </w:pPr>
    <w:rPr>
      <w:i/>
      <w:iCs/>
      <w:color w:val="44546A" w:themeColor="text2"/>
      <w:sz w:val="18"/>
      <w:szCs w:val="18"/>
    </w:rPr>
  </w:style>
  <w:style w:type="paragraph" w:styleId="ListParagraph">
    <w:name w:val="List Paragraph"/>
    <w:aliases w:val="Bullets,Numbered List Paragraph,IAD list,No Spacing1,Lapis Bulleted List,List Paragraph (numbered (a)),LIST OF TABLES.,WB Para,References,Dot pt,F5 List Paragraph,List Paragraph Char Char Char,Indicator Text,Numbered Para 1,Bullet 1,3"/>
    <w:basedOn w:val="Normal"/>
    <w:link w:val="ListParagraphChar"/>
    <w:uiPriority w:val="34"/>
    <w:qFormat/>
    <w:rsid w:val="000733E7"/>
    <w:pPr>
      <w:ind w:left="720"/>
      <w:contextualSpacing/>
    </w:pPr>
  </w:style>
  <w:style w:type="character" w:customStyle="1" w:styleId="ListParagraphChar">
    <w:name w:val="List Paragraph Char"/>
    <w:aliases w:val="Bullets Char,Numbered List Paragraph Char,IAD list Char,No Spacing1 Char,Lapis Bulleted List Char,List Paragraph (numbered (a)) Char,LIST OF TABLES. Char,WB Para Char,References Char,Dot pt Char,F5 List Paragraph Char,Bullet 1 Char"/>
    <w:basedOn w:val="DefaultParagraphFont"/>
    <w:link w:val="ListParagraph"/>
    <w:uiPriority w:val="34"/>
    <w:qFormat/>
    <w:locked/>
    <w:rsid w:val="000733E7"/>
  </w:style>
  <w:style w:type="character" w:customStyle="1" w:styleId="CommentTextChar">
    <w:name w:val="Comment Text Char"/>
    <w:basedOn w:val="DefaultParagraphFont"/>
    <w:link w:val="CommentText"/>
    <w:uiPriority w:val="99"/>
    <w:semiHidden/>
    <w:rsid w:val="000733E7"/>
    <w:rPr>
      <w:sz w:val="20"/>
      <w:szCs w:val="20"/>
    </w:rPr>
  </w:style>
  <w:style w:type="paragraph" w:styleId="CommentText">
    <w:name w:val="annotation text"/>
    <w:basedOn w:val="Normal"/>
    <w:link w:val="CommentTextChar"/>
    <w:uiPriority w:val="99"/>
    <w:semiHidden/>
    <w:unhideWhenUsed/>
    <w:rsid w:val="000733E7"/>
    <w:pPr>
      <w:spacing w:line="240" w:lineRule="auto"/>
    </w:pPr>
    <w:rPr>
      <w:sz w:val="20"/>
      <w:szCs w:val="20"/>
    </w:rPr>
  </w:style>
  <w:style w:type="character" w:customStyle="1" w:styleId="CommentSubjectChar">
    <w:name w:val="Comment Subject Char"/>
    <w:basedOn w:val="CommentTextChar"/>
    <w:link w:val="CommentSubject"/>
    <w:uiPriority w:val="99"/>
    <w:semiHidden/>
    <w:rsid w:val="000733E7"/>
    <w:rPr>
      <w:b/>
      <w:bCs/>
      <w:sz w:val="20"/>
      <w:szCs w:val="20"/>
    </w:rPr>
  </w:style>
  <w:style w:type="paragraph" w:styleId="CommentSubject">
    <w:name w:val="annotation subject"/>
    <w:basedOn w:val="CommentText"/>
    <w:next w:val="CommentText"/>
    <w:link w:val="CommentSubjectChar"/>
    <w:uiPriority w:val="99"/>
    <w:semiHidden/>
    <w:unhideWhenUsed/>
    <w:rsid w:val="000733E7"/>
    <w:rPr>
      <w:b/>
      <w:bCs/>
    </w:rPr>
  </w:style>
  <w:style w:type="character" w:customStyle="1" w:styleId="BalloonTextChar">
    <w:name w:val="Balloon Text Char"/>
    <w:basedOn w:val="DefaultParagraphFont"/>
    <w:link w:val="BalloonText"/>
    <w:uiPriority w:val="99"/>
    <w:semiHidden/>
    <w:rsid w:val="000733E7"/>
    <w:rPr>
      <w:rFonts w:ascii="Segoe UI" w:hAnsi="Segoe UI" w:cs="Segoe UI"/>
      <w:sz w:val="18"/>
      <w:szCs w:val="18"/>
    </w:rPr>
  </w:style>
  <w:style w:type="paragraph" w:styleId="BalloonText">
    <w:name w:val="Balloon Text"/>
    <w:basedOn w:val="Normal"/>
    <w:link w:val="BalloonTextChar"/>
    <w:uiPriority w:val="99"/>
    <w:semiHidden/>
    <w:unhideWhenUsed/>
    <w:rsid w:val="000733E7"/>
    <w:pPr>
      <w:spacing w:after="0" w:line="240" w:lineRule="auto"/>
    </w:pPr>
    <w:rPr>
      <w:rFonts w:ascii="Segoe UI" w:hAnsi="Segoe UI" w:cs="Segoe UI"/>
      <w:sz w:val="18"/>
      <w:szCs w:val="18"/>
    </w:rPr>
  </w:style>
  <w:style w:type="paragraph" w:styleId="TOCHeading">
    <w:name w:val="TOC Heading"/>
    <w:basedOn w:val="Heading1"/>
    <w:next w:val="Normal"/>
    <w:uiPriority w:val="39"/>
    <w:unhideWhenUsed/>
    <w:qFormat/>
    <w:rsid w:val="000733E7"/>
    <w:pPr>
      <w:numPr>
        <w:numId w:val="0"/>
      </w:numPr>
      <w:outlineLvl w:val="9"/>
    </w:pPr>
    <w:rPr>
      <w:lang w:val="en-US"/>
    </w:rPr>
  </w:style>
  <w:style w:type="paragraph" w:styleId="TOC1">
    <w:name w:val="toc 1"/>
    <w:basedOn w:val="Normal"/>
    <w:next w:val="Normal"/>
    <w:autoRedefine/>
    <w:uiPriority w:val="39"/>
    <w:unhideWhenUsed/>
    <w:rsid w:val="000733E7"/>
    <w:pPr>
      <w:spacing w:after="100"/>
    </w:pPr>
  </w:style>
  <w:style w:type="paragraph" w:styleId="TOC2">
    <w:name w:val="toc 2"/>
    <w:basedOn w:val="Normal"/>
    <w:next w:val="Normal"/>
    <w:autoRedefine/>
    <w:uiPriority w:val="39"/>
    <w:unhideWhenUsed/>
    <w:rsid w:val="000733E7"/>
    <w:pPr>
      <w:tabs>
        <w:tab w:val="left" w:pos="880"/>
        <w:tab w:val="right" w:leader="dot" w:pos="10174"/>
      </w:tabs>
      <w:spacing w:after="100"/>
      <w:ind w:left="220"/>
    </w:pPr>
  </w:style>
  <w:style w:type="paragraph" w:styleId="TOC3">
    <w:name w:val="toc 3"/>
    <w:basedOn w:val="Normal"/>
    <w:next w:val="Normal"/>
    <w:autoRedefine/>
    <w:uiPriority w:val="39"/>
    <w:unhideWhenUsed/>
    <w:rsid w:val="000733E7"/>
    <w:pPr>
      <w:spacing w:after="100"/>
      <w:ind w:left="440"/>
    </w:pPr>
  </w:style>
  <w:style w:type="paragraph" w:customStyle="1" w:styleId="CoverPage">
    <w:name w:val="Cover Page"/>
    <w:rsid w:val="000733E7"/>
    <w:pPr>
      <w:pBdr>
        <w:top w:val="nil"/>
        <w:left w:val="nil"/>
        <w:bottom w:val="nil"/>
        <w:right w:val="nil"/>
        <w:between w:val="nil"/>
        <w:bar w:val="nil"/>
      </w:pBdr>
      <w:spacing w:after="0" w:line="240" w:lineRule="auto"/>
    </w:pPr>
    <w:rPr>
      <w:rFonts w:ascii="Rubik" w:eastAsia="Arial Unicode MS" w:hAnsi="Rubik" w:cs="Arial Unicode MS"/>
      <w:b/>
      <w:bCs/>
      <w:color w:val="F9241A"/>
      <w:sz w:val="140"/>
      <w:szCs w:val="140"/>
      <w:u w:color="F9241A"/>
      <w:bdr w:val="nil"/>
      <w:lang w:val="en-US"/>
    </w:rPr>
  </w:style>
  <w:style w:type="paragraph" w:styleId="Header">
    <w:name w:val="header"/>
    <w:basedOn w:val="Normal"/>
    <w:link w:val="HeaderChar"/>
    <w:uiPriority w:val="99"/>
    <w:unhideWhenUsed/>
    <w:rsid w:val="00073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7"/>
  </w:style>
  <w:style w:type="paragraph" w:styleId="Footer">
    <w:name w:val="footer"/>
    <w:basedOn w:val="Normal"/>
    <w:link w:val="FooterChar"/>
    <w:uiPriority w:val="99"/>
    <w:unhideWhenUsed/>
    <w:rsid w:val="00073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7"/>
  </w:style>
  <w:style w:type="table" w:styleId="TableGrid">
    <w:name w:val="Table Grid"/>
    <w:basedOn w:val="TableNormal"/>
    <w:uiPriority w:val="59"/>
    <w:rsid w:val="000733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0733E7"/>
    <w:rPr>
      <w:sz w:val="20"/>
      <w:szCs w:val="20"/>
      <w:lang w:val="da-DK"/>
    </w:rPr>
  </w:style>
  <w:style w:type="paragraph" w:styleId="EndnoteText">
    <w:name w:val="endnote text"/>
    <w:basedOn w:val="Normal"/>
    <w:link w:val="EndnoteTextChar"/>
    <w:uiPriority w:val="99"/>
    <w:semiHidden/>
    <w:unhideWhenUsed/>
    <w:rsid w:val="000733E7"/>
    <w:pPr>
      <w:spacing w:after="0" w:line="240" w:lineRule="auto"/>
    </w:pPr>
    <w:rPr>
      <w:sz w:val="20"/>
      <w:szCs w:val="20"/>
      <w:lang w:val="da-DK"/>
    </w:rPr>
  </w:style>
  <w:style w:type="character" w:styleId="Emphasis">
    <w:name w:val="Emphasis"/>
    <w:basedOn w:val="DefaultParagraphFont"/>
    <w:uiPriority w:val="20"/>
    <w:qFormat/>
    <w:rsid w:val="00073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1494</Words>
  <Characters>9404</Characters>
  <Application>Microsoft Office Word</Application>
  <DocSecurity>0</DocSecurity>
  <Lines>241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Ahenkora</dc:creator>
  <cp:keywords/>
  <dc:description/>
  <cp:lastModifiedBy>Svetlana Iazykova</cp:lastModifiedBy>
  <cp:revision>2</cp:revision>
  <dcterms:created xsi:type="dcterms:W3CDTF">2018-05-17T21:38:00Z</dcterms:created>
  <dcterms:modified xsi:type="dcterms:W3CDTF">2018-05-17T21:38:00Z</dcterms:modified>
</cp:coreProperties>
</file>