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BCF08" w14:textId="6EA33B30" w:rsidR="00093690" w:rsidRDefault="00E17A76" w:rsidP="00E47063">
      <w:pPr>
        <w:rPr>
          <w:rFonts w:ascii="Times New Roman" w:hAnsi="Times New Roman" w:cs="Times New Roman"/>
          <w:b/>
          <w:color w:val="000000"/>
          <w:sz w:val="20"/>
          <w:szCs w:val="20"/>
          <w:u w:val="single"/>
        </w:rPr>
      </w:pPr>
      <w:bookmarkStart w:id="0" w:name="_Toc66125884"/>
      <w:bookmarkStart w:id="1" w:name="_Toc70434086"/>
      <w:r w:rsidRPr="00D67DD2">
        <w:rPr>
          <w:rFonts w:ascii="Times New Roman" w:hAnsi="Times New Roman" w:cs="Times New Roman"/>
          <w:b/>
          <w:bCs/>
          <w:color w:val="000000"/>
          <w:sz w:val="20"/>
          <w:szCs w:val="20"/>
          <w:u w:val="single"/>
        </w:rPr>
        <w:t>ANNEX</w:t>
      </w:r>
      <w:r w:rsidRPr="00D67DD2">
        <w:rPr>
          <w:rFonts w:ascii="Times New Roman" w:hAnsi="Times New Roman" w:cs="Times New Roman"/>
          <w:bCs/>
          <w:color w:val="000000"/>
          <w:sz w:val="20"/>
          <w:szCs w:val="20"/>
          <w:u w:val="single"/>
        </w:rPr>
        <w:t xml:space="preserve">. </w:t>
      </w:r>
      <w:r w:rsidRPr="00D67DD2">
        <w:rPr>
          <w:rFonts w:ascii="Times New Roman" w:hAnsi="Times New Roman" w:cs="Times New Roman"/>
          <w:b/>
          <w:bCs/>
          <w:color w:val="000000"/>
          <w:sz w:val="20"/>
          <w:szCs w:val="20"/>
          <w:u w:val="single"/>
        </w:rPr>
        <w:t>FULLY COSTED</w:t>
      </w:r>
      <w:r w:rsidRPr="00D67DD2">
        <w:rPr>
          <w:rFonts w:ascii="Times New Roman" w:hAnsi="Times New Roman" w:cs="Times New Roman"/>
          <w:b/>
          <w:color w:val="000000"/>
          <w:sz w:val="20"/>
          <w:szCs w:val="20"/>
          <w:u w:val="single"/>
        </w:rPr>
        <w:t xml:space="preserve"> EVALUATION PLAN </w:t>
      </w:r>
      <w:bookmarkEnd w:id="0"/>
      <w:bookmarkEnd w:id="1"/>
    </w:p>
    <w:tbl>
      <w:tblPr>
        <w:tblStyle w:val="TableGrid"/>
        <w:tblW w:w="14885" w:type="dxa"/>
        <w:tblInd w:w="-431" w:type="dxa"/>
        <w:tblLook w:val="04A0" w:firstRow="1" w:lastRow="0" w:firstColumn="1" w:lastColumn="0" w:noHBand="0" w:noVBand="1"/>
      </w:tblPr>
      <w:tblGrid>
        <w:gridCol w:w="14885"/>
      </w:tblGrid>
      <w:tr w:rsidR="003F194D" w14:paraId="652C399A" w14:textId="77777777" w:rsidTr="005055D3">
        <w:tc>
          <w:tcPr>
            <w:tcW w:w="14885" w:type="dxa"/>
          </w:tcPr>
          <w:p w14:paraId="75570A68" w14:textId="62EEE177" w:rsidR="003F194D" w:rsidRPr="003F194D" w:rsidRDefault="003F194D" w:rsidP="003F194D">
            <w:pPr>
              <w:jc w:val="both"/>
              <w:rPr>
                <w:rFonts w:ascii="Times New Roman" w:eastAsia="Times New Roman" w:hAnsi="Times New Roman" w:cs="Times New Roman"/>
                <w:color w:val="000000"/>
                <w:sz w:val="16"/>
                <w:szCs w:val="16"/>
              </w:rPr>
            </w:pPr>
            <w:r w:rsidRPr="003F194D">
              <w:rPr>
                <w:b/>
                <w:bCs/>
              </w:rPr>
              <w:t>Comments:</w:t>
            </w:r>
            <w:r w:rsidRPr="00F301F8">
              <w:t xml:space="preserve"> </w:t>
            </w:r>
            <w:r w:rsidRPr="003F194D">
              <w:rPr>
                <w:rFonts w:ascii="Times New Roman" w:eastAsia="Times New Roman" w:hAnsi="Times New Roman" w:cs="Times New Roman"/>
                <w:color w:val="000000"/>
                <w:sz w:val="16"/>
                <w:szCs w:val="16"/>
              </w:rPr>
              <w:t>This evaluation plan covers the initial period of 2023-2027 and was developed with the participation of the national counterpart. In addition to the UNDP evaluation policy, it also considers lessons learned from the implementation of the evaluation plan of the previous program and innovations in program implementation (portfolio approach). In addition to the compulsory evaluations of projects initiated during the previous programme, it contains a portfolio evaluation, a mid-term evaluation of the CPD covering all the outcomes. Its implementation will strengthen accountability to government and donors by paying particular attention to mandatory evaluations as defined in the UNDP Evaluation Policy and Guidelines.</w:t>
            </w:r>
          </w:p>
          <w:p w14:paraId="6A414620" w14:textId="2737397C" w:rsidR="003F194D" w:rsidRDefault="003F194D" w:rsidP="003F194D">
            <w:pPr>
              <w:tabs>
                <w:tab w:val="left" w:pos="2430"/>
              </w:tabs>
              <w:jc w:val="both"/>
              <w:rPr>
                <w:rFonts w:cstheme="minorHAnsi"/>
                <w:b/>
              </w:rPr>
            </w:pPr>
            <w:r w:rsidRPr="003F194D">
              <w:rPr>
                <w:rFonts w:ascii="Times New Roman" w:eastAsia="Times New Roman" w:hAnsi="Times New Roman" w:cs="Times New Roman"/>
                <w:color w:val="000000"/>
                <w:sz w:val="16"/>
                <w:szCs w:val="16"/>
              </w:rPr>
              <w:t>During the implementation, emphasis will be placed on progress in achieving the results defined in the main strategic documents such as the National Recovery and Peacebuilding Plan (RCPCA), the United Nations Sustainable Development Cooperation Framework (UNSDCF) and the UNDP Strategic Plan 2022-22025. Emphasis will also be placed on the evaluation of gender mainstreaming.</w:t>
            </w:r>
          </w:p>
        </w:tc>
      </w:tr>
    </w:tbl>
    <w:p w14:paraId="283335B4" w14:textId="1F07B2E2" w:rsidR="00952135" w:rsidRDefault="00EE40AA" w:rsidP="004870F8">
      <w:pPr>
        <w:tabs>
          <w:tab w:val="left" w:pos="2430"/>
        </w:tabs>
        <w:spacing w:after="0" w:line="240" w:lineRule="auto"/>
        <w:jc w:val="both"/>
        <w:rPr>
          <w:rFonts w:cstheme="minorHAnsi"/>
          <w:b/>
        </w:rPr>
      </w:pP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p>
    <w:tbl>
      <w:tblPr>
        <w:tblW w:w="5189"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1079"/>
        <w:gridCol w:w="2902"/>
        <w:gridCol w:w="1040"/>
        <w:gridCol w:w="1177"/>
        <w:gridCol w:w="1040"/>
        <w:gridCol w:w="1040"/>
        <w:gridCol w:w="1040"/>
        <w:gridCol w:w="1034"/>
      </w:tblGrid>
      <w:tr w:rsidR="00E47063" w:rsidRPr="00F3091F" w14:paraId="4FB9C3BF" w14:textId="77777777" w:rsidTr="00E47063">
        <w:trPr>
          <w:trHeight w:val="960"/>
        </w:trPr>
        <w:tc>
          <w:tcPr>
            <w:tcW w:w="1536" w:type="pct"/>
            <w:shd w:val="clear" w:color="auto" w:fill="B4C6E7" w:themeFill="accent5" w:themeFillTint="66"/>
            <w:vAlign w:val="center"/>
            <w:hideMark/>
          </w:tcPr>
          <w:p w14:paraId="7E5FBBF5" w14:textId="77777777" w:rsidR="002B4AEB" w:rsidRPr="00F3091F" w:rsidRDefault="002B4AEB" w:rsidP="00903F13">
            <w:pPr>
              <w:spacing w:after="0" w:line="240" w:lineRule="auto"/>
              <w:jc w:val="center"/>
              <w:rPr>
                <w:rFonts w:ascii="Times New Roman" w:eastAsia="Times New Roman" w:hAnsi="Times New Roman" w:cs="Times New Roman"/>
                <w:b/>
                <w:bCs/>
                <w:color w:val="000000"/>
                <w:sz w:val="16"/>
                <w:szCs w:val="16"/>
              </w:rPr>
            </w:pPr>
            <w:r w:rsidRPr="00F3091F">
              <w:rPr>
                <w:rFonts w:ascii="Times New Roman" w:eastAsia="Times New Roman" w:hAnsi="Times New Roman" w:cs="Times New Roman"/>
                <w:b/>
                <w:bCs/>
                <w:color w:val="000000"/>
                <w:sz w:val="16"/>
                <w:szCs w:val="16"/>
              </w:rPr>
              <w:t>UNDAF (or equivalent)</w:t>
            </w:r>
            <w:r w:rsidRPr="00F3091F">
              <w:rPr>
                <w:rFonts w:ascii="Times New Roman" w:eastAsia="Times New Roman" w:hAnsi="Times New Roman" w:cs="Times New Roman"/>
                <w:b/>
                <w:bCs/>
                <w:color w:val="000000"/>
                <w:sz w:val="16"/>
                <w:szCs w:val="16"/>
              </w:rPr>
              <w:br/>
              <w:t>Outcome</w:t>
            </w:r>
          </w:p>
        </w:tc>
        <w:tc>
          <w:tcPr>
            <w:tcW w:w="361" w:type="pct"/>
            <w:shd w:val="clear" w:color="auto" w:fill="B4C6E7" w:themeFill="accent5" w:themeFillTint="66"/>
            <w:vAlign w:val="center"/>
            <w:hideMark/>
          </w:tcPr>
          <w:p w14:paraId="39BA9C04" w14:textId="77777777" w:rsidR="002B4AEB" w:rsidRPr="00F3091F" w:rsidRDefault="002B4AEB" w:rsidP="00903F13">
            <w:pPr>
              <w:spacing w:after="0" w:line="240" w:lineRule="auto"/>
              <w:rPr>
                <w:rFonts w:ascii="Times New Roman" w:eastAsia="Times New Roman" w:hAnsi="Times New Roman" w:cs="Times New Roman"/>
                <w:b/>
                <w:bCs/>
                <w:sz w:val="16"/>
                <w:szCs w:val="16"/>
              </w:rPr>
            </w:pPr>
            <w:r w:rsidRPr="00F3091F">
              <w:rPr>
                <w:rFonts w:ascii="Times New Roman" w:eastAsia="Times New Roman" w:hAnsi="Times New Roman" w:cs="Times New Roman"/>
                <w:b/>
                <w:bCs/>
                <w:sz w:val="16"/>
                <w:szCs w:val="16"/>
              </w:rPr>
              <w:t>UNDP Strategic Plan Outcome</w:t>
            </w:r>
          </w:p>
        </w:tc>
        <w:tc>
          <w:tcPr>
            <w:tcW w:w="971" w:type="pct"/>
            <w:shd w:val="clear" w:color="auto" w:fill="B4C6E7" w:themeFill="accent5" w:themeFillTint="66"/>
            <w:vAlign w:val="center"/>
            <w:hideMark/>
          </w:tcPr>
          <w:p w14:paraId="47002297" w14:textId="77777777" w:rsidR="002B4AEB" w:rsidRPr="00F3091F" w:rsidRDefault="002B4AEB" w:rsidP="00903F13">
            <w:pPr>
              <w:spacing w:after="0" w:line="240" w:lineRule="auto"/>
              <w:rPr>
                <w:rFonts w:ascii="Times New Roman" w:eastAsia="Times New Roman" w:hAnsi="Times New Roman" w:cs="Times New Roman"/>
                <w:b/>
                <w:bCs/>
                <w:color w:val="000000"/>
                <w:sz w:val="16"/>
                <w:szCs w:val="16"/>
              </w:rPr>
            </w:pPr>
            <w:r w:rsidRPr="00F3091F">
              <w:rPr>
                <w:rFonts w:ascii="Times New Roman" w:eastAsia="Times New Roman" w:hAnsi="Times New Roman" w:cs="Times New Roman"/>
                <w:b/>
                <w:bCs/>
                <w:color w:val="000000"/>
                <w:sz w:val="16"/>
                <w:szCs w:val="16"/>
              </w:rPr>
              <w:t>Evaluation Title</w:t>
            </w:r>
          </w:p>
        </w:tc>
        <w:tc>
          <w:tcPr>
            <w:tcW w:w="348" w:type="pct"/>
            <w:shd w:val="clear" w:color="auto" w:fill="B4C6E7" w:themeFill="accent5" w:themeFillTint="66"/>
            <w:vAlign w:val="center"/>
            <w:hideMark/>
          </w:tcPr>
          <w:p w14:paraId="6B3BCC3A" w14:textId="6A2C9D83" w:rsidR="002B4AEB" w:rsidRPr="00F3091F" w:rsidRDefault="002B4AEB" w:rsidP="00903F13">
            <w:pPr>
              <w:spacing w:after="0" w:line="240" w:lineRule="auto"/>
              <w:rPr>
                <w:rFonts w:ascii="Times New Roman" w:eastAsia="Times New Roman" w:hAnsi="Times New Roman" w:cs="Times New Roman"/>
                <w:b/>
                <w:bCs/>
                <w:color w:val="000000"/>
                <w:sz w:val="16"/>
                <w:szCs w:val="16"/>
              </w:rPr>
            </w:pPr>
            <w:r w:rsidRPr="00F3091F">
              <w:rPr>
                <w:rFonts w:ascii="Times New Roman" w:eastAsia="Times New Roman" w:hAnsi="Times New Roman" w:cs="Times New Roman"/>
                <w:b/>
                <w:bCs/>
                <w:color w:val="000000"/>
                <w:sz w:val="16"/>
                <w:szCs w:val="16"/>
              </w:rPr>
              <w:t>Partners (joint evaluation)</w:t>
            </w:r>
          </w:p>
        </w:tc>
        <w:tc>
          <w:tcPr>
            <w:tcW w:w="394" w:type="pct"/>
            <w:shd w:val="clear" w:color="auto" w:fill="B4C6E7" w:themeFill="accent5" w:themeFillTint="66"/>
            <w:vAlign w:val="center"/>
            <w:hideMark/>
          </w:tcPr>
          <w:p w14:paraId="7016B0F2" w14:textId="77777777" w:rsidR="002B4AEB" w:rsidRPr="00F3091F" w:rsidRDefault="002B4AEB" w:rsidP="00903F13">
            <w:pPr>
              <w:spacing w:after="0" w:line="240" w:lineRule="auto"/>
              <w:rPr>
                <w:rFonts w:ascii="Times New Roman" w:eastAsia="Times New Roman" w:hAnsi="Times New Roman" w:cs="Times New Roman"/>
                <w:b/>
                <w:bCs/>
                <w:color w:val="000000"/>
                <w:sz w:val="16"/>
                <w:szCs w:val="16"/>
              </w:rPr>
            </w:pPr>
            <w:r w:rsidRPr="00F3091F">
              <w:rPr>
                <w:rFonts w:ascii="Times New Roman" w:eastAsia="Times New Roman" w:hAnsi="Times New Roman" w:cs="Times New Roman"/>
                <w:b/>
                <w:bCs/>
                <w:color w:val="000000"/>
                <w:sz w:val="16"/>
                <w:szCs w:val="16"/>
              </w:rPr>
              <w:t>Evaluation commissioned by (if not UNDP)</w:t>
            </w:r>
          </w:p>
        </w:tc>
        <w:tc>
          <w:tcPr>
            <w:tcW w:w="348" w:type="pct"/>
            <w:shd w:val="clear" w:color="auto" w:fill="B4C6E7" w:themeFill="accent5" w:themeFillTint="66"/>
            <w:vAlign w:val="center"/>
            <w:hideMark/>
          </w:tcPr>
          <w:p w14:paraId="318F3910" w14:textId="4CA3991C" w:rsidR="002B4AEB" w:rsidRPr="00F3091F" w:rsidRDefault="002B4AEB" w:rsidP="00903F13">
            <w:pPr>
              <w:spacing w:after="0" w:line="240" w:lineRule="auto"/>
              <w:rPr>
                <w:rFonts w:ascii="Times New Roman" w:eastAsia="Times New Roman" w:hAnsi="Times New Roman" w:cs="Times New Roman"/>
                <w:b/>
                <w:bCs/>
                <w:color w:val="000000"/>
                <w:sz w:val="16"/>
                <w:szCs w:val="16"/>
              </w:rPr>
            </w:pPr>
            <w:r w:rsidRPr="00F3091F">
              <w:rPr>
                <w:rFonts w:ascii="Times New Roman" w:eastAsia="Times New Roman" w:hAnsi="Times New Roman" w:cs="Times New Roman"/>
                <w:b/>
                <w:bCs/>
                <w:color w:val="000000"/>
                <w:sz w:val="16"/>
                <w:szCs w:val="16"/>
              </w:rPr>
              <w:t>Type of assessment</w:t>
            </w:r>
          </w:p>
        </w:tc>
        <w:tc>
          <w:tcPr>
            <w:tcW w:w="348" w:type="pct"/>
            <w:shd w:val="clear" w:color="auto" w:fill="B4C6E7" w:themeFill="accent5" w:themeFillTint="66"/>
            <w:vAlign w:val="center"/>
            <w:hideMark/>
          </w:tcPr>
          <w:p w14:paraId="5E8CEC1C" w14:textId="77777777" w:rsidR="002B4AEB" w:rsidRPr="00F3091F" w:rsidRDefault="002B4AEB" w:rsidP="00903F13">
            <w:pPr>
              <w:spacing w:after="0" w:line="240" w:lineRule="auto"/>
              <w:rPr>
                <w:rFonts w:ascii="Times New Roman" w:eastAsia="Times New Roman" w:hAnsi="Times New Roman" w:cs="Times New Roman"/>
                <w:b/>
                <w:bCs/>
                <w:color w:val="000000"/>
                <w:sz w:val="16"/>
                <w:szCs w:val="16"/>
              </w:rPr>
            </w:pPr>
            <w:r w:rsidRPr="00F3091F">
              <w:rPr>
                <w:rFonts w:ascii="Times New Roman" w:eastAsia="Times New Roman" w:hAnsi="Times New Roman" w:cs="Times New Roman"/>
                <w:b/>
                <w:bCs/>
                <w:color w:val="000000"/>
                <w:sz w:val="16"/>
                <w:szCs w:val="16"/>
              </w:rPr>
              <w:t>Planned Evaluation Completion Date</w:t>
            </w:r>
          </w:p>
        </w:tc>
        <w:tc>
          <w:tcPr>
            <w:tcW w:w="348" w:type="pct"/>
            <w:shd w:val="clear" w:color="auto" w:fill="B4C6E7" w:themeFill="accent5" w:themeFillTint="66"/>
            <w:vAlign w:val="center"/>
            <w:hideMark/>
          </w:tcPr>
          <w:p w14:paraId="5F4ACB15" w14:textId="77777777" w:rsidR="002B4AEB" w:rsidRPr="00F3091F" w:rsidRDefault="002B4AEB" w:rsidP="00903F13">
            <w:pPr>
              <w:spacing w:after="0" w:line="240" w:lineRule="auto"/>
              <w:rPr>
                <w:rFonts w:ascii="Times New Roman" w:eastAsia="Times New Roman" w:hAnsi="Times New Roman" w:cs="Times New Roman"/>
                <w:b/>
                <w:bCs/>
                <w:color w:val="000000"/>
                <w:sz w:val="16"/>
                <w:szCs w:val="16"/>
              </w:rPr>
            </w:pPr>
            <w:r w:rsidRPr="00F3091F">
              <w:rPr>
                <w:rFonts w:ascii="Times New Roman" w:eastAsia="Times New Roman" w:hAnsi="Times New Roman" w:cs="Times New Roman"/>
                <w:b/>
                <w:bCs/>
                <w:color w:val="000000"/>
                <w:sz w:val="16"/>
                <w:szCs w:val="16"/>
              </w:rPr>
              <w:t>Estimated Cost</w:t>
            </w:r>
          </w:p>
        </w:tc>
        <w:tc>
          <w:tcPr>
            <w:tcW w:w="346" w:type="pct"/>
            <w:shd w:val="clear" w:color="auto" w:fill="B4C6E7" w:themeFill="accent5" w:themeFillTint="66"/>
            <w:vAlign w:val="center"/>
            <w:hideMark/>
          </w:tcPr>
          <w:p w14:paraId="535DC775" w14:textId="77777777" w:rsidR="002B4AEB" w:rsidRPr="00F3091F" w:rsidRDefault="002B4AEB" w:rsidP="00903F13">
            <w:pPr>
              <w:spacing w:after="0" w:line="240" w:lineRule="auto"/>
              <w:rPr>
                <w:rFonts w:ascii="Times New Roman" w:eastAsia="Times New Roman" w:hAnsi="Times New Roman" w:cs="Times New Roman"/>
                <w:b/>
                <w:bCs/>
                <w:color w:val="000000"/>
                <w:sz w:val="16"/>
                <w:szCs w:val="16"/>
              </w:rPr>
            </w:pPr>
            <w:r w:rsidRPr="00F3091F">
              <w:rPr>
                <w:rFonts w:ascii="Times New Roman" w:eastAsia="Times New Roman" w:hAnsi="Times New Roman" w:cs="Times New Roman"/>
                <w:b/>
                <w:bCs/>
                <w:color w:val="000000"/>
                <w:sz w:val="16"/>
                <w:szCs w:val="16"/>
              </w:rPr>
              <w:t>Provisional Source of Funding</w:t>
            </w:r>
          </w:p>
        </w:tc>
      </w:tr>
      <w:tr w:rsidR="00365057" w:rsidRPr="00F3091F" w14:paraId="6C8EE0C4" w14:textId="77777777" w:rsidTr="00E47063">
        <w:trPr>
          <w:trHeight w:val="960"/>
        </w:trPr>
        <w:tc>
          <w:tcPr>
            <w:tcW w:w="1536" w:type="pct"/>
            <w:shd w:val="clear" w:color="auto" w:fill="auto"/>
            <w:vAlign w:val="center"/>
            <w:hideMark/>
          </w:tcPr>
          <w:p w14:paraId="249753F9" w14:textId="77777777" w:rsidR="002B4AEB" w:rsidRPr="00F3091F" w:rsidRDefault="002B4AEB" w:rsidP="00903F13">
            <w:pPr>
              <w:spacing w:after="0" w:line="240" w:lineRule="auto"/>
              <w:rPr>
                <w:rFonts w:ascii="Times New Roman" w:eastAsia="Times New Roman" w:hAnsi="Times New Roman" w:cs="Times New Roman"/>
                <w:color w:val="000000"/>
                <w:sz w:val="16"/>
                <w:szCs w:val="16"/>
              </w:rPr>
            </w:pPr>
            <w:r w:rsidRPr="00F3091F">
              <w:rPr>
                <w:rFonts w:ascii="Times New Roman" w:eastAsia="Times New Roman" w:hAnsi="Times New Roman" w:cs="Times New Roman"/>
                <w:color w:val="000000"/>
                <w:sz w:val="16"/>
                <w:szCs w:val="16"/>
              </w:rPr>
              <w:t>All CPD outcomes</w:t>
            </w:r>
          </w:p>
        </w:tc>
        <w:tc>
          <w:tcPr>
            <w:tcW w:w="361" w:type="pct"/>
            <w:shd w:val="clear" w:color="auto" w:fill="auto"/>
            <w:vAlign w:val="center"/>
            <w:hideMark/>
          </w:tcPr>
          <w:p w14:paraId="2FDA5E89" w14:textId="77777777" w:rsidR="002B4AEB" w:rsidRDefault="002B4AEB" w:rsidP="00903F13">
            <w:pPr>
              <w:spacing w:after="0" w:line="240" w:lineRule="auto"/>
              <w:rPr>
                <w:rFonts w:ascii="Times New Roman" w:eastAsia="Times New Roman" w:hAnsi="Times New Roman" w:cs="Times New Roman"/>
                <w:sz w:val="16"/>
                <w:szCs w:val="16"/>
              </w:rPr>
            </w:pPr>
            <w:r w:rsidRPr="00F3091F">
              <w:rPr>
                <w:rFonts w:ascii="Times New Roman" w:eastAsia="Times New Roman" w:hAnsi="Times New Roman" w:cs="Times New Roman"/>
                <w:sz w:val="16"/>
                <w:szCs w:val="16"/>
              </w:rPr>
              <w:t> </w:t>
            </w:r>
            <w:r w:rsidR="00FA05E9" w:rsidRPr="00F3091F">
              <w:rPr>
                <w:rFonts w:ascii="Times New Roman" w:eastAsia="Times New Roman" w:hAnsi="Times New Roman" w:cs="Times New Roman"/>
                <w:sz w:val="16"/>
                <w:szCs w:val="16"/>
              </w:rPr>
              <w:t>Outcome 1</w:t>
            </w:r>
            <w:r w:rsidR="00FA05E9" w:rsidRPr="00F3091F">
              <w:rPr>
                <w:rFonts w:ascii="Times New Roman" w:eastAsia="Times New Roman" w:hAnsi="Times New Roman" w:cs="Times New Roman"/>
                <w:sz w:val="16"/>
                <w:szCs w:val="16"/>
              </w:rPr>
              <w:br/>
              <w:t>Outcome 2</w:t>
            </w:r>
            <w:r w:rsidR="00FA05E9" w:rsidRPr="00F3091F">
              <w:rPr>
                <w:rFonts w:ascii="Times New Roman" w:eastAsia="Times New Roman" w:hAnsi="Times New Roman" w:cs="Times New Roman"/>
                <w:sz w:val="16"/>
                <w:szCs w:val="16"/>
              </w:rPr>
              <w:br/>
              <w:t>Outcome 3</w:t>
            </w:r>
          </w:p>
          <w:p w14:paraId="5C7D4C46" w14:textId="20F0FD2A" w:rsidR="00C63644" w:rsidRPr="00F3091F" w:rsidRDefault="00C63644" w:rsidP="00903F13">
            <w:pPr>
              <w:spacing w:after="0" w:line="240" w:lineRule="auto"/>
              <w:rPr>
                <w:rFonts w:ascii="Times New Roman" w:eastAsia="Times New Roman" w:hAnsi="Times New Roman" w:cs="Times New Roman"/>
                <w:sz w:val="16"/>
                <w:szCs w:val="16"/>
              </w:rPr>
            </w:pPr>
            <w:r w:rsidRPr="00F3091F">
              <w:rPr>
                <w:rFonts w:ascii="Times New Roman" w:eastAsia="Times New Roman" w:hAnsi="Times New Roman" w:cs="Times New Roman"/>
                <w:sz w:val="16"/>
                <w:szCs w:val="16"/>
              </w:rPr>
              <w:t xml:space="preserve">Outcome </w:t>
            </w:r>
            <w:r>
              <w:rPr>
                <w:rFonts w:ascii="Times New Roman" w:eastAsia="Times New Roman" w:hAnsi="Times New Roman" w:cs="Times New Roman"/>
                <w:sz w:val="16"/>
                <w:szCs w:val="16"/>
              </w:rPr>
              <w:t>4</w:t>
            </w:r>
          </w:p>
        </w:tc>
        <w:tc>
          <w:tcPr>
            <w:tcW w:w="971" w:type="pct"/>
            <w:shd w:val="clear" w:color="auto" w:fill="auto"/>
            <w:vAlign w:val="center"/>
            <w:hideMark/>
          </w:tcPr>
          <w:p w14:paraId="4DE40AF2" w14:textId="77777777" w:rsidR="002B4AEB" w:rsidRPr="00F3091F" w:rsidRDefault="002B4AEB" w:rsidP="00903F13">
            <w:pPr>
              <w:spacing w:after="0" w:line="240" w:lineRule="auto"/>
              <w:rPr>
                <w:rFonts w:ascii="Times New Roman" w:eastAsia="Times New Roman" w:hAnsi="Times New Roman" w:cs="Times New Roman"/>
                <w:color w:val="000000"/>
                <w:sz w:val="16"/>
                <w:szCs w:val="16"/>
              </w:rPr>
            </w:pPr>
            <w:r w:rsidRPr="00F3091F">
              <w:rPr>
                <w:rFonts w:ascii="Times New Roman" w:eastAsia="Times New Roman" w:hAnsi="Times New Roman" w:cs="Times New Roman"/>
                <w:color w:val="000000"/>
                <w:sz w:val="16"/>
                <w:szCs w:val="16"/>
              </w:rPr>
              <w:t>Mid-term evaluation of CPD</w:t>
            </w:r>
          </w:p>
        </w:tc>
        <w:tc>
          <w:tcPr>
            <w:tcW w:w="348" w:type="pct"/>
            <w:shd w:val="clear" w:color="auto" w:fill="auto"/>
            <w:vAlign w:val="center"/>
            <w:hideMark/>
          </w:tcPr>
          <w:p w14:paraId="5E137170" w14:textId="3CCC4AA8" w:rsidR="00FD4ED3" w:rsidRDefault="00FD4ED3" w:rsidP="00903F13">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UNDP</w:t>
            </w:r>
          </w:p>
          <w:p w14:paraId="62C7DAB9" w14:textId="5EC4ADE1" w:rsidR="00FD4ED3" w:rsidRDefault="00FD4ED3" w:rsidP="00903F13">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Government</w:t>
            </w:r>
          </w:p>
          <w:p w14:paraId="4084C6DF" w14:textId="3AC2CBDB" w:rsidR="002B4AEB" w:rsidRPr="00F3091F" w:rsidRDefault="002B4AEB" w:rsidP="00903F13">
            <w:pPr>
              <w:spacing w:after="0" w:line="240" w:lineRule="auto"/>
              <w:rPr>
                <w:rFonts w:ascii="Times New Roman" w:eastAsia="Times New Roman" w:hAnsi="Times New Roman" w:cs="Times New Roman"/>
                <w:color w:val="000000"/>
                <w:sz w:val="16"/>
                <w:szCs w:val="16"/>
              </w:rPr>
            </w:pPr>
            <w:r w:rsidRPr="00F3091F">
              <w:rPr>
                <w:rFonts w:ascii="Times New Roman" w:eastAsia="Times New Roman" w:hAnsi="Times New Roman" w:cs="Times New Roman"/>
                <w:color w:val="000000"/>
                <w:sz w:val="16"/>
                <w:szCs w:val="16"/>
              </w:rPr>
              <w:t>MINUSCA</w:t>
            </w:r>
            <w:r w:rsidRPr="00F3091F">
              <w:rPr>
                <w:rFonts w:ascii="Times New Roman" w:eastAsia="Times New Roman" w:hAnsi="Times New Roman" w:cs="Times New Roman"/>
                <w:color w:val="000000"/>
                <w:sz w:val="16"/>
                <w:szCs w:val="16"/>
              </w:rPr>
              <w:br/>
              <w:t>UNICEF</w:t>
            </w:r>
            <w:r w:rsidRPr="00F3091F">
              <w:rPr>
                <w:rFonts w:ascii="Times New Roman" w:eastAsia="Times New Roman" w:hAnsi="Times New Roman" w:cs="Times New Roman"/>
                <w:color w:val="000000"/>
                <w:sz w:val="16"/>
                <w:szCs w:val="16"/>
              </w:rPr>
              <w:br/>
              <w:t>GEF</w:t>
            </w:r>
            <w:r w:rsidRPr="00F3091F">
              <w:rPr>
                <w:rFonts w:ascii="Times New Roman" w:eastAsia="Times New Roman" w:hAnsi="Times New Roman" w:cs="Times New Roman"/>
                <w:color w:val="000000"/>
                <w:sz w:val="16"/>
                <w:szCs w:val="16"/>
              </w:rPr>
              <w:br/>
              <w:t>UN Women</w:t>
            </w:r>
          </w:p>
        </w:tc>
        <w:tc>
          <w:tcPr>
            <w:tcW w:w="394" w:type="pct"/>
            <w:shd w:val="clear" w:color="auto" w:fill="auto"/>
            <w:vAlign w:val="center"/>
            <w:hideMark/>
          </w:tcPr>
          <w:p w14:paraId="40CE3480" w14:textId="77777777" w:rsidR="002B4AEB" w:rsidRPr="00F3091F" w:rsidRDefault="002B4AEB" w:rsidP="00903F13">
            <w:pPr>
              <w:spacing w:after="0" w:line="240" w:lineRule="auto"/>
              <w:rPr>
                <w:rFonts w:ascii="Times New Roman" w:eastAsia="Times New Roman" w:hAnsi="Times New Roman" w:cs="Times New Roman"/>
                <w:color w:val="000000"/>
                <w:sz w:val="16"/>
                <w:szCs w:val="16"/>
              </w:rPr>
            </w:pPr>
            <w:r w:rsidRPr="00F3091F">
              <w:rPr>
                <w:rFonts w:ascii="Times New Roman" w:eastAsia="Times New Roman" w:hAnsi="Times New Roman" w:cs="Times New Roman"/>
                <w:color w:val="000000"/>
                <w:sz w:val="16"/>
                <w:szCs w:val="16"/>
              </w:rPr>
              <w:t>N / A</w:t>
            </w:r>
          </w:p>
        </w:tc>
        <w:tc>
          <w:tcPr>
            <w:tcW w:w="348" w:type="pct"/>
            <w:shd w:val="clear" w:color="auto" w:fill="auto"/>
            <w:vAlign w:val="center"/>
            <w:hideMark/>
          </w:tcPr>
          <w:p w14:paraId="41C0E406" w14:textId="77777777" w:rsidR="002B4AEB" w:rsidRPr="00F3091F" w:rsidRDefault="002B4AEB" w:rsidP="00903F13">
            <w:pPr>
              <w:spacing w:after="0" w:line="240" w:lineRule="auto"/>
              <w:rPr>
                <w:rFonts w:ascii="Times New Roman" w:eastAsia="Times New Roman" w:hAnsi="Times New Roman" w:cs="Times New Roman"/>
                <w:color w:val="000000"/>
                <w:sz w:val="16"/>
                <w:szCs w:val="16"/>
              </w:rPr>
            </w:pPr>
            <w:r w:rsidRPr="00F3091F">
              <w:rPr>
                <w:rFonts w:ascii="Times New Roman" w:eastAsia="Times New Roman" w:hAnsi="Times New Roman" w:cs="Times New Roman"/>
                <w:color w:val="000000"/>
                <w:sz w:val="16"/>
                <w:szCs w:val="16"/>
              </w:rPr>
              <w:t>Programme</w:t>
            </w:r>
          </w:p>
        </w:tc>
        <w:tc>
          <w:tcPr>
            <w:tcW w:w="348" w:type="pct"/>
            <w:shd w:val="clear" w:color="auto" w:fill="auto"/>
            <w:vAlign w:val="center"/>
            <w:hideMark/>
          </w:tcPr>
          <w:p w14:paraId="1FF885A2" w14:textId="77777777" w:rsidR="002B4AEB" w:rsidRPr="00F3091F" w:rsidRDefault="002B4AEB" w:rsidP="00903F13">
            <w:pPr>
              <w:spacing w:after="0" w:line="240" w:lineRule="auto"/>
              <w:rPr>
                <w:rFonts w:ascii="Times New Roman" w:eastAsia="Times New Roman" w:hAnsi="Times New Roman" w:cs="Times New Roman"/>
                <w:color w:val="000000"/>
                <w:sz w:val="16"/>
                <w:szCs w:val="16"/>
              </w:rPr>
            </w:pPr>
            <w:r w:rsidRPr="00F3091F">
              <w:rPr>
                <w:rFonts w:ascii="Times New Roman" w:eastAsia="Times New Roman" w:hAnsi="Times New Roman" w:cs="Times New Roman"/>
                <w:color w:val="000000"/>
                <w:sz w:val="16"/>
                <w:szCs w:val="16"/>
              </w:rPr>
              <w:t>November 2025</w:t>
            </w:r>
          </w:p>
        </w:tc>
        <w:tc>
          <w:tcPr>
            <w:tcW w:w="348" w:type="pct"/>
            <w:shd w:val="clear" w:color="auto" w:fill="auto"/>
            <w:vAlign w:val="center"/>
            <w:hideMark/>
          </w:tcPr>
          <w:p w14:paraId="1C2B6E52" w14:textId="77777777" w:rsidR="002B4AEB" w:rsidRPr="00F3091F" w:rsidRDefault="002B4AEB" w:rsidP="00903F13">
            <w:pPr>
              <w:spacing w:after="0" w:line="240" w:lineRule="auto"/>
              <w:rPr>
                <w:rFonts w:ascii="Times New Roman" w:eastAsia="Times New Roman" w:hAnsi="Times New Roman" w:cs="Times New Roman"/>
                <w:color w:val="000000"/>
                <w:sz w:val="16"/>
                <w:szCs w:val="16"/>
              </w:rPr>
            </w:pPr>
            <w:r w:rsidRPr="00F3091F">
              <w:rPr>
                <w:rFonts w:ascii="Times New Roman" w:eastAsia="Times New Roman" w:hAnsi="Times New Roman" w:cs="Times New Roman"/>
                <w:color w:val="000000"/>
                <w:sz w:val="16"/>
                <w:szCs w:val="16"/>
              </w:rPr>
              <w:t>$50,000</w:t>
            </w:r>
          </w:p>
        </w:tc>
        <w:tc>
          <w:tcPr>
            <w:tcW w:w="346" w:type="pct"/>
            <w:shd w:val="clear" w:color="auto" w:fill="auto"/>
            <w:vAlign w:val="center"/>
            <w:hideMark/>
          </w:tcPr>
          <w:p w14:paraId="49340ACB" w14:textId="77777777" w:rsidR="002B4AEB" w:rsidRPr="00F3091F" w:rsidRDefault="002B4AEB" w:rsidP="00903F13">
            <w:pPr>
              <w:spacing w:after="0" w:line="240" w:lineRule="auto"/>
              <w:rPr>
                <w:rFonts w:ascii="Times New Roman" w:eastAsia="Times New Roman" w:hAnsi="Times New Roman" w:cs="Times New Roman"/>
                <w:color w:val="000000"/>
                <w:sz w:val="16"/>
                <w:szCs w:val="16"/>
              </w:rPr>
            </w:pPr>
            <w:r w:rsidRPr="00F3091F">
              <w:rPr>
                <w:rFonts w:ascii="Times New Roman" w:eastAsia="Times New Roman" w:hAnsi="Times New Roman" w:cs="Times New Roman"/>
                <w:color w:val="000000"/>
                <w:sz w:val="16"/>
                <w:szCs w:val="16"/>
              </w:rPr>
              <w:t>M&amp;E budgets</w:t>
            </w:r>
          </w:p>
        </w:tc>
      </w:tr>
      <w:tr w:rsidR="00365057" w:rsidRPr="00F3091F" w14:paraId="6EF7B7CF" w14:textId="77777777" w:rsidTr="00E47063">
        <w:trPr>
          <w:trHeight w:val="720"/>
        </w:trPr>
        <w:tc>
          <w:tcPr>
            <w:tcW w:w="1536" w:type="pct"/>
            <w:shd w:val="clear" w:color="auto" w:fill="auto"/>
            <w:vAlign w:val="center"/>
            <w:hideMark/>
          </w:tcPr>
          <w:p w14:paraId="4051A2EF" w14:textId="1559489D" w:rsidR="002B4AEB" w:rsidRPr="00F3091F" w:rsidRDefault="002B4AEB" w:rsidP="00903F13">
            <w:pPr>
              <w:spacing w:after="0" w:line="240" w:lineRule="auto"/>
              <w:rPr>
                <w:rFonts w:ascii="Times New Roman" w:eastAsia="Times New Roman" w:hAnsi="Times New Roman" w:cs="Times New Roman"/>
                <w:color w:val="000000"/>
                <w:sz w:val="16"/>
                <w:szCs w:val="16"/>
              </w:rPr>
            </w:pPr>
            <w:r w:rsidRPr="00FA05E9">
              <w:rPr>
                <w:rFonts w:ascii="Times New Roman" w:eastAsia="Times New Roman" w:hAnsi="Times New Roman" w:cs="Times New Roman"/>
                <w:color w:val="000000" w:themeColor="text1"/>
                <w:sz w:val="16"/>
                <w:szCs w:val="16"/>
              </w:rPr>
              <w:t>Outcome 1</w:t>
            </w:r>
            <w:r w:rsidR="00FA05E9" w:rsidRPr="00FA05E9">
              <w:rPr>
                <w:rFonts w:ascii="Times New Roman" w:eastAsia="Times New Roman" w:hAnsi="Times New Roman" w:cs="Times New Roman"/>
                <w:color w:val="000000" w:themeColor="text1"/>
                <w:sz w:val="16"/>
                <w:szCs w:val="16"/>
              </w:rPr>
              <w:t>: By 2027, people in the CAR live under the rule of law, have access to justice and security, and their human rights are promoted and protected.</w:t>
            </w:r>
          </w:p>
        </w:tc>
        <w:tc>
          <w:tcPr>
            <w:tcW w:w="361" w:type="pct"/>
            <w:shd w:val="clear" w:color="auto" w:fill="auto"/>
            <w:vAlign w:val="center"/>
            <w:hideMark/>
          </w:tcPr>
          <w:p w14:paraId="16E47BAD" w14:textId="747132C8" w:rsidR="002B4AEB" w:rsidRPr="00F3091F" w:rsidRDefault="002B4AEB" w:rsidP="00903F13">
            <w:pPr>
              <w:spacing w:after="0" w:line="240" w:lineRule="auto"/>
              <w:rPr>
                <w:rFonts w:ascii="Times New Roman" w:eastAsia="Times New Roman" w:hAnsi="Times New Roman" w:cs="Times New Roman"/>
                <w:sz w:val="16"/>
                <w:szCs w:val="16"/>
              </w:rPr>
            </w:pPr>
            <w:r w:rsidRPr="00F3091F">
              <w:rPr>
                <w:rFonts w:ascii="Times New Roman" w:eastAsia="Times New Roman" w:hAnsi="Times New Roman" w:cs="Times New Roman"/>
                <w:sz w:val="16"/>
                <w:szCs w:val="16"/>
              </w:rPr>
              <w:t>Outcome 1</w:t>
            </w:r>
            <w:r w:rsidRPr="00F3091F">
              <w:rPr>
                <w:rFonts w:ascii="Times New Roman" w:eastAsia="Times New Roman" w:hAnsi="Times New Roman" w:cs="Times New Roman"/>
                <w:sz w:val="16"/>
                <w:szCs w:val="16"/>
              </w:rPr>
              <w:br/>
            </w:r>
          </w:p>
        </w:tc>
        <w:tc>
          <w:tcPr>
            <w:tcW w:w="971" w:type="pct"/>
            <w:shd w:val="clear" w:color="auto" w:fill="auto"/>
            <w:vAlign w:val="center"/>
            <w:hideMark/>
          </w:tcPr>
          <w:p w14:paraId="56694EF3" w14:textId="77777777" w:rsidR="002B4AEB" w:rsidRPr="00F3091F" w:rsidRDefault="002B4AEB" w:rsidP="00903F13">
            <w:pPr>
              <w:spacing w:after="0" w:line="240" w:lineRule="auto"/>
              <w:rPr>
                <w:rFonts w:ascii="Times New Roman" w:eastAsia="Times New Roman" w:hAnsi="Times New Roman" w:cs="Times New Roman"/>
                <w:color w:val="000000"/>
                <w:sz w:val="16"/>
                <w:szCs w:val="16"/>
              </w:rPr>
            </w:pPr>
            <w:r w:rsidRPr="00F3091F">
              <w:rPr>
                <w:rFonts w:ascii="Times New Roman" w:eastAsia="Times New Roman" w:hAnsi="Times New Roman" w:cs="Times New Roman"/>
                <w:color w:val="000000"/>
                <w:sz w:val="16"/>
                <w:szCs w:val="16"/>
              </w:rPr>
              <w:t>Terminal evaluation of the project "Electoral Process Support Project in the Central African Republic"</w:t>
            </w:r>
          </w:p>
        </w:tc>
        <w:tc>
          <w:tcPr>
            <w:tcW w:w="348" w:type="pct"/>
            <w:shd w:val="clear" w:color="auto" w:fill="auto"/>
            <w:vAlign w:val="center"/>
            <w:hideMark/>
          </w:tcPr>
          <w:p w14:paraId="44B4C66B" w14:textId="77777777" w:rsidR="00FD4ED3" w:rsidRDefault="00FD4ED3" w:rsidP="00FD4ED3">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UNDP</w:t>
            </w:r>
          </w:p>
          <w:p w14:paraId="662CD175" w14:textId="77777777" w:rsidR="00FD4ED3" w:rsidRDefault="00FD4ED3" w:rsidP="00FD4ED3">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Government</w:t>
            </w:r>
          </w:p>
          <w:p w14:paraId="21069579" w14:textId="5D36016A" w:rsidR="002B4AEB" w:rsidRPr="00F3091F" w:rsidRDefault="002B4AEB" w:rsidP="00903F13">
            <w:pPr>
              <w:spacing w:after="0" w:line="240" w:lineRule="auto"/>
              <w:rPr>
                <w:rFonts w:ascii="Times New Roman" w:eastAsia="Times New Roman" w:hAnsi="Times New Roman" w:cs="Times New Roman"/>
                <w:color w:val="000000"/>
                <w:sz w:val="16"/>
                <w:szCs w:val="16"/>
              </w:rPr>
            </w:pPr>
            <w:r w:rsidRPr="716DE120">
              <w:rPr>
                <w:rFonts w:ascii="Times New Roman" w:eastAsia="Times New Roman" w:hAnsi="Times New Roman" w:cs="Times New Roman"/>
                <w:color w:val="000000" w:themeColor="text1"/>
                <w:sz w:val="16"/>
                <w:szCs w:val="16"/>
              </w:rPr>
              <w:t>MINUSCA</w:t>
            </w:r>
          </w:p>
        </w:tc>
        <w:tc>
          <w:tcPr>
            <w:tcW w:w="394" w:type="pct"/>
            <w:shd w:val="clear" w:color="auto" w:fill="auto"/>
            <w:vAlign w:val="center"/>
            <w:hideMark/>
          </w:tcPr>
          <w:p w14:paraId="14A10A97" w14:textId="77777777" w:rsidR="002B4AEB" w:rsidRPr="00F3091F" w:rsidRDefault="002B4AEB" w:rsidP="00903F13">
            <w:pPr>
              <w:spacing w:after="0" w:line="240" w:lineRule="auto"/>
              <w:rPr>
                <w:rFonts w:ascii="Times New Roman" w:eastAsia="Times New Roman" w:hAnsi="Times New Roman" w:cs="Times New Roman"/>
                <w:color w:val="000000"/>
                <w:sz w:val="16"/>
                <w:szCs w:val="16"/>
              </w:rPr>
            </w:pPr>
            <w:r w:rsidRPr="00F3091F">
              <w:rPr>
                <w:rFonts w:ascii="Times New Roman" w:eastAsia="Times New Roman" w:hAnsi="Times New Roman" w:cs="Times New Roman"/>
                <w:color w:val="000000"/>
                <w:sz w:val="16"/>
                <w:szCs w:val="16"/>
              </w:rPr>
              <w:t>N / A</w:t>
            </w:r>
          </w:p>
        </w:tc>
        <w:tc>
          <w:tcPr>
            <w:tcW w:w="348" w:type="pct"/>
            <w:shd w:val="clear" w:color="auto" w:fill="auto"/>
            <w:vAlign w:val="center"/>
            <w:hideMark/>
          </w:tcPr>
          <w:p w14:paraId="01200F36" w14:textId="77777777" w:rsidR="002B4AEB" w:rsidRPr="00F3091F" w:rsidRDefault="002B4AEB" w:rsidP="00903F13">
            <w:pPr>
              <w:spacing w:after="0" w:line="240" w:lineRule="auto"/>
              <w:rPr>
                <w:rFonts w:ascii="Times New Roman" w:eastAsia="Times New Roman" w:hAnsi="Times New Roman" w:cs="Times New Roman"/>
                <w:color w:val="000000"/>
                <w:sz w:val="16"/>
                <w:szCs w:val="16"/>
              </w:rPr>
            </w:pPr>
            <w:r w:rsidRPr="00F3091F">
              <w:rPr>
                <w:rFonts w:ascii="Times New Roman" w:eastAsia="Times New Roman" w:hAnsi="Times New Roman" w:cs="Times New Roman"/>
                <w:color w:val="000000"/>
                <w:sz w:val="16"/>
                <w:szCs w:val="16"/>
              </w:rPr>
              <w:t>Project</w:t>
            </w:r>
          </w:p>
        </w:tc>
        <w:tc>
          <w:tcPr>
            <w:tcW w:w="348" w:type="pct"/>
            <w:shd w:val="clear" w:color="auto" w:fill="auto"/>
            <w:vAlign w:val="center"/>
            <w:hideMark/>
          </w:tcPr>
          <w:p w14:paraId="45F4419D" w14:textId="77777777" w:rsidR="002B4AEB" w:rsidRPr="00F3091F" w:rsidRDefault="002B4AEB" w:rsidP="00903F13">
            <w:pPr>
              <w:spacing w:after="0" w:line="240" w:lineRule="auto"/>
              <w:rPr>
                <w:rFonts w:ascii="Times New Roman" w:eastAsia="Times New Roman" w:hAnsi="Times New Roman" w:cs="Times New Roman"/>
                <w:color w:val="000000"/>
                <w:sz w:val="16"/>
                <w:szCs w:val="16"/>
              </w:rPr>
            </w:pPr>
            <w:r w:rsidRPr="00F3091F">
              <w:rPr>
                <w:rFonts w:ascii="Times New Roman" w:eastAsia="Times New Roman" w:hAnsi="Times New Roman" w:cs="Times New Roman"/>
                <w:color w:val="000000"/>
                <w:sz w:val="16"/>
                <w:szCs w:val="16"/>
              </w:rPr>
              <w:t>March 2024</w:t>
            </w:r>
          </w:p>
        </w:tc>
        <w:tc>
          <w:tcPr>
            <w:tcW w:w="348" w:type="pct"/>
            <w:shd w:val="clear" w:color="auto" w:fill="auto"/>
            <w:vAlign w:val="center"/>
            <w:hideMark/>
          </w:tcPr>
          <w:p w14:paraId="46860A50" w14:textId="77777777" w:rsidR="002B4AEB" w:rsidRPr="00F3091F" w:rsidRDefault="002B4AEB" w:rsidP="00903F13">
            <w:pPr>
              <w:spacing w:after="0" w:line="240" w:lineRule="auto"/>
              <w:rPr>
                <w:rFonts w:ascii="Times New Roman" w:eastAsia="Times New Roman" w:hAnsi="Times New Roman" w:cs="Times New Roman"/>
                <w:color w:val="000000"/>
                <w:sz w:val="16"/>
                <w:szCs w:val="16"/>
              </w:rPr>
            </w:pPr>
            <w:r w:rsidRPr="00F3091F">
              <w:rPr>
                <w:rFonts w:ascii="Times New Roman" w:eastAsia="Times New Roman" w:hAnsi="Times New Roman" w:cs="Times New Roman"/>
                <w:color w:val="000000"/>
                <w:sz w:val="16"/>
                <w:szCs w:val="16"/>
              </w:rPr>
              <w:t>$40,000</w:t>
            </w:r>
          </w:p>
        </w:tc>
        <w:tc>
          <w:tcPr>
            <w:tcW w:w="346" w:type="pct"/>
            <w:shd w:val="clear" w:color="auto" w:fill="auto"/>
            <w:vAlign w:val="center"/>
            <w:hideMark/>
          </w:tcPr>
          <w:p w14:paraId="1F46820C" w14:textId="77777777" w:rsidR="002B4AEB" w:rsidRPr="00F3091F" w:rsidRDefault="002B4AEB" w:rsidP="00903F13">
            <w:pPr>
              <w:spacing w:after="0" w:line="240" w:lineRule="auto"/>
              <w:rPr>
                <w:rFonts w:ascii="Times New Roman" w:eastAsia="Times New Roman" w:hAnsi="Times New Roman" w:cs="Times New Roman"/>
                <w:color w:val="000000"/>
                <w:sz w:val="16"/>
                <w:szCs w:val="16"/>
              </w:rPr>
            </w:pPr>
            <w:r w:rsidRPr="00F3091F">
              <w:rPr>
                <w:rFonts w:ascii="Times New Roman" w:eastAsia="Times New Roman" w:hAnsi="Times New Roman" w:cs="Times New Roman"/>
                <w:color w:val="000000"/>
                <w:sz w:val="16"/>
                <w:szCs w:val="16"/>
              </w:rPr>
              <w:t>Project budget</w:t>
            </w:r>
          </w:p>
        </w:tc>
      </w:tr>
      <w:tr w:rsidR="00365057" w:rsidRPr="00F3091F" w14:paraId="4CAA081D" w14:textId="77777777" w:rsidTr="00E47063">
        <w:trPr>
          <w:trHeight w:val="1200"/>
        </w:trPr>
        <w:tc>
          <w:tcPr>
            <w:tcW w:w="1536" w:type="pct"/>
            <w:shd w:val="clear" w:color="auto" w:fill="auto"/>
            <w:vAlign w:val="center"/>
            <w:hideMark/>
          </w:tcPr>
          <w:p w14:paraId="30537BE8" w14:textId="4F077799" w:rsidR="002B4AEB" w:rsidRPr="00FA05E9" w:rsidRDefault="00FA05E9" w:rsidP="00903F13">
            <w:pPr>
              <w:spacing w:after="0" w:line="240" w:lineRule="auto"/>
              <w:rPr>
                <w:rFonts w:ascii="Times New Roman" w:eastAsia="Times New Roman" w:hAnsi="Times New Roman" w:cs="Times New Roman"/>
                <w:color w:val="000000" w:themeColor="text1"/>
                <w:sz w:val="16"/>
                <w:szCs w:val="16"/>
              </w:rPr>
            </w:pPr>
            <w:r w:rsidRPr="00FA05E9">
              <w:rPr>
                <w:rFonts w:ascii="Times New Roman" w:eastAsia="Times New Roman" w:hAnsi="Times New Roman" w:cs="Times New Roman"/>
                <w:color w:val="000000" w:themeColor="text1"/>
                <w:sz w:val="16"/>
                <w:szCs w:val="16"/>
              </w:rPr>
              <w:t xml:space="preserve">Outcome </w:t>
            </w:r>
            <w:r>
              <w:rPr>
                <w:rFonts w:ascii="Times New Roman" w:eastAsia="Times New Roman" w:hAnsi="Times New Roman" w:cs="Times New Roman"/>
                <w:color w:val="000000" w:themeColor="text1"/>
                <w:sz w:val="16"/>
                <w:szCs w:val="16"/>
              </w:rPr>
              <w:t>3</w:t>
            </w:r>
            <w:r w:rsidRPr="00FA05E9">
              <w:rPr>
                <w:rFonts w:ascii="Times New Roman" w:eastAsia="Times New Roman" w:hAnsi="Times New Roman" w:cs="Times New Roman"/>
                <w:color w:val="000000" w:themeColor="text1"/>
                <w:sz w:val="16"/>
                <w:szCs w:val="16"/>
              </w:rPr>
              <w:t>: By 2027, people in CAR live in an environment where peacebuilding, national reconciliation, and governance mechanisms are inclusive, accountable, and effective</w:t>
            </w:r>
          </w:p>
        </w:tc>
        <w:tc>
          <w:tcPr>
            <w:tcW w:w="361" w:type="pct"/>
            <w:shd w:val="clear" w:color="auto" w:fill="auto"/>
            <w:vAlign w:val="center"/>
            <w:hideMark/>
          </w:tcPr>
          <w:p w14:paraId="0DC548ED" w14:textId="67114680" w:rsidR="002B4AEB" w:rsidRPr="00F3091F" w:rsidRDefault="002B4AEB" w:rsidP="00903F13">
            <w:pPr>
              <w:spacing w:after="0" w:line="240" w:lineRule="auto"/>
              <w:rPr>
                <w:rFonts w:ascii="Times New Roman" w:eastAsia="Times New Roman" w:hAnsi="Times New Roman" w:cs="Times New Roman"/>
                <w:sz w:val="16"/>
                <w:szCs w:val="16"/>
              </w:rPr>
            </w:pPr>
            <w:r w:rsidRPr="00F3091F">
              <w:rPr>
                <w:rFonts w:ascii="Times New Roman" w:eastAsia="Times New Roman" w:hAnsi="Times New Roman" w:cs="Times New Roman"/>
                <w:sz w:val="16"/>
                <w:szCs w:val="16"/>
              </w:rPr>
              <w:t xml:space="preserve">Outcome </w:t>
            </w:r>
            <w:r w:rsidR="00DE14E7">
              <w:rPr>
                <w:rFonts w:ascii="Times New Roman" w:eastAsia="Times New Roman" w:hAnsi="Times New Roman" w:cs="Times New Roman"/>
                <w:sz w:val="16"/>
                <w:szCs w:val="16"/>
              </w:rPr>
              <w:t>3</w:t>
            </w:r>
          </w:p>
        </w:tc>
        <w:tc>
          <w:tcPr>
            <w:tcW w:w="971" w:type="pct"/>
            <w:shd w:val="clear" w:color="auto" w:fill="auto"/>
            <w:vAlign w:val="center"/>
            <w:hideMark/>
          </w:tcPr>
          <w:p w14:paraId="648B772D" w14:textId="77777777" w:rsidR="002B4AEB" w:rsidRPr="00F3091F" w:rsidRDefault="002B4AEB" w:rsidP="00903F13">
            <w:pPr>
              <w:spacing w:after="0" w:line="240" w:lineRule="auto"/>
              <w:rPr>
                <w:rFonts w:ascii="Times New Roman" w:eastAsia="Times New Roman" w:hAnsi="Times New Roman" w:cs="Times New Roman"/>
                <w:color w:val="000000"/>
                <w:sz w:val="16"/>
                <w:szCs w:val="16"/>
              </w:rPr>
            </w:pPr>
            <w:r w:rsidRPr="00F3091F">
              <w:rPr>
                <w:rFonts w:ascii="Times New Roman" w:eastAsia="Times New Roman" w:hAnsi="Times New Roman" w:cs="Times New Roman"/>
                <w:color w:val="000000"/>
                <w:sz w:val="16"/>
                <w:szCs w:val="16"/>
              </w:rPr>
              <w:t>Terminal evaluation of the project "Defenders of human rights actors of the consolidation of peace"</w:t>
            </w:r>
          </w:p>
        </w:tc>
        <w:tc>
          <w:tcPr>
            <w:tcW w:w="348" w:type="pct"/>
            <w:shd w:val="clear" w:color="auto" w:fill="auto"/>
            <w:vAlign w:val="center"/>
            <w:hideMark/>
          </w:tcPr>
          <w:p w14:paraId="68870860" w14:textId="3A384158" w:rsidR="00FD4ED3" w:rsidRDefault="002B4AEB" w:rsidP="00FD4ED3">
            <w:pPr>
              <w:spacing w:after="0" w:line="240" w:lineRule="auto"/>
              <w:rPr>
                <w:rFonts w:ascii="Times New Roman" w:eastAsia="Times New Roman" w:hAnsi="Times New Roman" w:cs="Times New Roman"/>
                <w:color w:val="000000"/>
                <w:sz w:val="16"/>
                <w:szCs w:val="16"/>
              </w:rPr>
            </w:pPr>
            <w:r w:rsidRPr="716DE120">
              <w:rPr>
                <w:rFonts w:ascii="Times New Roman" w:eastAsia="Times New Roman" w:hAnsi="Times New Roman" w:cs="Times New Roman"/>
                <w:color w:val="000000" w:themeColor="text1"/>
                <w:sz w:val="16"/>
                <w:szCs w:val="16"/>
              </w:rPr>
              <w:t>UN Women</w:t>
            </w:r>
            <w:r w:rsidR="00FD4ED3">
              <w:rPr>
                <w:rFonts w:ascii="Times New Roman" w:eastAsia="Times New Roman" w:hAnsi="Times New Roman" w:cs="Times New Roman"/>
                <w:color w:val="000000"/>
                <w:sz w:val="16"/>
                <w:szCs w:val="16"/>
              </w:rPr>
              <w:t xml:space="preserve"> UNDP</w:t>
            </w:r>
          </w:p>
          <w:p w14:paraId="1F592E75" w14:textId="77777777" w:rsidR="00FD4ED3" w:rsidRDefault="00FD4ED3" w:rsidP="00FD4ED3">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Government</w:t>
            </w:r>
          </w:p>
          <w:p w14:paraId="5567D356" w14:textId="3B580157" w:rsidR="002B4AEB" w:rsidRPr="00F3091F" w:rsidRDefault="3BCC6D50" w:rsidP="00903F13">
            <w:pPr>
              <w:spacing w:after="0" w:line="240" w:lineRule="auto"/>
              <w:rPr>
                <w:rFonts w:ascii="Times New Roman" w:eastAsia="Times New Roman" w:hAnsi="Times New Roman" w:cs="Times New Roman"/>
                <w:color w:val="000000"/>
                <w:sz w:val="16"/>
                <w:szCs w:val="16"/>
              </w:rPr>
            </w:pPr>
            <w:r w:rsidRPr="716DE120">
              <w:rPr>
                <w:rFonts w:ascii="Times New Roman" w:eastAsia="Times New Roman" w:hAnsi="Times New Roman" w:cs="Times New Roman"/>
                <w:color w:val="000000" w:themeColor="text1"/>
                <w:sz w:val="16"/>
                <w:szCs w:val="16"/>
              </w:rPr>
              <w:t xml:space="preserve"> </w:t>
            </w:r>
          </w:p>
        </w:tc>
        <w:tc>
          <w:tcPr>
            <w:tcW w:w="394" w:type="pct"/>
            <w:shd w:val="clear" w:color="auto" w:fill="auto"/>
            <w:vAlign w:val="center"/>
            <w:hideMark/>
          </w:tcPr>
          <w:p w14:paraId="0B2369DB" w14:textId="77777777" w:rsidR="002B4AEB" w:rsidRPr="00F3091F" w:rsidRDefault="002B4AEB" w:rsidP="00903F13">
            <w:pPr>
              <w:spacing w:after="0" w:line="240" w:lineRule="auto"/>
              <w:rPr>
                <w:rFonts w:ascii="Times New Roman" w:eastAsia="Times New Roman" w:hAnsi="Times New Roman" w:cs="Times New Roman"/>
                <w:color w:val="000000"/>
                <w:sz w:val="16"/>
                <w:szCs w:val="16"/>
              </w:rPr>
            </w:pPr>
            <w:r w:rsidRPr="00F3091F">
              <w:rPr>
                <w:rFonts w:ascii="Times New Roman" w:eastAsia="Times New Roman" w:hAnsi="Times New Roman" w:cs="Times New Roman"/>
                <w:color w:val="000000"/>
                <w:sz w:val="16"/>
                <w:szCs w:val="16"/>
              </w:rPr>
              <w:t>N / A</w:t>
            </w:r>
          </w:p>
        </w:tc>
        <w:tc>
          <w:tcPr>
            <w:tcW w:w="348" w:type="pct"/>
            <w:shd w:val="clear" w:color="auto" w:fill="auto"/>
            <w:vAlign w:val="center"/>
            <w:hideMark/>
          </w:tcPr>
          <w:p w14:paraId="68A0A157" w14:textId="77777777" w:rsidR="002B4AEB" w:rsidRPr="00F3091F" w:rsidRDefault="002B4AEB" w:rsidP="00903F13">
            <w:pPr>
              <w:spacing w:after="0" w:line="240" w:lineRule="auto"/>
              <w:rPr>
                <w:rFonts w:ascii="Times New Roman" w:eastAsia="Times New Roman" w:hAnsi="Times New Roman" w:cs="Times New Roman"/>
                <w:color w:val="000000"/>
                <w:sz w:val="16"/>
                <w:szCs w:val="16"/>
              </w:rPr>
            </w:pPr>
            <w:r w:rsidRPr="00F3091F">
              <w:rPr>
                <w:rFonts w:ascii="Times New Roman" w:eastAsia="Times New Roman" w:hAnsi="Times New Roman" w:cs="Times New Roman"/>
                <w:color w:val="000000"/>
                <w:sz w:val="16"/>
                <w:szCs w:val="16"/>
              </w:rPr>
              <w:t>Project</w:t>
            </w:r>
          </w:p>
        </w:tc>
        <w:tc>
          <w:tcPr>
            <w:tcW w:w="348" w:type="pct"/>
            <w:shd w:val="clear" w:color="auto" w:fill="auto"/>
            <w:vAlign w:val="center"/>
            <w:hideMark/>
          </w:tcPr>
          <w:p w14:paraId="755A7BF1" w14:textId="77777777" w:rsidR="002B4AEB" w:rsidRPr="00F3091F" w:rsidRDefault="002B4AEB" w:rsidP="00903F13">
            <w:pPr>
              <w:spacing w:after="0" w:line="240" w:lineRule="auto"/>
              <w:rPr>
                <w:rFonts w:ascii="Times New Roman" w:eastAsia="Times New Roman" w:hAnsi="Times New Roman" w:cs="Times New Roman"/>
                <w:color w:val="000000"/>
                <w:sz w:val="16"/>
                <w:szCs w:val="16"/>
              </w:rPr>
            </w:pPr>
            <w:r w:rsidRPr="00F3091F">
              <w:rPr>
                <w:rFonts w:ascii="Times New Roman" w:eastAsia="Times New Roman" w:hAnsi="Times New Roman" w:cs="Times New Roman"/>
                <w:color w:val="000000"/>
                <w:sz w:val="16"/>
                <w:szCs w:val="16"/>
              </w:rPr>
              <w:t>March 2023</w:t>
            </w:r>
          </w:p>
        </w:tc>
        <w:tc>
          <w:tcPr>
            <w:tcW w:w="348" w:type="pct"/>
            <w:shd w:val="clear" w:color="auto" w:fill="auto"/>
            <w:vAlign w:val="center"/>
            <w:hideMark/>
          </w:tcPr>
          <w:p w14:paraId="2B51B7A0" w14:textId="77777777" w:rsidR="002B4AEB" w:rsidRPr="00F3091F" w:rsidRDefault="002B4AEB" w:rsidP="00903F13">
            <w:pPr>
              <w:spacing w:after="0" w:line="240" w:lineRule="auto"/>
              <w:rPr>
                <w:rFonts w:ascii="Times New Roman" w:eastAsia="Times New Roman" w:hAnsi="Times New Roman" w:cs="Times New Roman"/>
                <w:color w:val="000000"/>
                <w:sz w:val="16"/>
                <w:szCs w:val="16"/>
              </w:rPr>
            </w:pPr>
            <w:r w:rsidRPr="00F3091F">
              <w:rPr>
                <w:rFonts w:ascii="Times New Roman" w:eastAsia="Times New Roman" w:hAnsi="Times New Roman" w:cs="Times New Roman"/>
                <w:color w:val="000000"/>
                <w:sz w:val="16"/>
                <w:szCs w:val="16"/>
              </w:rPr>
              <w:t>$30,000</w:t>
            </w:r>
          </w:p>
        </w:tc>
        <w:tc>
          <w:tcPr>
            <w:tcW w:w="346" w:type="pct"/>
            <w:shd w:val="clear" w:color="auto" w:fill="auto"/>
            <w:vAlign w:val="center"/>
            <w:hideMark/>
          </w:tcPr>
          <w:p w14:paraId="78FE3E54" w14:textId="77777777" w:rsidR="002B4AEB" w:rsidRPr="00F3091F" w:rsidRDefault="002B4AEB" w:rsidP="00903F13">
            <w:pPr>
              <w:spacing w:after="0" w:line="240" w:lineRule="auto"/>
              <w:rPr>
                <w:rFonts w:ascii="Times New Roman" w:eastAsia="Times New Roman" w:hAnsi="Times New Roman" w:cs="Times New Roman"/>
                <w:color w:val="000000"/>
                <w:sz w:val="16"/>
                <w:szCs w:val="16"/>
              </w:rPr>
            </w:pPr>
            <w:r w:rsidRPr="00F3091F">
              <w:rPr>
                <w:rFonts w:ascii="Times New Roman" w:eastAsia="Times New Roman" w:hAnsi="Times New Roman" w:cs="Times New Roman"/>
                <w:color w:val="000000"/>
                <w:sz w:val="16"/>
                <w:szCs w:val="16"/>
              </w:rPr>
              <w:t>Project budget</w:t>
            </w:r>
          </w:p>
        </w:tc>
      </w:tr>
      <w:tr w:rsidR="00365057" w:rsidRPr="00F3091F" w14:paraId="40C31D9E" w14:textId="77777777" w:rsidTr="00E47063">
        <w:trPr>
          <w:trHeight w:val="720"/>
        </w:trPr>
        <w:tc>
          <w:tcPr>
            <w:tcW w:w="1536" w:type="pct"/>
            <w:shd w:val="clear" w:color="auto" w:fill="auto"/>
            <w:vAlign w:val="center"/>
            <w:hideMark/>
          </w:tcPr>
          <w:p w14:paraId="32061415" w14:textId="2C6A02E8" w:rsidR="002B4AEB" w:rsidRPr="00F3091F" w:rsidRDefault="00FA05E9" w:rsidP="00903F13">
            <w:pPr>
              <w:spacing w:after="0" w:line="240" w:lineRule="auto"/>
              <w:rPr>
                <w:rFonts w:ascii="Times New Roman" w:eastAsia="Times New Roman" w:hAnsi="Times New Roman" w:cs="Times New Roman"/>
                <w:color w:val="000000"/>
                <w:sz w:val="16"/>
                <w:szCs w:val="16"/>
              </w:rPr>
            </w:pPr>
            <w:r w:rsidRPr="00FA05E9">
              <w:rPr>
                <w:rFonts w:ascii="Times New Roman" w:eastAsia="Times New Roman" w:hAnsi="Times New Roman" w:cs="Times New Roman"/>
                <w:color w:val="000000" w:themeColor="text1"/>
                <w:sz w:val="16"/>
                <w:szCs w:val="16"/>
              </w:rPr>
              <w:t>Outcome 1: By 2027, people in the CAR live under the rule of law, have access to justice and security, and their human rights are promoted and protected.</w:t>
            </w:r>
          </w:p>
        </w:tc>
        <w:tc>
          <w:tcPr>
            <w:tcW w:w="361" w:type="pct"/>
            <w:shd w:val="clear" w:color="auto" w:fill="auto"/>
            <w:vAlign w:val="center"/>
            <w:hideMark/>
          </w:tcPr>
          <w:p w14:paraId="2E3D3169" w14:textId="77777777" w:rsidR="002B4AEB" w:rsidRPr="00F3091F" w:rsidRDefault="002B4AEB" w:rsidP="00903F13">
            <w:pPr>
              <w:spacing w:after="0" w:line="240" w:lineRule="auto"/>
              <w:rPr>
                <w:rFonts w:ascii="Times New Roman" w:eastAsia="Times New Roman" w:hAnsi="Times New Roman" w:cs="Times New Roman"/>
                <w:sz w:val="16"/>
                <w:szCs w:val="16"/>
              </w:rPr>
            </w:pPr>
            <w:r w:rsidRPr="00F3091F">
              <w:rPr>
                <w:rFonts w:ascii="Times New Roman" w:eastAsia="Times New Roman" w:hAnsi="Times New Roman" w:cs="Times New Roman"/>
                <w:sz w:val="16"/>
                <w:szCs w:val="16"/>
              </w:rPr>
              <w:t>Outcome 1</w:t>
            </w:r>
          </w:p>
        </w:tc>
        <w:tc>
          <w:tcPr>
            <w:tcW w:w="971" w:type="pct"/>
            <w:shd w:val="clear" w:color="auto" w:fill="auto"/>
            <w:vAlign w:val="center"/>
            <w:hideMark/>
          </w:tcPr>
          <w:p w14:paraId="7C9D636E" w14:textId="77777777" w:rsidR="002B4AEB" w:rsidRPr="00F3091F" w:rsidRDefault="002B4AEB" w:rsidP="00903F13">
            <w:pPr>
              <w:spacing w:after="0" w:line="240" w:lineRule="auto"/>
              <w:rPr>
                <w:rFonts w:ascii="Times New Roman" w:eastAsia="Times New Roman" w:hAnsi="Times New Roman" w:cs="Times New Roman"/>
                <w:color w:val="000000"/>
                <w:sz w:val="16"/>
                <w:szCs w:val="16"/>
              </w:rPr>
            </w:pPr>
            <w:r w:rsidRPr="00F3091F">
              <w:rPr>
                <w:rFonts w:ascii="Times New Roman" w:eastAsia="Times New Roman" w:hAnsi="Times New Roman" w:cs="Times New Roman"/>
                <w:color w:val="000000"/>
                <w:sz w:val="16"/>
                <w:szCs w:val="16"/>
              </w:rPr>
              <w:t>Terminal evaluation of the project "Support for the functioning of the Special Criminal Court"</w:t>
            </w:r>
          </w:p>
        </w:tc>
        <w:tc>
          <w:tcPr>
            <w:tcW w:w="348" w:type="pct"/>
            <w:shd w:val="clear" w:color="auto" w:fill="auto"/>
            <w:vAlign w:val="center"/>
            <w:hideMark/>
          </w:tcPr>
          <w:p w14:paraId="15F08002" w14:textId="1AD20B02" w:rsidR="002B4AEB" w:rsidRDefault="002B4AEB" w:rsidP="00903F13">
            <w:pPr>
              <w:spacing w:after="0" w:line="240" w:lineRule="auto"/>
              <w:rPr>
                <w:rFonts w:ascii="Times New Roman" w:eastAsia="Times New Roman" w:hAnsi="Times New Roman" w:cs="Times New Roman"/>
                <w:color w:val="000000" w:themeColor="text1"/>
                <w:sz w:val="16"/>
                <w:szCs w:val="16"/>
              </w:rPr>
            </w:pPr>
            <w:r w:rsidRPr="716DE120">
              <w:rPr>
                <w:rFonts w:ascii="Times New Roman" w:eastAsia="Times New Roman" w:hAnsi="Times New Roman" w:cs="Times New Roman"/>
                <w:color w:val="000000" w:themeColor="text1"/>
                <w:sz w:val="16"/>
                <w:szCs w:val="16"/>
              </w:rPr>
              <w:t>MINUSCA</w:t>
            </w:r>
          </w:p>
          <w:p w14:paraId="21A8EFED" w14:textId="77777777" w:rsidR="00F50514" w:rsidRDefault="00F50514" w:rsidP="00F50514">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UNDP</w:t>
            </w:r>
          </w:p>
          <w:p w14:paraId="69090C72" w14:textId="77777777" w:rsidR="00F50514" w:rsidRDefault="00F50514" w:rsidP="00F50514">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Government</w:t>
            </w:r>
          </w:p>
          <w:p w14:paraId="3CFC6E71" w14:textId="08C8AF0F" w:rsidR="00F50514" w:rsidRPr="00F3091F" w:rsidRDefault="00F50514" w:rsidP="00903F13">
            <w:pPr>
              <w:spacing w:after="0" w:line="240" w:lineRule="auto"/>
              <w:rPr>
                <w:rFonts w:ascii="Times New Roman" w:eastAsia="Times New Roman" w:hAnsi="Times New Roman" w:cs="Times New Roman"/>
                <w:color w:val="000000"/>
                <w:sz w:val="16"/>
                <w:szCs w:val="16"/>
              </w:rPr>
            </w:pPr>
          </w:p>
        </w:tc>
        <w:tc>
          <w:tcPr>
            <w:tcW w:w="394" w:type="pct"/>
            <w:shd w:val="clear" w:color="auto" w:fill="auto"/>
            <w:vAlign w:val="center"/>
            <w:hideMark/>
          </w:tcPr>
          <w:p w14:paraId="3B25CC14" w14:textId="77777777" w:rsidR="002B4AEB" w:rsidRPr="00F3091F" w:rsidRDefault="002B4AEB" w:rsidP="00903F13">
            <w:pPr>
              <w:spacing w:after="0" w:line="240" w:lineRule="auto"/>
              <w:rPr>
                <w:rFonts w:ascii="Times New Roman" w:eastAsia="Times New Roman" w:hAnsi="Times New Roman" w:cs="Times New Roman"/>
                <w:color w:val="000000"/>
                <w:sz w:val="16"/>
                <w:szCs w:val="16"/>
              </w:rPr>
            </w:pPr>
            <w:r w:rsidRPr="00F3091F">
              <w:rPr>
                <w:rFonts w:ascii="Times New Roman" w:eastAsia="Times New Roman" w:hAnsi="Times New Roman" w:cs="Times New Roman"/>
                <w:color w:val="000000"/>
                <w:sz w:val="16"/>
                <w:szCs w:val="16"/>
              </w:rPr>
              <w:t>N / A</w:t>
            </w:r>
          </w:p>
        </w:tc>
        <w:tc>
          <w:tcPr>
            <w:tcW w:w="348" w:type="pct"/>
            <w:shd w:val="clear" w:color="auto" w:fill="auto"/>
            <w:vAlign w:val="center"/>
            <w:hideMark/>
          </w:tcPr>
          <w:p w14:paraId="3412EBBD" w14:textId="77777777" w:rsidR="002B4AEB" w:rsidRPr="00F3091F" w:rsidRDefault="002B4AEB" w:rsidP="00903F13">
            <w:pPr>
              <w:spacing w:after="0" w:line="240" w:lineRule="auto"/>
              <w:rPr>
                <w:rFonts w:ascii="Times New Roman" w:eastAsia="Times New Roman" w:hAnsi="Times New Roman" w:cs="Times New Roman"/>
                <w:color w:val="000000"/>
                <w:sz w:val="16"/>
                <w:szCs w:val="16"/>
              </w:rPr>
            </w:pPr>
            <w:r w:rsidRPr="00F3091F">
              <w:rPr>
                <w:rFonts w:ascii="Times New Roman" w:eastAsia="Times New Roman" w:hAnsi="Times New Roman" w:cs="Times New Roman"/>
                <w:color w:val="000000"/>
                <w:sz w:val="16"/>
                <w:szCs w:val="16"/>
              </w:rPr>
              <w:t>Project</w:t>
            </w:r>
          </w:p>
        </w:tc>
        <w:tc>
          <w:tcPr>
            <w:tcW w:w="348" w:type="pct"/>
            <w:shd w:val="clear" w:color="auto" w:fill="auto"/>
            <w:vAlign w:val="center"/>
            <w:hideMark/>
          </w:tcPr>
          <w:p w14:paraId="54EA8EA5" w14:textId="1119CE34" w:rsidR="002B4AEB" w:rsidRPr="00F3091F" w:rsidRDefault="002B4AEB" w:rsidP="00903F13">
            <w:pPr>
              <w:spacing w:after="0" w:line="240" w:lineRule="auto"/>
              <w:rPr>
                <w:rFonts w:ascii="Times New Roman" w:eastAsia="Times New Roman" w:hAnsi="Times New Roman" w:cs="Times New Roman"/>
                <w:color w:val="000000"/>
                <w:sz w:val="16"/>
                <w:szCs w:val="16"/>
              </w:rPr>
            </w:pPr>
            <w:r w:rsidRPr="716DE120">
              <w:rPr>
                <w:rFonts w:ascii="Times New Roman" w:eastAsia="Times New Roman" w:hAnsi="Times New Roman" w:cs="Times New Roman"/>
                <w:color w:val="000000" w:themeColor="text1"/>
                <w:sz w:val="16"/>
                <w:szCs w:val="16"/>
              </w:rPr>
              <w:t>June 2024</w:t>
            </w:r>
          </w:p>
        </w:tc>
        <w:tc>
          <w:tcPr>
            <w:tcW w:w="348" w:type="pct"/>
            <w:shd w:val="clear" w:color="auto" w:fill="auto"/>
            <w:vAlign w:val="center"/>
            <w:hideMark/>
          </w:tcPr>
          <w:p w14:paraId="456F39BD" w14:textId="77777777" w:rsidR="002B4AEB" w:rsidRPr="00F3091F" w:rsidRDefault="002B4AEB" w:rsidP="00903F13">
            <w:pPr>
              <w:spacing w:after="0" w:line="240" w:lineRule="auto"/>
              <w:rPr>
                <w:rFonts w:ascii="Times New Roman" w:eastAsia="Times New Roman" w:hAnsi="Times New Roman" w:cs="Times New Roman"/>
                <w:color w:val="000000"/>
                <w:sz w:val="16"/>
                <w:szCs w:val="16"/>
              </w:rPr>
            </w:pPr>
            <w:r w:rsidRPr="00F3091F">
              <w:rPr>
                <w:rFonts w:ascii="Times New Roman" w:eastAsia="Times New Roman" w:hAnsi="Times New Roman" w:cs="Times New Roman"/>
                <w:color w:val="000000"/>
                <w:sz w:val="16"/>
                <w:szCs w:val="16"/>
              </w:rPr>
              <w:t>$40,000</w:t>
            </w:r>
          </w:p>
        </w:tc>
        <w:tc>
          <w:tcPr>
            <w:tcW w:w="346" w:type="pct"/>
            <w:shd w:val="clear" w:color="auto" w:fill="auto"/>
            <w:vAlign w:val="center"/>
            <w:hideMark/>
          </w:tcPr>
          <w:p w14:paraId="5706F3C8" w14:textId="77777777" w:rsidR="002B4AEB" w:rsidRPr="00F3091F" w:rsidRDefault="002B4AEB" w:rsidP="00903F13">
            <w:pPr>
              <w:spacing w:after="0" w:line="240" w:lineRule="auto"/>
              <w:rPr>
                <w:rFonts w:ascii="Times New Roman" w:eastAsia="Times New Roman" w:hAnsi="Times New Roman" w:cs="Times New Roman"/>
                <w:color w:val="000000"/>
                <w:sz w:val="16"/>
                <w:szCs w:val="16"/>
              </w:rPr>
            </w:pPr>
            <w:r w:rsidRPr="00F3091F">
              <w:rPr>
                <w:rFonts w:ascii="Times New Roman" w:eastAsia="Times New Roman" w:hAnsi="Times New Roman" w:cs="Times New Roman"/>
                <w:color w:val="000000"/>
                <w:sz w:val="16"/>
                <w:szCs w:val="16"/>
              </w:rPr>
              <w:t>Project budget</w:t>
            </w:r>
          </w:p>
        </w:tc>
      </w:tr>
      <w:tr w:rsidR="00365057" w14:paraId="57E30CA0" w14:textId="77777777" w:rsidTr="00E47063">
        <w:trPr>
          <w:trHeight w:val="720"/>
        </w:trPr>
        <w:tc>
          <w:tcPr>
            <w:tcW w:w="1536" w:type="pct"/>
            <w:shd w:val="clear" w:color="auto" w:fill="auto"/>
            <w:vAlign w:val="center"/>
            <w:hideMark/>
          </w:tcPr>
          <w:p w14:paraId="7755A220" w14:textId="3FF5DA6E" w:rsidR="716DE120" w:rsidRDefault="00FA05E9" w:rsidP="716DE120">
            <w:pPr>
              <w:spacing w:line="240" w:lineRule="auto"/>
              <w:rPr>
                <w:rFonts w:ascii="Times New Roman" w:eastAsia="Times New Roman" w:hAnsi="Times New Roman" w:cs="Times New Roman"/>
                <w:color w:val="000000" w:themeColor="text1"/>
                <w:sz w:val="16"/>
                <w:szCs w:val="16"/>
              </w:rPr>
            </w:pPr>
            <w:r w:rsidRPr="00FA05E9">
              <w:rPr>
                <w:rFonts w:ascii="Times New Roman" w:eastAsia="Times New Roman" w:hAnsi="Times New Roman" w:cs="Times New Roman"/>
                <w:color w:val="000000" w:themeColor="text1"/>
                <w:sz w:val="16"/>
                <w:szCs w:val="16"/>
              </w:rPr>
              <w:t>Outcome 1: By 2027, people in the CAR live under the rule of law, have access to justice and security, and their human rights are promoted and protected.</w:t>
            </w:r>
          </w:p>
        </w:tc>
        <w:tc>
          <w:tcPr>
            <w:tcW w:w="361" w:type="pct"/>
            <w:shd w:val="clear" w:color="auto" w:fill="auto"/>
            <w:vAlign w:val="center"/>
            <w:hideMark/>
          </w:tcPr>
          <w:p w14:paraId="6B956443" w14:textId="77777777" w:rsidR="22582372" w:rsidRDefault="22582372" w:rsidP="716DE120">
            <w:pPr>
              <w:spacing w:after="0" w:line="240" w:lineRule="auto"/>
              <w:rPr>
                <w:rFonts w:ascii="Times New Roman" w:eastAsia="Times New Roman" w:hAnsi="Times New Roman" w:cs="Times New Roman"/>
                <w:color w:val="000000" w:themeColor="text1"/>
                <w:sz w:val="16"/>
                <w:szCs w:val="16"/>
              </w:rPr>
            </w:pPr>
            <w:r w:rsidRPr="716DE120">
              <w:rPr>
                <w:rFonts w:ascii="Times New Roman" w:eastAsia="Times New Roman" w:hAnsi="Times New Roman" w:cs="Times New Roman"/>
                <w:color w:val="000000" w:themeColor="text1"/>
                <w:sz w:val="16"/>
                <w:szCs w:val="16"/>
              </w:rPr>
              <w:t>Outcome 1</w:t>
            </w:r>
          </w:p>
          <w:p w14:paraId="34DA9AAB" w14:textId="6D8E9AF1" w:rsidR="716DE120" w:rsidRDefault="716DE120" w:rsidP="716DE120">
            <w:pPr>
              <w:spacing w:line="240" w:lineRule="auto"/>
              <w:rPr>
                <w:rFonts w:ascii="Times New Roman" w:eastAsia="Times New Roman" w:hAnsi="Times New Roman" w:cs="Times New Roman"/>
                <w:sz w:val="16"/>
                <w:szCs w:val="16"/>
              </w:rPr>
            </w:pPr>
          </w:p>
        </w:tc>
        <w:tc>
          <w:tcPr>
            <w:tcW w:w="971" w:type="pct"/>
            <w:shd w:val="clear" w:color="auto" w:fill="auto"/>
            <w:vAlign w:val="center"/>
            <w:hideMark/>
          </w:tcPr>
          <w:p w14:paraId="18C6295F" w14:textId="36D63E4D" w:rsidR="716DE120" w:rsidRDefault="716DE120" w:rsidP="716DE120">
            <w:pPr>
              <w:spacing w:line="240" w:lineRule="auto"/>
              <w:rPr>
                <w:rFonts w:ascii="Times New Roman" w:eastAsia="Times New Roman" w:hAnsi="Times New Roman" w:cs="Times New Roman"/>
                <w:color w:val="000000" w:themeColor="text1"/>
                <w:sz w:val="16"/>
                <w:szCs w:val="16"/>
              </w:rPr>
            </w:pPr>
            <w:r w:rsidRPr="716DE120">
              <w:rPr>
                <w:rFonts w:ascii="Times New Roman" w:eastAsia="Times New Roman" w:hAnsi="Times New Roman" w:cs="Times New Roman"/>
                <w:color w:val="000000" w:themeColor="text1"/>
                <w:sz w:val="16"/>
                <w:szCs w:val="16"/>
              </w:rPr>
              <w:t>Terminal evaluation of Rule of law portfolio</w:t>
            </w:r>
          </w:p>
        </w:tc>
        <w:tc>
          <w:tcPr>
            <w:tcW w:w="348" w:type="pct"/>
            <w:shd w:val="clear" w:color="auto" w:fill="auto"/>
            <w:vAlign w:val="center"/>
            <w:hideMark/>
          </w:tcPr>
          <w:p w14:paraId="06FD0C9E" w14:textId="77777777" w:rsidR="00F50514" w:rsidRDefault="00F50514" w:rsidP="00F50514">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UNDP</w:t>
            </w:r>
          </w:p>
          <w:p w14:paraId="34D9C86A" w14:textId="77777777" w:rsidR="00F50514" w:rsidRDefault="00F50514" w:rsidP="00F50514">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Government</w:t>
            </w:r>
          </w:p>
          <w:p w14:paraId="08CC4D57" w14:textId="246CA43A" w:rsidR="716DE120" w:rsidRPr="00365057" w:rsidRDefault="716DE120" w:rsidP="716DE120">
            <w:pPr>
              <w:spacing w:line="240" w:lineRule="auto"/>
              <w:rPr>
                <w:rFonts w:ascii="Times New Roman" w:eastAsia="Times New Roman" w:hAnsi="Times New Roman" w:cs="Times New Roman"/>
                <w:color w:val="000000" w:themeColor="text1"/>
                <w:sz w:val="16"/>
                <w:szCs w:val="16"/>
                <w:lang w:val="en-US"/>
              </w:rPr>
            </w:pPr>
            <w:r w:rsidRPr="00365057">
              <w:rPr>
                <w:rFonts w:ascii="Times New Roman" w:eastAsia="Times New Roman" w:hAnsi="Times New Roman" w:cs="Times New Roman"/>
                <w:color w:val="000000" w:themeColor="text1"/>
                <w:sz w:val="16"/>
                <w:szCs w:val="16"/>
                <w:lang w:val="en-US"/>
              </w:rPr>
              <w:t>MINUCA</w:t>
            </w:r>
          </w:p>
          <w:p w14:paraId="07267549" w14:textId="7C9077E4" w:rsidR="716DE120" w:rsidRPr="00365057" w:rsidRDefault="716DE120" w:rsidP="716DE120">
            <w:pPr>
              <w:spacing w:line="240" w:lineRule="auto"/>
              <w:rPr>
                <w:rFonts w:ascii="Times New Roman" w:eastAsia="Times New Roman" w:hAnsi="Times New Roman" w:cs="Times New Roman"/>
                <w:color w:val="000000" w:themeColor="text1"/>
                <w:sz w:val="16"/>
                <w:szCs w:val="16"/>
                <w:lang w:val="en-US"/>
              </w:rPr>
            </w:pPr>
            <w:r w:rsidRPr="00365057">
              <w:rPr>
                <w:rFonts w:ascii="Times New Roman" w:eastAsia="Times New Roman" w:hAnsi="Times New Roman" w:cs="Times New Roman"/>
                <w:color w:val="000000" w:themeColor="text1"/>
                <w:sz w:val="16"/>
                <w:szCs w:val="16"/>
                <w:lang w:val="en-US"/>
              </w:rPr>
              <w:t>EU</w:t>
            </w:r>
          </w:p>
          <w:p w14:paraId="3002F422" w14:textId="6FCA6575" w:rsidR="716DE120" w:rsidRPr="00365057" w:rsidRDefault="716DE120" w:rsidP="716DE120">
            <w:pPr>
              <w:spacing w:line="240" w:lineRule="auto"/>
              <w:rPr>
                <w:rFonts w:ascii="Times New Roman" w:eastAsia="Times New Roman" w:hAnsi="Times New Roman" w:cs="Times New Roman"/>
                <w:color w:val="000000" w:themeColor="text1"/>
                <w:sz w:val="16"/>
                <w:szCs w:val="16"/>
                <w:lang w:val="en-US"/>
              </w:rPr>
            </w:pPr>
            <w:r w:rsidRPr="00365057">
              <w:rPr>
                <w:rFonts w:ascii="Times New Roman" w:eastAsia="Times New Roman" w:hAnsi="Times New Roman" w:cs="Times New Roman"/>
                <w:color w:val="000000" w:themeColor="text1"/>
                <w:sz w:val="16"/>
                <w:szCs w:val="16"/>
                <w:lang w:val="en-US"/>
              </w:rPr>
              <w:t>UN Women</w:t>
            </w:r>
          </w:p>
          <w:p w14:paraId="721E7F8C" w14:textId="1E85F54C" w:rsidR="716DE120" w:rsidRPr="004035B0" w:rsidRDefault="716DE120" w:rsidP="716DE120">
            <w:pPr>
              <w:spacing w:line="240" w:lineRule="auto"/>
              <w:rPr>
                <w:rFonts w:ascii="Times New Roman" w:eastAsia="Times New Roman" w:hAnsi="Times New Roman" w:cs="Times New Roman"/>
                <w:color w:val="000000" w:themeColor="text1"/>
                <w:sz w:val="16"/>
                <w:szCs w:val="16"/>
                <w:lang w:val="fr-FR"/>
              </w:rPr>
            </w:pPr>
            <w:r w:rsidRPr="004035B0">
              <w:rPr>
                <w:rFonts w:ascii="Times New Roman" w:eastAsia="Times New Roman" w:hAnsi="Times New Roman" w:cs="Times New Roman"/>
                <w:color w:val="000000" w:themeColor="text1"/>
                <w:sz w:val="16"/>
                <w:szCs w:val="16"/>
                <w:lang w:val="fr-FR"/>
              </w:rPr>
              <w:t>PBF</w:t>
            </w:r>
          </w:p>
        </w:tc>
        <w:tc>
          <w:tcPr>
            <w:tcW w:w="394" w:type="pct"/>
            <w:shd w:val="clear" w:color="auto" w:fill="auto"/>
            <w:vAlign w:val="center"/>
            <w:hideMark/>
          </w:tcPr>
          <w:p w14:paraId="036FEDED" w14:textId="2BFD219C" w:rsidR="716DE120" w:rsidRDefault="716DE120" w:rsidP="716DE120">
            <w:pPr>
              <w:spacing w:line="240" w:lineRule="auto"/>
              <w:rPr>
                <w:rFonts w:ascii="Times New Roman" w:eastAsia="Times New Roman" w:hAnsi="Times New Roman" w:cs="Times New Roman"/>
                <w:color w:val="000000" w:themeColor="text1"/>
                <w:sz w:val="16"/>
                <w:szCs w:val="16"/>
              </w:rPr>
            </w:pPr>
            <w:r w:rsidRPr="716DE120">
              <w:rPr>
                <w:rFonts w:ascii="Times New Roman" w:eastAsia="Times New Roman" w:hAnsi="Times New Roman" w:cs="Times New Roman"/>
                <w:color w:val="000000" w:themeColor="text1"/>
                <w:sz w:val="16"/>
                <w:szCs w:val="16"/>
              </w:rPr>
              <w:t>N/A</w:t>
            </w:r>
          </w:p>
        </w:tc>
        <w:tc>
          <w:tcPr>
            <w:tcW w:w="348" w:type="pct"/>
            <w:shd w:val="clear" w:color="auto" w:fill="auto"/>
            <w:vAlign w:val="center"/>
            <w:hideMark/>
          </w:tcPr>
          <w:p w14:paraId="6F6090C2" w14:textId="72DC6226" w:rsidR="716DE120" w:rsidRDefault="716DE120" w:rsidP="716DE120">
            <w:pPr>
              <w:spacing w:line="240" w:lineRule="auto"/>
              <w:rPr>
                <w:rFonts w:ascii="Times New Roman" w:eastAsia="Times New Roman" w:hAnsi="Times New Roman" w:cs="Times New Roman"/>
                <w:color w:val="000000" w:themeColor="text1"/>
                <w:sz w:val="16"/>
                <w:szCs w:val="16"/>
              </w:rPr>
            </w:pPr>
            <w:r w:rsidRPr="716DE120">
              <w:rPr>
                <w:rFonts w:ascii="Times New Roman" w:eastAsia="Times New Roman" w:hAnsi="Times New Roman" w:cs="Times New Roman"/>
                <w:color w:val="000000" w:themeColor="text1"/>
                <w:sz w:val="16"/>
                <w:szCs w:val="16"/>
              </w:rPr>
              <w:t>Portfolio</w:t>
            </w:r>
          </w:p>
        </w:tc>
        <w:tc>
          <w:tcPr>
            <w:tcW w:w="348" w:type="pct"/>
            <w:shd w:val="clear" w:color="auto" w:fill="auto"/>
            <w:vAlign w:val="center"/>
            <w:hideMark/>
          </w:tcPr>
          <w:p w14:paraId="47C001F4" w14:textId="353E5091" w:rsidR="716DE120" w:rsidRDefault="716DE120" w:rsidP="716DE120">
            <w:pPr>
              <w:spacing w:line="240" w:lineRule="auto"/>
              <w:rPr>
                <w:rFonts w:ascii="Times New Roman" w:eastAsia="Times New Roman" w:hAnsi="Times New Roman" w:cs="Times New Roman"/>
                <w:color w:val="000000" w:themeColor="text1"/>
                <w:sz w:val="16"/>
                <w:szCs w:val="16"/>
              </w:rPr>
            </w:pPr>
            <w:r w:rsidRPr="716DE120">
              <w:rPr>
                <w:rFonts w:ascii="Times New Roman" w:eastAsia="Times New Roman" w:hAnsi="Times New Roman" w:cs="Times New Roman"/>
                <w:color w:val="000000" w:themeColor="text1"/>
                <w:sz w:val="16"/>
                <w:szCs w:val="16"/>
              </w:rPr>
              <w:t>November 2025</w:t>
            </w:r>
          </w:p>
        </w:tc>
        <w:tc>
          <w:tcPr>
            <w:tcW w:w="348" w:type="pct"/>
            <w:shd w:val="clear" w:color="auto" w:fill="auto"/>
            <w:vAlign w:val="center"/>
            <w:hideMark/>
          </w:tcPr>
          <w:p w14:paraId="66695255" w14:textId="42D35E1F" w:rsidR="716DE120" w:rsidRDefault="716DE120" w:rsidP="716DE120">
            <w:pPr>
              <w:spacing w:line="240" w:lineRule="auto"/>
              <w:rPr>
                <w:rFonts w:ascii="Times New Roman" w:eastAsia="Times New Roman" w:hAnsi="Times New Roman" w:cs="Times New Roman"/>
                <w:color w:val="000000" w:themeColor="text1"/>
                <w:sz w:val="16"/>
                <w:szCs w:val="16"/>
              </w:rPr>
            </w:pPr>
            <w:r w:rsidRPr="716DE120">
              <w:rPr>
                <w:rFonts w:ascii="Times New Roman" w:eastAsia="Times New Roman" w:hAnsi="Times New Roman" w:cs="Times New Roman"/>
                <w:color w:val="000000" w:themeColor="text1"/>
                <w:sz w:val="16"/>
                <w:szCs w:val="16"/>
              </w:rPr>
              <w:t>$50,000</w:t>
            </w:r>
          </w:p>
        </w:tc>
        <w:tc>
          <w:tcPr>
            <w:tcW w:w="346" w:type="pct"/>
            <w:shd w:val="clear" w:color="auto" w:fill="auto"/>
            <w:vAlign w:val="center"/>
            <w:hideMark/>
          </w:tcPr>
          <w:p w14:paraId="7BB6D803" w14:textId="6357CDD4" w:rsidR="716DE120" w:rsidRDefault="716DE120" w:rsidP="716DE120">
            <w:pPr>
              <w:spacing w:line="240" w:lineRule="auto"/>
              <w:rPr>
                <w:rFonts w:ascii="Times New Roman" w:eastAsia="Times New Roman" w:hAnsi="Times New Roman" w:cs="Times New Roman"/>
                <w:color w:val="000000" w:themeColor="text1"/>
                <w:sz w:val="16"/>
                <w:szCs w:val="16"/>
              </w:rPr>
            </w:pPr>
            <w:r w:rsidRPr="716DE120">
              <w:rPr>
                <w:rFonts w:ascii="Times New Roman" w:eastAsia="Times New Roman" w:hAnsi="Times New Roman" w:cs="Times New Roman"/>
                <w:color w:val="000000" w:themeColor="text1"/>
                <w:sz w:val="16"/>
                <w:szCs w:val="16"/>
              </w:rPr>
              <w:t>Portfolio budget</w:t>
            </w:r>
          </w:p>
        </w:tc>
      </w:tr>
      <w:tr w:rsidR="00365057" w:rsidRPr="00F3091F" w14:paraId="764C6C43" w14:textId="77777777" w:rsidTr="00622912">
        <w:trPr>
          <w:trHeight w:val="720"/>
        </w:trPr>
        <w:tc>
          <w:tcPr>
            <w:tcW w:w="1536" w:type="pct"/>
            <w:shd w:val="clear" w:color="auto" w:fill="auto"/>
            <w:vAlign w:val="center"/>
            <w:hideMark/>
          </w:tcPr>
          <w:p w14:paraId="185407B3" w14:textId="298E8402" w:rsidR="002B4AEB" w:rsidRPr="00F3091F" w:rsidRDefault="00DE14E7" w:rsidP="00903F13">
            <w:pPr>
              <w:spacing w:after="0" w:line="240" w:lineRule="auto"/>
              <w:rPr>
                <w:rFonts w:ascii="Times New Roman" w:eastAsia="Times New Roman" w:hAnsi="Times New Roman" w:cs="Times New Roman"/>
                <w:color w:val="000000"/>
                <w:sz w:val="16"/>
                <w:szCs w:val="16"/>
              </w:rPr>
            </w:pPr>
            <w:r w:rsidRPr="00FA05E9">
              <w:rPr>
                <w:rFonts w:ascii="Times New Roman" w:eastAsia="Times New Roman" w:hAnsi="Times New Roman" w:cs="Times New Roman"/>
                <w:color w:val="000000" w:themeColor="text1"/>
                <w:sz w:val="16"/>
                <w:szCs w:val="16"/>
              </w:rPr>
              <w:t>Outcome 1: By 2027, people in the CAR live under the rule of law, have access to justice and security, and their human rights are promoted and protected.</w:t>
            </w:r>
          </w:p>
        </w:tc>
        <w:tc>
          <w:tcPr>
            <w:tcW w:w="361" w:type="pct"/>
            <w:shd w:val="clear" w:color="auto" w:fill="auto"/>
            <w:noWrap/>
            <w:vAlign w:val="center"/>
            <w:hideMark/>
          </w:tcPr>
          <w:p w14:paraId="6AB81493" w14:textId="77777777" w:rsidR="002B4AEB" w:rsidRPr="00E47063" w:rsidRDefault="002B4AEB" w:rsidP="00622912">
            <w:pPr>
              <w:spacing w:after="0" w:line="240" w:lineRule="auto"/>
              <w:jc w:val="center"/>
              <w:rPr>
                <w:rFonts w:ascii="Times New Roman" w:eastAsia="Times New Roman" w:hAnsi="Times New Roman" w:cs="Times New Roman"/>
                <w:sz w:val="16"/>
                <w:szCs w:val="16"/>
              </w:rPr>
            </w:pPr>
            <w:r w:rsidRPr="00E47063">
              <w:rPr>
                <w:rFonts w:ascii="Times New Roman" w:eastAsia="Times New Roman" w:hAnsi="Times New Roman" w:cs="Times New Roman"/>
                <w:sz w:val="16"/>
                <w:szCs w:val="16"/>
              </w:rPr>
              <w:t>Outcome 1</w:t>
            </w:r>
          </w:p>
        </w:tc>
        <w:tc>
          <w:tcPr>
            <w:tcW w:w="971" w:type="pct"/>
            <w:shd w:val="clear" w:color="auto" w:fill="auto"/>
            <w:vAlign w:val="center"/>
            <w:hideMark/>
          </w:tcPr>
          <w:p w14:paraId="32FA2E3C" w14:textId="77777777" w:rsidR="002B4AEB" w:rsidRPr="00F3091F" w:rsidRDefault="002B4AEB" w:rsidP="00903F13">
            <w:pPr>
              <w:spacing w:after="0" w:line="240" w:lineRule="auto"/>
              <w:rPr>
                <w:rFonts w:ascii="Times New Roman" w:eastAsia="Times New Roman" w:hAnsi="Times New Roman" w:cs="Times New Roman"/>
                <w:color w:val="000000"/>
                <w:sz w:val="16"/>
                <w:szCs w:val="16"/>
              </w:rPr>
            </w:pPr>
            <w:r w:rsidRPr="00F3091F">
              <w:rPr>
                <w:rFonts w:ascii="Times New Roman" w:eastAsia="Times New Roman" w:hAnsi="Times New Roman" w:cs="Times New Roman"/>
                <w:color w:val="000000"/>
                <w:sz w:val="16"/>
                <w:szCs w:val="16"/>
              </w:rPr>
              <w:t>Terminal project evaluation of the project “Renforcement of the rule of law»</w:t>
            </w:r>
          </w:p>
        </w:tc>
        <w:tc>
          <w:tcPr>
            <w:tcW w:w="348" w:type="pct"/>
            <w:shd w:val="clear" w:color="auto" w:fill="auto"/>
            <w:vAlign w:val="center"/>
            <w:hideMark/>
          </w:tcPr>
          <w:p w14:paraId="6D35344E" w14:textId="77777777" w:rsidR="00F50514" w:rsidRDefault="00F50514" w:rsidP="00F50514">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UNDP</w:t>
            </w:r>
          </w:p>
          <w:p w14:paraId="0CADA976" w14:textId="77777777" w:rsidR="00F50514" w:rsidRDefault="00F50514" w:rsidP="00F50514">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Government</w:t>
            </w:r>
          </w:p>
          <w:p w14:paraId="42CC7DAD" w14:textId="471506AB" w:rsidR="002B4AEB" w:rsidRPr="00F3091F" w:rsidRDefault="002B4AEB" w:rsidP="00F50514">
            <w:pPr>
              <w:spacing w:after="0" w:line="240" w:lineRule="auto"/>
              <w:rPr>
                <w:rFonts w:ascii="Times New Roman" w:eastAsia="Times New Roman" w:hAnsi="Times New Roman" w:cs="Times New Roman"/>
                <w:color w:val="000000"/>
                <w:sz w:val="16"/>
                <w:szCs w:val="16"/>
              </w:rPr>
            </w:pPr>
            <w:r w:rsidRPr="00F3091F">
              <w:rPr>
                <w:rFonts w:ascii="Times New Roman" w:eastAsia="Times New Roman" w:hAnsi="Times New Roman" w:cs="Times New Roman"/>
                <w:color w:val="000000"/>
                <w:sz w:val="16"/>
                <w:szCs w:val="16"/>
              </w:rPr>
              <w:t>MINUSCA</w:t>
            </w:r>
          </w:p>
        </w:tc>
        <w:tc>
          <w:tcPr>
            <w:tcW w:w="394" w:type="pct"/>
            <w:shd w:val="clear" w:color="auto" w:fill="auto"/>
            <w:vAlign w:val="center"/>
            <w:hideMark/>
          </w:tcPr>
          <w:p w14:paraId="39FE336F" w14:textId="77777777" w:rsidR="002B4AEB" w:rsidRPr="00F3091F" w:rsidRDefault="002B4AEB" w:rsidP="00903F13">
            <w:pPr>
              <w:spacing w:after="0" w:line="240" w:lineRule="auto"/>
              <w:rPr>
                <w:rFonts w:ascii="Times New Roman" w:eastAsia="Times New Roman" w:hAnsi="Times New Roman" w:cs="Times New Roman"/>
                <w:color w:val="000000"/>
                <w:sz w:val="16"/>
                <w:szCs w:val="16"/>
              </w:rPr>
            </w:pPr>
            <w:r w:rsidRPr="00F3091F">
              <w:rPr>
                <w:rFonts w:ascii="Times New Roman" w:eastAsia="Times New Roman" w:hAnsi="Times New Roman" w:cs="Times New Roman"/>
                <w:color w:val="000000"/>
                <w:sz w:val="16"/>
                <w:szCs w:val="16"/>
              </w:rPr>
              <w:t>N / A</w:t>
            </w:r>
          </w:p>
        </w:tc>
        <w:tc>
          <w:tcPr>
            <w:tcW w:w="348" w:type="pct"/>
            <w:shd w:val="clear" w:color="auto" w:fill="auto"/>
            <w:vAlign w:val="center"/>
            <w:hideMark/>
          </w:tcPr>
          <w:p w14:paraId="6807FE24" w14:textId="77777777" w:rsidR="002B4AEB" w:rsidRPr="00F3091F" w:rsidRDefault="002B4AEB" w:rsidP="00903F13">
            <w:pPr>
              <w:spacing w:after="0" w:line="240" w:lineRule="auto"/>
              <w:rPr>
                <w:rFonts w:ascii="Times New Roman" w:eastAsia="Times New Roman" w:hAnsi="Times New Roman" w:cs="Times New Roman"/>
                <w:color w:val="000000"/>
                <w:sz w:val="16"/>
                <w:szCs w:val="16"/>
              </w:rPr>
            </w:pPr>
            <w:r w:rsidRPr="00F3091F">
              <w:rPr>
                <w:rFonts w:ascii="Times New Roman" w:eastAsia="Times New Roman" w:hAnsi="Times New Roman" w:cs="Times New Roman"/>
                <w:color w:val="000000"/>
                <w:sz w:val="16"/>
                <w:szCs w:val="16"/>
              </w:rPr>
              <w:t>Project</w:t>
            </w:r>
          </w:p>
        </w:tc>
        <w:tc>
          <w:tcPr>
            <w:tcW w:w="348" w:type="pct"/>
            <w:shd w:val="clear" w:color="auto" w:fill="auto"/>
            <w:vAlign w:val="center"/>
            <w:hideMark/>
          </w:tcPr>
          <w:p w14:paraId="15AD9C99" w14:textId="142021AE" w:rsidR="002B4AEB" w:rsidRPr="00F3091F" w:rsidRDefault="002B4AEB" w:rsidP="00903F13">
            <w:pPr>
              <w:spacing w:after="0" w:line="240" w:lineRule="auto"/>
              <w:rPr>
                <w:rFonts w:ascii="Times New Roman" w:eastAsia="Times New Roman" w:hAnsi="Times New Roman" w:cs="Times New Roman"/>
                <w:color w:val="000000"/>
                <w:sz w:val="16"/>
                <w:szCs w:val="16"/>
              </w:rPr>
            </w:pPr>
            <w:r w:rsidRPr="716DE120">
              <w:rPr>
                <w:rFonts w:ascii="Times New Roman" w:eastAsia="Times New Roman" w:hAnsi="Times New Roman" w:cs="Times New Roman"/>
                <w:color w:val="000000" w:themeColor="text1"/>
                <w:sz w:val="16"/>
                <w:szCs w:val="16"/>
              </w:rPr>
              <w:t>June 2025</w:t>
            </w:r>
          </w:p>
        </w:tc>
        <w:tc>
          <w:tcPr>
            <w:tcW w:w="348" w:type="pct"/>
            <w:shd w:val="clear" w:color="auto" w:fill="auto"/>
            <w:vAlign w:val="center"/>
            <w:hideMark/>
          </w:tcPr>
          <w:p w14:paraId="405D542D" w14:textId="77777777" w:rsidR="002B4AEB" w:rsidRPr="00F3091F" w:rsidRDefault="002B4AEB" w:rsidP="00903F13">
            <w:pPr>
              <w:spacing w:after="0" w:line="240" w:lineRule="auto"/>
              <w:rPr>
                <w:rFonts w:ascii="Times New Roman" w:eastAsia="Times New Roman" w:hAnsi="Times New Roman" w:cs="Times New Roman"/>
                <w:color w:val="000000"/>
                <w:sz w:val="16"/>
                <w:szCs w:val="16"/>
              </w:rPr>
            </w:pPr>
            <w:r w:rsidRPr="00F3091F">
              <w:rPr>
                <w:rFonts w:ascii="Times New Roman" w:eastAsia="Times New Roman" w:hAnsi="Times New Roman" w:cs="Times New Roman"/>
                <w:color w:val="000000"/>
                <w:sz w:val="16"/>
                <w:szCs w:val="16"/>
              </w:rPr>
              <w:t>$50,000</w:t>
            </w:r>
          </w:p>
        </w:tc>
        <w:tc>
          <w:tcPr>
            <w:tcW w:w="346" w:type="pct"/>
            <w:shd w:val="clear" w:color="auto" w:fill="auto"/>
            <w:vAlign w:val="center"/>
            <w:hideMark/>
          </w:tcPr>
          <w:p w14:paraId="57731DD6" w14:textId="77777777" w:rsidR="002B4AEB" w:rsidRPr="00F3091F" w:rsidRDefault="002B4AEB" w:rsidP="00903F13">
            <w:pPr>
              <w:spacing w:after="0" w:line="240" w:lineRule="auto"/>
              <w:rPr>
                <w:rFonts w:ascii="Times New Roman" w:eastAsia="Times New Roman" w:hAnsi="Times New Roman" w:cs="Times New Roman"/>
                <w:color w:val="000000"/>
                <w:sz w:val="16"/>
                <w:szCs w:val="16"/>
              </w:rPr>
            </w:pPr>
            <w:r w:rsidRPr="00F3091F">
              <w:rPr>
                <w:rFonts w:ascii="Times New Roman" w:eastAsia="Times New Roman" w:hAnsi="Times New Roman" w:cs="Times New Roman"/>
                <w:color w:val="000000"/>
                <w:sz w:val="16"/>
                <w:szCs w:val="16"/>
              </w:rPr>
              <w:t>Project budget</w:t>
            </w:r>
          </w:p>
        </w:tc>
      </w:tr>
      <w:tr w:rsidR="00365057" w:rsidRPr="00F3091F" w14:paraId="144985FE" w14:textId="77777777" w:rsidTr="00622912">
        <w:trPr>
          <w:trHeight w:val="960"/>
        </w:trPr>
        <w:tc>
          <w:tcPr>
            <w:tcW w:w="1536" w:type="pct"/>
            <w:shd w:val="clear" w:color="auto" w:fill="auto"/>
            <w:vAlign w:val="center"/>
            <w:hideMark/>
          </w:tcPr>
          <w:p w14:paraId="6CE23827" w14:textId="33C84EE6" w:rsidR="002B4AEB" w:rsidRPr="00F3091F" w:rsidRDefault="00DE14E7" w:rsidP="00903F13">
            <w:pPr>
              <w:spacing w:after="0" w:line="240" w:lineRule="auto"/>
              <w:rPr>
                <w:rFonts w:ascii="Times New Roman" w:eastAsia="Times New Roman" w:hAnsi="Times New Roman" w:cs="Times New Roman"/>
                <w:color w:val="000000"/>
                <w:sz w:val="16"/>
                <w:szCs w:val="16"/>
              </w:rPr>
            </w:pPr>
            <w:r w:rsidRPr="00FA05E9">
              <w:rPr>
                <w:rFonts w:ascii="Times New Roman" w:eastAsia="Times New Roman" w:hAnsi="Times New Roman" w:cs="Times New Roman"/>
                <w:color w:val="000000" w:themeColor="text1"/>
                <w:sz w:val="16"/>
                <w:szCs w:val="16"/>
              </w:rPr>
              <w:lastRenderedPageBreak/>
              <w:t xml:space="preserve">Outcome </w:t>
            </w:r>
            <w:r>
              <w:rPr>
                <w:rFonts w:ascii="Times New Roman" w:eastAsia="Times New Roman" w:hAnsi="Times New Roman" w:cs="Times New Roman"/>
                <w:color w:val="000000" w:themeColor="text1"/>
                <w:sz w:val="16"/>
                <w:szCs w:val="16"/>
              </w:rPr>
              <w:t>3</w:t>
            </w:r>
            <w:r w:rsidRPr="00FA05E9">
              <w:rPr>
                <w:rFonts w:ascii="Times New Roman" w:eastAsia="Times New Roman" w:hAnsi="Times New Roman" w:cs="Times New Roman"/>
                <w:color w:val="000000" w:themeColor="text1"/>
                <w:sz w:val="16"/>
                <w:szCs w:val="16"/>
              </w:rPr>
              <w:t>: By 2027, people in CAR live in an environment where peacebuilding, national reconciliation, and governance mechanisms are inclusive, accountable, and effective</w:t>
            </w:r>
          </w:p>
        </w:tc>
        <w:tc>
          <w:tcPr>
            <w:tcW w:w="361" w:type="pct"/>
            <w:shd w:val="clear" w:color="auto" w:fill="auto"/>
            <w:noWrap/>
            <w:vAlign w:val="center"/>
            <w:hideMark/>
          </w:tcPr>
          <w:p w14:paraId="3D912D13" w14:textId="5C268AEE" w:rsidR="002B4AEB" w:rsidRPr="00E47063" w:rsidRDefault="002B4AEB" w:rsidP="00622912">
            <w:pPr>
              <w:spacing w:after="0" w:line="240" w:lineRule="auto"/>
              <w:jc w:val="center"/>
              <w:rPr>
                <w:rFonts w:ascii="Times New Roman" w:eastAsia="Times New Roman" w:hAnsi="Times New Roman" w:cs="Times New Roman"/>
                <w:sz w:val="16"/>
                <w:szCs w:val="16"/>
              </w:rPr>
            </w:pPr>
            <w:r w:rsidRPr="00E47063">
              <w:rPr>
                <w:rFonts w:ascii="Times New Roman" w:eastAsia="Times New Roman" w:hAnsi="Times New Roman" w:cs="Times New Roman"/>
                <w:sz w:val="16"/>
                <w:szCs w:val="16"/>
              </w:rPr>
              <w:t xml:space="preserve">Outcome </w:t>
            </w:r>
            <w:r w:rsidR="008F1A72">
              <w:rPr>
                <w:rFonts w:ascii="Times New Roman" w:eastAsia="Times New Roman" w:hAnsi="Times New Roman" w:cs="Times New Roman"/>
                <w:sz w:val="16"/>
                <w:szCs w:val="16"/>
              </w:rPr>
              <w:t>2</w:t>
            </w:r>
          </w:p>
        </w:tc>
        <w:tc>
          <w:tcPr>
            <w:tcW w:w="971" w:type="pct"/>
            <w:shd w:val="clear" w:color="auto" w:fill="auto"/>
            <w:vAlign w:val="center"/>
            <w:hideMark/>
          </w:tcPr>
          <w:p w14:paraId="057B03F4" w14:textId="77777777" w:rsidR="002B4AEB" w:rsidRPr="00F3091F" w:rsidRDefault="002B4AEB" w:rsidP="00903F13">
            <w:pPr>
              <w:spacing w:after="0" w:line="240" w:lineRule="auto"/>
              <w:rPr>
                <w:rFonts w:ascii="Times New Roman" w:eastAsia="Times New Roman" w:hAnsi="Times New Roman" w:cs="Times New Roman"/>
                <w:color w:val="000000"/>
                <w:sz w:val="16"/>
                <w:szCs w:val="16"/>
              </w:rPr>
            </w:pPr>
            <w:r w:rsidRPr="00F3091F">
              <w:rPr>
                <w:rFonts w:ascii="Times New Roman" w:eastAsia="Times New Roman" w:hAnsi="Times New Roman" w:cs="Times New Roman"/>
                <w:color w:val="000000"/>
                <w:sz w:val="16"/>
                <w:szCs w:val="16"/>
              </w:rPr>
              <w:t>Terminal evaluation of the project "Support for fragility and local development»</w:t>
            </w:r>
          </w:p>
        </w:tc>
        <w:tc>
          <w:tcPr>
            <w:tcW w:w="348" w:type="pct"/>
            <w:shd w:val="clear" w:color="auto" w:fill="auto"/>
            <w:vAlign w:val="center"/>
            <w:hideMark/>
          </w:tcPr>
          <w:p w14:paraId="7D4AD773" w14:textId="77777777" w:rsidR="00F50514" w:rsidRDefault="002B4AEB" w:rsidP="00F50514">
            <w:pPr>
              <w:spacing w:after="0" w:line="240" w:lineRule="auto"/>
              <w:rPr>
                <w:rFonts w:ascii="Times New Roman" w:eastAsia="Times New Roman" w:hAnsi="Times New Roman" w:cs="Times New Roman"/>
                <w:color w:val="000000"/>
                <w:sz w:val="16"/>
                <w:szCs w:val="16"/>
              </w:rPr>
            </w:pPr>
            <w:r w:rsidRPr="00F3091F">
              <w:rPr>
                <w:rFonts w:ascii="Times New Roman" w:eastAsia="Times New Roman" w:hAnsi="Times New Roman" w:cs="Times New Roman"/>
                <w:color w:val="000000"/>
                <w:sz w:val="16"/>
                <w:szCs w:val="16"/>
              </w:rPr>
              <w:t> </w:t>
            </w:r>
            <w:r w:rsidR="00F50514">
              <w:rPr>
                <w:rFonts w:ascii="Times New Roman" w:eastAsia="Times New Roman" w:hAnsi="Times New Roman" w:cs="Times New Roman"/>
                <w:color w:val="000000"/>
                <w:sz w:val="16"/>
                <w:szCs w:val="16"/>
              </w:rPr>
              <w:t>UNDP</w:t>
            </w:r>
          </w:p>
          <w:p w14:paraId="3B3850D6" w14:textId="77777777" w:rsidR="00F50514" w:rsidRDefault="00F50514" w:rsidP="00F50514">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Government</w:t>
            </w:r>
          </w:p>
          <w:p w14:paraId="5B535725" w14:textId="7A81F788" w:rsidR="002B4AEB" w:rsidRPr="00F3091F" w:rsidRDefault="002B4AEB" w:rsidP="00903F13">
            <w:pPr>
              <w:spacing w:after="0" w:line="240" w:lineRule="auto"/>
              <w:rPr>
                <w:rFonts w:ascii="Times New Roman" w:eastAsia="Times New Roman" w:hAnsi="Times New Roman" w:cs="Times New Roman"/>
                <w:color w:val="000000"/>
                <w:sz w:val="16"/>
                <w:szCs w:val="16"/>
              </w:rPr>
            </w:pPr>
          </w:p>
        </w:tc>
        <w:tc>
          <w:tcPr>
            <w:tcW w:w="394" w:type="pct"/>
            <w:shd w:val="clear" w:color="auto" w:fill="auto"/>
            <w:vAlign w:val="center"/>
            <w:hideMark/>
          </w:tcPr>
          <w:p w14:paraId="2743066D" w14:textId="77777777" w:rsidR="002B4AEB" w:rsidRPr="00F3091F" w:rsidRDefault="002B4AEB" w:rsidP="00903F13">
            <w:pPr>
              <w:spacing w:after="0" w:line="240" w:lineRule="auto"/>
              <w:rPr>
                <w:rFonts w:ascii="Times New Roman" w:eastAsia="Times New Roman" w:hAnsi="Times New Roman" w:cs="Times New Roman"/>
                <w:color w:val="000000"/>
                <w:sz w:val="16"/>
                <w:szCs w:val="16"/>
              </w:rPr>
            </w:pPr>
            <w:r w:rsidRPr="00F3091F">
              <w:rPr>
                <w:rFonts w:ascii="Times New Roman" w:eastAsia="Times New Roman" w:hAnsi="Times New Roman" w:cs="Times New Roman"/>
                <w:color w:val="000000"/>
                <w:sz w:val="16"/>
                <w:szCs w:val="16"/>
              </w:rPr>
              <w:t>N / A</w:t>
            </w:r>
          </w:p>
        </w:tc>
        <w:tc>
          <w:tcPr>
            <w:tcW w:w="348" w:type="pct"/>
            <w:shd w:val="clear" w:color="auto" w:fill="auto"/>
            <w:vAlign w:val="center"/>
            <w:hideMark/>
          </w:tcPr>
          <w:p w14:paraId="515A5139" w14:textId="77777777" w:rsidR="002B4AEB" w:rsidRPr="00F3091F" w:rsidRDefault="002B4AEB" w:rsidP="00903F13">
            <w:pPr>
              <w:spacing w:after="0" w:line="240" w:lineRule="auto"/>
              <w:rPr>
                <w:rFonts w:ascii="Times New Roman" w:eastAsia="Times New Roman" w:hAnsi="Times New Roman" w:cs="Times New Roman"/>
                <w:color w:val="000000"/>
                <w:sz w:val="16"/>
                <w:szCs w:val="16"/>
              </w:rPr>
            </w:pPr>
            <w:r w:rsidRPr="00F3091F">
              <w:rPr>
                <w:rFonts w:ascii="Times New Roman" w:eastAsia="Times New Roman" w:hAnsi="Times New Roman" w:cs="Times New Roman"/>
                <w:color w:val="000000"/>
                <w:sz w:val="16"/>
                <w:szCs w:val="16"/>
              </w:rPr>
              <w:t>Project</w:t>
            </w:r>
          </w:p>
        </w:tc>
        <w:tc>
          <w:tcPr>
            <w:tcW w:w="348" w:type="pct"/>
            <w:shd w:val="clear" w:color="auto" w:fill="auto"/>
            <w:vAlign w:val="center"/>
            <w:hideMark/>
          </w:tcPr>
          <w:p w14:paraId="10EAD871" w14:textId="77777777" w:rsidR="002B4AEB" w:rsidRPr="00F3091F" w:rsidRDefault="002B4AEB" w:rsidP="00903F13">
            <w:pPr>
              <w:spacing w:after="0" w:line="240" w:lineRule="auto"/>
              <w:rPr>
                <w:rFonts w:ascii="Times New Roman" w:eastAsia="Times New Roman" w:hAnsi="Times New Roman" w:cs="Times New Roman"/>
                <w:color w:val="000000"/>
                <w:sz w:val="16"/>
                <w:szCs w:val="16"/>
              </w:rPr>
            </w:pPr>
            <w:r w:rsidRPr="00F3091F">
              <w:rPr>
                <w:rFonts w:ascii="Times New Roman" w:eastAsia="Times New Roman" w:hAnsi="Times New Roman" w:cs="Times New Roman"/>
                <w:color w:val="000000"/>
                <w:sz w:val="16"/>
                <w:szCs w:val="16"/>
              </w:rPr>
              <w:t>March 2026</w:t>
            </w:r>
          </w:p>
        </w:tc>
        <w:tc>
          <w:tcPr>
            <w:tcW w:w="348" w:type="pct"/>
            <w:shd w:val="clear" w:color="auto" w:fill="auto"/>
            <w:vAlign w:val="center"/>
            <w:hideMark/>
          </w:tcPr>
          <w:p w14:paraId="1C7E2DA3" w14:textId="77777777" w:rsidR="002B4AEB" w:rsidRPr="00F3091F" w:rsidRDefault="002B4AEB" w:rsidP="00903F13">
            <w:pPr>
              <w:spacing w:after="0" w:line="240" w:lineRule="auto"/>
              <w:rPr>
                <w:rFonts w:ascii="Times New Roman" w:eastAsia="Times New Roman" w:hAnsi="Times New Roman" w:cs="Times New Roman"/>
                <w:color w:val="000000"/>
                <w:sz w:val="16"/>
                <w:szCs w:val="16"/>
              </w:rPr>
            </w:pPr>
            <w:r w:rsidRPr="00F3091F">
              <w:rPr>
                <w:rFonts w:ascii="Times New Roman" w:eastAsia="Times New Roman" w:hAnsi="Times New Roman" w:cs="Times New Roman"/>
                <w:color w:val="000000"/>
                <w:sz w:val="16"/>
                <w:szCs w:val="16"/>
              </w:rPr>
              <w:t>$40,000</w:t>
            </w:r>
          </w:p>
        </w:tc>
        <w:tc>
          <w:tcPr>
            <w:tcW w:w="346" w:type="pct"/>
            <w:shd w:val="clear" w:color="auto" w:fill="auto"/>
            <w:vAlign w:val="center"/>
            <w:hideMark/>
          </w:tcPr>
          <w:p w14:paraId="2FA97DBD" w14:textId="77777777" w:rsidR="002B4AEB" w:rsidRPr="00F3091F" w:rsidRDefault="002B4AEB" w:rsidP="00903F13">
            <w:pPr>
              <w:spacing w:after="0" w:line="240" w:lineRule="auto"/>
              <w:rPr>
                <w:rFonts w:ascii="Times New Roman" w:eastAsia="Times New Roman" w:hAnsi="Times New Roman" w:cs="Times New Roman"/>
                <w:color w:val="000000"/>
                <w:sz w:val="16"/>
                <w:szCs w:val="16"/>
              </w:rPr>
            </w:pPr>
            <w:r w:rsidRPr="00F3091F">
              <w:rPr>
                <w:rFonts w:ascii="Times New Roman" w:eastAsia="Times New Roman" w:hAnsi="Times New Roman" w:cs="Times New Roman"/>
                <w:color w:val="000000"/>
                <w:sz w:val="16"/>
                <w:szCs w:val="16"/>
              </w:rPr>
              <w:t>Project budget</w:t>
            </w:r>
          </w:p>
        </w:tc>
      </w:tr>
      <w:tr w:rsidR="00365057" w:rsidRPr="00F3091F" w14:paraId="1449E439" w14:textId="77777777" w:rsidTr="00622912">
        <w:trPr>
          <w:trHeight w:val="960"/>
        </w:trPr>
        <w:tc>
          <w:tcPr>
            <w:tcW w:w="1536" w:type="pct"/>
            <w:shd w:val="clear" w:color="auto" w:fill="auto"/>
            <w:vAlign w:val="center"/>
            <w:hideMark/>
          </w:tcPr>
          <w:p w14:paraId="63A61BF1" w14:textId="38676B5B" w:rsidR="002B4AEB" w:rsidRPr="00F3091F" w:rsidRDefault="00DE14E7" w:rsidP="00903F13">
            <w:pPr>
              <w:spacing w:after="0" w:line="240" w:lineRule="auto"/>
              <w:rPr>
                <w:rFonts w:ascii="Times New Roman" w:eastAsia="Times New Roman" w:hAnsi="Times New Roman" w:cs="Times New Roman"/>
                <w:color w:val="000000"/>
                <w:sz w:val="16"/>
                <w:szCs w:val="16"/>
              </w:rPr>
            </w:pPr>
            <w:r w:rsidRPr="00FA05E9">
              <w:rPr>
                <w:rFonts w:ascii="Times New Roman" w:eastAsia="Times New Roman" w:hAnsi="Times New Roman" w:cs="Times New Roman"/>
                <w:color w:val="000000" w:themeColor="text1"/>
                <w:sz w:val="16"/>
                <w:szCs w:val="16"/>
              </w:rPr>
              <w:t xml:space="preserve">Outcome </w:t>
            </w:r>
            <w:r>
              <w:rPr>
                <w:rFonts w:ascii="Times New Roman" w:eastAsia="Times New Roman" w:hAnsi="Times New Roman" w:cs="Times New Roman"/>
                <w:color w:val="000000" w:themeColor="text1"/>
                <w:sz w:val="16"/>
                <w:szCs w:val="16"/>
              </w:rPr>
              <w:t>3</w:t>
            </w:r>
            <w:r w:rsidRPr="00FA05E9">
              <w:rPr>
                <w:rFonts w:ascii="Times New Roman" w:eastAsia="Times New Roman" w:hAnsi="Times New Roman" w:cs="Times New Roman"/>
                <w:color w:val="000000" w:themeColor="text1"/>
                <w:sz w:val="16"/>
                <w:szCs w:val="16"/>
              </w:rPr>
              <w:t>: By 2027, people in CAR live in an environment where peacebuilding, national reconciliation, and governance mechanisms are inclusive, accountable, and effective</w:t>
            </w:r>
          </w:p>
        </w:tc>
        <w:tc>
          <w:tcPr>
            <w:tcW w:w="361" w:type="pct"/>
            <w:shd w:val="clear" w:color="auto" w:fill="auto"/>
            <w:noWrap/>
            <w:vAlign w:val="center"/>
            <w:hideMark/>
          </w:tcPr>
          <w:p w14:paraId="768ACF01" w14:textId="07D2DE1A" w:rsidR="002B4AEB" w:rsidRPr="00E47063" w:rsidRDefault="002B4AEB" w:rsidP="00622912">
            <w:pPr>
              <w:spacing w:after="0" w:line="240" w:lineRule="auto"/>
              <w:jc w:val="center"/>
              <w:rPr>
                <w:rFonts w:ascii="Times New Roman" w:eastAsia="Times New Roman" w:hAnsi="Times New Roman" w:cs="Times New Roman"/>
                <w:sz w:val="16"/>
                <w:szCs w:val="16"/>
              </w:rPr>
            </w:pPr>
            <w:r w:rsidRPr="00E47063">
              <w:rPr>
                <w:rFonts w:ascii="Times New Roman" w:eastAsia="Times New Roman" w:hAnsi="Times New Roman" w:cs="Times New Roman"/>
                <w:sz w:val="16"/>
                <w:szCs w:val="16"/>
              </w:rPr>
              <w:t xml:space="preserve">Outcome </w:t>
            </w:r>
            <w:r w:rsidR="008F1A72">
              <w:rPr>
                <w:rFonts w:ascii="Times New Roman" w:eastAsia="Times New Roman" w:hAnsi="Times New Roman" w:cs="Times New Roman"/>
                <w:sz w:val="16"/>
                <w:szCs w:val="16"/>
              </w:rPr>
              <w:t>2</w:t>
            </w:r>
          </w:p>
        </w:tc>
        <w:tc>
          <w:tcPr>
            <w:tcW w:w="971" w:type="pct"/>
            <w:shd w:val="clear" w:color="auto" w:fill="auto"/>
            <w:vAlign w:val="center"/>
            <w:hideMark/>
          </w:tcPr>
          <w:p w14:paraId="46344D21" w14:textId="77777777" w:rsidR="002B4AEB" w:rsidRPr="00F3091F" w:rsidRDefault="002B4AEB" w:rsidP="00903F13">
            <w:pPr>
              <w:spacing w:after="0" w:line="240" w:lineRule="auto"/>
              <w:rPr>
                <w:rFonts w:ascii="Times New Roman" w:eastAsia="Times New Roman" w:hAnsi="Times New Roman" w:cs="Times New Roman"/>
                <w:color w:val="000000"/>
                <w:sz w:val="16"/>
                <w:szCs w:val="16"/>
              </w:rPr>
            </w:pPr>
            <w:r w:rsidRPr="00F3091F">
              <w:rPr>
                <w:rFonts w:ascii="Times New Roman" w:eastAsia="Times New Roman" w:hAnsi="Times New Roman" w:cs="Times New Roman"/>
                <w:color w:val="000000"/>
                <w:sz w:val="16"/>
                <w:szCs w:val="16"/>
              </w:rPr>
              <w:t>Final evaluation of the project Local Development and Resilience»</w:t>
            </w:r>
          </w:p>
        </w:tc>
        <w:tc>
          <w:tcPr>
            <w:tcW w:w="348" w:type="pct"/>
            <w:shd w:val="clear" w:color="auto" w:fill="auto"/>
            <w:vAlign w:val="center"/>
            <w:hideMark/>
          </w:tcPr>
          <w:p w14:paraId="3FDE386B" w14:textId="77777777" w:rsidR="00F50514" w:rsidRDefault="002B4AEB" w:rsidP="00F50514">
            <w:pPr>
              <w:spacing w:after="0" w:line="240" w:lineRule="auto"/>
              <w:rPr>
                <w:rFonts w:ascii="Times New Roman" w:eastAsia="Times New Roman" w:hAnsi="Times New Roman" w:cs="Times New Roman"/>
                <w:color w:val="000000"/>
                <w:sz w:val="16"/>
                <w:szCs w:val="16"/>
              </w:rPr>
            </w:pPr>
            <w:r w:rsidRPr="00F3091F">
              <w:rPr>
                <w:rFonts w:ascii="Times New Roman" w:eastAsia="Times New Roman" w:hAnsi="Times New Roman" w:cs="Times New Roman"/>
                <w:color w:val="000000"/>
                <w:sz w:val="16"/>
                <w:szCs w:val="16"/>
              </w:rPr>
              <w:t> </w:t>
            </w:r>
            <w:r w:rsidR="00F50514">
              <w:rPr>
                <w:rFonts w:ascii="Times New Roman" w:eastAsia="Times New Roman" w:hAnsi="Times New Roman" w:cs="Times New Roman"/>
                <w:color w:val="000000"/>
                <w:sz w:val="16"/>
                <w:szCs w:val="16"/>
              </w:rPr>
              <w:t>UNDP</w:t>
            </w:r>
          </w:p>
          <w:p w14:paraId="4B272D13" w14:textId="77777777" w:rsidR="00F50514" w:rsidRDefault="00F50514" w:rsidP="00F50514">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Government</w:t>
            </w:r>
          </w:p>
          <w:p w14:paraId="5F7FB6E4" w14:textId="38F90154" w:rsidR="002B4AEB" w:rsidRPr="00F3091F" w:rsidRDefault="002B4AEB" w:rsidP="00903F13">
            <w:pPr>
              <w:spacing w:after="0" w:line="240" w:lineRule="auto"/>
              <w:rPr>
                <w:rFonts w:ascii="Times New Roman" w:eastAsia="Times New Roman" w:hAnsi="Times New Roman" w:cs="Times New Roman"/>
                <w:color w:val="000000"/>
                <w:sz w:val="16"/>
                <w:szCs w:val="16"/>
              </w:rPr>
            </w:pPr>
          </w:p>
        </w:tc>
        <w:tc>
          <w:tcPr>
            <w:tcW w:w="394" w:type="pct"/>
            <w:shd w:val="clear" w:color="auto" w:fill="auto"/>
            <w:vAlign w:val="center"/>
            <w:hideMark/>
          </w:tcPr>
          <w:p w14:paraId="419822BE" w14:textId="77777777" w:rsidR="002B4AEB" w:rsidRPr="00F3091F" w:rsidRDefault="002B4AEB" w:rsidP="00903F13">
            <w:pPr>
              <w:spacing w:after="0" w:line="240" w:lineRule="auto"/>
              <w:rPr>
                <w:rFonts w:ascii="Times New Roman" w:eastAsia="Times New Roman" w:hAnsi="Times New Roman" w:cs="Times New Roman"/>
                <w:color w:val="000000"/>
                <w:sz w:val="16"/>
                <w:szCs w:val="16"/>
              </w:rPr>
            </w:pPr>
            <w:r w:rsidRPr="00F3091F">
              <w:rPr>
                <w:rFonts w:ascii="Times New Roman" w:eastAsia="Times New Roman" w:hAnsi="Times New Roman" w:cs="Times New Roman"/>
                <w:color w:val="000000"/>
                <w:sz w:val="16"/>
                <w:szCs w:val="16"/>
              </w:rPr>
              <w:t>N / A</w:t>
            </w:r>
          </w:p>
        </w:tc>
        <w:tc>
          <w:tcPr>
            <w:tcW w:w="348" w:type="pct"/>
            <w:shd w:val="clear" w:color="auto" w:fill="auto"/>
            <w:vAlign w:val="center"/>
            <w:hideMark/>
          </w:tcPr>
          <w:p w14:paraId="0479ABAB" w14:textId="77777777" w:rsidR="002B4AEB" w:rsidRPr="00F3091F" w:rsidRDefault="002B4AEB" w:rsidP="00903F13">
            <w:pPr>
              <w:spacing w:after="0" w:line="240" w:lineRule="auto"/>
              <w:rPr>
                <w:rFonts w:ascii="Times New Roman" w:eastAsia="Times New Roman" w:hAnsi="Times New Roman" w:cs="Times New Roman"/>
                <w:color w:val="000000"/>
                <w:sz w:val="16"/>
                <w:szCs w:val="16"/>
              </w:rPr>
            </w:pPr>
            <w:r w:rsidRPr="00F3091F">
              <w:rPr>
                <w:rFonts w:ascii="Times New Roman" w:eastAsia="Times New Roman" w:hAnsi="Times New Roman" w:cs="Times New Roman"/>
                <w:color w:val="000000"/>
                <w:sz w:val="16"/>
                <w:szCs w:val="16"/>
              </w:rPr>
              <w:t>Project</w:t>
            </w:r>
          </w:p>
        </w:tc>
        <w:tc>
          <w:tcPr>
            <w:tcW w:w="348" w:type="pct"/>
            <w:shd w:val="clear" w:color="auto" w:fill="auto"/>
            <w:vAlign w:val="center"/>
            <w:hideMark/>
          </w:tcPr>
          <w:p w14:paraId="4ABB6E07" w14:textId="77777777" w:rsidR="002B4AEB" w:rsidRPr="00F3091F" w:rsidRDefault="002B4AEB" w:rsidP="00903F13">
            <w:pPr>
              <w:spacing w:after="0" w:line="240" w:lineRule="auto"/>
              <w:rPr>
                <w:rFonts w:ascii="Times New Roman" w:eastAsia="Times New Roman" w:hAnsi="Times New Roman" w:cs="Times New Roman"/>
                <w:color w:val="000000"/>
                <w:sz w:val="16"/>
                <w:szCs w:val="16"/>
              </w:rPr>
            </w:pPr>
            <w:r w:rsidRPr="00F3091F">
              <w:rPr>
                <w:rFonts w:ascii="Times New Roman" w:eastAsia="Times New Roman" w:hAnsi="Times New Roman" w:cs="Times New Roman"/>
                <w:color w:val="000000"/>
                <w:sz w:val="16"/>
                <w:szCs w:val="16"/>
              </w:rPr>
              <w:t>June 2023</w:t>
            </w:r>
          </w:p>
        </w:tc>
        <w:tc>
          <w:tcPr>
            <w:tcW w:w="348" w:type="pct"/>
            <w:shd w:val="clear" w:color="auto" w:fill="auto"/>
            <w:vAlign w:val="center"/>
            <w:hideMark/>
          </w:tcPr>
          <w:p w14:paraId="1378D125" w14:textId="77777777" w:rsidR="002B4AEB" w:rsidRPr="00F3091F" w:rsidRDefault="002B4AEB" w:rsidP="00903F13">
            <w:pPr>
              <w:spacing w:after="0" w:line="240" w:lineRule="auto"/>
              <w:rPr>
                <w:rFonts w:ascii="Times New Roman" w:eastAsia="Times New Roman" w:hAnsi="Times New Roman" w:cs="Times New Roman"/>
                <w:color w:val="000000"/>
                <w:sz w:val="16"/>
                <w:szCs w:val="16"/>
              </w:rPr>
            </w:pPr>
            <w:r w:rsidRPr="00F3091F">
              <w:rPr>
                <w:rFonts w:ascii="Times New Roman" w:eastAsia="Times New Roman" w:hAnsi="Times New Roman" w:cs="Times New Roman"/>
                <w:color w:val="000000"/>
                <w:sz w:val="16"/>
                <w:szCs w:val="16"/>
              </w:rPr>
              <w:t>$5,000</w:t>
            </w:r>
          </w:p>
        </w:tc>
        <w:tc>
          <w:tcPr>
            <w:tcW w:w="346" w:type="pct"/>
            <w:shd w:val="clear" w:color="auto" w:fill="auto"/>
            <w:vAlign w:val="center"/>
            <w:hideMark/>
          </w:tcPr>
          <w:p w14:paraId="1CFC40AD" w14:textId="77777777" w:rsidR="002B4AEB" w:rsidRPr="00F3091F" w:rsidRDefault="002B4AEB" w:rsidP="00903F13">
            <w:pPr>
              <w:spacing w:after="0" w:line="240" w:lineRule="auto"/>
              <w:rPr>
                <w:rFonts w:ascii="Times New Roman" w:eastAsia="Times New Roman" w:hAnsi="Times New Roman" w:cs="Times New Roman"/>
                <w:color w:val="000000"/>
                <w:sz w:val="16"/>
                <w:szCs w:val="16"/>
              </w:rPr>
            </w:pPr>
            <w:r w:rsidRPr="00F3091F">
              <w:rPr>
                <w:rFonts w:ascii="Times New Roman" w:eastAsia="Times New Roman" w:hAnsi="Times New Roman" w:cs="Times New Roman"/>
                <w:color w:val="000000"/>
                <w:sz w:val="16"/>
                <w:szCs w:val="16"/>
              </w:rPr>
              <w:t>Project budget</w:t>
            </w:r>
          </w:p>
        </w:tc>
      </w:tr>
      <w:tr w:rsidR="00365057" w:rsidRPr="00F3091F" w14:paraId="16A4D720" w14:textId="77777777" w:rsidTr="00E47063">
        <w:trPr>
          <w:trHeight w:val="1680"/>
        </w:trPr>
        <w:tc>
          <w:tcPr>
            <w:tcW w:w="1536" w:type="pct"/>
            <w:shd w:val="clear" w:color="auto" w:fill="auto"/>
            <w:vAlign w:val="center"/>
            <w:hideMark/>
          </w:tcPr>
          <w:p w14:paraId="71C51B19" w14:textId="028CE410" w:rsidR="002B4AEB" w:rsidRPr="00F3091F" w:rsidRDefault="00DE14E7" w:rsidP="00903F13">
            <w:pPr>
              <w:spacing w:after="0" w:line="240" w:lineRule="auto"/>
              <w:rPr>
                <w:rFonts w:ascii="Times New Roman" w:eastAsia="Times New Roman" w:hAnsi="Times New Roman" w:cs="Times New Roman"/>
                <w:color w:val="000000"/>
                <w:sz w:val="16"/>
                <w:szCs w:val="16"/>
              </w:rPr>
            </w:pPr>
            <w:r w:rsidRPr="00FA05E9">
              <w:rPr>
                <w:rFonts w:ascii="Times New Roman" w:eastAsia="Times New Roman" w:hAnsi="Times New Roman" w:cs="Times New Roman"/>
                <w:color w:val="000000" w:themeColor="text1"/>
                <w:sz w:val="16"/>
                <w:szCs w:val="16"/>
              </w:rPr>
              <w:t xml:space="preserve">Outcome </w:t>
            </w:r>
            <w:r>
              <w:rPr>
                <w:rFonts w:ascii="Times New Roman" w:eastAsia="Times New Roman" w:hAnsi="Times New Roman" w:cs="Times New Roman"/>
                <w:color w:val="000000" w:themeColor="text1"/>
                <w:sz w:val="16"/>
                <w:szCs w:val="16"/>
              </w:rPr>
              <w:t>3</w:t>
            </w:r>
            <w:r w:rsidRPr="00FA05E9">
              <w:rPr>
                <w:rFonts w:ascii="Times New Roman" w:eastAsia="Times New Roman" w:hAnsi="Times New Roman" w:cs="Times New Roman"/>
                <w:color w:val="000000" w:themeColor="text1"/>
                <w:sz w:val="16"/>
                <w:szCs w:val="16"/>
              </w:rPr>
              <w:t>: By 2027, people in CAR live in an environment where peacebuilding, national reconciliation, and governance mechanisms are inclusive, accountable, and effective</w:t>
            </w:r>
          </w:p>
        </w:tc>
        <w:tc>
          <w:tcPr>
            <w:tcW w:w="361" w:type="pct"/>
            <w:shd w:val="clear" w:color="auto" w:fill="auto"/>
            <w:vAlign w:val="center"/>
            <w:hideMark/>
          </w:tcPr>
          <w:p w14:paraId="31AD775C" w14:textId="7B7B6801" w:rsidR="002B4AEB" w:rsidRPr="00F3091F" w:rsidRDefault="002B4AEB" w:rsidP="00903F13">
            <w:pPr>
              <w:spacing w:after="0" w:line="240" w:lineRule="auto"/>
              <w:rPr>
                <w:rFonts w:ascii="Times New Roman" w:eastAsia="Times New Roman" w:hAnsi="Times New Roman" w:cs="Times New Roman"/>
                <w:sz w:val="16"/>
                <w:szCs w:val="16"/>
              </w:rPr>
            </w:pPr>
            <w:r w:rsidRPr="00F3091F">
              <w:rPr>
                <w:rFonts w:ascii="Times New Roman" w:eastAsia="Times New Roman" w:hAnsi="Times New Roman" w:cs="Times New Roman"/>
                <w:sz w:val="16"/>
                <w:szCs w:val="16"/>
              </w:rPr>
              <w:t xml:space="preserve">Outcome </w:t>
            </w:r>
            <w:r w:rsidR="008F1A72">
              <w:rPr>
                <w:rFonts w:ascii="Times New Roman" w:eastAsia="Times New Roman" w:hAnsi="Times New Roman" w:cs="Times New Roman"/>
                <w:sz w:val="16"/>
                <w:szCs w:val="16"/>
              </w:rPr>
              <w:t>2</w:t>
            </w:r>
          </w:p>
        </w:tc>
        <w:tc>
          <w:tcPr>
            <w:tcW w:w="971" w:type="pct"/>
            <w:shd w:val="clear" w:color="auto" w:fill="auto"/>
            <w:vAlign w:val="center"/>
            <w:hideMark/>
          </w:tcPr>
          <w:p w14:paraId="66C8BFD7" w14:textId="77777777" w:rsidR="002B4AEB" w:rsidRPr="00F3091F" w:rsidRDefault="002B4AEB" w:rsidP="00903F13">
            <w:pPr>
              <w:spacing w:after="0" w:line="240" w:lineRule="auto"/>
              <w:rPr>
                <w:rFonts w:ascii="Times New Roman" w:eastAsia="Times New Roman" w:hAnsi="Times New Roman" w:cs="Times New Roman"/>
                <w:color w:val="000000"/>
                <w:sz w:val="16"/>
                <w:szCs w:val="16"/>
              </w:rPr>
            </w:pPr>
            <w:r w:rsidRPr="00F3091F">
              <w:rPr>
                <w:rFonts w:ascii="Times New Roman" w:eastAsia="Times New Roman" w:hAnsi="Times New Roman" w:cs="Times New Roman"/>
                <w:color w:val="000000"/>
                <w:sz w:val="16"/>
                <w:szCs w:val="16"/>
              </w:rPr>
              <w:t>Final evaluation of the project "Support for durable solutions for displaced or returned persons and their host communities as well as for children released from armed groups in the prefectures of Ouham-Pende and Basse Kotto"</w:t>
            </w:r>
          </w:p>
        </w:tc>
        <w:tc>
          <w:tcPr>
            <w:tcW w:w="348" w:type="pct"/>
            <w:shd w:val="clear" w:color="auto" w:fill="auto"/>
            <w:vAlign w:val="center"/>
            <w:hideMark/>
          </w:tcPr>
          <w:p w14:paraId="64CB6686" w14:textId="77777777" w:rsidR="00F50514" w:rsidRDefault="00F50514" w:rsidP="00F50514">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UNDP</w:t>
            </w:r>
          </w:p>
          <w:p w14:paraId="6A2907E8" w14:textId="77777777" w:rsidR="00F50514" w:rsidRDefault="00F50514" w:rsidP="00F50514">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Government</w:t>
            </w:r>
          </w:p>
          <w:p w14:paraId="3E747685" w14:textId="77777777" w:rsidR="002B4AEB" w:rsidRPr="00F3091F" w:rsidRDefault="002B4AEB" w:rsidP="00903F13">
            <w:pPr>
              <w:spacing w:after="0" w:line="240" w:lineRule="auto"/>
              <w:rPr>
                <w:rFonts w:ascii="Times New Roman" w:eastAsia="Times New Roman" w:hAnsi="Times New Roman" w:cs="Times New Roman"/>
                <w:color w:val="000000"/>
                <w:sz w:val="16"/>
                <w:szCs w:val="16"/>
              </w:rPr>
            </w:pPr>
            <w:r w:rsidRPr="00F3091F">
              <w:rPr>
                <w:rFonts w:ascii="Times New Roman" w:eastAsia="Times New Roman" w:hAnsi="Times New Roman" w:cs="Times New Roman"/>
                <w:color w:val="000000"/>
                <w:sz w:val="16"/>
                <w:szCs w:val="16"/>
              </w:rPr>
              <w:t>UNICEF</w:t>
            </w:r>
          </w:p>
        </w:tc>
        <w:tc>
          <w:tcPr>
            <w:tcW w:w="394" w:type="pct"/>
            <w:shd w:val="clear" w:color="auto" w:fill="auto"/>
            <w:vAlign w:val="center"/>
            <w:hideMark/>
          </w:tcPr>
          <w:p w14:paraId="14F396DF" w14:textId="77777777" w:rsidR="002B4AEB" w:rsidRPr="00F3091F" w:rsidRDefault="002B4AEB" w:rsidP="00903F13">
            <w:pPr>
              <w:spacing w:after="0" w:line="240" w:lineRule="auto"/>
              <w:rPr>
                <w:rFonts w:ascii="Times New Roman" w:eastAsia="Times New Roman" w:hAnsi="Times New Roman" w:cs="Times New Roman"/>
                <w:color w:val="000000"/>
                <w:sz w:val="16"/>
                <w:szCs w:val="16"/>
              </w:rPr>
            </w:pPr>
            <w:r w:rsidRPr="00F3091F">
              <w:rPr>
                <w:rFonts w:ascii="Times New Roman" w:eastAsia="Times New Roman" w:hAnsi="Times New Roman" w:cs="Times New Roman"/>
                <w:color w:val="000000"/>
                <w:sz w:val="16"/>
                <w:szCs w:val="16"/>
              </w:rPr>
              <w:t>N / A</w:t>
            </w:r>
          </w:p>
        </w:tc>
        <w:tc>
          <w:tcPr>
            <w:tcW w:w="348" w:type="pct"/>
            <w:shd w:val="clear" w:color="auto" w:fill="auto"/>
            <w:vAlign w:val="center"/>
            <w:hideMark/>
          </w:tcPr>
          <w:p w14:paraId="5FEFB895" w14:textId="77777777" w:rsidR="002B4AEB" w:rsidRPr="00F3091F" w:rsidRDefault="002B4AEB" w:rsidP="00903F13">
            <w:pPr>
              <w:spacing w:after="0" w:line="240" w:lineRule="auto"/>
              <w:rPr>
                <w:rFonts w:ascii="Times New Roman" w:eastAsia="Times New Roman" w:hAnsi="Times New Roman" w:cs="Times New Roman"/>
                <w:color w:val="000000"/>
                <w:sz w:val="16"/>
                <w:szCs w:val="16"/>
              </w:rPr>
            </w:pPr>
            <w:r w:rsidRPr="00F3091F">
              <w:rPr>
                <w:rFonts w:ascii="Times New Roman" w:eastAsia="Times New Roman" w:hAnsi="Times New Roman" w:cs="Times New Roman"/>
                <w:color w:val="000000"/>
                <w:sz w:val="16"/>
                <w:szCs w:val="16"/>
              </w:rPr>
              <w:t>Project</w:t>
            </w:r>
          </w:p>
        </w:tc>
        <w:tc>
          <w:tcPr>
            <w:tcW w:w="348" w:type="pct"/>
            <w:shd w:val="clear" w:color="auto" w:fill="auto"/>
            <w:vAlign w:val="center"/>
            <w:hideMark/>
          </w:tcPr>
          <w:p w14:paraId="0A892897" w14:textId="77777777" w:rsidR="002B4AEB" w:rsidRPr="00F3091F" w:rsidRDefault="002B4AEB" w:rsidP="00903F13">
            <w:pPr>
              <w:spacing w:after="0" w:line="240" w:lineRule="auto"/>
              <w:rPr>
                <w:rFonts w:ascii="Times New Roman" w:eastAsia="Times New Roman" w:hAnsi="Times New Roman" w:cs="Times New Roman"/>
                <w:color w:val="000000"/>
                <w:sz w:val="16"/>
                <w:szCs w:val="16"/>
              </w:rPr>
            </w:pPr>
            <w:r w:rsidRPr="00F3091F">
              <w:rPr>
                <w:rFonts w:ascii="Times New Roman" w:eastAsia="Times New Roman" w:hAnsi="Times New Roman" w:cs="Times New Roman"/>
                <w:color w:val="000000"/>
                <w:sz w:val="16"/>
                <w:szCs w:val="16"/>
              </w:rPr>
              <w:t>March 2023</w:t>
            </w:r>
          </w:p>
        </w:tc>
        <w:tc>
          <w:tcPr>
            <w:tcW w:w="348" w:type="pct"/>
            <w:shd w:val="clear" w:color="auto" w:fill="auto"/>
            <w:vAlign w:val="center"/>
            <w:hideMark/>
          </w:tcPr>
          <w:p w14:paraId="4AE6D104" w14:textId="77777777" w:rsidR="002B4AEB" w:rsidRPr="00F3091F" w:rsidRDefault="002B4AEB" w:rsidP="00903F13">
            <w:pPr>
              <w:spacing w:after="0" w:line="240" w:lineRule="auto"/>
              <w:rPr>
                <w:rFonts w:ascii="Times New Roman" w:eastAsia="Times New Roman" w:hAnsi="Times New Roman" w:cs="Times New Roman"/>
                <w:color w:val="000000"/>
                <w:sz w:val="16"/>
                <w:szCs w:val="16"/>
              </w:rPr>
            </w:pPr>
            <w:r w:rsidRPr="00F3091F">
              <w:rPr>
                <w:rFonts w:ascii="Times New Roman" w:eastAsia="Times New Roman" w:hAnsi="Times New Roman" w:cs="Times New Roman"/>
                <w:color w:val="000000"/>
                <w:sz w:val="16"/>
                <w:szCs w:val="16"/>
              </w:rPr>
              <w:t>$40,000</w:t>
            </w:r>
          </w:p>
        </w:tc>
        <w:tc>
          <w:tcPr>
            <w:tcW w:w="346" w:type="pct"/>
            <w:shd w:val="clear" w:color="auto" w:fill="auto"/>
            <w:vAlign w:val="center"/>
            <w:hideMark/>
          </w:tcPr>
          <w:p w14:paraId="13ED6E15" w14:textId="77777777" w:rsidR="002B4AEB" w:rsidRPr="00F3091F" w:rsidRDefault="002B4AEB" w:rsidP="00903F13">
            <w:pPr>
              <w:spacing w:after="0" w:line="240" w:lineRule="auto"/>
              <w:rPr>
                <w:rFonts w:ascii="Times New Roman" w:eastAsia="Times New Roman" w:hAnsi="Times New Roman" w:cs="Times New Roman"/>
                <w:color w:val="000000"/>
                <w:sz w:val="16"/>
                <w:szCs w:val="16"/>
              </w:rPr>
            </w:pPr>
            <w:r w:rsidRPr="00F3091F">
              <w:rPr>
                <w:rFonts w:ascii="Times New Roman" w:eastAsia="Times New Roman" w:hAnsi="Times New Roman" w:cs="Times New Roman"/>
                <w:color w:val="000000"/>
                <w:sz w:val="16"/>
                <w:szCs w:val="16"/>
              </w:rPr>
              <w:t>Project budget</w:t>
            </w:r>
          </w:p>
        </w:tc>
      </w:tr>
      <w:tr w:rsidR="00365057" w:rsidRPr="00F3091F" w14:paraId="3965D1B9" w14:textId="77777777" w:rsidTr="00E47063">
        <w:trPr>
          <w:trHeight w:val="720"/>
        </w:trPr>
        <w:tc>
          <w:tcPr>
            <w:tcW w:w="1536" w:type="pct"/>
            <w:shd w:val="clear" w:color="auto" w:fill="auto"/>
            <w:vAlign w:val="center"/>
            <w:hideMark/>
          </w:tcPr>
          <w:p w14:paraId="4CDDA2A4" w14:textId="1485BEB2" w:rsidR="002B4AEB" w:rsidRPr="00F3091F" w:rsidRDefault="002B4AEB" w:rsidP="00903F13">
            <w:pPr>
              <w:spacing w:after="0" w:line="240" w:lineRule="auto"/>
              <w:rPr>
                <w:rFonts w:ascii="Times New Roman" w:eastAsia="Times New Roman" w:hAnsi="Times New Roman" w:cs="Times New Roman"/>
                <w:color w:val="000000"/>
                <w:sz w:val="16"/>
                <w:szCs w:val="16"/>
              </w:rPr>
            </w:pPr>
            <w:r w:rsidRPr="00DE14E7">
              <w:rPr>
                <w:rFonts w:ascii="Times New Roman" w:eastAsia="Times New Roman" w:hAnsi="Times New Roman" w:cs="Times New Roman"/>
                <w:color w:val="000000" w:themeColor="text1"/>
                <w:sz w:val="16"/>
                <w:szCs w:val="16"/>
              </w:rPr>
              <w:t xml:space="preserve">Outcome </w:t>
            </w:r>
            <w:r w:rsidR="00DE14E7" w:rsidRPr="00DE14E7">
              <w:rPr>
                <w:rFonts w:ascii="Times New Roman" w:eastAsia="Times New Roman" w:hAnsi="Times New Roman" w:cs="Times New Roman"/>
                <w:color w:val="000000" w:themeColor="text1"/>
                <w:sz w:val="16"/>
                <w:szCs w:val="16"/>
              </w:rPr>
              <w:t>4</w:t>
            </w:r>
            <w:r w:rsidRPr="00DE14E7">
              <w:rPr>
                <w:rFonts w:ascii="Times New Roman" w:eastAsia="Times New Roman" w:hAnsi="Times New Roman" w:cs="Times New Roman"/>
                <w:color w:val="000000" w:themeColor="text1"/>
                <w:sz w:val="16"/>
                <w:szCs w:val="16"/>
              </w:rPr>
              <w:t xml:space="preserve">: </w:t>
            </w:r>
            <w:r w:rsidR="00DE14E7" w:rsidRPr="00DE14E7">
              <w:rPr>
                <w:rFonts w:ascii="Times New Roman" w:eastAsia="Times New Roman" w:hAnsi="Times New Roman" w:cs="Times New Roman"/>
                <w:color w:val="000000" w:themeColor="text1"/>
                <w:sz w:val="16"/>
                <w:szCs w:val="16"/>
              </w:rPr>
              <w:t xml:space="preserve">By 2027, the resilience of the State and populations is strengthened through the </w:t>
            </w:r>
            <w:bookmarkStart w:id="2" w:name="_Hlk112756401"/>
            <w:r w:rsidR="00DE14E7" w:rsidRPr="00DE14E7">
              <w:rPr>
                <w:rFonts w:ascii="Times New Roman" w:eastAsia="Times New Roman" w:hAnsi="Times New Roman" w:cs="Times New Roman"/>
                <w:color w:val="000000" w:themeColor="text1"/>
                <w:sz w:val="16"/>
                <w:szCs w:val="16"/>
              </w:rPr>
              <w:t>sustainable governance of natural resources and the environment</w:t>
            </w:r>
            <w:bookmarkEnd w:id="2"/>
          </w:p>
        </w:tc>
        <w:tc>
          <w:tcPr>
            <w:tcW w:w="361" w:type="pct"/>
            <w:shd w:val="clear" w:color="auto" w:fill="auto"/>
            <w:vAlign w:val="center"/>
            <w:hideMark/>
          </w:tcPr>
          <w:p w14:paraId="6DB55A5F" w14:textId="4BD581D4" w:rsidR="002B4AEB" w:rsidRPr="00F3091F" w:rsidRDefault="002B4AEB" w:rsidP="00903F13">
            <w:pPr>
              <w:spacing w:after="0" w:line="240" w:lineRule="auto"/>
              <w:rPr>
                <w:rFonts w:ascii="Times New Roman" w:eastAsia="Times New Roman" w:hAnsi="Times New Roman" w:cs="Times New Roman"/>
                <w:sz w:val="16"/>
                <w:szCs w:val="16"/>
              </w:rPr>
            </w:pPr>
            <w:r w:rsidRPr="00F3091F">
              <w:rPr>
                <w:rFonts w:ascii="Times New Roman" w:eastAsia="Times New Roman" w:hAnsi="Times New Roman" w:cs="Times New Roman"/>
                <w:sz w:val="16"/>
                <w:szCs w:val="16"/>
              </w:rPr>
              <w:t xml:space="preserve">Outcome </w:t>
            </w:r>
            <w:r w:rsidR="00C63644">
              <w:rPr>
                <w:rFonts w:ascii="Times New Roman" w:eastAsia="Times New Roman" w:hAnsi="Times New Roman" w:cs="Times New Roman"/>
                <w:sz w:val="16"/>
                <w:szCs w:val="16"/>
              </w:rPr>
              <w:t>4</w:t>
            </w:r>
          </w:p>
        </w:tc>
        <w:tc>
          <w:tcPr>
            <w:tcW w:w="971" w:type="pct"/>
            <w:shd w:val="clear" w:color="auto" w:fill="auto"/>
            <w:vAlign w:val="center"/>
            <w:hideMark/>
          </w:tcPr>
          <w:p w14:paraId="6158E4D2" w14:textId="5E6EA627" w:rsidR="002B4AEB" w:rsidRPr="00F3091F" w:rsidRDefault="002B4AEB" w:rsidP="00903F13">
            <w:pPr>
              <w:spacing w:after="0" w:line="240" w:lineRule="auto"/>
              <w:rPr>
                <w:rFonts w:ascii="Times New Roman" w:eastAsia="Times New Roman" w:hAnsi="Times New Roman" w:cs="Times New Roman"/>
                <w:color w:val="000000"/>
                <w:sz w:val="16"/>
                <w:szCs w:val="16"/>
              </w:rPr>
            </w:pPr>
            <w:r w:rsidRPr="716DE120">
              <w:rPr>
                <w:rFonts w:ascii="Times New Roman" w:eastAsia="Times New Roman" w:hAnsi="Times New Roman" w:cs="Times New Roman"/>
                <w:color w:val="000000" w:themeColor="text1"/>
                <w:sz w:val="16"/>
                <w:szCs w:val="16"/>
              </w:rPr>
              <w:t>Terminal evaluation of the project “Promotion of Small Hydropower Plants”</w:t>
            </w:r>
          </w:p>
        </w:tc>
        <w:tc>
          <w:tcPr>
            <w:tcW w:w="348" w:type="pct"/>
            <w:shd w:val="clear" w:color="auto" w:fill="auto"/>
            <w:vAlign w:val="center"/>
            <w:hideMark/>
          </w:tcPr>
          <w:p w14:paraId="0403DA5F" w14:textId="77777777" w:rsidR="00F50514" w:rsidRDefault="00F50514" w:rsidP="00F50514">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UNDP</w:t>
            </w:r>
          </w:p>
          <w:p w14:paraId="22DD21EA" w14:textId="77777777" w:rsidR="00F50514" w:rsidRDefault="00F50514" w:rsidP="00F50514">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Government</w:t>
            </w:r>
          </w:p>
          <w:p w14:paraId="2A4F454D" w14:textId="77777777" w:rsidR="002B4AEB" w:rsidRPr="00F3091F" w:rsidRDefault="002B4AEB" w:rsidP="00903F13">
            <w:pPr>
              <w:spacing w:after="0" w:line="240" w:lineRule="auto"/>
              <w:rPr>
                <w:rFonts w:ascii="Times New Roman" w:eastAsia="Times New Roman" w:hAnsi="Times New Roman" w:cs="Times New Roman"/>
                <w:color w:val="000000"/>
                <w:sz w:val="16"/>
                <w:szCs w:val="16"/>
              </w:rPr>
            </w:pPr>
            <w:r w:rsidRPr="00F3091F">
              <w:rPr>
                <w:rFonts w:ascii="Times New Roman" w:eastAsia="Times New Roman" w:hAnsi="Times New Roman" w:cs="Times New Roman"/>
                <w:color w:val="000000"/>
                <w:sz w:val="16"/>
                <w:szCs w:val="16"/>
              </w:rPr>
              <w:t>GEF</w:t>
            </w:r>
          </w:p>
        </w:tc>
        <w:tc>
          <w:tcPr>
            <w:tcW w:w="394" w:type="pct"/>
            <w:shd w:val="clear" w:color="auto" w:fill="auto"/>
            <w:vAlign w:val="center"/>
            <w:hideMark/>
          </w:tcPr>
          <w:p w14:paraId="3E225BDC" w14:textId="77777777" w:rsidR="002B4AEB" w:rsidRPr="00F3091F" w:rsidRDefault="002B4AEB" w:rsidP="00903F13">
            <w:pPr>
              <w:spacing w:after="0" w:line="240" w:lineRule="auto"/>
              <w:rPr>
                <w:rFonts w:ascii="Times New Roman" w:eastAsia="Times New Roman" w:hAnsi="Times New Roman" w:cs="Times New Roman"/>
                <w:color w:val="000000"/>
                <w:sz w:val="16"/>
                <w:szCs w:val="16"/>
              </w:rPr>
            </w:pPr>
            <w:r w:rsidRPr="00F3091F">
              <w:rPr>
                <w:rFonts w:ascii="Times New Roman" w:eastAsia="Times New Roman" w:hAnsi="Times New Roman" w:cs="Times New Roman"/>
                <w:color w:val="000000"/>
                <w:sz w:val="16"/>
                <w:szCs w:val="16"/>
              </w:rPr>
              <w:t>N / A</w:t>
            </w:r>
          </w:p>
        </w:tc>
        <w:tc>
          <w:tcPr>
            <w:tcW w:w="348" w:type="pct"/>
            <w:shd w:val="clear" w:color="auto" w:fill="auto"/>
            <w:vAlign w:val="center"/>
            <w:hideMark/>
          </w:tcPr>
          <w:p w14:paraId="472AEC4D" w14:textId="77777777" w:rsidR="002B4AEB" w:rsidRPr="00F3091F" w:rsidRDefault="002B4AEB" w:rsidP="00903F13">
            <w:pPr>
              <w:spacing w:after="0" w:line="240" w:lineRule="auto"/>
              <w:rPr>
                <w:rFonts w:ascii="Times New Roman" w:eastAsia="Times New Roman" w:hAnsi="Times New Roman" w:cs="Times New Roman"/>
                <w:color w:val="000000"/>
                <w:sz w:val="16"/>
                <w:szCs w:val="16"/>
              </w:rPr>
            </w:pPr>
            <w:r w:rsidRPr="00F3091F">
              <w:rPr>
                <w:rFonts w:ascii="Times New Roman" w:eastAsia="Times New Roman" w:hAnsi="Times New Roman" w:cs="Times New Roman"/>
                <w:color w:val="000000"/>
                <w:sz w:val="16"/>
                <w:szCs w:val="16"/>
              </w:rPr>
              <w:t>Project</w:t>
            </w:r>
          </w:p>
        </w:tc>
        <w:tc>
          <w:tcPr>
            <w:tcW w:w="348" w:type="pct"/>
            <w:shd w:val="clear" w:color="auto" w:fill="auto"/>
            <w:vAlign w:val="center"/>
            <w:hideMark/>
          </w:tcPr>
          <w:p w14:paraId="54B81698" w14:textId="77777777" w:rsidR="002B4AEB" w:rsidRPr="00F3091F" w:rsidRDefault="002B4AEB" w:rsidP="00903F13">
            <w:pPr>
              <w:spacing w:after="0" w:line="240" w:lineRule="auto"/>
              <w:rPr>
                <w:rFonts w:ascii="Times New Roman" w:eastAsia="Times New Roman" w:hAnsi="Times New Roman" w:cs="Times New Roman"/>
                <w:color w:val="000000"/>
                <w:sz w:val="16"/>
                <w:szCs w:val="16"/>
              </w:rPr>
            </w:pPr>
            <w:r w:rsidRPr="00F3091F">
              <w:rPr>
                <w:rFonts w:ascii="Times New Roman" w:eastAsia="Times New Roman" w:hAnsi="Times New Roman" w:cs="Times New Roman"/>
                <w:color w:val="000000"/>
                <w:sz w:val="16"/>
                <w:szCs w:val="16"/>
              </w:rPr>
              <w:t>March 2024</w:t>
            </w:r>
          </w:p>
        </w:tc>
        <w:tc>
          <w:tcPr>
            <w:tcW w:w="348" w:type="pct"/>
            <w:shd w:val="clear" w:color="auto" w:fill="auto"/>
            <w:vAlign w:val="center"/>
            <w:hideMark/>
          </w:tcPr>
          <w:p w14:paraId="3547B024" w14:textId="77777777" w:rsidR="002B4AEB" w:rsidRPr="00F3091F" w:rsidRDefault="002B4AEB" w:rsidP="00903F13">
            <w:pPr>
              <w:spacing w:after="0" w:line="240" w:lineRule="auto"/>
              <w:rPr>
                <w:rFonts w:ascii="Times New Roman" w:eastAsia="Times New Roman" w:hAnsi="Times New Roman" w:cs="Times New Roman"/>
                <w:color w:val="000000"/>
                <w:sz w:val="16"/>
                <w:szCs w:val="16"/>
              </w:rPr>
            </w:pPr>
            <w:r w:rsidRPr="00F3091F">
              <w:rPr>
                <w:rFonts w:ascii="Times New Roman" w:eastAsia="Times New Roman" w:hAnsi="Times New Roman" w:cs="Times New Roman"/>
                <w:color w:val="000000"/>
                <w:sz w:val="16"/>
                <w:szCs w:val="16"/>
              </w:rPr>
              <w:t>$5,000</w:t>
            </w:r>
          </w:p>
        </w:tc>
        <w:tc>
          <w:tcPr>
            <w:tcW w:w="346" w:type="pct"/>
            <w:shd w:val="clear" w:color="auto" w:fill="auto"/>
            <w:vAlign w:val="center"/>
            <w:hideMark/>
          </w:tcPr>
          <w:p w14:paraId="1A3D36A3" w14:textId="77777777" w:rsidR="002B4AEB" w:rsidRPr="00F3091F" w:rsidRDefault="002B4AEB" w:rsidP="00903F13">
            <w:pPr>
              <w:spacing w:after="0" w:line="240" w:lineRule="auto"/>
              <w:rPr>
                <w:rFonts w:ascii="Times New Roman" w:eastAsia="Times New Roman" w:hAnsi="Times New Roman" w:cs="Times New Roman"/>
                <w:color w:val="000000"/>
                <w:sz w:val="16"/>
                <w:szCs w:val="16"/>
              </w:rPr>
            </w:pPr>
            <w:r w:rsidRPr="00F3091F">
              <w:rPr>
                <w:rFonts w:ascii="Times New Roman" w:eastAsia="Times New Roman" w:hAnsi="Times New Roman" w:cs="Times New Roman"/>
                <w:color w:val="000000"/>
                <w:sz w:val="16"/>
                <w:szCs w:val="16"/>
              </w:rPr>
              <w:t>Project budget</w:t>
            </w:r>
          </w:p>
        </w:tc>
      </w:tr>
    </w:tbl>
    <w:p w14:paraId="594927ED" w14:textId="77777777" w:rsidR="002B4AEB" w:rsidRPr="00A05990" w:rsidRDefault="002B4AEB" w:rsidP="004870F8">
      <w:pPr>
        <w:tabs>
          <w:tab w:val="left" w:pos="2430"/>
        </w:tabs>
        <w:spacing w:after="0" w:line="240" w:lineRule="auto"/>
        <w:jc w:val="both"/>
        <w:rPr>
          <w:rFonts w:cstheme="minorHAnsi"/>
          <w:b/>
        </w:rPr>
      </w:pPr>
    </w:p>
    <w:sectPr w:rsidR="002B4AEB" w:rsidRPr="00A05990" w:rsidSect="00AD6B38">
      <w:headerReference w:type="even" r:id="rId12"/>
      <w:headerReference w:type="default" r:id="rId13"/>
      <w:footerReference w:type="default" r:id="rId14"/>
      <w:headerReference w:type="first" r:id="rId15"/>
      <w:pgSz w:w="16838" w:h="11906" w:orient="landscape"/>
      <w:pgMar w:top="63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4ED61" w14:textId="77777777" w:rsidR="008070D4" w:rsidRDefault="008070D4" w:rsidP="00BA433F">
      <w:pPr>
        <w:spacing w:after="0" w:line="240" w:lineRule="auto"/>
      </w:pPr>
      <w:r>
        <w:separator/>
      </w:r>
    </w:p>
  </w:endnote>
  <w:endnote w:type="continuationSeparator" w:id="0">
    <w:p w14:paraId="30456AE8" w14:textId="77777777" w:rsidR="008070D4" w:rsidRDefault="008070D4" w:rsidP="00BA433F">
      <w:pPr>
        <w:spacing w:after="0" w:line="240" w:lineRule="auto"/>
      </w:pPr>
      <w:r>
        <w:continuationSeparator/>
      </w:r>
    </w:p>
  </w:endnote>
  <w:endnote w:type="continuationNotice" w:id="1">
    <w:p w14:paraId="46387218" w14:textId="77777777" w:rsidR="008070D4" w:rsidRDefault="008070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68B5B" w14:textId="211354F1" w:rsidR="00B758E4" w:rsidRDefault="00B75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86B65" w14:textId="77777777" w:rsidR="008070D4" w:rsidRDefault="008070D4" w:rsidP="00BA433F">
      <w:pPr>
        <w:spacing w:after="0" w:line="240" w:lineRule="auto"/>
      </w:pPr>
      <w:r>
        <w:separator/>
      </w:r>
    </w:p>
  </w:footnote>
  <w:footnote w:type="continuationSeparator" w:id="0">
    <w:p w14:paraId="48246D04" w14:textId="77777777" w:rsidR="008070D4" w:rsidRDefault="008070D4" w:rsidP="00BA433F">
      <w:pPr>
        <w:spacing w:after="0" w:line="240" w:lineRule="auto"/>
      </w:pPr>
      <w:r>
        <w:continuationSeparator/>
      </w:r>
    </w:p>
  </w:footnote>
  <w:footnote w:type="continuationNotice" w:id="1">
    <w:p w14:paraId="482581AE" w14:textId="77777777" w:rsidR="008070D4" w:rsidRDefault="008070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8F5F" w14:textId="77777777" w:rsidR="00B758E4" w:rsidRDefault="008C381A">
    <w:pPr>
      <w:pStyle w:val="Header"/>
    </w:pPr>
    <w:r>
      <w:rPr>
        <w:color w:val="2B579A"/>
        <w:shd w:val="clear" w:color="auto" w:fill="E6E6E6"/>
      </w:rPr>
      <w:pict w14:anchorId="263553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083491" o:spid="_x0000_s1057" type="#_x0000_t75" style="position:absolute;margin-left:0;margin-top:0;width:450.75pt;height:637.3pt;z-index:-251658239;mso-position-horizontal:center;mso-position-horizontal-relative:margin;mso-position-vertical:center;mso-position-vertical-relative:margin" o:allowincell="f">
          <v:imagedata r:id="rId1" o:title="transparent section "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BEC78" w14:textId="4254195C" w:rsidR="00331189" w:rsidRDefault="00331189">
    <w:pPr>
      <w:pStyle w:val="Header"/>
    </w:pPr>
    <w:r>
      <w:rPr>
        <w:noProof/>
        <w:color w:val="2B579A"/>
        <w:shd w:val="clear" w:color="auto" w:fill="E6E6E6"/>
      </w:rPr>
      <w:drawing>
        <wp:anchor distT="0" distB="0" distL="114300" distR="114300" simplePos="0" relativeHeight="251658242" behindDoc="0" locked="0" layoutInCell="1" allowOverlap="1" wp14:anchorId="05015D7B" wp14:editId="02672D9C">
          <wp:simplePos x="0" y="0"/>
          <wp:positionH relativeFrom="column">
            <wp:posOffset>9067800</wp:posOffset>
          </wp:positionH>
          <wp:positionV relativeFrom="paragraph">
            <wp:posOffset>-381000</wp:posOffset>
          </wp:positionV>
          <wp:extent cx="476250" cy="9105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91059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B5E40" w14:textId="77777777" w:rsidR="00B758E4" w:rsidRDefault="008C381A">
    <w:pPr>
      <w:pStyle w:val="Header"/>
    </w:pPr>
    <w:r>
      <w:rPr>
        <w:color w:val="2B579A"/>
        <w:shd w:val="clear" w:color="auto" w:fill="E6E6E6"/>
      </w:rPr>
      <w:pict w14:anchorId="62633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083490" o:spid="_x0000_s1056" type="#_x0000_t75" style="position:absolute;margin-left:0;margin-top:0;width:450.75pt;height:637.3pt;z-index:-251658240;mso-position-horizontal:center;mso-position-horizontal-relative:margin;mso-position-vertical:center;mso-position-vertical-relative:margin" o:allowincell="f">
          <v:imagedata r:id="rId1" o:title="transparent section "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7441"/>
    <w:multiLevelType w:val="hybridMultilevel"/>
    <w:tmpl w:val="70447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13FB7"/>
    <w:multiLevelType w:val="hybridMultilevel"/>
    <w:tmpl w:val="1B54D4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C016B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D01016F"/>
    <w:multiLevelType w:val="hybridMultilevel"/>
    <w:tmpl w:val="92FEAB2C"/>
    <w:lvl w:ilvl="0" w:tplc="04090001">
      <w:start w:val="1"/>
      <w:numFmt w:val="bullet"/>
      <w:lvlText w:val=""/>
      <w:lvlJc w:val="left"/>
      <w:pPr>
        <w:tabs>
          <w:tab w:val="num" w:pos="577"/>
        </w:tabs>
        <w:ind w:left="577" w:hanging="360"/>
      </w:pPr>
      <w:rPr>
        <w:rFonts w:ascii="Symbol" w:hAnsi="Symbol" w:hint="default"/>
        <w:color w:val="auto"/>
        <w:effect w:val="none"/>
      </w:rPr>
    </w:lvl>
    <w:lvl w:ilvl="1" w:tplc="04090003">
      <w:start w:val="1"/>
      <w:numFmt w:val="bullet"/>
      <w:lvlText w:val="o"/>
      <w:lvlJc w:val="left"/>
      <w:pPr>
        <w:ind w:left="1297" w:hanging="360"/>
      </w:pPr>
      <w:rPr>
        <w:rFonts w:ascii="Courier New" w:hAnsi="Courier New" w:hint="default"/>
      </w:rPr>
    </w:lvl>
    <w:lvl w:ilvl="2" w:tplc="04090005">
      <w:start w:val="1"/>
      <w:numFmt w:val="bullet"/>
      <w:lvlText w:val=""/>
      <w:lvlJc w:val="left"/>
      <w:pPr>
        <w:ind w:left="2017" w:hanging="360"/>
      </w:pPr>
      <w:rPr>
        <w:rFonts w:ascii="Wingdings" w:hAnsi="Wingdings" w:hint="default"/>
      </w:rPr>
    </w:lvl>
    <w:lvl w:ilvl="3" w:tplc="04090001">
      <w:start w:val="1"/>
      <w:numFmt w:val="bullet"/>
      <w:lvlText w:val=""/>
      <w:lvlJc w:val="left"/>
      <w:pPr>
        <w:ind w:left="2737" w:hanging="360"/>
      </w:pPr>
      <w:rPr>
        <w:rFonts w:ascii="Symbol" w:hAnsi="Symbol" w:hint="default"/>
      </w:rPr>
    </w:lvl>
    <w:lvl w:ilvl="4" w:tplc="04090003">
      <w:start w:val="1"/>
      <w:numFmt w:val="bullet"/>
      <w:lvlText w:val="o"/>
      <w:lvlJc w:val="left"/>
      <w:pPr>
        <w:ind w:left="3457" w:hanging="360"/>
      </w:pPr>
      <w:rPr>
        <w:rFonts w:ascii="Courier New" w:hAnsi="Courier New" w:hint="default"/>
      </w:rPr>
    </w:lvl>
    <w:lvl w:ilvl="5" w:tplc="04090005">
      <w:start w:val="1"/>
      <w:numFmt w:val="bullet"/>
      <w:lvlText w:val=""/>
      <w:lvlJc w:val="left"/>
      <w:pPr>
        <w:ind w:left="4177" w:hanging="360"/>
      </w:pPr>
      <w:rPr>
        <w:rFonts w:ascii="Wingdings" w:hAnsi="Wingdings" w:hint="default"/>
      </w:rPr>
    </w:lvl>
    <w:lvl w:ilvl="6" w:tplc="04090001">
      <w:start w:val="1"/>
      <w:numFmt w:val="bullet"/>
      <w:lvlText w:val=""/>
      <w:lvlJc w:val="left"/>
      <w:pPr>
        <w:ind w:left="4897" w:hanging="360"/>
      </w:pPr>
      <w:rPr>
        <w:rFonts w:ascii="Symbol" w:hAnsi="Symbol" w:hint="default"/>
      </w:rPr>
    </w:lvl>
    <w:lvl w:ilvl="7" w:tplc="04090003">
      <w:start w:val="1"/>
      <w:numFmt w:val="bullet"/>
      <w:lvlText w:val="o"/>
      <w:lvlJc w:val="left"/>
      <w:pPr>
        <w:ind w:left="5617" w:hanging="360"/>
      </w:pPr>
      <w:rPr>
        <w:rFonts w:ascii="Courier New" w:hAnsi="Courier New" w:hint="default"/>
      </w:rPr>
    </w:lvl>
    <w:lvl w:ilvl="8" w:tplc="04090005">
      <w:start w:val="1"/>
      <w:numFmt w:val="bullet"/>
      <w:lvlText w:val=""/>
      <w:lvlJc w:val="left"/>
      <w:pPr>
        <w:ind w:left="6337" w:hanging="360"/>
      </w:pPr>
      <w:rPr>
        <w:rFonts w:ascii="Wingdings" w:hAnsi="Wingdings" w:hint="default"/>
      </w:rPr>
    </w:lvl>
  </w:abstractNum>
  <w:abstractNum w:abstractNumId="4" w15:restartNumberingAfterBreak="0">
    <w:nsid w:val="11174A3A"/>
    <w:multiLevelType w:val="hybridMultilevel"/>
    <w:tmpl w:val="767E26D0"/>
    <w:lvl w:ilvl="0" w:tplc="ED800600">
      <w:start w:val="1"/>
      <w:numFmt w:val="decimal"/>
      <w:lvlText w:val="%1."/>
      <w:lvlJc w:val="left"/>
      <w:pPr>
        <w:ind w:left="1080" w:hanging="360"/>
      </w:pPr>
      <w:rPr>
        <w:strike w:val="0"/>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8090001">
      <w:start w:val="1"/>
      <w:numFmt w:val="bullet"/>
      <w:lvlText w:val=""/>
      <w:lvlJc w:val="left"/>
      <w:pPr>
        <w:ind w:left="1080" w:hanging="360"/>
      </w:pPr>
      <w:rPr>
        <w:rFonts w:ascii="Symbol" w:hAnsi="Symbol" w:hint="default"/>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59954CB"/>
    <w:multiLevelType w:val="hybridMultilevel"/>
    <w:tmpl w:val="6DCED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05FDD"/>
    <w:multiLevelType w:val="hybridMultilevel"/>
    <w:tmpl w:val="EDAEE7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546DD2"/>
    <w:multiLevelType w:val="multilevel"/>
    <w:tmpl w:val="5240D952"/>
    <w:lvl w:ilvl="0">
      <w:start w:val="4"/>
      <w:numFmt w:val="decimal"/>
      <w:lvlText w:val="%1"/>
      <w:lvlJc w:val="left"/>
      <w:pPr>
        <w:ind w:left="432" w:hanging="432"/>
      </w:pPr>
      <w:rPr>
        <w:rFonts w:hint="default"/>
        <w:color w:val="0563C1" w:themeColor="hyperlink"/>
        <w:u w:val="none"/>
      </w:rPr>
    </w:lvl>
    <w:lvl w:ilvl="1">
      <w:start w:val="1"/>
      <w:numFmt w:val="decimal"/>
      <w:lvlText w:val="%1.%2"/>
      <w:lvlJc w:val="left"/>
      <w:pPr>
        <w:ind w:left="576" w:hanging="576"/>
      </w:pPr>
      <w:rPr>
        <w:rFonts w:hint="default"/>
        <w:color w:val="0563C1" w:themeColor="hyperlink"/>
        <w:u w:val="single"/>
      </w:rPr>
    </w:lvl>
    <w:lvl w:ilvl="2">
      <w:start w:val="1"/>
      <w:numFmt w:val="decimal"/>
      <w:lvlText w:val="%1.%2.%3"/>
      <w:lvlJc w:val="left"/>
      <w:pPr>
        <w:ind w:left="720" w:hanging="720"/>
      </w:pPr>
      <w:rPr>
        <w:rFonts w:hint="default"/>
        <w:color w:val="0563C1" w:themeColor="hyperlink"/>
        <w:u w:val="single"/>
      </w:rPr>
    </w:lvl>
    <w:lvl w:ilvl="3">
      <w:start w:val="1"/>
      <w:numFmt w:val="decimal"/>
      <w:lvlText w:val="%1.%2.%3.%4"/>
      <w:lvlJc w:val="left"/>
      <w:pPr>
        <w:ind w:left="864" w:hanging="864"/>
      </w:pPr>
      <w:rPr>
        <w:rFonts w:hint="default"/>
        <w:color w:val="0563C1" w:themeColor="hyperlink"/>
        <w:u w:val="single"/>
      </w:rPr>
    </w:lvl>
    <w:lvl w:ilvl="4">
      <w:start w:val="1"/>
      <w:numFmt w:val="decimal"/>
      <w:lvlText w:val="%1.%2.%3.%4.%5"/>
      <w:lvlJc w:val="left"/>
      <w:pPr>
        <w:ind w:left="1008" w:hanging="1008"/>
      </w:pPr>
      <w:rPr>
        <w:rFonts w:hint="default"/>
        <w:color w:val="0563C1" w:themeColor="hyperlink"/>
        <w:u w:val="single"/>
      </w:rPr>
    </w:lvl>
    <w:lvl w:ilvl="5">
      <w:start w:val="1"/>
      <w:numFmt w:val="decimal"/>
      <w:lvlText w:val="%1.%2.%3.%4.%5.%6"/>
      <w:lvlJc w:val="left"/>
      <w:pPr>
        <w:ind w:left="1152" w:hanging="1152"/>
      </w:pPr>
      <w:rPr>
        <w:rFonts w:hint="default"/>
        <w:color w:val="0563C1" w:themeColor="hyperlink"/>
        <w:u w:val="single"/>
      </w:rPr>
    </w:lvl>
    <w:lvl w:ilvl="6">
      <w:start w:val="1"/>
      <w:numFmt w:val="decimal"/>
      <w:lvlText w:val="%1.%2.%3.%4.%5.%6.%7"/>
      <w:lvlJc w:val="left"/>
      <w:pPr>
        <w:ind w:left="1296" w:hanging="1296"/>
      </w:pPr>
      <w:rPr>
        <w:rFonts w:hint="default"/>
        <w:color w:val="0563C1" w:themeColor="hyperlink"/>
        <w:u w:val="single"/>
      </w:rPr>
    </w:lvl>
    <w:lvl w:ilvl="7">
      <w:start w:val="1"/>
      <w:numFmt w:val="decimal"/>
      <w:lvlText w:val="%1.%2.%3.%4.%5.%6.%7.%8"/>
      <w:lvlJc w:val="left"/>
      <w:pPr>
        <w:ind w:left="1440" w:hanging="1440"/>
      </w:pPr>
      <w:rPr>
        <w:rFonts w:hint="default"/>
        <w:color w:val="0563C1" w:themeColor="hyperlink"/>
        <w:u w:val="single"/>
      </w:rPr>
    </w:lvl>
    <w:lvl w:ilvl="8">
      <w:start w:val="1"/>
      <w:numFmt w:val="decimal"/>
      <w:lvlText w:val="%1.%2.%3.%4.%5.%6.%7.%8.%9"/>
      <w:lvlJc w:val="left"/>
      <w:pPr>
        <w:ind w:left="1584" w:hanging="1584"/>
      </w:pPr>
      <w:rPr>
        <w:rFonts w:hint="default"/>
        <w:color w:val="0563C1" w:themeColor="hyperlink"/>
        <w:u w:val="single"/>
      </w:rPr>
    </w:lvl>
  </w:abstractNum>
  <w:abstractNum w:abstractNumId="8" w15:restartNumberingAfterBreak="0">
    <w:nsid w:val="1D450EB5"/>
    <w:multiLevelType w:val="hybridMultilevel"/>
    <w:tmpl w:val="7616B6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8A788EAC">
      <w:start w:val="1"/>
      <w:numFmt w:val="lowerLetter"/>
      <w:lvlText w:val="%3."/>
      <w:lvlJc w:val="right"/>
      <w:pPr>
        <w:ind w:left="2160" w:hanging="180"/>
      </w:pPr>
      <w:rPr>
        <w:rFonts w:asciiTheme="minorHAnsi" w:eastAsiaTheme="minorHAnsi" w:hAnsiTheme="minorHAnsi" w:cstheme="minorHAns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753A43"/>
    <w:multiLevelType w:val="multilevel"/>
    <w:tmpl w:val="B2806B00"/>
    <w:lvl w:ilvl="0">
      <w:numFmt w:val="none"/>
      <w:pStyle w:val="Heading1"/>
      <w:lvlText w:val=""/>
      <w:lvlJc w:val="left"/>
      <w:pPr>
        <w:tabs>
          <w:tab w:val="num" w:pos="360"/>
        </w:tabs>
      </w:pPr>
    </w:lvl>
    <w:lvl w:ilvl="1">
      <w:numFmt w:val="decimal"/>
      <w:pStyle w:val="Heading2"/>
      <w:lvlText w:val=""/>
      <w:lvlJc w:val="left"/>
    </w:lvl>
    <w:lvl w:ilvl="2">
      <w:numFmt w:val="decimal"/>
      <w:pStyle w:val="Heading3"/>
      <w:lvlText w:val=""/>
      <w:lvlJc w:val="left"/>
    </w:lvl>
    <w:lvl w:ilvl="3">
      <w:numFmt w:val="decimal"/>
      <w:pStyle w:val="Heading4"/>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rPr>
        <w:rFonts w:asciiTheme="minorHAnsi" w:hAnsiTheme="minorHAnsi" w:cstheme="minorHAnsi" w:hint="default"/>
        <w:b/>
        <w:bCs w:val="0"/>
        <w:i w:val="0"/>
        <w:iCs w:val="0"/>
        <w:caps w:val="0"/>
        <w:smallCaps w:val="0"/>
        <w:strike w:val="0"/>
        <w:dstrike w:val="0"/>
        <w:noProof w:val="0"/>
        <w:vanish w:val="0"/>
        <w:color w:val="185262"/>
        <w:spacing w:val="0"/>
        <w:kern w:val="0"/>
        <w:position w:val="0"/>
        <w:sz w:val="26"/>
        <w:szCs w:val="26"/>
        <w:u w:val="none"/>
        <w:effect w:val="none"/>
        <w:vertAlign w:val="baseline"/>
        <w:em w:val="none"/>
        <w:specVanish w:val="0"/>
      </w:rPr>
    </w:lvl>
    <w:lvl w:ilvl="8">
      <w:numFmt w:val="decimal"/>
      <w:pStyle w:val="Heading9"/>
      <w:lvlText w:val=""/>
      <w:lvlJc w:val="left"/>
    </w:lvl>
  </w:abstractNum>
  <w:abstractNum w:abstractNumId="10" w15:restartNumberingAfterBreak="0">
    <w:nsid w:val="240F173E"/>
    <w:multiLevelType w:val="hybridMultilevel"/>
    <w:tmpl w:val="1C3C916A"/>
    <w:lvl w:ilvl="0" w:tplc="DEC60F50">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rPr>
        <w:rFonts w:ascii="Symbol" w:eastAsia="Symbol" w:hAnsi="Symbol" w:cs="Symbol"/>
        <w:bCs w:val="0"/>
        <w:iCs w:val="0"/>
        <w:dstrike w:val="0"/>
        <w:color w:val="000000"/>
        <w:w w:val="100"/>
        <w:kern w:val="0"/>
        <w:position w:val="0"/>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1" w15:restartNumberingAfterBreak="0">
    <w:nsid w:val="249F23D3"/>
    <w:multiLevelType w:val="hybridMultilevel"/>
    <w:tmpl w:val="F3A8FB2E"/>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2" w15:restartNumberingAfterBreak="0">
    <w:nsid w:val="258A4BB4"/>
    <w:multiLevelType w:val="multilevel"/>
    <w:tmpl w:val="0409002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4D6815"/>
    <w:multiLevelType w:val="multilevel"/>
    <w:tmpl w:val="3AB004CC"/>
    <w:styleLink w:val="ImportedStyle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F75648"/>
    <w:multiLevelType w:val="hybridMultilevel"/>
    <w:tmpl w:val="BD70114C"/>
    <w:lvl w:ilvl="0" w:tplc="ED800600">
      <w:numFmt w:val="decimal"/>
      <w:lvlText w:val=""/>
      <w:lvlJc w:val="left"/>
    </w:lvl>
    <w:lvl w:ilvl="1" w:tplc="04090019">
      <w:numFmt w:val="decimal"/>
      <w:lvlText w:val=""/>
      <w:lvlJc w:val="left"/>
    </w:lvl>
    <w:lvl w:ilvl="2" w:tplc="0409001B">
      <w:numFmt w:val="decimal"/>
      <w:lvlText w:val=""/>
      <w:lvlJc w:val="left"/>
    </w:lvl>
    <w:lvl w:ilvl="3" w:tplc="04090005">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5" w15:restartNumberingAfterBreak="0">
    <w:nsid w:val="2D415765"/>
    <w:multiLevelType w:val="hybridMultilevel"/>
    <w:tmpl w:val="0646202E"/>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6" w15:restartNumberingAfterBreak="0">
    <w:nsid w:val="2D570C48"/>
    <w:multiLevelType w:val="hybridMultilevel"/>
    <w:tmpl w:val="CEF6374A"/>
    <w:lvl w:ilvl="0" w:tplc="7F0209FE">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7" w15:restartNumberingAfterBreak="0">
    <w:nsid w:val="2F3E18C0"/>
    <w:multiLevelType w:val="hybridMultilevel"/>
    <w:tmpl w:val="4850770A"/>
    <w:lvl w:ilvl="0" w:tplc="17EAD858">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8" w15:restartNumberingAfterBreak="0">
    <w:nsid w:val="31A259DB"/>
    <w:multiLevelType w:val="hybridMultilevel"/>
    <w:tmpl w:val="CCFC81BA"/>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9" w15:restartNumberingAfterBreak="0">
    <w:nsid w:val="342D54F1"/>
    <w:multiLevelType w:val="hybridMultilevel"/>
    <w:tmpl w:val="1286EA78"/>
    <w:lvl w:ilvl="0" w:tplc="7F0209FE">
      <w:numFmt w:val="decimal"/>
      <w:lvlText w:val=""/>
      <w:lvlJc w:val="left"/>
    </w:lvl>
    <w:lvl w:ilvl="1" w:tplc="34E0DC9E">
      <w:numFmt w:val="decimal"/>
      <w:lvlText w:val=""/>
      <w:lvlJc w:val="left"/>
    </w:lvl>
    <w:lvl w:ilvl="2" w:tplc="4E5EBEE4">
      <w:numFmt w:val="decimal"/>
      <w:lvlText w:val=""/>
      <w:lvlJc w:val="left"/>
    </w:lvl>
    <w:lvl w:ilvl="3" w:tplc="A2D44974">
      <w:numFmt w:val="decimal"/>
      <w:lvlText w:val=""/>
      <w:lvlJc w:val="left"/>
    </w:lvl>
    <w:lvl w:ilvl="4" w:tplc="7696F2D6">
      <w:numFmt w:val="decimal"/>
      <w:lvlText w:val=""/>
      <w:lvlJc w:val="left"/>
    </w:lvl>
    <w:lvl w:ilvl="5" w:tplc="7E96BAE8">
      <w:numFmt w:val="decimal"/>
      <w:lvlText w:val=""/>
      <w:lvlJc w:val="left"/>
    </w:lvl>
    <w:lvl w:ilvl="6" w:tplc="FF60CF7E">
      <w:numFmt w:val="decimal"/>
      <w:lvlText w:val=""/>
      <w:lvlJc w:val="left"/>
    </w:lvl>
    <w:lvl w:ilvl="7" w:tplc="97262E98">
      <w:numFmt w:val="decimal"/>
      <w:lvlText w:val=""/>
      <w:lvlJc w:val="left"/>
    </w:lvl>
    <w:lvl w:ilvl="8" w:tplc="DD5CB5A8">
      <w:numFmt w:val="decimal"/>
      <w:lvlText w:val=""/>
      <w:lvlJc w:val="left"/>
    </w:lvl>
  </w:abstractNum>
  <w:abstractNum w:abstractNumId="20" w15:restartNumberingAfterBreak="0">
    <w:nsid w:val="3E13141C"/>
    <w:multiLevelType w:val="hybridMultilevel"/>
    <w:tmpl w:val="78A83D32"/>
    <w:lvl w:ilvl="0" w:tplc="166A5E66">
      <w:numFmt w:val="decimal"/>
      <w:lvlText w:val=""/>
      <w:lvlJc w:val="left"/>
    </w:lvl>
    <w:lvl w:ilvl="1" w:tplc="446A02AE">
      <w:numFmt w:val="decimal"/>
      <w:lvlText w:val=""/>
      <w:lvlJc w:val="left"/>
    </w:lvl>
    <w:lvl w:ilvl="2" w:tplc="8A788EAC">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1" w15:restartNumberingAfterBreak="0">
    <w:nsid w:val="40287510"/>
    <w:multiLevelType w:val="hybridMultilevel"/>
    <w:tmpl w:val="55F64204"/>
    <w:lvl w:ilvl="0" w:tplc="0409001B">
      <w:numFmt w:val="decimal"/>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22" w15:restartNumberingAfterBreak="0">
    <w:nsid w:val="434C08E2"/>
    <w:multiLevelType w:val="hybridMultilevel"/>
    <w:tmpl w:val="77BAB636"/>
    <w:lvl w:ilvl="0" w:tplc="DEC60F50">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3" w15:restartNumberingAfterBreak="0">
    <w:nsid w:val="442168FA"/>
    <w:multiLevelType w:val="hybridMultilevel"/>
    <w:tmpl w:val="07E09710"/>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4" w15:restartNumberingAfterBreak="0">
    <w:nsid w:val="481F2294"/>
    <w:multiLevelType w:val="hybridMultilevel"/>
    <w:tmpl w:val="729439B2"/>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5" w15:restartNumberingAfterBreak="0">
    <w:nsid w:val="49631AFA"/>
    <w:multiLevelType w:val="multilevel"/>
    <w:tmpl w:val="3AB004C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9A20878"/>
    <w:multiLevelType w:val="hybridMultilevel"/>
    <w:tmpl w:val="3064EE06"/>
    <w:lvl w:ilvl="0" w:tplc="04090019">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7" w15:restartNumberingAfterBreak="0">
    <w:nsid w:val="4B111E17"/>
    <w:multiLevelType w:val="hybridMultilevel"/>
    <w:tmpl w:val="2A8A602C"/>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8" w15:restartNumberingAfterBreak="0">
    <w:nsid w:val="4C7B609E"/>
    <w:multiLevelType w:val="hybridMultilevel"/>
    <w:tmpl w:val="A3ACA3BA"/>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9" w15:restartNumberingAfterBreak="0">
    <w:nsid w:val="4D201BB4"/>
    <w:multiLevelType w:val="hybridMultilevel"/>
    <w:tmpl w:val="BD9A5664"/>
    <w:lvl w:ilvl="0" w:tplc="8DE065A8">
      <w:numFmt w:val="decimal"/>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30" w15:restartNumberingAfterBreak="0">
    <w:nsid w:val="57785336"/>
    <w:multiLevelType w:val="hybridMultilevel"/>
    <w:tmpl w:val="F16A2164"/>
    <w:lvl w:ilvl="0" w:tplc="04090017">
      <w:numFmt w:val="decimal"/>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31" w15:restartNumberingAfterBreak="0">
    <w:nsid w:val="59BA7FDD"/>
    <w:multiLevelType w:val="hybridMultilevel"/>
    <w:tmpl w:val="50D2F082"/>
    <w:lvl w:ilvl="0" w:tplc="DE143AD4">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2" w15:restartNumberingAfterBreak="0">
    <w:nsid w:val="5E6C3120"/>
    <w:multiLevelType w:val="hybridMultilevel"/>
    <w:tmpl w:val="1C845224"/>
    <w:lvl w:ilvl="0" w:tplc="67B2B1EE">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3" w15:restartNumberingAfterBreak="0">
    <w:nsid w:val="63964805"/>
    <w:multiLevelType w:val="hybridMultilevel"/>
    <w:tmpl w:val="C0FE7E26"/>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4" w15:restartNumberingAfterBreak="0">
    <w:nsid w:val="63D40E1D"/>
    <w:multiLevelType w:val="hybridMultilevel"/>
    <w:tmpl w:val="7D42E1D0"/>
    <w:lvl w:ilvl="0" w:tplc="0409000B">
      <w:numFmt w:val="decimal"/>
      <w:lvlText w:val=""/>
      <w:lvlJc w:val="left"/>
    </w:lvl>
    <w:lvl w:ilvl="1" w:tplc="B0DEA7F4">
      <w:numFmt w:val="decimal"/>
      <w:lvlText w:val=""/>
      <w:lvlJc w:val="left"/>
    </w:lvl>
    <w:lvl w:ilvl="2" w:tplc="E2B4A956">
      <w:numFmt w:val="decimal"/>
      <w:lvlText w:val=""/>
      <w:lvlJc w:val="left"/>
    </w:lvl>
    <w:lvl w:ilvl="3" w:tplc="CE288BA6">
      <w:numFmt w:val="decimal"/>
      <w:lvlText w:val=""/>
      <w:lvlJc w:val="left"/>
    </w:lvl>
    <w:lvl w:ilvl="4" w:tplc="04101C56">
      <w:numFmt w:val="decimal"/>
      <w:lvlText w:val=""/>
      <w:lvlJc w:val="left"/>
    </w:lvl>
    <w:lvl w:ilvl="5" w:tplc="72467556">
      <w:numFmt w:val="decimal"/>
      <w:lvlText w:val=""/>
      <w:lvlJc w:val="left"/>
    </w:lvl>
    <w:lvl w:ilvl="6" w:tplc="C2E0B3C0">
      <w:numFmt w:val="decimal"/>
      <w:lvlText w:val=""/>
      <w:lvlJc w:val="left"/>
    </w:lvl>
    <w:lvl w:ilvl="7" w:tplc="725A674A">
      <w:numFmt w:val="decimal"/>
      <w:lvlText w:val=""/>
      <w:lvlJc w:val="left"/>
    </w:lvl>
    <w:lvl w:ilvl="8" w:tplc="10BC7F30">
      <w:numFmt w:val="decimal"/>
      <w:lvlText w:val=""/>
      <w:lvlJc w:val="left"/>
    </w:lvl>
  </w:abstractNum>
  <w:abstractNum w:abstractNumId="35" w15:restartNumberingAfterBreak="0">
    <w:nsid w:val="65924F85"/>
    <w:multiLevelType w:val="hybridMultilevel"/>
    <w:tmpl w:val="D26C12E0"/>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6" w15:restartNumberingAfterBreak="0">
    <w:nsid w:val="68F4136C"/>
    <w:multiLevelType w:val="hybridMultilevel"/>
    <w:tmpl w:val="8A72CA04"/>
    <w:lvl w:ilvl="0" w:tplc="7F0209FE">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7" w15:restartNumberingAfterBreak="0">
    <w:nsid w:val="69D90244"/>
    <w:multiLevelType w:val="hybridMultilevel"/>
    <w:tmpl w:val="45425CD0"/>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38" w15:restartNumberingAfterBreak="0">
    <w:nsid w:val="6A9F247F"/>
    <w:multiLevelType w:val="hybridMultilevel"/>
    <w:tmpl w:val="C9B0EACA"/>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start w:val="822083584"/>
      <w:numFmt w:val="decimal"/>
      <w:lvlText w:val=""/>
      <w:lvlJc w:val="left"/>
      <w:pPr>
        <w:spacing w:after="160" w:line="259" w:lineRule="auto"/>
        <w:ind w:left="0" w:firstLine="0"/>
      </w:pPr>
    </w:lvl>
    <w:lvl w:ilvl="7" w:tplc="04090003">
      <w:numFmt w:val="decimal"/>
      <w:lvlText w:val=""/>
      <w:lvlJc w:val="left"/>
    </w:lvl>
    <w:lvl w:ilvl="8" w:tplc="04090005">
      <w:numFmt w:val="decimal"/>
      <w:lvlText w:val=""/>
      <w:lvlJc w:val="left"/>
    </w:lvl>
  </w:abstractNum>
  <w:abstractNum w:abstractNumId="39" w15:restartNumberingAfterBreak="0">
    <w:nsid w:val="6B29408F"/>
    <w:multiLevelType w:val="hybridMultilevel"/>
    <w:tmpl w:val="68CCB948"/>
    <w:lvl w:ilvl="0" w:tplc="67B2B1EE">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0" w15:restartNumberingAfterBreak="0">
    <w:nsid w:val="6D32622D"/>
    <w:multiLevelType w:val="hybridMultilevel"/>
    <w:tmpl w:val="2C726FDA"/>
    <w:lvl w:ilvl="0" w:tplc="04090019">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1" w15:restartNumberingAfterBreak="0">
    <w:nsid w:val="6D831C96"/>
    <w:multiLevelType w:val="hybridMultilevel"/>
    <w:tmpl w:val="59A0BE42"/>
    <w:lvl w:ilvl="0" w:tplc="DEC60F50">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42" w15:restartNumberingAfterBreak="0">
    <w:nsid w:val="6DFB1533"/>
    <w:multiLevelType w:val="hybridMultilevel"/>
    <w:tmpl w:val="C9FC5D5A"/>
    <w:lvl w:ilvl="0" w:tplc="7F0209FE">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3" w15:restartNumberingAfterBreak="0">
    <w:nsid w:val="6EE465C4"/>
    <w:multiLevelType w:val="hybridMultilevel"/>
    <w:tmpl w:val="0FE2AE50"/>
    <w:lvl w:ilvl="0" w:tplc="AD8C42E2">
      <w:numFmt w:val="decimal"/>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44" w15:restartNumberingAfterBreak="0">
    <w:nsid w:val="6F1B3033"/>
    <w:multiLevelType w:val="hybridMultilevel"/>
    <w:tmpl w:val="C744F116"/>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5" w15:restartNumberingAfterBreak="0">
    <w:nsid w:val="6F6C492E"/>
    <w:multiLevelType w:val="hybridMultilevel"/>
    <w:tmpl w:val="75082832"/>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6" w15:restartNumberingAfterBreak="0">
    <w:nsid w:val="79B97B3B"/>
    <w:multiLevelType w:val="hybridMultilevel"/>
    <w:tmpl w:val="07D4B42C"/>
    <w:lvl w:ilvl="0" w:tplc="F01E3D52">
      <w:numFmt w:val="decimal"/>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47" w15:restartNumberingAfterBreak="0">
    <w:nsid w:val="7A973CC0"/>
    <w:multiLevelType w:val="hybridMultilevel"/>
    <w:tmpl w:val="8C6455FA"/>
    <w:lvl w:ilvl="0" w:tplc="8A8CA020">
      <w:numFmt w:val="decimal"/>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48" w15:restartNumberingAfterBreak="0">
    <w:nsid w:val="7B5544BB"/>
    <w:multiLevelType w:val="hybridMultilevel"/>
    <w:tmpl w:val="8B663ACA"/>
    <w:lvl w:ilvl="0" w:tplc="04090005">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num w:numId="1">
    <w:abstractNumId w:val="9"/>
  </w:num>
  <w:num w:numId="2">
    <w:abstractNumId w:val="4"/>
  </w:num>
  <w:num w:numId="3">
    <w:abstractNumId w:val="10"/>
  </w:num>
  <w:num w:numId="4">
    <w:abstractNumId w:val="41"/>
  </w:num>
  <w:num w:numId="5">
    <w:abstractNumId w:val="43"/>
  </w:num>
  <w:num w:numId="6">
    <w:abstractNumId w:val="20"/>
  </w:num>
  <w:num w:numId="7">
    <w:abstractNumId w:val="42"/>
  </w:num>
  <w:num w:numId="8">
    <w:abstractNumId w:val="29"/>
  </w:num>
  <w:num w:numId="9">
    <w:abstractNumId w:val="46"/>
  </w:num>
  <w:num w:numId="10">
    <w:abstractNumId w:val="19"/>
  </w:num>
  <w:num w:numId="11">
    <w:abstractNumId w:val="14"/>
  </w:num>
  <w:num w:numId="12">
    <w:abstractNumId w:val="16"/>
  </w:num>
  <w:num w:numId="13">
    <w:abstractNumId w:val="11"/>
  </w:num>
  <w:num w:numId="14">
    <w:abstractNumId w:val="18"/>
  </w:num>
  <w:num w:numId="15">
    <w:abstractNumId w:val="31"/>
  </w:num>
  <w:num w:numId="16">
    <w:abstractNumId w:val="28"/>
  </w:num>
  <w:num w:numId="17">
    <w:abstractNumId w:val="15"/>
  </w:num>
  <w:num w:numId="18">
    <w:abstractNumId w:val="47"/>
  </w:num>
  <w:num w:numId="19">
    <w:abstractNumId w:val="2"/>
  </w:num>
  <w:num w:numId="20">
    <w:abstractNumId w:val="30"/>
  </w:num>
  <w:num w:numId="21">
    <w:abstractNumId w:val="12"/>
  </w:num>
  <w:num w:numId="22">
    <w:abstractNumId w:val="7"/>
  </w:num>
  <w:num w:numId="23">
    <w:abstractNumId w:val="37"/>
  </w:num>
  <w:num w:numId="24">
    <w:abstractNumId w:val="21"/>
  </w:num>
  <w:num w:numId="25">
    <w:abstractNumId w:val="48"/>
  </w:num>
  <w:num w:numId="26">
    <w:abstractNumId w:val="5"/>
  </w:num>
  <w:num w:numId="27">
    <w:abstractNumId w:val="8"/>
  </w:num>
  <w:num w:numId="28">
    <w:abstractNumId w:val="23"/>
  </w:num>
  <w:num w:numId="29">
    <w:abstractNumId w:val="3"/>
  </w:num>
  <w:num w:numId="30">
    <w:abstractNumId w:val="24"/>
  </w:num>
  <w:num w:numId="31">
    <w:abstractNumId w:val="45"/>
  </w:num>
  <w:num w:numId="32">
    <w:abstractNumId w:val="44"/>
  </w:num>
  <w:num w:numId="33">
    <w:abstractNumId w:val="35"/>
  </w:num>
  <w:num w:numId="34">
    <w:abstractNumId w:val="0"/>
  </w:num>
  <w:num w:numId="35">
    <w:abstractNumId w:val="27"/>
  </w:num>
  <w:num w:numId="36">
    <w:abstractNumId w:val="39"/>
  </w:num>
  <w:num w:numId="37">
    <w:abstractNumId w:val="32"/>
  </w:num>
  <w:num w:numId="38">
    <w:abstractNumId w:val="40"/>
  </w:num>
  <w:num w:numId="39">
    <w:abstractNumId w:val="1"/>
  </w:num>
  <w:num w:numId="40">
    <w:abstractNumId w:val="6"/>
  </w:num>
  <w:num w:numId="41">
    <w:abstractNumId w:val="26"/>
  </w:num>
  <w:num w:numId="42">
    <w:abstractNumId w:val="33"/>
  </w:num>
  <w:num w:numId="43">
    <w:abstractNumId w:val="36"/>
  </w:num>
  <w:num w:numId="44">
    <w:abstractNumId w:val="13"/>
  </w:num>
  <w:num w:numId="45">
    <w:abstractNumId w:val="25"/>
    <w:lvlOverride w:ilvl="0">
      <w:lvl w:ilvl="0">
        <w:start w:val="2"/>
        <w:numFmt w:val="decimal"/>
        <w:lvlText w:val="%1."/>
        <w:lvlJc w:val="left"/>
        <w:pPr>
          <w:ind w:left="432" w:hanging="432"/>
        </w:pPr>
        <w:rPr>
          <w:rFonts w:hAnsi="Arial Unicode MS" w:hint="default"/>
          <w:i w:val="0"/>
          <w:iCs/>
          <w:caps w:val="0"/>
          <w:smallCaps w:val="0"/>
          <w:strike w:val="0"/>
          <w:dstrike w:val="0"/>
          <w:outline w:val="0"/>
          <w:emboss w:val="0"/>
          <w:imprint w:val="0"/>
          <w:color w:val="185262"/>
          <w:spacing w:val="0"/>
          <w:w w:val="100"/>
          <w:kern w:val="0"/>
          <w:position w:val="0"/>
          <w:sz w:val="40"/>
          <w:vertAlign w:val="baseline"/>
        </w:rPr>
      </w:lvl>
    </w:lvlOverride>
    <w:lvlOverride w:ilvl="1">
      <w:lvl w:ilvl="1">
        <w:start w:val="1"/>
        <w:numFmt w:val="decimal"/>
        <w:lvlText w:val="%1.%2."/>
        <w:lvlJc w:val="left"/>
        <w:pPr>
          <w:ind w:left="576" w:hanging="576"/>
        </w:pPr>
        <w:rPr>
          <w:rFonts w:hAnsi="Arial Unicode MS" w:hint="default"/>
          <w:i w:val="0"/>
          <w:caps w:val="0"/>
          <w:smallCaps w:val="0"/>
          <w:strike w:val="0"/>
          <w:dstrike w:val="0"/>
          <w:outline w:val="0"/>
          <w:emboss w:val="0"/>
          <w:imprint w:val="0"/>
          <w:color w:val="185262"/>
          <w:spacing w:val="0"/>
          <w:w w:val="100"/>
          <w:kern w:val="0"/>
          <w:position w:val="0"/>
          <w:vertAlign w:val="baseline"/>
        </w:rPr>
      </w:lvl>
    </w:lvlOverride>
    <w:lvlOverride w:ilvl="2">
      <w:lvl w:ilvl="2">
        <w:start w:val="1"/>
        <w:numFmt w:val="decimal"/>
        <w:lvlText w:val="%1.%2.%3."/>
        <w:lvlJc w:val="left"/>
        <w:pPr>
          <w:ind w:left="720" w:hanging="720"/>
        </w:pPr>
        <w:rPr>
          <w:rFonts w:hAnsi="Arial Unicode MS" w:hint="default"/>
          <w:caps w:val="0"/>
          <w:smallCaps w:val="0"/>
          <w:strike w:val="0"/>
          <w:dstrike w:val="0"/>
          <w:outline w:val="0"/>
          <w:emboss w:val="0"/>
          <w:imprint w:val="0"/>
          <w:color w:val="1896A3"/>
          <w:spacing w:val="0"/>
          <w:w w:val="100"/>
          <w:kern w:val="0"/>
          <w:position w:val="0"/>
          <w:vertAlign w:val="baseline"/>
        </w:rPr>
      </w:lvl>
    </w:lvlOverride>
    <w:lvlOverride w:ilvl="3">
      <w:lvl w:ilvl="3">
        <w:start w:val="1"/>
        <w:numFmt w:val="decimal"/>
        <w:lvlText w:val="%1.%2.%3.%4."/>
        <w:lvlJc w:val="left"/>
        <w:pPr>
          <w:ind w:left="864" w:hanging="864"/>
        </w:pPr>
        <w:rPr>
          <w:rFonts w:hAnsi="Arial Unicode MS" w:hint="default"/>
          <w:caps w:val="0"/>
          <w:smallCaps w:val="0"/>
          <w:strike w:val="0"/>
          <w:dstrike w:val="0"/>
          <w:outline w:val="0"/>
          <w:emboss w:val="0"/>
          <w:imprint w:val="0"/>
          <w:color w:val="000000"/>
          <w:spacing w:val="0"/>
          <w:w w:val="100"/>
          <w:kern w:val="0"/>
          <w:position w:val="0"/>
          <w:vertAlign w:val="baseline"/>
        </w:rPr>
      </w:lvl>
    </w:lvlOverride>
    <w:lvlOverride w:ilvl="4">
      <w:lvl w:ilvl="4">
        <w:start w:val="1"/>
        <w:numFmt w:val="decimal"/>
        <w:lvlText w:val="%1.%2.%3.%4.%5."/>
        <w:lvlJc w:val="left"/>
        <w:pPr>
          <w:ind w:left="1008" w:hanging="1008"/>
        </w:pPr>
        <w:rPr>
          <w:rFonts w:hAnsi="Arial Unicode MS" w:hint="default"/>
          <w:caps w:val="0"/>
          <w:smallCaps w:val="0"/>
          <w:strike w:val="0"/>
          <w:dstrike w:val="0"/>
          <w:outline w:val="0"/>
          <w:emboss w:val="0"/>
          <w:imprint w:val="0"/>
          <w:color w:val="000000"/>
          <w:spacing w:val="0"/>
          <w:w w:val="100"/>
          <w:kern w:val="0"/>
          <w:position w:val="0"/>
          <w:vertAlign w:val="baseline"/>
        </w:rPr>
      </w:lvl>
    </w:lvlOverride>
    <w:lvlOverride w:ilvl="5">
      <w:lvl w:ilvl="5">
        <w:start w:val="1"/>
        <w:numFmt w:val="decimal"/>
        <w:suff w:val="nothing"/>
        <w:lvlText w:val="%1.%2.%3.%4.%5.%6."/>
        <w:lvlJc w:val="left"/>
        <w:pPr>
          <w:ind w:left="1152" w:hanging="1152"/>
        </w:pPr>
        <w:rPr>
          <w:rFonts w:hAnsi="Arial Unicode MS" w:hint="default"/>
          <w:caps w:val="0"/>
          <w:smallCaps w:val="0"/>
          <w:strike w:val="0"/>
          <w:dstrike w:val="0"/>
          <w:outline w:val="0"/>
          <w:emboss w:val="0"/>
          <w:imprint w:val="0"/>
          <w:color w:val="000000"/>
          <w:spacing w:val="0"/>
          <w:w w:val="100"/>
          <w:kern w:val="0"/>
          <w:position w:val="0"/>
          <w:vertAlign w:val="baseline"/>
        </w:rPr>
      </w:lvl>
    </w:lvlOverride>
    <w:lvlOverride w:ilvl="6">
      <w:lvl w:ilvl="6">
        <w:start w:val="1"/>
        <w:numFmt w:val="decimal"/>
        <w:suff w:val="nothing"/>
        <w:lvlText w:val="%1.%2.%3.%4.%5.%6.%7."/>
        <w:lvlJc w:val="left"/>
        <w:pPr>
          <w:ind w:left="1296" w:hanging="1296"/>
        </w:pPr>
        <w:rPr>
          <w:rFonts w:hAnsi="Arial Unicode MS" w:hint="default"/>
          <w:caps w:val="0"/>
          <w:smallCaps w:val="0"/>
          <w:strike w:val="0"/>
          <w:dstrike w:val="0"/>
          <w:outline w:val="0"/>
          <w:emboss w:val="0"/>
          <w:imprint w:val="0"/>
          <w:color w:val="000000"/>
          <w:spacing w:val="0"/>
          <w:w w:val="100"/>
          <w:kern w:val="0"/>
          <w:position w:val="0"/>
          <w:vertAlign w:val="baseline"/>
        </w:rPr>
      </w:lvl>
    </w:lvlOverride>
    <w:lvlOverride w:ilvl="7">
      <w:lvl w:ilvl="7">
        <w:start w:val="1"/>
        <w:numFmt w:val="decimal"/>
        <w:suff w:val="nothing"/>
        <w:lvlText w:val="%1.%2.%3.%4.%5.%6.%7.%8."/>
        <w:lvlJc w:val="left"/>
        <w:pPr>
          <w:ind w:left="1440" w:hanging="1440"/>
        </w:pPr>
        <w:rPr>
          <w:rFonts w:hAnsi="Arial Unicode MS" w:hint="default"/>
          <w:caps w:val="0"/>
          <w:smallCaps w:val="0"/>
          <w:strike w:val="0"/>
          <w:dstrike w:val="0"/>
          <w:outline w:val="0"/>
          <w:emboss w:val="0"/>
          <w:imprint w:val="0"/>
          <w:color w:val="000000"/>
          <w:spacing w:val="0"/>
          <w:w w:val="100"/>
          <w:kern w:val="0"/>
          <w:position w:val="0"/>
          <w:vertAlign w:val="baseline"/>
        </w:rPr>
      </w:lvl>
    </w:lvlOverride>
    <w:lvlOverride w:ilvl="8">
      <w:lvl w:ilvl="8">
        <w:start w:val="1"/>
        <w:numFmt w:val="decimal"/>
        <w:suff w:val="nothing"/>
        <w:lvlText w:val="%1.%2.%3.%4.%5.%6.%7.%8.%9."/>
        <w:lvlJc w:val="left"/>
        <w:pPr>
          <w:ind w:left="1584" w:hanging="1584"/>
        </w:pPr>
        <w:rPr>
          <w:rFonts w:hAnsi="Arial Unicode MS" w:hint="default"/>
          <w:caps w:val="0"/>
          <w:smallCaps w:val="0"/>
          <w:strike w:val="0"/>
          <w:dstrike w:val="0"/>
          <w:outline w:val="0"/>
          <w:emboss w:val="0"/>
          <w:imprint w:val="0"/>
          <w:color w:val="000000"/>
          <w:spacing w:val="0"/>
          <w:w w:val="100"/>
          <w:kern w:val="0"/>
          <w:position w:val="0"/>
          <w:vertAlign w:val="baseline"/>
        </w:rPr>
      </w:lvl>
    </w:lvlOverride>
  </w:num>
  <w:num w:numId="46">
    <w:abstractNumId w:val="34"/>
  </w:num>
  <w:num w:numId="47">
    <w:abstractNumId w:val="22"/>
  </w:num>
  <w:num w:numId="48">
    <w:abstractNumId w:val="17"/>
  </w:num>
  <w:num w:numId="49">
    <w:abstractNumId w:val="38"/>
  </w:num>
  <w:num w:numId="50">
    <w:abstractNumId w:val="25"/>
    <w:lvlOverride w:ilvl="0">
      <w:lvl w:ilvl="0">
        <w:start w:val="2"/>
        <w:numFmt w:val="decimal"/>
        <w:lvlText w:val="%1."/>
        <w:lvlJc w:val="left"/>
        <w:pPr>
          <w:ind w:left="432" w:hanging="432"/>
        </w:pPr>
        <w:rPr>
          <w:rFonts w:hAnsi="Arial Unicode MS" w:hint="default"/>
          <w:i w:val="0"/>
          <w:iCs/>
          <w:caps w:val="0"/>
          <w:smallCaps w:val="0"/>
          <w:strike w:val="0"/>
          <w:dstrike w:val="0"/>
          <w:outline w:val="0"/>
          <w:emboss w:val="0"/>
          <w:imprint w:val="0"/>
          <w:color w:val="185262"/>
          <w:spacing w:val="0"/>
          <w:w w:val="100"/>
          <w:kern w:val="0"/>
          <w:position w:val="0"/>
          <w:sz w:val="40"/>
          <w:vertAlign w:val="baseline"/>
        </w:rPr>
      </w:lvl>
    </w:lvlOverride>
    <w:lvlOverride w:ilvl="1">
      <w:lvl w:ilvl="1">
        <w:start w:val="1"/>
        <w:numFmt w:val="decimal"/>
        <w:lvlText w:val="%1.%2."/>
        <w:lvlJc w:val="left"/>
        <w:pPr>
          <w:ind w:left="576" w:hanging="576"/>
        </w:pPr>
        <w:rPr>
          <w:rFonts w:hAnsi="Arial Unicode MS" w:hint="default"/>
          <w:i w:val="0"/>
          <w:caps w:val="0"/>
          <w:smallCaps w:val="0"/>
          <w:strike w:val="0"/>
          <w:dstrike w:val="0"/>
          <w:outline w:val="0"/>
          <w:emboss w:val="0"/>
          <w:imprint w:val="0"/>
          <w:color w:val="185262"/>
          <w:spacing w:val="0"/>
          <w:w w:val="100"/>
          <w:kern w:val="0"/>
          <w:position w:val="0"/>
          <w:vertAlign w:val="baseline"/>
        </w:rPr>
      </w:lvl>
    </w:lvlOverride>
    <w:lvlOverride w:ilvl="2">
      <w:lvl w:ilvl="2">
        <w:start w:val="1"/>
        <w:numFmt w:val="decimal"/>
        <w:lvlText w:val="%1.%2.%3."/>
        <w:lvlJc w:val="left"/>
        <w:pPr>
          <w:ind w:left="720" w:hanging="720"/>
        </w:pPr>
        <w:rPr>
          <w:rFonts w:hAnsi="Arial Unicode MS" w:hint="default"/>
          <w:caps w:val="0"/>
          <w:smallCaps w:val="0"/>
          <w:strike w:val="0"/>
          <w:dstrike w:val="0"/>
          <w:outline w:val="0"/>
          <w:emboss w:val="0"/>
          <w:imprint w:val="0"/>
          <w:color w:val="1896A3"/>
          <w:spacing w:val="0"/>
          <w:w w:val="100"/>
          <w:kern w:val="0"/>
          <w:position w:val="0"/>
          <w:vertAlign w:val="baseline"/>
        </w:rPr>
      </w:lvl>
    </w:lvlOverride>
    <w:lvlOverride w:ilvl="3">
      <w:lvl w:ilvl="3">
        <w:start w:val="1"/>
        <w:numFmt w:val="decimal"/>
        <w:lvlText w:val="%1.%2.%3.%4."/>
        <w:lvlJc w:val="left"/>
        <w:pPr>
          <w:ind w:left="864" w:hanging="864"/>
        </w:pPr>
        <w:rPr>
          <w:rFonts w:hAnsi="Arial Unicode MS" w:hint="default"/>
          <w:caps w:val="0"/>
          <w:smallCaps w:val="0"/>
          <w:strike w:val="0"/>
          <w:dstrike w:val="0"/>
          <w:outline w:val="0"/>
          <w:emboss w:val="0"/>
          <w:imprint w:val="0"/>
          <w:color w:val="000000"/>
          <w:spacing w:val="0"/>
          <w:w w:val="100"/>
          <w:kern w:val="0"/>
          <w:position w:val="0"/>
          <w:vertAlign w:val="baseline"/>
        </w:rPr>
      </w:lvl>
    </w:lvlOverride>
    <w:lvlOverride w:ilvl="4">
      <w:lvl w:ilvl="4">
        <w:start w:val="1"/>
        <w:numFmt w:val="decimal"/>
        <w:lvlText w:val="%1.%2.%3.%4.%5."/>
        <w:lvlJc w:val="left"/>
        <w:pPr>
          <w:ind w:left="1008" w:hanging="1008"/>
        </w:pPr>
        <w:rPr>
          <w:rFonts w:hAnsi="Arial Unicode MS" w:hint="default"/>
          <w:caps w:val="0"/>
          <w:smallCaps w:val="0"/>
          <w:strike w:val="0"/>
          <w:dstrike w:val="0"/>
          <w:outline w:val="0"/>
          <w:emboss w:val="0"/>
          <w:imprint w:val="0"/>
          <w:color w:val="000000"/>
          <w:spacing w:val="0"/>
          <w:w w:val="100"/>
          <w:kern w:val="0"/>
          <w:position w:val="0"/>
          <w:vertAlign w:val="baseline"/>
        </w:rPr>
      </w:lvl>
    </w:lvlOverride>
    <w:lvlOverride w:ilvl="5">
      <w:lvl w:ilvl="5">
        <w:start w:val="1"/>
        <w:numFmt w:val="decimal"/>
        <w:suff w:val="nothing"/>
        <w:lvlText w:val="%1.%2.%3.%4.%5.%6."/>
        <w:lvlJc w:val="left"/>
        <w:pPr>
          <w:ind w:left="1152" w:hanging="1152"/>
        </w:pPr>
        <w:rPr>
          <w:rFonts w:hAnsi="Arial Unicode MS" w:hint="default"/>
          <w:caps w:val="0"/>
          <w:smallCaps w:val="0"/>
          <w:strike w:val="0"/>
          <w:dstrike w:val="0"/>
          <w:outline w:val="0"/>
          <w:emboss w:val="0"/>
          <w:imprint w:val="0"/>
          <w:color w:val="000000"/>
          <w:spacing w:val="0"/>
          <w:w w:val="100"/>
          <w:kern w:val="0"/>
          <w:position w:val="0"/>
          <w:vertAlign w:val="baseline"/>
        </w:rPr>
      </w:lvl>
    </w:lvlOverride>
    <w:lvlOverride w:ilvl="6">
      <w:lvl w:ilvl="6">
        <w:start w:val="1"/>
        <w:numFmt w:val="decimal"/>
        <w:suff w:val="nothing"/>
        <w:lvlText w:val="%1.%2.%3.%4.%5.%6.%7."/>
        <w:lvlJc w:val="left"/>
        <w:pPr>
          <w:ind w:left="1296" w:hanging="1296"/>
        </w:pPr>
        <w:rPr>
          <w:rFonts w:hAnsi="Arial Unicode MS" w:hint="default"/>
          <w:caps w:val="0"/>
          <w:smallCaps w:val="0"/>
          <w:strike w:val="0"/>
          <w:dstrike w:val="0"/>
          <w:outline w:val="0"/>
          <w:emboss w:val="0"/>
          <w:imprint w:val="0"/>
          <w:color w:val="000000"/>
          <w:spacing w:val="0"/>
          <w:w w:val="100"/>
          <w:kern w:val="0"/>
          <w:position w:val="0"/>
          <w:vertAlign w:val="baseline"/>
        </w:rPr>
      </w:lvl>
    </w:lvlOverride>
    <w:lvlOverride w:ilvl="7">
      <w:lvl w:ilvl="7">
        <w:start w:val="1"/>
        <w:numFmt w:val="decimal"/>
        <w:suff w:val="nothing"/>
        <w:lvlText w:val="%1.%2.%3.%4.%5.%6.%7.%8."/>
        <w:lvlJc w:val="left"/>
        <w:pPr>
          <w:ind w:left="1440" w:hanging="1440"/>
        </w:pPr>
        <w:rPr>
          <w:rFonts w:hAnsi="Arial Unicode MS" w:hint="default"/>
          <w:caps w:val="0"/>
          <w:smallCaps w:val="0"/>
          <w:strike w:val="0"/>
          <w:dstrike w:val="0"/>
          <w:outline w:val="0"/>
          <w:emboss w:val="0"/>
          <w:imprint w:val="0"/>
          <w:color w:val="000000"/>
          <w:spacing w:val="0"/>
          <w:w w:val="100"/>
          <w:kern w:val="0"/>
          <w:position w:val="0"/>
          <w:vertAlign w:val="baseline"/>
        </w:rPr>
      </w:lvl>
    </w:lvlOverride>
    <w:lvlOverride w:ilvl="8">
      <w:lvl w:ilvl="8">
        <w:start w:val="1"/>
        <w:numFmt w:val="decimal"/>
        <w:suff w:val="nothing"/>
        <w:lvlText w:val="%1.%2.%3.%4.%5.%6.%7.%8.%9."/>
        <w:lvlJc w:val="left"/>
        <w:pPr>
          <w:ind w:left="1584" w:hanging="1584"/>
        </w:pPr>
        <w:rPr>
          <w:rFonts w:hAnsi="Arial Unicode MS" w:hint="default"/>
          <w:caps w:val="0"/>
          <w:smallCaps w:val="0"/>
          <w:strike w:val="0"/>
          <w:dstrike w:val="0"/>
          <w:outline w:val="0"/>
          <w:emboss w:val="0"/>
          <w:imprint w:val="0"/>
          <w:color w:val="000000"/>
          <w:spacing w:val="0"/>
          <w:w w:val="100"/>
          <w:kern w:val="0"/>
          <w:position w:val="0"/>
          <w:vertAlign w:val="baseline"/>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3AB"/>
    <w:rsid w:val="000070C5"/>
    <w:rsid w:val="00010705"/>
    <w:rsid w:val="00012C3F"/>
    <w:rsid w:val="00021F66"/>
    <w:rsid w:val="0002238E"/>
    <w:rsid w:val="00022F5C"/>
    <w:rsid w:val="000248FA"/>
    <w:rsid w:val="00026AEA"/>
    <w:rsid w:val="000346A4"/>
    <w:rsid w:val="000441AD"/>
    <w:rsid w:val="00051D8D"/>
    <w:rsid w:val="00051ECC"/>
    <w:rsid w:val="0005746A"/>
    <w:rsid w:val="00064EC6"/>
    <w:rsid w:val="000701D8"/>
    <w:rsid w:val="00071700"/>
    <w:rsid w:val="0007220E"/>
    <w:rsid w:val="0008177D"/>
    <w:rsid w:val="000906F4"/>
    <w:rsid w:val="00090FB5"/>
    <w:rsid w:val="000913AB"/>
    <w:rsid w:val="00093690"/>
    <w:rsid w:val="000A2CCD"/>
    <w:rsid w:val="000A3134"/>
    <w:rsid w:val="000A4D21"/>
    <w:rsid w:val="000B2E19"/>
    <w:rsid w:val="000B31C1"/>
    <w:rsid w:val="000B38CE"/>
    <w:rsid w:val="000B3A44"/>
    <w:rsid w:val="000B4AB7"/>
    <w:rsid w:val="000B4F06"/>
    <w:rsid w:val="000B7A62"/>
    <w:rsid w:val="000D48B9"/>
    <w:rsid w:val="000E1717"/>
    <w:rsid w:val="000E30CD"/>
    <w:rsid w:val="000E3239"/>
    <w:rsid w:val="000E3FA7"/>
    <w:rsid w:val="000E46E4"/>
    <w:rsid w:val="000E6416"/>
    <w:rsid w:val="000E68B1"/>
    <w:rsid w:val="000E69D7"/>
    <w:rsid w:val="000F0C4F"/>
    <w:rsid w:val="000F4599"/>
    <w:rsid w:val="000F760F"/>
    <w:rsid w:val="00105683"/>
    <w:rsid w:val="00106105"/>
    <w:rsid w:val="0010673F"/>
    <w:rsid w:val="00110CB1"/>
    <w:rsid w:val="00112603"/>
    <w:rsid w:val="001161DA"/>
    <w:rsid w:val="00117176"/>
    <w:rsid w:val="00120D4A"/>
    <w:rsid w:val="00130B39"/>
    <w:rsid w:val="00131803"/>
    <w:rsid w:val="0013451B"/>
    <w:rsid w:val="00136134"/>
    <w:rsid w:val="001402AD"/>
    <w:rsid w:val="001408B1"/>
    <w:rsid w:val="00143476"/>
    <w:rsid w:val="0015126F"/>
    <w:rsid w:val="00152C1F"/>
    <w:rsid w:val="0015483C"/>
    <w:rsid w:val="00161048"/>
    <w:rsid w:val="00162747"/>
    <w:rsid w:val="001700EE"/>
    <w:rsid w:val="0018453A"/>
    <w:rsid w:val="001856DF"/>
    <w:rsid w:val="0019473B"/>
    <w:rsid w:val="00194AD4"/>
    <w:rsid w:val="00197EC3"/>
    <w:rsid w:val="001A63EB"/>
    <w:rsid w:val="001C288A"/>
    <w:rsid w:val="001D77E5"/>
    <w:rsid w:val="001E10B1"/>
    <w:rsid w:val="001F00F0"/>
    <w:rsid w:val="001F27E0"/>
    <w:rsid w:val="001F35EA"/>
    <w:rsid w:val="001F419A"/>
    <w:rsid w:val="001F59CA"/>
    <w:rsid w:val="00200E09"/>
    <w:rsid w:val="002046F3"/>
    <w:rsid w:val="00207D57"/>
    <w:rsid w:val="00210F4E"/>
    <w:rsid w:val="00213951"/>
    <w:rsid w:val="0022087A"/>
    <w:rsid w:val="00226329"/>
    <w:rsid w:val="00232E95"/>
    <w:rsid w:val="00235113"/>
    <w:rsid w:val="002371BA"/>
    <w:rsid w:val="00244063"/>
    <w:rsid w:val="002508AD"/>
    <w:rsid w:val="0025429F"/>
    <w:rsid w:val="00261A61"/>
    <w:rsid w:val="00265B61"/>
    <w:rsid w:val="00265CD3"/>
    <w:rsid w:val="00270F26"/>
    <w:rsid w:val="002722EC"/>
    <w:rsid w:val="00274335"/>
    <w:rsid w:val="00292081"/>
    <w:rsid w:val="0029242F"/>
    <w:rsid w:val="0029352F"/>
    <w:rsid w:val="002955F4"/>
    <w:rsid w:val="002A0EF3"/>
    <w:rsid w:val="002A3F9F"/>
    <w:rsid w:val="002A69AA"/>
    <w:rsid w:val="002B1D1B"/>
    <w:rsid w:val="002B4716"/>
    <w:rsid w:val="002B4AEB"/>
    <w:rsid w:val="002C401E"/>
    <w:rsid w:val="002C40FE"/>
    <w:rsid w:val="002C495E"/>
    <w:rsid w:val="002C5E12"/>
    <w:rsid w:val="002D06BD"/>
    <w:rsid w:val="002E3A79"/>
    <w:rsid w:val="002E5FAA"/>
    <w:rsid w:val="002E63EB"/>
    <w:rsid w:val="002F476B"/>
    <w:rsid w:val="002F7CD0"/>
    <w:rsid w:val="003016D0"/>
    <w:rsid w:val="003045DA"/>
    <w:rsid w:val="00313D07"/>
    <w:rsid w:val="00317DED"/>
    <w:rsid w:val="003205EE"/>
    <w:rsid w:val="00321EF6"/>
    <w:rsid w:val="00326AE2"/>
    <w:rsid w:val="00331189"/>
    <w:rsid w:val="003410FA"/>
    <w:rsid w:val="0034759A"/>
    <w:rsid w:val="003532C0"/>
    <w:rsid w:val="00356576"/>
    <w:rsid w:val="00356749"/>
    <w:rsid w:val="0036188C"/>
    <w:rsid w:val="00365057"/>
    <w:rsid w:val="00367272"/>
    <w:rsid w:val="00370F14"/>
    <w:rsid w:val="00375F76"/>
    <w:rsid w:val="00380842"/>
    <w:rsid w:val="0038179F"/>
    <w:rsid w:val="00384139"/>
    <w:rsid w:val="003842CD"/>
    <w:rsid w:val="00384B4C"/>
    <w:rsid w:val="003876E3"/>
    <w:rsid w:val="00387A7A"/>
    <w:rsid w:val="003918CE"/>
    <w:rsid w:val="00394015"/>
    <w:rsid w:val="003A30B1"/>
    <w:rsid w:val="003A357B"/>
    <w:rsid w:val="003A43DB"/>
    <w:rsid w:val="003B34DE"/>
    <w:rsid w:val="003B3DF1"/>
    <w:rsid w:val="003B4104"/>
    <w:rsid w:val="003B5A5C"/>
    <w:rsid w:val="003B732C"/>
    <w:rsid w:val="003C5ADA"/>
    <w:rsid w:val="003C6AB2"/>
    <w:rsid w:val="003D1948"/>
    <w:rsid w:val="003D39A5"/>
    <w:rsid w:val="003E0AC0"/>
    <w:rsid w:val="003E50D7"/>
    <w:rsid w:val="003E6AA2"/>
    <w:rsid w:val="003E7B23"/>
    <w:rsid w:val="003F194D"/>
    <w:rsid w:val="003F210F"/>
    <w:rsid w:val="003F3696"/>
    <w:rsid w:val="003F3856"/>
    <w:rsid w:val="003F6AA2"/>
    <w:rsid w:val="00400138"/>
    <w:rsid w:val="004035B0"/>
    <w:rsid w:val="0040384D"/>
    <w:rsid w:val="00407F60"/>
    <w:rsid w:val="0041009F"/>
    <w:rsid w:val="00412865"/>
    <w:rsid w:val="00414E4A"/>
    <w:rsid w:val="004152B4"/>
    <w:rsid w:val="00417FE2"/>
    <w:rsid w:val="00426EAD"/>
    <w:rsid w:val="00427F80"/>
    <w:rsid w:val="00430C97"/>
    <w:rsid w:val="00434170"/>
    <w:rsid w:val="0043689F"/>
    <w:rsid w:val="00437516"/>
    <w:rsid w:val="004424C5"/>
    <w:rsid w:val="00444220"/>
    <w:rsid w:val="00446AF5"/>
    <w:rsid w:val="004478CF"/>
    <w:rsid w:val="00447D2C"/>
    <w:rsid w:val="004515A5"/>
    <w:rsid w:val="004517F9"/>
    <w:rsid w:val="00456A0D"/>
    <w:rsid w:val="00461F49"/>
    <w:rsid w:val="00465A89"/>
    <w:rsid w:val="00467B04"/>
    <w:rsid w:val="004702E9"/>
    <w:rsid w:val="00476089"/>
    <w:rsid w:val="00483299"/>
    <w:rsid w:val="0048375A"/>
    <w:rsid w:val="004844B9"/>
    <w:rsid w:val="00485C45"/>
    <w:rsid w:val="004870F8"/>
    <w:rsid w:val="00487A27"/>
    <w:rsid w:val="0049457C"/>
    <w:rsid w:val="004A0719"/>
    <w:rsid w:val="004A1CC7"/>
    <w:rsid w:val="004A4EA4"/>
    <w:rsid w:val="004A546A"/>
    <w:rsid w:val="004B1BF9"/>
    <w:rsid w:val="004B34AD"/>
    <w:rsid w:val="004C1637"/>
    <w:rsid w:val="004C39F5"/>
    <w:rsid w:val="004C5236"/>
    <w:rsid w:val="004D69D0"/>
    <w:rsid w:val="004D6D7D"/>
    <w:rsid w:val="004D7747"/>
    <w:rsid w:val="004E7B02"/>
    <w:rsid w:val="004F47E4"/>
    <w:rsid w:val="004F7D26"/>
    <w:rsid w:val="005055D3"/>
    <w:rsid w:val="005070AD"/>
    <w:rsid w:val="00510677"/>
    <w:rsid w:val="005107B4"/>
    <w:rsid w:val="00510911"/>
    <w:rsid w:val="00512DC3"/>
    <w:rsid w:val="00515B55"/>
    <w:rsid w:val="00515E4D"/>
    <w:rsid w:val="0051716B"/>
    <w:rsid w:val="00522786"/>
    <w:rsid w:val="00531767"/>
    <w:rsid w:val="00531D3C"/>
    <w:rsid w:val="00532EE0"/>
    <w:rsid w:val="0053548D"/>
    <w:rsid w:val="00540CA5"/>
    <w:rsid w:val="00547173"/>
    <w:rsid w:val="00550912"/>
    <w:rsid w:val="00551E03"/>
    <w:rsid w:val="00554BAD"/>
    <w:rsid w:val="0055515C"/>
    <w:rsid w:val="00555633"/>
    <w:rsid w:val="0056454B"/>
    <w:rsid w:val="00566657"/>
    <w:rsid w:val="005676B5"/>
    <w:rsid w:val="00567CDB"/>
    <w:rsid w:val="00570876"/>
    <w:rsid w:val="00572D2E"/>
    <w:rsid w:val="005762E2"/>
    <w:rsid w:val="00576544"/>
    <w:rsid w:val="00581EB0"/>
    <w:rsid w:val="00582E36"/>
    <w:rsid w:val="00585B70"/>
    <w:rsid w:val="00591533"/>
    <w:rsid w:val="00597184"/>
    <w:rsid w:val="005A0428"/>
    <w:rsid w:val="005A0638"/>
    <w:rsid w:val="005A1719"/>
    <w:rsid w:val="005A3F56"/>
    <w:rsid w:val="005A6CD3"/>
    <w:rsid w:val="005A71DC"/>
    <w:rsid w:val="005B0A71"/>
    <w:rsid w:val="005B0DEE"/>
    <w:rsid w:val="005B14A9"/>
    <w:rsid w:val="005B557A"/>
    <w:rsid w:val="005B6D93"/>
    <w:rsid w:val="005C085C"/>
    <w:rsid w:val="005C314D"/>
    <w:rsid w:val="005C4C52"/>
    <w:rsid w:val="005C510D"/>
    <w:rsid w:val="005C5795"/>
    <w:rsid w:val="005C61B1"/>
    <w:rsid w:val="005F2E2B"/>
    <w:rsid w:val="005F4961"/>
    <w:rsid w:val="005F57EA"/>
    <w:rsid w:val="005F5AAD"/>
    <w:rsid w:val="005F6531"/>
    <w:rsid w:val="005F7222"/>
    <w:rsid w:val="005F7992"/>
    <w:rsid w:val="006022DB"/>
    <w:rsid w:val="006031E0"/>
    <w:rsid w:val="00613737"/>
    <w:rsid w:val="00614452"/>
    <w:rsid w:val="00615D2A"/>
    <w:rsid w:val="00620F5B"/>
    <w:rsid w:val="00621144"/>
    <w:rsid w:val="00622912"/>
    <w:rsid w:val="00631076"/>
    <w:rsid w:val="00632E97"/>
    <w:rsid w:val="00635600"/>
    <w:rsid w:val="00635E60"/>
    <w:rsid w:val="006442EE"/>
    <w:rsid w:val="006448A8"/>
    <w:rsid w:val="006470B8"/>
    <w:rsid w:val="00650DD6"/>
    <w:rsid w:val="00651692"/>
    <w:rsid w:val="006558BD"/>
    <w:rsid w:val="0066086E"/>
    <w:rsid w:val="006611FB"/>
    <w:rsid w:val="006640B6"/>
    <w:rsid w:val="0066527D"/>
    <w:rsid w:val="00671644"/>
    <w:rsid w:val="006866D7"/>
    <w:rsid w:val="00694256"/>
    <w:rsid w:val="00695579"/>
    <w:rsid w:val="006B323B"/>
    <w:rsid w:val="006B461B"/>
    <w:rsid w:val="006B47AE"/>
    <w:rsid w:val="006B6444"/>
    <w:rsid w:val="006C14E2"/>
    <w:rsid w:val="006C272D"/>
    <w:rsid w:val="006C5C58"/>
    <w:rsid w:val="006D3C70"/>
    <w:rsid w:val="006D6394"/>
    <w:rsid w:val="006D741B"/>
    <w:rsid w:val="006E0F69"/>
    <w:rsid w:val="006E1C67"/>
    <w:rsid w:val="006E2A6A"/>
    <w:rsid w:val="006E3641"/>
    <w:rsid w:val="006F042F"/>
    <w:rsid w:val="006F2FF5"/>
    <w:rsid w:val="006F37C1"/>
    <w:rsid w:val="006F6006"/>
    <w:rsid w:val="007062D0"/>
    <w:rsid w:val="0070681C"/>
    <w:rsid w:val="007118D1"/>
    <w:rsid w:val="00714656"/>
    <w:rsid w:val="00716C55"/>
    <w:rsid w:val="00717701"/>
    <w:rsid w:val="007226FF"/>
    <w:rsid w:val="007228AD"/>
    <w:rsid w:val="00725CA9"/>
    <w:rsid w:val="00735841"/>
    <w:rsid w:val="00735D2A"/>
    <w:rsid w:val="00735DD3"/>
    <w:rsid w:val="00736104"/>
    <w:rsid w:val="007366DD"/>
    <w:rsid w:val="00740B6B"/>
    <w:rsid w:val="007429CC"/>
    <w:rsid w:val="00742D88"/>
    <w:rsid w:val="0074621D"/>
    <w:rsid w:val="00746BEA"/>
    <w:rsid w:val="007516B5"/>
    <w:rsid w:val="00752AA5"/>
    <w:rsid w:val="00755E02"/>
    <w:rsid w:val="0075705C"/>
    <w:rsid w:val="00760A3D"/>
    <w:rsid w:val="007615F2"/>
    <w:rsid w:val="0077437C"/>
    <w:rsid w:val="00774FF4"/>
    <w:rsid w:val="00775B45"/>
    <w:rsid w:val="00776A41"/>
    <w:rsid w:val="00781D83"/>
    <w:rsid w:val="00785447"/>
    <w:rsid w:val="00787A71"/>
    <w:rsid w:val="007934DF"/>
    <w:rsid w:val="00793C03"/>
    <w:rsid w:val="00794736"/>
    <w:rsid w:val="00794C32"/>
    <w:rsid w:val="0079660C"/>
    <w:rsid w:val="007A0181"/>
    <w:rsid w:val="007B1C12"/>
    <w:rsid w:val="007B7079"/>
    <w:rsid w:val="007C09AE"/>
    <w:rsid w:val="007C0BED"/>
    <w:rsid w:val="007C63CB"/>
    <w:rsid w:val="007D5603"/>
    <w:rsid w:val="007D5B5A"/>
    <w:rsid w:val="007D6228"/>
    <w:rsid w:val="007D6D3A"/>
    <w:rsid w:val="007D7B8C"/>
    <w:rsid w:val="007E5A5A"/>
    <w:rsid w:val="007F0056"/>
    <w:rsid w:val="007F0813"/>
    <w:rsid w:val="007F2962"/>
    <w:rsid w:val="00801E67"/>
    <w:rsid w:val="008032F9"/>
    <w:rsid w:val="008070D4"/>
    <w:rsid w:val="00810AC9"/>
    <w:rsid w:val="00813C8B"/>
    <w:rsid w:val="00814198"/>
    <w:rsid w:val="00816C8E"/>
    <w:rsid w:val="008220A2"/>
    <w:rsid w:val="008302C6"/>
    <w:rsid w:val="00833C89"/>
    <w:rsid w:val="00833E62"/>
    <w:rsid w:val="00845114"/>
    <w:rsid w:val="00850693"/>
    <w:rsid w:val="00854E17"/>
    <w:rsid w:val="00861C6B"/>
    <w:rsid w:val="00861F18"/>
    <w:rsid w:val="00863281"/>
    <w:rsid w:val="00880F51"/>
    <w:rsid w:val="0088115C"/>
    <w:rsid w:val="0088202E"/>
    <w:rsid w:val="00887A1E"/>
    <w:rsid w:val="008963B4"/>
    <w:rsid w:val="008A3DC0"/>
    <w:rsid w:val="008A77D6"/>
    <w:rsid w:val="008C2C69"/>
    <w:rsid w:val="008C381A"/>
    <w:rsid w:val="008D0170"/>
    <w:rsid w:val="008D0ACB"/>
    <w:rsid w:val="008D1B76"/>
    <w:rsid w:val="008D2281"/>
    <w:rsid w:val="008D4990"/>
    <w:rsid w:val="008D5972"/>
    <w:rsid w:val="008D6A11"/>
    <w:rsid w:val="008D79E3"/>
    <w:rsid w:val="008E248A"/>
    <w:rsid w:val="008F1A72"/>
    <w:rsid w:val="008F3440"/>
    <w:rsid w:val="008F399F"/>
    <w:rsid w:val="008F6175"/>
    <w:rsid w:val="008F65CF"/>
    <w:rsid w:val="00900D97"/>
    <w:rsid w:val="00903F13"/>
    <w:rsid w:val="00904B7A"/>
    <w:rsid w:val="0090685D"/>
    <w:rsid w:val="009078E2"/>
    <w:rsid w:val="00912106"/>
    <w:rsid w:val="00912D45"/>
    <w:rsid w:val="00920E87"/>
    <w:rsid w:val="00932517"/>
    <w:rsid w:val="0093715D"/>
    <w:rsid w:val="009428BD"/>
    <w:rsid w:val="00952135"/>
    <w:rsid w:val="00953772"/>
    <w:rsid w:val="009565CE"/>
    <w:rsid w:val="0096106F"/>
    <w:rsid w:val="00963021"/>
    <w:rsid w:val="00970E4B"/>
    <w:rsid w:val="00975410"/>
    <w:rsid w:val="00977DFB"/>
    <w:rsid w:val="00977EF6"/>
    <w:rsid w:val="00981332"/>
    <w:rsid w:val="0098158D"/>
    <w:rsid w:val="009821BD"/>
    <w:rsid w:val="009822DE"/>
    <w:rsid w:val="00987E4D"/>
    <w:rsid w:val="00990C0A"/>
    <w:rsid w:val="00991DED"/>
    <w:rsid w:val="009927C7"/>
    <w:rsid w:val="00996438"/>
    <w:rsid w:val="009A08FB"/>
    <w:rsid w:val="009B5CCE"/>
    <w:rsid w:val="009B7062"/>
    <w:rsid w:val="009C3FC2"/>
    <w:rsid w:val="009C451D"/>
    <w:rsid w:val="009D161D"/>
    <w:rsid w:val="009D6514"/>
    <w:rsid w:val="009E023F"/>
    <w:rsid w:val="009E1E0B"/>
    <w:rsid w:val="009E5B1F"/>
    <w:rsid w:val="009E62E2"/>
    <w:rsid w:val="009E6B47"/>
    <w:rsid w:val="009F22C4"/>
    <w:rsid w:val="009F4280"/>
    <w:rsid w:val="009F52CE"/>
    <w:rsid w:val="009F58B0"/>
    <w:rsid w:val="009F6B40"/>
    <w:rsid w:val="00A00DBE"/>
    <w:rsid w:val="00A019C1"/>
    <w:rsid w:val="00A052AF"/>
    <w:rsid w:val="00A05990"/>
    <w:rsid w:val="00A05A35"/>
    <w:rsid w:val="00A111F1"/>
    <w:rsid w:val="00A14F2D"/>
    <w:rsid w:val="00A161F4"/>
    <w:rsid w:val="00A21627"/>
    <w:rsid w:val="00A23FEE"/>
    <w:rsid w:val="00A242FC"/>
    <w:rsid w:val="00A31F1A"/>
    <w:rsid w:val="00A3728F"/>
    <w:rsid w:val="00A37920"/>
    <w:rsid w:val="00A41699"/>
    <w:rsid w:val="00A4300E"/>
    <w:rsid w:val="00A45CEB"/>
    <w:rsid w:val="00A464DA"/>
    <w:rsid w:val="00A560D0"/>
    <w:rsid w:val="00A57D22"/>
    <w:rsid w:val="00A60AE9"/>
    <w:rsid w:val="00A60FB0"/>
    <w:rsid w:val="00A61975"/>
    <w:rsid w:val="00A66DD9"/>
    <w:rsid w:val="00A80389"/>
    <w:rsid w:val="00A924FC"/>
    <w:rsid w:val="00A964EA"/>
    <w:rsid w:val="00A9714D"/>
    <w:rsid w:val="00A9761A"/>
    <w:rsid w:val="00A97640"/>
    <w:rsid w:val="00A97C31"/>
    <w:rsid w:val="00AA199D"/>
    <w:rsid w:val="00AA323D"/>
    <w:rsid w:val="00AA4769"/>
    <w:rsid w:val="00AA5756"/>
    <w:rsid w:val="00AB1B64"/>
    <w:rsid w:val="00AC4088"/>
    <w:rsid w:val="00AD0A9F"/>
    <w:rsid w:val="00AD1957"/>
    <w:rsid w:val="00AD2CD3"/>
    <w:rsid w:val="00AD53FE"/>
    <w:rsid w:val="00AD593C"/>
    <w:rsid w:val="00AD5BE2"/>
    <w:rsid w:val="00AD6B38"/>
    <w:rsid w:val="00AE0702"/>
    <w:rsid w:val="00AE0C2B"/>
    <w:rsid w:val="00AE0E8C"/>
    <w:rsid w:val="00AE1337"/>
    <w:rsid w:val="00AE1EE1"/>
    <w:rsid w:val="00AE34A4"/>
    <w:rsid w:val="00AE5737"/>
    <w:rsid w:val="00AE5CA6"/>
    <w:rsid w:val="00AE6F83"/>
    <w:rsid w:val="00AE78DB"/>
    <w:rsid w:val="00AF7853"/>
    <w:rsid w:val="00B02320"/>
    <w:rsid w:val="00B0295B"/>
    <w:rsid w:val="00B02DF2"/>
    <w:rsid w:val="00B03969"/>
    <w:rsid w:val="00B04CA6"/>
    <w:rsid w:val="00B110BA"/>
    <w:rsid w:val="00B12784"/>
    <w:rsid w:val="00B159F5"/>
    <w:rsid w:val="00B3175D"/>
    <w:rsid w:val="00B33DE1"/>
    <w:rsid w:val="00B3450A"/>
    <w:rsid w:val="00B41A08"/>
    <w:rsid w:val="00B42EC5"/>
    <w:rsid w:val="00B458A0"/>
    <w:rsid w:val="00B51DFB"/>
    <w:rsid w:val="00B53253"/>
    <w:rsid w:val="00B64F7C"/>
    <w:rsid w:val="00B67546"/>
    <w:rsid w:val="00B758E4"/>
    <w:rsid w:val="00B76796"/>
    <w:rsid w:val="00B801AE"/>
    <w:rsid w:val="00B81326"/>
    <w:rsid w:val="00B9365A"/>
    <w:rsid w:val="00B93B12"/>
    <w:rsid w:val="00B9405B"/>
    <w:rsid w:val="00B95FBF"/>
    <w:rsid w:val="00B97BA3"/>
    <w:rsid w:val="00BA1700"/>
    <w:rsid w:val="00BA299D"/>
    <w:rsid w:val="00BA433F"/>
    <w:rsid w:val="00BA4C9E"/>
    <w:rsid w:val="00BA7773"/>
    <w:rsid w:val="00BB5D8C"/>
    <w:rsid w:val="00BB6717"/>
    <w:rsid w:val="00BC055B"/>
    <w:rsid w:val="00BC2F86"/>
    <w:rsid w:val="00BC41EC"/>
    <w:rsid w:val="00BC54B6"/>
    <w:rsid w:val="00BC5D90"/>
    <w:rsid w:val="00BC62A3"/>
    <w:rsid w:val="00BC75BF"/>
    <w:rsid w:val="00BD3EC7"/>
    <w:rsid w:val="00BD5678"/>
    <w:rsid w:val="00BE1497"/>
    <w:rsid w:val="00BE171B"/>
    <w:rsid w:val="00BE2640"/>
    <w:rsid w:val="00BE5AD9"/>
    <w:rsid w:val="00BE6311"/>
    <w:rsid w:val="00BE6A56"/>
    <w:rsid w:val="00BF1149"/>
    <w:rsid w:val="00BF210B"/>
    <w:rsid w:val="00BF51EC"/>
    <w:rsid w:val="00C014B4"/>
    <w:rsid w:val="00C02B65"/>
    <w:rsid w:val="00C1034F"/>
    <w:rsid w:val="00C10665"/>
    <w:rsid w:val="00C10D33"/>
    <w:rsid w:val="00C114FE"/>
    <w:rsid w:val="00C13D43"/>
    <w:rsid w:val="00C164AB"/>
    <w:rsid w:val="00C210B6"/>
    <w:rsid w:val="00C21B67"/>
    <w:rsid w:val="00C24C73"/>
    <w:rsid w:val="00C34160"/>
    <w:rsid w:val="00C379CB"/>
    <w:rsid w:val="00C4254B"/>
    <w:rsid w:val="00C43B9C"/>
    <w:rsid w:val="00C4400C"/>
    <w:rsid w:val="00C44932"/>
    <w:rsid w:val="00C44E82"/>
    <w:rsid w:val="00C50A26"/>
    <w:rsid w:val="00C554D2"/>
    <w:rsid w:val="00C57924"/>
    <w:rsid w:val="00C60BD5"/>
    <w:rsid w:val="00C63644"/>
    <w:rsid w:val="00C70048"/>
    <w:rsid w:val="00C7415A"/>
    <w:rsid w:val="00C76C6F"/>
    <w:rsid w:val="00C77F5A"/>
    <w:rsid w:val="00C90FCB"/>
    <w:rsid w:val="00C937D4"/>
    <w:rsid w:val="00C97909"/>
    <w:rsid w:val="00CA0C62"/>
    <w:rsid w:val="00CA222A"/>
    <w:rsid w:val="00CA3CE9"/>
    <w:rsid w:val="00CA541C"/>
    <w:rsid w:val="00CA5C0E"/>
    <w:rsid w:val="00CA744F"/>
    <w:rsid w:val="00CB2763"/>
    <w:rsid w:val="00CB2D7B"/>
    <w:rsid w:val="00CB527F"/>
    <w:rsid w:val="00CC037F"/>
    <w:rsid w:val="00CC5961"/>
    <w:rsid w:val="00CC6F35"/>
    <w:rsid w:val="00CD2DBE"/>
    <w:rsid w:val="00CD36E2"/>
    <w:rsid w:val="00CD6E87"/>
    <w:rsid w:val="00CD7DFB"/>
    <w:rsid w:val="00CE24E3"/>
    <w:rsid w:val="00CE4D29"/>
    <w:rsid w:val="00CF2BC4"/>
    <w:rsid w:val="00CF6D1D"/>
    <w:rsid w:val="00D0180E"/>
    <w:rsid w:val="00D02324"/>
    <w:rsid w:val="00D02DDA"/>
    <w:rsid w:val="00D03DC9"/>
    <w:rsid w:val="00D0454D"/>
    <w:rsid w:val="00D05930"/>
    <w:rsid w:val="00D075F9"/>
    <w:rsid w:val="00D15C96"/>
    <w:rsid w:val="00D17831"/>
    <w:rsid w:val="00D20365"/>
    <w:rsid w:val="00D23804"/>
    <w:rsid w:val="00D25FD3"/>
    <w:rsid w:val="00D30CCC"/>
    <w:rsid w:val="00D317ED"/>
    <w:rsid w:val="00D31A58"/>
    <w:rsid w:val="00D32A79"/>
    <w:rsid w:val="00D33E53"/>
    <w:rsid w:val="00D439DE"/>
    <w:rsid w:val="00D44121"/>
    <w:rsid w:val="00D46D43"/>
    <w:rsid w:val="00D477FF"/>
    <w:rsid w:val="00D56CE3"/>
    <w:rsid w:val="00D6192C"/>
    <w:rsid w:val="00D63A52"/>
    <w:rsid w:val="00D65F1D"/>
    <w:rsid w:val="00D67DD2"/>
    <w:rsid w:val="00D80A72"/>
    <w:rsid w:val="00D823E4"/>
    <w:rsid w:val="00D919F6"/>
    <w:rsid w:val="00D9640D"/>
    <w:rsid w:val="00D96A29"/>
    <w:rsid w:val="00DA3252"/>
    <w:rsid w:val="00DB0B5D"/>
    <w:rsid w:val="00DB3BA4"/>
    <w:rsid w:val="00DC24AA"/>
    <w:rsid w:val="00DC5B85"/>
    <w:rsid w:val="00DD07DC"/>
    <w:rsid w:val="00DE14E7"/>
    <w:rsid w:val="00DE34FC"/>
    <w:rsid w:val="00DE3FCF"/>
    <w:rsid w:val="00DE521C"/>
    <w:rsid w:val="00DE5EAB"/>
    <w:rsid w:val="00DF6B50"/>
    <w:rsid w:val="00E043A3"/>
    <w:rsid w:val="00E05C67"/>
    <w:rsid w:val="00E07E42"/>
    <w:rsid w:val="00E13517"/>
    <w:rsid w:val="00E13AFE"/>
    <w:rsid w:val="00E17A76"/>
    <w:rsid w:val="00E213B7"/>
    <w:rsid w:val="00E318F8"/>
    <w:rsid w:val="00E35567"/>
    <w:rsid w:val="00E417B7"/>
    <w:rsid w:val="00E41AFD"/>
    <w:rsid w:val="00E45107"/>
    <w:rsid w:val="00E47063"/>
    <w:rsid w:val="00E50AE6"/>
    <w:rsid w:val="00E51BBF"/>
    <w:rsid w:val="00E52BC5"/>
    <w:rsid w:val="00E54798"/>
    <w:rsid w:val="00E561DA"/>
    <w:rsid w:val="00E660D3"/>
    <w:rsid w:val="00E7399F"/>
    <w:rsid w:val="00E74696"/>
    <w:rsid w:val="00E82828"/>
    <w:rsid w:val="00E866F7"/>
    <w:rsid w:val="00E876AB"/>
    <w:rsid w:val="00E93E64"/>
    <w:rsid w:val="00E9579F"/>
    <w:rsid w:val="00EA2775"/>
    <w:rsid w:val="00EB2417"/>
    <w:rsid w:val="00EC3AB2"/>
    <w:rsid w:val="00EC5FEC"/>
    <w:rsid w:val="00ED0615"/>
    <w:rsid w:val="00ED1067"/>
    <w:rsid w:val="00ED46E9"/>
    <w:rsid w:val="00EE037C"/>
    <w:rsid w:val="00EE04C3"/>
    <w:rsid w:val="00EE37EF"/>
    <w:rsid w:val="00EE40AA"/>
    <w:rsid w:val="00EE61AA"/>
    <w:rsid w:val="00EF14BD"/>
    <w:rsid w:val="00EF15EC"/>
    <w:rsid w:val="00F016BB"/>
    <w:rsid w:val="00F14455"/>
    <w:rsid w:val="00F1565E"/>
    <w:rsid w:val="00F165F2"/>
    <w:rsid w:val="00F21B64"/>
    <w:rsid w:val="00F26A05"/>
    <w:rsid w:val="00F27131"/>
    <w:rsid w:val="00F3091F"/>
    <w:rsid w:val="00F37890"/>
    <w:rsid w:val="00F446A9"/>
    <w:rsid w:val="00F50514"/>
    <w:rsid w:val="00F50625"/>
    <w:rsid w:val="00F57DAE"/>
    <w:rsid w:val="00F61B81"/>
    <w:rsid w:val="00F62879"/>
    <w:rsid w:val="00F66262"/>
    <w:rsid w:val="00F726E6"/>
    <w:rsid w:val="00F825A0"/>
    <w:rsid w:val="00F84FDA"/>
    <w:rsid w:val="00F92F29"/>
    <w:rsid w:val="00F978C4"/>
    <w:rsid w:val="00F97F86"/>
    <w:rsid w:val="00FA05E9"/>
    <w:rsid w:val="00FA1341"/>
    <w:rsid w:val="00FA1B62"/>
    <w:rsid w:val="00FA2703"/>
    <w:rsid w:val="00FA6664"/>
    <w:rsid w:val="00FA6A56"/>
    <w:rsid w:val="00FB0039"/>
    <w:rsid w:val="00FB1297"/>
    <w:rsid w:val="00FB477A"/>
    <w:rsid w:val="00FB4E43"/>
    <w:rsid w:val="00FB5DEB"/>
    <w:rsid w:val="00FB6D1E"/>
    <w:rsid w:val="00FC055B"/>
    <w:rsid w:val="00FC3933"/>
    <w:rsid w:val="00FC47C3"/>
    <w:rsid w:val="00FC5BBF"/>
    <w:rsid w:val="00FD03BF"/>
    <w:rsid w:val="00FD44F1"/>
    <w:rsid w:val="00FD4ED3"/>
    <w:rsid w:val="00FD70CC"/>
    <w:rsid w:val="00FE08E0"/>
    <w:rsid w:val="00FE0BF2"/>
    <w:rsid w:val="00FE22D9"/>
    <w:rsid w:val="00FE54B1"/>
    <w:rsid w:val="00FE5C43"/>
    <w:rsid w:val="00FF0050"/>
    <w:rsid w:val="00FF195D"/>
    <w:rsid w:val="00FF34A6"/>
    <w:rsid w:val="0495BD0D"/>
    <w:rsid w:val="05AF68A0"/>
    <w:rsid w:val="0C81041B"/>
    <w:rsid w:val="178110ED"/>
    <w:rsid w:val="22582372"/>
    <w:rsid w:val="2292D49B"/>
    <w:rsid w:val="2F582F46"/>
    <w:rsid w:val="33B9ABF8"/>
    <w:rsid w:val="3BCC6D50"/>
    <w:rsid w:val="3DA3DD72"/>
    <w:rsid w:val="411210F7"/>
    <w:rsid w:val="4E1E1A9E"/>
    <w:rsid w:val="58EBF1D7"/>
    <w:rsid w:val="603EEF90"/>
    <w:rsid w:val="6E4F68BB"/>
    <w:rsid w:val="716DE12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476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79F"/>
  </w:style>
  <w:style w:type="paragraph" w:styleId="Heading1">
    <w:name w:val="heading 1"/>
    <w:basedOn w:val="Normal"/>
    <w:next w:val="Normal"/>
    <w:link w:val="Heading1Char"/>
    <w:uiPriority w:val="9"/>
    <w:qFormat/>
    <w:rsid w:val="000913AB"/>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913AB"/>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913AB"/>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913A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913A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913A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913A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913A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913A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3A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913A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913A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0913A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913A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913A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913A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913A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913AB"/>
    <w:rPr>
      <w:rFonts w:asciiTheme="majorHAnsi" w:eastAsiaTheme="majorEastAsia" w:hAnsiTheme="majorHAnsi" w:cstheme="majorBidi"/>
      <w:i/>
      <w:iCs/>
      <w:color w:val="272727" w:themeColor="text1" w:themeTint="D8"/>
      <w:sz w:val="21"/>
      <w:szCs w:val="21"/>
    </w:rPr>
  </w:style>
  <w:style w:type="paragraph" w:styleId="ListParagraph">
    <w:name w:val="List Paragraph"/>
    <w:aliases w:val="List Paragraph (numbered (a)),List Paragraph1,WB Para,Paragraphe de liste1,Lapis Bulleted List,Dot pt,F5 List Paragraph,No Spacing1,List Paragraph Char Char Char,Indicator Text,Numbered Para 1,Bullet 1,List Paragraph12,Bullet Points"/>
    <w:basedOn w:val="Normal"/>
    <w:link w:val="ListParagraphChar"/>
    <w:uiPriority w:val="34"/>
    <w:qFormat/>
    <w:rsid w:val="000913AB"/>
    <w:pPr>
      <w:ind w:left="720"/>
      <w:contextualSpacing/>
    </w:pPr>
  </w:style>
  <w:style w:type="table" w:styleId="TableGrid">
    <w:name w:val="Table Grid"/>
    <w:basedOn w:val="TableNormal"/>
    <w:uiPriority w:val="39"/>
    <w:rsid w:val="00091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0913AB"/>
    <w:rPr>
      <w:sz w:val="16"/>
      <w:szCs w:val="16"/>
    </w:rPr>
  </w:style>
  <w:style w:type="paragraph" w:styleId="CommentText">
    <w:name w:val="annotation text"/>
    <w:basedOn w:val="Normal"/>
    <w:link w:val="CommentTextChar"/>
    <w:uiPriority w:val="99"/>
    <w:unhideWhenUsed/>
    <w:rsid w:val="000913AB"/>
    <w:pPr>
      <w:spacing w:line="240" w:lineRule="auto"/>
    </w:pPr>
    <w:rPr>
      <w:sz w:val="20"/>
      <w:szCs w:val="20"/>
    </w:rPr>
  </w:style>
  <w:style w:type="character" w:customStyle="1" w:styleId="CommentTextChar">
    <w:name w:val="Comment Text Char"/>
    <w:basedOn w:val="DefaultParagraphFont"/>
    <w:link w:val="CommentText"/>
    <w:uiPriority w:val="99"/>
    <w:rsid w:val="000913AB"/>
    <w:rPr>
      <w:sz w:val="20"/>
      <w:szCs w:val="20"/>
    </w:rPr>
  </w:style>
  <w:style w:type="paragraph" w:styleId="BalloonText">
    <w:name w:val="Balloon Text"/>
    <w:basedOn w:val="Normal"/>
    <w:link w:val="BalloonTextChar"/>
    <w:uiPriority w:val="99"/>
    <w:semiHidden/>
    <w:unhideWhenUsed/>
    <w:rsid w:val="000913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3AB"/>
    <w:rPr>
      <w:rFonts w:ascii="Segoe UI" w:hAnsi="Segoe UI" w:cs="Segoe UI"/>
      <w:sz w:val="18"/>
      <w:szCs w:val="18"/>
    </w:rPr>
  </w:style>
  <w:style w:type="paragraph" w:customStyle="1" w:styleId="a">
    <w:name w:val="_"/>
    <w:basedOn w:val="Normal"/>
    <w:rsid w:val="00551E03"/>
    <w:pPr>
      <w:widowControl w:val="0"/>
      <w:spacing w:after="0" w:line="240" w:lineRule="auto"/>
    </w:pPr>
    <w:rPr>
      <w:rFonts w:ascii="Times New Roman" w:eastAsia="MS Mincho" w:hAnsi="Times New Roman" w:cs="Times New Roman"/>
      <w:sz w:val="24"/>
      <w:szCs w:val="20"/>
      <w:lang w:val="en-US"/>
    </w:rPr>
  </w:style>
  <w:style w:type="paragraph" w:customStyle="1" w:styleId="level2">
    <w:name w:val="_level2"/>
    <w:rsid w:val="00816C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pPr>
    <w:rPr>
      <w:rFonts w:ascii="Times New Roman" w:eastAsia="Times New Roman" w:hAnsi="Times New Roman" w:cs="Times New Roman"/>
      <w:sz w:val="24"/>
      <w:szCs w:val="24"/>
      <w:lang w:val="en-US"/>
    </w:rPr>
  </w:style>
  <w:style w:type="paragraph" w:styleId="FootnoteText">
    <w:name w:val="footnote text"/>
    <w:aliases w:val="Geneva 9 Char,Font: Geneva 9 Char,Boston 10 Char,f Char,Footnote Text Char Char Char Char Char Char Char,Footnote Text Char Char Char Char1 Char,Footnote Text Char Char Char Char Char1 Char"/>
    <w:basedOn w:val="Normal"/>
    <w:link w:val="FootnoteTextChar"/>
    <w:unhideWhenUsed/>
    <w:rsid w:val="00BA433F"/>
    <w:pPr>
      <w:spacing w:after="0" w:line="240" w:lineRule="auto"/>
    </w:pPr>
    <w:rPr>
      <w:sz w:val="20"/>
      <w:szCs w:val="20"/>
    </w:rPr>
  </w:style>
  <w:style w:type="character" w:customStyle="1" w:styleId="FootnoteTextChar">
    <w:name w:val="Footnote Text Char"/>
    <w:aliases w:val="Geneva 9 Char Char1,Font: Geneva 9 Char Char1,Boston 10 Char Char1,f Char Char1,Footnote Text Char Char Char Char Char Char Char Char1,Footnote Text Char Char Char Char1 Char Char1,Footnote Text Char Char Char Char Char1 Char Char1"/>
    <w:basedOn w:val="DefaultParagraphFont"/>
    <w:link w:val="FootnoteText"/>
    <w:uiPriority w:val="99"/>
    <w:rsid w:val="00BA433F"/>
    <w:rPr>
      <w:sz w:val="20"/>
      <w:szCs w:val="20"/>
    </w:rPr>
  </w:style>
  <w:style w:type="character" w:styleId="FootnoteReference">
    <w:name w:val="footnote reference"/>
    <w:aliases w:val="ftref,16 Point,Superscript 6 Point"/>
    <w:basedOn w:val="DefaultParagraphFont"/>
    <w:unhideWhenUsed/>
    <w:rsid w:val="00BA433F"/>
    <w:rPr>
      <w:vertAlign w:val="superscript"/>
    </w:rPr>
  </w:style>
  <w:style w:type="character" w:customStyle="1" w:styleId="ListParagraphChar">
    <w:name w:val="List Paragraph Char"/>
    <w:aliases w:val="List Paragraph (numbered (a)) Char,List Paragraph1 Char,WB Para Char,Paragraphe de liste1 Char,Lapis Bulleted List Char,Dot pt Char,F5 List Paragraph Char,No Spacing1 Char,List Paragraph Char Char Char Char,Indicator Text Char"/>
    <w:link w:val="ListParagraph"/>
    <w:uiPriority w:val="34"/>
    <w:qFormat/>
    <w:locked/>
    <w:rsid w:val="0077437C"/>
  </w:style>
  <w:style w:type="table" w:customStyle="1" w:styleId="GridTable5Dark-Accent61">
    <w:name w:val="Grid Table 5 Dark - Accent 61"/>
    <w:basedOn w:val="TableNormal"/>
    <w:uiPriority w:val="50"/>
    <w:rsid w:val="00AE13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Header">
    <w:name w:val="header"/>
    <w:basedOn w:val="Normal"/>
    <w:link w:val="HeaderChar"/>
    <w:uiPriority w:val="99"/>
    <w:unhideWhenUsed/>
    <w:rsid w:val="00774F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FF4"/>
  </w:style>
  <w:style w:type="paragraph" w:styleId="Footer">
    <w:name w:val="footer"/>
    <w:basedOn w:val="Normal"/>
    <w:link w:val="FooterChar"/>
    <w:uiPriority w:val="99"/>
    <w:unhideWhenUsed/>
    <w:rsid w:val="00774F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FF4"/>
  </w:style>
  <w:style w:type="character" w:styleId="Hyperlink">
    <w:name w:val="Hyperlink"/>
    <w:basedOn w:val="DefaultParagraphFont"/>
    <w:uiPriority w:val="99"/>
    <w:unhideWhenUsed/>
    <w:rsid w:val="00A05A35"/>
    <w:rPr>
      <w:color w:val="0563C1" w:themeColor="hyperlink"/>
      <w:u w:val="single"/>
    </w:rPr>
  </w:style>
  <w:style w:type="table" w:customStyle="1" w:styleId="GridTable4-Accent51">
    <w:name w:val="Grid Table 4 - Accent 51"/>
    <w:basedOn w:val="TableNormal"/>
    <w:uiPriority w:val="49"/>
    <w:rsid w:val="00A05A3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95377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31">
    <w:name w:val="Grid Table 5 Dark - Accent 31"/>
    <w:basedOn w:val="TableNormal"/>
    <w:uiPriority w:val="50"/>
    <w:rsid w:val="0095377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21">
    <w:name w:val="Grid Table 5 Dark - Accent 21"/>
    <w:basedOn w:val="TableNormal"/>
    <w:uiPriority w:val="50"/>
    <w:rsid w:val="0095377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styleId="FollowedHyperlink">
    <w:name w:val="FollowedHyperlink"/>
    <w:basedOn w:val="DefaultParagraphFont"/>
    <w:uiPriority w:val="99"/>
    <w:semiHidden/>
    <w:unhideWhenUsed/>
    <w:rsid w:val="009E62E2"/>
    <w:rPr>
      <w:color w:val="954F72" w:themeColor="followedHyperlink"/>
      <w:u w:val="single"/>
    </w:rPr>
  </w:style>
  <w:style w:type="paragraph" w:styleId="NoSpacing">
    <w:name w:val="No Spacing"/>
    <w:link w:val="NoSpacingChar"/>
    <w:uiPriority w:val="1"/>
    <w:qFormat/>
    <w:rsid w:val="009521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52135"/>
    <w:rPr>
      <w:rFonts w:eastAsiaTheme="minorEastAsia"/>
      <w:lang w:val="en-US"/>
    </w:rPr>
  </w:style>
  <w:style w:type="paragraph" w:styleId="TOCHeading">
    <w:name w:val="TOC Heading"/>
    <w:basedOn w:val="Heading1"/>
    <w:next w:val="Normal"/>
    <w:uiPriority w:val="39"/>
    <w:unhideWhenUsed/>
    <w:qFormat/>
    <w:rsid w:val="00952135"/>
    <w:pPr>
      <w:numPr>
        <w:numId w:val="0"/>
      </w:numPr>
      <w:outlineLvl w:val="9"/>
    </w:pPr>
    <w:rPr>
      <w:lang w:val="en-US"/>
    </w:rPr>
  </w:style>
  <w:style w:type="paragraph" w:styleId="TOC1">
    <w:name w:val="toc 1"/>
    <w:basedOn w:val="Normal"/>
    <w:next w:val="Normal"/>
    <w:autoRedefine/>
    <w:uiPriority w:val="39"/>
    <w:unhideWhenUsed/>
    <w:rsid w:val="00613737"/>
    <w:pPr>
      <w:spacing w:after="100"/>
    </w:pPr>
    <w:rPr>
      <w:b/>
      <w:color w:val="185262"/>
      <w:sz w:val="24"/>
    </w:rPr>
  </w:style>
  <w:style w:type="paragraph" w:styleId="TOC2">
    <w:name w:val="toc 2"/>
    <w:basedOn w:val="Normal"/>
    <w:next w:val="Normal"/>
    <w:autoRedefine/>
    <w:uiPriority w:val="39"/>
    <w:unhideWhenUsed/>
    <w:rsid w:val="00613737"/>
    <w:pPr>
      <w:spacing w:after="100"/>
      <w:ind w:left="220"/>
    </w:pPr>
    <w:rPr>
      <w:color w:val="1896A3"/>
    </w:rPr>
  </w:style>
  <w:style w:type="paragraph" w:styleId="TableofFigures">
    <w:name w:val="table of figures"/>
    <w:basedOn w:val="Normal"/>
    <w:next w:val="Normal"/>
    <w:uiPriority w:val="99"/>
    <w:unhideWhenUsed/>
    <w:rsid w:val="00650DD6"/>
    <w:pPr>
      <w:ind w:left="440" w:hanging="440"/>
    </w:pPr>
  </w:style>
  <w:style w:type="paragraph" w:styleId="Caption">
    <w:name w:val="caption"/>
    <w:basedOn w:val="Normal"/>
    <w:next w:val="Normal"/>
    <w:unhideWhenUsed/>
    <w:qFormat/>
    <w:rsid w:val="00A05990"/>
    <w:pPr>
      <w:spacing w:after="200" w:line="240" w:lineRule="auto"/>
    </w:pPr>
    <w:rPr>
      <w:i/>
      <w:iCs/>
      <w:color w:val="44546A" w:themeColor="text2"/>
      <w:sz w:val="18"/>
      <w:szCs w:val="18"/>
    </w:rPr>
  </w:style>
  <w:style w:type="paragraph" w:styleId="CommentSubject">
    <w:name w:val="annotation subject"/>
    <w:basedOn w:val="CommentText"/>
    <w:next w:val="CommentText"/>
    <w:link w:val="CommentSubjectChar"/>
    <w:uiPriority w:val="99"/>
    <w:semiHidden/>
    <w:unhideWhenUsed/>
    <w:rsid w:val="006B47AE"/>
    <w:rPr>
      <w:b/>
      <w:bCs/>
    </w:rPr>
  </w:style>
  <w:style w:type="character" w:customStyle="1" w:styleId="CommentSubjectChar">
    <w:name w:val="Comment Subject Char"/>
    <w:basedOn w:val="CommentTextChar"/>
    <w:link w:val="CommentSubject"/>
    <w:uiPriority w:val="99"/>
    <w:semiHidden/>
    <w:rsid w:val="006B47AE"/>
    <w:rPr>
      <w:b/>
      <w:bCs/>
      <w:sz w:val="20"/>
      <w:szCs w:val="20"/>
    </w:rPr>
  </w:style>
  <w:style w:type="character" w:customStyle="1" w:styleId="FootnoteTextChar1">
    <w:name w:val="Footnote Text Char1"/>
    <w:aliases w:val="Geneva 9 Char Char,Font: Geneva 9 Char Char,Boston 10 Char Char,f Char Char,Footnote Text Char Char Char Char Char Char Char Char,Footnote Text Char Char Char Char1 Char Char,Footnote Text Char Char Char Char Char1 Char Char"/>
    <w:semiHidden/>
    <w:rsid w:val="00B97BA3"/>
    <w:rPr>
      <w:rFonts w:ascii="Calibri" w:eastAsia="MS Mincho" w:hAnsi="Calibri" w:cs="Times New Roman"/>
      <w:sz w:val="18"/>
      <w:szCs w:val="20"/>
      <w:lang w:val="en-GB"/>
    </w:rPr>
  </w:style>
  <w:style w:type="paragraph" w:customStyle="1" w:styleId="SingleTxt">
    <w:name w:val="__Single Txt"/>
    <w:basedOn w:val="Normal"/>
    <w:rsid w:val="00920E8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MS Mincho" w:hAnsi="Times New Roman" w:cs="Times New Roman"/>
      <w:spacing w:val="4"/>
      <w:w w:val="103"/>
      <w:kern w:val="14"/>
      <w:sz w:val="20"/>
      <w:szCs w:val="20"/>
    </w:rPr>
  </w:style>
  <w:style w:type="table" w:customStyle="1" w:styleId="GridTable4-Accent52">
    <w:name w:val="Grid Table 4 - Accent 52"/>
    <w:basedOn w:val="TableNormal"/>
    <w:uiPriority w:val="49"/>
    <w:rsid w:val="006E0F6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G-Heading1">
    <w:name w:val="G-Heading1"/>
    <w:basedOn w:val="Normal"/>
    <w:link w:val="G-Heading1Char"/>
    <w:qFormat/>
    <w:rsid w:val="00814198"/>
    <w:pPr>
      <w:keepNext/>
      <w:keepLines/>
      <w:pBdr>
        <w:top w:val="nil"/>
        <w:left w:val="nil"/>
        <w:bottom w:val="nil"/>
        <w:right w:val="nil"/>
        <w:between w:val="nil"/>
        <w:bar w:val="nil"/>
      </w:pBdr>
      <w:spacing w:before="240" w:after="0"/>
      <w:outlineLvl w:val="4"/>
    </w:pPr>
    <w:rPr>
      <w:rFonts w:ascii="Calibri" w:eastAsia="Calibri" w:hAnsi="Calibri" w:cs="Calibri"/>
      <w:b/>
      <w:color w:val="185262"/>
      <w:sz w:val="40"/>
      <w:szCs w:val="32"/>
      <w:u w:color="374C80"/>
      <w:bdr w:val="nil"/>
      <w:lang w:eastAsia="zh-CN"/>
    </w:rPr>
  </w:style>
  <w:style w:type="character" w:customStyle="1" w:styleId="G-Heading1Char">
    <w:name w:val="G-Heading1 Char"/>
    <w:basedOn w:val="DefaultParagraphFont"/>
    <w:link w:val="G-Heading1"/>
    <w:rsid w:val="00814198"/>
    <w:rPr>
      <w:rFonts w:ascii="Calibri" w:eastAsia="Calibri" w:hAnsi="Calibri" w:cs="Calibri"/>
      <w:b/>
      <w:color w:val="185262"/>
      <w:sz w:val="40"/>
      <w:szCs w:val="32"/>
      <w:u w:color="374C80"/>
      <w:bdr w:val="nil"/>
      <w:lang w:eastAsia="zh-CN"/>
    </w:rPr>
  </w:style>
  <w:style w:type="paragraph" w:customStyle="1" w:styleId="Body">
    <w:name w:val="Body"/>
    <w:rsid w:val="00814198"/>
    <w:pPr>
      <w:pBdr>
        <w:top w:val="nil"/>
        <w:left w:val="nil"/>
        <w:bottom w:val="nil"/>
        <w:right w:val="nil"/>
        <w:between w:val="nil"/>
        <w:bar w:val="nil"/>
      </w:pBdr>
    </w:pPr>
    <w:rPr>
      <w:rFonts w:ascii="Calibri" w:eastAsia="Arial Unicode MS" w:hAnsi="Calibri" w:cs="Arial Unicode MS"/>
      <w:color w:val="000000"/>
      <w:u w:color="000000"/>
      <w:bdr w:val="nil"/>
      <w:lang w:val="en-US" w:eastAsia="zh-CN"/>
    </w:rPr>
  </w:style>
  <w:style w:type="paragraph" w:customStyle="1" w:styleId="G-heading2">
    <w:name w:val="G-heading2"/>
    <w:basedOn w:val="Heading2"/>
    <w:link w:val="G-heading2Char"/>
    <w:qFormat/>
    <w:rsid w:val="00814198"/>
    <w:pPr>
      <w:pBdr>
        <w:top w:val="nil"/>
        <w:left w:val="nil"/>
        <w:bottom w:val="nil"/>
        <w:right w:val="nil"/>
        <w:between w:val="nil"/>
        <w:bar w:val="nil"/>
      </w:pBdr>
    </w:pPr>
    <w:rPr>
      <w:rFonts w:ascii="Calibri" w:eastAsia="Calibri" w:hAnsi="Calibri" w:cs="Calibri"/>
      <w:b/>
      <w:color w:val="185262"/>
      <w:u w:color="374C80"/>
      <w:bdr w:val="nil"/>
      <w:lang w:eastAsia="zh-CN"/>
    </w:rPr>
  </w:style>
  <w:style w:type="character" w:customStyle="1" w:styleId="G-heading2Char">
    <w:name w:val="G-heading2 Char"/>
    <w:basedOn w:val="DefaultParagraphFont"/>
    <w:link w:val="G-heading2"/>
    <w:rsid w:val="00814198"/>
    <w:rPr>
      <w:rFonts w:ascii="Calibri" w:eastAsia="Calibri" w:hAnsi="Calibri" w:cs="Calibri"/>
      <w:b/>
      <w:color w:val="185262"/>
      <w:sz w:val="26"/>
      <w:szCs w:val="26"/>
      <w:u w:color="374C80"/>
      <w:bdr w:val="nil"/>
      <w:lang w:eastAsia="zh-CN"/>
    </w:rPr>
  </w:style>
  <w:style w:type="character" w:customStyle="1" w:styleId="UnresolvedMention1">
    <w:name w:val="Unresolved Mention1"/>
    <w:basedOn w:val="DefaultParagraphFont"/>
    <w:uiPriority w:val="99"/>
    <w:semiHidden/>
    <w:unhideWhenUsed/>
    <w:rsid w:val="00531D3C"/>
    <w:rPr>
      <w:color w:val="808080"/>
      <w:shd w:val="clear" w:color="auto" w:fill="E6E6E6"/>
    </w:rPr>
  </w:style>
  <w:style w:type="table" w:customStyle="1" w:styleId="GridTable4-Accent53">
    <w:name w:val="Grid Table 4 - Accent 53"/>
    <w:basedOn w:val="TableNormal"/>
    <w:uiPriority w:val="49"/>
    <w:rsid w:val="005C510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UnresolvedMention2">
    <w:name w:val="Unresolved Mention2"/>
    <w:basedOn w:val="DefaultParagraphFont"/>
    <w:uiPriority w:val="99"/>
    <w:semiHidden/>
    <w:unhideWhenUsed/>
    <w:rsid w:val="005C510D"/>
    <w:rPr>
      <w:color w:val="808080"/>
      <w:shd w:val="clear" w:color="auto" w:fill="E6E6E6"/>
    </w:rPr>
  </w:style>
  <w:style w:type="paragraph" w:styleId="Revision">
    <w:name w:val="Revision"/>
    <w:hidden/>
    <w:uiPriority w:val="99"/>
    <w:semiHidden/>
    <w:rsid w:val="00BC62A3"/>
    <w:pPr>
      <w:spacing w:after="0" w:line="240" w:lineRule="auto"/>
    </w:pPr>
  </w:style>
  <w:style w:type="numbering" w:customStyle="1" w:styleId="ImportedStyle1">
    <w:name w:val="Imported Style 1"/>
    <w:rsid w:val="000070C5"/>
    <w:pPr>
      <w:numPr>
        <w:numId w:val="44"/>
      </w:numPr>
    </w:pPr>
  </w:style>
  <w:style w:type="paragraph" w:customStyle="1" w:styleId="G-Heading3">
    <w:name w:val="G-Heading3"/>
    <w:basedOn w:val="Heading2"/>
    <w:qFormat/>
    <w:rsid w:val="000070C5"/>
    <w:pPr>
      <w:numPr>
        <w:ilvl w:val="0"/>
        <w:numId w:val="0"/>
      </w:numPr>
      <w:pBdr>
        <w:top w:val="nil"/>
        <w:left w:val="nil"/>
        <w:bottom w:val="nil"/>
        <w:right w:val="nil"/>
        <w:between w:val="nil"/>
        <w:bar w:val="nil"/>
      </w:pBdr>
      <w:ind w:left="720" w:hanging="720"/>
    </w:pPr>
    <w:rPr>
      <w:rFonts w:ascii="Calibri" w:eastAsia="Arial Unicode MS" w:hAnsi="Calibri" w:cs="Arial Unicode MS"/>
      <w:color w:val="1896A3"/>
      <w:u w:color="374C80"/>
      <w:bdr w:val="nil"/>
      <w:lang w:eastAsia="zh-CN"/>
    </w:rPr>
  </w:style>
  <w:style w:type="character" w:styleId="Mention">
    <w:name w:val="Mention"/>
    <w:basedOn w:val="DefaultParagraphFont"/>
    <w:uiPriority w:val="99"/>
    <w:unhideWhenUsed/>
    <w:rsid w:val="006E364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117296">
      <w:bodyDiv w:val="1"/>
      <w:marLeft w:val="0"/>
      <w:marRight w:val="0"/>
      <w:marTop w:val="0"/>
      <w:marBottom w:val="0"/>
      <w:divBdr>
        <w:top w:val="none" w:sz="0" w:space="0" w:color="auto"/>
        <w:left w:val="none" w:sz="0" w:space="0" w:color="auto"/>
        <w:bottom w:val="none" w:sz="0" w:space="0" w:color="auto"/>
        <w:right w:val="none" w:sz="0" w:space="0" w:color="auto"/>
      </w:divBdr>
    </w:div>
    <w:div w:id="1230724539">
      <w:bodyDiv w:val="1"/>
      <w:marLeft w:val="0"/>
      <w:marRight w:val="0"/>
      <w:marTop w:val="0"/>
      <w:marBottom w:val="0"/>
      <w:divBdr>
        <w:top w:val="none" w:sz="0" w:space="0" w:color="auto"/>
        <w:left w:val="none" w:sz="0" w:space="0" w:color="auto"/>
        <w:bottom w:val="none" w:sz="0" w:space="0" w:color="auto"/>
        <w:right w:val="none" w:sz="0" w:space="0" w:color="auto"/>
      </w:divBdr>
    </w:div>
    <w:div w:id="208275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UNITOFFICE-440-2512</_dlc_DocId>
    <_dlc_DocIdUrl xmlns="5ebeba3d-fd60-4dcb-8548-a9fd3c51d9ff">
      <Url>https://intranet.undp.org/unit/office/exo/sp2014/SP201417/_layouts/15/DocIdRedir.aspx?ID=UNITOFFICE-440-2512</Url>
      <Description>UNITOFFICE-440-2512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18E101-D892-4731-B8B8-0DA9BA80E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7BBF62-5A34-4B30-9315-0EBD81E8EDCA}">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5ebeba3d-fd60-4dcb-8548-a9fd3c51d9ff"/>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1415A7E-82E4-4DFF-8D15-0B333B8F1C0E}">
  <ds:schemaRefs>
    <ds:schemaRef ds:uri="http://schemas.microsoft.com/sharepoint/events"/>
  </ds:schemaRefs>
</ds:datastoreItem>
</file>

<file path=customXml/itemProps4.xml><?xml version="1.0" encoding="utf-8"?>
<ds:datastoreItem xmlns:ds="http://schemas.openxmlformats.org/officeDocument/2006/customXml" ds:itemID="{BBFE518A-854E-49A4-B1D4-89BC6D9E7B4F}">
  <ds:schemaRefs>
    <ds:schemaRef ds:uri="http://schemas.openxmlformats.org/officeDocument/2006/bibliography"/>
  </ds:schemaRefs>
</ds:datastoreItem>
</file>

<file path=customXml/itemProps5.xml><?xml version="1.0" encoding="utf-8"?>
<ds:datastoreItem xmlns:ds="http://schemas.openxmlformats.org/officeDocument/2006/customXml" ds:itemID="{9AAE2B93-9AFC-40C7-BE48-5756A4B7E5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3960</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2022-10-26T09:50:00Z</dcterms:created>
  <dcterms:modified xsi:type="dcterms:W3CDTF">2022-10-26T09:50:00Z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0c8384fe-53f6-4546-b146-bcbb202fea5f</vt:lpwstr>
  </property>
</Properties>
</file>